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C39AD" w14:textId="196F5FB4" w:rsidR="00754C9A" w:rsidRPr="00E22389" w:rsidRDefault="00E22389" w:rsidP="00E22389">
      <w:pPr>
        <w:pStyle w:val="Title"/>
        <w:spacing w:after="0"/>
        <w:jc w:val="left"/>
        <w:rPr>
          <w:rFonts w:ascii="Arial" w:hAnsi="Arial" w:cs="Arial"/>
          <w:u w:val="single"/>
        </w:rPr>
      </w:pPr>
      <w:r w:rsidRPr="00E22389">
        <w:rPr>
          <w:rFonts w:ascii="Arial" w:hAnsi="Arial" w:cs="Arial"/>
          <w:u w:val="single"/>
        </w:rPr>
        <w:t>Original Research Article</w:t>
      </w:r>
    </w:p>
    <w:p w14:paraId="286D8AE6" w14:textId="495C11C8" w:rsidR="00163BC4" w:rsidRPr="00163BC4" w:rsidRDefault="00B63497" w:rsidP="00441B6F">
      <w:pPr>
        <w:pStyle w:val="Author"/>
        <w:spacing w:line="240" w:lineRule="auto"/>
        <w:rPr>
          <w:rFonts w:ascii="Arial" w:hAnsi="Arial" w:cs="Arial"/>
          <w:bCs/>
          <w:iCs/>
          <w:kern w:val="28"/>
          <w:sz w:val="36"/>
        </w:rPr>
      </w:pPr>
      <w:r w:rsidRPr="00B63497">
        <w:rPr>
          <w:rFonts w:ascii="Arial" w:hAnsi="Arial" w:cs="Arial"/>
          <w:bCs/>
          <w:iCs/>
          <w:kern w:val="28"/>
          <w:sz w:val="36"/>
        </w:rPr>
        <w:t>Comparative Effectiveness of Online and Blended Learning for Digital Literacy Training Among Agricultural Extension Workers</w:t>
      </w:r>
    </w:p>
    <w:p w14:paraId="0184C23D" w14:textId="77777777" w:rsidR="00790ADA" w:rsidRDefault="00790ADA" w:rsidP="00441B6F">
      <w:pPr>
        <w:pStyle w:val="Affiliation"/>
        <w:spacing w:after="0" w:line="240" w:lineRule="auto"/>
        <w:jc w:val="both"/>
        <w:rPr>
          <w:rFonts w:ascii="Arial" w:hAnsi="Arial" w:cs="Arial"/>
        </w:rPr>
      </w:pPr>
    </w:p>
    <w:bookmarkStart w:id="0" w:name="_GoBack"/>
    <w:bookmarkEnd w:id="0"/>
    <w:p w14:paraId="20DF5E20" w14:textId="77777777" w:rsidR="00B01FCD" w:rsidRPr="00FB3A86" w:rsidRDefault="008F6712" w:rsidP="00441B6F">
      <w:pPr>
        <w:pStyle w:val="Copyright"/>
        <w:spacing w:after="0" w:line="240" w:lineRule="auto"/>
        <w:jc w:val="both"/>
        <w:rPr>
          <w:rFonts w:ascii="Arial" w:hAnsi="Arial" w:cs="Arial"/>
        </w:rPr>
        <w:sectPr w:rsidR="00B01FCD" w:rsidRPr="00FB3A86" w:rsidSect="009D17F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64772C1">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342AB5BC" w14:textId="3A6330CC" w:rsidR="00B01FCD" w:rsidRDefault="00B01FCD" w:rsidP="00441B6F">
      <w:pPr>
        <w:pStyle w:val="AbstHead"/>
        <w:spacing w:after="0"/>
        <w:jc w:val="both"/>
        <w:rPr>
          <w:rFonts w:ascii="Arial" w:hAnsi="Arial" w:cs="Arial"/>
        </w:rPr>
      </w:pPr>
      <w:r w:rsidRPr="00FB3A86">
        <w:rPr>
          <w:rFonts w:ascii="Arial" w:hAnsi="Arial" w:cs="Arial"/>
        </w:rPr>
        <w:t>ABSTRACT</w:t>
      </w:r>
    </w:p>
    <w:p w14:paraId="658ACB6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53D274D" w14:textId="77777777" w:rsidTr="001E44FE">
        <w:tc>
          <w:tcPr>
            <w:tcW w:w="9576" w:type="dxa"/>
            <w:shd w:val="clear" w:color="auto" w:fill="F2F2F2"/>
          </w:tcPr>
          <w:p w14:paraId="13D5A15C" w14:textId="77777777" w:rsidR="00B63497" w:rsidRPr="00B63497" w:rsidRDefault="00B63497" w:rsidP="007B53E4">
            <w:pPr>
              <w:pStyle w:val="Body"/>
              <w:spacing w:after="0"/>
              <w:rPr>
                <w:rFonts w:ascii="Arial" w:eastAsia="Calibri" w:hAnsi="Arial" w:cs="Arial"/>
                <w:b/>
                <w:bCs/>
                <w:szCs w:val="22"/>
              </w:rPr>
            </w:pPr>
            <w:r w:rsidRPr="00B63497">
              <w:rPr>
                <w:rFonts w:ascii="Arial" w:eastAsia="Calibri" w:hAnsi="Arial" w:cs="Arial"/>
                <w:b/>
                <w:bCs/>
                <w:szCs w:val="22"/>
              </w:rPr>
              <w:t xml:space="preserve">Background: </w:t>
            </w:r>
          </w:p>
          <w:p w14:paraId="74168DAE" w14:textId="77777777" w:rsidR="00B63497" w:rsidRPr="00B63497" w:rsidRDefault="00B63497" w:rsidP="00B63497">
            <w:pPr>
              <w:pStyle w:val="Body"/>
              <w:spacing w:after="0"/>
              <w:rPr>
                <w:rFonts w:ascii="Arial" w:eastAsia="Calibri" w:hAnsi="Arial" w:cs="Arial"/>
                <w:szCs w:val="22"/>
              </w:rPr>
            </w:pPr>
            <w:r w:rsidRPr="00B63497">
              <w:rPr>
                <w:rFonts w:ascii="Arial" w:eastAsia="Calibri" w:hAnsi="Arial" w:cs="Arial"/>
                <w:szCs w:val="22"/>
              </w:rPr>
              <w:t xml:space="preserve">The integration of digital technologies—from mobile applications to data analytics and smart farming tools—offers unprecedented opportunities to enhance productivity, improve resource management, and increase sustainability. At the forefront of this transition are agricultural extension workers, who play a pivotal role as intermediaries between technological innovation and farming communities. </w:t>
            </w:r>
          </w:p>
          <w:p w14:paraId="3D8C6CB5" w14:textId="1EA9D329" w:rsidR="003C1AFF" w:rsidRPr="003C1AFF" w:rsidRDefault="003C1AFF" w:rsidP="00B63497">
            <w:pPr>
              <w:pStyle w:val="Body"/>
              <w:spacing w:after="0"/>
              <w:rPr>
                <w:rFonts w:ascii="Arial" w:eastAsia="Calibri" w:hAnsi="Arial" w:cs="Arial"/>
                <w:b/>
                <w:bCs/>
                <w:szCs w:val="22"/>
              </w:rPr>
            </w:pPr>
            <w:r w:rsidRPr="003C1AFF">
              <w:rPr>
                <w:rFonts w:ascii="Arial" w:eastAsia="Calibri" w:hAnsi="Arial" w:cs="Arial"/>
                <w:b/>
                <w:bCs/>
                <w:szCs w:val="22"/>
              </w:rPr>
              <w:t>Aims:</w:t>
            </w:r>
          </w:p>
          <w:p w14:paraId="771262A0" w14:textId="7E29721E" w:rsidR="003C1AFF" w:rsidRPr="003C1AFF" w:rsidRDefault="00B63497" w:rsidP="003C1AFF">
            <w:pPr>
              <w:pStyle w:val="Body"/>
              <w:spacing w:after="0"/>
              <w:rPr>
                <w:rFonts w:ascii="Arial" w:eastAsia="Calibri" w:hAnsi="Arial" w:cs="Arial"/>
                <w:szCs w:val="22"/>
              </w:rPr>
            </w:pPr>
            <w:r w:rsidRPr="00B63497">
              <w:rPr>
                <w:rFonts w:ascii="Arial" w:eastAsia="Calibri" w:hAnsi="Arial" w:cs="Arial"/>
                <w:szCs w:val="22"/>
              </w:rPr>
              <w:t>The study aimed t</w:t>
            </w:r>
            <w:r>
              <w:rPr>
                <w:rFonts w:ascii="Arial" w:eastAsia="Calibri" w:hAnsi="Arial" w:cs="Arial"/>
                <w:szCs w:val="22"/>
              </w:rPr>
              <w:t xml:space="preserve">o </w:t>
            </w:r>
            <w:r w:rsidR="003C1AFF" w:rsidRPr="003C1AFF">
              <w:rPr>
                <w:rFonts w:ascii="Arial" w:eastAsia="Calibri" w:hAnsi="Arial" w:cs="Arial"/>
                <w:szCs w:val="22"/>
              </w:rPr>
              <w:t>evaluate and compare the effectiveness of online-only and blended learning interventions in enhancing the digital literacy of agricultural extension workers, particularly in the context of agricultural digital transformation.</w:t>
            </w:r>
          </w:p>
          <w:p w14:paraId="70476097" w14:textId="77777777" w:rsidR="003C1AFF" w:rsidRPr="003C1AFF" w:rsidRDefault="003C1AFF" w:rsidP="003C1AFF">
            <w:pPr>
              <w:pStyle w:val="Body"/>
              <w:spacing w:after="0"/>
              <w:rPr>
                <w:rFonts w:ascii="Arial" w:eastAsia="Calibri" w:hAnsi="Arial" w:cs="Arial"/>
                <w:b/>
                <w:bCs/>
                <w:szCs w:val="22"/>
              </w:rPr>
            </w:pPr>
            <w:r w:rsidRPr="003C1AFF">
              <w:rPr>
                <w:rFonts w:ascii="Arial" w:eastAsia="Calibri" w:hAnsi="Arial" w:cs="Arial"/>
                <w:b/>
                <w:bCs/>
                <w:szCs w:val="22"/>
              </w:rPr>
              <w:t>Methodology:</w:t>
            </w:r>
          </w:p>
          <w:p w14:paraId="3938C090" w14:textId="096C8D1E" w:rsidR="003C1AFF" w:rsidRPr="00B63497" w:rsidRDefault="00B63497" w:rsidP="003C1AFF">
            <w:pPr>
              <w:pStyle w:val="Body"/>
              <w:spacing w:after="0"/>
              <w:rPr>
                <w:rFonts w:ascii="Arial" w:eastAsia="Calibri" w:hAnsi="Arial" w:cs="Arial"/>
                <w:szCs w:val="22"/>
              </w:rPr>
            </w:pPr>
            <w:r w:rsidRPr="00B63497">
              <w:rPr>
                <w:rFonts w:ascii="Arial" w:eastAsia="Calibri" w:hAnsi="Arial" w:cs="Arial"/>
                <w:szCs w:val="22"/>
              </w:rPr>
              <w:t xml:space="preserve">A quasi-experimental, pre-test-post-test control group design </w:t>
            </w:r>
            <w:r w:rsidRPr="007B53E4">
              <w:rPr>
                <w:rFonts w:ascii="Arial" w:eastAsia="Calibri" w:hAnsi="Arial" w:cs="Arial"/>
                <w:szCs w:val="22"/>
              </w:rPr>
              <w:t>was adopted. The study was conducted at the</w:t>
            </w:r>
            <w:r w:rsidRPr="007B53E4">
              <w:rPr>
                <w:rFonts w:ascii="Arial" w:eastAsia="Calibri" w:hAnsi="Arial" w:cs="Arial"/>
                <w:b/>
                <w:bCs/>
                <w:szCs w:val="22"/>
              </w:rPr>
              <w:t xml:space="preserve"> </w:t>
            </w:r>
            <w:r w:rsidRPr="007B53E4">
              <w:rPr>
                <w:rFonts w:ascii="Arial" w:eastAsia="Calibri" w:hAnsi="Arial" w:cs="Arial"/>
                <w:szCs w:val="22"/>
              </w:rPr>
              <w:t>Special</w:t>
            </w:r>
            <w:r w:rsidRPr="00B63497">
              <w:rPr>
                <w:rFonts w:ascii="Arial" w:eastAsia="Calibri" w:hAnsi="Arial" w:cs="Arial"/>
                <w:szCs w:val="22"/>
              </w:rPr>
              <w:t xml:space="preserve"> Region of Yogyakarta, Indonesia, between February 2025 and July 2025. </w:t>
            </w:r>
            <w:r w:rsidR="003C1AFF" w:rsidRPr="00B63497">
              <w:rPr>
                <w:rFonts w:ascii="Arial" w:eastAsia="Calibri" w:hAnsi="Arial" w:cs="Arial"/>
                <w:szCs w:val="22"/>
              </w:rPr>
              <w:t>A total of 158 agricultural extension workers were recruited and systematically assigned to one of three groups: an online-only training group (n=49), a blended learning group (n=54), or a control group (n=55). Participants in the intervention groups received structured training designed to improve essential digital competencies. Digital literacy competency was rigorously measured using a validated assessment tool administered both before and after the interventions. Data analysis was performed using a mixed-design ANOVA.</w:t>
            </w:r>
          </w:p>
          <w:p w14:paraId="5140181F" w14:textId="77777777" w:rsidR="003C1AFF" w:rsidRPr="00B63497" w:rsidRDefault="003C1AFF" w:rsidP="003C1AFF">
            <w:pPr>
              <w:pStyle w:val="Body"/>
              <w:spacing w:after="0"/>
              <w:rPr>
                <w:rFonts w:ascii="Arial" w:eastAsia="Calibri" w:hAnsi="Arial" w:cs="Arial"/>
                <w:b/>
                <w:bCs/>
                <w:szCs w:val="22"/>
              </w:rPr>
            </w:pPr>
            <w:r w:rsidRPr="00B63497">
              <w:rPr>
                <w:rFonts w:ascii="Arial" w:eastAsia="Calibri" w:hAnsi="Arial" w:cs="Arial"/>
                <w:b/>
                <w:bCs/>
                <w:szCs w:val="22"/>
              </w:rPr>
              <w:t>Results:</w:t>
            </w:r>
          </w:p>
          <w:p w14:paraId="04C7CAED" w14:textId="361A1934" w:rsidR="00992611" w:rsidRPr="003C1AFF" w:rsidRDefault="00992611" w:rsidP="003C1AFF">
            <w:pPr>
              <w:pStyle w:val="Body"/>
              <w:spacing w:after="0"/>
              <w:rPr>
                <w:rFonts w:ascii="Arial" w:eastAsia="Calibri" w:hAnsi="Arial" w:cs="Arial"/>
                <w:szCs w:val="22"/>
              </w:rPr>
            </w:pPr>
            <w:r w:rsidRPr="00992611">
              <w:rPr>
                <w:rFonts w:ascii="Arial" w:eastAsia="Calibri" w:hAnsi="Arial" w:cs="Arial"/>
                <w:szCs w:val="22"/>
              </w:rPr>
              <w:t xml:space="preserve">A Difference-in-Differences (DiD) analysis revealed significant positive treatment effects for both the online-only (Effect = +15.15, </w:t>
            </w:r>
            <w:r w:rsidRPr="007B53E4">
              <w:rPr>
                <w:rFonts w:ascii="Arial" w:eastAsia="Calibri" w:hAnsi="Arial" w:cs="Arial"/>
                <w:i/>
                <w:iCs/>
                <w:szCs w:val="22"/>
              </w:rPr>
              <w:t>P</w:t>
            </w:r>
            <w:r w:rsidR="0062014D">
              <w:rPr>
                <w:rFonts w:ascii="Arial" w:eastAsia="Calibri" w:hAnsi="Arial" w:cs="Arial"/>
                <w:i/>
                <w:iCs/>
                <w:szCs w:val="22"/>
              </w:rPr>
              <w:t xml:space="preserve"> =</w:t>
            </w:r>
            <w:r w:rsidRPr="00992611">
              <w:rPr>
                <w:rFonts w:ascii="Arial" w:eastAsia="Calibri" w:hAnsi="Arial" w:cs="Arial"/>
                <w:szCs w:val="22"/>
              </w:rPr>
              <w:t xml:space="preserve"> .001) and blended learning</w:t>
            </w:r>
            <w:r w:rsidR="00C5659E">
              <w:rPr>
                <w:rFonts w:ascii="Arial" w:eastAsia="Calibri" w:hAnsi="Arial" w:cs="Arial"/>
                <w:szCs w:val="22"/>
              </w:rPr>
              <w:t xml:space="preserve"> </w:t>
            </w:r>
            <w:r w:rsidR="00C5659E" w:rsidRPr="00992611">
              <w:rPr>
                <w:rFonts w:ascii="Arial" w:eastAsia="Calibri" w:hAnsi="Arial" w:cs="Arial"/>
                <w:szCs w:val="22"/>
              </w:rPr>
              <w:t>groups</w:t>
            </w:r>
            <w:r w:rsidRPr="00992611">
              <w:rPr>
                <w:rFonts w:ascii="Arial" w:eastAsia="Calibri" w:hAnsi="Arial" w:cs="Arial"/>
                <w:szCs w:val="22"/>
              </w:rPr>
              <w:t xml:space="preserve"> (Effect = +11.07, </w:t>
            </w:r>
            <w:r w:rsidRPr="007B53E4">
              <w:rPr>
                <w:rFonts w:ascii="Arial" w:eastAsia="Calibri" w:hAnsi="Arial" w:cs="Arial"/>
                <w:i/>
                <w:iCs/>
                <w:szCs w:val="22"/>
              </w:rPr>
              <w:t>P</w:t>
            </w:r>
            <w:r w:rsidRPr="0062014D">
              <w:rPr>
                <w:rFonts w:ascii="Arial" w:eastAsia="Calibri" w:hAnsi="Arial" w:cs="Arial"/>
                <w:szCs w:val="22"/>
              </w:rPr>
              <w:t xml:space="preserve"> </w:t>
            </w:r>
            <w:r w:rsidRPr="00992611">
              <w:rPr>
                <w:rFonts w:ascii="Arial" w:eastAsia="Calibri" w:hAnsi="Arial" w:cs="Arial"/>
                <w:szCs w:val="22"/>
              </w:rPr>
              <w:t>= .004) compared to the control group, with no significant difference found between the two training modalities (</w:t>
            </w:r>
            <w:r w:rsidRPr="007B53E4">
              <w:rPr>
                <w:rFonts w:ascii="Arial" w:eastAsia="Calibri" w:hAnsi="Arial" w:cs="Arial"/>
                <w:i/>
                <w:iCs/>
                <w:szCs w:val="22"/>
              </w:rPr>
              <w:t>P</w:t>
            </w:r>
            <w:r w:rsidRPr="00992611">
              <w:rPr>
                <w:rFonts w:ascii="Arial" w:eastAsia="Calibri" w:hAnsi="Arial" w:cs="Arial"/>
                <w:szCs w:val="22"/>
              </w:rPr>
              <w:t xml:space="preserve"> = .</w:t>
            </w:r>
            <w:r w:rsidR="0062014D">
              <w:rPr>
                <w:rFonts w:ascii="Arial" w:eastAsia="Calibri" w:hAnsi="Arial" w:cs="Arial"/>
                <w:szCs w:val="22"/>
              </w:rPr>
              <w:t>3</w:t>
            </w:r>
            <w:r w:rsidRPr="00992611">
              <w:rPr>
                <w:rFonts w:ascii="Arial" w:eastAsia="Calibri" w:hAnsi="Arial" w:cs="Arial"/>
                <w:szCs w:val="22"/>
              </w:rPr>
              <w:t>7). Critically, a moderation analysis revealed that these treatment effects were highly conditional on participants' baseline knowledge. The training's impact was largest for participants with low initial literacy and diminished to non-significance for those who were already proficient.</w:t>
            </w:r>
          </w:p>
          <w:p w14:paraId="24FD7EC0" w14:textId="77777777" w:rsidR="003C1AFF" w:rsidRPr="003C1AFF" w:rsidRDefault="003C1AFF" w:rsidP="003C1AFF">
            <w:pPr>
              <w:pStyle w:val="Body"/>
              <w:spacing w:after="0"/>
              <w:rPr>
                <w:rFonts w:ascii="Arial" w:eastAsia="Calibri" w:hAnsi="Arial" w:cs="Arial"/>
                <w:b/>
                <w:bCs/>
                <w:szCs w:val="22"/>
              </w:rPr>
            </w:pPr>
            <w:r w:rsidRPr="003C1AFF">
              <w:rPr>
                <w:rFonts w:ascii="Arial" w:eastAsia="Calibri" w:hAnsi="Arial" w:cs="Arial"/>
                <w:b/>
                <w:bCs/>
                <w:szCs w:val="22"/>
              </w:rPr>
              <w:t>Conclusion:</w:t>
            </w:r>
          </w:p>
          <w:p w14:paraId="717E4C2C" w14:textId="2BF4570E" w:rsidR="00505F06" w:rsidRPr="003C1AFF" w:rsidRDefault="003C1AFF" w:rsidP="003C1AFF">
            <w:pPr>
              <w:pStyle w:val="Body"/>
              <w:spacing w:after="0"/>
              <w:rPr>
                <w:rFonts w:ascii="Arial" w:eastAsia="Calibri" w:hAnsi="Arial" w:cs="Arial"/>
                <w:szCs w:val="22"/>
              </w:rPr>
            </w:pPr>
            <w:r w:rsidRPr="003C1AFF">
              <w:rPr>
                <w:rFonts w:ascii="Arial" w:eastAsia="Calibri" w:hAnsi="Arial" w:cs="Arial"/>
                <w:szCs w:val="22"/>
              </w:rPr>
              <w:t>Both online-only and blended learning are equally effective modalities for significantly enhancing the digital literacy of agricultural extension workers. These findings suggest that resource-efficient, scalable online training can be as impactful as more resource-intensive blended models, offering important strategic implications for the design of future capacity-building programs in the agricultural sector.</w:t>
            </w:r>
          </w:p>
        </w:tc>
      </w:tr>
    </w:tbl>
    <w:p w14:paraId="66197D6D" w14:textId="77777777" w:rsidR="00636EB2" w:rsidRDefault="00636EB2" w:rsidP="00441B6F">
      <w:pPr>
        <w:pStyle w:val="Body"/>
        <w:spacing w:after="0"/>
        <w:rPr>
          <w:rFonts w:ascii="Arial" w:hAnsi="Arial" w:cs="Arial"/>
          <w:i/>
        </w:rPr>
      </w:pPr>
    </w:p>
    <w:p w14:paraId="5ADFB32A" w14:textId="3687621A" w:rsidR="00B52896" w:rsidRPr="006040A3" w:rsidRDefault="00A24E7E" w:rsidP="006040A3">
      <w:pPr>
        <w:pStyle w:val="Body"/>
        <w:spacing w:after="0"/>
        <w:rPr>
          <w:rFonts w:ascii="Arial" w:hAnsi="Arial" w:cs="Arial"/>
          <w:i/>
        </w:rPr>
      </w:pPr>
      <w:r>
        <w:rPr>
          <w:rFonts w:ascii="Arial" w:hAnsi="Arial" w:cs="Arial"/>
          <w:i/>
        </w:rPr>
        <w:t xml:space="preserve">Keywords: </w:t>
      </w:r>
      <w:r w:rsidR="00AE245A" w:rsidRPr="00AE245A">
        <w:rPr>
          <w:rFonts w:ascii="Arial" w:hAnsi="Arial" w:cs="Arial"/>
          <w:i/>
        </w:rPr>
        <w:t>Digital Literacy, Agricultural Extension, Blended Learning, Quasi-Experimental Design.</w:t>
      </w:r>
    </w:p>
    <w:p w14:paraId="558735AD" w14:textId="77777777" w:rsidR="00505F06" w:rsidRPr="00A24E7E" w:rsidRDefault="00505F06" w:rsidP="00441B6F">
      <w:pPr>
        <w:pStyle w:val="Body"/>
        <w:spacing w:after="0"/>
        <w:rPr>
          <w:rFonts w:ascii="Arial" w:hAnsi="Arial" w:cs="Arial"/>
          <w:i/>
        </w:rPr>
      </w:pPr>
    </w:p>
    <w:p w14:paraId="3F23170C" w14:textId="1CB91FB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0380219" w14:textId="77777777" w:rsidR="00790ADA" w:rsidRPr="00FB3A86" w:rsidRDefault="00790ADA" w:rsidP="00441B6F">
      <w:pPr>
        <w:pStyle w:val="AbstHead"/>
        <w:spacing w:after="0"/>
        <w:jc w:val="both"/>
        <w:rPr>
          <w:rFonts w:ascii="Arial" w:hAnsi="Arial" w:cs="Arial"/>
        </w:rPr>
      </w:pPr>
    </w:p>
    <w:p w14:paraId="6DF2E6C3" w14:textId="72F35CCE" w:rsidR="00790ADA" w:rsidRPr="004D7626" w:rsidRDefault="00B8563E" w:rsidP="00441B6F">
      <w:pPr>
        <w:pStyle w:val="Body"/>
        <w:spacing w:after="0"/>
        <w:rPr>
          <w:rFonts w:ascii="Arial" w:hAnsi="Arial" w:cs="Arial"/>
        </w:rPr>
      </w:pPr>
      <w:r w:rsidRPr="00B8563E">
        <w:rPr>
          <w:rFonts w:ascii="Arial" w:hAnsi="Arial" w:cs="Arial"/>
        </w:rPr>
        <w:t xml:space="preserve">The agricultural sector is undergoing a significant digital transformation, often referred to as Agriculture 4.0 </w:t>
      </w:r>
      <w:sdt>
        <w:sdtPr>
          <w:rPr>
            <w:rFonts w:ascii="Arial" w:hAnsi="Arial" w:cs="Arial"/>
            <w:color w:val="000000"/>
          </w:rPr>
          <w:tag w:val="MENDELEY_CITATION_v3_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"/>
          <w:id w:val="-1564174896"/>
          <w:placeholder>
            <w:docPart w:val="DefaultPlaceholder_-1854013440"/>
          </w:placeholder>
        </w:sdtPr>
        <w:sdtEndPr/>
        <w:sdtContent>
          <w:r w:rsidR="00D86C0C" w:rsidRPr="00D86C0C">
            <w:rPr>
              <w:rFonts w:ascii="Arial" w:hAnsi="Arial" w:cs="Arial"/>
              <w:color w:val="000000"/>
            </w:rPr>
            <w:t>(Zhai et al., 2020)</w:t>
          </w:r>
        </w:sdtContent>
      </w:sdt>
      <w:r w:rsidRPr="00B8563E">
        <w:rPr>
          <w:rFonts w:ascii="Arial" w:hAnsi="Arial" w:cs="Arial"/>
        </w:rPr>
        <w:t xml:space="preserve">. The integration of digital technologies—from mobile </w:t>
      </w:r>
      <w:r w:rsidRPr="00B8563E">
        <w:rPr>
          <w:rFonts w:ascii="Arial" w:hAnsi="Arial" w:cs="Arial"/>
        </w:rPr>
        <w:lastRenderedPageBreak/>
        <w:t xml:space="preserve">applications to data analytics and smart farming tools—offers unprecedented opportunities to enhance productivity, improve resource management, and increase sustainability </w:t>
      </w:r>
      <w:sdt>
        <w:sdtPr>
          <w:rPr>
            <w:rFonts w:ascii="Arial" w:hAnsi="Arial" w:cs="Arial"/>
            <w:color w:val="000000"/>
          </w:rPr>
          <w:tag w:val="MENDELEY_CITATION_v3_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"/>
          <w:id w:val="614029445"/>
          <w:placeholder>
            <w:docPart w:val="DefaultPlaceholder_-1854013440"/>
          </w:placeholder>
        </w:sdtPr>
        <w:sdtEndPr/>
        <w:sdtContent>
          <w:r w:rsidR="00D86C0C" w:rsidRPr="00D86C0C">
            <w:rPr>
              <w:color w:val="000000"/>
            </w:rPr>
            <w:t>(Rose &amp; Chilvers, 2018)</w:t>
          </w:r>
        </w:sdtContent>
      </w:sdt>
      <w:r w:rsidRPr="004D7626">
        <w:rPr>
          <w:rFonts w:ascii="Arial" w:hAnsi="Arial" w:cs="Arial"/>
        </w:rPr>
        <w:t xml:space="preserve">. </w:t>
      </w:r>
      <w:r w:rsidR="00B63497" w:rsidRPr="004D7626">
        <w:rPr>
          <w:rFonts w:ascii="Arial" w:hAnsi="Arial" w:cs="Arial"/>
        </w:rPr>
        <w:t xml:space="preserve">Digitalisation emerges as a potent force for improving rural incomes, food security, and national economies by enabling informed decision-making and connecting small-scale production to lucrative markets. Likewise, this burgeoning digital transformation generates non-traditional actors within agricultural value chains, promotes trustworthy research and policy formulation, and enhances the equity and efficiency of agricultural supply networks </w:t>
      </w:r>
      <w:sdt>
        <w:sdtPr>
          <w:rPr>
            <w:rFonts w:ascii="Arial" w:hAnsi="Arial" w:cs="Arial"/>
            <w:color w:val="000000"/>
          </w:rPr>
          <w:tag w:val="MENDELEY_CITATION_v3_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"/>
          <w:id w:val="-768539240"/>
          <w:placeholder>
            <w:docPart w:val="DefaultPlaceholder_-1854013440"/>
          </w:placeholder>
        </w:sdtPr>
        <w:sdtEndPr/>
        <w:sdtContent>
          <w:r w:rsidR="00D86C0C" w:rsidRPr="00D86C0C">
            <w:rPr>
              <w:rFonts w:ascii="Arial" w:hAnsi="Arial" w:cs="Arial"/>
              <w:color w:val="000000"/>
            </w:rPr>
            <w:t>(Kitole et al., 2024)</w:t>
          </w:r>
        </w:sdtContent>
      </w:sdt>
      <w:r w:rsidR="00B63497" w:rsidRPr="004D7626">
        <w:rPr>
          <w:rFonts w:ascii="Arial" w:hAnsi="Arial" w:cs="Arial"/>
        </w:rPr>
        <w:t xml:space="preserve">. Moreover, agribusinesses are rethinking operating models and competitive strategies by integrating digital technologies like blockchain, cloud-based platforms, artificial intelligence (AI), and the Internet of Things (IoT) </w:t>
      </w:r>
      <w:sdt>
        <w:sdtPr>
          <w:rPr>
            <w:rFonts w:ascii="Arial" w:hAnsi="Arial" w:cs="Arial"/>
            <w:color w:val="000000"/>
          </w:rPr>
          <w:tag w:val="MENDELEY_CITATION_v3_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"/>
          <w:id w:val="1215854453"/>
          <w:placeholder>
            <w:docPart w:val="DefaultPlaceholder_-1854013440"/>
          </w:placeholder>
        </w:sdtPr>
        <w:sdtEndPr/>
        <w:sdtContent>
          <w:r w:rsidR="00D86C0C" w:rsidRPr="00D86C0C">
            <w:rPr>
              <w:rFonts w:ascii="Arial" w:hAnsi="Arial" w:cs="Arial"/>
              <w:color w:val="000000"/>
            </w:rPr>
            <w:t>(Kumar, 2025)</w:t>
          </w:r>
        </w:sdtContent>
      </w:sdt>
      <w:r w:rsidR="00B63497" w:rsidRPr="004D7626">
        <w:rPr>
          <w:rFonts w:ascii="Arial" w:hAnsi="Arial" w:cs="Arial"/>
        </w:rPr>
        <w:t xml:space="preserve">. </w:t>
      </w:r>
      <w:r w:rsidRPr="004D7626">
        <w:rPr>
          <w:rFonts w:ascii="Arial" w:hAnsi="Arial" w:cs="Arial"/>
        </w:rPr>
        <w:t>However, research has consistently shown that the success of this transformation is not solely dependent on the technology itself, but on the ability of agricultural professionals to effectively adopt and utili</w:t>
      </w:r>
      <w:r w:rsidR="00B63497" w:rsidRPr="004D7626">
        <w:rPr>
          <w:rFonts w:ascii="Arial" w:hAnsi="Arial" w:cs="Arial"/>
        </w:rPr>
        <w:t>s</w:t>
      </w:r>
      <w:r w:rsidRPr="004D7626">
        <w:rPr>
          <w:rFonts w:ascii="Arial" w:hAnsi="Arial" w:cs="Arial"/>
        </w:rPr>
        <w:t>e these new tools</w:t>
      </w:r>
      <w:r w:rsidR="006040A3" w:rsidRPr="004D7626">
        <w:rPr>
          <w:rFonts w:ascii="Arial" w:hAnsi="Arial" w:cs="Arial"/>
        </w:rPr>
        <w:t xml:space="preserve"> </w:t>
      </w:r>
      <w:sdt>
        <w:sdtPr>
          <w:rPr>
            <w:rFonts w:ascii="Arial" w:hAnsi="Arial" w:cs="Arial"/>
            <w:color w:val="000000"/>
          </w:rPr>
          <w:tag w:val="MENDELEY_CITATION_v3_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"/>
          <w:id w:val="1333257520"/>
          <w:placeholder>
            <w:docPart w:val="DefaultPlaceholder_-1854013440"/>
          </w:placeholder>
        </w:sdtPr>
        <w:sdtEndPr/>
        <w:sdtContent>
          <w:r w:rsidR="00D86C0C" w:rsidRPr="00D86C0C">
            <w:rPr>
              <w:rFonts w:ascii="Arial" w:hAnsi="Arial" w:cs="Arial"/>
              <w:color w:val="000000"/>
            </w:rPr>
            <w:t>(Ruzzante et al., 2021)</w:t>
          </w:r>
        </w:sdtContent>
      </w:sdt>
      <w:r w:rsidRPr="004D7626">
        <w:rPr>
          <w:rFonts w:ascii="Arial" w:hAnsi="Arial" w:cs="Arial"/>
        </w:rPr>
        <w:t>.</w:t>
      </w:r>
    </w:p>
    <w:p w14:paraId="49D25EE3" w14:textId="77777777" w:rsidR="0023221A" w:rsidRPr="004D7626" w:rsidRDefault="0023221A" w:rsidP="00441B6F">
      <w:pPr>
        <w:pStyle w:val="Body"/>
        <w:spacing w:after="0"/>
        <w:rPr>
          <w:rFonts w:ascii="Arial" w:hAnsi="Arial" w:cs="Arial"/>
        </w:rPr>
      </w:pPr>
    </w:p>
    <w:p w14:paraId="1789EF29" w14:textId="125DD0F1" w:rsidR="0023221A" w:rsidRPr="004D7626" w:rsidRDefault="0023221A" w:rsidP="00441B6F">
      <w:pPr>
        <w:pStyle w:val="Body"/>
        <w:spacing w:after="0"/>
        <w:rPr>
          <w:rFonts w:ascii="Arial" w:hAnsi="Arial" w:cs="Arial"/>
        </w:rPr>
      </w:pPr>
      <w:r w:rsidRPr="004D7626">
        <w:rPr>
          <w:rFonts w:ascii="Arial" w:hAnsi="Arial" w:cs="Arial"/>
        </w:rPr>
        <w:t xml:space="preserve">At the forefront of this transition are agricultural extension workers, who play a pivotal role as intermediaries between technological innovation and farming communities </w:t>
      </w:r>
      <w:sdt>
        <w:sdtPr>
          <w:rPr>
            <w:rFonts w:ascii="Arial" w:hAnsi="Arial" w:cs="Arial"/>
            <w:color w:val="000000"/>
          </w:rPr>
          <w:tag w:val="MENDELEY_CITATION_v3_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"/>
          <w:id w:val="-1481994156"/>
          <w:placeholder>
            <w:docPart w:val="DefaultPlaceholder_-1854013440"/>
          </w:placeholder>
        </w:sdtPr>
        <w:sdtEndPr/>
        <w:sdtContent>
          <w:r w:rsidR="00D86C0C" w:rsidRPr="00D86C0C">
            <w:rPr>
              <w:color w:val="000000"/>
            </w:rPr>
            <w:t>(Anderson &amp; Feder, 2007)</w:t>
          </w:r>
        </w:sdtContent>
      </w:sdt>
      <w:r w:rsidRPr="004D7626">
        <w:rPr>
          <w:rFonts w:ascii="Arial" w:hAnsi="Arial" w:cs="Arial"/>
        </w:rPr>
        <w:t>. They are the primary agents responsible for disseminating new knowledge, facilitating the adoption of best practices, and providing technical support to farmers. Consequently, the digital literacy of these extension workers is a critical determinant for the successful digitali</w:t>
      </w:r>
      <w:r w:rsidR="00B63497" w:rsidRPr="004D7626">
        <w:rPr>
          <w:rFonts w:ascii="Arial" w:hAnsi="Arial" w:cs="Arial"/>
        </w:rPr>
        <w:t>s</w:t>
      </w:r>
      <w:r w:rsidRPr="004D7626">
        <w:rPr>
          <w:rFonts w:ascii="Arial" w:hAnsi="Arial" w:cs="Arial"/>
        </w:rPr>
        <w:t xml:space="preserve">ation of the agricultural sector </w:t>
      </w:r>
      <w:sdt>
        <w:sdtPr>
          <w:rPr>
            <w:rFonts w:ascii="Arial" w:hAnsi="Arial" w:cs="Arial"/>
            <w:color w:val="000000"/>
          </w:rPr>
          <w:tag w:val="MENDELEY_CITATION_v3_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"/>
          <w:id w:val="1429543400"/>
          <w:placeholder>
            <w:docPart w:val="DefaultPlaceholder_-1854013440"/>
          </w:placeholder>
        </w:sdtPr>
        <w:sdtEndPr/>
        <w:sdtContent>
          <w:r w:rsidR="00D86C0C" w:rsidRPr="00D86C0C">
            <w:rPr>
              <w:color w:val="000000"/>
            </w:rPr>
            <w:t>(Mittal &amp; Mehar, 2016)</w:t>
          </w:r>
        </w:sdtContent>
      </w:sdt>
      <w:r w:rsidRPr="004D7626">
        <w:rPr>
          <w:rFonts w:ascii="Arial" w:hAnsi="Arial" w:cs="Arial"/>
        </w:rPr>
        <w:t xml:space="preserve">. A lack of digital competence among these professionals can create a significant bottleneck, </w:t>
      </w:r>
      <w:r w:rsidR="002A2EF6" w:rsidRPr="004D7626">
        <w:rPr>
          <w:rFonts w:ascii="Arial" w:hAnsi="Arial" w:cs="Arial"/>
        </w:rPr>
        <w:t>hinder</w:t>
      </w:r>
      <w:r w:rsidRPr="004D7626">
        <w:rPr>
          <w:rFonts w:ascii="Arial" w:hAnsi="Arial" w:cs="Arial"/>
        </w:rPr>
        <w:t xml:space="preserve"> the flow of vital information</w:t>
      </w:r>
      <w:r w:rsidR="002A2EF6" w:rsidRPr="004D7626">
        <w:rPr>
          <w:rFonts w:ascii="Arial" w:hAnsi="Arial" w:cs="Arial"/>
        </w:rPr>
        <w:t>, and slow</w:t>
      </w:r>
      <w:r w:rsidRPr="004D7626">
        <w:rPr>
          <w:rFonts w:ascii="Arial" w:hAnsi="Arial" w:cs="Arial"/>
        </w:rPr>
        <w:t xml:space="preserve"> the adoption of beneficial technologies at the farm level </w:t>
      </w:r>
      <w:sdt>
        <w:sdtPr>
          <w:rPr>
            <w:rFonts w:ascii="Arial" w:hAnsi="Arial" w:cs="Arial"/>
            <w:color w:val="000000"/>
          </w:rPr>
          <w:tag w:val="MENDELEY_CITATION_v3_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"/>
          <w:id w:val="1158497621"/>
          <w:placeholder>
            <w:docPart w:val="DefaultPlaceholder_-1854013440"/>
          </w:placeholder>
        </w:sdtPr>
        <w:sdtEndPr/>
        <w:sdtContent>
          <w:r w:rsidR="00D86C0C" w:rsidRPr="00D86C0C">
            <w:rPr>
              <w:rFonts w:ascii="Arial" w:hAnsi="Arial" w:cs="Arial"/>
              <w:color w:val="000000"/>
            </w:rPr>
            <w:t>(Sasmita et al., 2024)</w:t>
          </w:r>
        </w:sdtContent>
      </w:sdt>
      <w:r w:rsidRPr="004D7626">
        <w:rPr>
          <w:rFonts w:ascii="Arial" w:hAnsi="Arial" w:cs="Arial"/>
        </w:rPr>
        <w:t>.</w:t>
      </w:r>
    </w:p>
    <w:p w14:paraId="6CEF37E1" w14:textId="77777777" w:rsidR="00B8563E" w:rsidRPr="004D7626" w:rsidRDefault="00B8563E" w:rsidP="00441B6F">
      <w:pPr>
        <w:pStyle w:val="Body"/>
        <w:spacing w:after="0"/>
        <w:rPr>
          <w:rFonts w:ascii="Arial" w:hAnsi="Arial" w:cs="Arial"/>
        </w:rPr>
      </w:pPr>
    </w:p>
    <w:p w14:paraId="2D67B00A" w14:textId="3C7F4C04" w:rsidR="002A2EF6" w:rsidRDefault="00E9718B" w:rsidP="00441B6F">
      <w:pPr>
        <w:pStyle w:val="Body"/>
        <w:spacing w:after="0"/>
        <w:rPr>
          <w:rFonts w:ascii="Arial" w:hAnsi="Arial" w:cs="Arial"/>
        </w:rPr>
      </w:pPr>
      <w:r w:rsidRPr="004D7626">
        <w:rPr>
          <w:rFonts w:ascii="Arial" w:hAnsi="Arial" w:cs="Arial"/>
        </w:rPr>
        <w:t xml:space="preserve">The importance of digital literacy for extension workers cannot be overstated. </w:t>
      </w:r>
      <w:r w:rsidR="002A2EF6" w:rsidRPr="004D7626">
        <w:rPr>
          <w:rFonts w:ascii="Arial" w:hAnsi="Arial" w:cs="Arial"/>
        </w:rPr>
        <w:t xml:space="preserve">Digital literacy encompasses the ability to use digital devices and the cognitive and social skills necessary for effective engagement with digital resources </w:t>
      </w:r>
      <w:sdt>
        <w:sdtPr>
          <w:rPr>
            <w:rFonts w:ascii="Arial" w:hAnsi="Arial" w:cs="Arial"/>
            <w:color w:val="000000"/>
          </w:rPr>
          <w:tag w:val="MENDELEY_CITATION_v3_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"/>
          <w:id w:val="-1377082852"/>
          <w:placeholder>
            <w:docPart w:val="DefaultPlaceholder_-1854013440"/>
          </w:placeholder>
        </w:sdtPr>
        <w:sdtEndPr/>
        <w:sdtContent>
          <w:r w:rsidR="00D86C0C" w:rsidRPr="00D86C0C">
            <w:rPr>
              <w:color w:val="000000"/>
            </w:rPr>
            <w:t>(Jia &amp; Huang, 2023)</w:t>
          </w:r>
        </w:sdtContent>
      </w:sdt>
      <w:r w:rsidR="002A2EF6" w:rsidRPr="004D7626">
        <w:rPr>
          <w:rFonts w:ascii="Arial" w:hAnsi="Arial" w:cs="Arial"/>
        </w:rPr>
        <w:t xml:space="preserve">. </w:t>
      </w:r>
      <w:r w:rsidR="00F62B32" w:rsidRPr="004D7626">
        <w:rPr>
          <w:rFonts w:ascii="Arial" w:hAnsi="Arial" w:cs="Arial"/>
        </w:rPr>
        <w:t xml:space="preserve">Digital literacy has significantly changed nearly all forms of undertakings within industry and government alike, and nearly all business processes, practices, and procedures. With the dynamic entrance of digital media and information technology, the role of digital literacy in education has grown, developed, and become even more significant in the 21st century </w:t>
      </w:r>
      <w:sdt>
        <w:sdtPr>
          <w:rPr>
            <w:rFonts w:ascii="Arial" w:hAnsi="Arial" w:cs="Arial"/>
            <w:color w:val="000000"/>
          </w:rPr>
          <w:tag w:val="MENDELEY_CITATION_v3_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"/>
          <w:id w:val="-1275002670"/>
          <w:placeholder>
            <w:docPart w:val="DefaultPlaceholder_-1854013440"/>
          </w:placeholder>
        </w:sdtPr>
        <w:sdtEndPr/>
        <w:sdtContent>
          <w:r w:rsidR="00D86C0C" w:rsidRPr="00D86C0C">
            <w:rPr>
              <w:rFonts w:ascii="Arial" w:hAnsi="Arial" w:cs="Arial"/>
              <w:color w:val="000000"/>
            </w:rPr>
            <w:t>(Nobis, 2025)</w:t>
          </w:r>
        </w:sdtContent>
      </w:sdt>
      <w:r w:rsidR="00F62B32" w:rsidRPr="004D7626">
        <w:rPr>
          <w:rFonts w:ascii="Arial" w:hAnsi="Arial" w:cs="Arial"/>
        </w:rPr>
        <w:t xml:space="preserve">. </w:t>
      </w:r>
      <w:r w:rsidR="00573551" w:rsidRPr="004D7626">
        <w:rPr>
          <w:rFonts w:ascii="Arial" w:hAnsi="Arial" w:cs="Arial"/>
        </w:rPr>
        <w:t>Studies</w:t>
      </w:r>
      <w:r w:rsidR="00573551" w:rsidRPr="00573551">
        <w:rPr>
          <w:rFonts w:ascii="Arial" w:hAnsi="Arial" w:cs="Arial"/>
        </w:rPr>
        <w:t xml:space="preserve"> have shown that the relationship between digital literacy and socioeconomic variables is critical, as these factors influence the capacity of extension workers to engage with digital tools and resources </w:t>
      </w:r>
      <w:sdt>
        <w:sdtPr>
          <w:rPr>
            <w:rFonts w:ascii="Arial" w:hAnsi="Arial" w:cs="Arial"/>
            <w:color w:val="000000"/>
          </w:rPr>
          <w:tag w:val="MENDELEY_CITATION_v3_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"/>
          <w:id w:val="284006176"/>
          <w:placeholder>
            <w:docPart w:val="DefaultPlaceholder_-1854013440"/>
          </w:placeholder>
        </w:sdtPr>
        <w:sdtEndPr/>
        <w:sdtContent>
          <w:r w:rsidR="00D86C0C" w:rsidRPr="00D86C0C">
            <w:rPr>
              <w:rFonts w:ascii="Arial" w:hAnsi="Arial" w:cs="Arial"/>
              <w:color w:val="000000"/>
            </w:rPr>
            <w:t>(Aja, 2024)</w:t>
          </w:r>
        </w:sdtContent>
      </w:sdt>
      <w:r w:rsidR="00573551" w:rsidRPr="00573551">
        <w:rPr>
          <w:rFonts w:ascii="Arial" w:hAnsi="Arial" w:cs="Arial"/>
        </w:rPr>
        <w:t xml:space="preserve">. </w:t>
      </w:r>
      <w:r w:rsidR="002A2EF6" w:rsidRPr="002A2EF6">
        <w:rPr>
          <w:rFonts w:ascii="Arial" w:hAnsi="Arial" w:cs="Arial"/>
        </w:rPr>
        <w:t xml:space="preserve">One significant challenge is the existing gap in digital literacy among extension workers, which can hinder their ability to </w:t>
      </w:r>
      <w:r w:rsidR="00B63497" w:rsidRPr="002A2EF6">
        <w:rPr>
          <w:rFonts w:ascii="Arial" w:hAnsi="Arial" w:cs="Arial"/>
        </w:rPr>
        <w:t>utili</w:t>
      </w:r>
      <w:r w:rsidR="00B63497">
        <w:rPr>
          <w:rFonts w:ascii="Arial" w:hAnsi="Arial" w:cs="Arial"/>
        </w:rPr>
        <w:t>s</w:t>
      </w:r>
      <w:r w:rsidR="00B63497" w:rsidRPr="002A2EF6">
        <w:rPr>
          <w:rFonts w:ascii="Arial" w:hAnsi="Arial" w:cs="Arial"/>
        </w:rPr>
        <w:t xml:space="preserve">e </w:t>
      </w:r>
      <w:r w:rsidR="002A2EF6" w:rsidRPr="002A2EF6">
        <w:rPr>
          <w:rFonts w:ascii="Arial" w:hAnsi="Arial" w:cs="Arial"/>
        </w:rPr>
        <w:t xml:space="preserve">digital tools effectively. Research indicates that agricultural extension </w:t>
      </w:r>
      <w:r w:rsidR="009B55A8">
        <w:rPr>
          <w:rFonts w:ascii="Arial" w:hAnsi="Arial" w:cs="Arial"/>
        </w:rPr>
        <w:t xml:space="preserve">workers </w:t>
      </w:r>
      <w:r w:rsidR="002A2EF6" w:rsidRPr="002A2EF6">
        <w:rPr>
          <w:rFonts w:ascii="Arial" w:hAnsi="Arial" w:cs="Arial"/>
        </w:rPr>
        <w:t xml:space="preserve">need </w:t>
      </w:r>
      <w:r w:rsidR="009B55A8">
        <w:rPr>
          <w:rFonts w:ascii="Arial" w:hAnsi="Arial" w:cs="Arial"/>
        </w:rPr>
        <w:t>better</w:t>
      </w:r>
      <w:r w:rsidR="009B55A8" w:rsidRPr="002A2EF6">
        <w:rPr>
          <w:rFonts w:ascii="Arial" w:hAnsi="Arial" w:cs="Arial"/>
        </w:rPr>
        <w:t xml:space="preserve"> </w:t>
      </w:r>
      <w:r w:rsidR="002A2EF6" w:rsidRPr="002A2EF6">
        <w:rPr>
          <w:rFonts w:ascii="Arial" w:hAnsi="Arial" w:cs="Arial"/>
        </w:rPr>
        <w:t xml:space="preserve">digital skills, which can be attributed to a deficient educational system that often portrays technological innovations as complex and challenging </w:t>
      </w:r>
      <w:sdt>
        <w:sdtPr>
          <w:rPr>
            <w:rFonts w:ascii="Arial" w:hAnsi="Arial" w:cs="Arial"/>
            <w:color w:val="000000"/>
          </w:rPr>
          <w:tag w:val="MENDELEY_CITATION_v3_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"/>
          <w:id w:val="-1714570588"/>
          <w:placeholder>
            <w:docPart w:val="DefaultPlaceholder_-1854013440"/>
          </w:placeholder>
        </w:sdtPr>
        <w:sdtEndPr/>
        <w:sdtContent>
          <w:r w:rsidR="00D86C0C" w:rsidRPr="00D86C0C">
            <w:rPr>
              <w:rFonts w:ascii="Arial" w:hAnsi="Arial" w:cs="Arial"/>
              <w:color w:val="000000"/>
            </w:rPr>
            <w:t>(Aja, 2024)</w:t>
          </w:r>
        </w:sdtContent>
      </w:sdt>
      <w:r w:rsidR="002A2EF6" w:rsidRPr="002A2EF6">
        <w:rPr>
          <w:rFonts w:ascii="Arial" w:hAnsi="Arial" w:cs="Arial"/>
        </w:rPr>
        <w:t xml:space="preserve">. This lack of proficiency affects their personal career development and limits their capacity to facilitate the adoption of digital technologies among farmers </w:t>
      </w:r>
      <w:sdt>
        <w:sdtPr>
          <w:rPr>
            <w:rFonts w:ascii="Arial" w:hAnsi="Arial" w:cs="Arial"/>
            <w:color w:val="000000"/>
          </w:rPr>
          <w:tag w:val="MENDELEY_CITATION_v3_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"/>
          <w:id w:val="-1961018663"/>
          <w:placeholder>
            <w:docPart w:val="DefaultPlaceholder_-1854013440"/>
          </w:placeholder>
        </w:sdtPr>
        <w:sdtEndPr/>
        <w:sdtContent>
          <w:r w:rsidR="00D86C0C" w:rsidRPr="00D86C0C">
            <w:rPr>
              <w:rFonts w:ascii="Arial" w:hAnsi="Arial" w:cs="Arial"/>
              <w:color w:val="000000"/>
            </w:rPr>
            <w:t>(Magesa, 2023)</w:t>
          </w:r>
        </w:sdtContent>
      </w:sdt>
      <w:r w:rsidR="002A2EF6" w:rsidRPr="002A2EF6">
        <w:rPr>
          <w:rFonts w:ascii="Arial" w:hAnsi="Arial" w:cs="Arial"/>
        </w:rPr>
        <w:t>.</w:t>
      </w:r>
    </w:p>
    <w:p w14:paraId="10C60367" w14:textId="77777777" w:rsidR="002A2EF6" w:rsidRDefault="002A2EF6" w:rsidP="00441B6F">
      <w:pPr>
        <w:pStyle w:val="Body"/>
        <w:spacing w:after="0"/>
        <w:rPr>
          <w:rFonts w:ascii="Arial" w:hAnsi="Arial" w:cs="Arial"/>
        </w:rPr>
      </w:pPr>
    </w:p>
    <w:p w14:paraId="60012F87" w14:textId="2E93E4DD" w:rsidR="002731D5" w:rsidRDefault="00B63497" w:rsidP="00441B6F">
      <w:pPr>
        <w:pStyle w:val="Body"/>
        <w:spacing w:after="0"/>
        <w:rPr>
          <w:rFonts w:ascii="Arial" w:hAnsi="Arial" w:cs="Arial"/>
        </w:rPr>
      </w:pPr>
      <w:r w:rsidRPr="002731D5">
        <w:rPr>
          <w:rFonts w:ascii="Arial" w:hAnsi="Arial" w:cs="Arial"/>
        </w:rPr>
        <w:t>Recogni</w:t>
      </w:r>
      <w:r>
        <w:rPr>
          <w:rFonts w:ascii="Arial" w:hAnsi="Arial" w:cs="Arial"/>
        </w:rPr>
        <w:t>s</w:t>
      </w:r>
      <w:r w:rsidRPr="002731D5">
        <w:rPr>
          <w:rFonts w:ascii="Arial" w:hAnsi="Arial" w:cs="Arial"/>
        </w:rPr>
        <w:t xml:space="preserve">ing </w:t>
      </w:r>
      <w:r w:rsidR="002731D5" w:rsidRPr="002731D5">
        <w:rPr>
          <w:rFonts w:ascii="Arial" w:hAnsi="Arial" w:cs="Arial"/>
        </w:rPr>
        <w:t xml:space="preserve">this need, capacity-building programs aimed at enhancing the digital literacy of extension workers are becoming increasingly vital. </w:t>
      </w:r>
      <w:r w:rsidR="00BF51C7">
        <w:rPr>
          <w:rFonts w:ascii="Arial" w:hAnsi="Arial" w:cs="Arial"/>
        </w:rPr>
        <w:t>However, a</w:t>
      </w:r>
      <w:r w:rsidR="002731D5" w:rsidRPr="002731D5">
        <w:rPr>
          <w:rFonts w:ascii="Arial" w:hAnsi="Arial" w:cs="Arial"/>
        </w:rPr>
        <w:t xml:space="preserve"> central question for policymakers and training institutions is how to deliver this training most effectively. Blended learning, which combines face-to-face interaction with online components, is often praised for </w:t>
      </w:r>
      <w:r w:rsidR="004339C0">
        <w:rPr>
          <w:rFonts w:ascii="Arial" w:hAnsi="Arial" w:cs="Arial"/>
        </w:rPr>
        <w:t>fostering high engagement and creating</w:t>
      </w:r>
      <w:r w:rsidR="002731D5" w:rsidRPr="002731D5">
        <w:rPr>
          <w:rFonts w:ascii="Arial" w:hAnsi="Arial" w:cs="Arial"/>
        </w:rPr>
        <w:t xml:space="preserve"> a strong learning community</w:t>
      </w:r>
      <w:r w:rsidR="00D0691D">
        <w:rPr>
          <w:rFonts w:ascii="Arial" w:hAnsi="Arial" w:cs="Arial"/>
        </w:rPr>
        <w:t xml:space="preserve"> </w:t>
      </w:r>
      <w:sdt>
        <w:sdtPr>
          <w:rPr>
            <w:rFonts w:ascii="Arial" w:hAnsi="Arial" w:cs="Arial"/>
            <w:color w:val="000000"/>
          </w:rPr>
          <w:tag w:val="MENDELEY_CITATION_v3_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"/>
          <w:id w:val="2057512710"/>
          <w:placeholder>
            <w:docPart w:val="DefaultPlaceholder_-1854013440"/>
          </w:placeholder>
        </w:sdtPr>
        <w:sdtEndPr/>
        <w:sdtContent>
          <w:r w:rsidR="00D86C0C" w:rsidRPr="00D86C0C">
            <w:rPr>
              <w:rFonts w:ascii="Arial" w:hAnsi="Arial" w:cs="Arial"/>
              <w:color w:val="000000"/>
            </w:rPr>
            <w:t>(Rasheed et al., 2020)</w:t>
          </w:r>
        </w:sdtContent>
      </w:sdt>
      <w:r w:rsidR="00D0691D">
        <w:rPr>
          <w:rFonts w:ascii="Arial" w:hAnsi="Arial" w:cs="Arial"/>
        </w:rPr>
        <w:t>.</w:t>
      </w:r>
      <w:r w:rsidR="002731D5" w:rsidRPr="002731D5">
        <w:rPr>
          <w:rFonts w:ascii="Arial" w:hAnsi="Arial" w:cs="Arial"/>
        </w:rPr>
        <w:t xml:space="preserve"> Conversely, fully online learning offers unparalleled scalability and cost-effectiveness, a crucial consideration for training large and geographically dispersed workforces </w:t>
      </w:r>
      <w:sdt>
        <w:sdtPr>
          <w:rPr>
            <w:rFonts w:ascii="Arial" w:hAnsi="Arial" w:cs="Arial"/>
            <w:color w:val="000000"/>
          </w:rPr>
          <w:tag w:val="MENDELEY_CITATION_v3_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"/>
          <w:id w:val="1619182917"/>
          <w:placeholder>
            <w:docPart w:val="DefaultPlaceholder_-1854013440"/>
          </w:placeholder>
        </w:sdtPr>
        <w:sdtEndPr/>
        <w:sdtContent>
          <w:r w:rsidR="00D86C0C" w:rsidRPr="00D86C0C">
            <w:rPr>
              <w:rFonts w:ascii="Arial" w:hAnsi="Arial" w:cs="Arial"/>
              <w:color w:val="000000"/>
            </w:rPr>
            <w:t>(Dhawan, 2020a)</w:t>
          </w:r>
        </w:sdtContent>
      </w:sdt>
      <w:r w:rsidR="002731D5" w:rsidRPr="002731D5">
        <w:rPr>
          <w:rFonts w:ascii="Arial" w:hAnsi="Arial" w:cs="Arial"/>
        </w:rPr>
        <w:t xml:space="preserve">. While the comparison between these two modalities has been extensively studied in traditional academic settings </w:t>
      </w:r>
      <w:sdt>
        <w:sdtPr>
          <w:rPr>
            <w:rFonts w:ascii="Arial" w:hAnsi="Arial" w:cs="Arial"/>
            <w:color w:val="000000"/>
          </w:rPr>
          <w:tag w:val="MENDELEY_CITATION_v3_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"/>
          <w:id w:val="-822351021"/>
          <w:placeholder>
            <w:docPart w:val="DefaultPlaceholder_-1854013440"/>
          </w:placeholder>
        </w:sdtPr>
        <w:sdtEndPr/>
        <w:sdtContent>
          <w:r w:rsidR="00D86C0C" w:rsidRPr="00D86C0C">
            <w:rPr>
              <w:rFonts w:ascii="Arial" w:hAnsi="Arial" w:cs="Arial"/>
              <w:color w:val="000000"/>
            </w:rPr>
            <w:t>(Means et al., 2013)</w:t>
          </w:r>
        </w:sdtContent>
      </w:sdt>
      <w:r>
        <w:rPr>
          <w:rFonts w:ascii="Arial" w:hAnsi="Arial" w:cs="Arial"/>
        </w:rPr>
        <w:t>.</w:t>
      </w:r>
      <w:r w:rsidR="002731D5" w:rsidRPr="002731D5">
        <w:rPr>
          <w:rFonts w:ascii="Arial" w:hAnsi="Arial" w:cs="Arial"/>
        </w:rPr>
        <w:t xml:space="preserve"> </w:t>
      </w:r>
      <w:r>
        <w:rPr>
          <w:rFonts w:ascii="Arial" w:hAnsi="Arial" w:cs="Arial"/>
        </w:rPr>
        <w:t>T</w:t>
      </w:r>
      <w:r w:rsidR="002731D5" w:rsidRPr="002731D5">
        <w:rPr>
          <w:rFonts w:ascii="Arial" w:hAnsi="Arial" w:cs="Arial"/>
        </w:rPr>
        <w:t xml:space="preserve">here remains a scarcity of empirical evidence comparing their effectiveness specifically for the professional development of agricultural extension workers, a gap noted in recent reviews </w:t>
      </w:r>
      <w:sdt>
        <w:sdtPr>
          <w:rPr>
            <w:rFonts w:ascii="Arial" w:hAnsi="Arial" w:cs="Arial"/>
            <w:color w:val="000000"/>
          </w:rPr>
          <w:tag w:val="MENDELEY_CITATION_v3_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"/>
          <w:id w:val="975563783"/>
          <w:placeholder>
            <w:docPart w:val="DefaultPlaceholder_-1854013440"/>
          </w:placeholder>
        </w:sdtPr>
        <w:sdtEndPr/>
        <w:sdtContent>
          <w:r w:rsidR="00D86C0C" w:rsidRPr="00D86C0C">
            <w:rPr>
              <w:rFonts w:ascii="Arial" w:hAnsi="Arial" w:cs="Arial"/>
              <w:color w:val="000000"/>
            </w:rPr>
            <w:t>(Olagunju et al., 2021)</w:t>
          </w:r>
        </w:sdtContent>
      </w:sdt>
      <w:r w:rsidR="002731D5" w:rsidRPr="002731D5">
        <w:rPr>
          <w:rFonts w:ascii="Arial" w:hAnsi="Arial" w:cs="Arial"/>
        </w:rPr>
        <w:t>.</w:t>
      </w:r>
    </w:p>
    <w:p w14:paraId="1EE5E806" w14:textId="77777777" w:rsidR="00855417" w:rsidRDefault="00855417" w:rsidP="00441B6F">
      <w:pPr>
        <w:pStyle w:val="Body"/>
        <w:spacing w:after="0"/>
        <w:rPr>
          <w:rFonts w:ascii="Arial" w:hAnsi="Arial" w:cs="Arial"/>
        </w:rPr>
      </w:pPr>
    </w:p>
    <w:p w14:paraId="54C84C31" w14:textId="4B9B48BB" w:rsidR="00855417" w:rsidRPr="00855417" w:rsidRDefault="00855417" w:rsidP="00855417">
      <w:pPr>
        <w:pStyle w:val="Body"/>
        <w:rPr>
          <w:rFonts w:ascii="Arial" w:hAnsi="Arial" w:cs="Arial"/>
        </w:rPr>
      </w:pPr>
      <w:r w:rsidRPr="00855417">
        <w:rPr>
          <w:rFonts w:ascii="Arial" w:hAnsi="Arial" w:cs="Arial"/>
        </w:rPr>
        <w:lastRenderedPageBreak/>
        <w:t>This study aims to address this critical gap by providing a direct, empirical comparison of these two training modalities. The primary objective is to evaluate the effectiveness of an online-only training intervention versus a blended learning intervention on the digital literacy levels of agricultural extension workers in the Special Region of Yogyakarta, Indonesia. Using a quasi-experimental, pre-test-post-test control group design with 158 participants, this study measures the change in digital literacy competency to determine if one training method yields significantly better outcomes than the other, or if they are equally effective.</w:t>
      </w:r>
    </w:p>
    <w:p w14:paraId="1C0AF59D" w14:textId="12748942" w:rsidR="00855417" w:rsidRDefault="00855417" w:rsidP="00855417">
      <w:pPr>
        <w:pStyle w:val="Body"/>
        <w:spacing w:after="0"/>
        <w:rPr>
          <w:rFonts w:ascii="Arial" w:hAnsi="Arial" w:cs="Arial"/>
        </w:rPr>
      </w:pPr>
      <w:r w:rsidRPr="00855417">
        <w:rPr>
          <w:rFonts w:ascii="Arial" w:hAnsi="Arial" w:cs="Arial"/>
        </w:rPr>
        <w:t xml:space="preserve">The findings of this research offer valuable, evidence-based insights for agricultural </w:t>
      </w:r>
      <w:r w:rsidR="00B63497" w:rsidRPr="00855417">
        <w:rPr>
          <w:rFonts w:ascii="Arial" w:hAnsi="Arial" w:cs="Arial"/>
        </w:rPr>
        <w:t>organi</w:t>
      </w:r>
      <w:r w:rsidR="00B63497">
        <w:rPr>
          <w:rFonts w:ascii="Arial" w:hAnsi="Arial" w:cs="Arial"/>
        </w:rPr>
        <w:t>s</w:t>
      </w:r>
      <w:r w:rsidR="00B63497" w:rsidRPr="00855417">
        <w:rPr>
          <w:rFonts w:ascii="Arial" w:hAnsi="Arial" w:cs="Arial"/>
        </w:rPr>
        <w:t>ations</w:t>
      </w:r>
      <w:r w:rsidRPr="00855417">
        <w:rPr>
          <w:rFonts w:ascii="Arial" w:hAnsi="Arial" w:cs="Arial"/>
        </w:rPr>
        <w:t xml:space="preserve">, government agencies, and educational institutions in designing and implementing scalable and effective digital literacy training programs. By understanding the relative impact of online and blended approaches, stakeholders can make more informed decisions about how to </w:t>
      </w:r>
      <w:r w:rsidR="002A2EF6">
        <w:rPr>
          <w:rFonts w:ascii="Arial" w:hAnsi="Arial" w:cs="Arial"/>
        </w:rPr>
        <w:t>invest resources best</w:t>
      </w:r>
      <w:r w:rsidRPr="00855417">
        <w:rPr>
          <w:rFonts w:ascii="Arial" w:hAnsi="Arial" w:cs="Arial"/>
        </w:rPr>
        <w:t xml:space="preserve"> to build a digitally competent extension workforce ready for the future of agriculture.</w:t>
      </w:r>
    </w:p>
    <w:p w14:paraId="2D6A5337" w14:textId="5083502A" w:rsidR="00687A62" w:rsidRDefault="00687A62">
      <w:pPr>
        <w:rPr>
          <w:rFonts w:ascii="Arial" w:hAnsi="Arial" w:cs="Arial"/>
          <w:b/>
          <w:caps/>
          <w:sz w:val="22"/>
        </w:rPr>
      </w:pPr>
    </w:p>
    <w:p w14:paraId="195926B5" w14:textId="74C7C363" w:rsidR="00790ADA" w:rsidRPr="00FB3A86" w:rsidRDefault="00902823" w:rsidP="00F62B32">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C2E9E76" w14:textId="7C7E126C" w:rsidR="00AA74E0" w:rsidRDefault="00AA74E0" w:rsidP="00441B6F">
      <w:pPr>
        <w:pStyle w:val="Body"/>
        <w:spacing w:after="0"/>
        <w:rPr>
          <w:rFonts w:ascii="Arial" w:hAnsi="Arial" w:cs="Arial"/>
          <w:b/>
          <w:sz w:val="22"/>
        </w:rPr>
      </w:pPr>
      <w:r w:rsidRPr="00C30A0F">
        <w:rPr>
          <w:rFonts w:ascii="Arial" w:hAnsi="Arial" w:cs="Arial"/>
          <w:b/>
          <w:caps/>
          <w:sz w:val="22"/>
        </w:rPr>
        <w:t xml:space="preserve">2.1 </w:t>
      </w:r>
      <w:r w:rsidR="00687A62" w:rsidRPr="00687A62">
        <w:rPr>
          <w:rFonts w:ascii="Arial" w:hAnsi="Arial" w:cs="Arial"/>
          <w:b/>
          <w:sz w:val="22"/>
        </w:rPr>
        <w:t xml:space="preserve">Study Design </w:t>
      </w:r>
      <w:r w:rsidR="00687A62">
        <w:rPr>
          <w:rFonts w:ascii="Arial" w:hAnsi="Arial" w:cs="Arial"/>
          <w:b/>
          <w:sz w:val="22"/>
        </w:rPr>
        <w:t>a</w:t>
      </w:r>
      <w:r w:rsidR="00687A62" w:rsidRPr="00687A62">
        <w:rPr>
          <w:rFonts w:ascii="Arial" w:hAnsi="Arial" w:cs="Arial"/>
          <w:b/>
          <w:sz w:val="22"/>
        </w:rPr>
        <w:t>nd Participants</w:t>
      </w:r>
    </w:p>
    <w:p w14:paraId="76FD89D9" w14:textId="67BF1350" w:rsidR="00D55E86" w:rsidRDefault="00687A62" w:rsidP="00E9718B">
      <w:pPr>
        <w:pStyle w:val="Body"/>
        <w:spacing w:after="0"/>
        <w:rPr>
          <w:rFonts w:ascii="Arial" w:hAnsi="Arial" w:cs="Arial"/>
        </w:rPr>
      </w:pPr>
      <w:r w:rsidRPr="00687A62">
        <w:rPr>
          <w:rFonts w:ascii="Arial" w:hAnsi="Arial" w:cs="Arial"/>
        </w:rPr>
        <w:t>This study employed a quasi-experimental, pre-test-post-test control group design</w:t>
      </w:r>
      <w:r w:rsidR="006F2896">
        <w:rPr>
          <w:rFonts w:ascii="Arial" w:hAnsi="Arial" w:cs="Arial"/>
        </w:rPr>
        <w:t xml:space="preserve"> </w:t>
      </w:r>
      <w:sdt>
        <w:sdtPr>
          <w:rPr>
            <w:rFonts w:ascii="Arial" w:hAnsi="Arial" w:cs="Arial"/>
            <w:color w:val="000000"/>
          </w:rPr>
          <w:tag w:val="MENDELEY_CITATION_v3_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"/>
          <w:id w:val="-2074501153"/>
          <w:placeholder>
            <w:docPart w:val="DefaultPlaceholder_-1854013440"/>
          </w:placeholder>
        </w:sdtPr>
        <w:sdtEndPr/>
        <w:sdtContent>
          <w:r w:rsidR="00D86C0C" w:rsidRPr="00D86C0C">
            <w:rPr>
              <w:rFonts w:ascii="Arial" w:hAnsi="Arial" w:cs="Arial"/>
              <w:color w:val="000000"/>
            </w:rPr>
            <w:t>(Shadish et al., 2003)</w:t>
          </w:r>
        </w:sdtContent>
      </w:sdt>
      <w:r w:rsidRPr="00687A62">
        <w:rPr>
          <w:rFonts w:ascii="Arial" w:hAnsi="Arial" w:cs="Arial"/>
        </w:rPr>
        <w:t xml:space="preserve"> to evaluate the impact of two different training interventions on digital literacy. The research was conducted with agricultural extension workers from Agricultural Extension Cent</w:t>
      </w:r>
      <w:r w:rsidR="00B63497">
        <w:rPr>
          <w:rFonts w:ascii="Arial" w:hAnsi="Arial" w:cs="Arial"/>
        </w:rPr>
        <w:t>re</w:t>
      </w:r>
      <w:r w:rsidRPr="00687A62">
        <w:rPr>
          <w:rFonts w:ascii="Arial" w:hAnsi="Arial" w:cs="Arial"/>
        </w:rPr>
        <w:t>s (BPP) across the Special Region of Yogyakarta, Indonesia. From an initial pool, a final sample of 158 extension workers participated and were assigned to one of three conditions: an online-only training group (T1; n = 49), a blended learning group (T2; n = 54), or a no-intervention control group (C; n = 55).</w:t>
      </w:r>
    </w:p>
    <w:p w14:paraId="7A587C33" w14:textId="2C6973D1" w:rsidR="00687A62" w:rsidRDefault="00687A62" w:rsidP="00687A62">
      <w:pPr>
        <w:pStyle w:val="Body"/>
        <w:spacing w:after="0"/>
        <w:rPr>
          <w:rFonts w:ascii="Arial" w:hAnsi="Arial" w:cs="Arial"/>
          <w:b/>
          <w:sz w:val="22"/>
        </w:rPr>
      </w:pPr>
      <w:r w:rsidRPr="00687A62">
        <w:rPr>
          <w:rFonts w:ascii="Arial" w:hAnsi="Arial" w:cs="Arial"/>
        </w:rPr>
        <w:t xml:space="preserve"> </w:t>
      </w:r>
      <w:r w:rsidRPr="00C30A0F">
        <w:rPr>
          <w:rFonts w:ascii="Arial" w:hAnsi="Arial" w:cs="Arial"/>
          <w:b/>
          <w:caps/>
          <w:sz w:val="22"/>
        </w:rPr>
        <w:t>2.</w:t>
      </w:r>
      <w:r w:rsidR="00CD0242">
        <w:rPr>
          <w:rFonts w:ascii="Arial" w:hAnsi="Arial" w:cs="Arial"/>
          <w:b/>
          <w:caps/>
          <w:sz w:val="22"/>
        </w:rPr>
        <w:t>2</w:t>
      </w:r>
      <w:r w:rsidRPr="00C30A0F">
        <w:rPr>
          <w:rFonts w:ascii="Arial" w:hAnsi="Arial" w:cs="Arial"/>
          <w:b/>
          <w:caps/>
          <w:sz w:val="22"/>
        </w:rPr>
        <w:t xml:space="preserve"> </w:t>
      </w:r>
      <w:r w:rsidRPr="00687A62">
        <w:rPr>
          <w:rFonts w:ascii="Arial" w:hAnsi="Arial" w:cs="Arial"/>
          <w:b/>
          <w:sz w:val="22"/>
        </w:rPr>
        <w:t>Training Interventions</w:t>
      </w:r>
    </w:p>
    <w:p w14:paraId="500FAB35" w14:textId="5717801B" w:rsidR="00687A62" w:rsidRPr="0098358D" w:rsidRDefault="00687A62" w:rsidP="00687A62">
      <w:pPr>
        <w:pStyle w:val="Body"/>
        <w:spacing w:after="0"/>
        <w:rPr>
          <w:rFonts w:ascii="Arial" w:hAnsi="Arial" w:cs="Arial"/>
          <w:bCs/>
          <w:szCs w:val="16"/>
        </w:rPr>
      </w:pPr>
      <w:r w:rsidRPr="0098358D">
        <w:rPr>
          <w:rFonts w:ascii="Arial" w:hAnsi="Arial" w:cs="Arial"/>
          <w:bCs/>
          <w:szCs w:val="16"/>
        </w:rPr>
        <w:t xml:space="preserve">Participants in the two experimental groups received a 10-day training program designed to enhance digital literacy based on the European Digital Competence Framework (DigComp 2.0). The curriculum, delivered via the Lentera DESA online platform, consisted of four modules covering topics from data literacy to </w:t>
      </w:r>
      <w:r w:rsidR="00CD0242" w:rsidRPr="0098358D">
        <w:rPr>
          <w:rFonts w:ascii="Arial" w:hAnsi="Arial" w:cs="Arial"/>
          <w:bCs/>
          <w:szCs w:val="16"/>
        </w:rPr>
        <w:t>problem solving</w:t>
      </w:r>
      <w:r w:rsidRPr="0098358D">
        <w:rPr>
          <w:rFonts w:ascii="Arial" w:hAnsi="Arial" w:cs="Arial"/>
          <w:bCs/>
          <w:szCs w:val="16"/>
        </w:rPr>
        <w:t>. The delivery method for each group was the key independent variable:</w:t>
      </w:r>
    </w:p>
    <w:p w14:paraId="513A9925" w14:textId="2B3996F4" w:rsidR="00CD0242" w:rsidRPr="0098358D" w:rsidRDefault="00CD0242" w:rsidP="00CD0242">
      <w:pPr>
        <w:pStyle w:val="Body"/>
        <w:numPr>
          <w:ilvl w:val="0"/>
          <w:numId w:val="31"/>
        </w:numPr>
        <w:spacing w:after="0"/>
        <w:rPr>
          <w:rFonts w:ascii="Arial" w:hAnsi="Arial" w:cs="Arial"/>
          <w:bCs/>
          <w:szCs w:val="16"/>
        </w:rPr>
      </w:pPr>
      <w:r w:rsidRPr="0098358D">
        <w:rPr>
          <w:rFonts w:ascii="Arial" w:hAnsi="Arial" w:cs="Arial"/>
          <w:bCs/>
          <w:szCs w:val="16"/>
        </w:rPr>
        <w:t xml:space="preserve">Online-Only Group (T1): The intervention began with a single three-hour introductory session conducted synchronously via Zoom. All subsequent learning was conducted asynchronously through the </w:t>
      </w:r>
      <w:r w:rsidR="00783D73" w:rsidRPr="0098358D">
        <w:rPr>
          <w:rFonts w:ascii="Arial" w:hAnsi="Arial" w:cs="Arial"/>
          <w:bCs/>
          <w:szCs w:val="16"/>
        </w:rPr>
        <w:t xml:space="preserve">Lentera DESA </w:t>
      </w:r>
      <w:r w:rsidRPr="0098358D">
        <w:rPr>
          <w:rFonts w:ascii="Arial" w:hAnsi="Arial" w:cs="Arial"/>
          <w:bCs/>
          <w:szCs w:val="16"/>
        </w:rPr>
        <w:t>online platform.</w:t>
      </w:r>
    </w:p>
    <w:p w14:paraId="5011EF1E" w14:textId="08F81ABF" w:rsidR="00CD0242" w:rsidRPr="0098358D" w:rsidRDefault="00CD0242" w:rsidP="00CD0242">
      <w:pPr>
        <w:pStyle w:val="Body"/>
        <w:numPr>
          <w:ilvl w:val="0"/>
          <w:numId w:val="31"/>
        </w:numPr>
        <w:spacing w:after="0"/>
        <w:rPr>
          <w:rFonts w:ascii="Arial" w:hAnsi="Arial" w:cs="Arial"/>
          <w:bCs/>
          <w:szCs w:val="16"/>
        </w:rPr>
      </w:pPr>
      <w:r w:rsidRPr="0098358D">
        <w:rPr>
          <w:rFonts w:ascii="Arial" w:hAnsi="Arial" w:cs="Arial"/>
          <w:bCs/>
          <w:szCs w:val="16"/>
        </w:rPr>
        <w:t>Blended Learning Group (T2): The intervention began with a full-day, in-person training session that included hands-on workshops. This was followed by the same 10-day period of asynchronous online learning as Group T1</w:t>
      </w:r>
      <w:r w:rsidR="00783D73">
        <w:rPr>
          <w:rFonts w:ascii="Arial" w:hAnsi="Arial" w:cs="Arial"/>
          <w:bCs/>
          <w:szCs w:val="16"/>
        </w:rPr>
        <w:t xml:space="preserve"> through the </w:t>
      </w:r>
      <w:r w:rsidR="00783D73" w:rsidRPr="0098358D">
        <w:rPr>
          <w:rFonts w:ascii="Arial" w:hAnsi="Arial" w:cs="Arial"/>
          <w:bCs/>
          <w:szCs w:val="16"/>
        </w:rPr>
        <w:t>Lentera DESA</w:t>
      </w:r>
      <w:r w:rsidR="00783D73">
        <w:rPr>
          <w:rFonts w:ascii="Arial" w:hAnsi="Arial" w:cs="Arial"/>
          <w:bCs/>
          <w:szCs w:val="16"/>
        </w:rPr>
        <w:t xml:space="preserve"> platform</w:t>
      </w:r>
      <w:r w:rsidRPr="0098358D">
        <w:rPr>
          <w:rFonts w:ascii="Arial" w:hAnsi="Arial" w:cs="Arial"/>
          <w:bCs/>
          <w:szCs w:val="16"/>
        </w:rPr>
        <w:t>.</w:t>
      </w:r>
    </w:p>
    <w:p w14:paraId="7578F45F" w14:textId="2ACF4EBD" w:rsidR="00CD0242" w:rsidRPr="0098358D" w:rsidRDefault="00CD0242" w:rsidP="00CD0242">
      <w:pPr>
        <w:pStyle w:val="Body"/>
        <w:numPr>
          <w:ilvl w:val="0"/>
          <w:numId w:val="31"/>
        </w:numPr>
        <w:spacing w:after="0"/>
        <w:rPr>
          <w:rFonts w:ascii="Arial" w:hAnsi="Arial" w:cs="Arial"/>
          <w:bCs/>
          <w:szCs w:val="16"/>
        </w:rPr>
      </w:pPr>
      <w:r w:rsidRPr="0098358D">
        <w:rPr>
          <w:rFonts w:ascii="Arial" w:hAnsi="Arial" w:cs="Arial"/>
          <w:bCs/>
          <w:szCs w:val="16"/>
        </w:rPr>
        <w:t>The control group (C) received no training intervention during the study period.</w:t>
      </w:r>
    </w:p>
    <w:p w14:paraId="04773C58" w14:textId="77777777" w:rsidR="00CD0242" w:rsidRPr="00687A62" w:rsidRDefault="00CD0242" w:rsidP="00687A62">
      <w:pPr>
        <w:pStyle w:val="Body"/>
        <w:spacing w:after="0"/>
        <w:rPr>
          <w:rFonts w:ascii="Arial" w:hAnsi="Arial" w:cs="Arial"/>
          <w:bCs/>
          <w:sz w:val="22"/>
        </w:rPr>
      </w:pPr>
    </w:p>
    <w:p w14:paraId="15F06308" w14:textId="43C19F88" w:rsidR="00CD0242" w:rsidRDefault="00CD0242" w:rsidP="00CD0242">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CD0242">
        <w:rPr>
          <w:rFonts w:ascii="Arial" w:hAnsi="Arial" w:cs="Arial"/>
          <w:b/>
          <w:sz w:val="22"/>
        </w:rPr>
        <w:t>Measures and Procedure</w:t>
      </w:r>
    </w:p>
    <w:p w14:paraId="5FBD468C" w14:textId="25511B3C" w:rsidR="00CD0242" w:rsidRPr="0098358D" w:rsidRDefault="00CD0242" w:rsidP="00CD0242">
      <w:pPr>
        <w:pStyle w:val="Body"/>
        <w:spacing w:after="0"/>
        <w:rPr>
          <w:rFonts w:ascii="Arial" w:hAnsi="Arial" w:cs="Arial"/>
          <w:bCs/>
          <w:szCs w:val="16"/>
        </w:rPr>
      </w:pPr>
      <w:r w:rsidRPr="0098358D">
        <w:rPr>
          <w:rFonts w:ascii="Arial" w:hAnsi="Arial" w:cs="Arial"/>
          <w:bCs/>
          <w:szCs w:val="16"/>
        </w:rPr>
        <w:t xml:space="preserve">Digital literacy competency was the primary dependent variable, measured using a questionnaire developed based on the DigComp 2.0 framework </w:t>
      </w:r>
      <w:sdt>
        <w:sdtPr>
          <w:rPr>
            <w:rFonts w:ascii="Arial" w:hAnsi="Arial" w:cs="Arial"/>
            <w:bCs/>
            <w:color w:val="000000"/>
            <w:szCs w:val="16"/>
          </w:rPr>
          <w:tag w:val="MENDELEY_CITATION_v3_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"/>
          <w:id w:val="-1605952029"/>
          <w:placeholder>
            <w:docPart w:val="DefaultPlaceholder_-1854013440"/>
          </w:placeholder>
        </w:sdtPr>
        <w:sdtEndPr/>
        <w:sdtContent>
          <w:r w:rsidR="00D86C0C" w:rsidRPr="00D86C0C">
            <w:rPr>
              <w:rFonts w:ascii="Arial" w:hAnsi="Arial" w:cs="Arial"/>
              <w:bCs/>
              <w:color w:val="000000"/>
              <w:szCs w:val="16"/>
            </w:rPr>
            <w:t>(Vuorikari et al., 2016)</w:t>
          </w:r>
        </w:sdtContent>
      </w:sdt>
      <w:r w:rsidRPr="0098358D">
        <w:rPr>
          <w:rFonts w:ascii="Arial" w:hAnsi="Arial" w:cs="Arial"/>
          <w:bCs/>
          <w:szCs w:val="16"/>
        </w:rPr>
        <w:t xml:space="preserve">. The instrument consisted of </w:t>
      </w:r>
      <w:r w:rsidR="00034D86">
        <w:rPr>
          <w:rFonts w:ascii="Arial" w:hAnsi="Arial" w:cs="Arial"/>
          <w:bCs/>
          <w:szCs w:val="16"/>
        </w:rPr>
        <w:t>20</w:t>
      </w:r>
      <w:r w:rsidRPr="0098358D">
        <w:rPr>
          <w:rFonts w:ascii="Arial" w:hAnsi="Arial" w:cs="Arial"/>
          <w:bCs/>
          <w:szCs w:val="16"/>
        </w:rPr>
        <w:t xml:space="preserve"> items measuring five core competencies: Information and Data Literacy, Communication and Collaboration, Digital Content Creation, Safety, and Problem Solving. The questionnaire was administered to all participants as a pre-test before the intervention and as a post-test immediately after its conclusion.</w:t>
      </w:r>
    </w:p>
    <w:p w14:paraId="2C0556A5" w14:textId="77777777" w:rsidR="00CD0242" w:rsidRDefault="00CD0242" w:rsidP="00CD0242">
      <w:pPr>
        <w:pStyle w:val="Body"/>
        <w:spacing w:after="0"/>
        <w:rPr>
          <w:rFonts w:ascii="Arial" w:hAnsi="Arial" w:cs="Arial"/>
          <w:b/>
          <w:sz w:val="22"/>
        </w:rPr>
      </w:pPr>
    </w:p>
    <w:p w14:paraId="60D19025" w14:textId="3F826EE7" w:rsidR="00CD0242" w:rsidRDefault="00CD0242" w:rsidP="00CD0242">
      <w:pPr>
        <w:pStyle w:val="Body"/>
        <w:spacing w:after="0"/>
        <w:rPr>
          <w:rFonts w:ascii="Arial" w:hAnsi="Arial" w:cs="Arial"/>
          <w:b/>
          <w:sz w:val="22"/>
        </w:rPr>
      </w:pPr>
      <w:r>
        <w:rPr>
          <w:rFonts w:ascii="Arial" w:hAnsi="Arial" w:cs="Arial"/>
          <w:b/>
          <w:sz w:val="22"/>
        </w:rPr>
        <w:t xml:space="preserve">2.4 </w:t>
      </w:r>
      <w:r w:rsidRPr="00CD0242">
        <w:rPr>
          <w:rFonts w:ascii="Arial" w:hAnsi="Arial" w:cs="Arial"/>
          <w:b/>
          <w:sz w:val="22"/>
        </w:rPr>
        <w:t>Data Analysis</w:t>
      </w:r>
    </w:p>
    <w:p w14:paraId="7D40E116" w14:textId="4A14A72F" w:rsidR="00790ADA" w:rsidRDefault="0080461F" w:rsidP="00441B6F">
      <w:pPr>
        <w:pStyle w:val="Body"/>
        <w:spacing w:after="0"/>
        <w:rPr>
          <w:rFonts w:ascii="Arial" w:hAnsi="Arial" w:cs="Arial"/>
          <w:bCs/>
          <w:szCs w:val="16"/>
        </w:rPr>
      </w:pPr>
      <w:r w:rsidRPr="0080461F">
        <w:rPr>
          <w:rFonts w:ascii="Arial" w:hAnsi="Arial" w:cs="Arial"/>
          <w:bCs/>
          <w:szCs w:val="16"/>
        </w:rPr>
        <w:t>The collected data were analy</w:t>
      </w:r>
      <w:r w:rsidR="0062014D">
        <w:rPr>
          <w:rFonts w:ascii="Arial" w:hAnsi="Arial" w:cs="Arial"/>
          <w:bCs/>
          <w:szCs w:val="16"/>
        </w:rPr>
        <w:t>s</w:t>
      </w:r>
      <w:r w:rsidRPr="0080461F">
        <w:rPr>
          <w:rFonts w:ascii="Arial" w:hAnsi="Arial" w:cs="Arial"/>
          <w:bCs/>
          <w:szCs w:val="16"/>
        </w:rPr>
        <w:t>ed using IBM SPSS Statistics (Version 27). First, descriptive statistics (means and standard deviations) were calculated for all demographic and outcome variables. A baseline balance test, using Independent-Samples T-Tests and Chi-Square tests, was conducted to assess the initial comparability of the study groups.</w:t>
      </w:r>
      <w:r>
        <w:rPr>
          <w:rFonts w:ascii="Arial" w:hAnsi="Arial" w:cs="Arial"/>
          <w:bCs/>
          <w:szCs w:val="16"/>
        </w:rPr>
        <w:t xml:space="preserve"> </w:t>
      </w:r>
      <w:r w:rsidRPr="0080461F">
        <w:rPr>
          <w:rFonts w:ascii="Arial" w:hAnsi="Arial" w:cs="Arial"/>
          <w:bCs/>
          <w:szCs w:val="16"/>
        </w:rPr>
        <w:t xml:space="preserve">To test the </w:t>
      </w:r>
      <w:r w:rsidRPr="0080461F">
        <w:rPr>
          <w:rFonts w:ascii="Arial" w:hAnsi="Arial" w:cs="Arial"/>
          <w:bCs/>
          <w:szCs w:val="16"/>
        </w:rPr>
        <w:lastRenderedPageBreak/>
        <w:t>primary hypothesis and estimate the causal impact of the training interventions, a Difference-in-Differences (DiD) analysis was performed using a general linear model (GLM) regression. The model included terms for the group assignment (T1, T2, Control), time (pre-test vs. post-test), and the crucial interaction term between group and time. This interaction term isolates the treatment effect for each intervention group by comparing its pre-post change in scores to the pre-post change in the control group. The significance level was set at α = .05 for all statistical tests.</w:t>
      </w:r>
    </w:p>
    <w:p w14:paraId="1E7CBD88" w14:textId="77777777" w:rsidR="00BA4624" w:rsidRPr="00FB3A86" w:rsidRDefault="00BA4624" w:rsidP="00441B6F">
      <w:pPr>
        <w:pStyle w:val="Body"/>
        <w:spacing w:after="0"/>
        <w:rPr>
          <w:rFonts w:ascii="Arial" w:hAnsi="Arial" w:cs="Arial"/>
        </w:rPr>
      </w:pPr>
    </w:p>
    <w:p w14:paraId="3D07F14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4C09E17" w14:textId="79D621EF" w:rsidR="00790ADA" w:rsidRDefault="00CB73FB" w:rsidP="00441B6F">
      <w:pPr>
        <w:pStyle w:val="Head1"/>
        <w:spacing w:after="0"/>
        <w:jc w:val="both"/>
        <w:rPr>
          <w:rFonts w:ascii="Arial" w:hAnsi="Arial" w:cs="Arial"/>
          <w:caps w:val="0"/>
        </w:rPr>
      </w:pPr>
      <w:r>
        <w:rPr>
          <w:rFonts w:ascii="Arial" w:hAnsi="Arial" w:cs="Arial"/>
        </w:rPr>
        <w:t xml:space="preserve">3.1 </w:t>
      </w:r>
      <w:r w:rsidRPr="00CB73FB">
        <w:rPr>
          <w:rFonts w:ascii="Arial" w:hAnsi="Arial" w:cs="Arial"/>
          <w:caps w:val="0"/>
        </w:rPr>
        <w:t xml:space="preserve">Participant Profile </w:t>
      </w:r>
      <w:r>
        <w:rPr>
          <w:rFonts w:ascii="Arial" w:hAnsi="Arial" w:cs="Arial"/>
          <w:caps w:val="0"/>
        </w:rPr>
        <w:t>a</w:t>
      </w:r>
      <w:r w:rsidRPr="00CB73FB">
        <w:rPr>
          <w:rFonts w:ascii="Arial" w:hAnsi="Arial" w:cs="Arial"/>
          <w:caps w:val="0"/>
        </w:rPr>
        <w:t>nd Baseline Comparability</w:t>
      </w:r>
    </w:p>
    <w:p w14:paraId="1BB712D7" w14:textId="071A5999" w:rsidR="00E9718B" w:rsidRDefault="00C960AC" w:rsidP="00E9718B">
      <w:pPr>
        <w:pStyle w:val="Body"/>
        <w:spacing w:after="0"/>
        <w:rPr>
          <w:rFonts w:ascii="Arial" w:hAnsi="Arial" w:cs="Arial"/>
        </w:rPr>
      </w:pPr>
      <w:r w:rsidRPr="00C960AC">
        <w:rPr>
          <w:rFonts w:ascii="Arial" w:hAnsi="Arial" w:cs="Arial"/>
        </w:rPr>
        <w:t>The study involved 158 agricultural extension workers from the Special Region of Yogyakarta, Indonesia.</w:t>
      </w:r>
      <w:r>
        <w:rPr>
          <w:rFonts w:ascii="Arial" w:hAnsi="Arial" w:cs="Arial"/>
        </w:rPr>
        <w:t xml:space="preserve"> </w:t>
      </w:r>
      <w:r w:rsidR="00E9718B" w:rsidRPr="003E2A26">
        <w:rPr>
          <w:rFonts w:ascii="Arial" w:hAnsi="Arial" w:cs="Arial"/>
        </w:rPr>
        <w:t xml:space="preserve">The demographic profile of the participants is detailed in Table 1. </w:t>
      </w:r>
      <w:r w:rsidR="00E9718B" w:rsidRPr="00687A62">
        <w:rPr>
          <w:rFonts w:ascii="Arial" w:hAnsi="Arial" w:cs="Arial"/>
        </w:rPr>
        <w:t>The participants were predominantly male (58.9%)</w:t>
      </w:r>
      <w:r>
        <w:rPr>
          <w:rFonts w:ascii="Arial" w:hAnsi="Arial" w:cs="Arial"/>
        </w:rPr>
        <w:t>. They</w:t>
      </w:r>
      <w:r w:rsidR="00E9718B" w:rsidRPr="00687A62">
        <w:rPr>
          <w:rFonts w:ascii="Arial" w:hAnsi="Arial" w:cs="Arial"/>
        </w:rPr>
        <w:t xml:space="preserve"> represented an experienced workforce, with an average age of 44.3 years and an average of 13.5 years of service</w:t>
      </w:r>
      <w:r>
        <w:rPr>
          <w:rFonts w:ascii="Arial" w:hAnsi="Arial" w:cs="Arial"/>
        </w:rPr>
        <w:t xml:space="preserve">, </w:t>
      </w:r>
      <w:r w:rsidRPr="00C960AC">
        <w:rPr>
          <w:rFonts w:ascii="Arial" w:hAnsi="Arial" w:cs="Arial"/>
        </w:rPr>
        <w:t>and a majority (72.2%) held a bachelor’s degree or higher.</w:t>
      </w:r>
    </w:p>
    <w:p w14:paraId="595A7BCD" w14:textId="77777777" w:rsidR="00E9718B" w:rsidRDefault="00E9718B" w:rsidP="00E9718B">
      <w:pPr>
        <w:pStyle w:val="Body"/>
        <w:spacing w:after="0"/>
        <w:rPr>
          <w:rFonts w:ascii="Arial" w:hAnsi="Arial" w:cs="Arial"/>
        </w:rPr>
      </w:pPr>
    </w:p>
    <w:p w14:paraId="2AA934CA" w14:textId="5D3EB418" w:rsidR="00E9718B" w:rsidRPr="007B53E4" w:rsidRDefault="00E9718B" w:rsidP="00E9718B">
      <w:pPr>
        <w:pStyle w:val="Body"/>
        <w:spacing w:after="0"/>
        <w:rPr>
          <w:rFonts w:ascii="Arial" w:hAnsi="Arial" w:cs="Arial"/>
          <w:b/>
          <w:bCs/>
        </w:rPr>
      </w:pPr>
      <w:r w:rsidRPr="00687A62">
        <w:rPr>
          <w:rFonts w:ascii="Arial" w:hAnsi="Arial" w:cs="Arial"/>
          <w:b/>
          <w:bCs/>
        </w:rPr>
        <w:t>Tab</w:t>
      </w:r>
      <w:r>
        <w:rPr>
          <w:rFonts w:ascii="Arial" w:hAnsi="Arial" w:cs="Arial"/>
          <w:b/>
          <w:bCs/>
        </w:rPr>
        <w:t>le</w:t>
      </w:r>
      <w:r w:rsidRPr="00687A62">
        <w:rPr>
          <w:rFonts w:ascii="Arial" w:hAnsi="Arial" w:cs="Arial"/>
          <w:b/>
          <w:bCs/>
        </w:rPr>
        <w:t xml:space="preserve"> </w:t>
      </w:r>
      <w:r>
        <w:rPr>
          <w:rFonts w:ascii="Arial" w:hAnsi="Arial" w:cs="Arial"/>
          <w:b/>
          <w:bCs/>
        </w:rPr>
        <w:t>1</w:t>
      </w:r>
      <w:r w:rsidRPr="00687A62">
        <w:rPr>
          <w:rFonts w:ascii="Arial" w:hAnsi="Arial" w:cs="Arial"/>
          <w:b/>
          <w:bCs/>
        </w:rPr>
        <w:t>.</w:t>
      </w:r>
      <w:r>
        <w:rPr>
          <w:rFonts w:ascii="Arial" w:hAnsi="Arial" w:cs="Arial"/>
          <w:b/>
          <w:bCs/>
        </w:rPr>
        <w:t xml:space="preserve"> </w:t>
      </w:r>
      <w:r w:rsidRPr="003E2A26">
        <w:rPr>
          <w:rFonts w:ascii="Arial" w:hAnsi="Arial" w:cs="Arial"/>
          <w:b/>
          <w:bCs/>
        </w:rPr>
        <w:t>Demographic profile of all participants</w:t>
      </w:r>
    </w:p>
    <w:tbl>
      <w:tblPr>
        <w:tblStyle w:val="PlainTable2"/>
        <w:tblW w:w="0" w:type="auto"/>
        <w:jc w:val="center"/>
        <w:tblLook w:val="04A0" w:firstRow="1" w:lastRow="0" w:firstColumn="1" w:lastColumn="0" w:noHBand="0" w:noVBand="1"/>
      </w:tblPr>
      <w:tblGrid>
        <w:gridCol w:w="2373"/>
        <w:gridCol w:w="2600"/>
        <w:gridCol w:w="1561"/>
        <w:gridCol w:w="1661"/>
      </w:tblGrid>
      <w:tr w:rsidR="00E9718B" w:rsidRPr="003E2A26" w14:paraId="1639DE40" w14:textId="77777777" w:rsidTr="00B81CD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5AF057" w14:textId="77777777" w:rsidR="00E9718B" w:rsidRPr="003E2A26" w:rsidRDefault="00E9718B" w:rsidP="00B81CD8">
            <w:pPr>
              <w:jc w:val="center"/>
              <w:rPr>
                <w:rFonts w:ascii="Arial" w:hAnsi="Arial" w:cs="Arial"/>
              </w:rPr>
            </w:pPr>
            <w:r w:rsidRPr="003E2A26">
              <w:rPr>
                <w:rFonts w:ascii="Arial" w:hAnsi="Arial" w:cs="Arial"/>
              </w:rPr>
              <w:t>Demographic Variable</w:t>
            </w:r>
          </w:p>
        </w:tc>
        <w:tc>
          <w:tcPr>
            <w:tcW w:w="0" w:type="auto"/>
            <w:hideMark/>
          </w:tcPr>
          <w:p w14:paraId="13C313F9" w14:textId="77777777" w:rsidR="00E9718B" w:rsidRPr="003E2A26" w:rsidRDefault="00E9718B" w:rsidP="00B81CD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Category</w:t>
            </w:r>
          </w:p>
        </w:tc>
        <w:tc>
          <w:tcPr>
            <w:tcW w:w="0" w:type="auto"/>
            <w:hideMark/>
          </w:tcPr>
          <w:p w14:paraId="3DE1ED2E" w14:textId="77777777" w:rsidR="00E9718B" w:rsidRPr="003E2A26" w:rsidRDefault="00E9718B" w:rsidP="00B81CD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Frequency (N)</w:t>
            </w:r>
          </w:p>
        </w:tc>
        <w:tc>
          <w:tcPr>
            <w:tcW w:w="0" w:type="auto"/>
            <w:hideMark/>
          </w:tcPr>
          <w:p w14:paraId="1F54E09E" w14:textId="77777777" w:rsidR="00E9718B" w:rsidRPr="003E2A26" w:rsidRDefault="00E9718B" w:rsidP="00B81CD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Percentage (%)</w:t>
            </w:r>
          </w:p>
        </w:tc>
      </w:tr>
      <w:tr w:rsidR="00E9718B" w:rsidRPr="003E2A26" w14:paraId="2F4E77B5" w14:textId="77777777" w:rsidTr="00B81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50FF05A" w14:textId="77777777" w:rsidR="00E9718B" w:rsidRPr="00034D86" w:rsidRDefault="00E9718B" w:rsidP="00B81CD8">
            <w:pPr>
              <w:rPr>
                <w:rFonts w:ascii="Arial" w:hAnsi="Arial" w:cs="Arial"/>
                <w:b w:val="0"/>
                <w:bCs w:val="0"/>
              </w:rPr>
            </w:pPr>
            <w:r w:rsidRPr="00034D86">
              <w:rPr>
                <w:rFonts w:ascii="Arial" w:hAnsi="Arial" w:cs="Arial"/>
                <w:b w:val="0"/>
                <w:bCs w:val="0"/>
              </w:rPr>
              <w:t>Gender</w:t>
            </w:r>
          </w:p>
        </w:tc>
        <w:tc>
          <w:tcPr>
            <w:tcW w:w="0" w:type="auto"/>
            <w:hideMark/>
          </w:tcPr>
          <w:p w14:paraId="0F8481E4" w14:textId="77777777" w:rsidR="00E9718B" w:rsidRPr="003E2A26" w:rsidRDefault="00E9718B" w:rsidP="00B81CD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Male</w:t>
            </w:r>
          </w:p>
        </w:tc>
        <w:tc>
          <w:tcPr>
            <w:tcW w:w="0" w:type="auto"/>
            <w:vAlign w:val="center"/>
            <w:hideMark/>
          </w:tcPr>
          <w:p w14:paraId="6977CF75" w14:textId="77777777" w:rsidR="00E9718B" w:rsidRPr="003E2A26" w:rsidRDefault="00E9718B" w:rsidP="007B53E4">
            <w:pPr>
              <w:ind w:right="514"/>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93</w:t>
            </w:r>
          </w:p>
        </w:tc>
        <w:tc>
          <w:tcPr>
            <w:tcW w:w="0" w:type="auto"/>
            <w:hideMark/>
          </w:tcPr>
          <w:p w14:paraId="345EAE38" w14:textId="77777777" w:rsidR="00E9718B" w:rsidRPr="003E2A26" w:rsidRDefault="00E9718B" w:rsidP="007B53E4">
            <w:pPr>
              <w:ind w:right="58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58.9</w:t>
            </w:r>
            <w:r>
              <w:rPr>
                <w:rFonts w:ascii="Arial" w:hAnsi="Arial" w:cs="Arial"/>
              </w:rPr>
              <w:t>0</w:t>
            </w:r>
          </w:p>
        </w:tc>
      </w:tr>
      <w:tr w:rsidR="00E9718B" w:rsidRPr="003E2A26" w14:paraId="7808511E" w14:textId="77777777" w:rsidTr="00B81C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0531AAA" w14:textId="77777777" w:rsidR="00E9718B" w:rsidRPr="00034D86" w:rsidRDefault="00E9718B" w:rsidP="00B81CD8">
            <w:pPr>
              <w:rPr>
                <w:rFonts w:ascii="Arial" w:hAnsi="Arial" w:cs="Arial"/>
                <w:b w:val="0"/>
                <w:bCs w:val="0"/>
              </w:rPr>
            </w:pPr>
          </w:p>
        </w:tc>
        <w:tc>
          <w:tcPr>
            <w:tcW w:w="0" w:type="auto"/>
            <w:hideMark/>
          </w:tcPr>
          <w:p w14:paraId="3F32E9A3" w14:textId="77777777" w:rsidR="00E9718B" w:rsidRPr="003E2A26" w:rsidRDefault="00E9718B" w:rsidP="00B81CD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Female</w:t>
            </w:r>
          </w:p>
        </w:tc>
        <w:tc>
          <w:tcPr>
            <w:tcW w:w="0" w:type="auto"/>
            <w:vAlign w:val="center"/>
            <w:hideMark/>
          </w:tcPr>
          <w:p w14:paraId="1F39F20D" w14:textId="77777777" w:rsidR="00E9718B" w:rsidRPr="003E2A26" w:rsidRDefault="00E9718B" w:rsidP="007B53E4">
            <w:pPr>
              <w:ind w:right="514"/>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65</w:t>
            </w:r>
          </w:p>
        </w:tc>
        <w:tc>
          <w:tcPr>
            <w:tcW w:w="0" w:type="auto"/>
            <w:hideMark/>
          </w:tcPr>
          <w:p w14:paraId="0D079C6A" w14:textId="77777777" w:rsidR="00E9718B" w:rsidRPr="003E2A26" w:rsidRDefault="00E9718B" w:rsidP="007B53E4">
            <w:pPr>
              <w:ind w:right="58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41.1</w:t>
            </w:r>
            <w:r>
              <w:rPr>
                <w:rFonts w:ascii="Arial" w:hAnsi="Arial" w:cs="Arial"/>
              </w:rPr>
              <w:t>0</w:t>
            </w:r>
          </w:p>
        </w:tc>
      </w:tr>
      <w:tr w:rsidR="00E9718B" w:rsidRPr="003E2A26" w14:paraId="71B5504A" w14:textId="77777777" w:rsidTr="00B81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1CD818" w14:textId="77777777" w:rsidR="00E9718B" w:rsidRPr="00034D86" w:rsidRDefault="00E9718B" w:rsidP="00B81CD8">
            <w:pPr>
              <w:rPr>
                <w:rFonts w:ascii="Arial" w:hAnsi="Arial" w:cs="Arial"/>
                <w:b w:val="0"/>
                <w:bCs w:val="0"/>
              </w:rPr>
            </w:pPr>
            <w:r w:rsidRPr="00034D86">
              <w:rPr>
                <w:rFonts w:ascii="Arial" w:hAnsi="Arial" w:cs="Arial"/>
                <w:b w:val="0"/>
                <w:bCs w:val="0"/>
              </w:rPr>
              <w:t>Age Group (Years)</w:t>
            </w:r>
          </w:p>
        </w:tc>
        <w:tc>
          <w:tcPr>
            <w:tcW w:w="0" w:type="auto"/>
            <w:hideMark/>
          </w:tcPr>
          <w:p w14:paraId="579AF5A5" w14:textId="77777777" w:rsidR="00E9718B" w:rsidRPr="003E2A26" w:rsidRDefault="00E9718B" w:rsidP="00B81CD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25–34</w:t>
            </w:r>
          </w:p>
        </w:tc>
        <w:tc>
          <w:tcPr>
            <w:tcW w:w="0" w:type="auto"/>
            <w:vAlign w:val="center"/>
            <w:hideMark/>
          </w:tcPr>
          <w:p w14:paraId="6ECEAE8E" w14:textId="77777777" w:rsidR="00E9718B" w:rsidRPr="003E2A26" w:rsidRDefault="00E9718B" w:rsidP="007B53E4">
            <w:pPr>
              <w:ind w:right="514"/>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12</w:t>
            </w:r>
          </w:p>
        </w:tc>
        <w:tc>
          <w:tcPr>
            <w:tcW w:w="0" w:type="auto"/>
            <w:hideMark/>
          </w:tcPr>
          <w:p w14:paraId="0A0B61D8" w14:textId="77777777" w:rsidR="00E9718B" w:rsidRPr="003E2A26" w:rsidRDefault="00E9718B" w:rsidP="007B53E4">
            <w:pPr>
              <w:ind w:right="58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1.86</w:t>
            </w:r>
          </w:p>
        </w:tc>
      </w:tr>
      <w:tr w:rsidR="00E9718B" w:rsidRPr="003E2A26" w14:paraId="79DC775B" w14:textId="77777777" w:rsidTr="00B81C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3D62942" w14:textId="77777777" w:rsidR="00E9718B" w:rsidRPr="00034D86" w:rsidRDefault="00E9718B" w:rsidP="00B81CD8">
            <w:pPr>
              <w:rPr>
                <w:rFonts w:ascii="Arial" w:hAnsi="Arial" w:cs="Arial"/>
                <w:b w:val="0"/>
                <w:bCs w:val="0"/>
              </w:rPr>
            </w:pPr>
          </w:p>
        </w:tc>
        <w:tc>
          <w:tcPr>
            <w:tcW w:w="0" w:type="auto"/>
            <w:hideMark/>
          </w:tcPr>
          <w:p w14:paraId="59F9A4EA" w14:textId="77777777" w:rsidR="00E9718B" w:rsidRPr="003E2A26" w:rsidRDefault="00E9718B" w:rsidP="00B81CD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35–44</w:t>
            </w:r>
          </w:p>
        </w:tc>
        <w:tc>
          <w:tcPr>
            <w:tcW w:w="0" w:type="auto"/>
            <w:vAlign w:val="center"/>
            <w:hideMark/>
          </w:tcPr>
          <w:p w14:paraId="593879FA" w14:textId="77777777" w:rsidR="00E9718B" w:rsidRPr="003E2A26" w:rsidRDefault="00E9718B" w:rsidP="007B53E4">
            <w:pPr>
              <w:ind w:right="514"/>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79</w:t>
            </w:r>
          </w:p>
        </w:tc>
        <w:tc>
          <w:tcPr>
            <w:tcW w:w="0" w:type="auto"/>
            <w:hideMark/>
          </w:tcPr>
          <w:p w14:paraId="66AC44E8" w14:textId="77777777" w:rsidR="00E9718B" w:rsidRPr="003E2A26" w:rsidRDefault="00E9718B" w:rsidP="007B53E4">
            <w:pPr>
              <w:ind w:right="58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12.27</w:t>
            </w:r>
          </w:p>
        </w:tc>
      </w:tr>
      <w:tr w:rsidR="00E9718B" w:rsidRPr="003E2A26" w14:paraId="3C88F468" w14:textId="77777777" w:rsidTr="00B81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9DBE0A9" w14:textId="77777777" w:rsidR="00E9718B" w:rsidRPr="00034D86" w:rsidRDefault="00E9718B" w:rsidP="00B81CD8">
            <w:pPr>
              <w:rPr>
                <w:rFonts w:ascii="Arial" w:hAnsi="Arial" w:cs="Arial"/>
                <w:b w:val="0"/>
                <w:bCs w:val="0"/>
              </w:rPr>
            </w:pPr>
          </w:p>
        </w:tc>
        <w:tc>
          <w:tcPr>
            <w:tcW w:w="0" w:type="auto"/>
            <w:hideMark/>
          </w:tcPr>
          <w:p w14:paraId="23467DF3" w14:textId="77777777" w:rsidR="00E9718B" w:rsidRPr="003E2A26" w:rsidRDefault="00E9718B" w:rsidP="00B81CD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45–54</w:t>
            </w:r>
          </w:p>
        </w:tc>
        <w:tc>
          <w:tcPr>
            <w:tcW w:w="0" w:type="auto"/>
            <w:vAlign w:val="center"/>
            <w:hideMark/>
          </w:tcPr>
          <w:p w14:paraId="625AA2D9" w14:textId="77777777" w:rsidR="00E9718B" w:rsidRPr="003E2A26" w:rsidRDefault="00E9718B" w:rsidP="007B53E4">
            <w:pPr>
              <w:ind w:right="514"/>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62</w:t>
            </w:r>
          </w:p>
        </w:tc>
        <w:tc>
          <w:tcPr>
            <w:tcW w:w="0" w:type="auto"/>
            <w:hideMark/>
          </w:tcPr>
          <w:p w14:paraId="4A265B4A" w14:textId="77777777" w:rsidR="00E9718B" w:rsidRPr="003E2A26" w:rsidRDefault="00E9718B" w:rsidP="007B53E4">
            <w:pPr>
              <w:ind w:right="58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9.63</w:t>
            </w:r>
          </w:p>
        </w:tc>
      </w:tr>
      <w:tr w:rsidR="00E9718B" w:rsidRPr="003E2A26" w14:paraId="18691868" w14:textId="77777777" w:rsidTr="00B81C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D152168" w14:textId="77777777" w:rsidR="00E9718B" w:rsidRPr="00034D86" w:rsidRDefault="00E9718B" w:rsidP="00B81CD8">
            <w:pPr>
              <w:rPr>
                <w:rFonts w:ascii="Arial" w:hAnsi="Arial" w:cs="Arial"/>
                <w:b w:val="0"/>
                <w:bCs w:val="0"/>
              </w:rPr>
            </w:pPr>
          </w:p>
        </w:tc>
        <w:tc>
          <w:tcPr>
            <w:tcW w:w="0" w:type="auto"/>
            <w:hideMark/>
          </w:tcPr>
          <w:p w14:paraId="5EAF74A3" w14:textId="77777777" w:rsidR="00E9718B" w:rsidRPr="003E2A26" w:rsidRDefault="00E9718B" w:rsidP="00B81CD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55–60</w:t>
            </w:r>
          </w:p>
        </w:tc>
        <w:tc>
          <w:tcPr>
            <w:tcW w:w="0" w:type="auto"/>
            <w:vAlign w:val="center"/>
            <w:hideMark/>
          </w:tcPr>
          <w:p w14:paraId="0C1A7399" w14:textId="77777777" w:rsidR="00E9718B" w:rsidRPr="003E2A26" w:rsidRDefault="00E9718B" w:rsidP="007B53E4">
            <w:pPr>
              <w:ind w:right="514"/>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17</w:t>
            </w:r>
          </w:p>
        </w:tc>
        <w:tc>
          <w:tcPr>
            <w:tcW w:w="0" w:type="auto"/>
            <w:hideMark/>
          </w:tcPr>
          <w:p w14:paraId="6DD17B03" w14:textId="77777777" w:rsidR="00E9718B" w:rsidRPr="003E2A26" w:rsidRDefault="00E9718B" w:rsidP="007B53E4">
            <w:pPr>
              <w:ind w:right="58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2.64</w:t>
            </w:r>
          </w:p>
        </w:tc>
      </w:tr>
      <w:tr w:rsidR="00E9718B" w:rsidRPr="003E2A26" w14:paraId="37C02028" w14:textId="77777777" w:rsidTr="00B81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D9FA11" w14:textId="77777777" w:rsidR="00E9718B" w:rsidRPr="00034D86" w:rsidRDefault="00E9718B" w:rsidP="00B81CD8">
            <w:pPr>
              <w:rPr>
                <w:rFonts w:ascii="Arial" w:hAnsi="Arial" w:cs="Arial"/>
                <w:b w:val="0"/>
                <w:bCs w:val="0"/>
              </w:rPr>
            </w:pPr>
            <w:r w:rsidRPr="00034D86">
              <w:rPr>
                <w:rFonts w:ascii="Arial" w:hAnsi="Arial" w:cs="Arial"/>
                <w:b w:val="0"/>
                <w:bCs w:val="0"/>
              </w:rPr>
              <w:t>Highest Education Level</w:t>
            </w:r>
          </w:p>
        </w:tc>
        <w:tc>
          <w:tcPr>
            <w:tcW w:w="0" w:type="auto"/>
            <w:hideMark/>
          </w:tcPr>
          <w:p w14:paraId="4F5B1F10" w14:textId="77777777" w:rsidR="00E9718B" w:rsidRPr="003E2A26" w:rsidRDefault="00E9718B" w:rsidP="00B81CD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Vocational High School</w:t>
            </w:r>
          </w:p>
        </w:tc>
        <w:tc>
          <w:tcPr>
            <w:tcW w:w="0" w:type="auto"/>
            <w:vAlign w:val="center"/>
            <w:hideMark/>
          </w:tcPr>
          <w:p w14:paraId="75C38E30" w14:textId="77777777" w:rsidR="00E9718B" w:rsidRPr="003E2A26" w:rsidRDefault="00E9718B" w:rsidP="007B53E4">
            <w:pPr>
              <w:ind w:right="514"/>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26</w:t>
            </w:r>
          </w:p>
        </w:tc>
        <w:tc>
          <w:tcPr>
            <w:tcW w:w="0" w:type="auto"/>
            <w:hideMark/>
          </w:tcPr>
          <w:p w14:paraId="6A32BE6C" w14:textId="77777777" w:rsidR="00E9718B" w:rsidRPr="003E2A26" w:rsidRDefault="00E9718B" w:rsidP="007B53E4">
            <w:pPr>
              <w:ind w:right="58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4.04</w:t>
            </w:r>
          </w:p>
        </w:tc>
      </w:tr>
      <w:tr w:rsidR="00E9718B" w:rsidRPr="003E2A26" w14:paraId="12397444" w14:textId="77777777" w:rsidTr="00B81C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09E8016" w14:textId="77777777" w:rsidR="00E9718B" w:rsidRPr="00034D86" w:rsidRDefault="00E9718B" w:rsidP="00B81CD8">
            <w:pPr>
              <w:rPr>
                <w:rFonts w:ascii="Arial" w:hAnsi="Arial" w:cs="Arial"/>
                <w:b w:val="0"/>
                <w:bCs w:val="0"/>
              </w:rPr>
            </w:pPr>
          </w:p>
        </w:tc>
        <w:tc>
          <w:tcPr>
            <w:tcW w:w="0" w:type="auto"/>
            <w:hideMark/>
          </w:tcPr>
          <w:p w14:paraId="3BA4B8DD" w14:textId="77777777" w:rsidR="00E9718B" w:rsidRPr="003E2A26" w:rsidRDefault="00E9718B" w:rsidP="00B81CD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Senior High School</w:t>
            </w:r>
          </w:p>
        </w:tc>
        <w:tc>
          <w:tcPr>
            <w:tcW w:w="0" w:type="auto"/>
            <w:vAlign w:val="center"/>
            <w:hideMark/>
          </w:tcPr>
          <w:p w14:paraId="3954CD34" w14:textId="77777777" w:rsidR="00E9718B" w:rsidRPr="003E2A26" w:rsidRDefault="00E9718B" w:rsidP="007B53E4">
            <w:pPr>
              <w:ind w:right="514"/>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96</w:t>
            </w:r>
          </w:p>
        </w:tc>
        <w:tc>
          <w:tcPr>
            <w:tcW w:w="0" w:type="auto"/>
            <w:hideMark/>
          </w:tcPr>
          <w:p w14:paraId="05511258" w14:textId="77777777" w:rsidR="00E9718B" w:rsidRPr="003E2A26" w:rsidRDefault="00E9718B" w:rsidP="007B53E4">
            <w:pPr>
              <w:ind w:right="58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14.91</w:t>
            </w:r>
          </w:p>
        </w:tc>
      </w:tr>
      <w:tr w:rsidR="00E9718B" w:rsidRPr="003E2A26" w14:paraId="7ABBC807" w14:textId="77777777" w:rsidTr="00B81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2E1451" w14:textId="77777777" w:rsidR="00E9718B" w:rsidRPr="00034D86" w:rsidRDefault="00E9718B" w:rsidP="00B81CD8">
            <w:pPr>
              <w:rPr>
                <w:rFonts w:ascii="Arial" w:hAnsi="Arial" w:cs="Arial"/>
                <w:b w:val="0"/>
                <w:bCs w:val="0"/>
              </w:rPr>
            </w:pPr>
          </w:p>
        </w:tc>
        <w:tc>
          <w:tcPr>
            <w:tcW w:w="0" w:type="auto"/>
            <w:hideMark/>
          </w:tcPr>
          <w:p w14:paraId="1FCE496F" w14:textId="77777777" w:rsidR="00E9718B" w:rsidRPr="003E2A26" w:rsidRDefault="00E9718B" w:rsidP="00B81CD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Diploma 3 (D3)</w:t>
            </w:r>
          </w:p>
        </w:tc>
        <w:tc>
          <w:tcPr>
            <w:tcW w:w="0" w:type="auto"/>
            <w:vAlign w:val="center"/>
            <w:hideMark/>
          </w:tcPr>
          <w:p w14:paraId="47E3F147" w14:textId="77777777" w:rsidR="00E9718B" w:rsidRPr="003E2A26" w:rsidRDefault="00E9718B" w:rsidP="007B53E4">
            <w:pPr>
              <w:ind w:right="514"/>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18</w:t>
            </w:r>
          </w:p>
        </w:tc>
        <w:tc>
          <w:tcPr>
            <w:tcW w:w="0" w:type="auto"/>
            <w:hideMark/>
          </w:tcPr>
          <w:p w14:paraId="0EAC155A" w14:textId="77777777" w:rsidR="00E9718B" w:rsidRPr="003E2A26" w:rsidRDefault="00E9718B" w:rsidP="007B53E4">
            <w:pPr>
              <w:ind w:right="58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2.80</w:t>
            </w:r>
          </w:p>
        </w:tc>
      </w:tr>
      <w:tr w:rsidR="00E9718B" w:rsidRPr="003E2A26" w14:paraId="42050827" w14:textId="77777777" w:rsidTr="00B81C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0F5A670" w14:textId="77777777" w:rsidR="00E9718B" w:rsidRPr="00034D86" w:rsidRDefault="00E9718B" w:rsidP="00B81CD8">
            <w:pPr>
              <w:rPr>
                <w:rFonts w:ascii="Arial" w:hAnsi="Arial" w:cs="Arial"/>
                <w:b w:val="0"/>
                <w:bCs w:val="0"/>
              </w:rPr>
            </w:pPr>
          </w:p>
        </w:tc>
        <w:tc>
          <w:tcPr>
            <w:tcW w:w="0" w:type="auto"/>
            <w:hideMark/>
          </w:tcPr>
          <w:p w14:paraId="3AFECDC3" w14:textId="77777777" w:rsidR="00E9718B" w:rsidRPr="003E2A26" w:rsidRDefault="00E9718B" w:rsidP="00B81CD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Bachelor's Degree (D4/S1)</w:t>
            </w:r>
          </w:p>
        </w:tc>
        <w:tc>
          <w:tcPr>
            <w:tcW w:w="0" w:type="auto"/>
            <w:vAlign w:val="center"/>
            <w:hideMark/>
          </w:tcPr>
          <w:p w14:paraId="5C2878B8" w14:textId="77777777" w:rsidR="00E9718B" w:rsidRPr="003E2A26" w:rsidRDefault="00E9718B" w:rsidP="007B53E4">
            <w:pPr>
              <w:ind w:right="514"/>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13</w:t>
            </w:r>
          </w:p>
        </w:tc>
        <w:tc>
          <w:tcPr>
            <w:tcW w:w="0" w:type="auto"/>
            <w:hideMark/>
          </w:tcPr>
          <w:p w14:paraId="17AC249B" w14:textId="77777777" w:rsidR="00E9718B" w:rsidRPr="003E2A26" w:rsidRDefault="00E9718B" w:rsidP="007B53E4">
            <w:pPr>
              <w:ind w:right="58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2.02</w:t>
            </w:r>
          </w:p>
        </w:tc>
      </w:tr>
      <w:tr w:rsidR="00E9718B" w:rsidRPr="003E2A26" w14:paraId="72E06F22" w14:textId="77777777" w:rsidTr="00B81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616A2B3" w14:textId="77777777" w:rsidR="00E9718B" w:rsidRPr="00034D86" w:rsidRDefault="00E9718B" w:rsidP="00B81CD8">
            <w:pPr>
              <w:rPr>
                <w:rFonts w:ascii="Arial" w:hAnsi="Arial" w:cs="Arial"/>
                <w:b w:val="0"/>
                <w:bCs w:val="0"/>
              </w:rPr>
            </w:pPr>
          </w:p>
        </w:tc>
        <w:tc>
          <w:tcPr>
            <w:tcW w:w="0" w:type="auto"/>
            <w:hideMark/>
          </w:tcPr>
          <w:p w14:paraId="3D6C8166" w14:textId="77777777" w:rsidR="00E9718B" w:rsidRPr="003E2A26" w:rsidRDefault="00E9718B" w:rsidP="00B81CD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Postgraduate (S2/S3)</w:t>
            </w:r>
          </w:p>
        </w:tc>
        <w:tc>
          <w:tcPr>
            <w:tcW w:w="0" w:type="auto"/>
            <w:vAlign w:val="center"/>
            <w:hideMark/>
          </w:tcPr>
          <w:p w14:paraId="06ACEDC4" w14:textId="77777777" w:rsidR="00E9718B" w:rsidRPr="003E2A26" w:rsidRDefault="00E9718B" w:rsidP="007B53E4">
            <w:pPr>
              <w:ind w:right="514"/>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5</w:t>
            </w:r>
          </w:p>
        </w:tc>
        <w:tc>
          <w:tcPr>
            <w:tcW w:w="0" w:type="auto"/>
            <w:hideMark/>
          </w:tcPr>
          <w:p w14:paraId="332A2529" w14:textId="77777777" w:rsidR="00E9718B" w:rsidRPr="003E2A26" w:rsidRDefault="00E9718B" w:rsidP="007B53E4">
            <w:pPr>
              <w:ind w:right="58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0.78</w:t>
            </w:r>
          </w:p>
        </w:tc>
      </w:tr>
      <w:tr w:rsidR="00E9718B" w:rsidRPr="003E2A26" w14:paraId="73C75ECC" w14:textId="77777777" w:rsidTr="00B81C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145201" w14:textId="77777777" w:rsidR="00E9718B" w:rsidRPr="00034D86" w:rsidRDefault="00E9718B" w:rsidP="00B81CD8">
            <w:pPr>
              <w:rPr>
                <w:rFonts w:ascii="Arial" w:hAnsi="Arial" w:cs="Arial"/>
                <w:b w:val="0"/>
                <w:bCs w:val="0"/>
              </w:rPr>
            </w:pPr>
            <w:r w:rsidRPr="00034D86">
              <w:rPr>
                <w:rFonts w:ascii="Arial" w:hAnsi="Arial" w:cs="Arial"/>
                <w:b w:val="0"/>
                <w:bCs w:val="0"/>
              </w:rPr>
              <w:t>Experience (Years)</w:t>
            </w:r>
          </w:p>
        </w:tc>
        <w:tc>
          <w:tcPr>
            <w:tcW w:w="0" w:type="auto"/>
            <w:hideMark/>
          </w:tcPr>
          <w:p w14:paraId="519AC45B" w14:textId="77777777" w:rsidR="00E9718B" w:rsidRPr="003E2A26" w:rsidRDefault="00E9718B" w:rsidP="00B81CD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1–5</w:t>
            </w:r>
          </w:p>
        </w:tc>
        <w:tc>
          <w:tcPr>
            <w:tcW w:w="0" w:type="auto"/>
            <w:vAlign w:val="center"/>
            <w:hideMark/>
          </w:tcPr>
          <w:p w14:paraId="396BC8A7" w14:textId="77777777" w:rsidR="00E9718B" w:rsidRPr="003E2A26" w:rsidRDefault="00E9718B" w:rsidP="007B53E4">
            <w:pPr>
              <w:ind w:right="514"/>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43</w:t>
            </w:r>
          </w:p>
        </w:tc>
        <w:tc>
          <w:tcPr>
            <w:tcW w:w="0" w:type="auto"/>
            <w:hideMark/>
          </w:tcPr>
          <w:p w14:paraId="76FD703A" w14:textId="77777777" w:rsidR="00E9718B" w:rsidRPr="003E2A26" w:rsidRDefault="00E9718B" w:rsidP="007B53E4">
            <w:pPr>
              <w:ind w:right="58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6.68</w:t>
            </w:r>
          </w:p>
        </w:tc>
      </w:tr>
      <w:tr w:rsidR="00E9718B" w:rsidRPr="003E2A26" w14:paraId="0A121B1A" w14:textId="77777777" w:rsidTr="00B81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8CB05F" w14:textId="77777777" w:rsidR="00E9718B" w:rsidRPr="003E2A26" w:rsidRDefault="00E9718B" w:rsidP="00B81CD8">
            <w:pPr>
              <w:rPr>
                <w:rFonts w:ascii="Arial" w:hAnsi="Arial" w:cs="Arial"/>
              </w:rPr>
            </w:pPr>
          </w:p>
        </w:tc>
        <w:tc>
          <w:tcPr>
            <w:tcW w:w="0" w:type="auto"/>
            <w:hideMark/>
          </w:tcPr>
          <w:p w14:paraId="2A56F485" w14:textId="77777777" w:rsidR="00E9718B" w:rsidRPr="003E2A26" w:rsidRDefault="00E9718B" w:rsidP="00B81CD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6–10</w:t>
            </w:r>
          </w:p>
        </w:tc>
        <w:tc>
          <w:tcPr>
            <w:tcW w:w="0" w:type="auto"/>
            <w:vAlign w:val="center"/>
            <w:hideMark/>
          </w:tcPr>
          <w:p w14:paraId="64EF5B25" w14:textId="77777777" w:rsidR="00E9718B" w:rsidRPr="003E2A26" w:rsidRDefault="00E9718B" w:rsidP="007B53E4">
            <w:pPr>
              <w:ind w:right="514"/>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1</w:t>
            </w:r>
          </w:p>
        </w:tc>
        <w:tc>
          <w:tcPr>
            <w:tcW w:w="0" w:type="auto"/>
            <w:hideMark/>
          </w:tcPr>
          <w:p w14:paraId="4D88898F" w14:textId="77777777" w:rsidR="00E9718B" w:rsidRPr="003E2A26" w:rsidRDefault="00E9718B" w:rsidP="007B53E4">
            <w:pPr>
              <w:ind w:right="58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0.16</w:t>
            </w:r>
          </w:p>
        </w:tc>
      </w:tr>
      <w:tr w:rsidR="00E9718B" w:rsidRPr="003E2A26" w14:paraId="710E0F24" w14:textId="77777777" w:rsidTr="00B81C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A67A5A" w14:textId="77777777" w:rsidR="00E9718B" w:rsidRPr="003E2A26" w:rsidRDefault="00E9718B" w:rsidP="00B81CD8">
            <w:pPr>
              <w:rPr>
                <w:rFonts w:ascii="Arial" w:hAnsi="Arial" w:cs="Arial"/>
              </w:rPr>
            </w:pPr>
          </w:p>
        </w:tc>
        <w:tc>
          <w:tcPr>
            <w:tcW w:w="0" w:type="auto"/>
            <w:hideMark/>
          </w:tcPr>
          <w:p w14:paraId="54B0BA97" w14:textId="77777777" w:rsidR="00E9718B" w:rsidRPr="003E2A26" w:rsidRDefault="00E9718B" w:rsidP="00B81CD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11–15</w:t>
            </w:r>
          </w:p>
        </w:tc>
        <w:tc>
          <w:tcPr>
            <w:tcW w:w="0" w:type="auto"/>
            <w:vAlign w:val="center"/>
            <w:hideMark/>
          </w:tcPr>
          <w:p w14:paraId="1AF32247" w14:textId="77777777" w:rsidR="00E9718B" w:rsidRPr="003E2A26" w:rsidRDefault="00E9718B" w:rsidP="007B53E4">
            <w:pPr>
              <w:ind w:right="514"/>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12</w:t>
            </w:r>
          </w:p>
        </w:tc>
        <w:tc>
          <w:tcPr>
            <w:tcW w:w="0" w:type="auto"/>
            <w:hideMark/>
          </w:tcPr>
          <w:p w14:paraId="7C76B516" w14:textId="77777777" w:rsidR="00E9718B" w:rsidRPr="003E2A26" w:rsidRDefault="00E9718B" w:rsidP="007B53E4">
            <w:pPr>
              <w:ind w:right="58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1.86</w:t>
            </w:r>
          </w:p>
        </w:tc>
      </w:tr>
      <w:tr w:rsidR="00E9718B" w:rsidRPr="003E2A26" w14:paraId="675AD76F" w14:textId="77777777" w:rsidTr="00B81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367C58C" w14:textId="77777777" w:rsidR="00E9718B" w:rsidRPr="003E2A26" w:rsidRDefault="00E9718B" w:rsidP="00B81CD8">
            <w:pPr>
              <w:rPr>
                <w:rFonts w:ascii="Arial" w:hAnsi="Arial" w:cs="Arial"/>
              </w:rPr>
            </w:pPr>
          </w:p>
        </w:tc>
        <w:tc>
          <w:tcPr>
            <w:tcW w:w="0" w:type="auto"/>
            <w:hideMark/>
          </w:tcPr>
          <w:p w14:paraId="7F12743B" w14:textId="77777777" w:rsidR="00E9718B" w:rsidRPr="003E2A26" w:rsidRDefault="00E9718B" w:rsidP="00B81CD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16–20</w:t>
            </w:r>
          </w:p>
        </w:tc>
        <w:tc>
          <w:tcPr>
            <w:tcW w:w="0" w:type="auto"/>
            <w:vAlign w:val="center"/>
            <w:hideMark/>
          </w:tcPr>
          <w:p w14:paraId="0201FC9D" w14:textId="77777777" w:rsidR="00E9718B" w:rsidRPr="003E2A26" w:rsidRDefault="00E9718B" w:rsidP="007B53E4">
            <w:pPr>
              <w:ind w:right="514"/>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99</w:t>
            </w:r>
          </w:p>
        </w:tc>
        <w:tc>
          <w:tcPr>
            <w:tcW w:w="0" w:type="auto"/>
            <w:hideMark/>
          </w:tcPr>
          <w:p w14:paraId="2144CC35" w14:textId="77777777" w:rsidR="00E9718B" w:rsidRPr="003E2A26" w:rsidRDefault="00E9718B" w:rsidP="007B53E4">
            <w:pPr>
              <w:ind w:right="58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15.37</w:t>
            </w:r>
          </w:p>
        </w:tc>
      </w:tr>
      <w:tr w:rsidR="00E9718B" w:rsidRPr="003E2A26" w14:paraId="4FEF2D0F" w14:textId="77777777" w:rsidTr="00B81C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307A76D" w14:textId="77777777" w:rsidR="00E9718B" w:rsidRPr="003E2A26" w:rsidRDefault="00E9718B" w:rsidP="00B81CD8">
            <w:pPr>
              <w:rPr>
                <w:rFonts w:ascii="Arial" w:hAnsi="Arial" w:cs="Arial"/>
              </w:rPr>
            </w:pPr>
          </w:p>
        </w:tc>
        <w:tc>
          <w:tcPr>
            <w:tcW w:w="0" w:type="auto"/>
            <w:hideMark/>
          </w:tcPr>
          <w:p w14:paraId="77AEBBDD" w14:textId="77777777" w:rsidR="00E9718B" w:rsidRPr="003E2A26" w:rsidRDefault="00E9718B" w:rsidP="00B81CD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21+</w:t>
            </w:r>
          </w:p>
        </w:tc>
        <w:tc>
          <w:tcPr>
            <w:tcW w:w="0" w:type="auto"/>
            <w:vAlign w:val="center"/>
            <w:hideMark/>
          </w:tcPr>
          <w:p w14:paraId="056A0121" w14:textId="77777777" w:rsidR="00E9718B" w:rsidRPr="003E2A26" w:rsidRDefault="00E9718B" w:rsidP="007B53E4">
            <w:pPr>
              <w:ind w:right="514"/>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3</w:t>
            </w:r>
          </w:p>
        </w:tc>
        <w:tc>
          <w:tcPr>
            <w:tcW w:w="0" w:type="auto"/>
            <w:hideMark/>
          </w:tcPr>
          <w:p w14:paraId="4EB9FB6C" w14:textId="77777777" w:rsidR="00E9718B" w:rsidRPr="003E2A26" w:rsidRDefault="00E9718B" w:rsidP="007B53E4">
            <w:pPr>
              <w:ind w:right="58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0.47</w:t>
            </w:r>
          </w:p>
        </w:tc>
      </w:tr>
    </w:tbl>
    <w:p w14:paraId="70DFA991" w14:textId="6FEAFAE7" w:rsidR="00E9718B" w:rsidRPr="00E9718B" w:rsidRDefault="00E9718B" w:rsidP="007B53E4">
      <w:pPr>
        <w:pStyle w:val="Body"/>
        <w:spacing w:after="0"/>
        <w:rPr>
          <w:rFonts w:ascii="Arial" w:hAnsi="Arial" w:cs="Arial"/>
        </w:rPr>
      </w:pPr>
      <w:r>
        <w:rPr>
          <w:rFonts w:ascii="Arial" w:hAnsi="Arial" w:cs="Arial"/>
        </w:rPr>
        <w:t>Source: Primary Data Analysis, 2025</w:t>
      </w:r>
    </w:p>
    <w:p w14:paraId="4B6E7835" w14:textId="77777777" w:rsidR="00E9718B" w:rsidRPr="00FB3A86" w:rsidRDefault="00E9718B" w:rsidP="00441B6F">
      <w:pPr>
        <w:pStyle w:val="Head1"/>
        <w:spacing w:after="0"/>
        <w:jc w:val="both"/>
        <w:rPr>
          <w:rFonts w:ascii="Arial" w:hAnsi="Arial" w:cs="Arial"/>
        </w:rPr>
      </w:pPr>
    </w:p>
    <w:p w14:paraId="2124D883" w14:textId="67D539D4" w:rsidR="00BA4624" w:rsidRDefault="00C960AC" w:rsidP="00441B6F">
      <w:pPr>
        <w:pStyle w:val="Body"/>
        <w:spacing w:after="0"/>
        <w:rPr>
          <w:rFonts w:ascii="Arial" w:hAnsi="Arial" w:cs="Arial"/>
        </w:rPr>
      </w:pPr>
      <w:r w:rsidRPr="00C960AC">
        <w:rPr>
          <w:rFonts w:ascii="Arial" w:hAnsi="Arial" w:cs="Arial"/>
        </w:rPr>
        <w:t xml:space="preserve">To ensure the internal validity of the quasi-experimental design, a detailed baseline balance test was conducted to check for pre-existing differences in these observable characteristics. Table </w:t>
      </w:r>
      <w:r>
        <w:rPr>
          <w:rFonts w:ascii="Arial" w:hAnsi="Arial" w:cs="Arial"/>
        </w:rPr>
        <w:t>2</w:t>
      </w:r>
      <w:r w:rsidRPr="00C960AC">
        <w:rPr>
          <w:rFonts w:ascii="Arial" w:hAnsi="Arial" w:cs="Arial"/>
        </w:rPr>
        <w:t xml:space="preserve"> presents the p-values from pairwise statistical comparisons. The </w:t>
      </w:r>
      <w:r>
        <w:rPr>
          <w:rFonts w:ascii="Arial" w:hAnsi="Arial" w:cs="Arial"/>
        </w:rPr>
        <w:t>balance test results</w:t>
      </w:r>
      <w:r w:rsidRPr="00C960AC">
        <w:rPr>
          <w:rFonts w:ascii="Arial" w:hAnsi="Arial" w:cs="Arial"/>
        </w:rPr>
        <w:t xml:space="preserve"> confirm that the groups were well-balanced at the outset, as no statistically significant differences (</w:t>
      </w:r>
      <w:r w:rsidRPr="007B53E4">
        <w:rPr>
          <w:rFonts w:ascii="Arial" w:hAnsi="Arial" w:cs="Arial"/>
          <w:i/>
          <w:iCs/>
        </w:rPr>
        <w:t>P</w:t>
      </w:r>
      <w:r w:rsidRPr="00C960AC">
        <w:rPr>
          <w:rFonts w:ascii="Arial" w:hAnsi="Arial" w:cs="Arial"/>
        </w:rPr>
        <w:t xml:space="preserve"> .05) were found for any characteristic in any pairwise comparisons. This provides strong evidence that the groups were comparable, ensuring that subsequent differences in outcomes can be reasonably attributed to the training interventions.</w:t>
      </w:r>
      <w:r w:rsidR="00D86C0C" w:rsidRPr="00D86C0C">
        <w:rPr>
          <w:rStyle w:val="PlaceholderText"/>
          <w:color w:val="000000"/>
        </w:rPr>
        <w:t>Click or tap here to enter text.</w:t>
      </w:r>
    </w:p>
    <w:p w14:paraId="4D6648ED" w14:textId="77777777" w:rsidR="00CB73FB" w:rsidRDefault="00CB73FB" w:rsidP="00CB73FB">
      <w:pPr>
        <w:pStyle w:val="Body"/>
        <w:spacing w:after="0"/>
        <w:rPr>
          <w:rFonts w:ascii="Arial" w:hAnsi="Arial" w:cs="Arial"/>
        </w:rPr>
      </w:pPr>
    </w:p>
    <w:p w14:paraId="68089897" w14:textId="275EDE3D" w:rsidR="00CB73FB" w:rsidRDefault="00CB73FB" w:rsidP="00CB73FB">
      <w:pPr>
        <w:pStyle w:val="Body"/>
        <w:spacing w:after="0"/>
        <w:rPr>
          <w:rFonts w:ascii="Arial" w:hAnsi="Arial" w:cs="Arial"/>
          <w:b/>
          <w:bCs/>
        </w:rPr>
      </w:pPr>
      <w:r w:rsidRPr="00687A62">
        <w:rPr>
          <w:rFonts w:ascii="Arial" w:hAnsi="Arial" w:cs="Arial"/>
          <w:b/>
          <w:bCs/>
        </w:rPr>
        <w:t>Tab</w:t>
      </w:r>
      <w:r w:rsidR="002A2EF6">
        <w:rPr>
          <w:rFonts w:ascii="Arial" w:hAnsi="Arial" w:cs="Arial"/>
          <w:b/>
          <w:bCs/>
        </w:rPr>
        <w:t>le</w:t>
      </w:r>
      <w:r w:rsidRPr="00687A62">
        <w:rPr>
          <w:rFonts w:ascii="Arial" w:hAnsi="Arial" w:cs="Arial"/>
          <w:b/>
          <w:bCs/>
        </w:rPr>
        <w:t xml:space="preserve"> </w:t>
      </w:r>
      <w:r>
        <w:rPr>
          <w:rFonts w:ascii="Arial" w:hAnsi="Arial" w:cs="Arial"/>
          <w:b/>
          <w:bCs/>
        </w:rPr>
        <w:t>2</w:t>
      </w:r>
      <w:r w:rsidRPr="00687A62">
        <w:rPr>
          <w:rFonts w:ascii="Arial" w:hAnsi="Arial" w:cs="Arial"/>
          <w:b/>
          <w:bCs/>
        </w:rPr>
        <w:t xml:space="preserve">. Baseline </w:t>
      </w:r>
      <w:r w:rsidR="00D55E86">
        <w:rPr>
          <w:rFonts w:ascii="Arial" w:hAnsi="Arial" w:cs="Arial"/>
          <w:b/>
          <w:bCs/>
        </w:rPr>
        <w:t xml:space="preserve">balance test </w:t>
      </w:r>
      <w:r w:rsidRPr="00687A62">
        <w:rPr>
          <w:rFonts w:ascii="Arial" w:hAnsi="Arial" w:cs="Arial"/>
          <w:b/>
          <w:bCs/>
        </w:rPr>
        <w:t>demographic comparison across study groups.</w:t>
      </w:r>
    </w:p>
    <w:tbl>
      <w:tblPr>
        <w:tblStyle w:val="PlainTable2"/>
        <w:tblW w:w="8330" w:type="dxa"/>
        <w:tblLayout w:type="fixed"/>
        <w:tblLook w:val="04A0" w:firstRow="1" w:lastRow="0" w:firstColumn="1" w:lastColumn="0" w:noHBand="0" w:noVBand="1"/>
      </w:tblPr>
      <w:tblGrid>
        <w:gridCol w:w="1690"/>
        <w:gridCol w:w="1112"/>
        <w:gridCol w:w="1134"/>
        <w:gridCol w:w="1134"/>
        <w:gridCol w:w="992"/>
        <w:gridCol w:w="1134"/>
        <w:gridCol w:w="1134"/>
      </w:tblGrid>
      <w:tr w:rsidR="00DF0D5E" w:rsidRPr="00DF0D5E" w14:paraId="77C744F5" w14:textId="77777777" w:rsidTr="00804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hideMark/>
          </w:tcPr>
          <w:p w14:paraId="2DBF8A79" w14:textId="79CA19D9" w:rsidR="0080461F" w:rsidRPr="007B53E4" w:rsidRDefault="0080461F" w:rsidP="0080461F">
            <w:pPr>
              <w:rPr>
                <w:rFonts w:ascii="Arial" w:hAnsi="Arial" w:cs="Arial"/>
                <w:b w:val="0"/>
                <w:bCs w:val="0"/>
                <w:caps/>
                <w:color w:val="000000" w:themeColor="text1"/>
                <w:lang w:val="en-ID"/>
              </w:rPr>
            </w:pPr>
            <w:r w:rsidRPr="007B53E4">
              <w:rPr>
                <w:rFonts w:ascii="Arial" w:hAnsi="Arial" w:cs="Arial"/>
                <w:color w:val="000000" w:themeColor="text1"/>
                <w:lang w:val="en-ID"/>
              </w:rPr>
              <w:t>Characteristic</w:t>
            </w:r>
          </w:p>
        </w:tc>
        <w:tc>
          <w:tcPr>
            <w:tcW w:w="1112" w:type="dxa"/>
            <w:hideMark/>
          </w:tcPr>
          <w:p w14:paraId="28301422" w14:textId="38C86DD0" w:rsidR="0080461F" w:rsidRPr="007B53E4" w:rsidRDefault="0080461F" w:rsidP="0080461F">
            <w:pPr>
              <w:cnfStyle w:val="100000000000" w:firstRow="1" w:lastRow="0" w:firstColumn="0" w:lastColumn="0" w:oddVBand="0" w:evenVBand="0" w:oddHBand="0" w:evenHBand="0" w:firstRowFirstColumn="0" w:firstRowLastColumn="0" w:lastRowFirstColumn="0" w:lastRowLastColumn="0"/>
              <w:rPr>
                <w:rFonts w:ascii="Arial" w:hAnsi="Arial" w:cs="Arial"/>
                <w:b w:val="0"/>
                <w:bCs w:val="0"/>
                <w:caps/>
                <w:color w:val="000000" w:themeColor="text1"/>
                <w:lang w:val="en-ID"/>
              </w:rPr>
            </w:pPr>
            <w:r w:rsidRPr="007B53E4">
              <w:rPr>
                <w:rFonts w:ascii="Arial" w:hAnsi="Arial" w:cs="Arial"/>
                <w:color w:val="000000" w:themeColor="text1"/>
                <w:lang w:val="en-ID"/>
              </w:rPr>
              <w:t>Group C (Control) (N=55)</w:t>
            </w:r>
          </w:p>
        </w:tc>
        <w:tc>
          <w:tcPr>
            <w:tcW w:w="1134" w:type="dxa"/>
            <w:hideMark/>
          </w:tcPr>
          <w:p w14:paraId="57811D77" w14:textId="6058ED7F" w:rsidR="0080461F" w:rsidRPr="007B53E4" w:rsidRDefault="0080461F" w:rsidP="0080461F">
            <w:pPr>
              <w:cnfStyle w:val="100000000000" w:firstRow="1" w:lastRow="0" w:firstColumn="0" w:lastColumn="0" w:oddVBand="0" w:evenVBand="0" w:oddHBand="0" w:evenHBand="0" w:firstRowFirstColumn="0" w:firstRowLastColumn="0" w:lastRowFirstColumn="0" w:lastRowLastColumn="0"/>
              <w:rPr>
                <w:rFonts w:ascii="Arial" w:hAnsi="Arial" w:cs="Arial"/>
                <w:b w:val="0"/>
                <w:bCs w:val="0"/>
                <w:caps/>
                <w:color w:val="000000" w:themeColor="text1"/>
                <w:lang w:val="en-ID"/>
              </w:rPr>
            </w:pPr>
            <w:r w:rsidRPr="007B53E4">
              <w:rPr>
                <w:rFonts w:ascii="Arial" w:hAnsi="Arial" w:cs="Arial"/>
                <w:color w:val="000000" w:themeColor="text1"/>
                <w:lang w:val="en-ID"/>
              </w:rPr>
              <w:t>Group T1 (Online) (N=49)</w:t>
            </w:r>
          </w:p>
        </w:tc>
        <w:tc>
          <w:tcPr>
            <w:tcW w:w="1134" w:type="dxa"/>
            <w:hideMark/>
          </w:tcPr>
          <w:p w14:paraId="0F543227" w14:textId="561C9F43" w:rsidR="0080461F" w:rsidRPr="007B53E4" w:rsidRDefault="0080461F" w:rsidP="0080461F">
            <w:pPr>
              <w:cnfStyle w:val="100000000000" w:firstRow="1" w:lastRow="0" w:firstColumn="0" w:lastColumn="0" w:oddVBand="0" w:evenVBand="0" w:oddHBand="0" w:evenHBand="0" w:firstRowFirstColumn="0" w:firstRowLastColumn="0" w:lastRowFirstColumn="0" w:lastRowLastColumn="0"/>
              <w:rPr>
                <w:rFonts w:ascii="Arial" w:hAnsi="Arial" w:cs="Arial"/>
                <w:b w:val="0"/>
                <w:bCs w:val="0"/>
                <w:caps/>
                <w:color w:val="000000" w:themeColor="text1"/>
                <w:lang w:val="en-ID"/>
              </w:rPr>
            </w:pPr>
            <w:r w:rsidRPr="007B53E4">
              <w:rPr>
                <w:rFonts w:ascii="Arial" w:hAnsi="Arial" w:cs="Arial"/>
                <w:color w:val="000000" w:themeColor="text1"/>
                <w:lang w:val="en-ID"/>
              </w:rPr>
              <w:t>Group T2 (Blended) (N=54)</w:t>
            </w:r>
          </w:p>
        </w:tc>
        <w:tc>
          <w:tcPr>
            <w:tcW w:w="992" w:type="dxa"/>
            <w:hideMark/>
          </w:tcPr>
          <w:p w14:paraId="2C14C66E" w14:textId="5C1A2A58" w:rsidR="0080461F" w:rsidRPr="007B53E4" w:rsidRDefault="0080461F" w:rsidP="0080461F">
            <w:pPr>
              <w:cnfStyle w:val="100000000000" w:firstRow="1" w:lastRow="0" w:firstColumn="0" w:lastColumn="0" w:oddVBand="0" w:evenVBand="0" w:oddHBand="0" w:evenHBand="0" w:firstRowFirstColumn="0" w:firstRowLastColumn="0" w:lastRowFirstColumn="0" w:lastRowLastColumn="0"/>
              <w:rPr>
                <w:rFonts w:ascii="Arial" w:hAnsi="Arial" w:cs="Arial"/>
                <w:b w:val="0"/>
                <w:bCs w:val="0"/>
                <w:caps/>
                <w:color w:val="000000" w:themeColor="text1"/>
                <w:lang w:val="en-ID"/>
              </w:rPr>
            </w:pPr>
            <w:r w:rsidRPr="007B53E4">
              <w:rPr>
                <w:rFonts w:ascii="Arial" w:hAnsi="Arial" w:cs="Arial"/>
                <w:i/>
                <w:iCs/>
                <w:color w:val="000000" w:themeColor="text1"/>
                <w:bdr w:val="single" w:sz="2" w:space="0" w:color="FFFFFF" w:frame="1"/>
                <w:lang w:val="en-ID"/>
              </w:rPr>
              <w:t>P</w:t>
            </w:r>
            <w:r w:rsidRPr="007B53E4">
              <w:rPr>
                <w:rFonts w:ascii="Arial" w:hAnsi="Arial" w:cs="Arial"/>
                <w:color w:val="000000" w:themeColor="text1"/>
                <w:lang w:val="en-ID"/>
              </w:rPr>
              <w:t>-Value (T1vs C)</w:t>
            </w:r>
          </w:p>
        </w:tc>
        <w:tc>
          <w:tcPr>
            <w:tcW w:w="1134" w:type="dxa"/>
            <w:hideMark/>
          </w:tcPr>
          <w:p w14:paraId="340D2FA5" w14:textId="6DFF4703" w:rsidR="0080461F" w:rsidRPr="007B53E4" w:rsidRDefault="0080461F" w:rsidP="0080461F">
            <w:pPr>
              <w:cnfStyle w:val="100000000000" w:firstRow="1" w:lastRow="0" w:firstColumn="0" w:lastColumn="0" w:oddVBand="0" w:evenVBand="0" w:oddHBand="0" w:evenHBand="0" w:firstRowFirstColumn="0" w:firstRowLastColumn="0" w:lastRowFirstColumn="0" w:lastRowLastColumn="0"/>
              <w:rPr>
                <w:rFonts w:ascii="Arial" w:hAnsi="Arial" w:cs="Arial"/>
                <w:b w:val="0"/>
                <w:bCs w:val="0"/>
                <w:caps/>
                <w:color w:val="000000" w:themeColor="text1"/>
                <w:lang w:val="en-ID"/>
              </w:rPr>
            </w:pPr>
            <w:r w:rsidRPr="007B53E4">
              <w:rPr>
                <w:rFonts w:ascii="Arial" w:hAnsi="Arial" w:cs="Arial"/>
                <w:i/>
                <w:iCs/>
                <w:color w:val="000000" w:themeColor="text1"/>
                <w:bdr w:val="single" w:sz="2" w:space="0" w:color="FFFFFF" w:frame="1"/>
                <w:lang w:val="en-ID"/>
              </w:rPr>
              <w:t>P</w:t>
            </w:r>
            <w:r w:rsidRPr="007B53E4">
              <w:rPr>
                <w:rFonts w:ascii="Arial" w:hAnsi="Arial" w:cs="Arial"/>
                <w:color w:val="000000" w:themeColor="text1"/>
                <w:lang w:val="en-ID"/>
              </w:rPr>
              <w:t>-Value (T2 vs C)</w:t>
            </w:r>
          </w:p>
        </w:tc>
        <w:tc>
          <w:tcPr>
            <w:tcW w:w="1134" w:type="dxa"/>
            <w:hideMark/>
          </w:tcPr>
          <w:p w14:paraId="78E9A3EE" w14:textId="69667C49" w:rsidR="0080461F" w:rsidRPr="007B53E4" w:rsidRDefault="0080461F" w:rsidP="0080461F">
            <w:pPr>
              <w:cnfStyle w:val="100000000000" w:firstRow="1" w:lastRow="0" w:firstColumn="0" w:lastColumn="0" w:oddVBand="0" w:evenVBand="0" w:oddHBand="0" w:evenHBand="0" w:firstRowFirstColumn="0" w:firstRowLastColumn="0" w:lastRowFirstColumn="0" w:lastRowLastColumn="0"/>
              <w:rPr>
                <w:rFonts w:ascii="Arial" w:hAnsi="Arial" w:cs="Arial"/>
                <w:b w:val="0"/>
                <w:bCs w:val="0"/>
                <w:caps/>
                <w:color w:val="000000" w:themeColor="text1"/>
                <w:lang w:val="en-ID"/>
              </w:rPr>
            </w:pPr>
            <w:r w:rsidRPr="007B53E4">
              <w:rPr>
                <w:rFonts w:ascii="Arial" w:hAnsi="Arial" w:cs="Arial"/>
                <w:i/>
                <w:iCs/>
                <w:color w:val="000000" w:themeColor="text1"/>
                <w:bdr w:val="single" w:sz="2" w:space="0" w:color="FFFFFF" w:frame="1"/>
                <w:lang w:val="en-ID"/>
              </w:rPr>
              <w:t>P</w:t>
            </w:r>
            <w:r w:rsidRPr="007B53E4">
              <w:rPr>
                <w:rFonts w:ascii="Arial" w:hAnsi="Arial" w:cs="Arial"/>
                <w:color w:val="000000" w:themeColor="text1"/>
                <w:lang w:val="en-ID"/>
              </w:rPr>
              <w:t>-Value (T1 vsT2)</w:t>
            </w:r>
          </w:p>
        </w:tc>
      </w:tr>
      <w:tr w:rsidR="00DF0D5E" w:rsidRPr="00DF0D5E" w14:paraId="469FF524" w14:textId="77777777" w:rsidTr="007B5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3E2E700F" w14:textId="77777777" w:rsidR="0080461F" w:rsidRPr="007B53E4" w:rsidRDefault="0080461F" w:rsidP="0080461F">
            <w:pPr>
              <w:rPr>
                <w:rFonts w:ascii="Arial" w:hAnsi="Arial" w:cs="Arial"/>
                <w:b w:val="0"/>
                <w:bCs w:val="0"/>
                <w:color w:val="000000" w:themeColor="text1"/>
                <w:lang w:val="en-ID"/>
              </w:rPr>
            </w:pPr>
            <w:r w:rsidRPr="007B53E4">
              <w:rPr>
                <w:rFonts w:ascii="Arial" w:hAnsi="Arial" w:cs="Arial"/>
                <w:color w:val="000000" w:themeColor="text1"/>
                <w:bdr w:val="single" w:sz="2" w:space="0" w:color="FFFFFF" w:frame="1"/>
                <w:lang w:val="en-ID"/>
              </w:rPr>
              <w:t>Age</w:t>
            </w:r>
            <w:r w:rsidRPr="007B53E4">
              <w:rPr>
                <w:rFonts w:ascii="Arial" w:hAnsi="Arial" w:cs="Arial"/>
                <w:color w:val="000000" w:themeColor="text1"/>
                <w:lang w:val="en-ID"/>
              </w:rPr>
              <w:t xml:space="preserve"> (Mean, SD)</w:t>
            </w:r>
          </w:p>
        </w:tc>
        <w:tc>
          <w:tcPr>
            <w:tcW w:w="0" w:type="dxa"/>
            <w:vAlign w:val="center"/>
            <w:hideMark/>
          </w:tcPr>
          <w:p w14:paraId="168DD5CE" w14:textId="77777777" w:rsidR="0080461F" w:rsidRPr="007B53E4" w:rsidRDefault="0080461F" w:rsidP="00DF0D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44.7 (6.3)</w:t>
            </w:r>
          </w:p>
        </w:tc>
        <w:tc>
          <w:tcPr>
            <w:tcW w:w="0" w:type="dxa"/>
            <w:vAlign w:val="center"/>
            <w:hideMark/>
          </w:tcPr>
          <w:p w14:paraId="5A4FF7F5" w14:textId="77777777" w:rsidR="0080461F" w:rsidRPr="007B53E4" w:rsidRDefault="0080461F" w:rsidP="00DF0D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43.4 (7.3)</w:t>
            </w:r>
          </w:p>
        </w:tc>
        <w:tc>
          <w:tcPr>
            <w:tcW w:w="0" w:type="dxa"/>
            <w:vAlign w:val="center"/>
            <w:hideMark/>
          </w:tcPr>
          <w:p w14:paraId="48E84DB7" w14:textId="77777777" w:rsidR="0080461F" w:rsidRPr="007B53E4" w:rsidRDefault="0080461F" w:rsidP="00DF0D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44.6 (7.4)</w:t>
            </w:r>
          </w:p>
        </w:tc>
        <w:tc>
          <w:tcPr>
            <w:tcW w:w="0" w:type="dxa"/>
            <w:vAlign w:val="center"/>
            <w:hideMark/>
          </w:tcPr>
          <w:p w14:paraId="12FA4BE9" w14:textId="49A6C7A2" w:rsidR="0080461F" w:rsidRPr="007B53E4" w:rsidRDefault="0080461F" w:rsidP="00DF0D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.3</w:t>
            </w:r>
            <w:r w:rsidR="0062014D">
              <w:rPr>
                <w:rFonts w:ascii="Arial" w:hAnsi="Arial" w:cs="Arial"/>
                <w:color w:val="000000" w:themeColor="text1"/>
                <w:lang w:val="en-ID"/>
              </w:rPr>
              <w:t>4</w:t>
            </w:r>
          </w:p>
        </w:tc>
        <w:tc>
          <w:tcPr>
            <w:tcW w:w="0" w:type="dxa"/>
            <w:vAlign w:val="center"/>
            <w:hideMark/>
          </w:tcPr>
          <w:p w14:paraId="273EE8BC" w14:textId="18313FB3" w:rsidR="0080461F" w:rsidRPr="007B53E4" w:rsidRDefault="0080461F" w:rsidP="00DF0D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.96</w:t>
            </w:r>
          </w:p>
        </w:tc>
        <w:tc>
          <w:tcPr>
            <w:tcW w:w="0" w:type="dxa"/>
            <w:vAlign w:val="center"/>
            <w:hideMark/>
          </w:tcPr>
          <w:p w14:paraId="33734BE4" w14:textId="7B18E33C" w:rsidR="0080461F" w:rsidRPr="007B53E4" w:rsidRDefault="0080461F" w:rsidP="00DF0D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.40</w:t>
            </w:r>
          </w:p>
        </w:tc>
      </w:tr>
      <w:tr w:rsidR="00DF0D5E" w:rsidRPr="00DF0D5E" w14:paraId="0174D190" w14:textId="77777777" w:rsidTr="007B53E4">
        <w:tc>
          <w:tcPr>
            <w:cnfStyle w:val="001000000000" w:firstRow="0" w:lastRow="0" w:firstColumn="1" w:lastColumn="0" w:oddVBand="0" w:evenVBand="0" w:oddHBand="0" w:evenHBand="0" w:firstRowFirstColumn="0" w:firstRowLastColumn="0" w:lastRowFirstColumn="0" w:lastRowLastColumn="0"/>
            <w:tcW w:w="0" w:type="dxa"/>
            <w:hideMark/>
          </w:tcPr>
          <w:p w14:paraId="6AE954A2" w14:textId="77777777" w:rsidR="0080461F" w:rsidRPr="007B53E4" w:rsidRDefault="0080461F" w:rsidP="0080461F">
            <w:pPr>
              <w:rPr>
                <w:rFonts w:ascii="Arial" w:hAnsi="Arial" w:cs="Arial"/>
                <w:b w:val="0"/>
                <w:bCs w:val="0"/>
                <w:color w:val="000000" w:themeColor="text1"/>
                <w:lang w:val="en-ID"/>
              </w:rPr>
            </w:pPr>
            <w:r w:rsidRPr="007B53E4">
              <w:rPr>
                <w:rFonts w:ascii="Arial" w:hAnsi="Arial" w:cs="Arial"/>
                <w:color w:val="000000" w:themeColor="text1"/>
                <w:bdr w:val="single" w:sz="2" w:space="0" w:color="FFFFFF" w:frame="1"/>
                <w:lang w:val="en-ID"/>
              </w:rPr>
              <w:t>Experience</w:t>
            </w:r>
            <w:r w:rsidRPr="007B53E4">
              <w:rPr>
                <w:rFonts w:ascii="Arial" w:hAnsi="Arial" w:cs="Arial"/>
                <w:color w:val="000000" w:themeColor="text1"/>
                <w:lang w:val="en-ID"/>
              </w:rPr>
              <w:t xml:space="preserve"> </w:t>
            </w:r>
            <w:r w:rsidRPr="007B53E4">
              <w:rPr>
                <w:rFonts w:ascii="Arial" w:hAnsi="Arial" w:cs="Arial"/>
                <w:color w:val="000000" w:themeColor="text1"/>
                <w:lang w:val="en-ID"/>
              </w:rPr>
              <w:lastRenderedPageBreak/>
              <w:t>(Mean, SD)</w:t>
            </w:r>
          </w:p>
        </w:tc>
        <w:tc>
          <w:tcPr>
            <w:tcW w:w="0" w:type="dxa"/>
            <w:vAlign w:val="center"/>
            <w:hideMark/>
          </w:tcPr>
          <w:p w14:paraId="1460B434" w14:textId="77777777" w:rsidR="0080461F" w:rsidRPr="007B53E4" w:rsidRDefault="0080461F" w:rsidP="00DF0D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lastRenderedPageBreak/>
              <w:t>14.7 (5.8)</w:t>
            </w:r>
          </w:p>
        </w:tc>
        <w:tc>
          <w:tcPr>
            <w:tcW w:w="0" w:type="dxa"/>
            <w:vAlign w:val="center"/>
            <w:hideMark/>
          </w:tcPr>
          <w:p w14:paraId="5CEDF133" w14:textId="77777777" w:rsidR="0080461F" w:rsidRPr="007B53E4" w:rsidRDefault="0080461F" w:rsidP="00DF0D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12.7 (6.8)</w:t>
            </w:r>
          </w:p>
        </w:tc>
        <w:tc>
          <w:tcPr>
            <w:tcW w:w="0" w:type="dxa"/>
            <w:vAlign w:val="center"/>
            <w:hideMark/>
          </w:tcPr>
          <w:p w14:paraId="2F4B2837" w14:textId="77777777" w:rsidR="0080461F" w:rsidRPr="007B53E4" w:rsidRDefault="0080461F" w:rsidP="00DF0D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13.1 (6.8)</w:t>
            </w:r>
          </w:p>
        </w:tc>
        <w:tc>
          <w:tcPr>
            <w:tcW w:w="0" w:type="dxa"/>
            <w:vAlign w:val="center"/>
            <w:hideMark/>
          </w:tcPr>
          <w:p w14:paraId="71529507" w14:textId="1CC207CB" w:rsidR="0080461F" w:rsidRPr="007B53E4" w:rsidRDefault="0080461F" w:rsidP="00DF0D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.1</w:t>
            </w:r>
            <w:r w:rsidR="0062014D">
              <w:rPr>
                <w:rFonts w:ascii="Arial" w:hAnsi="Arial" w:cs="Arial"/>
                <w:color w:val="000000" w:themeColor="text1"/>
                <w:lang w:val="en-ID"/>
              </w:rPr>
              <w:t>1</w:t>
            </w:r>
          </w:p>
        </w:tc>
        <w:tc>
          <w:tcPr>
            <w:tcW w:w="0" w:type="dxa"/>
            <w:vAlign w:val="center"/>
            <w:hideMark/>
          </w:tcPr>
          <w:p w14:paraId="082C1F96" w14:textId="241A7C1C" w:rsidR="0080461F" w:rsidRPr="007B53E4" w:rsidRDefault="0080461F" w:rsidP="00DF0D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.19</w:t>
            </w:r>
          </w:p>
        </w:tc>
        <w:tc>
          <w:tcPr>
            <w:tcW w:w="0" w:type="dxa"/>
            <w:vAlign w:val="center"/>
            <w:hideMark/>
          </w:tcPr>
          <w:p w14:paraId="1FC48281" w14:textId="6E8AF0B6" w:rsidR="0080461F" w:rsidRPr="007B53E4" w:rsidRDefault="0080461F" w:rsidP="00DF0D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.7</w:t>
            </w:r>
            <w:r w:rsidR="0062014D">
              <w:rPr>
                <w:rFonts w:ascii="Arial" w:hAnsi="Arial" w:cs="Arial"/>
                <w:color w:val="000000" w:themeColor="text1"/>
                <w:lang w:val="en-ID"/>
              </w:rPr>
              <w:t>6</w:t>
            </w:r>
          </w:p>
        </w:tc>
      </w:tr>
      <w:tr w:rsidR="00DF0D5E" w:rsidRPr="00DF0D5E" w14:paraId="573D0524" w14:textId="77777777" w:rsidTr="007B5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3BDD2202" w14:textId="77777777" w:rsidR="0080461F" w:rsidRPr="007B53E4" w:rsidRDefault="0080461F" w:rsidP="0080461F">
            <w:pPr>
              <w:rPr>
                <w:rFonts w:ascii="Arial" w:hAnsi="Arial" w:cs="Arial"/>
                <w:b w:val="0"/>
                <w:bCs w:val="0"/>
                <w:color w:val="000000" w:themeColor="text1"/>
                <w:lang w:val="en-ID"/>
              </w:rPr>
            </w:pPr>
            <w:r w:rsidRPr="007B53E4">
              <w:rPr>
                <w:rFonts w:ascii="Arial" w:hAnsi="Arial" w:cs="Arial"/>
                <w:color w:val="000000" w:themeColor="text1"/>
                <w:bdr w:val="single" w:sz="2" w:space="0" w:color="FFFFFF" w:frame="1"/>
                <w:lang w:val="en-ID"/>
              </w:rPr>
              <w:t>Gender</w:t>
            </w:r>
            <w:r w:rsidRPr="007B53E4">
              <w:rPr>
                <w:rFonts w:ascii="Arial" w:hAnsi="Arial" w:cs="Arial"/>
                <w:color w:val="000000" w:themeColor="text1"/>
                <w:lang w:val="en-ID"/>
              </w:rPr>
              <w:t xml:space="preserve"> (% Male)</w:t>
            </w:r>
          </w:p>
        </w:tc>
        <w:tc>
          <w:tcPr>
            <w:tcW w:w="0" w:type="dxa"/>
            <w:vAlign w:val="center"/>
            <w:hideMark/>
          </w:tcPr>
          <w:p w14:paraId="2D6E7FE5" w14:textId="77777777" w:rsidR="0080461F" w:rsidRPr="007B53E4" w:rsidRDefault="0080461F" w:rsidP="00DF0D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60.0%</w:t>
            </w:r>
          </w:p>
        </w:tc>
        <w:tc>
          <w:tcPr>
            <w:tcW w:w="0" w:type="dxa"/>
            <w:vAlign w:val="center"/>
            <w:hideMark/>
          </w:tcPr>
          <w:p w14:paraId="032D2D84" w14:textId="77777777" w:rsidR="0080461F" w:rsidRPr="007B53E4" w:rsidRDefault="0080461F" w:rsidP="00DF0D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51.0%</w:t>
            </w:r>
          </w:p>
        </w:tc>
        <w:tc>
          <w:tcPr>
            <w:tcW w:w="0" w:type="dxa"/>
            <w:vAlign w:val="center"/>
            <w:hideMark/>
          </w:tcPr>
          <w:p w14:paraId="7737D2B4" w14:textId="77777777" w:rsidR="0080461F" w:rsidRPr="007B53E4" w:rsidRDefault="0080461F" w:rsidP="00DF0D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64.8%</w:t>
            </w:r>
          </w:p>
        </w:tc>
        <w:tc>
          <w:tcPr>
            <w:tcW w:w="0" w:type="dxa"/>
            <w:vAlign w:val="center"/>
            <w:hideMark/>
          </w:tcPr>
          <w:p w14:paraId="339B349C" w14:textId="2A2335A4" w:rsidR="0080461F" w:rsidRPr="007B53E4" w:rsidRDefault="0080461F" w:rsidP="00DF0D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.3</w:t>
            </w:r>
            <w:r w:rsidR="0062014D">
              <w:rPr>
                <w:rFonts w:ascii="Arial" w:hAnsi="Arial" w:cs="Arial"/>
                <w:color w:val="000000" w:themeColor="text1"/>
                <w:lang w:val="en-ID"/>
              </w:rPr>
              <w:t>8</w:t>
            </w:r>
          </w:p>
        </w:tc>
        <w:tc>
          <w:tcPr>
            <w:tcW w:w="0" w:type="dxa"/>
            <w:vAlign w:val="center"/>
            <w:hideMark/>
          </w:tcPr>
          <w:p w14:paraId="643E20C2" w14:textId="2FF57B21" w:rsidR="0080461F" w:rsidRPr="007B53E4" w:rsidRDefault="0080461F" w:rsidP="00DF0D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.6</w:t>
            </w:r>
            <w:r w:rsidR="0062014D">
              <w:rPr>
                <w:rFonts w:ascii="Arial" w:hAnsi="Arial" w:cs="Arial"/>
                <w:color w:val="000000" w:themeColor="text1"/>
                <w:lang w:val="en-ID"/>
              </w:rPr>
              <w:t>0</w:t>
            </w:r>
          </w:p>
        </w:tc>
        <w:tc>
          <w:tcPr>
            <w:tcW w:w="0" w:type="dxa"/>
            <w:vAlign w:val="center"/>
            <w:hideMark/>
          </w:tcPr>
          <w:p w14:paraId="3E7B9562" w14:textId="725D16BE" w:rsidR="0080461F" w:rsidRPr="007B53E4" w:rsidRDefault="0080461F" w:rsidP="00DF0D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.1</w:t>
            </w:r>
            <w:r w:rsidR="0062014D">
              <w:rPr>
                <w:rFonts w:ascii="Arial" w:hAnsi="Arial" w:cs="Arial"/>
                <w:color w:val="000000" w:themeColor="text1"/>
                <w:lang w:val="en-ID"/>
              </w:rPr>
              <w:t>6</w:t>
            </w:r>
          </w:p>
        </w:tc>
      </w:tr>
      <w:tr w:rsidR="00DF0D5E" w:rsidRPr="00DF0D5E" w14:paraId="19465C63" w14:textId="77777777" w:rsidTr="007B53E4">
        <w:tc>
          <w:tcPr>
            <w:cnfStyle w:val="001000000000" w:firstRow="0" w:lastRow="0" w:firstColumn="1" w:lastColumn="0" w:oddVBand="0" w:evenVBand="0" w:oddHBand="0" w:evenHBand="0" w:firstRowFirstColumn="0" w:firstRowLastColumn="0" w:lastRowFirstColumn="0" w:lastRowLastColumn="0"/>
            <w:tcW w:w="0" w:type="dxa"/>
            <w:hideMark/>
          </w:tcPr>
          <w:p w14:paraId="0024923F" w14:textId="77777777" w:rsidR="0080461F" w:rsidRPr="007B53E4" w:rsidRDefault="0080461F" w:rsidP="0080461F">
            <w:pPr>
              <w:rPr>
                <w:rFonts w:ascii="Arial" w:hAnsi="Arial" w:cs="Arial"/>
                <w:b w:val="0"/>
                <w:bCs w:val="0"/>
                <w:color w:val="000000" w:themeColor="text1"/>
                <w:lang w:val="en-ID"/>
              </w:rPr>
            </w:pPr>
            <w:r w:rsidRPr="007B53E4">
              <w:rPr>
                <w:rFonts w:ascii="Arial" w:hAnsi="Arial" w:cs="Arial"/>
                <w:color w:val="000000" w:themeColor="text1"/>
                <w:bdr w:val="single" w:sz="2" w:space="0" w:color="FFFFFF" w:frame="1"/>
                <w:lang w:val="en-ID"/>
              </w:rPr>
              <w:t>Education</w:t>
            </w:r>
            <w:r w:rsidRPr="007B53E4">
              <w:rPr>
                <w:rFonts w:ascii="Arial" w:hAnsi="Arial" w:cs="Arial"/>
                <w:color w:val="000000" w:themeColor="text1"/>
                <w:lang w:val="en-ID"/>
              </w:rPr>
              <w:t xml:space="preserve"> (% Bachelor's or higher)</w:t>
            </w:r>
          </w:p>
        </w:tc>
        <w:tc>
          <w:tcPr>
            <w:tcW w:w="0" w:type="dxa"/>
            <w:vAlign w:val="center"/>
            <w:hideMark/>
          </w:tcPr>
          <w:p w14:paraId="160B29B8" w14:textId="77777777" w:rsidR="0080461F" w:rsidRPr="007B53E4" w:rsidRDefault="0080461F" w:rsidP="00DF0D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63.6%</w:t>
            </w:r>
          </w:p>
        </w:tc>
        <w:tc>
          <w:tcPr>
            <w:tcW w:w="0" w:type="dxa"/>
            <w:vAlign w:val="center"/>
            <w:hideMark/>
          </w:tcPr>
          <w:p w14:paraId="454C3F7A" w14:textId="77777777" w:rsidR="0080461F" w:rsidRPr="007B53E4" w:rsidRDefault="0080461F" w:rsidP="00DF0D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81.6%</w:t>
            </w:r>
          </w:p>
        </w:tc>
        <w:tc>
          <w:tcPr>
            <w:tcW w:w="0" w:type="dxa"/>
            <w:vAlign w:val="center"/>
            <w:hideMark/>
          </w:tcPr>
          <w:p w14:paraId="192C060B" w14:textId="77777777" w:rsidR="0080461F" w:rsidRPr="007B53E4" w:rsidRDefault="0080461F" w:rsidP="00DF0D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72.2%</w:t>
            </w:r>
          </w:p>
        </w:tc>
        <w:tc>
          <w:tcPr>
            <w:tcW w:w="0" w:type="dxa"/>
            <w:vAlign w:val="center"/>
            <w:hideMark/>
          </w:tcPr>
          <w:p w14:paraId="48F08E11" w14:textId="5652BD2E" w:rsidR="0080461F" w:rsidRPr="007B53E4" w:rsidRDefault="0080461F" w:rsidP="00DF0D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.05</w:t>
            </w:r>
          </w:p>
        </w:tc>
        <w:tc>
          <w:tcPr>
            <w:tcW w:w="0" w:type="dxa"/>
            <w:vAlign w:val="center"/>
            <w:hideMark/>
          </w:tcPr>
          <w:p w14:paraId="4F86F33F" w14:textId="1014B0C0" w:rsidR="0080461F" w:rsidRPr="007B53E4" w:rsidRDefault="0080461F" w:rsidP="00DF0D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.30</w:t>
            </w:r>
          </w:p>
        </w:tc>
        <w:tc>
          <w:tcPr>
            <w:tcW w:w="0" w:type="dxa"/>
            <w:vAlign w:val="center"/>
            <w:hideMark/>
          </w:tcPr>
          <w:p w14:paraId="072EA643" w14:textId="32A3476D" w:rsidR="0080461F" w:rsidRPr="007B53E4" w:rsidRDefault="0080461F" w:rsidP="00DF0D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.2</w:t>
            </w:r>
            <w:r w:rsidR="0062014D">
              <w:rPr>
                <w:rFonts w:ascii="Arial" w:hAnsi="Arial" w:cs="Arial"/>
                <w:color w:val="000000" w:themeColor="text1"/>
                <w:lang w:val="en-ID"/>
              </w:rPr>
              <w:t>1</w:t>
            </w:r>
          </w:p>
        </w:tc>
      </w:tr>
    </w:tbl>
    <w:p w14:paraId="6690ED13" w14:textId="7C47BB66" w:rsidR="00CB73FB" w:rsidRDefault="00D55E86" w:rsidP="00441B6F">
      <w:pPr>
        <w:pStyle w:val="Body"/>
        <w:spacing w:after="0"/>
        <w:rPr>
          <w:rFonts w:ascii="Arial" w:hAnsi="Arial" w:cs="Arial"/>
          <w:sz w:val="18"/>
          <w:szCs w:val="18"/>
        </w:rPr>
      </w:pPr>
      <w:r w:rsidRPr="007B53E4">
        <w:rPr>
          <w:rFonts w:ascii="Arial" w:hAnsi="Arial" w:cs="Arial"/>
          <w:sz w:val="18"/>
          <w:szCs w:val="18"/>
        </w:rPr>
        <w:t xml:space="preserve">Note: ANOVA was used for continuous variables (age, experience) and </w:t>
      </w:r>
      <w:r w:rsidR="00C960AC">
        <w:rPr>
          <w:rFonts w:ascii="Arial" w:hAnsi="Arial" w:cs="Arial"/>
          <w:sz w:val="18"/>
          <w:szCs w:val="18"/>
        </w:rPr>
        <w:t xml:space="preserve">the </w:t>
      </w:r>
      <w:r w:rsidRPr="007B53E4">
        <w:rPr>
          <w:rFonts w:ascii="Arial" w:hAnsi="Arial" w:cs="Arial"/>
          <w:sz w:val="18"/>
          <w:szCs w:val="18"/>
        </w:rPr>
        <w:t>Chi-Square test for categorical variables (gender, education)</w:t>
      </w:r>
      <w:r w:rsidR="008B2C60">
        <w:rPr>
          <w:rFonts w:ascii="Arial" w:hAnsi="Arial" w:cs="Arial"/>
          <w:sz w:val="18"/>
          <w:szCs w:val="18"/>
        </w:rPr>
        <w:t>.</w:t>
      </w:r>
    </w:p>
    <w:p w14:paraId="5F461629" w14:textId="77777777" w:rsidR="006B2B42" w:rsidRPr="007B53E4" w:rsidRDefault="006B2B42" w:rsidP="00441B6F">
      <w:pPr>
        <w:pStyle w:val="Body"/>
        <w:spacing w:after="0"/>
        <w:rPr>
          <w:rFonts w:ascii="Arial" w:hAnsi="Arial" w:cs="Arial"/>
          <w:sz w:val="18"/>
          <w:szCs w:val="18"/>
        </w:rPr>
      </w:pPr>
    </w:p>
    <w:p w14:paraId="2AA37851" w14:textId="14F0AC3B" w:rsidR="00CB73FB" w:rsidRDefault="00D867B1" w:rsidP="00441B6F">
      <w:pPr>
        <w:pStyle w:val="Body"/>
        <w:spacing w:after="0"/>
        <w:rPr>
          <w:rFonts w:ascii="Arial" w:hAnsi="Arial" w:cs="Arial"/>
        </w:rPr>
      </w:pPr>
      <w:r w:rsidRPr="00D867B1">
        <w:rPr>
          <w:rFonts w:ascii="Arial" w:hAnsi="Arial" w:cs="Arial"/>
        </w:rPr>
        <w:t xml:space="preserve">The demographic profile of the participants, as detailed in Table </w:t>
      </w:r>
      <w:r w:rsidR="005906FD">
        <w:rPr>
          <w:rFonts w:ascii="Arial" w:hAnsi="Arial" w:cs="Arial"/>
        </w:rPr>
        <w:t>2</w:t>
      </w:r>
      <w:r w:rsidRPr="00D867B1">
        <w:rPr>
          <w:rFonts w:ascii="Arial" w:hAnsi="Arial" w:cs="Arial"/>
        </w:rPr>
        <w:t xml:space="preserve">, is typical for the agricultural extension sector in many developing nations, highlighting a mature and experienced workforce. With an average age of 44 years, most of these extension workers can be </w:t>
      </w:r>
      <w:r w:rsidR="003E2937" w:rsidRPr="00D867B1">
        <w:rPr>
          <w:rFonts w:ascii="Arial" w:hAnsi="Arial" w:cs="Arial"/>
        </w:rPr>
        <w:t>characteri</w:t>
      </w:r>
      <w:r w:rsidR="003E2937">
        <w:rPr>
          <w:rFonts w:ascii="Arial" w:hAnsi="Arial" w:cs="Arial"/>
        </w:rPr>
        <w:t>s</w:t>
      </w:r>
      <w:r w:rsidR="003E2937" w:rsidRPr="00D867B1">
        <w:rPr>
          <w:rFonts w:ascii="Arial" w:hAnsi="Arial" w:cs="Arial"/>
        </w:rPr>
        <w:t xml:space="preserve">ed </w:t>
      </w:r>
      <w:r w:rsidRPr="00D867B1">
        <w:rPr>
          <w:rFonts w:ascii="Arial" w:hAnsi="Arial" w:cs="Arial"/>
        </w:rPr>
        <w:t xml:space="preserve">as "digital immigrants," meaning they did not grow up natively with digital technology but have had to adapt to it during their professional careers </w:t>
      </w:r>
      <w:sdt>
        <w:sdtPr>
          <w:rPr>
            <w:rFonts w:ascii="Arial" w:hAnsi="Arial" w:cs="Arial"/>
            <w:color w:val="000000"/>
          </w:rPr>
          <w:tag w:val="MENDELEY_CITATION_v3_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"/>
          <w:id w:val="2143922876"/>
          <w:placeholder>
            <w:docPart w:val="DefaultPlaceholder_-1854013440"/>
          </w:placeholder>
        </w:sdtPr>
        <w:sdtEndPr/>
        <w:sdtContent>
          <w:r w:rsidR="00D86C0C" w:rsidRPr="00D86C0C">
            <w:rPr>
              <w:rFonts w:ascii="Arial" w:hAnsi="Arial" w:cs="Arial"/>
              <w:color w:val="000000"/>
            </w:rPr>
            <w:t>(Prensky, 2001)</w:t>
          </w:r>
        </w:sdtContent>
      </w:sdt>
      <w:r w:rsidRPr="00D867B1">
        <w:rPr>
          <w:rFonts w:ascii="Arial" w:hAnsi="Arial" w:cs="Arial"/>
        </w:rPr>
        <w:t xml:space="preserve">. </w:t>
      </w:r>
      <w:r w:rsidR="002F1D1B" w:rsidRPr="002F1D1B">
        <w:rPr>
          <w:rFonts w:ascii="Arial" w:hAnsi="Arial" w:cs="Arial"/>
        </w:rPr>
        <w:t xml:space="preserve">While this generational label has been critiqued for oversimplifying a complex issue </w:t>
      </w:r>
      <w:sdt>
        <w:sdtPr>
          <w:rPr>
            <w:rFonts w:ascii="Arial" w:hAnsi="Arial" w:cs="Arial"/>
            <w:color w:val="000000"/>
          </w:rPr>
          <w:tag w:val="MENDELEY_CITATION_v3_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"/>
          <w:id w:val="1402023302"/>
          <w:placeholder>
            <w:docPart w:val="DefaultPlaceholder_-1854013440"/>
          </w:placeholder>
        </w:sdtPr>
        <w:sdtEndPr/>
        <w:sdtContent>
          <w:r w:rsidR="00D86C0C" w:rsidRPr="00D86C0C">
            <w:rPr>
              <w:rFonts w:ascii="Arial" w:hAnsi="Arial" w:cs="Arial"/>
              <w:color w:val="000000"/>
            </w:rPr>
            <w:t>(Creighton, 2018)</w:t>
          </w:r>
        </w:sdtContent>
      </w:sdt>
      <w:r w:rsidR="002F1D1B" w:rsidRPr="002F1D1B">
        <w:rPr>
          <w:rFonts w:ascii="Arial" w:hAnsi="Arial" w:cs="Arial"/>
        </w:rPr>
        <w:t xml:space="preserve">, the underlying challenge remains: these professionals have had to adapt to digital tools during their careers. This context is critical, as it highlights the importance of targeted training to enhance the specific digital competencies needed in the modern workplace, rather than assuming innate ability based on age </w:t>
      </w:r>
      <w:sdt>
        <w:sdtPr>
          <w:rPr>
            <w:rFonts w:ascii="Arial" w:hAnsi="Arial" w:cs="Arial"/>
            <w:color w:val="000000"/>
          </w:rPr>
          <w:tag w:val="MENDELEY_CITATION_v3_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"/>
          <w:id w:val="1395237406"/>
          <w:placeholder>
            <w:docPart w:val="DefaultPlaceholder_-1854013440"/>
          </w:placeholder>
        </w:sdtPr>
        <w:sdtEndPr/>
        <w:sdtContent>
          <w:r w:rsidR="00D86C0C" w:rsidRPr="00D86C0C">
            <w:rPr>
              <w:rFonts w:ascii="Arial" w:hAnsi="Arial" w:cs="Arial"/>
              <w:color w:val="000000"/>
            </w:rPr>
            <w:t>(Imama et al., 2025)</w:t>
          </w:r>
        </w:sdtContent>
      </w:sdt>
      <w:r w:rsidR="002F1D1B" w:rsidRPr="002F1D1B">
        <w:rPr>
          <w:rFonts w:ascii="Arial" w:hAnsi="Arial" w:cs="Arial"/>
        </w:rPr>
        <w:t>.</w:t>
      </w:r>
      <w:r w:rsidR="002F1D1B">
        <w:rPr>
          <w:rFonts w:ascii="Arial" w:hAnsi="Arial" w:cs="Arial"/>
        </w:rPr>
        <w:t xml:space="preserve"> </w:t>
      </w:r>
      <w:r w:rsidRPr="00D867B1">
        <w:rPr>
          <w:rFonts w:ascii="Arial" w:hAnsi="Arial" w:cs="Arial"/>
        </w:rPr>
        <w:t>This demographic context is crucial, as it suggests that any digital literacy intervention must be designed to accommodate a different learning curve compared to a younger, "digital native" audience.</w:t>
      </w:r>
      <w:r>
        <w:rPr>
          <w:rFonts w:ascii="Arial" w:hAnsi="Arial" w:cs="Arial"/>
        </w:rPr>
        <w:t xml:space="preserve"> </w:t>
      </w:r>
    </w:p>
    <w:p w14:paraId="4A2C16A7" w14:textId="77777777" w:rsidR="00D867B1" w:rsidRDefault="00D867B1" w:rsidP="00441B6F">
      <w:pPr>
        <w:pStyle w:val="Body"/>
        <w:spacing w:after="0"/>
        <w:rPr>
          <w:rFonts w:ascii="Arial" w:hAnsi="Arial" w:cs="Arial"/>
        </w:rPr>
      </w:pPr>
    </w:p>
    <w:p w14:paraId="0D02EE10" w14:textId="7F842625" w:rsidR="00D867B1" w:rsidRDefault="00D867B1" w:rsidP="00441B6F">
      <w:pPr>
        <w:pStyle w:val="Body"/>
        <w:spacing w:after="0"/>
        <w:rPr>
          <w:rFonts w:ascii="Arial" w:hAnsi="Arial" w:cs="Arial"/>
        </w:rPr>
      </w:pPr>
      <w:r w:rsidRPr="00D867B1">
        <w:rPr>
          <w:rFonts w:ascii="Arial" w:hAnsi="Arial" w:cs="Arial"/>
        </w:rPr>
        <w:t>Furthermore, the extensive average professional experience of 13.5 years indicates a workforce with deeply established routines and extension methodologies. While this experience is invaluable, it can also create a form of professional "inertia" or resistance to changes that disrupt familiar workflows, a common challenge noted in technology adoption literature</w:t>
      </w:r>
      <w:r w:rsidR="002166D1">
        <w:rPr>
          <w:rFonts w:ascii="Arial" w:hAnsi="Arial" w:cs="Arial"/>
        </w:rPr>
        <w:t xml:space="preserve"> </w:t>
      </w:r>
      <w:sdt>
        <w:sdtPr>
          <w:rPr>
            <w:rFonts w:ascii="Arial" w:hAnsi="Arial" w:cs="Arial"/>
            <w:color w:val="000000"/>
          </w:rPr>
          <w:tag w:val="MENDELEY_CITATION_v3_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"/>
          <w:id w:val="-861657983"/>
          <w:placeholder>
            <w:docPart w:val="DefaultPlaceholder_-1854013440"/>
          </w:placeholder>
        </w:sdtPr>
        <w:sdtEndPr/>
        <w:sdtContent>
          <w:r w:rsidR="00D86C0C" w:rsidRPr="00D86C0C">
            <w:rPr>
              <w:rFonts w:ascii="Arial" w:hAnsi="Arial" w:cs="Arial"/>
              <w:color w:val="000000"/>
            </w:rPr>
            <w:t>(Venkatesh et al., 2012)</w:t>
          </w:r>
        </w:sdtContent>
      </w:sdt>
      <w:r w:rsidR="002166D1">
        <w:rPr>
          <w:rFonts w:ascii="Arial" w:hAnsi="Arial" w:cs="Arial"/>
        </w:rPr>
        <w:t xml:space="preserve">. </w:t>
      </w:r>
      <w:r w:rsidRPr="00D867B1">
        <w:rPr>
          <w:rFonts w:ascii="Arial" w:hAnsi="Arial" w:cs="Arial"/>
        </w:rPr>
        <w:t xml:space="preserve">However, this potential barrier is counterbalanced by the high level of formal education within the sample, with a majority holding at least a </w:t>
      </w:r>
      <w:r w:rsidR="00D61A91" w:rsidRPr="00D867B1">
        <w:rPr>
          <w:rFonts w:ascii="Arial" w:hAnsi="Arial" w:cs="Arial"/>
        </w:rPr>
        <w:t>bachelor’s</w:t>
      </w:r>
      <w:r w:rsidRPr="00D867B1">
        <w:rPr>
          <w:rFonts w:ascii="Arial" w:hAnsi="Arial" w:cs="Arial"/>
        </w:rPr>
        <w:t xml:space="preserve"> degree. A strong educational foundation is widely </w:t>
      </w:r>
      <w:r w:rsidR="003E2937" w:rsidRPr="00D867B1">
        <w:rPr>
          <w:rFonts w:ascii="Arial" w:hAnsi="Arial" w:cs="Arial"/>
        </w:rPr>
        <w:t>recogni</w:t>
      </w:r>
      <w:r w:rsidR="003E2937">
        <w:rPr>
          <w:rFonts w:ascii="Arial" w:hAnsi="Arial" w:cs="Arial"/>
        </w:rPr>
        <w:t>s</w:t>
      </w:r>
      <w:r w:rsidR="003E2937" w:rsidRPr="00D867B1">
        <w:rPr>
          <w:rFonts w:ascii="Arial" w:hAnsi="Arial" w:cs="Arial"/>
        </w:rPr>
        <w:t xml:space="preserve">ed </w:t>
      </w:r>
      <w:r w:rsidRPr="00D867B1">
        <w:rPr>
          <w:rFonts w:ascii="Arial" w:hAnsi="Arial" w:cs="Arial"/>
        </w:rPr>
        <w:t xml:space="preserve">as a key factor that enhances an individual's "absorptive capacity"—their ability to </w:t>
      </w:r>
      <w:r w:rsidR="003E2937" w:rsidRPr="00D867B1">
        <w:rPr>
          <w:rFonts w:ascii="Arial" w:hAnsi="Arial" w:cs="Arial"/>
        </w:rPr>
        <w:t>recogni</w:t>
      </w:r>
      <w:r w:rsidR="003E2937">
        <w:rPr>
          <w:rFonts w:ascii="Arial" w:hAnsi="Arial" w:cs="Arial"/>
        </w:rPr>
        <w:t>s</w:t>
      </w:r>
      <w:r w:rsidR="003E2937" w:rsidRPr="00D867B1">
        <w:rPr>
          <w:rFonts w:ascii="Arial" w:hAnsi="Arial" w:cs="Arial"/>
        </w:rPr>
        <w:t xml:space="preserve">e </w:t>
      </w:r>
      <w:r w:rsidRPr="00D867B1">
        <w:rPr>
          <w:rFonts w:ascii="Arial" w:hAnsi="Arial" w:cs="Arial"/>
        </w:rPr>
        <w:t xml:space="preserve">the value of new information, assimilate it, and apply it to new ends </w:t>
      </w:r>
      <w:sdt>
        <w:sdtPr>
          <w:rPr>
            <w:rFonts w:ascii="Arial" w:hAnsi="Arial" w:cs="Arial"/>
            <w:color w:val="000000"/>
          </w:rPr>
          <w:tag w:val="MENDELEY_CITATION_v3_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"/>
          <w:id w:val="-1248266760"/>
          <w:placeholder>
            <w:docPart w:val="DefaultPlaceholder_-1854013440"/>
          </w:placeholder>
        </w:sdtPr>
        <w:sdtEndPr/>
        <w:sdtContent>
          <w:r w:rsidR="00D86C0C" w:rsidRPr="00D86C0C">
            <w:rPr>
              <w:color w:val="000000"/>
            </w:rPr>
            <w:t>(Cohen &amp; Levinthal, 1990)</w:t>
          </w:r>
        </w:sdtContent>
      </w:sdt>
      <w:r w:rsidR="00D61A91">
        <w:rPr>
          <w:rFonts w:ascii="Arial" w:hAnsi="Arial" w:cs="Arial"/>
        </w:rPr>
        <w:t>.</w:t>
      </w:r>
      <w:r w:rsidR="00E65433">
        <w:rPr>
          <w:rFonts w:ascii="Arial" w:hAnsi="Arial" w:cs="Arial"/>
        </w:rPr>
        <w:t xml:space="preserve"> </w:t>
      </w:r>
      <w:r w:rsidR="00E65433" w:rsidRPr="00E65433">
        <w:rPr>
          <w:rFonts w:ascii="Arial" w:hAnsi="Arial" w:cs="Arial"/>
        </w:rPr>
        <w:t>More recent studies have reaffirmed the critical role of formal education in developing the digital skills necessary for the modern workplace</w:t>
      </w:r>
      <w:r w:rsidR="00E65433">
        <w:rPr>
          <w:rFonts w:ascii="Arial" w:hAnsi="Arial" w:cs="Arial"/>
        </w:rPr>
        <w:t xml:space="preserve"> </w:t>
      </w:r>
      <w:sdt>
        <w:sdtPr>
          <w:rPr>
            <w:rFonts w:ascii="Arial" w:hAnsi="Arial" w:cs="Arial"/>
            <w:color w:val="000000"/>
          </w:rPr>
          <w:tag w:val="MENDELEY_CITATION_v3_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"/>
          <w:id w:val="-642353270"/>
          <w:placeholder>
            <w:docPart w:val="DefaultPlaceholder_-1854013440"/>
          </w:placeholder>
        </w:sdtPr>
        <w:sdtEndPr/>
        <w:sdtContent>
          <w:r w:rsidR="00D86C0C" w:rsidRPr="00D86C0C">
            <w:rPr>
              <w:rFonts w:ascii="Arial" w:hAnsi="Arial" w:cs="Arial"/>
              <w:color w:val="000000"/>
            </w:rPr>
            <w:t>(Chanda et al., 2024)</w:t>
          </w:r>
        </w:sdtContent>
      </w:sdt>
      <w:r w:rsidR="00E65433">
        <w:rPr>
          <w:rFonts w:ascii="Arial" w:hAnsi="Arial" w:cs="Arial"/>
        </w:rPr>
        <w:t xml:space="preserve">.  </w:t>
      </w:r>
      <w:r w:rsidRPr="00D867B1">
        <w:rPr>
          <w:rFonts w:ascii="Arial" w:hAnsi="Arial" w:cs="Arial"/>
        </w:rPr>
        <w:t>Therefore, it is plausible that the participants' high level of education provided them with the cognitive capacity to engage effectively with the training materials, overcoming the potential resistance from established habits.</w:t>
      </w:r>
    </w:p>
    <w:p w14:paraId="698C7221" w14:textId="77777777" w:rsidR="006B2B42" w:rsidRDefault="006B2B42" w:rsidP="00441B6F">
      <w:pPr>
        <w:pStyle w:val="Body"/>
        <w:spacing w:after="0"/>
        <w:rPr>
          <w:rFonts w:ascii="Arial" w:hAnsi="Arial" w:cs="Arial"/>
        </w:rPr>
      </w:pPr>
    </w:p>
    <w:p w14:paraId="078EFE39" w14:textId="3C6FCFB3" w:rsidR="00CB73FB" w:rsidRPr="00CB73FB" w:rsidRDefault="00CB73FB" w:rsidP="007B53E4">
      <w:pPr>
        <w:pStyle w:val="Body"/>
        <w:spacing w:after="0"/>
        <w:rPr>
          <w:rFonts w:ascii="Arial" w:hAnsi="Arial" w:cs="Arial"/>
          <w:b/>
          <w:bCs/>
          <w:sz w:val="22"/>
          <w:szCs w:val="22"/>
        </w:rPr>
      </w:pPr>
      <w:r>
        <w:rPr>
          <w:rFonts w:ascii="Arial" w:hAnsi="Arial" w:cs="Arial"/>
          <w:b/>
          <w:bCs/>
          <w:sz w:val="22"/>
          <w:szCs w:val="22"/>
        </w:rPr>
        <w:t xml:space="preserve">3.2 </w:t>
      </w:r>
      <w:r w:rsidR="009D37FF" w:rsidRPr="009D37FF">
        <w:rPr>
          <w:rFonts w:ascii="Arial" w:hAnsi="Arial" w:cs="Arial"/>
          <w:b/>
          <w:bCs/>
          <w:sz w:val="22"/>
          <w:szCs w:val="22"/>
        </w:rPr>
        <w:t>The Average Effect of Training Interventions (Difference-in-Differences)</w:t>
      </w:r>
    </w:p>
    <w:p w14:paraId="1C0CEDC6" w14:textId="34D947E1" w:rsidR="00CB73FB" w:rsidRDefault="00CB73FB" w:rsidP="00CB73FB">
      <w:pPr>
        <w:pStyle w:val="Body"/>
        <w:spacing w:after="0"/>
        <w:rPr>
          <w:rFonts w:ascii="Arial" w:hAnsi="Arial" w:cs="Arial"/>
        </w:rPr>
      </w:pPr>
      <w:r w:rsidRPr="00CB73FB">
        <w:rPr>
          <w:rFonts w:ascii="Arial" w:hAnsi="Arial" w:cs="Arial"/>
        </w:rPr>
        <w:t xml:space="preserve">The primary objective of this study was to compare the effectiveness of the online and blended training models. The digital literacy scores for each group, measured at pre-test and post-test, are presented in Table </w:t>
      </w:r>
      <w:r>
        <w:rPr>
          <w:rFonts w:ascii="Arial" w:hAnsi="Arial" w:cs="Arial"/>
        </w:rPr>
        <w:t>3</w:t>
      </w:r>
      <w:r w:rsidRPr="00CB73FB">
        <w:rPr>
          <w:rFonts w:ascii="Arial" w:hAnsi="Arial" w:cs="Arial"/>
        </w:rPr>
        <w:t>.</w:t>
      </w:r>
    </w:p>
    <w:p w14:paraId="03192983" w14:textId="77777777" w:rsidR="00CB73FB" w:rsidRDefault="00CB73FB" w:rsidP="00CB73FB">
      <w:pPr>
        <w:pStyle w:val="Body"/>
        <w:spacing w:after="0"/>
        <w:rPr>
          <w:rFonts w:ascii="Arial" w:hAnsi="Arial" w:cs="Arial"/>
        </w:rPr>
      </w:pPr>
    </w:p>
    <w:p w14:paraId="7FBA92C8" w14:textId="77777777" w:rsidR="001E79CF" w:rsidRPr="00CB73FB" w:rsidRDefault="001E79CF" w:rsidP="00CB73FB">
      <w:pPr>
        <w:pStyle w:val="Body"/>
        <w:spacing w:after="0"/>
        <w:rPr>
          <w:rFonts w:ascii="Arial" w:hAnsi="Arial" w:cs="Arial"/>
        </w:rPr>
      </w:pPr>
    </w:p>
    <w:p w14:paraId="557B1CDF" w14:textId="287FE902" w:rsidR="00CB73FB" w:rsidRPr="00CB73FB" w:rsidRDefault="00CB73FB" w:rsidP="00CB73FB">
      <w:pPr>
        <w:tabs>
          <w:tab w:val="left" w:pos="906"/>
        </w:tabs>
        <w:jc w:val="both"/>
        <w:rPr>
          <w:rFonts w:ascii="Arial" w:hAnsi="Arial" w:cs="Arial"/>
          <w:b/>
          <w:bCs/>
          <w:iCs/>
        </w:rPr>
      </w:pPr>
      <w:r w:rsidRPr="00CB73FB">
        <w:rPr>
          <w:rFonts w:ascii="Arial" w:hAnsi="Arial" w:cs="Arial"/>
          <w:b/>
          <w:bCs/>
          <w:iCs/>
        </w:rPr>
        <w:t>Table</w:t>
      </w:r>
      <w:r>
        <w:rPr>
          <w:rFonts w:ascii="Arial" w:hAnsi="Arial" w:cs="Arial"/>
          <w:b/>
          <w:bCs/>
          <w:iCs/>
        </w:rPr>
        <w:t xml:space="preserve"> 3.</w:t>
      </w:r>
      <w:r w:rsidRPr="00CB73FB">
        <w:rPr>
          <w:rFonts w:ascii="Arial" w:hAnsi="Arial" w:cs="Arial"/>
          <w:b/>
          <w:bCs/>
          <w:iCs/>
        </w:rPr>
        <w:t xml:space="preserve"> Descriptive </w:t>
      </w:r>
      <w:r w:rsidR="00BD2D23" w:rsidRPr="00CB73FB">
        <w:rPr>
          <w:rFonts w:ascii="Arial" w:hAnsi="Arial" w:cs="Arial"/>
          <w:b/>
          <w:bCs/>
          <w:iCs/>
        </w:rPr>
        <w:t>statistics of digital literacy scores by group</w:t>
      </w:r>
    </w:p>
    <w:tbl>
      <w:tblPr>
        <w:tblStyle w:val="PlainTable2"/>
        <w:tblW w:w="8222" w:type="dxa"/>
        <w:tblInd w:w="108" w:type="dxa"/>
        <w:tblLayout w:type="fixed"/>
        <w:tblLook w:val="04A0" w:firstRow="1" w:lastRow="0" w:firstColumn="1" w:lastColumn="0" w:noHBand="0" w:noVBand="1"/>
      </w:tblPr>
      <w:tblGrid>
        <w:gridCol w:w="1843"/>
        <w:gridCol w:w="709"/>
        <w:gridCol w:w="2835"/>
        <w:gridCol w:w="2835"/>
      </w:tblGrid>
      <w:tr w:rsidR="00C5659E" w:rsidRPr="00CB73FB" w14:paraId="654F208F" w14:textId="77777777" w:rsidTr="007B53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4C785BCD" w14:textId="1CF5CFF2" w:rsidR="00CB73FB" w:rsidRPr="00CB73FB" w:rsidRDefault="00CB73FB" w:rsidP="00666F65">
            <w:pPr>
              <w:jc w:val="center"/>
              <w:rPr>
                <w:rFonts w:ascii="Arial" w:hAnsi="Arial" w:cs="Arial"/>
                <w:caps/>
                <w:color w:val="000000" w:themeColor="text1"/>
              </w:rPr>
            </w:pPr>
            <w:r w:rsidRPr="00CB73FB">
              <w:rPr>
                <w:rFonts w:ascii="Arial" w:hAnsi="Arial" w:cs="Arial"/>
                <w:color w:val="000000" w:themeColor="text1"/>
              </w:rPr>
              <w:t>Group</w:t>
            </w:r>
          </w:p>
        </w:tc>
        <w:tc>
          <w:tcPr>
            <w:tcW w:w="709" w:type="dxa"/>
            <w:hideMark/>
          </w:tcPr>
          <w:p w14:paraId="4066A6A2" w14:textId="691A07B9" w:rsidR="00CB73FB" w:rsidRPr="00CB73FB" w:rsidRDefault="00CB73FB"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rPr>
            </w:pPr>
            <w:r w:rsidRPr="00CB73FB">
              <w:rPr>
                <w:rFonts w:ascii="Arial" w:hAnsi="Arial" w:cs="Arial"/>
                <w:color w:val="000000" w:themeColor="text1"/>
              </w:rPr>
              <w:t>N</w:t>
            </w:r>
          </w:p>
        </w:tc>
        <w:tc>
          <w:tcPr>
            <w:tcW w:w="2835" w:type="dxa"/>
            <w:hideMark/>
          </w:tcPr>
          <w:p w14:paraId="3D13628D" w14:textId="4DF4C670" w:rsidR="00CB73FB" w:rsidRPr="00CB73FB" w:rsidRDefault="00CB73FB"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rPr>
            </w:pPr>
            <w:r w:rsidRPr="00CB73FB">
              <w:rPr>
                <w:rFonts w:ascii="Arial" w:hAnsi="Arial" w:cs="Arial"/>
                <w:color w:val="000000" w:themeColor="text1"/>
              </w:rPr>
              <w:t>Pre-Test Score Mean</w:t>
            </w:r>
            <w:r w:rsidR="006B6951">
              <w:rPr>
                <w:rFonts w:ascii="Arial" w:hAnsi="Arial" w:cs="Arial"/>
                <w:color w:val="000000" w:themeColor="text1"/>
              </w:rPr>
              <w:t xml:space="preserve"> (</w:t>
            </w:r>
            <w:r w:rsidRPr="00CB73FB">
              <w:rPr>
                <w:rFonts w:ascii="Arial" w:hAnsi="Arial" w:cs="Arial"/>
                <w:color w:val="000000" w:themeColor="text1"/>
              </w:rPr>
              <w:t>S</w:t>
            </w:r>
            <w:r>
              <w:rPr>
                <w:rFonts w:ascii="Arial" w:hAnsi="Arial" w:cs="Arial"/>
                <w:color w:val="000000" w:themeColor="text1"/>
              </w:rPr>
              <w:t>D</w:t>
            </w:r>
            <w:r w:rsidRPr="00CB73FB">
              <w:rPr>
                <w:rFonts w:ascii="Arial" w:hAnsi="Arial" w:cs="Arial"/>
                <w:color w:val="000000" w:themeColor="text1"/>
              </w:rPr>
              <w:t>)</w:t>
            </w:r>
          </w:p>
        </w:tc>
        <w:tc>
          <w:tcPr>
            <w:tcW w:w="2835" w:type="dxa"/>
            <w:hideMark/>
          </w:tcPr>
          <w:p w14:paraId="2BB8A2ED" w14:textId="5C0AD22F" w:rsidR="00CB73FB" w:rsidRPr="00CB73FB" w:rsidRDefault="00CB73FB"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rPr>
            </w:pPr>
            <w:r w:rsidRPr="00CB73FB">
              <w:rPr>
                <w:rFonts w:ascii="Arial" w:hAnsi="Arial" w:cs="Arial"/>
                <w:color w:val="000000" w:themeColor="text1"/>
              </w:rPr>
              <w:t xml:space="preserve">Post-Test Score Mean </w:t>
            </w:r>
            <w:r w:rsidR="006B6951">
              <w:rPr>
                <w:rFonts w:ascii="Arial" w:hAnsi="Arial" w:cs="Arial"/>
                <w:color w:val="000000" w:themeColor="text1"/>
              </w:rPr>
              <w:t>(</w:t>
            </w:r>
            <w:r w:rsidRPr="00CB73FB">
              <w:rPr>
                <w:rFonts w:ascii="Arial" w:hAnsi="Arial" w:cs="Arial"/>
                <w:color w:val="000000" w:themeColor="text1"/>
              </w:rPr>
              <w:t>S</w:t>
            </w:r>
            <w:r>
              <w:rPr>
                <w:rFonts w:ascii="Arial" w:hAnsi="Arial" w:cs="Arial"/>
                <w:color w:val="000000" w:themeColor="text1"/>
              </w:rPr>
              <w:t>D</w:t>
            </w:r>
            <w:r w:rsidRPr="00CB73FB">
              <w:rPr>
                <w:rFonts w:ascii="Arial" w:hAnsi="Arial" w:cs="Arial"/>
                <w:color w:val="000000" w:themeColor="text1"/>
              </w:rPr>
              <w:t>)</w:t>
            </w:r>
          </w:p>
        </w:tc>
      </w:tr>
      <w:tr w:rsidR="00C5659E" w:rsidRPr="00CB73FB" w14:paraId="0D457363" w14:textId="77777777" w:rsidTr="007B5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27A0EC36" w14:textId="77777777" w:rsidR="00CB73FB" w:rsidRPr="00034D86" w:rsidRDefault="00CB73FB" w:rsidP="00666F65">
            <w:pPr>
              <w:rPr>
                <w:rFonts w:ascii="Arial" w:hAnsi="Arial" w:cs="Arial"/>
                <w:b w:val="0"/>
                <w:bCs w:val="0"/>
                <w:color w:val="000000" w:themeColor="text1"/>
              </w:rPr>
            </w:pPr>
            <w:r w:rsidRPr="00034D86">
              <w:rPr>
                <w:rFonts w:ascii="Arial" w:hAnsi="Arial" w:cs="Arial"/>
                <w:b w:val="0"/>
                <w:bCs w:val="0"/>
                <w:color w:val="000000" w:themeColor="text1"/>
                <w:bdr w:val="single" w:sz="2" w:space="0" w:color="FFFFFF" w:frame="1"/>
              </w:rPr>
              <w:t>Control (C)</w:t>
            </w:r>
          </w:p>
        </w:tc>
        <w:tc>
          <w:tcPr>
            <w:tcW w:w="709" w:type="dxa"/>
            <w:hideMark/>
          </w:tcPr>
          <w:p w14:paraId="63929A6C" w14:textId="77777777" w:rsidR="00CB73FB" w:rsidRPr="00CB73FB" w:rsidRDefault="00CB73FB"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55</w:t>
            </w:r>
          </w:p>
        </w:tc>
        <w:tc>
          <w:tcPr>
            <w:tcW w:w="2835" w:type="dxa"/>
            <w:hideMark/>
          </w:tcPr>
          <w:p w14:paraId="0A3B1407" w14:textId="77777777" w:rsidR="00CB73FB" w:rsidRPr="00CB73FB" w:rsidRDefault="00CB73FB"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72.45 (16.88)</w:t>
            </w:r>
          </w:p>
        </w:tc>
        <w:tc>
          <w:tcPr>
            <w:tcW w:w="2835" w:type="dxa"/>
            <w:hideMark/>
          </w:tcPr>
          <w:p w14:paraId="177C0E83" w14:textId="77777777" w:rsidR="00CB73FB" w:rsidRPr="00CB73FB" w:rsidRDefault="00CB73FB"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75.55 (15.39)</w:t>
            </w:r>
          </w:p>
        </w:tc>
      </w:tr>
      <w:tr w:rsidR="00C5659E" w:rsidRPr="00CB73FB" w14:paraId="1C25925C" w14:textId="77777777" w:rsidTr="007B53E4">
        <w:tc>
          <w:tcPr>
            <w:cnfStyle w:val="001000000000" w:firstRow="0" w:lastRow="0" w:firstColumn="1" w:lastColumn="0" w:oddVBand="0" w:evenVBand="0" w:oddHBand="0" w:evenHBand="0" w:firstRowFirstColumn="0" w:firstRowLastColumn="0" w:lastRowFirstColumn="0" w:lastRowLastColumn="0"/>
            <w:tcW w:w="1843" w:type="dxa"/>
            <w:hideMark/>
          </w:tcPr>
          <w:p w14:paraId="3C684E7E" w14:textId="77777777" w:rsidR="00CB73FB" w:rsidRPr="00034D86" w:rsidRDefault="00CB73FB" w:rsidP="00666F65">
            <w:pPr>
              <w:rPr>
                <w:rFonts w:ascii="Arial" w:hAnsi="Arial" w:cs="Arial"/>
                <w:b w:val="0"/>
                <w:bCs w:val="0"/>
                <w:color w:val="000000" w:themeColor="text1"/>
              </w:rPr>
            </w:pPr>
            <w:r w:rsidRPr="00034D86">
              <w:rPr>
                <w:rFonts w:ascii="Arial" w:hAnsi="Arial" w:cs="Arial"/>
                <w:b w:val="0"/>
                <w:bCs w:val="0"/>
                <w:color w:val="000000" w:themeColor="text1"/>
                <w:bdr w:val="single" w:sz="2" w:space="0" w:color="FFFFFF" w:frame="1"/>
              </w:rPr>
              <w:t>Online-Only (T1)</w:t>
            </w:r>
          </w:p>
        </w:tc>
        <w:tc>
          <w:tcPr>
            <w:tcW w:w="709" w:type="dxa"/>
            <w:hideMark/>
          </w:tcPr>
          <w:p w14:paraId="08981417" w14:textId="77777777" w:rsidR="00CB73FB" w:rsidRPr="00CB73FB" w:rsidRDefault="00CB73FB"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49</w:t>
            </w:r>
          </w:p>
        </w:tc>
        <w:tc>
          <w:tcPr>
            <w:tcW w:w="2835" w:type="dxa"/>
            <w:hideMark/>
          </w:tcPr>
          <w:p w14:paraId="4D476170" w14:textId="77777777" w:rsidR="00CB73FB" w:rsidRPr="00CB73FB" w:rsidRDefault="00CB73FB"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65.00 (25.80)</w:t>
            </w:r>
          </w:p>
        </w:tc>
        <w:tc>
          <w:tcPr>
            <w:tcW w:w="2835" w:type="dxa"/>
            <w:hideMark/>
          </w:tcPr>
          <w:p w14:paraId="4671F089" w14:textId="77777777" w:rsidR="00CB73FB" w:rsidRPr="00CB73FB" w:rsidRDefault="00CB73FB"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82.04 (11.08)</w:t>
            </w:r>
          </w:p>
        </w:tc>
      </w:tr>
      <w:tr w:rsidR="00C5659E" w:rsidRPr="00CB73FB" w14:paraId="6B18EF7D" w14:textId="77777777" w:rsidTr="007B5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686C9E0C" w14:textId="77777777" w:rsidR="00CB73FB" w:rsidRPr="00034D86" w:rsidRDefault="00CB73FB" w:rsidP="00666F65">
            <w:pPr>
              <w:rPr>
                <w:rFonts w:ascii="Arial" w:hAnsi="Arial" w:cs="Arial"/>
                <w:b w:val="0"/>
                <w:bCs w:val="0"/>
                <w:color w:val="000000" w:themeColor="text1"/>
              </w:rPr>
            </w:pPr>
            <w:r w:rsidRPr="00034D86">
              <w:rPr>
                <w:rFonts w:ascii="Arial" w:hAnsi="Arial" w:cs="Arial"/>
                <w:b w:val="0"/>
                <w:bCs w:val="0"/>
                <w:color w:val="000000" w:themeColor="text1"/>
                <w:bdr w:val="single" w:sz="2" w:space="0" w:color="FFFFFF" w:frame="1"/>
              </w:rPr>
              <w:t>Blended (T2)</w:t>
            </w:r>
          </w:p>
        </w:tc>
        <w:tc>
          <w:tcPr>
            <w:tcW w:w="709" w:type="dxa"/>
            <w:hideMark/>
          </w:tcPr>
          <w:p w14:paraId="29F82F44" w14:textId="77777777" w:rsidR="00CB73FB" w:rsidRPr="00CB73FB" w:rsidRDefault="00CB73FB"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54</w:t>
            </w:r>
          </w:p>
        </w:tc>
        <w:tc>
          <w:tcPr>
            <w:tcW w:w="2835" w:type="dxa"/>
            <w:hideMark/>
          </w:tcPr>
          <w:p w14:paraId="313A15AD" w14:textId="77777777" w:rsidR="00CB73FB" w:rsidRPr="00CB73FB" w:rsidRDefault="00CB73FB"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65.09 (19.77)</w:t>
            </w:r>
          </w:p>
        </w:tc>
        <w:tc>
          <w:tcPr>
            <w:tcW w:w="2835" w:type="dxa"/>
            <w:hideMark/>
          </w:tcPr>
          <w:p w14:paraId="1C5E5CC0" w14:textId="77777777" w:rsidR="00CB73FB" w:rsidRPr="00CB73FB" w:rsidRDefault="00CB73FB"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78.89 (15.07)</w:t>
            </w:r>
          </w:p>
        </w:tc>
      </w:tr>
    </w:tbl>
    <w:p w14:paraId="2AB3BD2F" w14:textId="77777777" w:rsidR="00CB73FB" w:rsidRPr="00CB73FB" w:rsidRDefault="00CB73FB" w:rsidP="00CB73FB">
      <w:pPr>
        <w:pStyle w:val="Body"/>
        <w:spacing w:after="0"/>
        <w:rPr>
          <w:rFonts w:ascii="Arial" w:hAnsi="Arial" w:cs="Arial"/>
        </w:rPr>
      </w:pPr>
    </w:p>
    <w:p w14:paraId="33050F7E" w14:textId="4E1AC98B" w:rsidR="00CB73FB" w:rsidRDefault="003A058A" w:rsidP="00CB73FB">
      <w:pPr>
        <w:pStyle w:val="Body"/>
        <w:rPr>
          <w:rFonts w:ascii="Arial" w:hAnsi="Arial" w:cs="Arial"/>
        </w:rPr>
      </w:pPr>
      <w:r>
        <w:rPr>
          <w:rFonts w:ascii="Arial" w:hAnsi="Arial" w:cs="Arial"/>
        </w:rPr>
        <w:t xml:space="preserve">The data, which is also </w:t>
      </w:r>
      <w:r w:rsidR="003E2937">
        <w:rPr>
          <w:rFonts w:ascii="Arial" w:hAnsi="Arial" w:cs="Arial"/>
        </w:rPr>
        <w:t xml:space="preserve">visualised </w:t>
      </w:r>
      <w:r>
        <w:rPr>
          <w:rFonts w:ascii="Arial" w:hAnsi="Arial" w:cs="Arial"/>
        </w:rPr>
        <w:t>in Fig. 1, reveal a clear pattern</w:t>
      </w:r>
      <w:r w:rsidR="00CB73FB" w:rsidRPr="00CB73FB">
        <w:rPr>
          <w:rFonts w:ascii="Arial" w:hAnsi="Arial" w:cs="Arial"/>
        </w:rPr>
        <w:t>. Both the online-only (T1) and blended learning (T2) groups demonstrated a substantial increase in mean scores</w:t>
      </w:r>
      <w:r w:rsidR="002A2EF6">
        <w:rPr>
          <w:rFonts w:ascii="Arial" w:hAnsi="Arial" w:cs="Arial"/>
        </w:rPr>
        <w:t>. In contrast,</w:t>
      </w:r>
      <w:r w:rsidR="00CB73FB" w:rsidRPr="00CB73FB">
        <w:rPr>
          <w:rFonts w:ascii="Arial" w:hAnsi="Arial" w:cs="Arial"/>
        </w:rPr>
        <w:t xml:space="preserve"> the control group's performance remained relatively static.</w:t>
      </w:r>
    </w:p>
    <w:p w14:paraId="620954F4" w14:textId="6C7F0722" w:rsidR="006B6951" w:rsidRDefault="004D07BA" w:rsidP="006B6951">
      <w:pPr>
        <w:tabs>
          <w:tab w:val="left" w:pos="906"/>
        </w:tabs>
        <w:jc w:val="center"/>
        <w:rPr>
          <w:iCs/>
          <w:sz w:val="21"/>
          <w:szCs w:val="21"/>
        </w:rPr>
      </w:pPr>
      <w:r>
        <w:rPr>
          <w:noProof/>
        </w:rPr>
        <w:lastRenderedPageBreak/>
        <w:drawing>
          <wp:inline distT="0" distB="0" distL="0" distR="0" wp14:anchorId="6041A14E" wp14:editId="4CDBBA00">
            <wp:extent cx="3692236" cy="1894027"/>
            <wp:effectExtent l="0" t="0" r="3810" b="0"/>
            <wp:docPr id="317045795" name="Chart 1">
              <a:extLst xmlns:a="http://schemas.openxmlformats.org/drawingml/2006/main">
                <a:ext uri="{FF2B5EF4-FFF2-40B4-BE49-F238E27FC236}">
                  <a16:creationId xmlns:a16="http://schemas.microsoft.com/office/drawing/2014/main" id="{9B0EAE0A-7FCA-34C8-8600-536538C9F9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478DF0" w14:textId="77777777" w:rsidR="006B6951" w:rsidRPr="006B6951" w:rsidRDefault="006B6951" w:rsidP="006B6951">
      <w:pPr>
        <w:tabs>
          <w:tab w:val="left" w:pos="906"/>
        </w:tabs>
        <w:jc w:val="center"/>
        <w:rPr>
          <w:iCs/>
          <w:sz w:val="21"/>
          <w:szCs w:val="21"/>
        </w:rPr>
      </w:pPr>
    </w:p>
    <w:p w14:paraId="1B0D058F" w14:textId="7AF9E7D6" w:rsidR="006B6951" w:rsidRDefault="006B6951" w:rsidP="006B6951">
      <w:pPr>
        <w:tabs>
          <w:tab w:val="left" w:pos="906"/>
        </w:tabs>
        <w:rPr>
          <w:rFonts w:ascii="Arial" w:hAnsi="Arial" w:cs="Arial"/>
          <w:b/>
          <w:bCs/>
          <w:iCs/>
        </w:rPr>
      </w:pPr>
      <w:r w:rsidRPr="006B6951">
        <w:rPr>
          <w:rFonts w:ascii="Arial" w:hAnsi="Arial" w:cs="Arial"/>
          <w:b/>
          <w:bCs/>
          <w:iCs/>
        </w:rPr>
        <w:t>Fig. 1. Mean Digital Literacy Scores at Pre-Test and Post-Test by Study Group</w:t>
      </w:r>
    </w:p>
    <w:p w14:paraId="33078F47" w14:textId="76D0D8CA" w:rsidR="004D07BA" w:rsidRPr="004D07BA" w:rsidRDefault="004D07BA" w:rsidP="006B6951">
      <w:pPr>
        <w:tabs>
          <w:tab w:val="left" w:pos="906"/>
        </w:tabs>
        <w:rPr>
          <w:rFonts w:ascii="Arial" w:hAnsi="Arial" w:cs="Arial"/>
          <w:i/>
          <w:sz w:val="18"/>
          <w:szCs w:val="18"/>
        </w:rPr>
      </w:pPr>
      <w:r w:rsidRPr="004D07BA">
        <w:rPr>
          <w:rFonts w:ascii="Arial" w:hAnsi="Arial" w:cs="Arial"/>
          <w:i/>
          <w:sz w:val="18"/>
          <w:szCs w:val="18"/>
        </w:rPr>
        <w:t>Note: On the horizontal axis, '1' represents the pre-test and '2' represents the post-test.</w:t>
      </w:r>
    </w:p>
    <w:p w14:paraId="44D2D14F" w14:textId="77777777" w:rsidR="004D07BA" w:rsidRPr="00CB73FB" w:rsidRDefault="004D07BA" w:rsidP="006B6951">
      <w:pPr>
        <w:pStyle w:val="Body"/>
        <w:spacing w:after="0"/>
        <w:rPr>
          <w:rFonts w:ascii="Arial" w:hAnsi="Arial" w:cs="Arial"/>
        </w:rPr>
      </w:pPr>
    </w:p>
    <w:p w14:paraId="6A07CCD4" w14:textId="3BEECD08" w:rsidR="006B2B42" w:rsidRDefault="003C5ADC" w:rsidP="00CB73FB">
      <w:pPr>
        <w:pStyle w:val="Body"/>
        <w:spacing w:after="0"/>
        <w:rPr>
          <w:rFonts w:ascii="Arial" w:hAnsi="Arial" w:cs="Arial"/>
        </w:rPr>
      </w:pPr>
      <w:r>
        <w:rPr>
          <w:rFonts w:ascii="Arial" w:hAnsi="Arial" w:cs="Arial"/>
        </w:rPr>
        <w:t>A</w:t>
      </w:r>
      <w:r w:rsidR="006B2B42" w:rsidRPr="006B2B42">
        <w:rPr>
          <w:rFonts w:ascii="Arial" w:hAnsi="Arial" w:cs="Arial"/>
        </w:rPr>
        <w:t xml:space="preserve"> Difference-in-Differences (DiD) analysis was conducted using a single regression model</w:t>
      </w:r>
      <w:r>
        <w:rPr>
          <w:rFonts w:ascii="Arial" w:hAnsi="Arial" w:cs="Arial"/>
        </w:rPr>
        <w:t xml:space="preserve"> to evaluate the effectiveness of the training interventions</w:t>
      </w:r>
      <w:r w:rsidR="006B2B42" w:rsidRPr="006B2B42">
        <w:rPr>
          <w:rFonts w:ascii="Arial" w:hAnsi="Arial" w:cs="Arial"/>
        </w:rPr>
        <w:t xml:space="preserve">. The results of the regression analysis are presented in Table </w:t>
      </w:r>
      <w:r w:rsidR="006B2B42">
        <w:rPr>
          <w:rFonts w:ascii="Arial" w:hAnsi="Arial" w:cs="Arial"/>
        </w:rPr>
        <w:t>4</w:t>
      </w:r>
      <w:r w:rsidR="006B2B42" w:rsidRPr="006B2B42">
        <w:rPr>
          <w:rFonts w:ascii="Arial" w:hAnsi="Arial" w:cs="Arial"/>
        </w:rPr>
        <w:t>.</w:t>
      </w:r>
    </w:p>
    <w:p w14:paraId="49A14CDD" w14:textId="77777777" w:rsidR="00BD2D23" w:rsidRDefault="00BD2D23" w:rsidP="00CB73FB">
      <w:pPr>
        <w:pStyle w:val="Body"/>
        <w:spacing w:after="0"/>
        <w:rPr>
          <w:rFonts w:ascii="Arial" w:hAnsi="Arial" w:cs="Arial"/>
        </w:rPr>
      </w:pPr>
    </w:p>
    <w:p w14:paraId="7DF82931" w14:textId="7B834990" w:rsidR="00C255B4" w:rsidRPr="00BD2D23" w:rsidRDefault="00BD2D23" w:rsidP="00CB73FB">
      <w:pPr>
        <w:pStyle w:val="Body"/>
        <w:spacing w:after="0"/>
        <w:rPr>
          <w:rFonts w:ascii="Arial" w:hAnsi="Arial" w:cs="Arial"/>
          <w:b/>
          <w:bCs/>
        </w:rPr>
      </w:pPr>
      <w:r w:rsidRPr="00BD2D23">
        <w:rPr>
          <w:rFonts w:ascii="Arial" w:hAnsi="Arial" w:cs="Arial"/>
          <w:b/>
          <w:bCs/>
        </w:rPr>
        <w:t xml:space="preserve">Table 4. </w:t>
      </w:r>
      <w:r w:rsidR="006B2B42" w:rsidRPr="006B2B42">
        <w:rPr>
          <w:rFonts w:ascii="Arial" w:hAnsi="Arial" w:cs="Arial"/>
          <w:b/>
          <w:bCs/>
        </w:rPr>
        <w:t>Difference-in-Differences Regression Estimates of Training Intervention Effects on Digital Literacy Scores</w:t>
      </w:r>
    </w:p>
    <w:tbl>
      <w:tblPr>
        <w:tblStyle w:val="PlainTable2"/>
        <w:tblW w:w="8330" w:type="dxa"/>
        <w:tblLook w:val="04A0" w:firstRow="1" w:lastRow="0" w:firstColumn="1" w:lastColumn="0" w:noHBand="0" w:noVBand="1"/>
      </w:tblPr>
      <w:tblGrid>
        <w:gridCol w:w="4545"/>
        <w:gridCol w:w="1897"/>
        <w:gridCol w:w="939"/>
        <w:gridCol w:w="949"/>
      </w:tblGrid>
      <w:tr w:rsidR="00C255B4" w:rsidRPr="00C255B4" w14:paraId="6FD946EE" w14:textId="77777777" w:rsidTr="007B53E4">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4077" w:type="dxa"/>
            <w:hideMark/>
          </w:tcPr>
          <w:p w14:paraId="415347AC" w14:textId="318CC1DC" w:rsidR="00C255B4" w:rsidRPr="00C255B4" w:rsidRDefault="00C255B4" w:rsidP="007B53E4">
            <w:pPr>
              <w:jc w:val="center"/>
              <w:rPr>
                <w:rFonts w:ascii="Arial" w:hAnsi="Arial" w:cs="Arial"/>
                <w:lang w:val="en-ID"/>
              </w:rPr>
            </w:pPr>
            <w:r w:rsidRPr="00C255B4">
              <w:rPr>
                <w:rFonts w:ascii="Arial" w:hAnsi="Arial" w:cs="Arial"/>
                <w:lang w:val="en-ID"/>
              </w:rPr>
              <w:t>Variable</w:t>
            </w:r>
          </w:p>
        </w:tc>
        <w:tc>
          <w:tcPr>
            <w:tcW w:w="1701" w:type="dxa"/>
            <w:hideMark/>
          </w:tcPr>
          <w:p w14:paraId="32F16375" w14:textId="1987B87F" w:rsidR="00C255B4" w:rsidRPr="00C255B4" w:rsidRDefault="00C255B4" w:rsidP="007B53E4">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255B4">
              <w:rPr>
                <w:rFonts w:ascii="Arial" w:hAnsi="Arial" w:cs="Arial"/>
                <w:lang w:val="en-ID"/>
              </w:rPr>
              <w:t>Coefficient (B)</w:t>
            </w:r>
          </w:p>
        </w:tc>
        <w:tc>
          <w:tcPr>
            <w:tcW w:w="0" w:type="dxa"/>
            <w:hideMark/>
          </w:tcPr>
          <w:p w14:paraId="71814E67" w14:textId="33B7A9FB" w:rsidR="00C255B4" w:rsidRPr="00C255B4" w:rsidRDefault="00C255B4" w:rsidP="007B53E4">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255B4">
              <w:rPr>
                <w:rFonts w:ascii="Arial" w:hAnsi="Arial" w:cs="Arial"/>
                <w:lang w:val="en-ID"/>
              </w:rPr>
              <w:t>Std. Error</w:t>
            </w:r>
          </w:p>
        </w:tc>
        <w:tc>
          <w:tcPr>
            <w:tcW w:w="0" w:type="dxa"/>
            <w:hideMark/>
          </w:tcPr>
          <w:p w14:paraId="08A9A987" w14:textId="43AF67BB" w:rsidR="00C255B4" w:rsidRPr="00C255B4" w:rsidRDefault="00C255B4" w:rsidP="007B53E4">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7B53E4">
              <w:rPr>
                <w:rFonts w:ascii="Arial" w:hAnsi="Arial" w:cs="Arial"/>
                <w:i/>
                <w:iCs/>
                <w:lang w:val="en-ID"/>
              </w:rPr>
              <w:t>P</w:t>
            </w:r>
            <w:r w:rsidRPr="00C255B4">
              <w:rPr>
                <w:rFonts w:ascii="Arial" w:hAnsi="Arial" w:cs="Arial"/>
                <w:lang w:val="en-ID"/>
              </w:rPr>
              <w:t>-Value</w:t>
            </w:r>
          </w:p>
        </w:tc>
      </w:tr>
      <w:tr w:rsidR="00C255B4" w:rsidRPr="00C255B4" w14:paraId="777474BD" w14:textId="77777777" w:rsidTr="007B53E4">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4077" w:type="dxa"/>
            <w:hideMark/>
          </w:tcPr>
          <w:p w14:paraId="7D82FCB6" w14:textId="77777777" w:rsidR="00C255B4" w:rsidRPr="007B53E4" w:rsidRDefault="00C255B4" w:rsidP="00C255B4">
            <w:pPr>
              <w:rPr>
                <w:rFonts w:ascii="Arial" w:hAnsi="Arial" w:cs="Arial"/>
                <w:b w:val="0"/>
                <w:bCs w:val="0"/>
                <w:lang w:val="en-ID"/>
              </w:rPr>
            </w:pPr>
            <w:r w:rsidRPr="00BF51C7">
              <w:rPr>
                <w:rFonts w:ascii="Arial" w:hAnsi="Arial" w:cs="Arial"/>
                <w:lang w:val="en-ID"/>
              </w:rPr>
              <w:t>Treatment Effects (Interaction Terms)</w:t>
            </w:r>
          </w:p>
        </w:tc>
        <w:tc>
          <w:tcPr>
            <w:tcW w:w="1701" w:type="dxa"/>
            <w:hideMark/>
          </w:tcPr>
          <w:p w14:paraId="2525D3AC" w14:textId="77777777" w:rsidR="00C255B4" w:rsidRPr="00C255B4" w:rsidRDefault="00C255B4" w:rsidP="007B53E4">
            <w:pPr>
              <w:ind w:right="464"/>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dxa"/>
            <w:hideMark/>
          </w:tcPr>
          <w:p w14:paraId="37362335" w14:textId="77777777" w:rsidR="00C255B4" w:rsidRPr="00C255B4" w:rsidRDefault="00C255B4" w:rsidP="00C255B4">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c>
          <w:tcPr>
            <w:tcW w:w="0" w:type="dxa"/>
            <w:hideMark/>
          </w:tcPr>
          <w:p w14:paraId="32F18B29" w14:textId="77777777" w:rsidR="00C255B4" w:rsidRPr="00C255B4" w:rsidRDefault="00C255B4" w:rsidP="00C255B4">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r>
      <w:tr w:rsidR="00C255B4" w:rsidRPr="00C255B4" w14:paraId="42630F47" w14:textId="77777777" w:rsidTr="007B53E4">
        <w:trPr>
          <w:trHeight w:val="113"/>
        </w:trPr>
        <w:tc>
          <w:tcPr>
            <w:cnfStyle w:val="001000000000" w:firstRow="0" w:lastRow="0" w:firstColumn="1" w:lastColumn="0" w:oddVBand="0" w:evenVBand="0" w:oddHBand="0" w:evenHBand="0" w:firstRowFirstColumn="0" w:firstRowLastColumn="0" w:lastRowFirstColumn="0" w:lastRowLastColumn="0"/>
            <w:tcW w:w="4077" w:type="dxa"/>
            <w:hideMark/>
          </w:tcPr>
          <w:p w14:paraId="49AF767D" w14:textId="77777777" w:rsidR="00C255B4" w:rsidRPr="007B53E4" w:rsidRDefault="00C255B4" w:rsidP="00C255B4">
            <w:pPr>
              <w:rPr>
                <w:rFonts w:ascii="Arial" w:hAnsi="Arial" w:cs="Arial"/>
                <w:b w:val="0"/>
                <w:bCs w:val="0"/>
                <w:lang w:val="en-ID"/>
              </w:rPr>
            </w:pPr>
            <w:r w:rsidRPr="00BF51C7">
              <w:rPr>
                <w:rFonts w:ascii="Arial" w:hAnsi="Arial" w:cs="Arial"/>
                <w:lang w:val="en-ID"/>
              </w:rPr>
              <w:t>Effect of Online Group (T1) vs. Control</w:t>
            </w:r>
          </w:p>
        </w:tc>
        <w:tc>
          <w:tcPr>
            <w:tcW w:w="1701" w:type="dxa"/>
            <w:hideMark/>
          </w:tcPr>
          <w:p w14:paraId="6B616E9A" w14:textId="122BB435" w:rsidR="00C255B4" w:rsidRPr="00C255B4" w:rsidRDefault="00C255B4" w:rsidP="007B53E4">
            <w:pPr>
              <w:ind w:right="464"/>
              <w:jc w:val="right"/>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55B4">
              <w:rPr>
                <w:rFonts w:ascii="Arial" w:hAnsi="Arial" w:cs="Arial"/>
                <w:lang w:val="en-ID"/>
              </w:rPr>
              <w:t>15.15</w:t>
            </w:r>
          </w:p>
        </w:tc>
        <w:tc>
          <w:tcPr>
            <w:tcW w:w="0" w:type="dxa"/>
            <w:hideMark/>
          </w:tcPr>
          <w:p w14:paraId="13DCF7F1" w14:textId="1EC71F24" w:rsidR="00C255B4" w:rsidRPr="00C255B4" w:rsidRDefault="00C255B4" w:rsidP="007B53E4">
            <w:pPr>
              <w:ind w:right="236"/>
              <w:jc w:val="right"/>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55B4">
              <w:rPr>
                <w:rFonts w:ascii="Arial" w:hAnsi="Arial" w:cs="Arial"/>
                <w:lang w:val="en-ID"/>
              </w:rPr>
              <w:t>4.4</w:t>
            </w:r>
            <w:r w:rsidR="00566AA7">
              <w:rPr>
                <w:rFonts w:ascii="Arial" w:hAnsi="Arial" w:cs="Arial"/>
                <w:lang w:val="en-ID"/>
              </w:rPr>
              <w:t>9</w:t>
            </w:r>
          </w:p>
        </w:tc>
        <w:tc>
          <w:tcPr>
            <w:tcW w:w="0" w:type="dxa"/>
            <w:hideMark/>
          </w:tcPr>
          <w:p w14:paraId="1F20A4E8" w14:textId="62F08681" w:rsidR="00C255B4" w:rsidRPr="00C255B4" w:rsidRDefault="00C255B4" w:rsidP="007B53E4">
            <w:pPr>
              <w:ind w:right="245"/>
              <w:jc w:val="right"/>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55B4">
              <w:rPr>
                <w:rFonts w:ascii="Arial" w:hAnsi="Arial" w:cs="Arial"/>
                <w:lang w:val="en-ID"/>
              </w:rPr>
              <w:t>.001</w:t>
            </w:r>
          </w:p>
        </w:tc>
      </w:tr>
      <w:tr w:rsidR="00C255B4" w:rsidRPr="00C255B4" w14:paraId="1A529836" w14:textId="77777777" w:rsidTr="007B53E4">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4077" w:type="dxa"/>
            <w:hideMark/>
          </w:tcPr>
          <w:p w14:paraId="6D4DFD11" w14:textId="77777777" w:rsidR="00C255B4" w:rsidRPr="007B53E4" w:rsidRDefault="00C255B4" w:rsidP="00C255B4">
            <w:pPr>
              <w:rPr>
                <w:rFonts w:ascii="Arial" w:hAnsi="Arial" w:cs="Arial"/>
                <w:b w:val="0"/>
                <w:bCs w:val="0"/>
                <w:lang w:val="en-ID"/>
              </w:rPr>
            </w:pPr>
            <w:r w:rsidRPr="00BF51C7">
              <w:rPr>
                <w:rFonts w:ascii="Arial" w:hAnsi="Arial" w:cs="Arial"/>
                <w:lang w:val="en-ID"/>
              </w:rPr>
              <w:t>Effect of Blended Group (T2) vs. Control</w:t>
            </w:r>
          </w:p>
        </w:tc>
        <w:tc>
          <w:tcPr>
            <w:tcW w:w="1701" w:type="dxa"/>
            <w:hideMark/>
          </w:tcPr>
          <w:p w14:paraId="63F2730E" w14:textId="1AF3995A" w:rsidR="00C255B4" w:rsidRPr="00C255B4" w:rsidRDefault="00C255B4" w:rsidP="007B53E4">
            <w:pPr>
              <w:ind w:right="464"/>
              <w:jc w:val="right"/>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55B4">
              <w:rPr>
                <w:rFonts w:ascii="Arial" w:hAnsi="Arial" w:cs="Arial"/>
                <w:lang w:val="en-ID"/>
              </w:rPr>
              <w:t>11.07</w:t>
            </w:r>
          </w:p>
        </w:tc>
        <w:tc>
          <w:tcPr>
            <w:tcW w:w="0" w:type="dxa"/>
            <w:hideMark/>
          </w:tcPr>
          <w:p w14:paraId="6734BFEB" w14:textId="3387551B" w:rsidR="00C255B4" w:rsidRPr="00C255B4" w:rsidRDefault="00C255B4" w:rsidP="007B53E4">
            <w:pPr>
              <w:ind w:right="236"/>
              <w:jc w:val="right"/>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55B4">
              <w:rPr>
                <w:rFonts w:ascii="Arial" w:hAnsi="Arial" w:cs="Arial"/>
                <w:lang w:val="en-ID"/>
              </w:rPr>
              <w:t>4.4</w:t>
            </w:r>
            <w:r w:rsidR="00566AA7">
              <w:rPr>
                <w:rFonts w:ascii="Arial" w:hAnsi="Arial" w:cs="Arial"/>
                <w:lang w:val="en-ID"/>
              </w:rPr>
              <w:t>9</w:t>
            </w:r>
          </w:p>
        </w:tc>
        <w:tc>
          <w:tcPr>
            <w:tcW w:w="0" w:type="dxa"/>
            <w:hideMark/>
          </w:tcPr>
          <w:p w14:paraId="6DB3806C" w14:textId="44C6C34C" w:rsidR="00C255B4" w:rsidRPr="00C255B4" w:rsidRDefault="00C255B4" w:rsidP="007B53E4">
            <w:pPr>
              <w:ind w:right="245"/>
              <w:jc w:val="right"/>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55B4">
              <w:rPr>
                <w:rFonts w:ascii="Arial" w:hAnsi="Arial" w:cs="Arial"/>
                <w:lang w:val="en-ID"/>
              </w:rPr>
              <w:t>.01</w:t>
            </w:r>
          </w:p>
        </w:tc>
      </w:tr>
      <w:tr w:rsidR="00C255B4" w:rsidRPr="00C255B4" w14:paraId="7DAA7210" w14:textId="77777777" w:rsidTr="007B53E4">
        <w:trPr>
          <w:trHeight w:val="113"/>
        </w:trPr>
        <w:tc>
          <w:tcPr>
            <w:cnfStyle w:val="001000000000" w:firstRow="0" w:lastRow="0" w:firstColumn="1" w:lastColumn="0" w:oddVBand="0" w:evenVBand="0" w:oddHBand="0" w:evenHBand="0" w:firstRowFirstColumn="0" w:firstRowLastColumn="0" w:lastRowFirstColumn="0" w:lastRowLastColumn="0"/>
            <w:tcW w:w="4077" w:type="dxa"/>
            <w:hideMark/>
          </w:tcPr>
          <w:p w14:paraId="6DA61586" w14:textId="77777777" w:rsidR="00C255B4" w:rsidRPr="007B53E4" w:rsidRDefault="00C255B4" w:rsidP="00C255B4">
            <w:pPr>
              <w:rPr>
                <w:rFonts w:ascii="Arial" w:hAnsi="Arial" w:cs="Arial"/>
                <w:b w:val="0"/>
                <w:bCs w:val="0"/>
                <w:lang w:val="en-ID"/>
              </w:rPr>
            </w:pPr>
            <w:r w:rsidRPr="00BF51C7">
              <w:rPr>
                <w:rFonts w:ascii="Arial" w:hAnsi="Arial" w:cs="Arial"/>
                <w:lang w:val="en-ID"/>
              </w:rPr>
              <w:t>Main Effects</w:t>
            </w:r>
          </w:p>
        </w:tc>
        <w:tc>
          <w:tcPr>
            <w:tcW w:w="1701" w:type="dxa"/>
            <w:hideMark/>
          </w:tcPr>
          <w:p w14:paraId="1794A194" w14:textId="77777777" w:rsidR="00C255B4" w:rsidRPr="00C255B4" w:rsidRDefault="00C255B4" w:rsidP="007B53E4">
            <w:pPr>
              <w:ind w:right="464"/>
              <w:jc w:val="right"/>
              <w:cnfStyle w:val="000000000000" w:firstRow="0" w:lastRow="0" w:firstColumn="0" w:lastColumn="0" w:oddVBand="0" w:evenVBand="0" w:oddHBand="0" w:evenHBand="0" w:firstRowFirstColumn="0" w:firstRowLastColumn="0" w:lastRowFirstColumn="0" w:lastRowLastColumn="0"/>
              <w:rPr>
                <w:rFonts w:ascii="Arial" w:hAnsi="Arial" w:cs="Arial"/>
                <w:lang w:val="en-ID"/>
              </w:rPr>
            </w:pPr>
          </w:p>
        </w:tc>
        <w:tc>
          <w:tcPr>
            <w:tcW w:w="0" w:type="dxa"/>
            <w:hideMark/>
          </w:tcPr>
          <w:p w14:paraId="3C0773D2" w14:textId="77777777" w:rsidR="00C255B4" w:rsidRPr="00C255B4" w:rsidRDefault="00C255B4" w:rsidP="007B53E4">
            <w:pPr>
              <w:ind w:right="236"/>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c>
          <w:tcPr>
            <w:tcW w:w="0" w:type="dxa"/>
            <w:hideMark/>
          </w:tcPr>
          <w:p w14:paraId="04F31CF4" w14:textId="77777777" w:rsidR="00C255B4" w:rsidRPr="00C255B4" w:rsidRDefault="00C255B4" w:rsidP="007B53E4">
            <w:pPr>
              <w:ind w:right="245"/>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r>
      <w:tr w:rsidR="00C255B4" w:rsidRPr="00C255B4" w14:paraId="0B429459" w14:textId="77777777" w:rsidTr="007B53E4">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4077" w:type="dxa"/>
            <w:hideMark/>
          </w:tcPr>
          <w:p w14:paraId="0EE6BD36" w14:textId="77777777" w:rsidR="00C255B4" w:rsidRPr="007B53E4" w:rsidRDefault="00C255B4" w:rsidP="00C255B4">
            <w:pPr>
              <w:rPr>
                <w:rFonts w:ascii="Arial" w:hAnsi="Arial" w:cs="Arial"/>
                <w:b w:val="0"/>
                <w:bCs w:val="0"/>
                <w:lang w:val="en-ID"/>
              </w:rPr>
            </w:pPr>
            <w:r w:rsidRPr="00BF51C7">
              <w:rPr>
                <w:rFonts w:ascii="Arial" w:hAnsi="Arial" w:cs="Arial"/>
                <w:lang w:val="en-ID"/>
              </w:rPr>
              <w:t>Time (Post-Test vs. Pre-Test)</w:t>
            </w:r>
          </w:p>
        </w:tc>
        <w:tc>
          <w:tcPr>
            <w:tcW w:w="1701" w:type="dxa"/>
            <w:hideMark/>
          </w:tcPr>
          <w:p w14:paraId="44F57B96" w14:textId="1B3ED0A1" w:rsidR="00C255B4" w:rsidRPr="00C255B4" w:rsidRDefault="00C255B4" w:rsidP="007B53E4">
            <w:pPr>
              <w:ind w:right="464"/>
              <w:jc w:val="right"/>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55B4">
              <w:rPr>
                <w:rFonts w:ascii="Arial" w:hAnsi="Arial" w:cs="Arial"/>
                <w:lang w:val="en-ID"/>
              </w:rPr>
              <w:t>1.8</w:t>
            </w:r>
            <w:r w:rsidR="00566AA7">
              <w:rPr>
                <w:rFonts w:ascii="Arial" w:hAnsi="Arial" w:cs="Arial"/>
                <w:lang w:val="en-ID"/>
              </w:rPr>
              <w:t>9</w:t>
            </w:r>
          </w:p>
        </w:tc>
        <w:tc>
          <w:tcPr>
            <w:tcW w:w="0" w:type="dxa"/>
            <w:hideMark/>
          </w:tcPr>
          <w:p w14:paraId="18930176" w14:textId="77777777" w:rsidR="00C255B4" w:rsidRPr="00C255B4" w:rsidRDefault="00C255B4" w:rsidP="007B53E4">
            <w:pPr>
              <w:ind w:right="236"/>
              <w:jc w:val="right"/>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55B4">
              <w:rPr>
                <w:rFonts w:ascii="Arial" w:hAnsi="Arial" w:cs="Arial"/>
                <w:lang w:val="en-ID"/>
              </w:rPr>
              <w:t>3.11</w:t>
            </w:r>
          </w:p>
        </w:tc>
        <w:tc>
          <w:tcPr>
            <w:tcW w:w="0" w:type="dxa"/>
            <w:hideMark/>
          </w:tcPr>
          <w:p w14:paraId="5AABC8C8" w14:textId="168FED0F" w:rsidR="00C255B4" w:rsidRPr="00C255B4" w:rsidRDefault="00C255B4" w:rsidP="007B53E4">
            <w:pPr>
              <w:ind w:right="245"/>
              <w:jc w:val="right"/>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55B4">
              <w:rPr>
                <w:rFonts w:ascii="Arial" w:hAnsi="Arial" w:cs="Arial"/>
                <w:lang w:val="en-ID"/>
              </w:rPr>
              <w:t>.54</w:t>
            </w:r>
          </w:p>
        </w:tc>
      </w:tr>
      <w:tr w:rsidR="00C255B4" w:rsidRPr="00C255B4" w14:paraId="2EFECB4D" w14:textId="77777777" w:rsidTr="007B53E4">
        <w:trPr>
          <w:trHeight w:val="113"/>
        </w:trPr>
        <w:tc>
          <w:tcPr>
            <w:cnfStyle w:val="001000000000" w:firstRow="0" w:lastRow="0" w:firstColumn="1" w:lastColumn="0" w:oddVBand="0" w:evenVBand="0" w:oddHBand="0" w:evenHBand="0" w:firstRowFirstColumn="0" w:firstRowLastColumn="0" w:lastRowFirstColumn="0" w:lastRowLastColumn="0"/>
            <w:tcW w:w="4077" w:type="dxa"/>
            <w:hideMark/>
          </w:tcPr>
          <w:p w14:paraId="1441DF32" w14:textId="77777777" w:rsidR="00C255B4" w:rsidRPr="007B53E4" w:rsidRDefault="00C255B4" w:rsidP="00C255B4">
            <w:pPr>
              <w:rPr>
                <w:rFonts w:ascii="Arial" w:hAnsi="Arial" w:cs="Arial"/>
                <w:b w:val="0"/>
                <w:bCs w:val="0"/>
                <w:lang w:val="en-ID"/>
              </w:rPr>
            </w:pPr>
            <w:r w:rsidRPr="00BF51C7">
              <w:rPr>
                <w:rFonts w:ascii="Arial" w:hAnsi="Arial" w:cs="Arial"/>
                <w:lang w:val="en-ID"/>
              </w:rPr>
              <w:t>Online Group (T1) vs. Control</w:t>
            </w:r>
          </w:p>
        </w:tc>
        <w:tc>
          <w:tcPr>
            <w:tcW w:w="1701" w:type="dxa"/>
            <w:hideMark/>
          </w:tcPr>
          <w:p w14:paraId="3E1C31DE" w14:textId="77777777" w:rsidR="00C255B4" w:rsidRPr="00C255B4" w:rsidRDefault="00C255B4" w:rsidP="007B53E4">
            <w:pPr>
              <w:ind w:right="464"/>
              <w:jc w:val="right"/>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55B4">
              <w:rPr>
                <w:rFonts w:ascii="Arial" w:hAnsi="Arial" w:cs="Arial"/>
                <w:lang w:val="en-ID"/>
              </w:rPr>
              <w:t>-9.34</w:t>
            </w:r>
          </w:p>
        </w:tc>
        <w:tc>
          <w:tcPr>
            <w:tcW w:w="0" w:type="dxa"/>
            <w:hideMark/>
          </w:tcPr>
          <w:p w14:paraId="5AB1EE09" w14:textId="6EAED198" w:rsidR="00C255B4" w:rsidRPr="00C255B4" w:rsidRDefault="00C255B4" w:rsidP="007B53E4">
            <w:pPr>
              <w:ind w:right="236"/>
              <w:jc w:val="right"/>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55B4">
              <w:rPr>
                <w:rFonts w:ascii="Arial" w:hAnsi="Arial" w:cs="Arial"/>
                <w:lang w:val="en-ID"/>
              </w:rPr>
              <w:t>3.17</w:t>
            </w:r>
          </w:p>
        </w:tc>
        <w:tc>
          <w:tcPr>
            <w:tcW w:w="0" w:type="dxa"/>
            <w:hideMark/>
          </w:tcPr>
          <w:p w14:paraId="7705A7AF" w14:textId="2A54742D" w:rsidR="00C255B4" w:rsidRPr="00C255B4" w:rsidRDefault="00C255B4" w:rsidP="007B53E4">
            <w:pPr>
              <w:ind w:right="245"/>
              <w:jc w:val="right"/>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55B4">
              <w:rPr>
                <w:rFonts w:ascii="Arial" w:hAnsi="Arial" w:cs="Arial"/>
                <w:lang w:val="en-ID"/>
              </w:rPr>
              <w:t>.003</w:t>
            </w:r>
          </w:p>
        </w:tc>
      </w:tr>
      <w:tr w:rsidR="00C255B4" w:rsidRPr="00C255B4" w14:paraId="7469E069" w14:textId="77777777" w:rsidTr="007B53E4">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4077" w:type="dxa"/>
            <w:hideMark/>
          </w:tcPr>
          <w:p w14:paraId="7FCA2402" w14:textId="77777777" w:rsidR="00C255B4" w:rsidRPr="007B53E4" w:rsidRDefault="00C255B4" w:rsidP="00C255B4">
            <w:pPr>
              <w:rPr>
                <w:rFonts w:ascii="Arial" w:hAnsi="Arial" w:cs="Arial"/>
                <w:b w:val="0"/>
                <w:bCs w:val="0"/>
                <w:lang w:val="en-ID"/>
              </w:rPr>
            </w:pPr>
            <w:r w:rsidRPr="00BF51C7">
              <w:rPr>
                <w:rFonts w:ascii="Arial" w:hAnsi="Arial" w:cs="Arial"/>
                <w:lang w:val="en-ID"/>
              </w:rPr>
              <w:t>Blended Group (T2) vs. Control</w:t>
            </w:r>
          </w:p>
        </w:tc>
        <w:tc>
          <w:tcPr>
            <w:tcW w:w="1701" w:type="dxa"/>
            <w:hideMark/>
          </w:tcPr>
          <w:p w14:paraId="08D4552B" w14:textId="266618B4" w:rsidR="00C255B4" w:rsidRPr="00C255B4" w:rsidRDefault="00C255B4" w:rsidP="007B53E4">
            <w:pPr>
              <w:ind w:right="464"/>
              <w:jc w:val="right"/>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55B4">
              <w:rPr>
                <w:rFonts w:ascii="Arial" w:hAnsi="Arial" w:cs="Arial"/>
                <w:lang w:val="en-ID"/>
              </w:rPr>
              <w:t>-5.66</w:t>
            </w:r>
          </w:p>
        </w:tc>
        <w:tc>
          <w:tcPr>
            <w:tcW w:w="0" w:type="dxa"/>
            <w:hideMark/>
          </w:tcPr>
          <w:p w14:paraId="54D41070" w14:textId="22BF800C" w:rsidR="00C255B4" w:rsidRPr="00C255B4" w:rsidRDefault="00C255B4" w:rsidP="007B53E4">
            <w:pPr>
              <w:ind w:right="236"/>
              <w:jc w:val="right"/>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55B4">
              <w:rPr>
                <w:rFonts w:ascii="Arial" w:hAnsi="Arial" w:cs="Arial"/>
                <w:lang w:val="en-ID"/>
              </w:rPr>
              <w:t>3.17</w:t>
            </w:r>
          </w:p>
        </w:tc>
        <w:tc>
          <w:tcPr>
            <w:tcW w:w="0" w:type="dxa"/>
            <w:hideMark/>
          </w:tcPr>
          <w:p w14:paraId="66876CE8" w14:textId="442BB291" w:rsidR="00C255B4" w:rsidRPr="00C255B4" w:rsidRDefault="00C255B4" w:rsidP="007B53E4">
            <w:pPr>
              <w:ind w:right="245"/>
              <w:jc w:val="right"/>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55B4">
              <w:rPr>
                <w:rFonts w:ascii="Arial" w:hAnsi="Arial" w:cs="Arial"/>
                <w:lang w:val="en-ID"/>
              </w:rPr>
              <w:t>.07</w:t>
            </w:r>
          </w:p>
        </w:tc>
      </w:tr>
      <w:tr w:rsidR="00C255B4" w:rsidRPr="00C255B4" w14:paraId="41299BD8" w14:textId="77777777" w:rsidTr="007B53E4">
        <w:trPr>
          <w:trHeight w:val="113"/>
        </w:trPr>
        <w:tc>
          <w:tcPr>
            <w:cnfStyle w:val="001000000000" w:firstRow="0" w:lastRow="0" w:firstColumn="1" w:lastColumn="0" w:oddVBand="0" w:evenVBand="0" w:oddHBand="0" w:evenHBand="0" w:firstRowFirstColumn="0" w:firstRowLastColumn="0" w:lastRowFirstColumn="0" w:lastRowLastColumn="0"/>
            <w:tcW w:w="4077" w:type="dxa"/>
            <w:hideMark/>
          </w:tcPr>
          <w:p w14:paraId="1CD31E13" w14:textId="77777777" w:rsidR="00C255B4" w:rsidRPr="007B53E4" w:rsidRDefault="00C255B4" w:rsidP="00C255B4">
            <w:pPr>
              <w:rPr>
                <w:rFonts w:ascii="Arial" w:hAnsi="Arial" w:cs="Arial"/>
                <w:b w:val="0"/>
                <w:bCs w:val="0"/>
                <w:lang w:val="en-ID"/>
              </w:rPr>
            </w:pPr>
            <w:r w:rsidRPr="00BF51C7">
              <w:rPr>
                <w:rFonts w:ascii="Arial" w:hAnsi="Arial" w:cs="Arial"/>
                <w:lang w:val="en-ID"/>
              </w:rPr>
              <w:t>(Intercept)</w:t>
            </w:r>
          </w:p>
        </w:tc>
        <w:tc>
          <w:tcPr>
            <w:tcW w:w="1701" w:type="dxa"/>
            <w:hideMark/>
          </w:tcPr>
          <w:p w14:paraId="6A357107" w14:textId="77777777" w:rsidR="00C255B4" w:rsidRPr="00C255B4" w:rsidRDefault="00C255B4" w:rsidP="007B53E4">
            <w:pPr>
              <w:ind w:right="464"/>
              <w:jc w:val="right"/>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55B4">
              <w:rPr>
                <w:rFonts w:ascii="Arial" w:hAnsi="Arial" w:cs="Arial"/>
                <w:lang w:val="en-ID"/>
              </w:rPr>
              <w:t>74.34</w:t>
            </w:r>
          </w:p>
        </w:tc>
        <w:tc>
          <w:tcPr>
            <w:tcW w:w="0" w:type="dxa"/>
            <w:hideMark/>
          </w:tcPr>
          <w:p w14:paraId="1F3E073E" w14:textId="0127D951" w:rsidR="00C255B4" w:rsidRPr="00C255B4" w:rsidRDefault="00C255B4" w:rsidP="007B53E4">
            <w:pPr>
              <w:ind w:right="236"/>
              <w:jc w:val="right"/>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55B4">
              <w:rPr>
                <w:rFonts w:ascii="Arial" w:hAnsi="Arial" w:cs="Arial"/>
                <w:lang w:val="en-ID"/>
              </w:rPr>
              <w:t>2.</w:t>
            </w:r>
            <w:r w:rsidR="00566AA7">
              <w:rPr>
                <w:rFonts w:ascii="Arial" w:hAnsi="Arial" w:cs="Arial"/>
                <w:lang w:val="en-ID"/>
              </w:rPr>
              <w:t>20</w:t>
            </w:r>
          </w:p>
        </w:tc>
        <w:tc>
          <w:tcPr>
            <w:tcW w:w="0" w:type="dxa"/>
            <w:hideMark/>
          </w:tcPr>
          <w:p w14:paraId="29A88601" w14:textId="77777777" w:rsidR="00C255B4" w:rsidRPr="00C255B4" w:rsidRDefault="00C255B4" w:rsidP="007B53E4">
            <w:pPr>
              <w:ind w:right="245"/>
              <w:jc w:val="right"/>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55B4">
              <w:rPr>
                <w:rFonts w:ascii="Arial" w:hAnsi="Arial" w:cs="Arial"/>
                <w:lang w:val="en-ID"/>
              </w:rPr>
              <w:t>0</w:t>
            </w:r>
          </w:p>
        </w:tc>
      </w:tr>
      <w:tr w:rsidR="009D37FF" w:rsidRPr="00C255B4" w14:paraId="0A35A375" w14:textId="77777777" w:rsidTr="007B53E4">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4077" w:type="dxa"/>
          </w:tcPr>
          <w:p w14:paraId="1A45A2A3" w14:textId="45A3ACA3" w:rsidR="009D37FF" w:rsidRPr="00BF51C7" w:rsidRDefault="009D37FF" w:rsidP="00C255B4">
            <w:pPr>
              <w:rPr>
                <w:rFonts w:ascii="Arial" w:hAnsi="Arial" w:cs="Arial"/>
                <w:b w:val="0"/>
                <w:bCs w:val="0"/>
                <w:lang w:val="en-ID"/>
              </w:rPr>
            </w:pPr>
            <w:r w:rsidRPr="00BF51C7">
              <w:rPr>
                <w:rFonts w:ascii="Arial" w:hAnsi="Arial" w:cs="Arial"/>
                <w:lang w:val="en-ID"/>
              </w:rPr>
              <w:t>Test of Equal Treatment Effects</w:t>
            </w:r>
          </w:p>
        </w:tc>
        <w:tc>
          <w:tcPr>
            <w:tcW w:w="1701" w:type="dxa"/>
          </w:tcPr>
          <w:p w14:paraId="7C7D1044" w14:textId="77777777" w:rsidR="009D37FF" w:rsidRPr="00C255B4" w:rsidRDefault="009D37FF" w:rsidP="00C255B4">
            <w:pPr>
              <w:ind w:right="464"/>
              <w:jc w:val="right"/>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dxa"/>
          </w:tcPr>
          <w:p w14:paraId="64E604BA" w14:textId="77777777" w:rsidR="009D37FF" w:rsidRPr="00C255B4" w:rsidRDefault="009D37FF" w:rsidP="00C255B4">
            <w:pPr>
              <w:ind w:right="236"/>
              <w:jc w:val="right"/>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dxa"/>
          </w:tcPr>
          <w:p w14:paraId="67502F5B" w14:textId="77777777" w:rsidR="009D37FF" w:rsidRPr="00C255B4" w:rsidRDefault="009D37FF" w:rsidP="00C255B4">
            <w:pPr>
              <w:ind w:right="245"/>
              <w:jc w:val="right"/>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r>
      <w:tr w:rsidR="009D37FF" w:rsidRPr="00C255B4" w14:paraId="1198696D" w14:textId="77777777" w:rsidTr="007B53E4">
        <w:trPr>
          <w:trHeight w:val="113"/>
        </w:trPr>
        <w:tc>
          <w:tcPr>
            <w:cnfStyle w:val="001000000000" w:firstRow="0" w:lastRow="0" w:firstColumn="1" w:lastColumn="0" w:oddVBand="0" w:evenVBand="0" w:oddHBand="0" w:evenHBand="0" w:firstRowFirstColumn="0" w:firstRowLastColumn="0" w:lastRowFirstColumn="0" w:lastRowLastColumn="0"/>
            <w:tcW w:w="4077" w:type="dxa"/>
          </w:tcPr>
          <w:p w14:paraId="728986D1" w14:textId="60E1762C" w:rsidR="009D37FF" w:rsidRPr="007B53E4" w:rsidRDefault="009D37FF" w:rsidP="00C255B4">
            <w:pPr>
              <w:rPr>
                <w:rFonts w:ascii="Arial" w:hAnsi="Arial" w:cs="Arial"/>
                <w:b w:val="0"/>
                <w:bCs w:val="0"/>
                <w:lang w:val="en-ID"/>
              </w:rPr>
            </w:pPr>
            <w:r w:rsidRPr="00BF51C7">
              <w:rPr>
                <w:rFonts w:ascii="Arial" w:hAnsi="Arial" w:cs="Arial"/>
                <w:lang w:val="en-ID"/>
              </w:rPr>
              <w:t>H</w:t>
            </w:r>
            <w:r w:rsidRPr="00BF51C7">
              <w:rPr>
                <w:rFonts w:ascii="Cambria Math" w:hAnsi="Cambria Math" w:cs="Cambria Math"/>
                <w:lang w:val="en-ID"/>
              </w:rPr>
              <w:t>₀</w:t>
            </w:r>
            <w:r w:rsidRPr="00BF51C7">
              <w:rPr>
                <w:rFonts w:ascii="Arial" w:hAnsi="Arial" w:cs="Arial"/>
                <w:lang w:val="en-ID"/>
              </w:rPr>
              <w:t>: Effect(T1) = Effect(T2)</w:t>
            </w:r>
          </w:p>
        </w:tc>
        <w:tc>
          <w:tcPr>
            <w:tcW w:w="1701" w:type="dxa"/>
          </w:tcPr>
          <w:p w14:paraId="2105E47B" w14:textId="77777777" w:rsidR="009D37FF" w:rsidRPr="00C255B4" w:rsidRDefault="009D37FF" w:rsidP="00C255B4">
            <w:pPr>
              <w:ind w:right="464"/>
              <w:jc w:val="right"/>
              <w:cnfStyle w:val="000000000000" w:firstRow="0" w:lastRow="0" w:firstColumn="0" w:lastColumn="0" w:oddVBand="0" w:evenVBand="0" w:oddHBand="0" w:evenHBand="0" w:firstRowFirstColumn="0" w:firstRowLastColumn="0" w:lastRowFirstColumn="0" w:lastRowLastColumn="0"/>
              <w:rPr>
                <w:rFonts w:ascii="Arial" w:hAnsi="Arial" w:cs="Arial"/>
                <w:lang w:val="en-ID"/>
              </w:rPr>
            </w:pPr>
          </w:p>
        </w:tc>
        <w:tc>
          <w:tcPr>
            <w:tcW w:w="0" w:type="dxa"/>
          </w:tcPr>
          <w:p w14:paraId="7A1B1361" w14:textId="77777777" w:rsidR="009D37FF" w:rsidRPr="00C255B4" w:rsidRDefault="009D37FF" w:rsidP="00C255B4">
            <w:pPr>
              <w:ind w:right="236"/>
              <w:jc w:val="right"/>
              <w:cnfStyle w:val="000000000000" w:firstRow="0" w:lastRow="0" w:firstColumn="0" w:lastColumn="0" w:oddVBand="0" w:evenVBand="0" w:oddHBand="0" w:evenHBand="0" w:firstRowFirstColumn="0" w:firstRowLastColumn="0" w:lastRowFirstColumn="0" w:lastRowLastColumn="0"/>
              <w:rPr>
                <w:rFonts w:ascii="Arial" w:hAnsi="Arial" w:cs="Arial"/>
                <w:lang w:val="en-ID"/>
              </w:rPr>
            </w:pPr>
          </w:p>
        </w:tc>
        <w:tc>
          <w:tcPr>
            <w:tcW w:w="0" w:type="dxa"/>
          </w:tcPr>
          <w:p w14:paraId="7BC36220" w14:textId="2AD25986" w:rsidR="009D37FF" w:rsidRPr="00C255B4" w:rsidRDefault="009D37FF" w:rsidP="00C255B4">
            <w:pPr>
              <w:ind w:right="245"/>
              <w:jc w:val="right"/>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9D37FF">
              <w:rPr>
                <w:rFonts w:ascii="Arial" w:hAnsi="Arial" w:cs="Arial"/>
                <w:lang w:val="en-ID"/>
              </w:rPr>
              <w:t>.37</w:t>
            </w:r>
          </w:p>
        </w:tc>
      </w:tr>
    </w:tbl>
    <w:p w14:paraId="44362E63" w14:textId="710C387A" w:rsidR="006B2B42" w:rsidRPr="007B53E4" w:rsidRDefault="00C960AC" w:rsidP="00CB73FB">
      <w:pPr>
        <w:pStyle w:val="Body"/>
        <w:spacing w:after="0"/>
        <w:rPr>
          <w:rFonts w:ascii="Arial" w:hAnsi="Arial" w:cs="Arial"/>
          <w:i/>
          <w:iCs/>
          <w:sz w:val="18"/>
          <w:szCs w:val="18"/>
        </w:rPr>
      </w:pPr>
      <w:r w:rsidRPr="007B53E4">
        <w:rPr>
          <w:rFonts w:ascii="Arial" w:hAnsi="Arial" w:cs="Arial"/>
          <w:i/>
          <w:iCs/>
          <w:sz w:val="18"/>
          <w:szCs w:val="18"/>
        </w:rPr>
        <w:t>Note: The dependent variable is the Digital Literacy Score. The reference/baseline group is the Control Group at the Pre-Test. Coefficients for Treatment Effects represent the additional score improvement for the treatment group compared to the control group's change over time.</w:t>
      </w:r>
    </w:p>
    <w:p w14:paraId="1FC551BD" w14:textId="77777777" w:rsidR="00C255B4" w:rsidRDefault="00C255B4" w:rsidP="00CB73FB">
      <w:pPr>
        <w:pStyle w:val="Body"/>
        <w:spacing w:after="0"/>
        <w:rPr>
          <w:rFonts w:ascii="Arial" w:hAnsi="Arial" w:cs="Arial"/>
        </w:rPr>
      </w:pPr>
    </w:p>
    <w:p w14:paraId="2D614501" w14:textId="40E54A2F" w:rsidR="00566AA7" w:rsidRDefault="00566AA7" w:rsidP="007B53E4">
      <w:pPr>
        <w:pStyle w:val="Body"/>
        <w:rPr>
          <w:rFonts w:ascii="Arial" w:hAnsi="Arial" w:cs="Arial"/>
        </w:rPr>
      </w:pPr>
      <w:r w:rsidRPr="00566AA7">
        <w:rPr>
          <w:rFonts w:ascii="Arial" w:hAnsi="Arial" w:cs="Arial"/>
        </w:rPr>
        <w:t>The main effects in the model confirm the baseline characteristics observed previously. At the pre-test, the Online Group</w:t>
      </w:r>
      <w:r w:rsidR="00400925">
        <w:rPr>
          <w:rFonts w:ascii="Arial" w:hAnsi="Arial" w:cs="Arial"/>
        </w:rPr>
        <w:t xml:space="preserve"> </w:t>
      </w:r>
      <w:r w:rsidRPr="00566AA7">
        <w:rPr>
          <w:rFonts w:ascii="Arial" w:hAnsi="Arial" w:cs="Arial"/>
        </w:rPr>
        <w:t>started with a</w:t>
      </w:r>
      <w:r w:rsidR="00D86C0C">
        <w:rPr>
          <w:rFonts w:ascii="Arial" w:hAnsi="Arial" w:cs="Arial"/>
        </w:rPr>
        <w:t>n average score of</w:t>
      </w:r>
      <w:r w:rsidRPr="00566AA7">
        <w:rPr>
          <w:rFonts w:ascii="Arial" w:hAnsi="Arial" w:cs="Arial"/>
        </w:rPr>
        <w:t xml:space="preserve"> 9.34 points lower than the Control group, a statistically significant difference (</w:t>
      </w:r>
      <w:r w:rsidRPr="007B53E4">
        <w:rPr>
          <w:rFonts w:ascii="Arial" w:hAnsi="Arial" w:cs="Arial"/>
          <w:i/>
          <w:iCs/>
        </w:rPr>
        <w:t>P</w:t>
      </w:r>
      <w:r w:rsidRPr="00566AA7">
        <w:rPr>
          <w:rFonts w:ascii="Arial" w:hAnsi="Arial" w:cs="Arial"/>
        </w:rPr>
        <w:t xml:space="preserve"> = .003). The Blended Group also started at a slightly lower level than the Control group.</w:t>
      </w:r>
      <w:r>
        <w:rPr>
          <w:rFonts w:ascii="Arial" w:hAnsi="Arial" w:cs="Arial"/>
        </w:rPr>
        <w:t xml:space="preserve"> </w:t>
      </w:r>
      <w:r w:rsidRPr="00566AA7">
        <w:rPr>
          <w:rFonts w:ascii="Arial" w:hAnsi="Arial" w:cs="Arial"/>
        </w:rPr>
        <w:t>The primary findings are the coefficients associated with the interaction terms</w:t>
      </w:r>
      <w:r>
        <w:rPr>
          <w:rFonts w:ascii="Arial" w:hAnsi="Arial" w:cs="Arial"/>
        </w:rPr>
        <w:t xml:space="preserve"> representing</w:t>
      </w:r>
      <w:r w:rsidRPr="00566AA7">
        <w:rPr>
          <w:rFonts w:ascii="Arial" w:hAnsi="Arial" w:cs="Arial"/>
        </w:rPr>
        <w:t xml:space="preserve"> the </w:t>
      </w:r>
      <w:r w:rsidR="00232E2A">
        <w:rPr>
          <w:rFonts w:ascii="Arial" w:hAnsi="Arial" w:cs="Arial"/>
        </w:rPr>
        <w:t xml:space="preserve">effects of </w:t>
      </w:r>
      <w:r w:rsidRPr="00566AA7">
        <w:rPr>
          <w:rFonts w:ascii="Arial" w:hAnsi="Arial" w:cs="Arial"/>
        </w:rPr>
        <w:t>DiD treatment. The analysis shows that after controlling for baseline differences, the Online-Only group experienced a score improvement that was, on average, 15.15 points higher than the improvement in the Control group, a statistically significant effect (</w:t>
      </w:r>
      <w:r w:rsidRPr="007B53E4">
        <w:rPr>
          <w:rFonts w:ascii="Arial" w:hAnsi="Arial" w:cs="Arial"/>
          <w:i/>
          <w:iCs/>
        </w:rPr>
        <w:t>P</w:t>
      </w:r>
      <w:r w:rsidRPr="00566AA7">
        <w:rPr>
          <w:rFonts w:ascii="Arial" w:hAnsi="Arial" w:cs="Arial"/>
        </w:rPr>
        <w:t xml:space="preserve"> = .001). Similarly, the Blended Learning group</w:t>
      </w:r>
      <w:r w:rsidR="00400925">
        <w:rPr>
          <w:rFonts w:ascii="Arial" w:hAnsi="Arial" w:cs="Arial"/>
        </w:rPr>
        <w:t xml:space="preserve"> </w:t>
      </w:r>
      <w:r w:rsidRPr="00566AA7">
        <w:rPr>
          <w:rFonts w:ascii="Arial" w:hAnsi="Arial" w:cs="Arial"/>
        </w:rPr>
        <w:t>saw a score improvement that was 10.72 points higher than the Control group's change, which was also a statistically significant effect (</w:t>
      </w:r>
      <w:r w:rsidRPr="007B53E4">
        <w:rPr>
          <w:rFonts w:ascii="Arial" w:hAnsi="Arial" w:cs="Arial"/>
          <w:i/>
          <w:iCs/>
        </w:rPr>
        <w:t>P</w:t>
      </w:r>
      <w:r w:rsidRPr="007B53E4">
        <w:rPr>
          <w:rFonts w:ascii="Arial" w:hAnsi="Arial" w:cs="Arial"/>
          <w:b/>
          <w:bCs/>
          <w:i/>
          <w:iCs/>
        </w:rPr>
        <w:t xml:space="preserve"> </w:t>
      </w:r>
      <w:r w:rsidRPr="00566AA7">
        <w:rPr>
          <w:rFonts w:ascii="Arial" w:hAnsi="Arial" w:cs="Arial"/>
        </w:rPr>
        <w:t>= .01).</w:t>
      </w:r>
    </w:p>
    <w:p w14:paraId="4C2CA60F" w14:textId="545C5C4C" w:rsidR="00B901CA" w:rsidRDefault="00B901CA" w:rsidP="00566AA7">
      <w:pPr>
        <w:pStyle w:val="Body"/>
        <w:spacing w:after="0"/>
        <w:rPr>
          <w:rFonts w:ascii="Arial" w:hAnsi="Arial" w:cs="Arial"/>
        </w:rPr>
      </w:pPr>
      <w:r w:rsidRPr="00B901CA">
        <w:rPr>
          <w:rFonts w:ascii="Arial" w:hAnsi="Arial" w:cs="Arial"/>
        </w:rPr>
        <w:t xml:space="preserve">The significant improvement in digital literacy scores for both the online and blended learning groups, in contrast to the minimal change in the control group, confirms that these competencies are highly trainable through structured intervention. The success of the </w:t>
      </w:r>
      <w:r w:rsidRPr="00B901CA">
        <w:rPr>
          <w:rFonts w:ascii="Arial" w:hAnsi="Arial" w:cs="Arial"/>
        </w:rPr>
        <w:lastRenderedPageBreak/>
        <w:t>intervention can be attributed to a curriculum design that was not only aligned with core andragogical principles of adult learning</w:t>
      </w:r>
      <w:r>
        <w:rPr>
          <w:rFonts w:ascii="Arial" w:hAnsi="Arial" w:cs="Arial"/>
        </w:rPr>
        <w:t xml:space="preserve"> </w:t>
      </w:r>
      <w:r w:rsidRPr="00B901CA">
        <w:rPr>
          <w:rFonts w:ascii="Arial" w:hAnsi="Arial" w:cs="Arial"/>
        </w:rPr>
        <w:t xml:space="preserve">and </w:t>
      </w:r>
      <w:r>
        <w:rPr>
          <w:rFonts w:ascii="Arial" w:hAnsi="Arial" w:cs="Arial"/>
        </w:rPr>
        <w:t>need-</w:t>
      </w:r>
      <w:r w:rsidRPr="00B901CA">
        <w:rPr>
          <w:rFonts w:ascii="Arial" w:hAnsi="Arial" w:cs="Arial"/>
        </w:rPr>
        <w:t xml:space="preserve">problem-centred content </w:t>
      </w:r>
      <w:sdt>
        <w:sdtPr>
          <w:rPr>
            <w:rFonts w:ascii="Arial" w:hAnsi="Arial" w:cs="Arial"/>
            <w:color w:val="000000"/>
          </w:rPr>
          <w:tag w:val="MENDELEY_CITATION_v3_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"/>
          <w:id w:val="635607427"/>
          <w:placeholder>
            <w:docPart w:val="DefaultPlaceholder_-1854013440"/>
          </w:placeholder>
        </w:sdtPr>
        <w:sdtEndPr/>
        <w:sdtContent>
          <w:r w:rsidR="00D86C0C" w:rsidRPr="00D86C0C">
            <w:rPr>
              <w:rFonts w:ascii="Arial" w:hAnsi="Arial" w:cs="Arial"/>
              <w:color w:val="000000"/>
            </w:rPr>
            <w:t>(Knowles et al., 2014)</w:t>
          </w:r>
        </w:sdtContent>
      </w:sdt>
      <w:r w:rsidRPr="00B901CA">
        <w:rPr>
          <w:rFonts w:ascii="Arial" w:hAnsi="Arial" w:cs="Arial"/>
        </w:rPr>
        <w:t xml:space="preserve"> but was also deeply rooted in the specific professional context of agricultural extension. Rather than abstract concepts, the training focused on practical skills with immediate applicability to an extension worker's daily tasks. This approach addresses the need to build specific digital competencies that enable modern extension workers to evolve from information providers to facilitators and knowledge brokers in an increasingly complex digital ecosystem </w:t>
      </w:r>
      <w:sdt>
        <w:sdtPr>
          <w:rPr>
            <w:rFonts w:ascii="Arial" w:hAnsi="Arial" w:cs="Arial"/>
            <w:color w:val="000000"/>
          </w:rPr>
          <w:tag w:val="MENDELEY_CITATION_v3_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"/>
          <w:id w:val="1285616169"/>
          <w:placeholder>
            <w:docPart w:val="DefaultPlaceholder_-1854013440"/>
          </w:placeholder>
        </w:sdtPr>
        <w:sdtEndPr/>
        <w:sdtContent>
          <w:r w:rsidR="00D86C0C" w:rsidRPr="00D86C0C">
            <w:rPr>
              <w:color w:val="000000"/>
            </w:rPr>
            <w:t>(Rivera &amp; Alex, 2004)</w:t>
          </w:r>
        </w:sdtContent>
      </w:sdt>
      <w:r>
        <w:rPr>
          <w:rFonts w:ascii="Arial" w:hAnsi="Arial" w:cs="Arial"/>
        </w:rPr>
        <w:t>.</w:t>
      </w:r>
    </w:p>
    <w:p w14:paraId="688972B3" w14:textId="77777777" w:rsidR="00B901CA" w:rsidRDefault="00B901CA" w:rsidP="00B901CA">
      <w:pPr>
        <w:pStyle w:val="Body"/>
        <w:spacing w:after="0"/>
        <w:rPr>
          <w:rFonts w:ascii="Arial" w:hAnsi="Arial" w:cs="Arial"/>
        </w:rPr>
      </w:pPr>
    </w:p>
    <w:p w14:paraId="00370279" w14:textId="36678540" w:rsidR="009B7C9B" w:rsidRDefault="00B901CA" w:rsidP="00B901CA">
      <w:pPr>
        <w:pStyle w:val="Body"/>
        <w:spacing w:after="0"/>
        <w:rPr>
          <w:rFonts w:ascii="Arial" w:hAnsi="Arial" w:cs="Arial"/>
        </w:rPr>
      </w:pPr>
      <w:r w:rsidRPr="00B901CA">
        <w:rPr>
          <w:rFonts w:ascii="Arial" w:hAnsi="Arial" w:cs="Arial"/>
        </w:rPr>
        <w:t xml:space="preserve">This finding is particularly significant given the </w:t>
      </w:r>
      <w:r w:rsidR="00566AA7">
        <w:rPr>
          <w:rFonts w:ascii="Arial" w:hAnsi="Arial" w:cs="Arial"/>
        </w:rPr>
        <w:t>demographics</w:t>
      </w:r>
      <w:r w:rsidRPr="00B901CA">
        <w:rPr>
          <w:rFonts w:ascii="Arial" w:hAnsi="Arial" w:cs="Arial"/>
        </w:rPr>
        <w:t xml:space="preserve"> of the participants. It provides strong evidence that digital skills can be effectively developed in a professional workforce often perceived as being on the lagging side of the digital adoption curve, thereby bridging the "digital divide" within </w:t>
      </w:r>
      <w:r w:rsidR="00566AA7" w:rsidRPr="00B901CA">
        <w:rPr>
          <w:rFonts w:ascii="Arial" w:hAnsi="Arial" w:cs="Arial"/>
        </w:rPr>
        <w:t>organi</w:t>
      </w:r>
      <w:r w:rsidR="00566AA7">
        <w:rPr>
          <w:rFonts w:ascii="Arial" w:hAnsi="Arial" w:cs="Arial"/>
        </w:rPr>
        <w:t>s</w:t>
      </w:r>
      <w:r w:rsidR="00566AA7" w:rsidRPr="00B901CA">
        <w:rPr>
          <w:rFonts w:ascii="Arial" w:hAnsi="Arial" w:cs="Arial"/>
        </w:rPr>
        <w:t xml:space="preserve">ations </w:t>
      </w:r>
      <w:sdt>
        <w:sdtPr>
          <w:rPr>
            <w:rFonts w:ascii="Arial" w:hAnsi="Arial" w:cs="Arial"/>
            <w:color w:val="000000"/>
          </w:rPr>
          <w:tag w:val="MENDELEY_CITATION_v3_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"/>
          <w:id w:val="-1188214549"/>
          <w:placeholder>
            <w:docPart w:val="DefaultPlaceholder_-1854013440"/>
          </w:placeholder>
        </w:sdtPr>
        <w:sdtEndPr/>
        <w:sdtContent>
          <w:r w:rsidR="00D86C0C" w:rsidRPr="00D86C0C">
            <w:rPr>
              <w:rFonts w:ascii="Arial" w:hAnsi="Arial" w:cs="Arial"/>
              <w:color w:val="000000"/>
            </w:rPr>
            <w:t>(van Laar et al., 2017)</w:t>
          </w:r>
        </w:sdtContent>
      </w:sdt>
      <w:r w:rsidRPr="00B901CA">
        <w:rPr>
          <w:rFonts w:ascii="Arial" w:hAnsi="Arial" w:cs="Arial"/>
        </w:rPr>
        <w:t xml:space="preserve">. For the agricultural sector, this is a crucial insight. It reframes digital literacy training not as a remedial action, but as a strategic investment in human capital essential for rural development </w:t>
      </w:r>
      <w:sdt>
        <w:sdtPr>
          <w:rPr>
            <w:rFonts w:ascii="Arial" w:hAnsi="Arial" w:cs="Arial"/>
            <w:color w:val="000000"/>
          </w:rPr>
          <w:tag w:val="MENDELEY_CITATION_v3_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"/>
          <w:id w:val="-1911763112"/>
          <w:placeholder>
            <w:docPart w:val="DefaultPlaceholder_-1854013440"/>
          </w:placeholder>
        </w:sdtPr>
        <w:sdtEndPr/>
        <w:sdtContent>
          <w:r w:rsidR="00D86C0C" w:rsidRPr="00D86C0C">
            <w:rPr>
              <w:rFonts w:ascii="Arial" w:hAnsi="Arial" w:cs="Arial"/>
              <w:color w:val="000000"/>
            </w:rPr>
            <w:t>(Shatila et al., 2025)</w:t>
          </w:r>
        </w:sdtContent>
      </w:sdt>
      <w:r w:rsidRPr="00B901CA">
        <w:rPr>
          <w:rFonts w:ascii="Arial" w:hAnsi="Arial" w:cs="Arial"/>
        </w:rPr>
        <w:t xml:space="preserve">. By enhancing their competencies, these extension workers are better equipped to act as catalysts for digital transformation at the farm level, thereby addressing a critical bottleneck in the </w:t>
      </w:r>
      <w:r w:rsidR="00566AA7" w:rsidRPr="00B901CA">
        <w:rPr>
          <w:rFonts w:ascii="Arial" w:hAnsi="Arial" w:cs="Arial"/>
        </w:rPr>
        <w:t>moderni</w:t>
      </w:r>
      <w:r w:rsidR="00566AA7">
        <w:rPr>
          <w:rFonts w:ascii="Arial" w:hAnsi="Arial" w:cs="Arial"/>
        </w:rPr>
        <w:t>s</w:t>
      </w:r>
      <w:r w:rsidR="00566AA7" w:rsidRPr="00B901CA">
        <w:rPr>
          <w:rFonts w:ascii="Arial" w:hAnsi="Arial" w:cs="Arial"/>
        </w:rPr>
        <w:t xml:space="preserve">ation </w:t>
      </w:r>
      <w:r w:rsidRPr="00B901CA">
        <w:rPr>
          <w:rFonts w:ascii="Arial" w:hAnsi="Arial" w:cs="Arial"/>
        </w:rPr>
        <w:t xml:space="preserve">of the agricultural sector </w:t>
      </w:r>
      <w:sdt>
        <w:sdtPr>
          <w:rPr>
            <w:rFonts w:ascii="Arial" w:hAnsi="Arial" w:cs="Arial"/>
            <w:color w:val="000000"/>
          </w:rPr>
          <w:tag w:val="MENDELEY_CITATION_v3_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"/>
          <w:id w:val="1113793170"/>
          <w:placeholder>
            <w:docPart w:val="DefaultPlaceholder_-1854013440"/>
          </w:placeholder>
        </w:sdtPr>
        <w:sdtEndPr/>
        <w:sdtContent>
          <w:r w:rsidR="00D86C0C" w:rsidRPr="00D86C0C">
            <w:rPr>
              <w:rFonts w:ascii="Arial" w:hAnsi="Arial" w:cs="Arial"/>
              <w:color w:val="000000"/>
            </w:rPr>
            <w:t>(Klerkx et al., 2019)</w:t>
          </w:r>
        </w:sdtContent>
      </w:sdt>
      <w:r w:rsidRPr="00B901CA">
        <w:rPr>
          <w:rFonts w:ascii="Arial" w:hAnsi="Arial" w:cs="Arial"/>
        </w:rPr>
        <w:t>.</w:t>
      </w:r>
    </w:p>
    <w:p w14:paraId="04B5551C" w14:textId="77777777" w:rsidR="00D05D79" w:rsidRDefault="00D05D79" w:rsidP="00B901CA">
      <w:pPr>
        <w:pStyle w:val="Body"/>
        <w:spacing w:after="0"/>
        <w:rPr>
          <w:rFonts w:ascii="Arial" w:hAnsi="Arial" w:cs="Arial"/>
        </w:rPr>
      </w:pPr>
    </w:p>
    <w:p w14:paraId="21810CA3" w14:textId="77191801" w:rsidR="00074DB7" w:rsidRDefault="00074DB7" w:rsidP="00783D73">
      <w:pPr>
        <w:pStyle w:val="Body"/>
        <w:spacing w:after="0"/>
        <w:rPr>
          <w:rFonts w:ascii="Arial" w:hAnsi="Arial" w:cs="Arial"/>
        </w:rPr>
      </w:pPr>
      <w:r w:rsidRPr="00074DB7">
        <w:rPr>
          <w:rFonts w:ascii="Arial" w:hAnsi="Arial" w:cs="Arial"/>
        </w:rPr>
        <w:t xml:space="preserve">The central finding of this study is </w:t>
      </w:r>
      <w:r w:rsidR="00BF51C7">
        <w:rPr>
          <w:rFonts w:ascii="Arial" w:hAnsi="Arial" w:cs="Arial"/>
        </w:rPr>
        <w:t>no</w:t>
      </w:r>
      <w:r w:rsidRPr="00074DB7">
        <w:rPr>
          <w:rFonts w:ascii="Arial" w:hAnsi="Arial" w:cs="Arial"/>
        </w:rPr>
        <w:t xml:space="preserve"> statistically significant difference in learning outcomes between the online-only and blended learning groups (</w:t>
      </w:r>
      <w:r w:rsidRPr="007B53E4">
        <w:rPr>
          <w:rFonts w:ascii="Arial" w:hAnsi="Arial" w:cs="Arial"/>
          <w:i/>
          <w:iCs/>
        </w:rPr>
        <w:t>P</w:t>
      </w:r>
      <w:r w:rsidRPr="00074DB7">
        <w:rPr>
          <w:rFonts w:ascii="Arial" w:hAnsi="Arial" w:cs="Arial"/>
        </w:rPr>
        <w:t xml:space="preserve"> = .</w:t>
      </w:r>
      <w:r w:rsidR="00BF51C7">
        <w:rPr>
          <w:rFonts w:ascii="Arial" w:hAnsi="Arial" w:cs="Arial"/>
        </w:rPr>
        <w:t>3</w:t>
      </w:r>
      <w:r w:rsidRPr="00074DB7">
        <w:rPr>
          <w:rFonts w:ascii="Arial" w:hAnsi="Arial" w:cs="Arial"/>
        </w:rPr>
        <w:t>7)</w:t>
      </w:r>
      <w:r w:rsidR="00BF51C7">
        <w:rPr>
          <w:rFonts w:ascii="Arial" w:hAnsi="Arial" w:cs="Arial"/>
        </w:rPr>
        <w:t xml:space="preserve"> as detailed in Table 4</w:t>
      </w:r>
      <w:r w:rsidRPr="00074DB7">
        <w:rPr>
          <w:rFonts w:ascii="Arial" w:hAnsi="Arial" w:cs="Arial"/>
        </w:rPr>
        <w:t xml:space="preserve">. </w:t>
      </w:r>
      <w:r w:rsidR="009E6539" w:rsidRPr="009E6539">
        <w:rPr>
          <w:rFonts w:ascii="Arial" w:hAnsi="Arial" w:cs="Arial"/>
        </w:rPr>
        <w:t xml:space="preserve">This result is consistent with a substantial body of educational research, often termed the "no </w:t>
      </w:r>
      <w:r w:rsidR="00D55E86" w:rsidRPr="00A1477E">
        <w:rPr>
          <w:rFonts w:ascii="Arial" w:hAnsi="Arial" w:cs="Arial"/>
        </w:rPr>
        <w:t>statistically</w:t>
      </w:r>
      <w:r w:rsidR="00D55E86">
        <w:rPr>
          <w:rFonts w:ascii="Arial" w:hAnsi="Arial" w:cs="Arial"/>
        </w:rPr>
        <w:t xml:space="preserve"> </w:t>
      </w:r>
      <w:r w:rsidR="009E6539" w:rsidRPr="009E6539">
        <w:rPr>
          <w:rFonts w:ascii="Arial" w:hAnsi="Arial" w:cs="Arial"/>
        </w:rPr>
        <w:t xml:space="preserve">significant difference" phenomenon, which has repeatedly demonstrated that well-designed, technology-mediated instruction can yield learning outcomes comparable to those of traditional or blended formats </w:t>
      </w:r>
      <w:sdt>
        <w:sdtPr>
          <w:rPr>
            <w:rFonts w:ascii="Arial" w:hAnsi="Arial" w:cs="Arial"/>
            <w:color w:val="000000"/>
          </w:rPr>
          <w:tag w:val="MENDELEY_CITATION_v3_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"/>
          <w:id w:val="-1872602964"/>
          <w:placeholder>
            <w:docPart w:val="DefaultPlaceholder_-1854013440"/>
          </w:placeholder>
        </w:sdtPr>
        <w:sdtEndPr/>
        <w:sdtContent>
          <w:r w:rsidR="00D86C0C" w:rsidRPr="00D86C0C">
            <w:rPr>
              <w:rFonts w:ascii="Arial" w:hAnsi="Arial" w:cs="Arial"/>
              <w:color w:val="000000"/>
            </w:rPr>
            <w:t>(Bernard et al., 2009; Layton, 1999; Means et al., 2013)</w:t>
          </w:r>
        </w:sdtContent>
      </w:sdt>
      <w:r w:rsidR="00D55E86">
        <w:rPr>
          <w:rFonts w:ascii="Arial" w:hAnsi="Arial" w:cs="Arial"/>
          <w:color w:val="000000"/>
        </w:rPr>
        <w:t xml:space="preserve">. </w:t>
      </w:r>
      <w:r w:rsidR="00D55E86" w:rsidRPr="00D55E86">
        <w:rPr>
          <w:rFonts w:ascii="Arial" w:hAnsi="Arial" w:cs="Arial"/>
          <w:color w:val="000000"/>
        </w:rPr>
        <w:t xml:space="preserve">However, it is important to interpret this non-significant finding with caution. Given the sample size of this study, the statistical power may not have been sufficient to detect a small, albeit potentially meaningful, difference in effectiveness between the two modalities. Therefore, rather than concluding that the two methods are definitively equal, a more precise interpretation is that this study did not find evidence of a difference. </w:t>
      </w:r>
      <w:r w:rsidRPr="00074DB7">
        <w:rPr>
          <w:rFonts w:ascii="Arial" w:hAnsi="Arial" w:cs="Arial"/>
        </w:rPr>
        <w:t xml:space="preserve"> This study provides crucial empirical </w:t>
      </w:r>
      <w:r w:rsidR="00BF51C7">
        <w:rPr>
          <w:rFonts w:ascii="Arial" w:hAnsi="Arial" w:cs="Arial"/>
        </w:rPr>
        <w:t>proof</w:t>
      </w:r>
      <w:r w:rsidRPr="00074DB7">
        <w:rPr>
          <w:rFonts w:ascii="Arial" w:hAnsi="Arial" w:cs="Arial"/>
        </w:rPr>
        <w:t xml:space="preserve"> that this phenomenon extends to the professional development context of agricultural extension workers in a developing country, suggesting that the choice of delivery mode may be less critical than the quality of the instructional design and support provided.</w:t>
      </w:r>
    </w:p>
    <w:p w14:paraId="1B00D7D7" w14:textId="77777777" w:rsidR="00783D73" w:rsidRPr="00074DB7" w:rsidRDefault="00783D73" w:rsidP="00783D73">
      <w:pPr>
        <w:pStyle w:val="Body"/>
        <w:spacing w:after="0"/>
        <w:rPr>
          <w:rFonts w:ascii="Arial" w:hAnsi="Arial" w:cs="Arial"/>
        </w:rPr>
      </w:pPr>
    </w:p>
    <w:p w14:paraId="08F5D5D3" w14:textId="450F2E0A" w:rsidR="00287018" w:rsidRDefault="00287018" w:rsidP="00287018">
      <w:pPr>
        <w:pStyle w:val="Body"/>
        <w:spacing w:after="0"/>
        <w:rPr>
          <w:rFonts w:ascii="Arial" w:hAnsi="Arial" w:cs="Arial"/>
        </w:rPr>
      </w:pPr>
      <w:r w:rsidRPr="00287018">
        <w:rPr>
          <w:rFonts w:ascii="Arial" w:hAnsi="Arial" w:cs="Arial"/>
        </w:rPr>
        <w:t xml:space="preserve">Several factors, rooted in the context of adult professional learning, may explain this counterintuitive result. A primary explanation lies in the principle of learner autonomy, a cornerstone of andragogy which posits that adult learners are most effective when they have control over their own learning process </w:t>
      </w:r>
      <w:sdt>
        <w:sdtPr>
          <w:rPr>
            <w:rFonts w:ascii="Arial" w:hAnsi="Arial" w:cs="Arial"/>
            <w:color w:val="000000"/>
          </w:rPr>
          <w:tag w:val="MENDELEY_CITATION_v3_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"/>
          <w:id w:val="1950746038"/>
          <w:placeholder>
            <w:docPart w:val="DefaultPlaceholder_-1854013440"/>
          </w:placeholder>
        </w:sdtPr>
        <w:sdtEndPr/>
        <w:sdtContent>
          <w:r w:rsidR="00D86C0C" w:rsidRPr="00D86C0C">
            <w:rPr>
              <w:rFonts w:ascii="Arial" w:hAnsi="Arial" w:cs="Arial"/>
              <w:color w:val="000000"/>
            </w:rPr>
            <w:t>(Knowles et al., 2014)</w:t>
          </w:r>
        </w:sdtContent>
      </w:sdt>
      <w:r w:rsidRPr="00287018">
        <w:rPr>
          <w:rFonts w:ascii="Arial" w:hAnsi="Arial" w:cs="Arial"/>
        </w:rPr>
        <w:t xml:space="preserve">. For a self-motivated professional audience like extension workers, the flexibility to engage with high-quality learning materials at their own pace and convenience is paramount, a strength consistently attributed to asynchronous online learning </w:t>
      </w:r>
      <w:sdt>
        <w:sdtPr>
          <w:rPr>
            <w:rFonts w:ascii="Arial" w:hAnsi="Arial" w:cs="Arial"/>
            <w:color w:val="000000"/>
          </w:rPr>
          <w:tag w:val="MENDELEY_CITATION_v3_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"/>
          <w:id w:val="14967924"/>
          <w:placeholder>
            <w:docPart w:val="DefaultPlaceholder_-1854013440"/>
          </w:placeholder>
        </w:sdtPr>
        <w:sdtEndPr/>
        <w:sdtContent>
          <w:r w:rsidR="00D86C0C" w:rsidRPr="00D86C0C">
            <w:rPr>
              <w:rFonts w:ascii="Arial" w:hAnsi="Arial" w:cs="Arial"/>
              <w:color w:val="000000"/>
            </w:rPr>
            <w:t>(Hrastinski, 2008)</w:t>
          </w:r>
        </w:sdtContent>
      </w:sdt>
      <w:r w:rsidRPr="00287018">
        <w:rPr>
          <w:rFonts w:ascii="Arial" w:hAnsi="Arial" w:cs="Arial"/>
        </w:rPr>
        <w:t>. The asynchronous online component, which was the core of both interventions, catered directly to this need.</w:t>
      </w:r>
    </w:p>
    <w:p w14:paraId="62A50C4B" w14:textId="77777777" w:rsidR="00287018" w:rsidRPr="00287018" w:rsidRDefault="00287018" w:rsidP="00287018">
      <w:pPr>
        <w:pStyle w:val="Body"/>
        <w:spacing w:after="0"/>
        <w:rPr>
          <w:rFonts w:ascii="Arial" w:hAnsi="Arial" w:cs="Arial"/>
        </w:rPr>
      </w:pPr>
    </w:p>
    <w:p w14:paraId="7F43529A" w14:textId="29F18E9A" w:rsidR="00287018" w:rsidRDefault="00287018" w:rsidP="00287018">
      <w:pPr>
        <w:pStyle w:val="Body"/>
        <w:spacing w:after="0"/>
        <w:rPr>
          <w:rFonts w:ascii="Arial" w:hAnsi="Arial" w:cs="Arial"/>
        </w:rPr>
      </w:pPr>
      <w:r w:rsidRPr="00287018">
        <w:rPr>
          <w:rFonts w:ascii="Arial" w:hAnsi="Arial" w:cs="Arial"/>
        </w:rPr>
        <w:t xml:space="preserve">A second plausible explanation is the concept of 'forced immersion' experienced by the online-only group. For this cohort, the Lentera DESA platform was not merely a supplementary tool but the exclusive environment for all learning activities. This necessity to immediately navigate and </w:t>
      </w:r>
      <w:r w:rsidR="00BF51C7" w:rsidRPr="00287018">
        <w:rPr>
          <w:rFonts w:ascii="Arial" w:hAnsi="Arial" w:cs="Arial"/>
        </w:rPr>
        <w:t>utili</w:t>
      </w:r>
      <w:r w:rsidR="00BF51C7">
        <w:rPr>
          <w:rFonts w:ascii="Arial" w:hAnsi="Arial" w:cs="Arial"/>
        </w:rPr>
        <w:t>s</w:t>
      </w:r>
      <w:r w:rsidR="00BF51C7" w:rsidRPr="00287018">
        <w:rPr>
          <w:rFonts w:ascii="Arial" w:hAnsi="Arial" w:cs="Arial"/>
        </w:rPr>
        <w:t xml:space="preserve">e </w:t>
      </w:r>
      <w:r w:rsidRPr="00287018">
        <w:rPr>
          <w:rFonts w:ascii="Arial" w:hAnsi="Arial" w:cs="Arial"/>
        </w:rPr>
        <w:t>the digital learning environment may have accelerated their comfort and proficiency, a phenomenon sometimes referred to as 'learning by doing' or situated learning, where knowledge is acquired in the context of its application</w:t>
      </w:r>
      <w:r w:rsidR="005C61E8">
        <w:rPr>
          <w:rFonts w:ascii="Arial" w:hAnsi="Arial" w:cs="Arial"/>
        </w:rPr>
        <w:t xml:space="preserve"> </w:t>
      </w:r>
      <w:sdt>
        <w:sdtPr>
          <w:rPr>
            <w:rFonts w:ascii="Arial" w:hAnsi="Arial" w:cs="Arial"/>
            <w:color w:val="000000"/>
          </w:rPr>
          <w:tag w:val="MENDELEY_CITATION_v3_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"/>
          <w:id w:val="-474991097"/>
          <w:placeholder>
            <w:docPart w:val="DefaultPlaceholder_-1854013440"/>
          </w:placeholder>
        </w:sdtPr>
        <w:sdtEndPr/>
        <w:sdtContent>
          <w:r w:rsidR="00D86C0C" w:rsidRPr="00D86C0C">
            <w:rPr>
              <w:color w:val="000000"/>
            </w:rPr>
            <w:t>(Lave &amp; Wenger, 1991)</w:t>
          </w:r>
        </w:sdtContent>
      </w:sdt>
      <w:r w:rsidRPr="00287018">
        <w:rPr>
          <w:rFonts w:ascii="Arial" w:hAnsi="Arial" w:cs="Arial"/>
        </w:rPr>
        <w:t>. This created a more intensive and integrated learning experience compared to the blended group, for whom the platform was initially positioned as the "homework" component following a familiar offline session</w:t>
      </w:r>
      <w:r w:rsidR="00D55E86">
        <w:rPr>
          <w:rFonts w:ascii="Arial" w:hAnsi="Arial" w:cs="Arial"/>
        </w:rPr>
        <w:t xml:space="preserve">, </w:t>
      </w:r>
      <w:r w:rsidR="00D55E86" w:rsidRPr="00D55E86">
        <w:rPr>
          <w:rFonts w:ascii="Arial" w:hAnsi="Arial" w:cs="Arial"/>
        </w:rPr>
        <w:t xml:space="preserve">a supplementary role similar to its use in a </w:t>
      </w:r>
      <w:r w:rsidR="00D55E86" w:rsidRPr="00D55E86">
        <w:rPr>
          <w:rFonts w:ascii="Arial" w:hAnsi="Arial" w:cs="Arial"/>
        </w:rPr>
        <w:lastRenderedPageBreak/>
        <w:t xml:space="preserve">previous blended learning study with farmers </w:t>
      </w:r>
      <w:sdt>
        <w:sdtPr>
          <w:rPr>
            <w:rFonts w:ascii="Arial" w:hAnsi="Arial" w:cs="Arial"/>
            <w:color w:val="000000"/>
          </w:rPr>
          <w:tag w:val="MENDELEY_CITATION_v3_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"/>
          <w:id w:val="-1968121560"/>
          <w:placeholder>
            <w:docPart w:val="DefaultPlaceholder_-1854013440"/>
          </w:placeholder>
        </w:sdtPr>
        <w:sdtEndPr/>
        <w:sdtContent>
          <w:r w:rsidR="00D86C0C" w:rsidRPr="00D86C0C">
            <w:rPr>
              <w:rFonts w:ascii="Arial" w:hAnsi="Arial" w:cs="Arial"/>
              <w:color w:val="000000"/>
            </w:rPr>
            <w:t>Rochim et al. (2024)</w:t>
          </w:r>
        </w:sdtContent>
      </w:sdt>
      <w:r w:rsidR="00D55E86" w:rsidRPr="00D55E86">
        <w:rPr>
          <w:rFonts w:ascii="Arial" w:hAnsi="Arial" w:cs="Arial"/>
        </w:rPr>
        <w:t>. This positioning as a secondary, rather than primary, learning environment may explain the slightly lower descriptive gains compared to the fully immersed online-only group.</w:t>
      </w:r>
    </w:p>
    <w:p w14:paraId="3BF88A27" w14:textId="77777777" w:rsidR="00287018" w:rsidRDefault="00287018" w:rsidP="00287018">
      <w:pPr>
        <w:pStyle w:val="Body"/>
        <w:spacing w:after="0"/>
        <w:rPr>
          <w:rFonts w:ascii="Arial" w:hAnsi="Arial" w:cs="Arial"/>
        </w:rPr>
      </w:pPr>
    </w:p>
    <w:p w14:paraId="1BA95123" w14:textId="69760B02" w:rsidR="00790ADA" w:rsidRDefault="004B0185" w:rsidP="00441B6F">
      <w:pPr>
        <w:pStyle w:val="Body"/>
        <w:spacing w:after="0"/>
        <w:rPr>
          <w:rFonts w:ascii="Arial" w:hAnsi="Arial" w:cs="Arial"/>
        </w:rPr>
      </w:pPr>
      <w:r w:rsidRPr="004B0185">
        <w:rPr>
          <w:rFonts w:ascii="Arial" w:hAnsi="Arial" w:cs="Arial"/>
        </w:rPr>
        <w:t xml:space="preserve">This finding has profound practical and strategic implications for agricultural </w:t>
      </w:r>
      <w:r w:rsidR="00DF0D5E" w:rsidRPr="004B0185">
        <w:rPr>
          <w:rFonts w:ascii="Arial" w:hAnsi="Arial" w:cs="Arial"/>
        </w:rPr>
        <w:t>organi</w:t>
      </w:r>
      <w:r w:rsidR="00DF0D5E">
        <w:rPr>
          <w:rFonts w:ascii="Arial" w:hAnsi="Arial" w:cs="Arial"/>
        </w:rPr>
        <w:t>s</w:t>
      </w:r>
      <w:r w:rsidR="00DF0D5E" w:rsidRPr="004B0185">
        <w:rPr>
          <w:rFonts w:ascii="Arial" w:hAnsi="Arial" w:cs="Arial"/>
        </w:rPr>
        <w:t xml:space="preserve">ations </w:t>
      </w:r>
      <w:r w:rsidRPr="004B0185">
        <w:rPr>
          <w:rFonts w:ascii="Arial" w:hAnsi="Arial" w:cs="Arial"/>
        </w:rPr>
        <w:t xml:space="preserve">and policymakers. Given that the online model achieved comparable outcomes, it presents a more cost-effective and scalable pathway for capacity building, a benefit of e-learning widely cited in the literature, particularly for resource-constrained contexts </w:t>
      </w:r>
      <w:sdt>
        <w:sdtPr>
          <w:rPr>
            <w:rFonts w:ascii="Arial" w:hAnsi="Arial" w:cs="Arial"/>
            <w:color w:val="000000"/>
          </w:rPr>
          <w:tag w:val="MENDELEY_CITATION_v3_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"/>
          <w:id w:val="1318835325"/>
          <w:placeholder>
            <w:docPart w:val="DefaultPlaceholder_-1854013440"/>
          </w:placeholder>
        </w:sdtPr>
        <w:sdtEndPr/>
        <w:sdtContent>
          <w:r w:rsidR="00D86C0C" w:rsidRPr="00D86C0C">
            <w:rPr>
              <w:rFonts w:ascii="Arial" w:hAnsi="Arial" w:cs="Arial"/>
              <w:color w:val="000000"/>
            </w:rPr>
            <w:t>(Arkorful, 2014)</w:t>
          </w:r>
        </w:sdtContent>
      </w:sdt>
      <w:r w:rsidRPr="004B0185">
        <w:rPr>
          <w:rFonts w:ascii="Arial" w:hAnsi="Arial" w:cs="Arial"/>
        </w:rPr>
        <w:t xml:space="preserve">. Fully online training can overcome geographical barriers and reduce logistical costs associated with travel and venues, enabling a </w:t>
      </w:r>
      <w:r w:rsidR="00C056E4">
        <w:rPr>
          <w:rFonts w:ascii="Arial" w:hAnsi="Arial" w:cs="Arial"/>
        </w:rPr>
        <w:t>broa</w:t>
      </w:r>
      <w:r w:rsidRPr="004B0185">
        <w:rPr>
          <w:rFonts w:ascii="Arial" w:hAnsi="Arial" w:cs="Arial"/>
        </w:rPr>
        <w:t xml:space="preserve">der and more equitable reach to extension workers in remote areas </w:t>
      </w:r>
      <w:sdt>
        <w:sdtPr>
          <w:rPr>
            <w:rFonts w:ascii="Arial" w:hAnsi="Arial" w:cs="Arial"/>
            <w:color w:val="000000"/>
          </w:rPr>
          <w:tag w:val="MENDELEY_CITATION_v3_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"/>
          <w:id w:val="-76684020"/>
          <w:placeholder>
            <w:docPart w:val="DefaultPlaceholder_-1854013440"/>
          </w:placeholder>
        </w:sdtPr>
        <w:sdtEndPr/>
        <w:sdtContent>
          <w:r w:rsidR="00D86C0C" w:rsidRPr="00D86C0C">
            <w:rPr>
              <w:rFonts w:ascii="Arial" w:hAnsi="Arial" w:cs="Arial"/>
              <w:color w:val="000000"/>
            </w:rPr>
            <w:t>(Dhawan, 2020b)</w:t>
          </w:r>
        </w:sdtContent>
      </w:sdt>
      <w:r w:rsidRPr="004B0185">
        <w:rPr>
          <w:rFonts w:ascii="Arial" w:hAnsi="Arial" w:cs="Arial"/>
        </w:rPr>
        <w:t xml:space="preserve">. The results strongly suggest that institutional investment should be </w:t>
      </w:r>
      <w:r w:rsidR="00DF0D5E" w:rsidRPr="004B0185">
        <w:rPr>
          <w:rFonts w:ascii="Arial" w:hAnsi="Arial" w:cs="Arial"/>
        </w:rPr>
        <w:t>prioriti</w:t>
      </w:r>
      <w:r w:rsidR="00DF0D5E">
        <w:rPr>
          <w:rFonts w:ascii="Arial" w:hAnsi="Arial" w:cs="Arial"/>
        </w:rPr>
        <w:t>s</w:t>
      </w:r>
      <w:r w:rsidR="00DF0D5E" w:rsidRPr="004B0185">
        <w:rPr>
          <w:rFonts w:ascii="Arial" w:hAnsi="Arial" w:cs="Arial"/>
        </w:rPr>
        <w:t xml:space="preserve">ed </w:t>
      </w:r>
      <w:r w:rsidRPr="004B0185">
        <w:rPr>
          <w:rFonts w:ascii="Arial" w:hAnsi="Arial" w:cs="Arial"/>
        </w:rPr>
        <w:t xml:space="preserve">not on the perceived superiority of face-to-face contact, but on developing high-quality, engaging asynchronous learning materials and establishing robust remote support systems. The use of dedicated WhatsApp groups, for instance, likely fostered a sense of social presence and provided timely support, which are well-established critical success factors in online learning environments </w:t>
      </w:r>
      <w:sdt>
        <w:sdtPr>
          <w:rPr>
            <w:rFonts w:ascii="Arial" w:hAnsi="Arial" w:cs="Arial"/>
            <w:color w:val="000000"/>
          </w:rPr>
          <w:tag w:val="MENDELEY_CITATION_v3_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"/>
          <w:id w:val="-1789189637"/>
          <w:placeholder>
            <w:docPart w:val="DefaultPlaceholder_-1854013440"/>
          </w:placeholder>
        </w:sdtPr>
        <w:sdtEndPr/>
        <w:sdtContent>
          <w:r w:rsidR="00D86C0C" w:rsidRPr="00D86C0C">
            <w:rPr>
              <w:rFonts w:ascii="Arial" w:hAnsi="Arial" w:cs="Arial"/>
              <w:color w:val="000000"/>
            </w:rPr>
            <w:t>(Kim et al., 2014; Rochmawati, 2023)</w:t>
          </w:r>
        </w:sdtContent>
      </w:sdt>
      <w:r w:rsidRPr="004B0185">
        <w:rPr>
          <w:rFonts w:ascii="Arial" w:hAnsi="Arial" w:cs="Arial"/>
        </w:rPr>
        <w:t xml:space="preserve">. These elements appear to be the </w:t>
      </w:r>
      <w:r w:rsidR="00C056E4">
        <w:rPr>
          <w:rFonts w:ascii="Arial" w:hAnsi="Arial" w:cs="Arial"/>
        </w:rPr>
        <w:t>authentic</w:t>
      </w:r>
      <w:r w:rsidRPr="004B0185">
        <w:rPr>
          <w:rFonts w:ascii="Arial" w:hAnsi="Arial" w:cs="Arial"/>
        </w:rPr>
        <w:t xml:space="preserve"> "active ingredients" for successful digital literacy training in this professional setting.</w:t>
      </w:r>
    </w:p>
    <w:p w14:paraId="1A296881" w14:textId="77777777" w:rsidR="00C056E4" w:rsidRDefault="00C056E4" w:rsidP="00441B6F">
      <w:pPr>
        <w:pStyle w:val="Body"/>
        <w:spacing w:after="0"/>
        <w:rPr>
          <w:rFonts w:ascii="Arial" w:hAnsi="Arial" w:cs="Arial"/>
        </w:rPr>
      </w:pPr>
    </w:p>
    <w:p w14:paraId="03DFB3ED" w14:textId="264F2FF2" w:rsidR="00081F53" w:rsidRPr="007B53E4" w:rsidRDefault="00081F53" w:rsidP="00441B6F">
      <w:pPr>
        <w:pStyle w:val="Body"/>
        <w:spacing w:after="0"/>
        <w:rPr>
          <w:rFonts w:ascii="Arial" w:hAnsi="Arial" w:cs="Arial"/>
          <w:b/>
          <w:bCs/>
          <w:sz w:val="21"/>
          <w:szCs w:val="21"/>
        </w:rPr>
      </w:pPr>
      <w:r w:rsidRPr="007B53E4">
        <w:rPr>
          <w:rFonts w:ascii="Arial" w:hAnsi="Arial" w:cs="Arial"/>
          <w:b/>
          <w:bCs/>
          <w:sz w:val="21"/>
          <w:szCs w:val="21"/>
        </w:rPr>
        <w:t>3.</w:t>
      </w:r>
      <w:r w:rsidR="00C5659E">
        <w:rPr>
          <w:rFonts w:ascii="Arial" w:hAnsi="Arial" w:cs="Arial"/>
          <w:b/>
          <w:bCs/>
          <w:sz w:val="21"/>
          <w:szCs w:val="21"/>
        </w:rPr>
        <w:t>3</w:t>
      </w:r>
      <w:r w:rsidRPr="007B53E4">
        <w:rPr>
          <w:rFonts w:ascii="Arial" w:hAnsi="Arial" w:cs="Arial"/>
          <w:b/>
          <w:bCs/>
          <w:sz w:val="21"/>
          <w:szCs w:val="21"/>
        </w:rPr>
        <w:t xml:space="preserve"> Heterogeneity of Treatment Effects: The Moderating Role of Baseline Knowledge</w:t>
      </w:r>
    </w:p>
    <w:p w14:paraId="76EDFE0B" w14:textId="1BD8F0FB" w:rsidR="00D86C0C" w:rsidRDefault="00081F53" w:rsidP="00081F53">
      <w:pPr>
        <w:jc w:val="both"/>
        <w:rPr>
          <w:rFonts w:ascii="Arial" w:hAnsi="Arial" w:cs="Arial"/>
        </w:rPr>
      </w:pPr>
      <w:r w:rsidRPr="00081F53">
        <w:rPr>
          <w:rFonts w:ascii="Arial" w:hAnsi="Arial" w:cs="Arial"/>
        </w:rPr>
        <w:t xml:space="preserve">While the DiD analysis confirmed a positive average treatment effect, a further investigation was conducted to explore whether the training's effectiveness was consistent across all participants. </w:t>
      </w:r>
      <w:r>
        <w:rPr>
          <w:rFonts w:ascii="Arial" w:hAnsi="Arial" w:cs="Arial"/>
        </w:rPr>
        <w:t>A study</w:t>
      </w:r>
      <w:r w:rsidRPr="00081F53">
        <w:rPr>
          <w:rFonts w:ascii="Arial" w:hAnsi="Arial" w:cs="Arial"/>
        </w:rPr>
        <w:t xml:space="preserve"> was </w:t>
      </w:r>
      <w:r>
        <w:rPr>
          <w:rFonts w:ascii="Arial" w:hAnsi="Arial" w:cs="Arial"/>
        </w:rPr>
        <w:t>perform</w:t>
      </w:r>
      <w:r w:rsidRPr="00081F53">
        <w:rPr>
          <w:rFonts w:ascii="Arial" w:hAnsi="Arial" w:cs="Arial"/>
        </w:rPr>
        <w:t>ed using the PROCESS Macro for SPSS (Model 1), with the pre-test score as the moderator</w:t>
      </w:r>
      <w:r>
        <w:rPr>
          <w:rFonts w:ascii="Arial" w:hAnsi="Arial" w:cs="Arial"/>
        </w:rPr>
        <w:t xml:space="preserve"> to test this moderation formally</w:t>
      </w:r>
      <w:r w:rsidRPr="00081F53">
        <w:rPr>
          <w:rFonts w:ascii="Arial" w:hAnsi="Arial" w:cs="Arial"/>
        </w:rPr>
        <w:t xml:space="preserve">. The overall test for moderation was statistically significant, indicating that the pre-test score changed the effect of the training interventions on the post-test score. The specific conditional effects at low (score = 50), mean (score = 70), and high (score = 85) levels of baseline knowledge are presented in Table </w:t>
      </w:r>
      <w:r w:rsidR="00BF51C7">
        <w:rPr>
          <w:rFonts w:ascii="Arial" w:hAnsi="Arial" w:cs="Arial"/>
        </w:rPr>
        <w:t>5</w:t>
      </w:r>
      <w:r w:rsidRPr="00081F53">
        <w:rPr>
          <w:rFonts w:ascii="Arial" w:hAnsi="Arial" w:cs="Arial"/>
        </w:rPr>
        <w:t>.</w:t>
      </w:r>
    </w:p>
    <w:p w14:paraId="198D9386" w14:textId="77777777" w:rsidR="00D86C0C" w:rsidRDefault="00D86C0C" w:rsidP="00081F53">
      <w:pPr>
        <w:jc w:val="both"/>
        <w:rPr>
          <w:rFonts w:ascii="Arial" w:hAnsi="Arial" w:cs="Arial"/>
        </w:rPr>
      </w:pPr>
    </w:p>
    <w:p w14:paraId="6F34C2A1" w14:textId="2A738031" w:rsidR="00400925" w:rsidRPr="007B53E4" w:rsidRDefault="00400925" w:rsidP="00081F53">
      <w:pPr>
        <w:jc w:val="both"/>
        <w:rPr>
          <w:rFonts w:ascii="Arial" w:hAnsi="Arial" w:cs="Arial"/>
          <w:b/>
          <w:bCs/>
        </w:rPr>
      </w:pPr>
      <w:r w:rsidRPr="007B53E4">
        <w:rPr>
          <w:rFonts w:ascii="Arial" w:hAnsi="Arial" w:cs="Arial"/>
          <w:b/>
          <w:bCs/>
        </w:rPr>
        <w:t xml:space="preserve">Table </w:t>
      </w:r>
      <w:r w:rsidR="00BF51C7">
        <w:rPr>
          <w:rFonts w:ascii="Arial" w:hAnsi="Arial" w:cs="Arial"/>
          <w:b/>
          <w:bCs/>
        </w:rPr>
        <w:t>5</w:t>
      </w:r>
      <w:r w:rsidRPr="007B53E4">
        <w:rPr>
          <w:rFonts w:ascii="Arial" w:hAnsi="Arial" w:cs="Arial"/>
          <w:b/>
          <w:bCs/>
        </w:rPr>
        <w:t>. Conditional effects of training on post-test scores at varying levels of pre-test scores.</w:t>
      </w:r>
    </w:p>
    <w:tbl>
      <w:tblPr>
        <w:tblStyle w:val="PlainTable2"/>
        <w:tblW w:w="8222" w:type="dxa"/>
        <w:tblInd w:w="108" w:type="dxa"/>
        <w:tblLook w:val="04A0" w:firstRow="1" w:lastRow="0" w:firstColumn="1" w:lastColumn="0" w:noHBand="0" w:noVBand="1"/>
      </w:tblPr>
      <w:tblGrid>
        <w:gridCol w:w="2262"/>
        <w:gridCol w:w="2907"/>
        <w:gridCol w:w="1393"/>
        <w:gridCol w:w="805"/>
        <w:gridCol w:w="855"/>
      </w:tblGrid>
      <w:tr w:rsidR="00081F53" w:rsidRPr="00081F53" w14:paraId="2C492E43" w14:textId="77777777" w:rsidTr="007B53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hideMark/>
          </w:tcPr>
          <w:p w14:paraId="64B35778" w14:textId="593ACFD4" w:rsidR="00081F53" w:rsidRPr="007B53E4" w:rsidRDefault="00081F53" w:rsidP="007B53E4">
            <w:pPr>
              <w:jc w:val="center"/>
              <w:rPr>
                <w:rFonts w:ascii="Arial" w:hAnsi="Arial" w:cs="Arial"/>
                <w:caps/>
                <w:color w:val="000000" w:themeColor="text1"/>
                <w:lang w:val="en-ID"/>
              </w:rPr>
            </w:pPr>
            <w:r w:rsidRPr="007B53E4">
              <w:rPr>
                <w:rFonts w:ascii="Arial" w:hAnsi="Arial" w:cs="Arial"/>
                <w:color w:val="000000" w:themeColor="text1"/>
                <w:lang w:val="en-ID"/>
              </w:rPr>
              <w:t>Pre-Test Score Level</w:t>
            </w:r>
          </w:p>
        </w:tc>
        <w:tc>
          <w:tcPr>
            <w:tcW w:w="2551" w:type="dxa"/>
            <w:vAlign w:val="center"/>
            <w:hideMark/>
          </w:tcPr>
          <w:p w14:paraId="4F2F94FF" w14:textId="0588C837" w:rsidR="00081F53" w:rsidRPr="007B53E4" w:rsidRDefault="00081F53" w:rsidP="007B53E4">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lang w:val="en-ID"/>
              </w:rPr>
            </w:pPr>
            <w:r w:rsidRPr="007B53E4">
              <w:rPr>
                <w:rFonts w:ascii="Arial" w:hAnsi="Arial" w:cs="Arial"/>
                <w:color w:val="000000" w:themeColor="text1"/>
                <w:lang w:val="en-ID"/>
              </w:rPr>
              <w:t>Treatment Group</w:t>
            </w:r>
          </w:p>
        </w:tc>
        <w:tc>
          <w:tcPr>
            <w:tcW w:w="1222" w:type="dxa"/>
            <w:vAlign w:val="center"/>
            <w:hideMark/>
          </w:tcPr>
          <w:p w14:paraId="6F73E4E2" w14:textId="1B6FD974" w:rsidR="00081F53" w:rsidRPr="007B53E4" w:rsidRDefault="00081F53" w:rsidP="007B53E4">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lang w:val="en-ID"/>
              </w:rPr>
            </w:pPr>
            <w:r w:rsidRPr="007B53E4">
              <w:rPr>
                <w:rFonts w:ascii="Arial" w:hAnsi="Arial" w:cs="Arial"/>
                <w:color w:val="000000" w:themeColor="text1"/>
                <w:lang w:val="en-ID"/>
              </w:rPr>
              <w:t>Effect (B)</w:t>
            </w:r>
          </w:p>
        </w:tc>
        <w:tc>
          <w:tcPr>
            <w:tcW w:w="0" w:type="dxa"/>
            <w:vAlign w:val="center"/>
            <w:hideMark/>
          </w:tcPr>
          <w:p w14:paraId="4C20A1AB" w14:textId="70E044F3" w:rsidR="00081F53" w:rsidRPr="007B53E4" w:rsidRDefault="00081F53" w:rsidP="007B53E4">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lang w:val="en-ID"/>
              </w:rPr>
            </w:pPr>
            <w:r w:rsidRPr="007B53E4">
              <w:rPr>
                <w:rFonts w:ascii="Arial" w:hAnsi="Arial" w:cs="Arial"/>
                <w:color w:val="000000" w:themeColor="text1"/>
                <w:lang w:val="en-ID"/>
              </w:rPr>
              <w:t>Std. Error</w:t>
            </w:r>
          </w:p>
        </w:tc>
        <w:tc>
          <w:tcPr>
            <w:tcW w:w="0" w:type="dxa"/>
            <w:vAlign w:val="center"/>
            <w:hideMark/>
          </w:tcPr>
          <w:p w14:paraId="1AE708CC" w14:textId="1D00C3FA" w:rsidR="00081F53" w:rsidRPr="007B53E4" w:rsidRDefault="00081F53" w:rsidP="007B53E4">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lang w:val="en-ID"/>
              </w:rPr>
            </w:pPr>
            <w:r w:rsidRPr="007B53E4">
              <w:rPr>
                <w:rFonts w:ascii="Arial" w:hAnsi="Arial" w:cs="Arial"/>
                <w:i/>
                <w:iCs/>
                <w:color w:val="000000" w:themeColor="text1"/>
                <w:bdr w:val="single" w:sz="2" w:space="0" w:color="FFFFFF" w:frame="1"/>
                <w:lang w:val="en-ID"/>
              </w:rPr>
              <w:t>P</w:t>
            </w:r>
            <w:r w:rsidRPr="007B53E4">
              <w:rPr>
                <w:rFonts w:ascii="Arial" w:hAnsi="Arial" w:cs="Arial"/>
                <w:color w:val="000000" w:themeColor="text1"/>
                <w:lang w:val="en-ID"/>
              </w:rPr>
              <w:t xml:space="preserve"> Value</w:t>
            </w:r>
          </w:p>
        </w:tc>
      </w:tr>
      <w:tr w:rsidR="00081F53" w:rsidRPr="00081F53" w14:paraId="6CF1872D" w14:textId="77777777" w:rsidTr="007B5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hideMark/>
          </w:tcPr>
          <w:p w14:paraId="0E808401" w14:textId="77777777" w:rsidR="00081F53" w:rsidRPr="007B53E4" w:rsidRDefault="00081F53" w:rsidP="00081F53">
            <w:pPr>
              <w:rPr>
                <w:rFonts w:ascii="Arial" w:hAnsi="Arial" w:cs="Arial"/>
                <w:b w:val="0"/>
                <w:bCs w:val="0"/>
                <w:color w:val="000000" w:themeColor="text1"/>
                <w:lang w:val="en-ID"/>
              </w:rPr>
            </w:pPr>
            <w:r w:rsidRPr="007B53E4">
              <w:rPr>
                <w:rFonts w:ascii="Arial" w:hAnsi="Arial" w:cs="Arial"/>
                <w:color w:val="000000" w:themeColor="text1"/>
                <w:bdr w:val="single" w:sz="2" w:space="0" w:color="FFFFFF" w:frame="1"/>
                <w:lang w:val="en-ID"/>
              </w:rPr>
              <w:t>Low</w:t>
            </w:r>
            <w:r w:rsidRPr="007B53E4">
              <w:rPr>
                <w:rFonts w:ascii="Arial" w:hAnsi="Arial" w:cs="Arial"/>
                <w:color w:val="000000" w:themeColor="text1"/>
                <w:lang w:val="en-ID"/>
              </w:rPr>
              <w:t xml:space="preserve"> (Score = 50)</w:t>
            </w:r>
          </w:p>
        </w:tc>
        <w:tc>
          <w:tcPr>
            <w:tcW w:w="2551" w:type="dxa"/>
            <w:hideMark/>
          </w:tcPr>
          <w:p w14:paraId="7354CEA9" w14:textId="77777777" w:rsidR="00081F53" w:rsidRPr="007B53E4" w:rsidRDefault="00081F53" w:rsidP="00081F5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Online vs. Control (X1)</w:t>
            </w:r>
          </w:p>
        </w:tc>
        <w:tc>
          <w:tcPr>
            <w:tcW w:w="1222" w:type="dxa"/>
            <w:hideMark/>
          </w:tcPr>
          <w:p w14:paraId="1789215C" w14:textId="77777777" w:rsidR="00081F53" w:rsidRPr="007B53E4" w:rsidRDefault="00081F53" w:rsidP="00081F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bdr w:val="single" w:sz="2" w:space="0" w:color="FFFFFF" w:frame="1"/>
                <w:lang w:val="en-ID"/>
              </w:rPr>
              <w:t>18.55</w:t>
            </w:r>
          </w:p>
        </w:tc>
        <w:tc>
          <w:tcPr>
            <w:tcW w:w="0" w:type="dxa"/>
            <w:hideMark/>
          </w:tcPr>
          <w:p w14:paraId="02D1728F" w14:textId="77777777" w:rsidR="00081F53" w:rsidRPr="007B53E4" w:rsidRDefault="00081F53" w:rsidP="00081F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3.25</w:t>
            </w:r>
          </w:p>
        </w:tc>
        <w:tc>
          <w:tcPr>
            <w:tcW w:w="0" w:type="dxa"/>
            <w:hideMark/>
          </w:tcPr>
          <w:p w14:paraId="38248AE7" w14:textId="4B978416" w:rsidR="00081F53" w:rsidRPr="007B53E4" w:rsidRDefault="00081F53" w:rsidP="00081F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bdr w:val="single" w:sz="2" w:space="0" w:color="FFFFFF" w:frame="1"/>
                <w:lang w:val="en-ID"/>
              </w:rPr>
              <w:t>.001</w:t>
            </w:r>
          </w:p>
        </w:tc>
      </w:tr>
      <w:tr w:rsidR="00081F53" w:rsidRPr="00081F53" w14:paraId="334B9988" w14:textId="77777777" w:rsidTr="007B53E4">
        <w:tc>
          <w:tcPr>
            <w:cnfStyle w:val="001000000000" w:firstRow="0" w:lastRow="0" w:firstColumn="1" w:lastColumn="0" w:oddVBand="0" w:evenVBand="0" w:oddHBand="0" w:evenHBand="0" w:firstRowFirstColumn="0" w:firstRowLastColumn="0" w:lastRowFirstColumn="0" w:lastRowLastColumn="0"/>
            <w:tcW w:w="1985" w:type="dxa"/>
            <w:hideMark/>
          </w:tcPr>
          <w:p w14:paraId="08DBB03A" w14:textId="77777777" w:rsidR="00081F53" w:rsidRPr="007B53E4" w:rsidRDefault="00081F53" w:rsidP="00081F53">
            <w:pPr>
              <w:jc w:val="center"/>
              <w:rPr>
                <w:rFonts w:ascii="Arial" w:hAnsi="Arial" w:cs="Arial"/>
                <w:b w:val="0"/>
                <w:bCs w:val="0"/>
                <w:color w:val="000000" w:themeColor="text1"/>
                <w:lang w:val="en-ID"/>
              </w:rPr>
            </w:pPr>
          </w:p>
        </w:tc>
        <w:tc>
          <w:tcPr>
            <w:tcW w:w="2551" w:type="dxa"/>
            <w:hideMark/>
          </w:tcPr>
          <w:p w14:paraId="6F0463AE" w14:textId="77777777" w:rsidR="00081F53" w:rsidRPr="007B53E4" w:rsidRDefault="00081F53" w:rsidP="00081F5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Blended vs. Control (X2)</w:t>
            </w:r>
          </w:p>
        </w:tc>
        <w:tc>
          <w:tcPr>
            <w:tcW w:w="1222" w:type="dxa"/>
            <w:hideMark/>
          </w:tcPr>
          <w:p w14:paraId="1670F669" w14:textId="77777777" w:rsidR="00081F53" w:rsidRPr="007B53E4" w:rsidRDefault="00081F53" w:rsidP="00081F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bdr w:val="single" w:sz="2" w:space="0" w:color="FFFFFF" w:frame="1"/>
                <w:lang w:val="en-ID"/>
              </w:rPr>
              <w:t>13.00</w:t>
            </w:r>
          </w:p>
        </w:tc>
        <w:tc>
          <w:tcPr>
            <w:tcW w:w="0" w:type="dxa"/>
            <w:hideMark/>
          </w:tcPr>
          <w:p w14:paraId="06A9D8B7" w14:textId="77777777" w:rsidR="00081F53" w:rsidRPr="007B53E4" w:rsidRDefault="00081F53" w:rsidP="00081F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3.28</w:t>
            </w:r>
          </w:p>
        </w:tc>
        <w:tc>
          <w:tcPr>
            <w:tcW w:w="0" w:type="dxa"/>
            <w:hideMark/>
          </w:tcPr>
          <w:p w14:paraId="3CEB8B4B" w14:textId="66421960" w:rsidR="00081F53" w:rsidRPr="007B53E4" w:rsidRDefault="00081F53" w:rsidP="00081F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bdr w:val="single" w:sz="2" w:space="0" w:color="FFFFFF" w:frame="1"/>
                <w:lang w:val="en-ID"/>
              </w:rPr>
              <w:t>.001</w:t>
            </w:r>
          </w:p>
        </w:tc>
      </w:tr>
      <w:tr w:rsidR="00081F53" w:rsidRPr="00081F53" w14:paraId="3A9B67C7" w14:textId="77777777" w:rsidTr="007B5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hideMark/>
          </w:tcPr>
          <w:p w14:paraId="764DD5B6" w14:textId="77777777" w:rsidR="00081F53" w:rsidRPr="007B53E4" w:rsidRDefault="00081F53" w:rsidP="00081F53">
            <w:pPr>
              <w:rPr>
                <w:rFonts w:ascii="Arial" w:hAnsi="Arial" w:cs="Arial"/>
                <w:b w:val="0"/>
                <w:bCs w:val="0"/>
                <w:color w:val="000000" w:themeColor="text1"/>
                <w:lang w:val="en-ID"/>
              </w:rPr>
            </w:pPr>
            <w:r w:rsidRPr="007B53E4">
              <w:rPr>
                <w:rFonts w:ascii="Arial" w:hAnsi="Arial" w:cs="Arial"/>
                <w:color w:val="000000" w:themeColor="text1"/>
                <w:bdr w:val="single" w:sz="2" w:space="0" w:color="FFFFFF" w:frame="1"/>
                <w:lang w:val="en-ID"/>
              </w:rPr>
              <w:t>Mean</w:t>
            </w:r>
            <w:r w:rsidRPr="007B53E4">
              <w:rPr>
                <w:rFonts w:ascii="Arial" w:hAnsi="Arial" w:cs="Arial"/>
                <w:color w:val="000000" w:themeColor="text1"/>
                <w:lang w:val="en-ID"/>
              </w:rPr>
              <w:t xml:space="preserve"> (Score = 70)</w:t>
            </w:r>
          </w:p>
        </w:tc>
        <w:tc>
          <w:tcPr>
            <w:tcW w:w="2551" w:type="dxa"/>
            <w:hideMark/>
          </w:tcPr>
          <w:p w14:paraId="230CA91F" w14:textId="77777777" w:rsidR="00081F53" w:rsidRPr="007B53E4" w:rsidRDefault="00081F53" w:rsidP="00081F5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Online vs. Control (X1)</w:t>
            </w:r>
          </w:p>
        </w:tc>
        <w:tc>
          <w:tcPr>
            <w:tcW w:w="1222" w:type="dxa"/>
            <w:hideMark/>
          </w:tcPr>
          <w:p w14:paraId="37C0C36F" w14:textId="77777777" w:rsidR="00081F53" w:rsidRPr="007B53E4" w:rsidRDefault="00081F53" w:rsidP="00081F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bdr w:val="single" w:sz="2" w:space="0" w:color="FFFFFF" w:frame="1"/>
                <w:lang w:val="en-ID"/>
              </w:rPr>
              <w:t>7.91</w:t>
            </w:r>
          </w:p>
        </w:tc>
        <w:tc>
          <w:tcPr>
            <w:tcW w:w="0" w:type="dxa"/>
            <w:hideMark/>
          </w:tcPr>
          <w:p w14:paraId="79164380" w14:textId="77777777" w:rsidR="00081F53" w:rsidRPr="007B53E4" w:rsidRDefault="00081F53" w:rsidP="00081F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2.32</w:t>
            </w:r>
          </w:p>
        </w:tc>
        <w:tc>
          <w:tcPr>
            <w:tcW w:w="0" w:type="dxa"/>
            <w:hideMark/>
          </w:tcPr>
          <w:p w14:paraId="66287EF5" w14:textId="77777777" w:rsidR="00081F53" w:rsidRPr="007B53E4" w:rsidRDefault="00081F53" w:rsidP="00081F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bdr w:val="single" w:sz="2" w:space="0" w:color="FFFFFF" w:frame="1"/>
                <w:lang w:val="en-ID"/>
              </w:rPr>
              <w:t>.001</w:t>
            </w:r>
          </w:p>
        </w:tc>
      </w:tr>
      <w:tr w:rsidR="00081F53" w:rsidRPr="00081F53" w14:paraId="0563F674" w14:textId="77777777" w:rsidTr="007B53E4">
        <w:tc>
          <w:tcPr>
            <w:cnfStyle w:val="001000000000" w:firstRow="0" w:lastRow="0" w:firstColumn="1" w:lastColumn="0" w:oddVBand="0" w:evenVBand="0" w:oddHBand="0" w:evenHBand="0" w:firstRowFirstColumn="0" w:firstRowLastColumn="0" w:lastRowFirstColumn="0" w:lastRowLastColumn="0"/>
            <w:tcW w:w="1985" w:type="dxa"/>
            <w:hideMark/>
          </w:tcPr>
          <w:p w14:paraId="76E910E9" w14:textId="77777777" w:rsidR="00081F53" w:rsidRPr="007B53E4" w:rsidRDefault="00081F53" w:rsidP="00081F53">
            <w:pPr>
              <w:jc w:val="center"/>
              <w:rPr>
                <w:rFonts w:ascii="Arial" w:hAnsi="Arial" w:cs="Arial"/>
                <w:b w:val="0"/>
                <w:bCs w:val="0"/>
                <w:color w:val="000000" w:themeColor="text1"/>
                <w:lang w:val="en-ID"/>
              </w:rPr>
            </w:pPr>
          </w:p>
        </w:tc>
        <w:tc>
          <w:tcPr>
            <w:tcW w:w="2551" w:type="dxa"/>
            <w:hideMark/>
          </w:tcPr>
          <w:p w14:paraId="663AAFC1" w14:textId="77777777" w:rsidR="00081F53" w:rsidRPr="007B53E4" w:rsidRDefault="00081F53" w:rsidP="00081F5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Blended vs. Control (X2)</w:t>
            </w:r>
          </w:p>
        </w:tc>
        <w:tc>
          <w:tcPr>
            <w:tcW w:w="1222" w:type="dxa"/>
            <w:hideMark/>
          </w:tcPr>
          <w:p w14:paraId="74757BB7" w14:textId="77777777" w:rsidR="00081F53" w:rsidRPr="007B53E4" w:rsidRDefault="00081F53" w:rsidP="00081F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bdr w:val="single" w:sz="2" w:space="0" w:color="FFFFFF" w:frame="1"/>
                <w:lang w:val="en-ID"/>
              </w:rPr>
              <w:t>6.00</w:t>
            </w:r>
          </w:p>
        </w:tc>
        <w:tc>
          <w:tcPr>
            <w:tcW w:w="0" w:type="dxa"/>
            <w:hideMark/>
          </w:tcPr>
          <w:p w14:paraId="5A181E4E" w14:textId="77777777" w:rsidR="00081F53" w:rsidRPr="007B53E4" w:rsidRDefault="00081F53" w:rsidP="00081F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2.29</w:t>
            </w:r>
          </w:p>
        </w:tc>
        <w:tc>
          <w:tcPr>
            <w:tcW w:w="0" w:type="dxa"/>
            <w:hideMark/>
          </w:tcPr>
          <w:p w14:paraId="6A4F75B8" w14:textId="77777777" w:rsidR="00081F53" w:rsidRPr="007B53E4" w:rsidRDefault="00081F53" w:rsidP="00081F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bdr w:val="single" w:sz="2" w:space="0" w:color="FFFFFF" w:frame="1"/>
                <w:lang w:val="en-ID"/>
              </w:rPr>
              <w:t>.010</w:t>
            </w:r>
          </w:p>
        </w:tc>
      </w:tr>
      <w:tr w:rsidR="00081F53" w:rsidRPr="00081F53" w14:paraId="0260AA4D" w14:textId="77777777" w:rsidTr="007B5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hideMark/>
          </w:tcPr>
          <w:p w14:paraId="66F2751D" w14:textId="77777777" w:rsidR="00081F53" w:rsidRPr="007B53E4" w:rsidRDefault="00081F53" w:rsidP="00081F53">
            <w:pPr>
              <w:rPr>
                <w:rFonts w:ascii="Arial" w:hAnsi="Arial" w:cs="Arial"/>
                <w:b w:val="0"/>
                <w:bCs w:val="0"/>
                <w:color w:val="000000" w:themeColor="text1"/>
                <w:lang w:val="en-ID"/>
              </w:rPr>
            </w:pPr>
            <w:r w:rsidRPr="007B53E4">
              <w:rPr>
                <w:rFonts w:ascii="Arial" w:hAnsi="Arial" w:cs="Arial"/>
                <w:color w:val="000000" w:themeColor="text1"/>
                <w:bdr w:val="single" w:sz="2" w:space="0" w:color="FFFFFF" w:frame="1"/>
                <w:lang w:val="en-ID"/>
              </w:rPr>
              <w:t>High</w:t>
            </w:r>
            <w:r w:rsidRPr="007B53E4">
              <w:rPr>
                <w:rFonts w:ascii="Arial" w:hAnsi="Arial" w:cs="Arial"/>
                <w:color w:val="000000" w:themeColor="text1"/>
                <w:lang w:val="en-ID"/>
              </w:rPr>
              <w:t xml:space="preserve"> (Score = 85)</w:t>
            </w:r>
          </w:p>
        </w:tc>
        <w:tc>
          <w:tcPr>
            <w:tcW w:w="2551" w:type="dxa"/>
            <w:hideMark/>
          </w:tcPr>
          <w:p w14:paraId="7E83C37B" w14:textId="77777777" w:rsidR="00081F53" w:rsidRPr="007B53E4" w:rsidRDefault="00081F53" w:rsidP="00081F5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Online vs. Control (X1)</w:t>
            </w:r>
          </w:p>
        </w:tc>
        <w:tc>
          <w:tcPr>
            <w:tcW w:w="1222" w:type="dxa"/>
            <w:hideMark/>
          </w:tcPr>
          <w:p w14:paraId="1FEF3FBE" w14:textId="77777777" w:rsidR="00081F53" w:rsidRPr="007B53E4" w:rsidRDefault="00081F53" w:rsidP="00081F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-0.07</w:t>
            </w:r>
          </w:p>
        </w:tc>
        <w:tc>
          <w:tcPr>
            <w:tcW w:w="0" w:type="dxa"/>
            <w:hideMark/>
          </w:tcPr>
          <w:p w14:paraId="386D31D1" w14:textId="77777777" w:rsidR="00081F53" w:rsidRPr="007B53E4" w:rsidRDefault="00081F53" w:rsidP="00081F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2.89</w:t>
            </w:r>
          </w:p>
        </w:tc>
        <w:tc>
          <w:tcPr>
            <w:tcW w:w="0" w:type="dxa"/>
            <w:hideMark/>
          </w:tcPr>
          <w:p w14:paraId="501CF7F1" w14:textId="77777777" w:rsidR="00081F53" w:rsidRPr="007B53E4" w:rsidRDefault="00081F53" w:rsidP="00081F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.980</w:t>
            </w:r>
          </w:p>
        </w:tc>
      </w:tr>
      <w:tr w:rsidR="00081F53" w:rsidRPr="00081F53" w14:paraId="5DECD194" w14:textId="77777777" w:rsidTr="007B53E4">
        <w:tc>
          <w:tcPr>
            <w:cnfStyle w:val="001000000000" w:firstRow="0" w:lastRow="0" w:firstColumn="1" w:lastColumn="0" w:oddVBand="0" w:evenVBand="0" w:oddHBand="0" w:evenHBand="0" w:firstRowFirstColumn="0" w:firstRowLastColumn="0" w:lastRowFirstColumn="0" w:lastRowLastColumn="0"/>
            <w:tcW w:w="1985" w:type="dxa"/>
            <w:hideMark/>
          </w:tcPr>
          <w:p w14:paraId="517205F7" w14:textId="77777777" w:rsidR="00081F53" w:rsidRPr="007B53E4" w:rsidRDefault="00081F53" w:rsidP="00081F53">
            <w:pPr>
              <w:jc w:val="center"/>
              <w:rPr>
                <w:rFonts w:ascii="Arial" w:hAnsi="Arial" w:cs="Arial"/>
                <w:b w:val="0"/>
                <w:bCs w:val="0"/>
                <w:color w:val="000000" w:themeColor="text1"/>
                <w:lang w:val="en-ID"/>
              </w:rPr>
            </w:pPr>
          </w:p>
        </w:tc>
        <w:tc>
          <w:tcPr>
            <w:tcW w:w="2551" w:type="dxa"/>
            <w:hideMark/>
          </w:tcPr>
          <w:p w14:paraId="1E5BC534" w14:textId="77777777" w:rsidR="00081F53" w:rsidRPr="007B53E4" w:rsidRDefault="00081F53" w:rsidP="00081F5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Blended vs. Control (X2)</w:t>
            </w:r>
          </w:p>
        </w:tc>
        <w:tc>
          <w:tcPr>
            <w:tcW w:w="1222" w:type="dxa"/>
            <w:hideMark/>
          </w:tcPr>
          <w:p w14:paraId="41A918A8" w14:textId="77777777" w:rsidR="00081F53" w:rsidRPr="007B53E4" w:rsidRDefault="00081F53" w:rsidP="00081F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0.74</w:t>
            </w:r>
          </w:p>
        </w:tc>
        <w:tc>
          <w:tcPr>
            <w:tcW w:w="0" w:type="dxa"/>
            <w:hideMark/>
          </w:tcPr>
          <w:p w14:paraId="0F23CACA" w14:textId="77777777" w:rsidR="00081F53" w:rsidRPr="007B53E4" w:rsidRDefault="00081F53" w:rsidP="00081F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2.99</w:t>
            </w:r>
          </w:p>
        </w:tc>
        <w:tc>
          <w:tcPr>
            <w:tcW w:w="0" w:type="dxa"/>
            <w:hideMark/>
          </w:tcPr>
          <w:p w14:paraId="6B274E1E" w14:textId="77777777" w:rsidR="00081F53" w:rsidRPr="007B53E4" w:rsidRDefault="00081F53" w:rsidP="00081F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7B53E4">
              <w:rPr>
                <w:rFonts w:ascii="Arial" w:hAnsi="Arial" w:cs="Arial"/>
                <w:color w:val="000000" w:themeColor="text1"/>
                <w:lang w:val="en-ID"/>
              </w:rPr>
              <w:t>.804</w:t>
            </w:r>
          </w:p>
        </w:tc>
      </w:tr>
    </w:tbl>
    <w:p w14:paraId="2CA81C61" w14:textId="77777777" w:rsidR="00DF0D5E" w:rsidRDefault="00DF0D5E" w:rsidP="00081F53">
      <w:pPr>
        <w:jc w:val="both"/>
        <w:rPr>
          <w:rFonts w:ascii="Arial" w:hAnsi="Arial" w:cs="Arial"/>
        </w:rPr>
      </w:pPr>
    </w:p>
    <w:p w14:paraId="0C371F40" w14:textId="4944F6A3" w:rsidR="00DF0D5E" w:rsidRPr="00DF0D5E" w:rsidRDefault="00DF0D5E" w:rsidP="00DF0D5E">
      <w:pPr>
        <w:jc w:val="both"/>
        <w:rPr>
          <w:rFonts w:ascii="Arial" w:hAnsi="Arial" w:cs="Arial"/>
        </w:rPr>
      </w:pPr>
      <w:r w:rsidRPr="00DF0D5E">
        <w:rPr>
          <w:rFonts w:ascii="Arial" w:hAnsi="Arial" w:cs="Arial"/>
        </w:rPr>
        <w:t xml:space="preserve">The findings from the moderation analysis are striking. The training had a </w:t>
      </w:r>
      <w:r w:rsidR="00400925">
        <w:rPr>
          <w:rFonts w:ascii="Arial" w:hAnsi="Arial" w:cs="Arial"/>
        </w:rPr>
        <w:t>hu</w:t>
      </w:r>
      <w:r w:rsidRPr="00DF0D5E">
        <w:rPr>
          <w:rFonts w:ascii="Arial" w:hAnsi="Arial" w:cs="Arial"/>
        </w:rPr>
        <w:t xml:space="preserve">ge and significant impact on participants with low baseline knowledge. </w:t>
      </w:r>
      <w:r w:rsidR="00400925">
        <w:rPr>
          <w:rFonts w:ascii="Arial" w:hAnsi="Arial" w:cs="Arial"/>
        </w:rPr>
        <w:t>T</w:t>
      </w:r>
      <w:r w:rsidRPr="00DF0D5E">
        <w:rPr>
          <w:rFonts w:ascii="Arial" w:hAnsi="Arial" w:cs="Arial"/>
        </w:rPr>
        <w:t>he online training resulted in a score improvement of over 18 points</w:t>
      </w:r>
      <w:r w:rsidR="00400925">
        <w:rPr>
          <w:rFonts w:ascii="Arial" w:hAnsi="Arial" w:cs="Arial"/>
        </w:rPr>
        <w:t xml:space="preserve"> for this group</w:t>
      </w:r>
      <w:r w:rsidRPr="00DF0D5E">
        <w:rPr>
          <w:rFonts w:ascii="Arial" w:hAnsi="Arial" w:cs="Arial"/>
        </w:rPr>
        <w:t>, and the blended training over 13 points, compared to the control group. However, this effect diminished substantially for those with average knowledge, although it remained statistically significant.</w:t>
      </w:r>
    </w:p>
    <w:p w14:paraId="39B698BE" w14:textId="77777777" w:rsidR="00DF0D5E" w:rsidRPr="00DF0D5E" w:rsidRDefault="00DF0D5E" w:rsidP="00DF0D5E">
      <w:pPr>
        <w:jc w:val="both"/>
        <w:rPr>
          <w:rFonts w:ascii="Arial" w:hAnsi="Arial" w:cs="Arial"/>
        </w:rPr>
      </w:pPr>
    </w:p>
    <w:p w14:paraId="14EA53C4" w14:textId="43E7887D" w:rsidR="00400925" w:rsidRDefault="00DF0D5E" w:rsidP="00400925">
      <w:pPr>
        <w:jc w:val="both"/>
        <w:rPr>
          <w:rFonts w:ascii="Arial" w:hAnsi="Arial" w:cs="Arial"/>
        </w:rPr>
      </w:pPr>
      <w:r w:rsidRPr="00DF0D5E">
        <w:rPr>
          <w:rFonts w:ascii="Arial" w:hAnsi="Arial" w:cs="Arial"/>
        </w:rPr>
        <w:t>Most importantly, for participants who already had high levels of digital literacy at the pre-test, the training had no significant effect (</w:t>
      </w:r>
      <w:r w:rsidRPr="007B53E4">
        <w:rPr>
          <w:rFonts w:ascii="Arial" w:hAnsi="Arial" w:cs="Arial"/>
          <w:b/>
          <w:bCs/>
          <w:i/>
          <w:iCs/>
        </w:rPr>
        <w:t xml:space="preserve">P </w:t>
      </w:r>
      <w:r w:rsidR="00400925" w:rsidRPr="007B53E4">
        <w:rPr>
          <w:rFonts w:ascii="Arial" w:hAnsi="Arial" w:cs="Arial"/>
          <w:i/>
          <w:iCs/>
        </w:rPr>
        <w:t>=</w:t>
      </w:r>
      <w:r w:rsidR="00400925">
        <w:rPr>
          <w:rFonts w:ascii="Arial" w:hAnsi="Arial" w:cs="Arial"/>
        </w:rPr>
        <w:t xml:space="preserve"> </w:t>
      </w:r>
      <w:r w:rsidRPr="00DF0D5E">
        <w:rPr>
          <w:rFonts w:ascii="Arial" w:hAnsi="Arial" w:cs="Arial"/>
        </w:rPr>
        <w:t>.</w:t>
      </w:r>
      <w:r w:rsidR="00400925">
        <w:rPr>
          <w:rFonts w:ascii="Arial" w:hAnsi="Arial" w:cs="Arial"/>
        </w:rPr>
        <w:t xml:space="preserve">980 and </w:t>
      </w:r>
      <w:r w:rsidR="00400925" w:rsidRPr="007B53E4">
        <w:rPr>
          <w:rFonts w:ascii="Arial" w:hAnsi="Arial" w:cs="Arial"/>
          <w:b/>
          <w:bCs/>
          <w:i/>
          <w:iCs/>
        </w:rPr>
        <w:t>P</w:t>
      </w:r>
      <w:r w:rsidR="00400925">
        <w:rPr>
          <w:rFonts w:ascii="Arial" w:hAnsi="Arial" w:cs="Arial"/>
        </w:rPr>
        <w:t xml:space="preserve"> = .804</w:t>
      </w:r>
      <w:r w:rsidRPr="00DF0D5E">
        <w:rPr>
          <w:rFonts w:ascii="Arial" w:hAnsi="Arial" w:cs="Arial"/>
        </w:rPr>
        <w:t xml:space="preserve">). This indicates a strong ceiling effect, where the training was most beneficial for those who needed it and provided little to no added value for those already proficient. This heterogeneity in treatment effects is a critical finding, suggesting that future training programs could be made more efficient by </w:t>
      </w:r>
      <w:r w:rsidRPr="00DF0D5E">
        <w:rPr>
          <w:rFonts w:ascii="Arial" w:hAnsi="Arial" w:cs="Arial"/>
        </w:rPr>
        <w:lastRenderedPageBreak/>
        <w:t>targeting them specifically at individuals with identified skill gaps, rather than applying a one-size-fits-all approach.</w:t>
      </w:r>
    </w:p>
    <w:p w14:paraId="285A881F" w14:textId="77777777" w:rsidR="00400925" w:rsidRDefault="00400925" w:rsidP="007B53E4">
      <w:pPr>
        <w:jc w:val="both"/>
        <w:rPr>
          <w:rFonts w:ascii="Arial" w:hAnsi="Arial" w:cs="Arial"/>
        </w:rPr>
      </w:pPr>
    </w:p>
    <w:p w14:paraId="05D6F5FF" w14:textId="246C0E7C" w:rsidR="00C056E4" w:rsidRPr="00C056E4" w:rsidRDefault="00C056E4" w:rsidP="007B53E4">
      <w:pPr>
        <w:rPr>
          <w:rFonts w:ascii="Arial" w:hAnsi="Arial" w:cs="Arial"/>
          <w:b/>
          <w:bCs/>
          <w:sz w:val="22"/>
          <w:szCs w:val="22"/>
        </w:rPr>
      </w:pPr>
      <w:r w:rsidRPr="00C056E4">
        <w:rPr>
          <w:rFonts w:ascii="Arial" w:hAnsi="Arial" w:cs="Arial"/>
          <w:b/>
          <w:bCs/>
          <w:sz w:val="22"/>
          <w:szCs w:val="22"/>
        </w:rPr>
        <w:t>3.</w:t>
      </w:r>
      <w:r w:rsidR="00527479">
        <w:rPr>
          <w:rFonts w:ascii="Arial" w:hAnsi="Arial" w:cs="Arial"/>
          <w:b/>
          <w:bCs/>
          <w:sz w:val="22"/>
          <w:szCs w:val="22"/>
        </w:rPr>
        <w:t>4</w:t>
      </w:r>
      <w:r w:rsidRPr="00C056E4">
        <w:rPr>
          <w:rFonts w:ascii="Arial" w:hAnsi="Arial" w:cs="Arial"/>
          <w:b/>
          <w:bCs/>
          <w:sz w:val="22"/>
          <w:szCs w:val="22"/>
        </w:rPr>
        <w:t xml:space="preserve"> Implications, Limitations, and Future Research</w:t>
      </w:r>
    </w:p>
    <w:p w14:paraId="4AE898F8" w14:textId="6074742D" w:rsidR="00E9718B" w:rsidRDefault="00C056E4" w:rsidP="00E9718B">
      <w:pPr>
        <w:pStyle w:val="Body"/>
        <w:spacing w:after="0"/>
        <w:rPr>
          <w:rFonts w:ascii="Arial" w:hAnsi="Arial" w:cs="Arial"/>
        </w:rPr>
      </w:pPr>
      <w:r w:rsidRPr="00C056E4">
        <w:rPr>
          <w:rFonts w:ascii="Arial" w:hAnsi="Arial" w:cs="Arial"/>
        </w:rPr>
        <w:t xml:space="preserve">The findings of this study offer significant practical implications. Given that the online model achieved comparable outcomes, it presents a more cost-effective and scalable </w:t>
      </w:r>
      <w:r w:rsidR="008B2C60">
        <w:rPr>
          <w:rFonts w:ascii="Arial" w:hAnsi="Arial" w:cs="Arial"/>
        </w:rPr>
        <w:t>capacity-building pathway</w:t>
      </w:r>
      <w:r w:rsidRPr="00C056E4">
        <w:rPr>
          <w:rFonts w:ascii="Arial" w:hAnsi="Arial" w:cs="Arial"/>
        </w:rPr>
        <w:t>, particularly in resource-constrained contexts. Institutions can confidently invest in high-quality asynchronous learning materials and robust remote support systems as the core components of their training strategies.</w:t>
      </w:r>
      <w:r w:rsidR="00E9718B">
        <w:rPr>
          <w:rFonts w:ascii="Arial" w:hAnsi="Arial" w:cs="Arial"/>
        </w:rPr>
        <w:t xml:space="preserve"> </w:t>
      </w:r>
      <w:r w:rsidR="00E9718B" w:rsidRPr="00817959">
        <w:rPr>
          <w:rFonts w:ascii="Arial" w:hAnsi="Arial" w:cs="Arial"/>
        </w:rPr>
        <w:t>The results strongly suggest that institutional investment should be prioriti</w:t>
      </w:r>
      <w:r w:rsidR="00400925">
        <w:rPr>
          <w:rFonts w:ascii="Arial" w:hAnsi="Arial" w:cs="Arial"/>
        </w:rPr>
        <w:t>s</w:t>
      </w:r>
      <w:r w:rsidR="00E9718B" w:rsidRPr="00817959">
        <w:rPr>
          <w:rFonts w:ascii="Arial" w:hAnsi="Arial" w:cs="Arial"/>
        </w:rPr>
        <w:t xml:space="preserve">ed </w:t>
      </w:r>
      <w:r w:rsidR="00D86C0C">
        <w:rPr>
          <w:rFonts w:ascii="Arial" w:hAnsi="Arial" w:cs="Arial"/>
        </w:rPr>
        <w:t>i</w:t>
      </w:r>
      <w:r w:rsidR="00E9718B" w:rsidRPr="00817959">
        <w:rPr>
          <w:rFonts w:ascii="Arial" w:hAnsi="Arial" w:cs="Arial"/>
        </w:rPr>
        <w:t>n developing high-quality, engaging asynchronous learning materials</w:t>
      </w:r>
      <w:r w:rsidR="00232E2A">
        <w:rPr>
          <w:rFonts w:ascii="Arial" w:hAnsi="Arial" w:cs="Arial"/>
        </w:rPr>
        <w:t>.</w:t>
      </w:r>
    </w:p>
    <w:p w14:paraId="584141B3" w14:textId="77777777" w:rsidR="00E9718B" w:rsidRDefault="00E9718B" w:rsidP="00E9718B">
      <w:pPr>
        <w:pStyle w:val="Body"/>
        <w:spacing w:after="0"/>
        <w:rPr>
          <w:rFonts w:ascii="Arial" w:hAnsi="Arial" w:cs="Arial"/>
        </w:rPr>
      </w:pPr>
    </w:p>
    <w:p w14:paraId="2101918B" w14:textId="2293CD95" w:rsidR="00C056E4" w:rsidRDefault="00E9718B" w:rsidP="00C056E4">
      <w:pPr>
        <w:pStyle w:val="Body"/>
        <w:spacing w:after="0"/>
        <w:rPr>
          <w:rFonts w:ascii="Arial" w:hAnsi="Arial" w:cs="Arial"/>
        </w:rPr>
      </w:pPr>
      <w:r w:rsidRPr="00BD5149">
        <w:rPr>
          <w:rFonts w:ascii="Arial" w:hAnsi="Arial" w:cs="Arial"/>
        </w:rPr>
        <w:t>However, while the overall findings are positive, the demographic data from this study indicated that participants with higher formal education levels demonstrated greater capabilities. This suggests that while online learning is an effective modality, a "one-size-fits-all" approach may not be optimal. By implementing such tailored support, organi</w:t>
      </w:r>
      <w:r w:rsidR="00400925">
        <w:rPr>
          <w:rFonts w:ascii="Arial" w:hAnsi="Arial" w:cs="Arial"/>
        </w:rPr>
        <w:t>s</w:t>
      </w:r>
      <w:r w:rsidRPr="00BD5149">
        <w:rPr>
          <w:rFonts w:ascii="Arial" w:hAnsi="Arial" w:cs="Arial"/>
        </w:rPr>
        <w:t xml:space="preserve">ations can ensure that the benefits of scalable online training are accessible and equitable for all </w:t>
      </w:r>
      <w:r w:rsidR="00400925">
        <w:rPr>
          <w:rFonts w:ascii="Arial" w:hAnsi="Arial" w:cs="Arial"/>
        </w:rPr>
        <w:t>workforce members</w:t>
      </w:r>
      <w:r w:rsidRPr="00BD5149">
        <w:rPr>
          <w:rFonts w:ascii="Arial" w:hAnsi="Arial" w:cs="Arial"/>
        </w:rPr>
        <w:t>, regardless of their educational background.</w:t>
      </w:r>
    </w:p>
    <w:p w14:paraId="0F745325" w14:textId="77777777" w:rsidR="00C056E4" w:rsidRPr="00C056E4" w:rsidRDefault="00C056E4" w:rsidP="00C056E4">
      <w:pPr>
        <w:pStyle w:val="Body"/>
        <w:spacing w:after="0"/>
        <w:rPr>
          <w:rFonts w:ascii="Arial" w:hAnsi="Arial" w:cs="Arial"/>
        </w:rPr>
      </w:pPr>
    </w:p>
    <w:p w14:paraId="3397D046" w14:textId="6E99C6F9" w:rsidR="00C056E4" w:rsidRDefault="00C056E4" w:rsidP="00C056E4">
      <w:pPr>
        <w:pStyle w:val="Body"/>
        <w:spacing w:after="0"/>
        <w:rPr>
          <w:rFonts w:ascii="Arial" w:hAnsi="Arial" w:cs="Arial"/>
        </w:rPr>
      </w:pPr>
      <w:r w:rsidRPr="00C056E4">
        <w:rPr>
          <w:rFonts w:ascii="Arial" w:hAnsi="Arial" w:cs="Arial"/>
        </w:rPr>
        <w:t xml:space="preserve">However, it is </w:t>
      </w:r>
      <w:r w:rsidR="00400925">
        <w:rPr>
          <w:rFonts w:ascii="Arial" w:hAnsi="Arial" w:cs="Arial"/>
        </w:rPr>
        <w:t>essential</w:t>
      </w:r>
      <w:r w:rsidRPr="00C056E4">
        <w:rPr>
          <w:rFonts w:ascii="Arial" w:hAnsi="Arial" w:cs="Arial"/>
        </w:rPr>
        <w:t xml:space="preserve"> to acknowledge the limitations of this study. The findings are specific to the context of agricultural extension workers in Yogyakarta, Indonesia, and may not be generalizable to other professional groups. Furthermore, this study measured the immediate impact of the training via a self-reported questionnaire; it did not assess long-term knowledge retention or observe on-the-job behavio</w:t>
      </w:r>
      <w:r w:rsidR="00400925">
        <w:rPr>
          <w:rFonts w:ascii="Arial" w:hAnsi="Arial" w:cs="Arial"/>
        </w:rPr>
        <w:t>u</w:t>
      </w:r>
      <w:r w:rsidRPr="00C056E4">
        <w:rPr>
          <w:rFonts w:ascii="Arial" w:hAnsi="Arial" w:cs="Arial"/>
        </w:rPr>
        <w:t>r change.</w:t>
      </w:r>
    </w:p>
    <w:p w14:paraId="4C4EBCCE" w14:textId="77777777" w:rsidR="00C056E4" w:rsidRPr="00C056E4" w:rsidRDefault="00C056E4" w:rsidP="00C056E4">
      <w:pPr>
        <w:pStyle w:val="Body"/>
        <w:spacing w:after="0"/>
        <w:rPr>
          <w:rFonts w:ascii="Arial" w:hAnsi="Arial" w:cs="Arial"/>
        </w:rPr>
      </w:pPr>
    </w:p>
    <w:p w14:paraId="2A64A468" w14:textId="1C733C7D" w:rsidR="00C056E4" w:rsidRDefault="00C056E4" w:rsidP="00C056E4">
      <w:pPr>
        <w:pStyle w:val="Body"/>
        <w:spacing w:after="0"/>
        <w:rPr>
          <w:rFonts w:ascii="Arial" w:hAnsi="Arial" w:cs="Arial"/>
        </w:rPr>
      </w:pPr>
      <w:r w:rsidRPr="00C056E4">
        <w:rPr>
          <w:rFonts w:ascii="Arial" w:hAnsi="Arial" w:cs="Arial"/>
        </w:rPr>
        <w:t xml:space="preserve">Building on these findings, several avenues for future research emerge. A longitudinal study could track participants over a </w:t>
      </w:r>
      <w:r w:rsidR="000950C8">
        <w:rPr>
          <w:rFonts w:ascii="Arial" w:hAnsi="Arial" w:cs="Arial"/>
        </w:rPr>
        <w:t>longer</w:t>
      </w:r>
      <w:r w:rsidRPr="00C056E4">
        <w:rPr>
          <w:rFonts w:ascii="Arial" w:hAnsi="Arial" w:cs="Arial"/>
        </w:rPr>
        <w:t xml:space="preserve"> period to determine if there are differences in long-term knowledge retention. Future research could also incorporate a formal cost-effectiveness analysis to quantify the </w:t>
      </w:r>
      <w:r>
        <w:rPr>
          <w:rFonts w:ascii="Arial" w:hAnsi="Arial" w:cs="Arial"/>
        </w:rPr>
        <w:t>online model's resource advantages</w:t>
      </w:r>
      <w:r w:rsidRPr="00C056E4">
        <w:rPr>
          <w:rFonts w:ascii="Arial" w:hAnsi="Arial" w:cs="Arial"/>
        </w:rPr>
        <w:t>, and qualitative studies could provide deeper insights into the user experience within each training modality.</w:t>
      </w:r>
    </w:p>
    <w:p w14:paraId="1F992CA1" w14:textId="77777777" w:rsidR="00C056E4" w:rsidRPr="00FB3A86" w:rsidRDefault="00C056E4" w:rsidP="00441B6F">
      <w:pPr>
        <w:pStyle w:val="Body"/>
        <w:spacing w:after="0"/>
        <w:rPr>
          <w:rFonts w:ascii="Arial" w:hAnsi="Arial" w:cs="Arial"/>
        </w:rPr>
      </w:pPr>
    </w:p>
    <w:p w14:paraId="45DD62F6" w14:textId="0BE44EF8"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1F8D150" w14:textId="3483E8EE" w:rsidR="000950C8" w:rsidRPr="000950C8" w:rsidRDefault="00714547" w:rsidP="007B53E4">
      <w:pPr>
        <w:jc w:val="both"/>
        <w:rPr>
          <w:rFonts w:ascii="Arial" w:hAnsi="Arial" w:cs="Arial"/>
        </w:rPr>
      </w:pPr>
      <w:r w:rsidRPr="00714547">
        <w:rPr>
          <w:rFonts w:ascii="Arial" w:hAnsi="Arial" w:cs="Arial"/>
        </w:rPr>
        <w:t>The primary conclusion of this study is twofold. First, while both the online-only and blended learning models significantly improved digital literacy, this study did not find a statistically significant difference in their overall effectiveness</w:t>
      </w:r>
      <w:r w:rsidR="00FB21E6">
        <w:rPr>
          <w:rFonts w:ascii="Arial" w:hAnsi="Arial" w:cs="Arial"/>
        </w:rPr>
        <w:t xml:space="preserve">, </w:t>
      </w:r>
      <w:r w:rsidR="00FB21E6" w:rsidRPr="00FB21E6">
        <w:rPr>
          <w:rFonts w:ascii="Arial" w:hAnsi="Arial" w:cs="Arial"/>
        </w:rPr>
        <w:t>suggesting that any potential superiority of one method is likely to be small</w:t>
      </w:r>
      <w:r>
        <w:rPr>
          <w:rFonts w:ascii="Arial" w:hAnsi="Arial" w:cs="Arial"/>
        </w:rPr>
        <w:t>.</w:t>
      </w:r>
      <w:r w:rsidR="000950C8" w:rsidRPr="000950C8">
        <w:rPr>
          <w:rFonts w:ascii="Arial" w:hAnsi="Arial" w:cs="Arial"/>
        </w:rPr>
        <w:t xml:space="preserve"> Second, and more critically, a moderation analysis revealed that this effectiveness is highly conditional on the participants' prior knowledge. The training provided substantial benefits for participants with low baseline literacy but had a diminishing and ultimately insignificant impact on those already proficient. This leads to a powerful strategic recommendation: well-designed, fully online training is not only a viable, scalable, and cost-efficient alternative to blended models, but its value can be further optimi</w:t>
      </w:r>
      <w:r w:rsidR="000950C8">
        <w:rPr>
          <w:rFonts w:ascii="Arial" w:hAnsi="Arial" w:cs="Arial"/>
        </w:rPr>
        <w:t>s</w:t>
      </w:r>
      <w:r w:rsidR="000950C8" w:rsidRPr="000950C8">
        <w:rPr>
          <w:rFonts w:ascii="Arial" w:hAnsi="Arial" w:cs="Arial"/>
        </w:rPr>
        <w:t>ed by using pre-assessments to target the training toward the specific extension workers who will benefit the most.</w:t>
      </w:r>
    </w:p>
    <w:p w14:paraId="48CA73E8" w14:textId="77777777" w:rsidR="00315186" w:rsidRPr="00315186" w:rsidRDefault="00315186" w:rsidP="00441B6F"/>
    <w:p w14:paraId="6E7DDADC" w14:textId="29DEFA3B" w:rsidR="008B2C60" w:rsidRPr="00FB3A86" w:rsidRDefault="008B2C60" w:rsidP="008B2C60">
      <w:pPr>
        <w:pStyle w:val="AcknHead"/>
        <w:spacing w:after="0"/>
        <w:jc w:val="both"/>
        <w:rPr>
          <w:rFonts w:ascii="Arial" w:hAnsi="Arial" w:cs="Arial"/>
        </w:rPr>
      </w:pPr>
      <w:r w:rsidRPr="00FB3A86">
        <w:rPr>
          <w:rFonts w:ascii="Arial" w:hAnsi="Arial" w:cs="Arial"/>
        </w:rPr>
        <w:lastRenderedPageBreak/>
        <w:t>Acknowledg</w:t>
      </w:r>
      <w:r>
        <w:rPr>
          <w:rFonts w:ascii="Arial" w:hAnsi="Arial" w:cs="Arial"/>
        </w:rPr>
        <w:t>E</w:t>
      </w:r>
      <w:r w:rsidRPr="00FB3A86">
        <w:rPr>
          <w:rFonts w:ascii="Arial" w:hAnsi="Arial" w:cs="Arial"/>
        </w:rPr>
        <w:t>ments</w:t>
      </w:r>
    </w:p>
    <w:p w14:paraId="61600CE3" w14:textId="426BB31D" w:rsidR="008B2C60" w:rsidRDefault="008B2C60" w:rsidP="007B53E4">
      <w:pPr>
        <w:jc w:val="both"/>
        <w:rPr>
          <w:bCs/>
        </w:rPr>
      </w:pPr>
      <w:r w:rsidRPr="002E77F7">
        <w:t xml:space="preserve">The author would like to thank the University of Passau for collaborating on research with the Graduate School of Universitas Gadjah Mada, Extension and Development Communication Study Program, and </w:t>
      </w:r>
      <w:r w:rsidR="00E65433" w:rsidRPr="00E65433">
        <w:t>Irene Furlani</w:t>
      </w:r>
      <w:r w:rsidR="00E65433">
        <w:t xml:space="preserve"> </w:t>
      </w:r>
      <w:r w:rsidRPr="002E77F7">
        <w:t>from the University of Passau for her valuable discussions in this research and assistance in conducting the randomi</w:t>
      </w:r>
      <w:r w:rsidR="00400925">
        <w:t>s</w:t>
      </w:r>
      <w:r w:rsidRPr="002E77F7">
        <w:t>ation of the research sample. The project was co-funded by the DFG – German Research Foundation: Grant # 443732464</w:t>
      </w:r>
    </w:p>
    <w:p w14:paraId="49BBA448" w14:textId="77777777" w:rsidR="00E65433" w:rsidRDefault="00E65433" w:rsidP="00441B6F">
      <w:pPr>
        <w:pStyle w:val="ReferHead"/>
        <w:spacing w:after="0"/>
        <w:jc w:val="both"/>
        <w:rPr>
          <w:rFonts w:ascii="Arial" w:hAnsi="Arial" w:cs="Arial"/>
          <w:bCs/>
        </w:rPr>
      </w:pPr>
    </w:p>
    <w:p w14:paraId="6370E016" w14:textId="08C6B287"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p>
    <w:p w14:paraId="7D32B412" w14:textId="286707EC" w:rsidR="001A29D8" w:rsidRDefault="0082122F" w:rsidP="00441B6F">
      <w:pPr>
        <w:pStyle w:val="ReferHead"/>
        <w:spacing w:after="0"/>
        <w:jc w:val="both"/>
        <w:rPr>
          <w:rFonts w:ascii="Arial" w:hAnsi="Arial" w:cs="Arial"/>
          <w:b w:val="0"/>
          <w:caps w:val="0"/>
          <w:sz w:val="20"/>
        </w:rPr>
      </w:pPr>
      <w:r w:rsidRPr="0082122F">
        <w:rPr>
          <w:rFonts w:ascii="Arial" w:hAnsi="Arial" w:cs="Arial"/>
          <w:b w:val="0"/>
          <w:caps w:val="0"/>
          <w:sz w:val="20"/>
        </w:rPr>
        <w:t xml:space="preserve">All authors declare that written informed consent was obtained from all participants for their involvement in this study and for the publication of the aggregated results. A copy of the written consent is available for review by the Editorial </w:t>
      </w:r>
      <w:r w:rsidR="00505A02">
        <w:rPr>
          <w:rFonts w:ascii="Arial" w:hAnsi="Arial" w:cs="Arial"/>
          <w:b w:val="0"/>
          <w:caps w:val="0"/>
          <w:sz w:val="20"/>
        </w:rPr>
        <w:t>O</w:t>
      </w:r>
      <w:r w:rsidRPr="0082122F">
        <w:rPr>
          <w:rFonts w:ascii="Arial" w:hAnsi="Arial" w:cs="Arial"/>
          <w:b w:val="0"/>
          <w:caps w:val="0"/>
          <w:sz w:val="20"/>
        </w:rPr>
        <w:t>ffice of this journal upon request.</w:t>
      </w:r>
    </w:p>
    <w:p w14:paraId="1D330CEE" w14:textId="77777777" w:rsidR="005C784C" w:rsidRDefault="005C784C" w:rsidP="00441B6F">
      <w:pPr>
        <w:pStyle w:val="ReferHead"/>
        <w:spacing w:after="0"/>
        <w:jc w:val="both"/>
        <w:rPr>
          <w:rFonts w:ascii="Arial" w:hAnsi="Arial" w:cs="Arial"/>
          <w:b w:val="0"/>
          <w:caps w:val="0"/>
          <w:sz w:val="20"/>
        </w:rPr>
      </w:pPr>
    </w:p>
    <w:p w14:paraId="3A757E61" w14:textId="70420D70" w:rsidR="005C784C" w:rsidRPr="002B685A" w:rsidRDefault="005C784C" w:rsidP="00441B6F">
      <w:pPr>
        <w:pStyle w:val="ReferHead"/>
        <w:spacing w:after="0"/>
        <w:jc w:val="both"/>
        <w:rPr>
          <w:rFonts w:ascii="Arial" w:hAnsi="Arial" w:cs="Arial"/>
          <w:bCs/>
        </w:rPr>
      </w:pPr>
      <w:r>
        <w:rPr>
          <w:rFonts w:ascii="Arial" w:hAnsi="Arial" w:cs="Arial"/>
          <w:bCs/>
        </w:rPr>
        <w:t>Ethical approval</w:t>
      </w:r>
    </w:p>
    <w:p w14:paraId="451C3DC5" w14:textId="69478A09" w:rsidR="00860000" w:rsidRDefault="00505A02" w:rsidP="00441B6F">
      <w:pPr>
        <w:pStyle w:val="ReferHead"/>
        <w:spacing w:after="0"/>
        <w:jc w:val="both"/>
        <w:rPr>
          <w:rFonts w:ascii="Arial" w:hAnsi="Arial" w:cs="Arial"/>
          <w:b w:val="0"/>
          <w:caps w:val="0"/>
          <w:sz w:val="20"/>
        </w:rPr>
      </w:pPr>
      <w:r w:rsidRPr="00505A02">
        <w:rPr>
          <w:rFonts w:ascii="Arial" w:hAnsi="Arial" w:cs="Arial"/>
          <w:b w:val="0"/>
          <w:caps w:val="0"/>
          <w:sz w:val="20"/>
        </w:rPr>
        <w:t>All authors hereby declare that the research protocol was examined and approved by the appropriate ethics committee, the National Research and Innovation Agency (BRIN) of Indonesia (Approval No: 12122024000015 and has therefore been performed in accordance with the ethical standards for research involving human subjects.</w:t>
      </w:r>
    </w:p>
    <w:p w14:paraId="0BDF826A" w14:textId="77777777" w:rsidR="00D92172" w:rsidRDefault="00D92172" w:rsidP="00441B6F">
      <w:pPr>
        <w:pStyle w:val="ReferHead"/>
        <w:spacing w:after="0"/>
        <w:jc w:val="both"/>
        <w:rPr>
          <w:rFonts w:ascii="Arial" w:hAnsi="Arial" w:cs="Arial"/>
          <w:b w:val="0"/>
          <w:caps w:val="0"/>
          <w:sz w:val="20"/>
        </w:rPr>
      </w:pPr>
    </w:p>
    <w:p w14:paraId="02448019" w14:textId="2F9B2DEA" w:rsidR="00D92172" w:rsidRPr="007B53E4" w:rsidRDefault="00D92172" w:rsidP="007B53E4">
      <w:pPr>
        <w:pStyle w:val="ReferHead"/>
        <w:spacing w:after="0"/>
        <w:jc w:val="both"/>
        <w:rPr>
          <w:rFonts w:ascii="Arial" w:hAnsi="Arial" w:cs="Arial"/>
          <w:bCs/>
          <w:caps w:val="0"/>
          <w:sz w:val="21"/>
          <w:szCs w:val="21"/>
        </w:rPr>
      </w:pPr>
      <w:r w:rsidRPr="007B53E4">
        <w:rPr>
          <w:rFonts w:ascii="Arial" w:hAnsi="Arial" w:cs="Arial"/>
          <w:bCs/>
          <w:caps w:val="0"/>
          <w:sz w:val="21"/>
          <w:szCs w:val="21"/>
        </w:rPr>
        <w:t>COMPETING INTERESTS DISCLAIMER</w:t>
      </w:r>
    </w:p>
    <w:p w14:paraId="628689BA" w14:textId="6FF1693D" w:rsidR="00D92172" w:rsidRDefault="00D92172" w:rsidP="00D92172">
      <w:pPr>
        <w:pStyle w:val="ReferHead"/>
        <w:spacing w:after="0"/>
        <w:jc w:val="both"/>
        <w:rPr>
          <w:rFonts w:ascii="Arial" w:hAnsi="Arial" w:cs="Arial"/>
          <w:b w:val="0"/>
          <w:caps w:val="0"/>
          <w:sz w:val="20"/>
        </w:rPr>
      </w:pPr>
      <w:r w:rsidRPr="00D92172">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B5F44CB" w14:textId="30DEEE7F" w:rsidR="004053E5" w:rsidRDefault="004053E5" w:rsidP="00D92172">
      <w:pPr>
        <w:pStyle w:val="ReferHead"/>
        <w:spacing w:after="0"/>
        <w:jc w:val="both"/>
        <w:rPr>
          <w:rFonts w:ascii="Arial" w:hAnsi="Arial" w:cs="Arial"/>
          <w:b w:val="0"/>
          <w:caps w:val="0"/>
          <w:sz w:val="20"/>
        </w:rPr>
      </w:pPr>
    </w:p>
    <w:p w14:paraId="375F09D4" w14:textId="025B153F" w:rsidR="004053E5" w:rsidRPr="007B53E4" w:rsidRDefault="00400925" w:rsidP="004053E5">
      <w:pPr>
        <w:rPr>
          <w:rFonts w:ascii="Arial" w:eastAsia="Calibri" w:hAnsi="Arial" w:cs="Arial"/>
          <w:b/>
          <w:bCs/>
          <w:kern w:val="2"/>
          <w:sz w:val="21"/>
          <w:szCs w:val="21"/>
        </w:rPr>
      </w:pPr>
      <w:bookmarkStart w:id="1" w:name="_Hlk197682619"/>
      <w:bookmarkStart w:id="2" w:name="_Hlk180402183"/>
      <w:bookmarkStart w:id="3" w:name="_Hlk183680988"/>
      <w:r w:rsidRPr="007B53E4">
        <w:rPr>
          <w:rFonts w:ascii="Arial" w:eastAsia="Calibri" w:hAnsi="Arial" w:cs="Arial"/>
          <w:b/>
          <w:bCs/>
          <w:kern w:val="2"/>
          <w:sz w:val="21"/>
          <w:szCs w:val="21"/>
        </w:rPr>
        <w:t>DISCLAIMER (ARTIFICIAL INTELLIGENCE)</w:t>
      </w:r>
    </w:p>
    <w:p w14:paraId="758FC96A" w14:textId="77777777" w:rsidR="004053E5" w:rsidRPr="007B53E4" w:rsidRDefault="004053E5" w:rsidP="004053E5">
      <w:pPr>
        <w:rPr>
          <w:rFonts w:ascii="Arial" w:eastAsia="Calibri" w:hAnsi="Arial" w:cs="Arial"/>
          <w:kern w:val="2"/>
        </w:rPr>
      </w:pPr>
      <w:r w:rsidRPr="007B53E4">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7370544D" w14:textId="77777777" w:rsidR="004053E5" w:rsidRDefault="004053E5" w:rsidP="00D92172">
      <w:pPr>
        <w:pStyle w:val="ReferHead"/>
        <w:spacing w:after="0"/>
        <w:jc w:val="both"/>
        <w:rPr>
          <w:rFonts w:ascii="Arial" w:hAnsi="Arial" w:cs="Arial"/>
          <w:b w:val="0"/>
          <w:caps w:val="0"/>
          <w:sz w:val="20"/>
        </w:rPr>
      </w:pPr>
    </w:p>
    <w:p w14:paraId="168504BD" w14:textId="77777777" w:rsidR="00505A02" w:rsidRDefault="00505A02" w:rsidP="00441B6F">
      <w:pPr>
        <w:pStyle w:val="ReferHead"/>
        <w:spacing w:after="0"/>
        <w:jc w:val="both"/>
        <w:rPr>
          <w:rFonts w:ascii="Arial" w:hAnsi="Arial" w:cs="Arial"/>
        </w:rPr>
      </w:pPr>
    </w:p>
    <w:p w14:paraId="677A8435" w14:textId="77777777" w:rsidR="00B01FCD" w:rsidRDefault="00B01FCD" w:rsidP="00441B6F">
      <w:pPr>
        <w:pStyle w:val="ReferHead"/>
        <w:spacing w:after="0"/>
        <w:jc w:val="both"/>
        <w:rPr>
          <w:rFonts w:ascii="Arial" w:hAnsi="Arial" w:cs="Arial"/>
        </w:rPr>
      </w:pPr>
      <w:r w:rsidRPr="00FB3A86">
        <w:rPr>
          <w:rFonts w:ascii="Arial" w:hAnsi="Arial" w:cs="Arial"/>
        </w:rPr>
        <w:t>References</w:t>
      </w:r>
    </w:p>
    <w:sdt>
      <w:sdtPr>
        <w:rPr>
          <w:rFonts w:ascii="Arial" w:hAnsi="Arial" w:cs="Arial"/>
          <w:b/>
          <w:caps/>
          <w:color w:val="000000"/>
          <w:sz w:val="22"/>
        </w:rPr>
        <w:tag w:val="MENDELEY_BIBLIOGRAPHY"/>
        <w:id w:val="1962603490"/>
        <w:placeholder>
          <w:docPart w:val="DefaultPlaceholder_-1854013440"/>
        </w:placeholder>
      </w:sdtPr>
      <w:sdtEndPr/>
      <w:sdtContent>
        <w:p w14:paraId="1011FA26" w14:textId="77777777" w:rsidR="004339C0" w:rsidRPr="004339C0" w:rsidRDefault="004339C0" w:rsidP="007B53E4">
          <w:pPr>
            <w:autoSpaceDE w:val="0"/>
            <w:autoSpaceDN w:val="0"/>
            <w:ind w:hanging="480"/>
            <w:jc w:val="both"/>
            <w:divId w:val="1255633058"/>
            <w:rPr>
              <w:color w:val="000000"/>
              <w:sz w:val="24"/>
              <w:szCs w:val="24"/>
            </w:rPr>
          </w:pPr>
          <w:r w:rsidRPr="004339C0">
            <w:rPr>
              <w:color w:val="000000"/>
            </w:rPr>
            <w:t xml:space="preserve">Aja, O. O. (2024). Comparative Study of the Socioeconomic Characteristics and Digital Literacy Level of Agricultural Extension Personnel in Imo and Ebonyi States, South-East, Nigeria. </w:t>
          </w:r>
          <w:r w:rsidRPr="004339C0">
            <w:rPr>
              <w:i/>
              <w:iCs/>
              <w:color w:val="000000"/>
            </w:rPr>
            <w:t>Agricultural Sciences</w:t>
          </w:r>
          <w:r w:rsidRPr="004339C0">
            <w:rPr>
              <w:color w:val="000000"/>
            </w:rPr>
            <w:t xml:space="preserve">, </w:t>
          </w:r>
          <w:r w:rsidRPr="004339C0">
            <w:rPr>
              <w:i/>
              <w:iCs/>
              <w:color w:val="000000"/>
            </w:rPr>
            <w:t>15</w:t>
          </w:r>
          <w:r w:rsidRPr="004339C0">
            <w:rPr>
              <w:color w:val="000000"/>
            </w:rPr>
            <w:t>(02), 230–245. https://doi.org/10.4236/as.2024.152013</w:t>
          </w:r>
        </w:p>
        <w:p w14:paraId="1CB63962" w14:textId="77777777" w:rsidR="004339C0" w:rsidRPr="004339C0" w:rsidRDefault="004339C0" w:rsidP="007B53E4">
          <w:pPr>
            <w:autoSpaceDE w:val="0"/>
            <w:autoSpaceDN w:val="0"/>
            <w:ind w:hanging="480"/>
            <w:jc w:val="both"/>
            <w:divId w:val="78212468"/>
            <w:rPr>
              <w:color w:val="000000"/>
            </w:rPr>
          </w:pPr>
          <w:r w:rsidRPr="004339C0">
            <w:rPr>
              <w:color w:val="000000"/>
            </w:rPr>
            <w:t xml:space="preserve">Anderson, J. R., &amp; Feder, G. (2007). Chapter 44 Agricultural Extension. In </w:t>
          </w:r>
          <w:r w:rsidRPr="004339C0">
            <w:rPr>
              <w:i/>
              <w:iCs/>
              <w:color w:val="000000"/>
            </w:rPr>
            <w:t>Handbook of Agricultural Economics</w:t>
          </w:r>
          <w:r w:rsidRPr="004339C0">
            <w:rPr>
              <w:color w:val="000000"/>
            </w:rPr>
            <w:t xml:space="preserve"> (3rd ed., Vol. 3, pp. 2343–2378). https://doi.org/10.1016/S1574-0072(06)03044-1</w:t>
          </w:r>
        </w:p>
        <w:p w14:paraId="15C41336" w14:textId="77777777" w:rsidR="004339C0" w:rsidRPr="004339C0" w:rsidRDefault="004339C0" w:rsidP="007B53E4">
          <w:pPr>
            <w:autoSpaceDE w:val="0"/>
            <w:autoSpaceDN w:val="0"/>
            <w:ind w:hanging="480"/>
            <w:jc w:val="both"/>
            <w:divId w:val="1885095481"/>
            <w:rPr>
              <w:color w:val="000000"/>
            </w:rPr>
          </w:pPr>
          <w:r w:rsidRPr="004339C0">
            <w:rPr>
              <w:color w:val="000000"/>
            </w:rPr>
            <w:t xml:space="preserve">Arkorful, V. (2014). </w:t>
          </w:r>
          <w:r w:rsidRPr="004339C0">
            <w:rPr>
              <w:i/>
              <w:iCs/>
              <w:color w:val="000000"/>
            </w:rPr>
            <w:t>The role of e-learning, advantages and disadvantages of its adoption in higher education.</w:t>
          </w:r>
          <w:r w:rsidRPr="004339C0">
            <w:rPr>
              <w:color w:val="000000"/>
            </w:rPr>
            <w:t xml:space="preserve"> </w:t>
          </w:r>
          <w:r w:rsidRPr="004339C0">
            <w:rPr>
              <w:i/>
              <w:iCs/>
              <w:color w:val="000000"/>
            </w:rPr>
            <w:t>2</w:t>
          </w:r>
          <w:r w:rsidRPr="004339C0">
            <w:rPr>
              <w:color w:val="000000"/>
            </w:rPr>
            <w:t>, 396.</w:t>
          </w:r>
        </w:p>
        <w:p w14:paraId="1E21B159" w14:textId="77777777" w:rsidR="004339C0" w:rsidRPr="004339C0" w:rsidRDefault="004339C0" w:rsidP="007B53E4">
          <w:pPr>
            <w:autoSpaceDE w:val="0"/>
            <w:autoSpaceDN w:val="0"/>
            <w:ind w:hanging="480"/>
            <w:jc w:val="both"/>
            <w:divId w:val="1373111542"/>
            <w:rPr>
              <w:color w:val="000000"/>
            </w:rPr>
          </w:pPr>
          <w:r w:rsidRPr="004339C0">
            <w:rPr>
              <w:color w:val="000000"/>
            </w:rPr>
            <w:t xml:space="preserve">Bernard, R. M., Abrami, P. C., Borokhovski, E., Wade, C. A., Tamim, R. M., Surkes, M. A., &amp; Bethel, E. C. (2009). A Meta-Analysis of Three Types of Interaction Treatments in Distance Education. </w:t>
          </w:r>
          <w:r w:rsidRPr="004339C0">
            <w:rPr>
              <w:i/>
              <w:iCs/>
              <w:color w:val="000000"/>
            </w:rPr>
            <w:t>Review of Educational Research</w:t>
          </w:r>
          <w:r w:rsidRPr="004339C0">
            <w:rPr>
              <w:color w:val="000000"/>
            </w:rPr>
            <w:t xml:space="preserve">, </w:t>
          </w:r>
          <w:r w:rsidRPr="004339C0">
            <w:rPr>
              <w:i/>
              <w:iCs/>
              <w:color w:val="000000"/>
            </w:rPr>
            <w:t>79</w:t>
          </w:r>
          <w:r w:rsidRPr="004339C0">
            <w:rPr>
              <w:color w:val="000000"/>
            </w:rPr>
            <w:t>(3), 1243–1289. https://doi.org/10.3102/0034654309333844</w:t>
          </w:r>
        </w:p>
        <w:p w14:paraId="0D9D55B0" w14:textId="77777777" w:rsidR="004339C0" w:rsidRPr="004339C0" w:rsidRDefault="004339C0" w:rsidP="007B53E4">
          <w:pPr>
            <w:autoSpaceDE w:val="0"/>
            <w:autoSpaceDN w:val="0"/>
            <w:ind w:hanging="480"/>
            <w:jc w:val="both"/>
            <w:divId w:val="800273402"/>
            <w:rPr>
              <w:color w:val="000000"/>
            </w:rPr>
          </w:pPr>
          <w:r w:rsidRPr="004339C0">
            <w:rPr>
              <w:color w:val="000000"/>
            </w:rPr>
            <w:t xml:space="preserve">Carretero, G. S., Vuorikari, R., &amp; Punie, Y. (2017). </w:t>
          </w:r>
          <w:r w:rsidRPr="004339C0">
            <w:rPr>
              <w:i/>
              <w:iCs/>
              <w:color w:val="000000"/>
            </w:rPr>
            <w:t>DigComp 2.1: The Digital Competence Framework for Citizens with eight proficiency levels and examples of use</w:t>
          </w:r>
          <w:r w:rsidRPr="004339C0">
            <w:rPr>
              <w:color w:val="000000"/>
            </w:rPr>
            <w:t xml:space="preserve"> (Issue KJ-NA-28558-EN-N (online),KJ-NA-28558-EN-C (print),KJ-NA-28558-EN-E (ePub)). Publications Office of the European Union. https://doi.org/10.2760/38842 (online),10.2760/836968 (print),10.2760/00963 (ePub)</w:t>
          </w:r>
        </w:p>
        <w:p w14:paraId="67ECF6CF" w14:textId="77777777" w:rsidR="004339C0" w:rsidRPr="004339C0" w:rsidRDefault="004339C0" w:rsidP="007B53E4">
          <w:pPr>
            <w:autoSpaceDE w:val="0"/>
            <w:autoSpaceDN w:val="0"/>
            <w:ind w:hanging="480"/>
            <w:jc w:val="both"/>
            <w:divId w:val="1763720971"/>
            <w:rPr>
              <w:color w:val="000000"/>
            </w:rPr>
          </w:pPr>
          <w:r w:rsidRPr="004339C0">
            <w:rPr>
              <w:color w:val="000000"/>
            </w:rPr>
            <w:t xml:space="preserve">Cohen, W. M., &amp; Levinthal, D. A. (1990). Absorptive Capacity: A New Perspective on Learning and Innovation. </w:t>
          </w:r>
          <w:r w:rsidRPr="004339C0">
            <w:rPr>
              <w:i/>
              <w:iCs/>
              <w:color w:val="000000"/>
            </w:rPr>
            <w:t>Administrative Science Quarterly</w:t>
          </w:r>
          <w:r w:rsidRPr="004339C0">
            <w:rPr>
              <w:color w:val="000000"/>
            </w:rPr>
            <w:t xml:space="preserve">, </w:t>
          </w:r>
          <w:r w:rsidRPr="004339C0">
            <w:rPr>
              <w:i/>
              <w:iCs/>
              <w:color w:val="000000"/>
            </w:rPr>
            <w:t>35</w:t>
          </w:r>
          <w:r w:rsidRPr="004339C0">
            <w:rPr>
              <w:color w:val="000000"/>
            </w:rPr>
            <w:t>(1), 128. https://doi.org/10.2307/2393553</w:t>
          </w:r>
        </w:p>
        <w:p w14:paraId="08C5540B" w14:textId="77777777" w:rsidR="004339C0" w:rsidRPr="004339C0" w:rsidRDefault="004339C0" w:rsidP="007B53E4">
          <w:pPr>
            <w:autoSpaceDE w:val="0"/>
            <w:autoSpaceDN w:val="0"/>
            <w:ind w:hanging="480"/>
            <w:jc w:val="both"/>
            <w:divId w:val="1880774464"/>
            <w:rPr>
              <w:color w:val="000000"/>
            </w:rPr>
          </w:pPr>
          <w:r w:rsidRPr="004339C0">
            <w:rPr>
              <w:color w:val="000000"/>
            </w:rPr>
            <w:lastRenderedPageBreak/>
            <w:t xml:space="preserve">Dhawan, S. (2020a). Online Learning: A Panacea in the Time of COVID-19 Crisis. </w:t>
          </w:r>
          <w:r w:rsidRPr="004339C0">
            <w:rPr>
              <w:i/>
              <w:iCs/>
              <w:color w:val="000000"/>
            </w:rPr>
            <w:t>Journal of Educational Technology Systems</w:t>
          </w:r>
          <w:r w:rsidRPr="004339C0">
            <w:rPr>
              <w:color w:val="000000"/>
            </w:rPr>
            <w:t xml:space="preserve">, </w:t>
          </w:r>
          <w:r w:rsidRPr="004339C0">
            <w:rPr>
              <w:i/>
              <w:iCs/>
              <w:color w:val="000000"/>
            </w:rPr>
            <w:t>49</w:t>
          </w:r>
          <w:r w:rsidRPr="004339C0">
            <w:rPr>
              <w:color w:val="000000"/>
            </w:rPr>
            <w:t>(1), 5–22. https://doi.org/10.1177/0047239520934018</w:t>
          </w:r>
        </w:p>
        <w:p w14:paraId="1535F29B" w14:textId="77777777" w:rsidR="004339C0" w:rsidRPr="004339C0" w:rsidRDefault="004339C0" w:rsidP="007B53E4">
          <w:pPr>
            <w:autoSpaceDE w:val="0"/>
            <w:autoSpaceDN w:val="0"/>
            <w:ind w:hanging="480"/>
            <w:jc w:val="both"/>
            <w:divId w:val="686978756"/>
            <w:rPr>
              <w:color w:val="000000"/>
            </w:rPr>
          </w:pPr>
          <w:r w:rsidRPr="004339C0">
            <w:rPr>
              <w:color w:val="000000"/>
            </w:rPr>
            <w:t xml:space="preserve">Dhawan, S. (2020b). Online Learning: A Panacea in the Time of COVID-19 Crisis. </w:t>
          </w:r>
          <w:r w:rsidRPr="004339C0">
            <w:rPr>
              <w:i/>
              <w:iCs/>
              <w:color w:val="000000"/>
            </w:rPr>
            <w:t>Journal of Educational Technology Systems</w:t>
          </w:r>
          <w:r w:rsidRPr="004339C0">
            <w:rPr>
              <w:color w:val="000000"/>
            </w:rPr>
            <w:t xml:space="preserve">, </w:t>
          </w:r>
          <w:r w:rsidRPr="004339C0">
            <w:rPr>
              <w:i/>
              <w:iCs/>
              <w:color w:val="000000"/>
            </w:rPr>
            <w:t>49</w:t>
          </w:r>
          <w:r w:rsidRPr="004339C0">
            <w:rPr>
              <w:color w:val="000000"/>
            </w:rPr>
            <w:t>(1), 5–22. https://doi.org/10.1177/0047239520934018</w:t>
          </w:r>
        </w:p>
        <w:p w14:paraId="51A8D829" w14:textId="77777777" w:rsidR="004339C0" w:rsidRPr="004339C0" w:rsidRDefault="004339C0" w:rsidP="007B53E4">
          <w:pPr>
            <w:autoSpaceDE w:val="0"/>
            <w:autoSpaceDN w:val="0"/>
            <w:ind w:hanging="480"/>
            <w:jc w:val="both"/>
            <w:divId w:val="293416453"/>
            <w:rPr>
              <w:color w:val="000000"/>
            </w:rPr>
          </w:pPr>
          <w:r w:rsidRPr="004339C0">
            <w:rPr>
              <w:color w:val="000000"/>
            </w:rPr>
            <w:t xml:space="preserve">Garrison, D. R., &amp; Kanuka, H. (2004). Blended learning: Uncovering its transformative potential in higher education. </w:t>
          </w:r>
          <w:r w:rsidRPr="004339C0">
            <w:rPr>
              <w:i/>
              <w:iCs/>
              <w:color w:val="000000"/>
            </w:rPr>
            <w:t>The Internet and Higher Education</w:t>
          </w:r>
          <w:r w:rsidRPr="004339C0">
            <w:rPr>
              <w:color w:val="000000"/>
            </w:rPr>
            <w:t xml:space="preserve">, </w:t>
          </w:r>
          <w:r w:rsidRPr="004339C0">
            <w:rPr>
              <w:i/>
              <w:iCs/>
              <w:color w:val="000000"/>
            </w:rPr>
            <w:t>7</w:t>
          </w:r>
          <w:r w:rsidRPr="004339C0">
            <w:rPr>
              <w:color w:val="000000"/>
            </w:rPr>
            <w:t>(2), 95–105. https://doi.org/10.1016/j.iheduc.2004.02.001</w:t>
          </w:r>
        </w:p>
        <w:p w14:paraId="55796B0B" w14:textId="77777777" w:rsidR="004339C0" w:rsidRPr="004339C0" w:rsidRDefault="004339C0" w:rsidP="007B53E4">
          <w:pPr>
            <w:autoSpaceDE w:val="0"/>
            <w:autoSpaceDN w:val="0"/>
            <w:ind w:hanging="480"/>
            <w:jc w:val="both"/>
            <w:divId w:val="454905831"/>
            <w:rPr>
              <w:color w:val="000000"/>
            </w:rPr>
          </w:pPr>
          <w:r w:rsidRPr="004339C0">
            <w:rPr>
              <w:color w:val="000000"/>
            </w:rPr>
            <w:t xml:space="preserve">Hrastinski, S. (2008). Asynchronous and synchronous e-learning. </w:t>
          </w:r>
          <w:r w:rsidRPr="004339C0">
            <w:rPr>
              <w:i/>
              <w:iCs/>
              <w:color w:val="000000"/>
            </w:rPr>
            <w:t>Educause Quarterly</w:t>
          </w:r>
          <w:r w:rsidRPr="004339C0">
            <w:rPr>
              <w:color w:val="000000"/>
            </w:rPr>
            <w:t xml:space="preserve">, </w:t>
          </w:r>
          <w:r w:rsidRPr="004339C0">
            <w:rPr>
              <w:i/>
              <w:iCs/>
              <w:color w:val="000000"/>
            </w:rPr>
            <w:t>4</w:t>
          </w:r>
          <w:r w:rsidRPr="004339C0">
            <w:rPr>
              <w:color w:val="000000"/>
            </w:rPr>
            <w:t>.</w:t>
          </w:r>
        </w:p>
        <w:p w14:paraId="2E0C7025" w14:textId="77777777" w:rsidR="004339C0" w:rsidRPr="004339C0" w:rsidRDefault="004339C0" w:rsidP="007B53E4">
          <w:pPr>
            <w:autoSpaceDE w:val="0"/>
            <w:autoSpaceDN w:val="0"/>
            <w:ind w:hanging="480"/>
            <w:jc w:val="both"/>
            <w:divId w:val="1661541506"/>
            <w:rPr>
              <w:color w:val="000000"/>
            </w:rPr>
          </w:pPr>
          <w:r w:rsidRPr="004339C0">
            <w:rPr>
              <w:color w:val="000000"/>
            </w:rPr>
            <w:t xml:space="preserve">Jia, W., &amp; Huang, X. (2023). Digital Literacy and Vocational Education: Essential Skills for the Modern Workforce. </w:t>
          </w:r>
          <w:r w:rsidRPr="004339C0">
            <w:rPr>
              <w:i/>
              <w:iCs/>
              <w:color w:val="000000"/>
            </w:rPr>
            <w:t>International Journal of Academic Research in Business and Social Sciences</w:t>
          </w:r>
          <w:r w:rsidRPr="004339C0">
            <w:rPr>
              <w:color w:val="000000"/>
            </w:rPr>
            <w:t xml:space="preserve">, </w:t>
          </w:r>
          <w:r w:rsidRPr="004339C0">
            <w:rPr>
              <w:i/>
              <w:iCs/>
              <w:color w:val="000000"/>
            </w:rPr>
            <w:t>13</w:t>
          </w:r>
          <w:r w:rsidRPr="004339C0">
            <w:rPr>
              <w:color w:val="000000"/>
            </w:rPr>
            <w:t>(5). https://doi.org/10.6007/ijarbss/v13-i5/17080</w:t>
          </w:r>
        </w:p>
        <w:p w14:paraId="2E370B8B" w14:textId="77777777" w:rsidR="004339C0" w:rsidRPr="004339C0" w:rsidRDefault="004339C0" w:rsidP="007B53E4">
          <w:pPr>
            <w:autoSpaceDE w:val="0"/>
            <w:autoSpaceDN w:val="0"/>
            <w:ind w:hanging="480"/>
            <w:jc w:val="both"/>
            <w:divId w:val="1228153516"/>
            <w:rPr>
              <w:color w:val="000000"/>
            </w:rPr>
          </w:pPr>
          <w:r w:rsidRPr="004339C0">
            <w:rPr>
              <w:color w:val="000000"/>
            </w:rPr>
            <w:t xml:space="preserve">Kim, H., Lee, M., &amp; Kim, M. (2014). Effects of Mobile Instant Messaging on Collaborative Learning Processes and Outcomes: The Case of South Korea. </w:t>
          </w:r>
          <w:r w:rsidRPr="004339C0">
            <w:rPr>
              <w:i/>
              <w:iCs/>
              <w:color w:val="000000"/>
            </w:rPr>
            <w:t>Educational Technology &amp; Society</w:t>
          </w:r>
          <w:r w:rsidRPr="004339C0">
            <w:rPr>
              <w:color w:val="000000"/>
            </w:rPr>
            <w:t xml:space="preserve">, </w:t>
          </w:r>
          <w:r w:rsidRPr="004339C0">
            <w:rPr>
              <w:i/>
              <w:iCs/>
              <w:color w:val="000000"/>
            </w:rPr>
            <w:t>17</w:t>
          </w:r>
          <w:r w:rsidRPr="004339C0">
            <w:rPr>
              <w:color w:val="000000"/>
            </w:rPr>
            <w:t>, 31–42.</w:t>
          </w:r>
        </w:p>
        <w:p w14:paraId="10C28DA5" w14:textId="77777777" w:rsidR="004339C0" w:rsidRPr="004339C0" w:rsidRDefault="004339C0" w:rsidP="007B53E4">
          <w:pPr>
            <w:autoSpaceDE w:val="0"/>
            <w:autoSpaceDN w:val="0"/>
            <w:ind w:hanging="480"/>
            <w:jc w:val="both"/>
            <w:divId w:val="213583350"/>
            <w:rPr>
              <w:color w:val="000000"/>
            </w:rPr>
          </w:pPr>
          <w:r w:rsidRPr="004339C0">
            <w:rPr>
              <w:color w:val="000000"/>
            </w:rPr>
            <w:t xml:space="preserve">Klerkx, L., Jakku, E., &amp; Labarthe, P. (2019). A review of social science on digital agriculture, smart farming and agriculture 4.0: New contributions and a future research agenda. </w:t>
          </w:r>
          <w:r w:rsidRPr="004339C0">
            <w:rPr>
              <w:i/>
              <w:iCs/>
              <w:color w:val="000000"/>
            </w:rPr>
            <w:t>NJAS: Wageningen Journal of Life Sciences</w:t>
          </w:r>
          <w:r w:rsidRPr="004339C0">
            <w:rPr>
              <w:color w:val="000000"/>
            </w:rPr>
            <w:t xml:space="preserve">, </w:t>
          </w:r>
          <w:r w:rsidRPr="004339C0">
            <w:rPr>
              <w:i/>
              <w:iCs/>
              <w:color w:val="000000"/>
            </w:rPr>
            <w:t>90–91</w:t>
          </w:r>
          <w:r w:rsidRPr="004339C0">
            <w:rPr>
              <w:color w:val="000000"/>
            </w:rPr>
            <w:t>(1), 1–16. https://doi.org/10.1016/j.njas.2019.100315</w:t>
          </w:r>
        </w:p>
        <w:p w14:paraId="12C0A49F" w14:textId="77777777" w:rsidR="004339C0" w:rsidRPr="004339C0" w:rsidRDefault="004339C0" w:rsidP="007B53E4">
          <w:pPr>
            <w:autoSpaceDE w:val="0"/>
            <w:autoSpaceDN w:val="0"/>
            <w:ind w:hanging="480"/>
            <w:jc w:val="both"/>
            <w:divId w:val="779421207"/>
            <w:rPr>
              <w:color w:val="000000"/>
            </w:rPr>
          </w:pPr>
          <w:r w:rsidRPr="004339C0">
            <w:rPr>
              <w:color w:val="000000"/>
            </w:rPr>
            <w:t xml:space="preserve">Knowles, M. S., Holton III, E. F., &amp; Swanson, R. A. (2014). </w:t>
          </w:r>
          <w:r w:rsidRPr="004339C0">
            <w:rPr>
              <w:i/>
              <w:iCs/>
              <w:color w:val="000000"/>
            </w:rPr>
            <w:t>The Adult Learner</w:t>
          </w:r>
          <w:r w:rsidRPr="004339C0">
            <w:rPr>
              <w:color w:val="000000"/>
            </w:rPr>
            <w:t>. Routledge. https://doi.org/10.4324/9781315816951</w:t>
          </w:r>
        </w:p>
        <w:p w14:paraId="03782BA7" w14:textId="77777777" w:rsidR="004339C0" w:rsidRPr="004339C0" w:rsidRDefault="004339C0" w:rsidP="007B53E4">
          <w:pPr>
            <w:autoSpaceDE w:val="0"/>
            <w:autoSpaceDN w:val="0"/>
            <w:ind w:hanging="480"/>
            <w:jc w:val="both"/>
            <w:divId w:val="1132014560"/>
            <w:rPr>
              <w:color w:val="000000"/>
            </w:rPr>
          </w:pPr>
          <w:r w:rsidRPr="004339C0">
            <w:rPr>
              <w:color w:val="000000"/>
            </w:rPr>
            <w:t xml:space="preserve">Lave, J., &amp; Wenger, E. (1991). Situated Learning: Legitimate Peripheral Participation. In </w:t>
          </w:r>
          <w:r w:rsidRPr="004339C0">
            <w:rPr>
              <w:i/>
              <w:iCs/>
              <w:color w:val="000000"/>
            </w:rPr>
            <w:t>Learning in Doing: Social, Cognitive and Computational Perspectives</w:t>
          </w:r>
          <w:r w:rsidRPr="004339C0">
            <w:rPr>
              <w:color w:val="000000"/>
            </w:rPr>
            <w:t>. Cambridge University Press. https://doi.org/DOI: 10.1017/CBO9780511815355</w:t>
          </w:r>
        </w:p>
        <w:p w14:paraId="342F4883" w14:textId="77777777" w:rsidR="004339C0" w:rsidRPr="004339C0" w:rsidRDefault="004339C0" w:rsidP="007B53E4">
          <w:pPr>
            <w:autoSpaceDE w:val="0"/>
            <w:autoSpaceDN w:val="0"/>
            <w:ind w:hanging="480"/>
            <w:jc w:val="both"/>
            <w:divId w:val="752705321"/>
            <w:rPr>
              <w:color w:val="000000"/>
            </w:rPr>
          </w:pPr>
          <w:r w:rsidRPr="004339C0">
            <w:rPr>
              <w:color w:val="000000"/>
            </w:rPr>
            <w:t xml:space="preserve">Layton, J. R. (1999). No Significant Difference Phenomenon. </w:t>
          </w:r>
          <w:r w:rsidRPr="004339C0">
            <w:rPr>
              <w:i/>
              <w:iCs/>
              <w:color w:val="000000"/>
            </w:rPr>
            <w:t>J. Educ. Technol. Soc.</w:t>
          </w:r>
          <w:r w:rsidRPr="004339C0">
            <w:rPr>
              <w:color w:val="000000"/>
            </w:rPr>
            <w:t xml:space="preserve">, </w:t>
          </w:r>
          <w:r w:rsidRPr="004339C0">
            <w:rPr>
              <w:i/>
              <w:iCs/>
              <w:color w:val="000000"/>
            </w:rPr>
            <w:t>2</w:t>
          </w:r>
          <w:r w:rsidRPr="004339C0">
            <w:rPr>
              <w:color w:val="000000"/>
            </w:rPr>
            <w:t>. https://api.semanticscholar.org/CorpusID:42845812</w:t>
          </w:r>
        </w:p>
        <w:p w14:paraId="14FD8ED4" w14:textId="77777777" w:rsidR="004339C0" w:rsidRPr="004339C0" w:rsidRDefault="004339C0" w:rsidP="007B53E4">
          <w:pPr>
            <w:autoSpaceDE w:val="0"/>
            <w:autoSpaceDN w:val="0"/>
            <w:ind w:hanging="480"/>
            <w:jc w:val="both"/>
            <w:divId w:val="408116463"/>
            <w:rPr>
              <w:color w:val="000000"/>
            </w:rPr>
          </w:pPr>
          <w:r w:rsidRPr="004339C0">
            <w:rPr>
              <w:color w:val="000000"/>
            </w:rPr>
            <w:t xml:space="preserve">Magesa, M. (2023). Digital Literacy of Smallholder Farmers in Tanzania. </w:t>
          </w:r>
          <w:r w:rsidRPr="004339C0">
            <w:rPr>
              <w:i/>
              <w:iCs/>
              <w:color w:val="000000"/>
            </w:rPr>
            <w:t>Sustainability</w:t>
          </w:r>
          <w:r w:rsidRPr="004339C0">
            <w:rPr>
              <w:color w:val="000000"/>
            </w:rPr>
            <w:t xml:space="preserve">, </w:t>
          </w:r>
          <w:r w:rsidRPr="004339C0">
            <w:rPr>
              <w:i/>
              <w:iCs/>
              <w:color w:val="000000"/>
            </w:rPr>
            <w:t>15</w:t>
          </w:r>
          <w:r w:rsidRPr="004339C0">
            <w:rPr>
              <w:color w:val="000000"/>
            </w:rPr>
            <w:t>(17), 13149. https://doi.org/10.3390/su151713149</w:t>
          </w:r>
        </w:p>
        <w:p w14:paraId="5E5D0832" w14:textId="77777777" w:rsidR="004339C0" w:rsidRPr="004339C0" w:rsidRDefault="004339C0" w:rsidP="007B53E4">
          <w:pPr>
            <w:autoSpaceDE w:val="0"/>
            <w:autoSpaceDN w:val="0"/>
            <w:ind w:hanging="480"/>
            <w:jc w:val="both"/>
            <w:divId w:val="1679849771"/>
            <w:rPr>
              <w:color w:val="000000"/>
            </w:rPr>
          </w:pPr>
          <w:r w:rsidRPr="004339C0">
            <w:rPr>
              <w:color w:val="000000"/>
            </w:rPr>
            <w:t xml:space="preserve">Means, B., Toyama, Y., Murphy, R., &amp; Baki, M. (2013). The Effectiveness of Online and Blended Learning: A Meta-Analysis of the Empirical Literature. </w:t>
          </w:r>
          <w:r w:rsidRPr="004339C0">
            <w:rPr>
              <w:i/>
              <w:iCs/>
              <w:color w:val="000000"/>
            </w:rPr>
            <w:t>Teachers College Record: The Voice of Scholarship in Education</w:t>
          </w:r>
          <w:r w:rsidRPr="004339C0">
            <w:rPr>
              <w:color w:val="000000"/>
            </w:rPr>
            <w:t xml:space="preserve">, </w:t>
          </w:r>
          <w:r w:rsidRPr="004339C0">
            <w:rPr>
              <w:i/>
              <w:iCs/>
              <w:color w:val="000000"/>
            </w:rPr>
            <w:t>115</w:t>
          </w:r>
          <w:r w:rsidRPr="004339C0">
            <w:rPr>
              <w:color w:val="000000"/>
            </w:rPr>
            <w:t>(3), 1–47. https://doi.org/10.1177/016146811311500307</w:t>
          </w:r>
        </w:p>
        <w:p w14:paraId="3210544F" w14:textId="77777777" w:rsidR="004339C0" w:rsidRPr="004339C0" w:rsidRDefault="004339C0" w:rsidP="007B53E4">
          <w:pPr>
            <w:autoSpaceDE w:val="0"/>
            <w:autoSpaceDN w:val="0"/>
            <w:ind w:hanging="480"/>
            <w:jc w:val="both"/>
            <w:divId w:val="241305234"/>
            <w:rPr>
              <w:color w:val="000000"/>
            </w:rPr>
          </w:pPr>
          <w:r w:rsidRPr="004339C0">
            <w:rPr>
              <w:color w:val="000000"/>
            </w:rPr>
            <w:t xml:space="preserve">Mittal, S., &amp; Mehar, M. (2016). Socio-economic Factors Affecting Adoption of Modern Information and Communication Technology by Farmers in India: Analysis Using Multivariate Probit Model. </w:t>
          </w:r>
          <w:r w:rsidRPr="004339C0">
            <w:rPr>
              <w:i/>
              <w:iCs/>
              <w:color w:val="000000"/>
            </w:rPr>
            <w:t>The Journal of Agricultural Education and Extension</w:t>
          </w:r>
          <w:r w:rsidRPr="004339C0">
            <w:rPr>
              <w:color w:val="000000"/>
            </w:rPr>
            <w:t xml:space="preserve">, </w:t>
          </w:r>
          <w:r w:rsidRPr="004339C0">
            <w:rPr>
              <w:i/>
              <w:iCs/>
              <w:color w:val="000000"/>
            </w:rPr>
            <w:t>22</w:t>
          </w:r>
          <w:r w:rsidRPr="004339C0">
            <w:rPr>
              <w:color w:val="000000"/>
            </w:rPr>
            <w:t>(2), 199–212. https://doi.org/10.1080/1389224X.2014.997255</w:t>
          </w:r>
        </w:p>
        <w:p w14:paraId="377F34FD" w14:textId="77777777" w:rsidR="004339C0" w:rsidRPr="004339C0" w:rsidRDefault="004339C0" w:rsidP="007B53E4">
          <w:pPr>
            <w:autoSpaceDE w:val="0"/>
            <w:autoSpaceDN w:val="0"/>
            <w:ind w:hanging="480"/>
            <w:jc w:val="both"/>
            <w:divId w:val="1370690619"/>
            <w:rPr>
              <w:color w:val="000000"/>
            </w:rPr>
          </w:pPr>
          <w:r w:rsidRPr="004339C0">
            <w:rPr>
              <w:color w:val="000000"/>
            </w:rPr>
            <w:t xml:space="preserve">Olagunju, O., Adetarami, O., Koledoye, G., Festus, Olumoyegun, A., Temidire, Shehu Nabara, I., &amp; Shehu. (2021). Digitization of Agricultural Extension System for Effective Management of Emergency in Nigeria. </w:t>
          </w:r>
          <w:r w:rsidRPr="004339C0">
            <w:rPr>
              <w:i/>
              <w:iCs/>
              <w:color w:val="000000"/>
            </w:rPr>
            <w:t>Journal of Agricultural Extension</w:t>
          </w:r>
          <w:r w:rsidRPr="004339C0">
            <w:rPr>
              <w:color w:val="000000"/>
            </w:rPr>
            <w:t xml:space="preserve">, </w:t>
          </w:r>
          <w:r w:rsidRPr="004339C0">
            <w:rPr>
              <w:i/>
              <w:iCs/>
              <w:color w:val="000000"/>
            </w:rPr>
            <w:t>25</w:t>
          </w:r>
          <w:r w:rsidRPr="004339C0">
            <w:rPr>
              <w:color w:val="000000"/>
            </w:rPr>
            <w:t>, 81–91. https://doi.org/10.11226/v25i4</w:t>
          </w:r>
        </w:p>
        <w:p w14:paraId="2620A308" w14:textId="77777777" w:rsidR="004339C0" w:rsidRPr="004339C0" w:rsidRDefault="004339C0" w:rsidP="007B53E4">
          <w:pPr>
            <w:autoSpaceDE w:val="0"/>
            <w:autoSpaceDN w:val="0"/>
            <w:ind w:hanging="480"/>
            <w:jc w:val="both"/>
            <w:divId w:val="972053176"/>
            <w:rPr>
              <w:color w:val="000000"/>
            </w:rPr>
          </w:pPr>
          <w:r w:rsidRPr="004339C0">
            <w:rPr>
              <w:color w:val="000000"/>
            </w:rPr>
            <w:t xml:space="preserve">Prensky, M. (2001). Digital Natives, Digital Immigrants Part 1. </w:t>
          </w:r>
          <w:r w:rsidRPr="004339C0">
            <w:rPr>
              <w:i/>
              <w:iCs/>
              <w:color w:val="000000"/>
            </w:rPr>
            <w:t>On the Horizon</w:t>
          </w:r>
          <w:r w:rsidRPr="004339C0">
            <w:rPr>
              <w:color w:val="000000"/>
            </w:rPr>
            <w:t xml:space="preserve">, </w:t>
          </w:r>
          <w:r w:rsidRPr="004339C0">
            <w:rPr>
              <w:i/>
              <w:iCs/>
              <w:color w:val="000000"/>
            </w:rPr>
            <w:t>9</w:t>
          </w:r>
          <w:r w:rsidRPr="004339C0">
            <w:rPr>
              <w:color w:val="000000"/>
            </w:rPr>
            <w:t>, 1–6. https://doi.org/10.1108/10748120110424816</w:t>
          </w:r>
        </w:p>
        <w:p w14:paraId="4D1B2A92" w14:textId="77777777" w:rsidR="004339C0" w:rsidRPr="004339C0" w:rsidRDefault="004339C0" w:rsidP="007B53E4">
          <w:pPr>
            <w:autoSpaceDE w:val="0"/>
            <w:autoSpaceDN w:val="0"/>
            <w:ind w:hanging="480"/>
            <w:jc w:val="both"/>
            <w:divId w:val="2024551724"/>
            <w:rPr>
              <w:color w:val="000000"/>
            </w:rPr>
          </w:pPr>
          <w:r w:rsidRPr="004339C0">
            <w:rPr>
              <w:color w:val="000000"/>
            </w:rPr>
            <w:t xml:space="preserve">Rivera, W. M., &amp; Alex, G. (2004). Extension system reform and the challenges ahead. </w:t>
          </w:r>
          <w:r w:rsidRPr="004339C0">
            <w:rPr>
              <w:i/>
              <w:iCs/>
              <w:color w:val="000000"/>
            </w:rPr>
            <w:t>The Journal of Agricultural Education and Extension</w:t>
          </w:r>
          <w:r w:rsidRPr="004339C0">
            <w:rPr>
              <w:color w:val="000000"/>
            </w:rPr>
            <w:t xml:space="preserve">, </w:t>
          </w:r>
          <w:r w:rsidRPr="004339C0">
            <w:rPr>
              <w:i/>
              <w:iCs/>
              <w:color w:val="000000"/>
            </w:rPr>
            <w:t>10</w:t>
          </w:r>
          <w:r w:rsidRPr="004339C0">
            <w:rPr>
              <w:color w:val="000000"/>
            </w:rPr>
            <w:t>(1), 23–36. https://doi.org/10.1080/13892240485300051</w:t>
          </w:r>
        </w:p>
        <w:p w14:paraId="263CF384" w14:textId="77777777" w:rsidR="004339C0" w:rsidRPr="004339C0" w:rsidRDefault="004339C0" w:rsidP="007B53E4">
          <w:pPr>
            <w:autoSpaceDE w:val="0"/>
            <w:autoSpaceDN w:val="0"/>
            <w:ind w:hanging="480"/>
            <w:jc w:val="both"/>
            <w:divId w:val="1966158716"/>
            <w:rPr>
              <w:color w:val="000000"/>
            </w:rPr>
          </w:pPr>
          <w:r w:rsidRPr="004339C0">
            <w:rPr>
              <w:color w:val="000000"/>
            </w:rPr>
            <w:t xml:space="preserve">Rochim, R. N., Raya, A. B., Wastutiningsih, S. P., &amp; Subejo. (2024). Utilization of the Lentera DESA Website in Blended Learning-Based Soil Fertility and Health Management Training in Yogyakarta. </w:t>
          </w:r>
          <w:r w:rsidRPr="004339C0">
            <w:rPr>
              <w:i/>
              <w:iCs/>
              <w:color w:val="000000"/>
            </w:rPr>
            <w:t>Asian Research Journal of Agriculture</w:t>
          </w:r>
          <w:r w:rsidRPr="004339C0">
            <w:rPr>
              <w:color w:val="000000"/>
            </w:rPr>
            <w:t xml:space="preserve">, </w:t>
          </w:r>
          <w:r w:rsidRPr="004339C0">
            <w:rPr>
              <w:i/>
              <w:iCs/>
              <w:color w:val="000000"/>
            </w:rPr>
            <w:t>17</w:t>
          </w:r>
          <w:r w:rsidRPr="004339C0">
            <w:rPr>
              <w:color w:val="000000"/>
            </w:rPr>
            <w:t>(3), 214–223. https://doi.org/10.9734/arja/2024/v17i3490</w:t>
          </w:r>
        </w:p>
        <w:p w14:paraId="0B56C594" w14:textId="77777777" w:rsidR="004339C0" w:rsidRPr="004339C0" w:rsidRDefault="004339C0" w:rsidP="007B53E4">
          <w:pPr>
            <w:autoSpaceDE w:val="0"/>
            <w:autoSpaceDN w:val="0"/>
            <w:ind w:hanging="480"/>
            <w:jc w:val="both"/>
            <w:divId w:val="204174952"/>
            <w:rPr>
              <w:color w:val="000000"/>
            </w:rPr>
          </w:pPr>
          <w:r w:rsidRPr="004339C0">
            <w:rPr>
              <w:color w:val="000000"/>
            </w:rPr>
            <w:t xml:space="preserve">Rochmawati, R. (2023). </w:t>
          </w:r>
          <w:r w:rsidRPr="004339C0">
            <w:rPr>
              <w:i/>
              <w:iCs/>
              <w:color w:val="000000"/>
            </w:rPr>
            <w:t>Social Presence in Online Learning: Meta Analysis</w:t>
          </w:r>
          <w:r w:rsidRPr="004339C0">
            <w:rPr>
              <w:color w:val="000000"/>
            </w:rPr>
            <w:t xml:space="preserve"> (pp. 835–847). https://doi.org/10.2991/978-2-38476-022-0_93</w:t>
          </w:r>
        </w:p>
        <w:p w14:paraId="1AE68234" w14:textId="77777777" w:rsidR="004339C0" w:rsidRPr="004339C0" w:rsidRDefault="004339C0" w:rsidP="007B53E4">
          <w:pPr>
            <w:autoSpaceDE w:val="0"/>
            <w:autoSpaceDN w:val="0"/>
            <w:ind w:hanging="480"/>
            <w:jc w:val="both"/>
            <w:divId w:val="724570730"/>
            <w:rPr>
              <w:color w:val="000000"/>
            </w:rPr>
          </w:pPr>
          <w:r w:rsidRPr="004339C0">
            <w:rPr>
              <w:color w:val="000000"/>
            </w:rPr>
            <w:lastRenderedPageBreak/>
            <w:t xml:space="preserve">Rose, D. C., &amp; Chilvers, J. (2018). Agriculture 4.0: Broadening Responsible Innovation in an Era of Smart Farming. </w:t>
          </w:r>
          <w:r w:rsidRPr="004339C0">
            <w:rPr>
              <w:i/>
              <w:iCs/>
              <w:color w:val="000000"/>
            </w:rPr>
            <w:t>Frontiers in Sustainable Food Systems</w:t>
          </w:r>
          <w:r w:rsidRPr="004339C0">
            <w:rPr>
              <w:color w:val="000000"/>
            </w:rPr>
            <w:t xml:space="preserve">, </w:t>
          </w:r>
          <w:r w:rsidRPr="004339C0">
            <w:rPr>
              <w:i/>
              <w:iCs/>
              <w:color w:val="000000"/>
            </w:rPr>
            <w:t>2</w:t>
          </w:r>
          <w:r w:rsidRPr="004339C0">
            <w:rPr>
              <w:color w:val="000000"/>
            </w:rPr>
            <w:t>. https://doi.org/10.3389/fsufs.2018.00087</w:t>
          </w:r>
        </w:p>
        <w:p w14:paraId="181DCAA7" w14:textId="77777777" w:rsidR="004339C0" w:rsidRPr="004339C0" w:rsidRDefault="004339C0" w:rsidP="007B53E4">
          <w:pPr>
            <w:autoSpaceDE w:val="0"/>
            <w:autoSpaceDN w:val="0"/>
            <w:ind w:hanging="480"/>
            <w:jc w:val="both"/>
            <w:divId w:val="1540312392"/>
            <w:rPr>
              <w:color w:val="000000"/>
            </w:rPr>
          </w:pPr>
          <w:r w:rsidRPr="004339C0">
            <w:rPr>
              <w:color w:val="000000"/>
            </w:rPr>
            <w:t xml:space="preserve">Ruzzante, S., Labarta, R., &amp; Bilton, A. (2021). Adoption of agricultural technology in the developing world: A meta-analysis of the empirical literature. </w:t>
          </w:r>
          <w:r w:rsidRPr="004339C0">
            <w:rPr>
              <w:i/>
              <w:iCs/>
              <w:color w:val="000000"/>
            </w:rPr>
            <w:t>World Development</w:t>
          </w:r>
          <w:r w:rsidRPr="004339C0">
            <w:rPr>
              <w:color w:val="000000"/>
            </w:rPr>
            <w:t xml:space="preserve">, </w:t>
          </w:r>
          <w:r w:rsidRPr="004339C0">
            <w:rPr>
              <w:i/>
              <w:iCs/>
              <w:color w:val="000000"/>
            </w:rPr>
            <w:t>146</w:t>
          </w:r>
          <w:r w:rsidRPr="004339C0">
            <w:rPr>
              <w:color w:val="000000"/>
            </w:rPr>
            <w:t>, 105599. https://doi.org/10.1016/j.worlddev.2021.105599</w:t>
          </w:r>
        </w:p>
        <w:p w14:paraId="49F42044" w14:textId="77777777" w:rsidR="004339C0" w:rsidRPr="004339C0" w:rsidRDefault="004339C0" w:rsidP="007B53E4">
          <w:pPr>
            <w:autoSpaceDE w:val="0"/>
            <w:autoSpaceDN w:val="0"/>
            <w:ind w:hanging="480"/>
            <w:jc w:val="both"/>
            <w:divId w:val="1981568802"/>
            <w:rPr>
              <w:color w:val="000000"/>
            </w:rPr>
          </w:pPr>
          <w:r w:rsidRPr="004339C0">
            <w:rPr>
              <w:color w:val="000000"/>
            </w:rPr>
            <w:t xml:space="preserve">Sasmita, H. O., Saleh, A., Priatna, W. B., &amp; Muljono, P. (2024). Digital communication competence and technology adoption: Drivers of performance among small-scale millennial farmers in Indonesia. </w:t>
          </w:r>
          <w:r w:rsidRPr="004339C0">
            <w:rPr>
              <w:i/>
              <w:iCs/>
              <w:color w:val="000000"/>
            </w:rPr>
            <w:t>Edelweiss Applied Science and Technology</w:t>
          </w:r>
          <w:r w:rsidRPr="004339C0">
            <w:rPr>
              <w:color w:val="000000"/>
            </w:rPr>
            <w:t xml:space="preserve">, </w:t>
          </w:r>
          <w:r w:rsidRPr="004339C0">
            <w:rPr>
              <w:i/>
              <w:iCs/>
              <w:color w:val="000000"/>
            </w:rPr>
            <w:t>8</w:t>
          </w:r>
          <w:r w:rsidRPr="004339C0">
            <w:rPr>
              <w:color w:val="000000"/>
            </w:rPr>
            <w:t>(6), 5360–5374. https://doi.org/10.55214/25768484.v8i6.3192</w:t>
          </w:r>
        </w:p>
        <w:p w14:paraId="3586A200" w14:textId="77777777" w:rsidR="004339C0" w:rsidRPr="004339C0" w:rsidRDefault="004339C0" w:rsidP="007B53E4">
          <w:pPr>
            <w:autoSpaceDE w:val="0"/>
            <w:autoSpaceDN w:val="0"/>
            <w:ind w:hanging="480"/>
            <w:jc w:val="both"/>
            <w:divId w:val="1416051929"/>
            <w:rPr>
              <w:color w:val="000000"/>
            </w:rPr>
          </w:pPr>
          <w:r w:rsidRPr="004339C0">
            <w:rPr>
              <w:color w:val="000000"/>
            </w:rPr>
            <w:t xml:space="preserve">Shadish, W. R., Cook, T. D., &amp; Campbell, D. T. (2003). Experimental and Quasi‐Experimental Designs for Generalized Causal Inference. </w:t>
          </w:r>
          <w:r w:rsidRPr="004339C0">
            <w:rPr>
              <w:i/>
              <w:iCs/>
              <w:color w:val="000000"/>
            </w:rPr>
            <w:t>Journal of Policy Analysis and Management</w:t>
          </w:r>
          <w:r w:rsidRPr="004339C0">
            <w:rPr>
              <w:color w:val="000000"/>
            </w:rPr>
            <w:t xml:space="preserve">, </w:t>
          </w:r>
          <w:r w:rsidRPr="004339C0">
            <w:rPr>
              <w:i/>
              <w:iCs/>
              <w:color w:val="000000"/>
            </w:rPr>
            <w:t>22</w:t>
          </w:r>
          <w:r w:rsidRPr="004339C0">
            <w:rPr>
              <w:color w:val="000000"/>
            </w:rPr>
            <w:t>(2), 330–332. https://doi.org/10.1002/pam.10129</w:t>
          </w:r>
        </w:p>
        <w:p w14:paraId="0901B6EA" w14:textId="77777777" w:rsidR="004339C0" w:rsidRPr="004339C0" w:rsidRDefault="004339C0" w:rsidP="007B53E4">
          <w:pPr>
            <w:autoSpaceDE w:val="0"/>
            <w:autoSpaceDN w:val="0"/>
            <w:ind w:hanging="480"/>
            <w:jc w:val="both"/>
            <w:divId w:val="1684236392"/>
            <w:rPr>
              <w:color w:val="000000"/>
            </w:rPr>
          </w:pPr>
          <w:r w:rsidRPr="004339C0">
            <w:rPr>
              <w:color w:val="000000"/>
            </w:rPr>
            <w:t xml:space="preserve">Shatila, K., Aránega, A. Y., Soga, L. R., &amp; Hernández-Lara, A. B. (2025). Digital literacy, digital accessibility, human capital, and entrepreneurial resilience: a case for dynamic business ecosystems. </w:t>
          </w:r>
          <w:r w:rsidRPr="004339C0">
            <w:rPr>
              <w:i/>
              <w:iCs/>
              <w:color w:val="000000"/>
            </w:rPr>
            <w:t>Journal of Innovation &amp; Knowledge</w:t>
          </w:r>
          <w:r w:rsidRPr="004339C0">
            <w:rPr>
              <w:color w:val="000000"/>
            </w:rPr>
            <w:t xml:space="preserve">, </w:t>
          </w:r>
          <w:r w:rsidRPr="004339C0">
            <w:rPr>
              <w:i/>
              <w:iCs/>
              <w:color w:val="000000"/>
            </w:rPr>
            <w:t>10</w:t>
          </w:r>
          <w:r w:rsidRPr="004339C0">
            <w:rPr>
              <w:color w:val="000000"/>
            </w:rPr>
            <w:t>(3), 100709. https://doi.org/10.1016/j.jik.2025.100709</w:t>
          </w:r>
        </w:p>
        <w:p w14:paraId="21D2EB7A" w14:textId="77777777" w:rsidR="004339C0" w:rsidRPr="004339C0" w:rsidRDefault="004339C0" w:rsidP="007B53E4">
          <w:pPr>
            <w:autoSpaceDE w:val="0"/>
            <w:autoSpaceDN w:val="0"/>
            <w:ind w:hanging="480"/>
            <w:jc w:val="both"/>
            <w:divId w:val="928582967"/>
            <w:rPr>
              <w:color w:val="000000"/>
            </w:rPr>
          </w:pPr>
          <w:r w:rsidRPr="004339C0">
            <w:rPr>
              <w:color w:val="000000"/>
            </w:rPr>
            <w:t xml:space="preserve">van Laar, E., van Deursen, A. J. A. M., van Dijk, J. A. G. M., &amp; de Haan, J. (2017). The relation between 21st-century skills and digital skills: A systematic literature review. </w:t>
          </w:r>
          <w:r w:rsidRPr="004339C0">
            <w:rPr>
              <w:i/>
              <w:iCs/>
              <w:color w:val="000000"/>
            </w:rPr>
            <w:t>Computers in Human Behavior</w:t>
          </w:r>
          <w:r w:rsidRPr="004339C0">
            <w:rPr>
              <w:color w:val="000000"/>
            </w:rPr>
            <w:t xml:space="preserve">, </w:t>
          </w:r>
          <w:r w:rsidRPr="004339C0">
            <w:rPr>
              <w:i/>
              <w:iCs/>
              <w:color w:val="000000"/>
            </w:rPr>
            <w:t>72</w:t>
          </w:r>
          <w:r w:rsidRPr="004339C0">
            <w:rPr>
              <w:color w:val="000000"/>
            </w:rPr>
            <w:t>, 577–588. https://doi.org/10.1016/j.chb.2017.03.010</w:t>
          </w:r>
        </w:p>
        <w:p w14:paraId="33A07133" w14:textId="77777777" w:rsidR="004339C0" w:rsidRPr="004339C0" w:rsidRDefault="004339C0" w:rsidP="007B53E4">
          <w:pPr>
            <w:autoSpaceDE w:val="0"/>
            <w:autoSpaceDN w:val="0"/>
            <w:ind w:hanging="480"/>
            <w:jc w:val="both"/>
            <w:divId w:val="1708750376"/>
            <w:rPr>
              <w:color w:val="000000"/>
            </w:rPr>
          </w:pPr>
          <w:r w:rsidRPr="004339C0">
            <w:rPr>
              <w:color w:val="000000"/>
            </w:rPr>
            <w:t xml:space="preserve">Venkatesh, V., Morris, M. G., Davis, G. B., &amp; Davis, F. D. (2003). User Acceptance of Information: Toward a Unified View. </w:t>
          </w:r>
          <w:r w:rsidRPr="004339C0">
            <w:rPr>
              <w:i/>
              <w:iCs/>
              <w:color w:val="000000"/>
            </w:rPr>
            <w:t>MIS Quarterly</w:t>
          </w:r>
          <w:r w:rsidRPr="004339C0">
            <w:rPr>
              <w:color w:val="000000"/>
            </w:rPr>
            <w:t xml:space="preserve">, </w:t>
          </w:r>
          <w:r w:rsidRPr="004339C0">
            <w:rPr>
              <w:i/>
              <w:iCs/>
              <w:color w:val="000000"/>
            </w:rPr>
            <w:t>27</w:t>
          </w:r>
          <w:r w:rsidRPr="004339C0">
            <w:rPr>
              <w:color w:val="000000"/>
            </w:rPr>
            <w:t>(3), 425–478. https://www.jstor.org/stable/30036540</w:t>
          </w:r>
        </w:p>
        <w:p w14:paraId="2D238F1D" w14:textId="77777777" w:rsidR="004339C0" w:rsidRPr="004339C0" w:rsidRDefault="004339C0" w:rsidP="007B53E4">
          <w:pPr>
            <w:autoSpaceDE w:val="0"/>
            <w:autoSpaceDN w:val="0"/>
            <w:ind w:hanging="480"/>
            <w:jc w:val="both"/>
            <w:divId w:val="1169557519"/>
            <w:rPr>
              <w:color w:val="000000"/>
            </w:rPr>
          </w:pPr>
          <w:r w:rsidRPr="004339C0">
            <w:rPr>
              <w:color w:val="000000"/>
            </w:rPr>
            <w:t xml:space="preserve">Vuorikari, R., Punie, Y., Carretero, S., &amp; Van Den Brande, L. (2016). DigComp 2.0: The Digital Competence Framework for Citizens. In </w:t>
          </w:r>
          <w:r w:rsidRPr="004339C0">
            <w:rPr>
              <w:i/>
              <w:iCs/>
              <w:color w:val="000000"/>
            </w:rPr>
            <w:t>Jrc-Ipts</w:t>
          </w:r>
          <w:r w:rsidRPr="004339C0">
            <w:rPr>
              <w:color w:val="000000"/>
            </w:rPr>
            <w:t xml:space="preserve"> (Issue June). https://doi.org/10.2791/11517</w:t>
          </w:r>
        </w:p>
        <w:p w14:paraId="4836205B" w14:textId="77777777" w:rsidR="004339C0" w:rsidRPr="004339C0" w:rsidRDefault="004339C0" w:rsidP="007B53E4">
          <w:pPr>
            <w:autoSpaceDE w:val="0"/>
            <w:autoSpaceDN w:val="0"/>
            <w:ind w:hanging="480"/>
            <w:jc w:val="both"/>
            <w:divId w:val="252671019"/>
            <w:rPr>
              <w:color w:val="000000"/>
            </w:rPr>
          </w:pPr>
          <w:r w:rsidRPr="004339C0">
            <w:rPr>
              <w:color w:val="000000"/>
            </w:rPr>
            <w:t xml:space="preserve">Zhai, Z., Martínez, J. F., Beltran, V., &amp; Martínez, N. L. (2020). Decision support systems for agriculture 4.0: Survey and challenges. </w:t>
          </w:r>
          <w:r w:rsidRPr="004339C0">
            <w:rPr>
              <w:i/>
              <w:iCs/>
              <w:color w:val="000000"/>
            </w:rPr>
            <w:t>Computers and Electronics in Agriculture</w:t>
          </w:r>
          <w:r w:rsidRPr="004339C0">
            <w:rPr>
              <w:color w:val="000000"/>
            </w:rPr>
            <w:t xml:space="preserve">, </w:t>
          </w:r>
          <w:r w:rsidRPr="004339C0">
            <w:rPr>
              <w:i/>
              <w:iCs/>
              <w:color w:val="000000"/>
            </w:rPr>
            <w:t>170</w:t>
          </w:r>
          <w:r w:rsidRPr="004339C0">
            <w:rPr>
              <w:color w:val="000000"/>
            </w:rPr>
            <w:t>, 105256. https://doi.org/10.1016/j.compag.2020.105256</w:t>
          </w:r>
        </w:p>
        <w:p w14:paraId="622ED6B2" w14:textId="5F840E36" w:rsidR="00790ADA" w:rsidRDefault="004339C0" w:rsidP="004339C0">
          <w:pPr>
            <w:pStyle w:val="ReferHead"/>
            <w:spacing w:after="0"/>
            <w:jc w:val="both"/>
            <w:rPr>
              <w:rFonts w:ascii="Arial" w:hAnsi="Arial" w:cs="Arial"/>
            </w:rPr>
          </w:pPr>
          <w:r w:rsidRPr="004339C0">
            <w:rPr>
              <w:b w:val="0"/>
              <w:color w:val="000000"/>
            </w:rPr>
            <w:t> </w:t>
          </w:r>
        </w:p>
      </w:sdtContent>
    </w:sdt>
    <w:p w14:paraId="3B6D1A44" w14:textId="509150FE" w:rsidR="0082122F" w:rsidRPr="00FB3A86" w:rsidRDefault="0082122F" w:rsidP="005906FD">
      <w:pPr>
        <w:pStyle w:val="ReferHead"/>
        <w:spacing w:after="0"/>
        <w:jc w:val="both"/>
        <w:rPr>
          <w:rFonts w:ascii="Arial" w:hAnsi="Arial" w:cs="Arial"/>
        </w:rPr>
      </w:pPr>
    </w:p>
    <w:p w14:paraId="65205005" w14:textId="2EA567FD" w:rsidR="004D4277" w:rsidRPr="00FB3A86" w:rsidRDefault="004D4277" w:rsidP="00441B6F">
      <w:pPr>
        <w:pStyle w:val="Appendix"/>
        <w:spacing w:after="0"/>
        <w:jc w:val="both"/>
        <w:rPr>
          <w:rFonts w:ascii="Arial" w:hAnsi="Arial" w:cs="Arial"/>
          <w:b w:val="0"/>
        </w:rPr>
        <w:sectPr w:rsidR="004D4277" w:rsidRPr="00FB3A86" w:rsidSect="009D17FC">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23AACE99" w14:textId="77777777" w:rsidR="00B01FCD" w:rsidRPr="00FB3A86" w:rsidRDefault="00B01FCD" w:rsidP="00441B6F">
      <w:pPr>
        <w:pStyle w:val="Appendix"/>
        <w:spacing w:after="0"/>
        <w:jc w:val="both"/>
        <w:rPr>
          <w:rFonts w:ascii="Arial" w:hAnsi="Arial" w:cs="Arial"/>
          <w:b w:val="0"/>
        </w:rPr>
      </w:pPr>
    </w:p>
    <w:sectPr w:rsidR="00B01FCD" w:rsidRPr="00FB3A86" w:rsidSect="009D17F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7F769" w14:textId="77777777" w:rsidR="008F6712" w:rsidRDefault="008F6712" w:rsidP="00C37E61">
      <w:r>
        <w:separator/>
      </w:r>
    </w:p>
  </w:endnote>
  <w:endnote w:type="continuationSeparator" w:id="0">
    <w:p w14:paraId="44AF515C" w14:textId="77777777" w:rsidR="008F6712" w:rsidRDefault="008F671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02311" w14:textId="77777777" w:rsidR="009D17FC" w:rsidRDefault="009D1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4DA33" w14:textId="77777777" w:rsidR="009D17FC" w:rsidRDefault="009D1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2262B" w14:textId="3566F6E3" w:rsidR="00754C9A" w:rsidRPr="006C0E6C" w:rsidRDefault="00754C9A" w:rsidP="006C0E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D182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5BBD3" w14:textId="77777777" w:rsidR="008F6712" w:rsidRDefault="008F6712" w:rsidP="00C37E61">
      <w:r>
        <w:separator/>
      </w:r>
    </w:p>
  </w:footnote>
  <w:footnote w:type="continuationSeparator" w:id="0">
    <w:p w14:paraId="4884E38C" w14:textId="77777777" w:rsidR="008F6712" w:rsidRDefault="008F671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548E0" w14:textId="4557353B" w:rsidR="009D17FC" w:rsidRDefault="008F6712">
    <w:pPr>
      <w:pStyle w:val="Header"/>
    </w:pPr>
    <w:r>
      <w:rPr>
        <w:noProof/>
      </w:rPr>
      <w:pict w14:anchorId="0144C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348079" o:spid="_x0000_s205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8D70B" w14:textId="395AE727" w:rsidR="009D17FC" w:rsidRDefault="008F6712">
    <w:pPr>
      <w:pStyle w:val="Header"/>
    </w:pPr>
    <w:r>
      <w:rPr>
        <w:noProof/>
      </w:rPr>
      <w:pict w14:anchorId="6FE20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348080" o:spid="_x0000_s205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C4980" w14:textId="1587D5BF" w:rsidR="00296529" w:rsidRPr="00296529" w:rsidRDefault="008F6712" w:rsidP="00296529">
    <w:pPr>
      <w:ind w:left="2160"/>
      <w:jc w:val="center"/>
      <w:rPr>
        <w:rFonts w:ascii="Times New Roman" w:eastAsia="Calibri" w:hAnsi="Times New Roman"/>
        <w:i/>
        <w:sz w:val="18"/>
        <w:szCs w:val="22"/>
      </w:rPr>
    </w:pPr>
    <w:r>
      <w:rPr>
        <w:noProof/>
      </w:rPr>
      <w:pict w14:anchorId="5153B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348078" o:spid="_x0000_s2052"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02FC844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6B43E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19B46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2B24C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2E606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340F4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8119A" w14:textId="4F267958" w:rsidR="009D17FC" w:rsidRDefault="008F6712">
    <w:pPr>
      <w:pStyle w:val="Header"/>
    </w:pPr>
    <w:r>
      <w:rPr>
        <w:noProof/>
      </w:rPr>
      <w:pict w14:anchorId="1B042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348082" o:spid="_x0000_s2051"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038EC" w14:textId="021FB3FE" w:rsidR="009D17FC" w:rsidRDefault="008F6712">
    <w:pPr>
      <w:pStyle w:val="Header"/>
    </w:pPr>
    <w:r>
      <w:rPr>
        <w:noProof/>
      </w:rPr>
      <w:pict w14:anchorId="3D6F3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348083" o:spid="_x0000_s205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8424D" w14:textId="049D659E" w:rsidR="009D17FC" w:rsidRDefault="008F6712">
    <w:pPr>
      <w:pStyle w:val="Header"/>
    </w:pPr>
    <w:r>
      <w:rPr>
        <w:noProof/>
      </w:rPr>
      <w:pict w14:anchorId="3BC1B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348081" o:spid="_x0000_s2049"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D673E5"/>
    <w:multiLevelType w:val="hybridMultilevel"/>
    <w:tmpl w:val="DCB0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AE944A0"/>
    <w:multiLevelType w:val="hybridMultilevel"/>
    <w:tmpl w:val="FA6A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4D86"/>
    <w:rsid w:val="0004579C"/>
    <w:rsid w:val="00074666"/>
    <w:rsid w:val="00074DB7"/>
    <w:rsid w:val="00081832"/>
    <w:rsid w:val="00081F53"/>
    <w:rsid w:val="000950C8"/>
    <w:rsid w:val="000A47FA"/>
    <w:rsid w:val="000A65D3"/>
    <w:rsid w:val="000B1E33"/>
    <w:rsid w:val="000D689F"/>
    <w:rsid w:val="000E7B7B"/>
    <w:rsid w:val="000E7D62"/>
    <w:rsid w:val="000F7EF3"/>
    <w:rsid w:val="00103357"/>
    <w:rsid w:val="00123C9F"/>
    <w:rsid w:val="00126190"/>
    <w:rsid w:val="00130F17"/>
    <w:rsid w:val="001320BF"/>
    <w:rsid w:val="00163BC4"/>
    <w:rsid w:val="0017730C"/>
    <w:rsid w:val="00191062"/>
    <w:rsid w:val="00192B72"/>
    <w:rsid w:val="001A29D8"/>
    <w:rsid w:val="001A5CAA"/>
    <w:rsid w:val="001B0427"/>
    <w:rsid w:val="001D3A51"/>
    <w:rsid w:val="001D7021"/>
    <w:rsid w:val="001E10D2"/>
    <w:rsid w:val="001E25B4"/>
    <w:rsid w:val="001E44FE"/>
    <w:rsid w:val="001E535D"/>
    <w:rsid w:val="001E79CF"/>
    <w:rsid w:val="00200595"/>
    <w:rsid w:val="00204835"/>
    <w:rsid w:val="002128E3"/>
    <w:rsid w:val="002166D1"/>
    <w:rsid w:val="00226242"/>
    <w:rsid w:val="0022657A"/>
    <w:rsid w:val="00231920"/>
    <w:rsid w:val="0023195C"/>
    <w:rsid w:val="0023221A"/>
    <w:rsid w:val="00232E2A"/>
    <w:rsid w:val="0024282C"/>
    <w:rsid w:val="002460DC"/>
    <w:rsid w:val="00250985"/>
    <w:rsid w:val="002556F6"/>
    <w:rsid w:val="002731D5"/>
    <w:rsid w:val="00283105"/>
    <w:rsid w:val="00284C4C"/>
    <w:rsid w:val="00287018"/>
    <w:rsid w:val="00287E68"/>
    <w:rsid w:val="00296529"/>
    <w:rsid w:val="00297121"/>
    <w:rsid w:val="002A2EF6"/>
    <w:rsid w:val="002B27FB"/>
    <w:rsid w:val="002B31C1"/>
    <w:rsid w:val="002B685A"/>
    <w:rsid w:val="002C57D2"/>
    <w:rsid w:val="002C7665"/>
    <w:rsid w:val="002E0D56"/>
    <w:rsid w:val="002E2F36"/>
    <w:rsid w:val="002F1D1B"/>
    <w:rsid w:val="00315186"/>
    <w:rsid w:val="0032012B"/>
    <w:rsid w:val="0032554D"/>
    <w:rsid w:val="0033343E"/>
    <w:rsid w:val="00335F1C"/>
    <w:rsid w:val="003512C2"/>
    <w:rsid w:val="00371FB6"/>
    <w:rsid w:val="00373CCB"/>
    <w:rsid w:val="003763C1"/>
    <w:rsid w:val="00376BBE"/>
    <w:rsid w:val="003814CF"/>
    <w:rsid w:val="00382860"/>
    <w:rsid w:val="0039224F"/>
    <w:rsid w:val="003A058A"/>
    <w:rsid w:val="003A05D7"/>
    <w:rsid w:val="003A43A4"/>
    <w:rsid w:val="003A579E"/>
    <w:rsid w:val="003A7E18"/>
    <w:rsid w:val="003C1AFF"/>
    <w:rsid w:val="003C4C86"/>
    <w:rsid w:val="003C5ADC"/>
    <w:rsid w:val="003C6258"/>
    <w:rsid w:val="003E2904"/>
    <w:rsid w:val="003E2937"/>
    <w:rsid w:val="003E2A26"/>
    <w:rsid w:val="003E31C9"/>
    <w:rsid w:val="003F1668"/>
    <w:rsid w:val="003F7887"/>
    <w:rsid w:val="00400925"/>
    <w:rsid w:val="00401927"/>
    <w:rsid w:val="004035DB"/>
    <w:rsid w:val="00403D05"/>
    <w:rsid w:val="004053E5"/>
    <w:rsid w:val="0041027F"/>
    <w:rsid w:val="00410E0C"/>
    <w:rsid w:val="00412475"/>
    <w:rsid w:val="004228DF"/>
    <w:rsid w:val="00423789"/>
    <w:rsid w:val="00432BAB"/>
    <w:rsid w:val="004339C0"/>
    <w:rsid w:val="00440F43"/>
    <w:rsid w:val="00441B6F"/>
    <w:rsid w:val="00445E7F"/>
    <w:rsid w:val="00446221"/>
    <w:rsid w:val="00450E62"/>
    <w:rsid w:val="004539DB"/>
    <w:rsid w:val="0045434A"/>
    <w:rsid w:val="004706AD"/>
    <w:rsid w:val="00471A80"/>
    <w:rsid w:val="00486F93"/>
    <w:rsid w:val="004B0185"/>
    <w:rsid w:val="004B1371"/>
    <w:rsid w:val="004C2ACC"/>
    <w:rsid w:val="004C4FB5"/>
    <w:rsid w:val="004D07BA"/>
    <w:rsid w:val="004D305E"/>
    <w:rsid w:val="004D4277"/>
    <w:rsid w:val="004D7345"/>
    <w:rsid w:val="004D7626"/>
    <w:rsid w:val="00502516"/>
    <w:rsid w:val="0050409C"/>
    <w:rsid w:val="00505A02"/>
    <w:rsid w:val="00505F06"/>
    <w:rsid w:val="00506828"/>
    <w:rsid w:val="00527479"/>
    <w:rsid w:val="0053056E"/>
    <w:rsid w:val="00533F10"/>
    <w:rsid w:val="00553E9B"/>
    <w:rsid w:val="00554FDA"/>
    <w:rsid w:val="00566AA7"/>
    <w:rsid w:val="00570457"/>
    <w:rsid w:val="005717AE"/>
    <w:rsid w:val="00573551"/>
    <w:rsid w:val="005869C3"/>
    <w:rsid w:val="005906FD"/>
    <w:rsid w:val="005C61E8"/>
    <w:rsid w:val="005C784C"/>
    <w:rsid w:val="005D17F6"/>
    <w:rsid w:val="005D663D"/>
    <w:rsid w:val="005E2CB6"/>
    <w:rsid w:val="005E5539"/>
    <w:rsid w:val="005F00F6"/>
    <w:rsid w:val="005F013F"/>
    <w:rsid w:val="00602BF5"/>
    <w:rsid w:val="006040A3"/>
    <w:rsid w:val="00617FDD"/>
    <w:rsid w:val="0062014D"/>
    <w:rsid w:val="00633614"/>
    <w:rsid w:val="00633F68"/>
    <w:rsid w:val="00636EB2"/>
    <w:rsid w:val="006375B8"/>
    <w:rsid w:val="006409B2"/>
    <w:rsid w:val="0066510A"/>
    <w:rsid w:val="00673F9F"/>
    <w:rsid w:val="00677132"/>
    <w:rsid w:val="00686953"/>
    <w:rsid w:val="00687A62"/>
    <w:rsid w:val="00687DEA"/>
    <w:rsid w:val="00687E67"/>
    <w:rsid w:val="006967F7"/>
    <w:rsid w:val="006A250C"/>
    <w:rsid w:val="006B21D3"/>
    <w:rsid w:val="006B2B42"/>
    <w:rsid w:val="006B57D0"/>
    <w:rsid w:val="006B6951"/>
    <w:rsid w:val="006C0E6C"/>
    <w:rsid w:val="006D30FF"/>
    <w:rsid w:val="006D6940"/>
    <w:rsid w:val="006F11EC"/>
    <w:rsid w:val="006F144E"/>
    <w:rsid w:val="006F1DDE"/>
    <w:rsid w:val="006F2896"/>
    <w:rsid w:val="0070082C"/>
    <w:rsid w:val="00714547"/>
    <w:rsid w:val="007369E6"/>
    <w:rsid w:val="00746E59"/>
    <w:rsid w:val="00751494"/>
    <w:rsid w:val="00754C9A"/>
    <w:rsid w:val="0075599A"/>
    <w:rsid w:val="00761D52"/>
    <w:rsid w:val="00761DBA"/>
    <w:rsid w:val="0077749E"/>
    <w:rsid w:val="00783D73"/>
    <w:rsid w:val="00790ADA"/>
    <w:rsid w:val="007B25C9"/>
    <w:rsid w:val="007B53E4"/>
    <w:rsid w:val="007C1586"/>
    <w:rsid w:val="007C27DD"/>
    <w:rsid w:val="007D2288"/>
    <w:rsid w:val="007D52CC"/>
    <w:rsid w:val="007E088F"/>
    <w:rsid w:val="007F7B32"/>
    <w:rsid w:val="0080461F"/>
    <w:rsid w:val="00804BC2"/>
    <w:rsid w:val="00811766"/>
    <w:rsid w:val="0081431A"/>
    <w:rsid w:val="0082122F"/>
    <w:rsid w:val="0083216F"/>
    <w:rsid w:val="00855417"/>
    <w:rsid w:val="00860000"/>
    <w:rsid w:val="00863BD3"/>
    <w:rsid w:val="008641ED"/>
    <w:rsid w:val="00866D66"/>
    <w:rsid w:val="008671C6"/>
    <w:rsid w:val="00875803"/>
    <w:rsid w:val="00877D49"/>
    <w:rsid w:val="0089771C"/>
    <w:rsid w:val="008B2C60"/>
    <w:rsid w:val="008B459E"/>
    <w:rsid w:val="008C7315"/>
    <w:rsid w:val="008E13AE"/>
    <w:rsid w:val="008E1506"/>
    <w:rsid w:val="008E710C"/>
    <w:rsid w:val="008F6712"/>
    <w:rsid w:val="008F69D6"/>
    <w:rsid w:val="00902823"/>
    <w:rsid w:val="00915CA6"/>
    <w:rsid w:val="00927834"/>
    <w:rsid w:val="009500A6"/>
    <w:rsid w:val="00957C18"/>
    <w:rsid w:val="009659BA"/>
    <w:rsid w:val="00983040"/>
    <w:rsid w:val="0098358D"/>
    <w:rsid w:val="00992611"/>
    <w:rsid w:val="009B3FB9"/>
    <w:rsid w:val="009B55A8"/>
    <w:rsid w:val="009B7C9B"/>
    <w:rsid w:val="009C2465"/>
    <w:rsid w:val="009C7231"/>
    <w:rsid w:val="009D17FC"/>
    <w:rsid w:val="009D1E19"/>
    <w:rsid w:val="009D35A0"/>
    <w:rsid w:val="009D37FF"/>
    <w:rsid w:val="009D7DA3"/>
    <w:rsid w:val="009D7EB7"/>
    <w:rsid w:val="009E048A"/>
    <w:rsid w:val="009E08E9"/>
    <w:rsid w:val="009E3DB9"/>
    <w:rsid w:val="009E6539"/>
    <w:rsid w:val="009E6E35"/>
    <w:rsid w:val="009F0EDA"/>
    <w:rsid w:val="00A03B96"/>
    <w:rsid w:val="00A05B19"/>
    <w:rsid w:val="00A11163"/>
    <w:rsid w:val="00A1134E"/>
    <w:rsid w:val="00A24140"/>
    <w:rsid w:val="00A24E7E"/>
    <w:rsid w:val="00A258C3"/>
    <w:rsid w:val="00A347C0"/>
    <w:rsid w:val="00A444DC"/>
    <w:rsid w:val="00A51431"/>
    <w:rsid w:val="00A539AD"/>
    <w:rsid w:val="00A74CAA"/>
    <w:rsid w:val="00A87667"/>
    <w:rsid w:val="00A94063"/>
    <w:rsid w:val="00A96FFD"/>
    <w:rsid w:val="00AA6219"/>
    <w:rsid w:val="00AA74E0"/>
    <w:rsid w:val="00AB703F"/>
    <w:rsid w:val="00AC082B"/>
    <w:rsid w:val="00AC56BE"/>
    <w:rsid w:val="00AC6BB8"/>
    <w:rsid w:val="00AE008F"/>
    <w:rsid w:val="00AE245A"/>
    <w:rsid w:val="00AF215A"/>
    <w:rsid w:val="00AF41CD"/>
    <w:rsid w:val="00B015F1"/>
    <w:rsid w:val="00B01FCD"/>
    <w:rsid w:val="00B1776C"/>
    <w:rsid w:val="00B21A4C"/>
    <w:rsid w:val="00B306E1"/>
    <w:rsid w:val="00B52583"/>
    <w:rsid w:val="00B52896"/>
    <w:rsid w:val="00B63497"/>
    <w:rsid w:val="00B841E0"/>
    <w:rsid w:val="00B8563E"/>
    <w:rsid w:val="00B901CA"/>
    <w:rsid w:val="00B92717"/>
    <w:rsid w:val="00B95236"/>
    <w:rsid w:val="00B96BD9"/>
    <w:rsid w:val="00BA1B01"/>
    <w:rsid w:val="00BA2641"/>
    <w:rsid w:val="00BA4624"/>
    <w:rsid w:val="00BB37AA"/>
    <w:rsid w:val="00BC53A0"/>
    <w:rsid w:val="00BD2D23"/>
    <w:rsid w:val="00BE62AD"/>
    <w:rsid w:val="00BF121F"/>
    <w:rsid w:val="00BF1F80"/>
    <w:rsid w:val="00BF51C7"/>
    <w:rsid w:val="00BF7E09"/>
    <w:rsid w:val="00C056E4"/>
    <w:rsid w:val="00C058F9"/>
    <w:rsid w:val="00C166EF"/>
    <w:rsid w:val="00C17EB0"/>
    <w:rsid w:val="00C255B4"/>
    <w:rsid w:val="00C27F5F"/>
    <w:rsid w:val="00C30A0F"/>
    <w:rsid w:val="00C37E61"/>
    <w:rsid w:val="00C5659E"/>
    <w:rsid w:val="00C70F1B"/>
    <w:rsid w:val="00C71A47"/>
    <w:rsid w:val="00C7464C"/>
    <w:rsid w:val="00C85588"/>
    <w:rsid w:val="00C907F1"/>
    <w:rsid w:val="00C960AC"/>
    <w:rsid w:val="00CA2B91"/>
    <w:rsid w:val="00CA3A52"/>
    <w:rsid w:val="00CB67B6"/>
    <w:rsid w:val="00CB73FB"/>
    <w:rsid w:val="00CD0242"/>
    <w:rsid w:val="00CD6755"/>
    <w:rsid w:val="00CD6856"/>
    <w:rsid w:val="00CE0089"/>
    <w:rsid w:val="00CE793C"/>
    <w:rsid w:val="00CF193C"/>
    <w:rsid w:val="00CF427E"/>
    <w:rsid w:val="00D05D79"/>
    <w:rsid w:val="00D0691D"/>
    <w:rsid w:val="00D173F1"/>
    <w:rsid w:val="00D51B62"/>
    <w:rsid w:val="00D55E86"/>
    <w:rsid w:val="00D61A91"/>
    <w:rsid w:val="00D74C3B"/>
    <w:rsid w:val="00D74CB0"/>
    <w:rsid w:val="00D8295D"/>
    <w:rsid w:val="00D867B1"/>
    <w:rsid w:val="00D86C0C"/>
    <w:rsid w:val="00D8791A"/>
    <w:rsid w:val="00D92172"/>
    <w:rsid w:val="00DA2885"/>
    <w:rsid w:val="00DC2A65"/>
    <w:rsid w:val="00DE15F0"/>
    <w:rsid w:val="00DE40DB"/>
    <w:rsid w:val="00DE5663"/>
    <w:rsid w:val="00DE78AA"/>
    <w:rsid w:val="00DF0D5E"/>
    <w:rsid w:val="00E053D0"/>
    <w:rsid w:val="00E15994"/>
    <w:rsid w:val="00E22389"/>
    <w:rsid w:val="00E3114E"/>
    <w:rsid w:val="00E31A70"/>
    <w:rsid w:val="00E35B02"/>
    <w:rsid w:val="00E65433"/>
    <w:rsid w:val="00E66496"/>
    <w:rsid w:val="00E66B35"/>
    <w:rsid w:val="00E66E10"/>
    <w:rsid w:val="00E769F6"/>
    <w:rsid w:val="00E829E9"/>
    <w:rsid w:val="00E8407C"/>
    <w:rsid w:val="00E84F3C"/>
    <w:rsid w:val="00E97081"/>
    <w:rsid w:val="00E9718B"/>
    <w:rsid w:val="00EA012C"/>
    <w:rsid w:val="00EA14C0"/>
    <w:rsid w:val="00EC6A55"/>
    <w:rsid w:val="00ED0288"/>
    <w:rsid w:val="00ED03F5"/>
    <w:rsid w:val="00ED48D6"/>
    <w:rsid w:val="00EE52CB"/>
    <w:rsid w:val="00EF581D"/>
    <w:rsid w:val="00EF7FD8"/>
    <w:rsid w:val="00F049A5"/>
    <w:rsid w:val="00F06F59"/>
    <w:rsid w:val="00F13DD0"/>
    <w:rsid w:val="00F17988"/>
    <w:rsid w:val="00F253E9"/>
    <w:rsid w:val="00F41D1D"/>
    <w:rsid w:val="00F469F0"/>
    <w:rsid w:val="00F53273"/>
    <w:rsid w:val="00F6154B"/>
    <w:rsid w:val="00F62B32"/>
    <w:rsid w:val="00F645D4"/>
    <w:rsid w:val="00F755E4"/>
    <w:rsid w:val="00F77D02"/>
    <w:rsid w:val="00FB21E6"/>
    <w:rsid w:val="00FB3A86"/>
    <w:rsid w:val="00FC4A7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8AA830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687A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6040A3"/>
    <w:rPr>
      <w:color w:val="666666"/>
    </w:rPr>
  </w:style>
  <w:style w:type="character" w:customStyle="1" w:styleId="Heading4Char">
    <w:name w:val="Heading 4 Char"/>
    <w:basedOn w:val="DefaultParagraphFont"/>
    <w:link w:val="Heading4"/>
    <w:semiHidden/>
    <w:rsid w:val="00687A62"/>
    <w:rPr>
      <w:rFonts w:asciiTheme="majorHAnsi" w:eastAsiaTheme="majorEastAsia" w:hAnsiTheme="majorHAnsi" w:cstheme="majorBidi"/>
      <w:i/>
      <w:iCs/>
      <w:color w:val="365F91" w:themeColor="accent1" w:themeShade="BF"/>
    </w:rPr>
  </w:style>
  <w:style w:type="table" w:styleId="PlainTable2">
    <w:name w:val="Plain Table 2"/>
    <w:basedOn w:val="TableNormal"/>
    <w:uiPriority w:val="42"/>
    <w:rsid w:val="00687A6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D92172"/>
    <w:pPr>
      <w:ind w:left="720"/>
      <w:contextualSpacing/>
    </w:pPr>
  </w:style>
  <w:style w:type="paragraph" w:styleId="Revision">
    <w:name w:val="Revision"/>
    <w:hidden/>
    <w:uiPriority w:val="99"/>
    <w:semiHidden/>
    <w:rsid w:val="00573551"/>
    <w:rPr>
      <w:rFonts w:ascii="Helvetica" w:hAnsi="Helvetica"/>
    </w:rPr>
  </w:style>
  <w:style w:type="table" w:customStyle="1" w:styleId="PlainTable21">
    <w:name w:val="Plain Table 21"/>
    <w:basedOn w:val="TableNormal"/>
    <w:next w:val="PlainTable2"/>
    <w:uiPriority w:val="42"/>
    <w:rsid w:val="006B2B42"/>
    <w:rPr>
      <w:rFonts w:asciiTheme="minorHAnsi" w:eastAsiaTheme="minorHAnsi" w:hAnsiTheme="minorHAnsi" w:cstheme="minorBidi"/>
      <w:kern w:val="2"/>
      <w:sz w:val="24"/>
      <w:szCs w:val="24"/>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8046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986">
      <w:marLeft w:val="480"/>
      <w:marRight w:val="0"/>
      <w:marTop w:val="0"/>
      <w:marBottom w:val="0"/>
      <w:divBdr>
        <w:top w:val="none" w:sz="0" w:space="0" w:color="auto"/>
        <w:left w:val="none" w:sz="0" w:space="0" w:color="auto"/>
        <w:bottom w:val="none" w:sz="0" w:space="0" w:color="auto"/>
        <w:right w:val="none" w:sz="0" w:space="0" w:color="auto"/>
      </w:divBdr>
    </w:div>
    <w:div w:id="1277130">
      <w:marLeft w:val="48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407879">
      <w:marLeft w:val="480"/>
      <w:marRight w:val="0"/>
      <w:marTop w:val="0"/>
      <w:marBottom w:val="0"/>
      <w:divBdr>
        <w:top w:val="none" w:sz="0" w:space="0" w:color="auto"/>
        <w:left w:val="none" w:sz="0" w:space="0" w:color="auto"/>
        <w:bottom w:val="none" w:sz="0" w:space="0" w:color="auto"/>
        <w:right w:val="none" w:sz="0" w:space="0" w:color="auto"/>
      </w:divBdr>
    </w:div>
    <w:div w:id="5137488">
      <w:marLeft w:val="480"/>
      <w:marRight w:val="0"/>
      <w:marTop w:val="0"/>
      <w:marBottom w:val="0"/>
      <w:divBdr>
        <w:top w:val="none" w:sz="0" w:space="0" w:color="auto"/>
        <w:left w:val="none" w:sz="0" w:space="0" w:color="auto"/>
        <w:bottom w:val="none" w:sz="0" w:space="0" w:color="auto"/>
        <w:right w:val="none" w:sz="0" w:space="0" w:color="auto"/>
      </w:divBdr>
    </w:div>
    <w:div w:id="5636949">
      <w:marLeft w:val="480"/>
      <w:marRight w:val="0"/>
      <w:marTop w:val="0"/>
      <w:marBottom w:val="0"/>
      <w:divBdr>
        <w:top w:val="none" w:sz="0" w:space="0" w:color="auto"/>
        <w:left w:val="none" w:sz="0" w:space="0" w:color="auto"/>
        <w:bottom w:val="none" w:sz="0" w:space="0" w:color="auto"/>
        <w:right w:val="none" w:sz="0" w:space="0" w:color="auto"/>
      </w:divBdr>
    </w:div>
    <w:div w:id="5864987">
      <w:marLeft w:val="480"/>
      <w:marRight w:val="0"/>
      <w:marTop w:val="0"/>
      <w:marBottom w:val="0"/>
      <w:divBdr>
        <w:top w:val="none" w:sz="0" w:space="0" w:color="auto"/>
        <w:left w:val="none" w:sz="0" w:space="0" w:color="auto"/>
        <w:bottom w:val="none" w:sz="0" w:space="0" w:color="auto"/>
        <w:right w:val="none" w:sz="0" w:space="0" w:color="auto"/>
      </w:divBdr>
    </w:div>
    <w:div w:id="8525740">
      <w:marLeft w:val="480"/>
      <w:marRight w:val="0"/>
      <w:marTop w:val="0"/>
      <w:marBottom w:val="0"/>
      <w:divBdr>
        <w:top w:val="none" w:sz="0" w:space="0" w:color="auto"/>
        <w:left w:val="none" w:sz="0" w:space="0" w:color="auto"/>
        <w:bottom w:val="none" w:sz="0" w:space="0" w:color="auto"/>
        <w:right w:val="none" w:sz="0" w:space="0" w:color="auto"/>
      </w:divBdr>
    </w:div>
    <w:div w:id="9307906">
      <w:marLeft w:val="480"/>
      <w:marRight w:val="0"/>
      <w:marTop w:val="0"/>
      <w:marBottom w:val="0"/>
      <w:divBdr>
        <w:top w:val="none" w:sz="0" w:space="0" w:color="auto"/>
        <w:left w:val="none" w:sz="0" w:space="0" w:color="auto"/>
        <w:bottom w:val="none" w:sz="0" w:space="0" w:color="auto"/>
        <w:right w:val="none" w:sz="0" w:space="0" w:color="auto"/>
      </w:divBdr>
    </w:div>
    <w:div w:id="9721148">
      <w:marLeft w:val="480"/>
      <w:marRight w:val="0"/>
      <w:marTop w:val="0"/>
      <w:marBottom w:val="0"/>
      <w:divBdr>
        <w:top w:val="none" w:sz="0" w:space="0" w:color="auto"/>
        <w:left w:val="none" w:sz="0" w:space="0" w:color="auto"/>
        <w:bottom w:val="none" w:sz="0" w:space="0" w:color="auto"/>
        <w:right w:val="none" w:sz="0" w:space="0" w:color="auto"/>
      </w:divBdr>
    </w:div>
    <w:div w:id="11227151">
      <w:marLeft w:val="480"/>
      <w:marRight w:val="0"/>
      <w:marTop w:val="0"/>
      <w:marBottom w:val="0"/>
      <w:divBdr>
        <w:top w:val="none" w:sz="0" w:space="0" w:color="auto"/>
        <w:left w:val="none" w:sz="0" w:space="0" w:color="auto"/>
        <w:bottom w:val="none" w:sz="0" w:space="0" w:color="auto"/>
        <w:right w:val="none" w:sz="0" w:space="0" w:color="auto"/>
      </w:divBdr>
    </w:div>
    <w:div w:id="12388852">
      <w:marLeft w:val="480"/>
      <w:marRight w:val="0"/>
      <w:marTop w:val="0"/>
      <w:marBottom w:val="0"/>
      <w:divBdr>
        <w:top w:val="none" w:sz="0" w:space="0" w:color="auto"/>
        <w:left w:val="none" w:sz="0" w:space="0" w:color="auto"/>
        <w:bottom w:val="none" w:sz="0" w:space="0" w:color="auto"/>
        <w:right w:val="none" w:sz="0" w:space="0" w:color="auto"/>
      </w:divBdr>
    </w:div>
    <w:div w:id="12541798">
      <w:marLeft w:val="480"/>
      <w:marRight w:val="0"/>
      <w:marTop w:val="0"/>
      <w:marBottom w:val="0"/>
      <w:divBdr>
        <w:top w:val="none" w:sz="0" w:space="0" w:color="auto"/>
        <w:left w:val="none" w:sz="0" w:space="0" w:color="auto"/>
        <w:bottom w:val="none" w:sz="0" w:space="0" w:color="auto"/>
        <w:right w:val="none" w:sz="0" w:space="0" w:color="auto"/>
      </w:divBdr>
    </w:div>
    <w:div w:id="14314292">
      <w:marLeft w:val="480"/>
      <w:marRight w:val="0"/>
      <w:marTop w:val="0"/>
      <w:marBottom w:val="0"/>
      <w:divBdr>
        <w:top w:val="none" w:sz="0" w:space="0" w:color="auto"/>
        <w:left w:val="none" w:sz="0" w:space="0" w:color="auto"/>
        <w:bottom w:val="none" w:sz="0" w:space="0" w:color="auto"/>
        <w:right w:val="none" w:sz="0" w:space="0" w:color="auto"/>
      </w:divBdr>
    </w:div>
    <w:div w:id="14893434">
      <w:marLeft w:val="480"/>
      <w:marRight w:val="0"/>
      <w:marTop w:val="0"/>
      <w:marBottom w:val="0"/>
      <w:divBdr>
        <w:top w:val="none" w:sz="0" w:space="0" w:color="auto"/>
        <w:left w:val="none" w:sz="0" w:space="0" w:color="auto"/>
        <w:bottom w:val="none" w:sz="0" w:space="0" w:color="auto"/>
        <w:right w:val="none" w:sz="0" w:space="0" w:color="auto"/>
      </w:divBdr>
    </w:div>
    <w:div w:id="15426504">
      <w:marLeft w:val="480"/>
      <w:marRight w:val="0"/>
      <w:marTop w:val="0"/>
      <w:marBottom w:val="0"/>
      <w:divBdr>
        <w:top w:val="none" w:sz="0" w:space="0" w:color="auto"/>
        <w:left w:val="none" w:sz="0" w:space="0" w:color="auto"/>
        <w:bottom w:val="none" w:sz="0" w:space="0" w:color="auto"/>
        <w:right w:val="none" w:sz="0" w:space="0" w:color="auto"/>
      </w:divBdr>
    </w:div>
    <w:div w:id="17120616">
      <w:marLeft w:val="480"/>
      <w:marRight w:val="0"/>
      <w:marTop w:val="0"/>
      <w:marBottom w:val="0"/>
      <w:divBdr>
        <w:top w:val="none" w:sz="0" w:space="0" w:color="auto"/>
        <w:left w:val="none" w:sz="0" w:space="0" w:color="auto"/>
        <w:bottom w:val="none" w:sz="0" w:space="0" w:color="auto"/>
        <w:right w:val="none" w:sz="0" w:space="0" w:color="auto"/>
      </w:divBdr>
    </w:div>
    <w:div w:id="18892665">
      <w:marLeft w:val="480"/>
      <w:marRight w:val="0"/>
      <w:marTop w:val="0"/>
      <w:marBottom w:val="0"/>
      <w:divBdr>
        <w:top w:val="none" w:sz="0" w:space="0" w:color="auto"/>
        <w:left w:val="none" w:sz="0" w:space="0" w:color="auto"/>
        <w:bottom w:val="none" w:sz="0" w:space="0" w:color="auto"/>
        <w:right w:val="none" w:sz="0" w:space="0" w:color="auto"/>
      </w:divBdr>
    </w:div>
    <w:div w:id="20671508">
      <w:marLeft w:val="480"/>
      <w:marRight w:val="0"/>
      <w:marTop w:val="0"/>
      <w:marBottom w:val="0"/>
      <w:divBdr>
        <w:top w:val="none" w:sz="0" w:space="0" w:color="auto"/>
        <w:left w:val="none" w:sz="0" w:space="0" w:color="auto"/>
        <w:bottom w:val="none" w:sz="0" w:space="0" w:color="auto"/>
        <w:right w:val="none" w:sz="0" w:space="0" w:color="auto"/>
      </w:divBdr>
    </w:div>
    <w:div w:id="21636779">
      <w:marLeft w:val="480"/>
      <w:marRight w:val="0"/>
      <w:marTop w:val="0"/>
      <w:marBottom w:val="0"/>
      <w:divBdr>
        <w:top w:val="none" w:sz="0" w:space="0" w:color="auto"/>
        <w:left w:val="none" w:sz="0" w:space="0" w:color="auto"/>
        <w:bottom w:val="none" w:sz="0" w:space="0" w:color="auto"/>
        <w:right w:val="none" w:sz="0" w:space="0" w:color="auto"/>
      </w:divBdr>
    </w:div>
    <w:div w:id="24060186">
      <w:marLeft w:val="480"/>
      <w:marRight w:val="0"/>
      <w:marTop w:val="0"/>
      <w:marBottom w:val="0"/>
      <w:divBdr>
        <w:top w:val="none" w:sz="0" w:space="0" w:color="auto"/>
        <w:left w:val="none" w:sz="0" w:space="0" w:color="auto"/>
        <w:bottom w:val="none" w:sz="0" w:space="0" w:color="auto"/>
        <w:right w:val="none" w:sz="0" w:space="0" w:color="auto"/>
      </w:divBdr>
    </w:div>
    <w:div w:id="24139532">
      <w:marLeft w:val="480"/>
      <w:marRight w:val="0"/>
      <w:marTop w:val="0"/>
      <w:marBottom w:val="0"/>
      <w:divBdr>
        <w:top w:val="none" w:sz="0" w:space="0" w:color="auto"/>
        <w:left w:val="none" w:sz="0" w:space="0" w:color="auto"/>
        <w:bottom w:val="none" w:sz="0" w:space="0" w:color="auto"/>
        <w:right w:val="none" w:sz="0" w:space="0" w:color="auto"/>
      </w:divBdr>
    </w:div>
    <w:div w:id="24452904">
      <w:marLeft w:val="480"/>
      <w:marRight w:val="0"/>
      <w:marTop w:val="0"/>
      <w:marBottom w:val="0"/>
      <w:divBdr>
        <w:top w:val="none" w:sz="0" w:space="0" w:color="auto"/>
        <w:left w:val="none" w:sz="0" w:space="0" w:color="auto"/>
        <w:bottom w:val="none" w:sz="0" w:space="0" w:color="auto"/>
        <w:right w:val="none" w:sz="0" w:space="0" w:color="auto"/>
      </w:divBdr>
    </w:div>
    <w:div w:id="26378040">
      <w:marLeft w:val="480"/>
      <w:marRight w:val="0"/>
      <w:marTop w:val="0"/>
      <w:marBottom w:val="0"/>
      <w:divBdr>
        <w:top w:val="none" w:sz="0" w:space="0" w:color="auto"/>
        <w:left w:val="none" w:sz="0" w:space="0" w:color="auto"/>
        <w:bottom w:val="none" w:sz="0" w:space="0" w:color="auto"/>
        <w:right w:val="none" w:sz="0" w:space="0" w:color="auto"/>
      </w:divBdr>
    </w:div>
    <w:div w:id="26571248">
      <w:marLeft w:val="480"/>
      <w:marRight w:val="0"/>
      <w:marTop w:val="0"/>
      <w:marBottom w:val="0"/>
      <w:divBdr>
        <w:top w:val="none" w:sz="0" w:space="0" w:color="auto"/>
        <w:left w:val="none" w:sz="0" w:space="0" w:color="auto"/>
        <w:bottom w:val="none" w:sz="0" w:space="0" w:color="auto"/>
        <w:right w:val="none" w:sz="0" w:space="0" w:color="auto"/>
      </w:divBdr>
    </w:div>
    <w:div w:id="29306705">
      <w:marLeft w:val="480"/>
      <w:marRight w:val="0"/>
      <w:marTop w:val="0"/>
      <w:marBottom w:val="0"/>
      <w:divBdr>
        <w:top w:val="none" w:sz="0" w:space="0" w:color="auto"/>
        <w:left w:val="none" w:sz="0" w:space="0" w:color="auto"/>
        <w:bottom w:val="none" w:sz="0" w:space="0" w:color="auto"/>
        <w:right w:val="none" w:sz="0" w:space="0" w:color="auto"/>
      </w:divBdr>
    </w:div>
    <w:div w:id="30231818">
      <w:marLeft w:val="480"/>
      <w:marRight w:val="0"/>
      <w:marTop w:val="0"/>
      <w:marBottom w:val="0"/>
      <w:divBdr>
        <w:top w:val="none" w:sz="0" w:space="0" w:color="auto"/>
        <w:left w:val="none" w:sz="0" w:space="0" w:color="auto"/>
        <w:bottom w:val="none" w:sz="0" w:space="0" w:color="auto"/>
        <w:right w:val="none" w:sz="0" w:space="0" w:color="auto"/>
      </w:divBdr>
    </w:div>
    <w:div w:id="31850831">
      <w:marLeft w:val="480"/>
      <w:marRight w:val="0"/>
      <w:marTop w:val="0"/>
      <w:marBottom w:val="0"/>
      <w:divBdr>
        <w:top w:val="none" w:sz="0" w:space="0" w:color="auto"/>
        <w:left w:val="none" w:sz="0" w:space="0" w:color="auto"/>
        <w:bottom w:val="none" w:sz="0" w:space="0" w:color="auto"/>
        <w:right w:val="none" w:sz="0" w:space="0" w:color="auto"/>
      </w:divBdr>
    </w:div>
    <w:div w:id="32310271">
      <w:marLeft w:val="480"/>
      <w:marRight w:val="0"/>
      <w:marTop w:val="0"/>
      <w:marBottom w:val="0"/>
      <w:divBdr>
        <w:top w:val="none" w:sz="0" w:space="0" w:color="auto"/>
        <w:left w:val="none" w:sz="0" w:space="0" w:color="auto"/>
        <w:bottom w:val="none" w:sz="0" w:space="0" w:color="auto"/>
        <w:right w:val="none" w:sz="0" w:space="0" w:color="auto"/>
      </w:divBdr>
    </w:div>
    <w:div w:id="32391010">
      <w:marLeft w:val="480"/>
      <w:marRight w:val="0"/>
      <w:marTop w:val="0"/>
      <w:marBottom w:val="0"/>
      <w:divBdr>
        <w:top w:val="none" w:sz="0" w:space="0" w:color="auto"/>
        <w:left w:val="none" w:sz="0" w:space="0" w:color="auto"/>
        <w:bottom w:val="none" w:sz="0" w:space="0" w:color="auto"/>
        <w:right w:val="none" w:sz="0" w:space="0" w:color="auto"/>
      </w:divBdr>
    </w:div>
    <w:div w:id="32653780">
      <w:marLeft w:val="480"/>
      <w:marRight w:val="0"/>
      <w:marTop w:val="0"/>
      <w:marBottom w:val="0"/>
      <w:divBdr>
        <w:top w:val="none" w:sz="0" w:space="0" w:color="auto"/>
        <w:left w:val="none" w:sz="0" w:space="0" w:color="auto"/>
        <w:bottom w:val="none" w:sz="0" w:space="0" w:color="auto"/>
        <w:right w:val="none" w:sz="0" w:space="0" w:color="auto"/>
      </w:divBdr>
    </w:div>
    <w:div w:id="33433994">
      <w:marLeft w:val="480"/>
      <w:marRight w:val="0"/>
      <w:marTop w:val="0"/>
      <w:marBottom w:val="0"/>
      <w:divBdr>
        <w:top w:val="none" w:sz="0" w:space="0" w:color="auto"/>
        <w:left w:val="none" w:sz="0" w:space="0" w:color="auto"/>
        <w:bottom w:val="none" w:sz="0" w:space="0" w:color="auto"/>
        <w:right w:val="none" w:sz="0" w:space="0" w:color="auto"/>
      </w:divBdr>
    </w:div>
    <w:div w:id="34277690">
      <w:marLeft w:val="480"/>
      <w:marRight w:val="0"/>
      <w:marTop w:val="0"/>
      <w:marBottom w:val="0"/>
      <w:divBdr>
        <w:top w:val="none" w:sz="0" w:space="0" w:color="auto"/>
        <w:left w:val="none" w:sz="0" w:space="0" w:color="auto"/>
        <w:bottom w:val="none" w:sz="0" w:space="0" w:color="auto"/>
        <w:right w:val="none" w:sz="0" w:space="0" w:color="auto"/>
      </w:divBdr>
    </w:div>
    <w:div w:id="34740451">
      <w:marLeft w:val="480"/>
      <w:marRight w:val="0"/>
      <w:marTop w:val="0"/>
      <w:marBottom w:val="0"/>
      <w:divBdr>
        <w:top w:val="none" w:sz="0" w:space="0" w:color="auto"/>
        <w:left w:val="none" w:sz="0" w:space="0" w:color="auto"/>
        <w:bottom w:val="none" w:sz="0" w:space="0" w:color="auto"/>
        <w:right w:val="none" w:sz="0" w:space="0" w:color="auto"/>
      </w:divBdr>
    </w:div>
    <w:div w:id="35394375">
      <w:marLeft w:val="480"/>
      <w:marRight w:val="0"/>
      <w:marTop w:val="0"/>
      <w:marBottom w:val="0"/>
      <w:divBdr>
        <w:top w:val="none" w:sz="0" w:space="0" w:color="auto"/>
        <w:left w:val="none" w:sz="0" w:space="0" w:color="auto"/>
        <w:bottom w:val="none" w:sz="0" w:space="0" w:color="auto"/>
        <w:right w:val="none" w:sz="0" w:space="0" w:color="auto"/>
      </w:divBdr>
    </w:div>
    <w:div w:id="35936107">
      <w:marLeft w:val="480"/>
      <w:marRight w:val="0"/>
      <w:marTop w:val="0"/>
      <w:marBottom w:val="0"/>
      <w:divBdr>
        <w:top w:val="none" w:sz="0" w:space="0" w:color="auto"/>
        <w:left w:val="none" w:sz="0" w:space="0" w:color="auto"/>
        <w:bottom w:val="none" w:sz="0" w:space="0" w:color="auto"/>
        <w:right w:val="none" w:sz="0" w:space="0" w:color="auto"/>
      </w:divBdr>
    </w:div>
    <w:div w:id="36053422">
      <w:marLeft w:val="480"/>
      <w:marRight w:val="0"/>
      <w:marTop w:val="0"/>
      <w:marBottom w:val="0"/>
      <w:divBdr>
        <w:top w:val="none" w:sz="0" w:space="0" w:color="auto"/>
        <w:left w:val="none" w:sz="0" w:space="0" w:color="auto"/>
        <w:bottom w:val="none" w:sz="0" w:space="0" w:color="auto"/>
        <w:right w:val="none" w:sz="0" w:space="0" w:color="auto"/>
      </w:divBdr>
    </w:div>
    <w:div w:id="36514470">
      <w:marLeft w:val="480"/>
      <w:marRight w:val="0"/>
      <w:marTop w:val="0"/>
      <w:marBottom w:val="0"/>
      <w:divBdr>
        <w:top w:val="none" w:sz="0" w:space="0" w:color="auto"/>
        <w:left w:val="none" w:sz="0" w:space="0" w:color="auto"/>
        <w:bottom w:val="none" w:sz="0" w:space="0" w:color="auto"/>
        <w:right w:val="none" w:sz="0" w:space="0" w:color="auto"/>
      </w:divBdr>
    </w:div>
    <w:div w:id="36514590">
      <w:marLeft w:val="480"/>
      <w:marRight w:val="0"/>
      <w:marTop w:val="0"/>
      <w:marBottom w:val="0"/>
      <w:divBdr>
        <w:top w:val="none" w:sz="0" w:space="0" w:color="auto"/>
        <w:left w:val="none" w:sz="0" w:space="0" w:color="auto"/>
        <w:bottom w:val="none" w:sz="0" w:space="0" w:color="auto"/>
        <w:right w:val="none" w:sz="0" w:space="0" w:color="auto"/>
      </w:divBdr>
    </w:div>
    <w:div w:id="37321051">
      <w:marLeft w:val="480"/>
      <w:marRight w:val="0"/>
      <w:marTop w:val="0"/>
      <w:marBottom w:val="0"/>
      <w:divBdr>
        <w:top w:val="none" w:sz="0" w:space="0" w:color="auto"/>
        <w:left w:val="none" w:sz="0" w:space="0" w:color="auto"/>
        <w:bottom w:val="none" w:sz="0" w:space="0" w:color="auto"/>
        <w:right w:val="none" w:sz="0" w:space="0" w:color="auto"/>
      </w:divBdr>
    </w:div>
    <w:div w:id="38676904">
      <w:marLeft w:val="480"/>
      <w:marRight w:val="0"/>
      <w:marTop w:val="0"/>
      <w:marBottom w:val="0"/>
      <w:divBdr>
        <w:top w:val="none" w:sz="0" w:space="0" w:color="auto"/>
        <w:left w:val="none" w:sz="0" w:space="0" w:color="auto"/>
        <w:bottom w:val="none" w:sz="0" w:space="0" w:color="auto"/>
        <w:right w:val="none" w:sz="0" w:space="0" w:color="auto"/>
      </w:divBdr>
    </w:div>
    <w:div w:id="39938164">
      <w:marLeft w:val="480"/>
      <w:marRight w:val="0"/>
      <w:marTop w:val="0"/>
      <w:marBottom w:val="0"/>
      <w:divBdr>
        <w:top w:val="none" w:sz="0" w:space="0" w:color="auto"/>
        <w:left w:val="none" w:sz="0" w:space="0" w:color="auto"/>
        <w:bottom w:val="none" w:sz="0" w:space="0" w:color="auto"/>
        <w:right w:val="none" w:sz="0" w:space="0" w:color="auto"/>
      </w:divBdr>
    </w:div>
    <w:div w:id="40134507">
      <w:marLeft w:val="480"/>
      <w:marRight w:val="0"/>
      <w:marTop w:val="0"/>
      <w:marBottom w:val="0"/>
      <w:divBdr>
        <w:top w:val="none" w:sz="0" w:space="0" w:color="auto"/>
        <w:left w:val="none" w:sz="0" w:space="0" w:color="auto"/>
        <w:bottom w:val="none" w:sz="0" w:space="0" w:color="auto"/>
        <w:right w:val="none" w:sz="0" w:space="0" w:color="auto"/>
      </w:divBdr>
    </w:div>
    <w:div w:id="40443557">
      <w:marLeft w:val="480"/>
      <w:marRight w:val="0"/>
      <w:marTop w:val="0"/>
      <w:marBottom w:val="0"/>
      <w:divBdr>
        <w:top w:val="none" w:sz="0" w:space="0" w:color="auto"/>
        <w:left w:val="none" w:sz="0" w:space="0" w:color="auto"/>
        <w:bottom w:val="none" w:sz="0" w:space="0" w:color="auto"/>
        <w:right w:val="none" w:sz="0" w:space="0" w:color="auto"/>
      </w:divBdr>
    </w:div>
    <w:div w:id="40595169">
      <w:marLeft w:val="480"/>
      <w:marRight w:val="0"/>
      <w:marTop w:val="0"/>
      <w:marBottom w:val="0"/>
      <w:divBdr>
        <w:top w:val="none" w:sz="0" w:space="0" w:color="auto"/>
        <w:left w:val="none" w:sz="0" w:space="0" w:color="auto"/>
        <w:bottom w:val="none" w:sz="0" w:space="0" w:color="auto"/>
        <w:right w:val="none" w:sz="0" w:space="0" w:color="auto"/>
      </w:divBdr>
    </w:div>
    <w:div w:id="41560778">
      <w:marLeft w:val="480"/>
      <w:marRight w:val="0"/>
      <w:marTop w:val="0"/>
      <w:marBottom w:val="0"/>
      <w:divBdr>
        <w:top w:val="none" w:sz="0" w:space="0" w:color="auto"/>
        <w:left w:val="none" w:sz="0" w:space="0" w:color="auto"/>
        <w:bottom w:val="none" w:sz="0" w:space="0" w:color="auto"/>
        <w:right w:val="none" w:sz="0" w:space="0" w:color="auto"/>
      </w:divBdr>
    </w:div>
    <w:div w:id="42558637">
      <w:marLeft w:val="480"/>
      <w:marRight w:val="0"/>
      <w:marTop w:val="0"/>
      <w:marBottom w:val="0"/>
      <w:divBdr>
        <w:top w:val="none" w:sz="0" w:space="0" w:color="auto"/>
        <w:left w:val="none" w:sz="0" w:space="0" w:color="auto"/>
        <w:bottom w:val="none" w:sz="0" w:space="0" w:color="auto"/>
        <w:right w:val="none" w:sz="0" w:space="0" w:color="auto"/>
      </w:divBdr>
    </w:div>
    <w:div w:id="43137762">
      <w:marLeft w:val="480"/>
      <w:marRight w:val="0"/>
      <w:marTop w:val="0"/>
      <w:marBottom w:val="0"/>
      <w:divBdr>
        <w:top w:val="none" w:sz="0" w:space="0" w:color="auto"/>
        <w:left w:val="none" w:sz="0" w:space="0" w:color="auto"/>
        <w:bottom w:val="none" w:sz="0" w:space="0" w:color="auto"/>
        <w:right w:val="none" w:sz="0" w:space="0" w:color="auto"/>
      </w:divBdr>
    </w:div>
    <w:div w:id="44568518">
      <w:marLeft w:val="480"/>
      <w:marRight w:val="0"/>
      <w:marTop w:val="0"/>
      <w:marBottom w:val="0"/>
      <w:divBdr>
        <w:top w:val="none" w:sz="0" w:space="0" w:color="auto"/>
        <w:left w:val="none" w:sz="0" w:space="0" w:color="auto"/>
        <w:bottom w:val="none" w:sz="0" w:space="0" w:color="auto"/>
        <w:right w:val="none" w:sz="0" w:space="0" w:color="auto"/>
      </w:divBdr>
    </w:div>
    <w:div w:id="44763905">
      <w:marLeft w:val="480"/>
      <w:marRight w:val="0"/>
      <w:marTop w:val="0"/>
      <w:marBottom w:val="0"/>
      <w:divBdr>
        <w:top w:val="none" w:sz="0" w:space="0" w:color="auto"/>
        <w:left w:val="none" w:sz="0" w:space="0" w:color="auto"/>
        <w:bottom w:val="none" w:sz="0" w:space="0" w:color="auto"/>
        <w:right w:val="none" w:sz="0" w:space="0" w:color="auto"/>
      </w:divBdr>
    </w:div>
    <w:div w:id="47145482">
      <w:marLeft w:val="480"/>
      <w:marRight w:val="0"/>
      <w:marTop w:val="0"/>
      <w:marBottom w:val="0"/>
      <w:divBdr>
        <w:top w:val="none" w:sz="0" w:space="0" w:color="auto"/>
        <w:left w:val="none" w:sz="0" w:space="0" w:color="auto"/>
        <w:bottom w:val="none" w:sz="0" w:space="0" w:color="auto"/>
        <w:right w:val="none" w:sz="0" w:space="0" w:color="auto"/>
      </w:divBdr>
    </w:div>
    <w:div w:id="47385472">
      <w:marLeft w:val="480"/>
      <w:marRight w:val="0"/>
      <w:marTop w:val="0"/>
      <w:marBottom w:val="0"/>
      <w:divBdr>
        <w:top w:val="none" w:sz="0" w:space="0" w:color="auto"/>
        <w:left w:val="none" w:sz="0" w:space="0" w:color="auto"/>
        <w:bottom w:val="none" w:sz="0" w:space="0" w:color="auto"/>
        <w:right w:val="none" w:sz="0" w:space="0" w:color="auto"/>
      </w:divBdr>
    </w:div>
    <w:div w:id="48499512">
      <w:marLeft w:val="480"/>
      <w:marRight w:val="0"/>
      <w:marTop w:val="0"/>
      <w:marBottom w:val="0"/>
      <w:divBdr>
        <w:top w:val="none" w:sz="0" w:space="0" w:color="auto"/>
        <w:left w:val="none" w:sz="0" w:space="0" w:color="auto"/>
        <w:bottom w:val="none" w:sz="0" w:space="0" w:color="auto"/>
        <w:right w:val="none" w:sz="0" w:space="0" w:color="auto"/>
      </w:divBdr>
    </w:div>
    <w:div w:id="48656737">
      <w:marLeft w:val="480"/>
      <w:marRight w:val="0"/>
      <w:marTop w:val="0"/>
      <w:marBottom w:val="0"/>
      <w:divBdr>
        <w:top w:val="none" w:sz="0" w:space="0" w:color="auto"/>
        <w:left w:val="none" w:sz="0" w:space="0" w:color="auto"/>
        <w:bottom w:val="none" w:sz="0" w:space="0" w:color="auto"/>
        <w:right w:val="none" w:sz="0" w:space="0" w:color="auto"/>
      </w:divBdr>
    </w:div>
    <w:div w:id="48693250">
      <w:marLeft w:val="480"/>
      <w:marRight w:val="0"/>
      <w:marTop w:val="0"/>
      <w:marBottom w:val="0"/>
      <w:divBdr>
        <w:top w:val="none" w:sz="0" w:space="0" w:color="auto"/>
        <w:left w:val="none" w:sz="0" w:space="0" w:color="auto"/>
        <w:bottom w:val="none" w:sz="0" w:space="0" w:color="auto"/>
        <w:right w:val="none" w:sz="0" w:space="0" w:color="auto"/>
      </w:divBdr>
    </w:div>
    <w:div w:id="48850528">
      <w:marLeft w:val="480"/>
      <w:marRight w:val="0"/>
      <w:marTop w:val="0"/>
      <w:marBottom w:val="0"/>
      <w:divBdr>
        <w:top w:val="none" w:sz="0" w:space="0" w:color="auto"/>
        <w:left w:val="none" w:sz="0" w:space="0" w:color="auto"/>
        <w:bottom w:val="none" w:sz="0" w:space="0" w:color="auto"/>
        <w:right w:val="none" w:sz="0" w:space="0" w:color="auto"/>
      </w:divBdr>
    </w:div>
    <w:div w:id="48959389">
      <w:marLeft w:val="480"/>
      <w:marRight w:val="0"/>
      <w:marTop w:val="0"/>
      <w:marBottom w:val="0"/>
      <w:divBdr>
        <w:top w:val="none" w:sz="0" w:space="0" w:color="auto"/>
        <w:left w:val="none" w:sz="0" w:space="0" w:color="auto"/>
        <w:bottom w:val="none" w:sz="0" w:space="0" w:color="auto"/>
        <w:right w:val="none" w:sz="0" w:space="0" w:color="auto"/>
      </w:divBdr>
    </w:div>
    <w:div w:id="49379802">
      <w:marLeft w:val="480"/>
      <w:marRight w:val="0"/>
      <w:marTop w:val="0"/>
      <w:marBottom w:val="0"/>
      <w:divBdr>
        <w:top w:val="none" w:sz="0" w:space="0" w:color="auto"/>
        <w:left w:val="none" w:sz="0" w:space="0" w:color="auto"/>
        <w:bottom w:val="none" w:sz="0" w:space="0" w:color="auto"/>
        <w:right w:val="none" w:sz="0" w:space="0" w:color="auto"/>
      </w:divBdr>
    </w:div>
    <w:div w:id="49697407">
      <w:marLeft w:val="480"/>
      <w:marRight w:val="0"/>
      <w:marTop w:val="0"/>
      <w:marBottom w:val="0"/>
      <w:divBdr>
        <w:top w:val="none" w:sz="0" w:space="0" w:color="auto"/>
        <w:left w:val="none" w:sz="0" w:space="0" w:color="auto"/>
        <w:bottom w:val="none" w:sz="0" w:space="0" w:color="auto"/>
        <w:right w:val="none" w:sz="0" w:space="0" w:color="auto"/>
      </w:divBdr>
    </w:div>
    <w:div w:id="49963791">
      <w:marLeft w:val="480"/>
      <w:marRight w:val="0"/>
      <w:marTop w:val="0"/>
      <w:marBottom w:val="0"/>
      <w:divBdr>
        <w:top w:val="none" w:sz="0" w:space="0" w:color="auto"/>
        <w:left w:val="none" w:sz="0" w:space="0" w:color="auto"/>
        <w:bottom w:val="none" w:sz="0" w:space="0" w:color="auto"/>
        <w:right w:val="none" w:sz="0" w:space="0" w:color="auto"/>
      </w:divBdr>
    </w:div>
    <w:div w:id="51392343">
      <w:marLeft w:val="480"/>
      <w:marRight w:val="0"/>
      <w:marTop w:val="0"/>
      <w:marBottom w:val="0"/>
      <w:divBdr>
        <w:top w:val="none" w:sz="0" w:space="0" w:color="auto"/>
        <w:left w:val="none" w:sz="0" w:space="0" w:color="auto"/>
        <w:bottom w:val="none" w:sz="0" w:space="0" w:color="auto"/>
        <w:right w:val="none" w:sz="0" w:space="0" w:color="auto"/>
      </w:divBdr>
    </w:div>
    <w:div w:id="51781030">
      <w:marLeft w:val="480"/>
      <w:marRight w:val="0"/>
      <w:marTop w:val="0"/>
      <w:marBottom w:val="0"/>
      <w:divBdr>
        <w:top w:val="none" w:sz="0" w:space="0" w:color="auto"/>
        <w:left w:val="none" w:sz="0" w:space="0" w:color="auto"/>
        <w:bottom w:val="none" w:sz="0" w:space="0" w:color="auto"/>
        <w:right w:val="none" w:sz="0" w:space="0" w:color="auto"/>
      </w:divBdr>
    </w:div>
    <w:div w:id="52042705">
      <w:marLeft w:val="480"/>
      <w:marRight w:val="0"/>
      <w:marTop w:val="0"/>
      <w:marBottom w:val="0"/>
      <w:divBdr>
        <w:top w:val="none" w:sz="0" w:space="0" w:color="auto"/>
        <w:left w:val="none" w:sz="0" w:space="0" w:color="auto"/>
        <w:bottom w:val="none" w:sz="0" w:space="0" w:color="auto"/>
        <w:right w:val="none" w:sz="0" w:space="0" w:color="auto"/>
      </w:divBdr>
    </w:div>
    <w:div w:id="52435501">
      <w:marLeft w:val="480"/>
      <w:marRight w:val="0"/>
      <w:marTop w:val="0"/>
      <w:marBottom w:val="0"/>
      <w:divBdr>
        <w:top w:val="none" w:sz="0" w:space="0" w:color="auto"/>
        <w:left w:val="none" w:sz="0" w:space="0" w:color="auto"/>
        <w:bottom w:val="none" w:sz="0" w:space="0" w:color="auto"/>
        <w:right w:val="none" w:sz="0" w:space="0" w:color="auto"/>
      </w:divBdr>
    </w:div>
    <w:div w:id="53049141">
      <w:marLeft w:val="480"/>
      <w:marRight w:val="0"/>
      <w:marTop w:val="0"/>
      <w:marBottom w:val="0"/>
      <w:divBdr>
        <w:top w:val="none" w:sz="0" w:space="0" w:color="auto"/>
        <w:left w:val="none" w:sz="0" w:space="0" w:color="auto"/>
        <w:bottom w:val="none" w:sz="0" w:space="0" w:color="auto"/>
        <w:right w:val="none" w:sz="0" w:space="0" w:color="auto"/>
      </w:divBdr>
    </w:div>
    <w:div w:id="53084525">
      <w:marLeft w:val="480"/>
      <w:marRight w:val="0"/>
      <w:marTop w:val="0"/>
      <w:marBottom w:val="0"/>
      <w:divBdr>
        <w:top w:val="none" w:sz="0" w:space="0" w:color="auto"/>
        <w:left w:val="none" w:sz="0" w:space="0" w:color="auto"/>
        <w:bottom w:val="none" w:sz="0" w:space="0" w:color="auto"/>
        <w:right w:val="none" w:sz="0" w:space="0" w:color="auto"/>
      </w:divBdr>
    </w:div>
    <w:div w:id="53506563">
      <w:marLeft w:val="480"/>
      <w:marRight w:val="0"/>
      <w:marTop w:val="0"/>
      <w:marBottom w:val="0"/>
      <w:divBdr>
        <w:top w:val="none" w:sz="0" w:space="0" w:color="auto"/>
        <w:left w:val="none" w:sz="0" w:space="0" w:color="auto"/>
        <w:bottom w:val="none" w:sz="0" w:space="0" w:color="auto"/>
        <w:right w:val="none" w:sz="0" w:space="0" w:color="auto"/>
      </w:divBdr>
    </w:div>
    <w:div w:id="53965883">
      <w:marLeft w:val="480"/>
      <w:marRight w:val="0"/>
      <w:marTop w:val="0"/>
      <w:marBottom w:val="0"/>
      <w:divBdr>
        <w:top w:val="none" w:sz="0" w:space="0" w:color="auto"/>
        <w:left w:val="none" w:sz="0" w:space="0" w:color="auto"/>
        <w:bottom w:val="none" w:sz="0" w:space="0" w:color="auto"/>
        <w:right w:val="none" w:sz="0" w:space="0" w:color="auto"/>
      </w:divBdr>
    </w:div>
    <w:div w:id="54133385">
      <w:marLeft w:val="480"/>
      <w:marRight w:val="0"/>
      <w:marTop w:val="0"/>
      <w:marBottom w:val="0"/>
      <w:divBdr>
        <w:top w:val="none" w:sz="0" w:space="0" w:color="auto"/>
        <w:left w:val="none" w:sz="0" w:space="0" w:color="auto"/>
        <w:bottom w:val="none" w:sz="0" w:space="0" w:color="auto"/>
        <w:right w:val="none" w:sz="0" w:space="0" w:color="auto"/>
      </w:divBdr>
    </w:div>
    <w:div w:id="55907021">
      <w:marLeft w:val="480"/>
      <w:marRight w:val="0"/>
      <w:marTop w:val="0"/>
      <w:marBottom w:val="0"/>
      <w:divBdr>
        <w:top w:val="none" w:sz="0" w:space="0" w:color="auto"/>
        <w:left w:val="none" w:sz="0" w:space="0" w:color="auto"/>
        <w:bottom w:val="none" w:sz="0" w:space="0" w:color="auto"/>
        <w:right w:val="none" w:sz="0" w:space="0" w:color="auto"/>
      </w:divBdr>
    </w:div>
    <w:div w:id="56321968">
      <w:marLeft w:val="480"/>
      <w:marRight w:val="0"/>
      <w:marTop w:val="0"/>
      <w:marBottom w:val="0"/>
      <w:divBdr>
        <w:top w:val="none" w:sz="0" w:space="0" w:color="auto"/>
        <w:left w:val="none" w:sz="0" w:space="0" w:color="auto"/>
        <w:bottom w:val="none" w:sz="0" w:space="0" w:color="auto"/>
        <w:right w:val="none" w:sz="0" w:space="0" w:color="auto"/>
      </w:divBdr>
    </w:div>
    <w:div w:id="56323909">
      <w:marLeft w:val="480"/>
      <w:marRight w:val="0"/>
      <w:marTop w:val="0"/>
      <w:marBottom w:val="0"/>
      <w:divBdr>
        <w:top w:val="none" w:sz="0" w:space="0" w:color="auto"/>
        <w:left w:val="none" w:sz="0" w:space="0" w:color="auto"/>
        <w:bottom w:val="none" w:sz="0" w:space="0" w:color="auto"/>
        <w:right w:val="none" w:sz="0" w:space="0" w:color="auto"/>
      </w:divBdr>
    </w:div>
    <w:div w:id="56901743">
      <w:marLeft w:val="480"/>
      <w:marRight w:val="0"/>
      <w:marTop w:val="0"/>
      <w:marBottom w:val="0"/>
      <w:divBdr>
        <w:top w:val="none" w:sz="0" w:space="0" w:color="auto"/>
        <w:left w:val="none" w:sz="0" w:space="0" w:color="auto"/>
        <w:bottom w:val="none" w:sz="0" w:space="0" w:color="auto"/>
        <w:right w:val="none" w:sz="0" w:space="0" w:color="auto"/>
      </w:divBdr>
    </w:div>
    <w:div w:id="57024020">
      <w:marLeft w:val="480"/>
      <w:marRight w:val="0"/>
      <w:marTop w:val="0"/>
      <w:marBottom w:val="0"/>
      <w:divBdr>
        <w:top w:val="none" w:sz="0" w:space="0" w:color="auto"/>
        <w:left w:val="none" w:sz="0" w:space="0" w:color="auto"/>
        <w:bottom w:val="none" w:sz="0" w:space="0" w:color="auto"/>
        <w:right w:val="none" w:sz="0" w:space="0" w:color="auto"/>
      </w:divBdr>
    </w:div>
    <w:div w:id="57485256">
      <w:marLeft w:val="480"/>
      <w:marRight w:val="0"/>
      <w:marTop w:val="0"/>
      <w:marBottom w:val="0"/>
      <w:divBdr>
        <w:top w:val="none" w:sz="0" w:space="0" w:color="auto"/>
        <w:left w:val="none" w:sz="0" w:space="0" w:color="auto"/>
        <w:bottom w:val="none" w:sz="0" w:space="0" w:color="auto"/>
        <w:right w:val="none" w:sz="0" w:space="0" w:color="auto"/>
      </w:divBdr>
    </w:div>
    <w:div w:id="57672934">
      <w:marLeft w:val="480"/>
      <w:marRight w:val="0"/>
      <w:marTop w:val="0"/>
      <w:marBottom w:val="0"/>
      <w:divBdr>
        <w:top w:val="none" w:sz="0" w:space="0" w:color="auto"/>
        <w:left w:val="none" w:sz="0" w:space="0" w:color="auto"/>
        <w:bottom w:val="none" w:sz="0" w:space="0" w:color="auto"/>
        <w:right w:val="none" w:sz="0" w:space="0" w:color="auto"/>
      </w:divBdr>
    </w:div>
    <w:div w:id="57821549">
      <w:marLeft w:val="480"/>
      <w:marRight w:val="0"/>
      <w:marTop w:val="0"/>
      <w:marBottom w:val="0"/>
      <w:divBdr>
        <w:top w:val="none" w:sz="0" w:space="0" w:color="auto"/>
        <w:left w:val="none" w:sz="0" w:space="0" w:color="auto"/>
        <w:bottom w:val="none" w:sz="0" w:space="0" w:color="auto"/>
        <w:right w:val="none" w:sz="0" w:space="0" w:color="auto"/>
      </w:divBdr>
    </w:div>
    <w:div w:id="59865171">
      <w:marLeft w:val="480"/>
      <w:marRight w:val="0"/>
      <w:marTop w:val="0"/>
      <w:marBottom w:val="0"/>
      <w:divBdr>
        <w:top w:val="none" w:sz="0" w:space="0" w:color="auto"/>
        <w:left w:val="none" w:sz="0" w:space="0" w:color="auto"/>
        <w:bottom w:val="none" w:sz="0" w:space="0" w:color="auto"/>
        <w:right w:val="none" w:sz="0" w:space="0" w:color="auto"/>
      </w:divBdr>
    </w:div>
    <w:div w:id="60368031">
      <w:marLeft w:val="480"/>
      <w:marRight w:val="0"/>
      <w:marTop w:val="0"/>
      <w:marBottom w:val="0"/>
      <w:divBdr>
        <w:top w:val="none" w:sz="0" w:space="0" w:color="auto"/>
        <w:left w:val="none" w:sz="0" w:space="0" w:color="auto"/>
        <w:bottom w:val="none" w:sz="0" w:space="0" w:color="auto"/>
        <w:right w:val="none" w:sz="0" w:space="0" w:color="auto"/>
      </w:divBdr>
    </w:div>
    <w:div w:id="62067062">
      <w:marLeft w:val="480"/>
      <w:marRight w:val="0"/>
      <w:marTop w:val="0"/>
      <w:marBottom w:val="0"/>
      <w:divBdr>
        <w:top w:val="none" w:sz="0" w:space="0" w:color="auto"/>
        <w:left w:val="none" w:sz="0" w:space="0" w:color="auto"/>
        <w:bottom w:val="none" w:sz="0" w:space="0" w:color="auto"/>
        <w:right w:val="none" w:sz="0" w:space="0" w:color="auto"/>
      </w:divBdr>
    </w:div>
    <w:div w:id="62877132">
      <w:marLeft w:val="480"/>
      <w:marRight w:val="0"/>
      <w:marTop w:val="0"/>
      <w:marBottom w:val="0"/>
      <w:divBdr>
        <w:top w:val="none" w:sz="0" w:space="0" w:color="auto"/>
        <w:left w:val="none" w:sz="0" w:space="0" w:color="auto"/>
        <w:bottom w:val="none" w:sz="0" w:space="0" w:color="auto"/>
        <w:right w:val="none" w:sz="0" w:space="0" w:color="auto"/>
      </w:divBdr>
    </w:div>
    <w:div w:id="64114763">
      <w:marLeft w:val="480"/>
      <w:marRight w:val="0"/>
      <w:marTop w:val="0"/>
      <w:marBottom w:val="0"/>
      <w:divBdr>
        <w:top w:val="none" w:sz="0" w:space="0" w:color="auto"/>
        <w:left w:val="none" w:sz="0" w:space="0" w:color="auto"/>
        <w:bottom w:val="none" w:sz="0" w:space="0" w:color="auto"/>
        <w:right w:val="none" w:sz="0" w:space="0" w:color="auto"/>
      </w:divBdr>
    </w:div>
    <w:div w:id="64232435">
      <w:marLeft w:val="480"/>
      <w:marRight w:val="0"/>
      <w:marTop w:val="0"/>
      <w:marBottom w:val="0"/>
      <w:divBdr>
        <w:top w:val="none" w:sz="0" w:space="0" w:color="auto"/>
        <w:left w:val="none" w:sz="0" w:space="0" w:color="auto"/>
        <w:bottom w:val="none" w:sz="0" w:space="0" w:color="auto"/>
        <w:right w:val="none" w:sz="0" w:space="0" w:color="auto"/>
      </w:divBdr>
    </w:div>
    <w:div w:id="64765340">
      <w:marLeft w:val="480"/>
      <w:marRight w:val="0"/>
      <w:marTop w:val="0"/>
      <w:marBottom w:val="0"/>
      <w:divBdr>
        <w:top w:val="none" w:sz="0" w:space="0" w:color="auto"/>
        <w:left w:val="none" w:sz="0" w:space="0" w:color="auto"/>
        <w:bottom w:val="none" w:sz="0" w:space="0" w:color="auto"/>
        <w:right w:val="none" w:sz="0" w:space="0" w:color="auto"/>
      </w:divBdr>
    </w:div>
    <w:div w:id="66155504">
      <w:marLeft w:val="480"/>
      <w:marRight w:val="0"/>
      <w:marTop w:val="0"/>
      <w:marBottom w:val="0"/>
      <w:divBdr>
        <w:top w:val="none" w:sz="0" w:space="0" w:color="auto"/>
        <w:left w:val="none" w:sz="0" w:space="0" w:color="auto"/>
        <w:bottom w:val="none" w:sz="0" w:space="0" w:color="auto"/>
        <w:right w:val="none" w:sz="0" w:space="0" w:color="auto"/>
      </w:divBdr>
    </w:div>
    <w:div w:id="67465812">
      <w:marLeft w:val="480"/>
      <w:marRight w:val="0"/>
      <w:marTop w:val="0"/>
      <w:marBottom w:val="0"/>
      <w:divBdr>
        <w:top w:val="none" w:sz="0" w:space="0" w:color="auto"/>
        <w:left w:val="none" w:sz="0" w:space="0" w:color="auto"/>
        <w:bottom w:val="none" w:sz="0" w:space="0" w:color="auto"/>
        <w:right w:val="none" w:sz="0" w:space="0" w:color="auto"/>
      </w:divBdr>
    </w:div>
    <w:div w:id="68428722">
      <w:marLeft w:val="480"/>
      <w:marRight w:val="0"/>
      <w:marTop w:val="0"/>
      <w:marBottom w:val="0"/>
      <w:divBdr>
        <w:top w:val="none" w:sz="0" w:space="0" w:color="auto"/>
        <w:left w:val="none" w:sz="0" w:space="0" w:color="auto"/>
        <w:bottom w:val="none" w:sz="0" w:space="0" w:color="auto"/>
        <w:right w:val="none" w:sz="0" w:space="0" w:color="auto"/>
      </w:divBdr>
    </w:div>
    <w:div w:id="69350115">
      <w:marLeft w:val="480"/>
      <w:marRight w:val="0"/>
      <w:marTop w:val="0"/>
      <w:marBottom w:val="0"/>
      <w:divBdr>
        <w:top w:val="none" w:sz="0" w:space="0" w:color="auto"/>
        <w:left w:val="none" w:sz="0" w:space="0" w:color="auto"/>
        <w:bottom w:val="none" w:sz="0" w:space="0" w:color="auto"/>
        <w:right w:val="none" w:sz="0" w:space="0" w:color="auto"/>
      </w:divBdr>
    </w:div>
    <w:div w:id="70396929">
      <w:marLeft w:val="480"/>
      <w:marRight w:val="0"/>
      <w:marTop w:val="0"/>
      <w:marBottom w:val="0"/>
      <w:divBdr>
        <w:top w:val="none" w:sz="0" w:space="0" w:color="auto"/>
        <w:left w:val="none" w:sz="0" w:space="0" w:color="auto"/>
        <w:bottom w:val="none" w:sz="0" w:space="0" w:color="auto"/>
        <w:right w:val="none" w:sz="0" w:space="0" w:color="auto"/>
      </w:divBdr>
    </w:div>
    <w:div w:id="71434887">
      <w:marLeft w:val="480"/>
      <w:marRight w:val="0"/>
      <w:marTop w:val="0"/>
      <w:marBottom w:val="0"/>
      <w:divBdr>
        <w:top w:val="none" w:sz="0" w:space="0" w:color="auto"/>
        <w:left w:val="none" w:sz="0" w:space="0" w:color="auto"/>
        <w:bottom w:val="none" w:sz="0" w:space="0" w:color="auto"/>
        <w:right w:val="none" w:sz="0" w:space="0" w:color="auto"/>
      </w:divBdr>
    </w:div>
    <w:div w:id="71437008">
      <w:marLeft w:val="480"/>
      <w:marRight w:val="0"/>
      <w:marTop w:val="0"/>
      <w:marBottom w:val="0"/>
      <w:divBdr>
        <w:top w:val="none" w:sz="0" w:space="0" w:color="auto"/>
        <w:left w:val="none" w:sz="0" w:space="0" w:color="auto"/>
        <w:bottom w:val="none" w:sz="0" w:space="0" w:color="auto"/>
        <w:right w:val="none" w:sz="0" w:space="0" w:color="auto"/>
      </w:divBdr>
    </w:div>
    <w:div w:id="72749055">
      <w:marLeft w:val="480"/>
      <w:marRight w:val="0"/>
      <w:marTop w:val="0"/>
      <w:marBottom w:val="0"/>
      <w:divBdr>
        <w:top w:val="none" w:sz="0" w:space="0" w:color="auto"/>
        <w:left w:val="none" w:sz="0" w:space="0" w:color="auto"/>
        <w:bottom w:val="none" w:sz="0" w:space="0" w:color="auto"/>
        <w:right w:val="none" w:sz="0" w:space="0" w:color="auto"/>
      </w:divBdr>
    </w:div>
    <w:div w:id="72972394">
      <w:marLeft w:val="480"/>
      <w:marRight w:val="0"/>
      <w:marTop w:val="0"/>
      <w:marBottom w:val="0"/>
      <w:divBdr>
        <w:top w:val="none" w:sz="0" w:space="0" w:color="auto"/>
        <w:left w:val="none" w:sz="0" w:space="0" w:color="auto"/>
        <w:bottom w:val="none" w:sz="0" w:space="0" w:color="auto"/>
        <w:right w:val="none" w:sz="0" w:space="0" w:color="auto"/>
      </w:divBdr>
    </w:div>
    <w:div w:id="73864597">
      <w:marLeft w:val="480"/>
      <w:marRight w:val="0"/>
      <w:marTop w:val="0"/>
      <w:marBottom w:val="0"/>
      <w:divBdr>
        <w:top w:val="none" w:sz="0" w:space="0" w:color="auto"/>
        <w:left w:val="none" w:sz="0" w:space="0" w:color="auto"/>
        <w:bottom w:val="none" w:sz="0" w:space="0" w:color="auto"/>
        <w:right w:val="none" w:sz="0" w:space="0" w:color="auto"/>
      </w:divBdr>
    </w:div>
    <w:div w:id="74057471">
      <w:marLeft w:val="480"/>
      <w:marRight w:val="0"/>
      <w:marTop w:val="0"/>
      <w:marBottom w:val="0"/>
      <w:divBdr>
        <w:top w:val="none" w:sz="0" w:space="0" w:color="auto"/>
        <w:left w:val="none" w:sz="0" w:space="0" w:color="auto"/>
        <w:bottom w:val="none" w:sz="0" w:space="0" w:color="auto"/>
        <w:right w:val="none" w:sz="0" w:space="0" w:color="auto"/>
      </w:divBdr>
    </w:div>
    <w:div w:id="74131508">
      <w:marLeft w:val="480"/>
      <w:marRight w:val="0"/>
      <w:marTop w:val="0"/>
      <w:marBottom w:val="0"/>
      <w:divBdr>
        <w:top w:val="none" w:sz="0" w:space="0" w:color="auto"/>
        <w:left w:val="none" w:sz="0" w:space="0" w:color="auto"/>
        <w:bottom w:val="none" w:sz="0" w:space="0" w:color="auto"/>
        <w:right w:val="none" w:sz="0" w:space="0" w:color="auto"/>
      </w:divBdr>
    </w:div>
    <w:div w:id="74281295">
      <w:marLeft w:val="480"/>
      <w:marRight w:val="0"/>
      <w:marTop w:val="0"/>
      <w:marBottom w:val="0"/>
      <w:divBdr>
        <w:top w:val="none" w:sz="0" w:space="0" w:color="auto"/>
        <w:left w:val="none" w:sz="0" w:space="0" w:color="auto"/>
        <w:bottom w:val="none" w:sz="0" w:space="0" w:color="auto"/>
        <w:right w:val="none" w:sz="0" w:space="0" w:color="auto"/>
      </w:divBdr>
    </w:div>
    <w:div w:id="75058159">
      <w:marLeft w:val="480"/>
      <w:marRight w:val="0"/>
      <w:marTop w:val="0"/>
      <w:marBottom w:val="0"/>
      <w:divBdr>
        <w:top w:val="none" w:sz="0" w:space="0" w:color="auto"/>
        <w:left w:val="none" w:sz="0" w:space="0" w:color="auto"/>
        <w:bottom w:val="none" w:sz="0" w:space="0" w:color="auto"/>
        <w:right w:val="none" w:sz="0" w:space="0" w:color="auto"/>
      </w:divBdr>
    </w:div>
    <w:div w:id="78017244">
      <w:marLeft w:val="480"/>
      <w:marRight w:val="0"/>
      <w:marTop w:val="0"/>
      <w:marBottom w:val="0"/>
      <w:divBdr>
        <w:top w:val="none" w:sz="0" w:space="0" w:color="auto"/>
        <w:left w:val="none" w:sz="0" w:space="0" w:color="auto"/>
        <w:bottom w:val="none" w:sz="0" w:space="0" w:color="auto"/>
        <w:right w:val="none" w:sz="0" w:space="0" w:color="auto"/>
      </w:divBdr>
    </w:div>
    <w:div w:id="78017320">
      <w:marLeft w:val="480"/>
      <w:marRight w:val="0"/>
      <w:marTop w:val="0"/>
      <w:marBottom w:val="0"/>
      <w:divBdr>
        <w:top w:val="none" w:sz="0" w:space="0" w:color="auto"/>
        <w:left w:val="none" w:sz="0" w:space="0" w:color="auto"/>
        <w:bottom w:val="none" w:sz="0" w:space="0" w:color="auto"/>
        <w:right w:val="none" w:sz="0" w:space="0" w:color="auto"/>
      </w:divBdr>
    </w:div>
    <w:div w:id="78212468">
      <w:marLeft w:val="480"/>
      <w:marRight w:val="0"/>
      <w:marTop w:val="0"/>
      <w:marBottom w:val="0"/>
      <w:divBdr>
        <w:top w:val="none" w:sz="0" w:space="0" w:color="auto"/>
        <w:left w:val="none" w:sz="0" w:space="0" w:color="auto"/>
        <w:bottom w:val="none" w:sz="0" w:space="0" w:color="auto"/>
        <w:right w:val="none" w:sz="0" w:space="0" w:color="auto"/>
      </w:divBdr>
    </w:div>
    <w:div w:id="78797371">
      <w:marLeft w:val="480"/>
      <w:marRight w:val="0"/>
      <w:marTop w:val="0"/>
      <w:marBottom w:val="0"/>
      <w:divBdr>
        <w:top w:val="none" w:sz="0" w:space="0" w:color="auto"/>
        <w:left w:val="none" w:sz="0" w:space="0" w:color="auto"/>
        <w:bottom w:val="none" w:sz="0" w:space="0" w:color="auto"/>
        <w:right w:val="none" w:sz="0" w:space="0" w:color="auto"/>
      </w:divBdr>
    </w:div>
    <w:div w:id="78912493">
      <w:marLeft w:val="480"/>
      <w:marRight w:val="0"/>
      <w:marTop w:val="0"/>
      <w:marBottom w:val="0"/>
      <w:divBdr>
        <w:top w:val="none" w:sz="0" w:space="0" w:color="auto"/>
        <w:left w:val="none" w:sz="0" w:space="0" w:color="auto"/>
        <w:bottom w:val="none" w:sz="0" w:space="0" w:color="auto"/>
        <w:right w:val="none" w:sz="0" w:space="0" w:color="auto"/>
      </w:divBdr>
    </w:div>
    <w:div w:id="81413477">
      <w:marLeft w:val="480"/>
      <w:marRight w:val="0"/>
      <w:marTop w:val="0"/>
      <w:marBottom w:val="0"/>
      <w:divBdr>
        <w:top w:val="none" w:sz="0" w:space="0" w:color="auto"/>
        <w:left w:val="none" w:sz="0" w:space="0" w:color="auto"/>
        <w:bottom w:val="none" w:sz="0" w:space="0" w:color="auto"/>
        <w:right w:val="none" w:sz="0" w:space="0" w:color="auto"/>
      </w:divBdr>
    </w:div>
    <w:div w:id="82146378">
      <w:marLeft w:val="480"/>
      <w:marRight w:val="0"/>
      <w:marTop w:val="0"/>
      <w:marBottom w:val="0"/>
      <w:divBdr>
        <w:top w:val="none" w:sz="0" w:space="0" w:color="auto"/>
        <w:left w:val="none" w:sz="0" w:space="0" w:color="auto"/>
        <w:bottom w:val="none" w:sz="0" w:space="0" w:color="auto"/>
        <w:right w:val="none" w:sz="0" w:space="0" w:color="auto"/>
      </w:divBdr>
    </w:div>
    <w:div w:id="83697608">
      <w:marLeft w:val="480"/>
      <w:marRight w:val="0"/>
      <w:marTop w:val="0"/>
      <w:marBottom w:val="0"/>
      <w:divBdr>
        <w:top w:val="none" w:sz="0" w:space="0" w:color="auto"/>
        <w:left w:val="none" w:sz="0" w:space="0" w:color="auto"/>
        <w:bottom w:val="none" w:sz="0" w:space="0" w:color="auto"/>
        <w:right w:val="none" w:sz="0" w:space="0" w:color="auto"/>
      </w:divBdr>
    </w:div>
    <w:div w:id="84349516">
      <w:marLeft w:val="480"/>
      <w:marRight w:val="0"/>
      <w:marTop w:val="0"/>
      <w:marBottom w:val="0"/>
      <w:divBdr>
        <w:top w:val="none" w:sz="0" w:space="0" w:color="auto"/>
        <w:left w:val="none" w:sz="0" w:space="0" w:color="auto"/>
        <w:bottom w:val="none" w:sz="0" w:space="0" w:color="auto"/>
        <w:right w:val="none" w:sz="0" w:space="0" w:color="auto"/>
      </w:divBdr>
    </w:div>
    <w:div w:id="85149388">
      <w:marLeft w:val="480"/>
      <w:marRight w:val="0"/>
      <w:marTop w:val="0"/>
      <w:marBottom w:val="0"/>
      <w:divBdr>
        <w:top w:val="none" w:sz="0" w:space="0" w:color="auto"/>
        <w:left w:val="none" w:sz="0" w:space="0" w:color="auto"/>
        <w:bottom w:val="none" w:sz="0" w:space="0" w:color="auto"/>
        <w:right w:val="none" w:sz="0" w:space="0" w:color="auto"/>
      </w:divBdr>
    </w:div>
    <w:div w:id="85729473">
      <w:marLeft w:val="480"/>
      <w:marRight w:val="0"/>
      <w:marTop w:val="0"/>
      <w:marBottom w:val="0"/>
      <w:divBdr>
        <w:top w:val="none" w:sz="0" w:space="0" w:color="auto"/>
        <w:left w:val="none" w:sz="0" w:space="0" w:color="auto"/>
        <w:bottom w:val="none" w:sz="0" w:space="0" w:color="auto"/>
        <w:right w:val="none" w:sz="0" w:space="0" w:color="auto"/>
      </w:divBdr>
    </w:div>
    <w:div w:id="86074081">
      <w:marLeft w:val="480"/>
      <w:marRight w:val="0"/>
      <w:marTop w:val="0"/>
      <w:marBottom w:val="0"/>
      <w:divBdr>
        <w:top w:val="none" w:sz="0" w:space="0" w:color="auto"/>
        <w:left w:val="none" w:sz="0" w:space="0" w:color="auto"/>
        <w:bottom w:val="none" w:sz="0" w:space="0" w:color="auto"/>
        <w:right w:val="none" w:sz="0" w:space="0" w:color="auto"/>
      </w:divBdr>
    </w:div>
    <w:div w:id="87427609">
      <w:marLeft w:val="480"/>
      <w:marRight w:val="0"/>
      <w:marTop w:val="0"/>
      <w:marBottom w:val="0"/>
      <w:divBdr>
        <w:top w:val="none" w:sz="0" w:space="0" w:color="auto"/>
        <w:left w:val="none" w:sz="0" w:space="0" w:color="auto"/>
        <w:bottom w:val="none" w:sz="0" w:space="0" w:color="auto"/>
        <w:right w:val="none" w:sz="0" w:space="0" w:color="auto"/>
      </w:divBdr>
    </w:div>
    <w:div w:id="87969004">
      <w:marLeft w:val="480"/>
      <w:marRight w:val="0"/>
      <w:marTop w:val="0"/>
      <w:marBottom w:val="0"/>
      <w:divBdr>
        <w:top w:val="none" w:sz="0" w:space="0" w:color="auto"/>
        <w:left w:val="none" w:sz="0" w:space="0" w:color="auto"/>
        <w:bottom w:val="none" w:sz="0" w:space="0" w:color="auto"/>
        <w:right w:val="none" w:sz="0" w:space="0" w:color="auto"/>
      </w:divBdr>
    </w:div>
    <w:div w:id="88090189">
      <w:marLeft w:val="480"/>
      <w:marRight w:val="0"/>
      <w:marTop w:val="0"/>
      <w:marBottom w:val="0"/>
      <w:divBdr>
        <w:top w:val="none" w:sz="0" w:space="0" w:color="auto"/>
        <w:left w:val="none" w:sz="0" w:space="0" w:color="auto"/>
        <w:bottom w:val="none" w:sz="0" w:space="0" w:color="auto"/>
        <w:right w:val="none" w:sz="0" w:space="0" w:color="auto"/>
      </w:divBdr>
    </w:div>
    <w:div w:id="89468775">
      <w:marLeft w:val="480"/>
      <w:marRight w:val="0"/>
      <w:marTop w:val="0"/>
      <w:marBottom w:val="0"/>
      <w:divBdr>
        <w:top w:val="none" w:sz="0" w:space="0" w:color="auto"/>
        <w:left w:val="none" w:sz="0" w:space="0" w:color="auto"/>
        <w:bottom w:val="none" w:sz="0" w:space="0" w:color="auto"/>
        <w:right w:val="none" w:sz="0" w:space="0" w:color="auto"/>
      </w:divBdr>
    </w:div>
    <w:div w:id="90586697">
      <w:marLeft w:val="480"/>
      <w:marRight w:val="0"/>
      <w:marTop w:val="0"/>
      <w:marBottom w:val="0"/>
      <w:divBdr>
        <w:top w:val="none" w:sz="0" w:space="0" w:color="auto"/>
        <w:left w:val="none" w:sz="0" w:space="0" w:color="auto"/>
        <w:bottom w:val="none" w:sz="0" w:space="0" w:color="auto"/>
        <w:right w:val="none" w:sz="0" w:space="0" w:color="auto"/>
      </w:divBdr>
    </w:div>
    <w:div w:id="92751644">
      <w:marLeft w:val="480"/>
      <w:marRight w:val="0"/>
      <w:marTop w:val="0"/>
      <w:marBottom w:val="0"/>
      <w:divBdr>
        <w:top w:val="none" w:sz="0" w:space="0" w:color="auto"/>
        <w:left w:val="none" w:sz="0" w:space="0" w:color="auto"/>
        <w:bottom w:val="none" w:sz="0" w:space="0" w:color="auto"/>
        <w:right w:val="none" w:sz="0" w:space="0" w:color="auto"/>
      </w:divBdr>
    </w:div>
    <w:div w:id="94793488">
      <w:marLeft w:val="480"/>
      <w:marRight w:val="0"/>
      <w:marTop w:val="0"/>
      <w:marBottom w:val="0"/>
      <w:divBdr>
        <w:top w:val="none" w:sz="0" w:space="0" w:color="auto"/>
        <w:left w:val="none" w:sz="0" w:space="0" w:color="auto"/>
        <w:bottom w:val="none" w:sz="0" w:space="0" w:color="auto"/>
        <w:right w:val="none" w:sz="0" w:space="0" w:color="auto"/>
      </w:divBdr>
    </w:div>
    <w:div w:id="95366356">
      <w:marLeft w:val="480"/>
      <w:marRight w:val="0"/>
      <w:marTop w:val="0"/>
      <w:marBottom w:val="0"/>
      <w:divBdr>
        <w:top w:val="none" w:sz="0" w:space="0" w:color="auto"/>
        <w:left w:val="none" w:sz="0" w:space="0" w:color="auto"/>
        <w:bottom w:val="none" w:sz="0" w:space="0" w:color="auto"/>
        <w:right w:val="none" w:sz="0" w:space="0" w:color="auto"/>
      </w:divBdr>
    </w:div>
    <w:div w:id="96338735">
      <w:marLeft w:val="480"/>
      <w:marRight w:val="0"/>
      <w:marTop w:val="0"/>
      <w:marBottom w:val="0"/>
      <w:divBdr>
        <w:top w:val="none" w:sz="0" w:space="0" w:color="auto"/>
        <w:left w:val="none" w:sz="0" w:space="0" w:color="auto"/>
        <w:bottom w:val="none" w:sz="0" w:space="0" w:color="auto"/>
        <w:right w:val="none" w:sz="0" w:space="0" w:color="auto"/>
      </w:divBdr>
    </w:div>
    <w:div w:id="97679684">
      <w:marLeft w:val="480"/>
      <w:marRight w:val="0"/>
      <w:marTop w:val="0"/>
      <w:marBottom w:val="0"/>
      <w:divBdr>
        <w:top w:val="none" w:sz="0" w:space="0" w:color="auto"/>
        <w:left w:val="none" w:sz="0" w:space="0" w:color="auto"/>
        <w:bottom w:val="none" w:sz="0" w:space="0" w:color="auto"/>
        <w:right w:val="none" w:sz="0" w:space="0" w:color="auto"/>
      </w:divBdr>
    </w:div>
    <w:div w:id="99035590">
      <w:marLeft w:val="480"/>
      <w:marRight w:val="0"/>
      <w:marTop w:val="0"/>
      <w:marBottom w:val="0"/>
      <w:divBdr>
        <w:top w:val="none" w:sz="0" w:space="0" w:color="auto"/>
        <w:left w:val="none" w:sz="0" w:space="0" w:color="auto"/>
        <w:bottom w:val="none" w:sz="0" w:space="0" w:color="auto"/>
        <w:right w:val="none" w:sz="0" w:space="0" w:color="auto"/>
      </w:divBdr>
    </w:div>
    <w:div w:id="99421798">
      <w:marLeft w:val="480"/>
      <w:marRight w:val="0"/>
      <w:marTop w:val="0"/>
      <w:marBottom w:val="0"/>
      <w:divBdr>
        <w:top w:val="none" w:sz="0" w:space="0" w:color="auto"/>
        <w:left w:val="none" w:sz="0" w:space="0" w:color="auto"/>
        <w:bottom w:val="none" w:sz="0" w:space="0" w:color="auto"/>
        <w:right w:val="none" w:sz="0" w:space="0" w:color="auto"/>
      </w:divBdr>
    </w:div>
    <w:div w:id="100616273">
      <w:marLeft w:val="480"/>
      <w:marRight w:val="0"/>
      <w:marTop w:val="0"/>
      <w:marBottom w:val="0"/>
      <w:divBdr>
        <w:top w:val="none" w:sz="0" w:space="0" w:color="auto"/>
        <w:left w:val="none" w:sz="0" w:space="0" w:color="auto"/>
        <w:bottom w:val="none" w:sz="0" w:space="0" w:color="auto"/>
        <w:right w:val="none" w:sz="0" w:space="0" w:color="auto"/>
      </w:divBdr>
    </w:div>
    <w:div w:id="100805694">
      <w:marLeft w:val="480"/>
      <w:marRight w:val="0"/>
      <w:marTop w:val="0"/>
      <w:marBottom w:val="0"/>
      <w:divBdr>
        <w:top w:val="none" w:sz="0" w:space="0" w:color="auto"/>
        <w:left w:val="none" w:sz="0" w:space="0" w:color="auto"/>
        <w:bottom w:val="none" w:sz="0" w:space="0" w:color="auto"/>
        <w:right w:val="none" w:sz="0" w:space="0" w:color="auto"/>
      </w:divBdr>
    </w:div>
    <w:div w:id="101731742">
      <w:marLeft w:val="480"/>
      <w:marRight w:val="0"/>
      <w:marTop w:val="0"/>
      <w:marBottom w:val="0"/>
      <w:divBdr>
        <w:top w:val="none" w:sz="0" w:space="0" w:color="auto"/>
        <w:left w:val="none" w:sz="0" w:space="0" w:color="auto"/>
        <w:bottom w:val="none" w:sz="0" w:space="0" w:color="auto"/>
        <w:right w:val="none" w:sz="0" w:space="0" w:color="auto"/>
      </w:divBdr>
    </w:div>
    <w:div w:id="101734026">
      <w:marLeft w:val="480"/>
      <w:marRight w:val="0"/>
      <w:marTop w:val="0"/>
      <w:marBottom w:val="0"/>
      <w:divBdr>
        <w:top w:val="none" w:sz="0" w:space="0" w:color="auto"/>
        <w:left w:val="none" w:sz="0" w:space="0" w:color="auto"/>
        <w:bottom w:val="none" w:sz="0" w:space="0" w:color="auto"/>
        <w:right w:val="none" w:sz="0" w:space="0" w:color="auto"/>
      </w:divBdr>
    </w:div>
    <w:div w:id="101924413">
      <w:marLeft w:val="480"/>
      <w:marRight w:val="0"/>
      <w:marTop w:val="0"/>
      <w:marBottom w:val="0"/>
      <w:divBdr>
        <w:top w:val="none" w:sz="0" w:space="0" w:color="auto"/>
        <w:left w:val="none" w:sz="0" w:space="0" w:color="auto"/>
        <w:bottom w:val="none" w:sz="0" w:space="0" w:color="auto"/>
        <w:right w:val="none" w:sz="0" w:space="0" w:color="auto"/>
      </w:divBdr>
    </w:div>
    <w:div w:id="102264840">
      <w:marLeft w:val="480"/>
      <w:marRight w:val="0"/>
      <w:marTop w:val="0"/>
      <w:marBottom w:val="0"/>
      <w:divBdr>
        <w:top w:val="none" w:sz="0" w:space="0" w:color="auto"/>
        <w:left w:val="none" w:sz="0" w:space="0" w:color="auto"/>
        <w:bottom w:val="none" w:sz="0" w:space="0" w:color="auto"/>
        <w:right w:val="none" w:sz="0" w:space="0" w:color="auto"/>
      </w:divBdr>
    </w:div>
    <w:div w:id="103774867">
      <w:marLeft w:val="480"/>
      <w:marRight w:val="0"/>
      <w:marTop w:val="0"/>
      <w:marBottom w:val="0"/>
      <w:divBdr>
        <w:top w:val="none" w:sz="0" w:space="0" w:color="auto"/>
        <w:left w:val="none" w:sz="0" w:space="0" w:color="auto"/>
        <w:bottom w:val="none" w:sz="0" w:space="0" w:color="auto"/>
        <w:right w:val="none" w:sz="0" w:space="0" w:color="auto"/>
      </w:divBdr>
    </w:div>
    <w:div w:id="104082967">
      <w:marLeft w:val="480"/>
      <w:marRight w:val="0"/>
      <w:marTop w:val="0"/>
      <w:marBottom w:val="0"/>
      <w:divBdr>
        <w:top w:val="none" w:sz="0" w:space="0" w:color="auto"/>
        <w:left w:val="none" w:sz="0" w:space="0" w:color="auto"/>
        <w:bottom w:val="none" w:sz="0" w:space="0" w:color="auto"/>
        <w:right w:val="none" w:sz="0" w:space="0" w:color="auto"/>
      </w:divBdr>
    </w:div>
    <w:div w:id="104468727">
      <w:marLeft w:val="480"/>
      <w:marRight w:val="0"/>
      <w:marTop w:val="0"/>
      <w:marBottom w:val="0"/>
      <w:divBdr>
        <w:top w:val="none" w:sz="0" w:space="0" w:color="auto"/>
        <w:left w:val="none" w:sz="0" w:space="0" w:color="auto"/>
        <w:bottom w:val="none" w:sz="0" w:space="0" w:color="auto"/>
        <w:right w:val="none" w:sz="0" w:space="0" w:color="auto"/>
      </w:divBdr>
    </w:div>
    <w:div w:id="104810444">
      <w:marLeft w:val="480"/>
      <w:marRight w:val="0"/>
      <w:marTop w:val="0"/>
      <w:marBottom w:val="0"/>
      <w:divBdr>
        <w:top w:val="none" w:sz="0" w:space="0" w:color="auto"/>
        <w:left w:val="none" w:sz="0" w:space="0" w:color="auto"/>
        <w:bottom w:val="none" w:sz="0" w:space="0" w:color="auto"/>
        <w:right w:val="none" w:sz="0" w:space="0" w:color="auto"/>
      </w:divBdr>
    </w:div>
    <w:div w:id="105344798">
      <w:marLeft w:val="480"/>
      <w:marRight w:val="0"/>
      <w:marTop w:val="0"/>
      <w:marBottom w:val="0"/>
      <w:divBdr>
        <w:top w:val="none" w:sz="0" w:space="0" w:color="auto"/>
        <w:left w:val="none" w:sz="0" w:space="0" w:color="auto"/>
        <w:bottom w:val="none" w:sz="0" w:space="0" w:color="auto"/>
        <w:right w:val="none" w:sz="0" w:space="0" w:color="auto"/>
      </w:divBdr>
    </w:div>
    <w:div w:id="105539903">
      <w:marLeft w:val="480"/>
      <w:marRight w:val="0"/>
      <w:marTop w:val="0"/>
      <w:marBottom w:val="0"/>
      <w:divBdr>
        <w:top w:val="none" w:sz="0" w:space="0" w:color="auto"/>
        <w:left w:val="none" w:sz="0" w:space="0" w:color="auto"/>
        <w:bottom w:val="none" w:sz="0" w:space="0" w:color="auto"/>
        <w:right w:val="none" w:sz="0" w:space="0" w:color="auto"/>
      </w:divBdr>
    </w:div>
    <w:div w:id="105780672">
      <w:marLeft w:val="480"/>
      <w:marRight w:val="0"/>
      <w:marTop w:val="0"/>
      <w:marBottom w:val="0"/>
      <w:divBdr>
        <w:top w:val="none" w:sz="0" w:space="0" w:color="auto"/>
        <w:left w:val="none" w:sz="0" w:space="0" w:color="auto"/>
        <w:bottom w:val="none" w:sz="0" w:space="0" w:color="auto"/>
        <w:right w:val="none" w:sz="0" w:space="0" w:color="auto"/>
      </w:divBdr>
    </w:div>
    <w:div w:id="107044111">
      <w:marLeft w:val="480"/>
      <w:marRight w:val="0"/>
      <w:marTop w:val="0"/>
      <w:marBottom w:val="0"/>
      <w:divBdr>
        <w:top w:val="none" w:sz="0" w:space="0" w:color="auto"/>
        <w:left w:val="none" w:sz="0" w:space="0" w:color="auto"/>
        <w:bottom w:val="none" w:sz="0" w:space="0" w:color="auto"/>
        <w:right w:val="none" w:sz="0" w:space="0" w:color="auto"/>
      </w:divBdr>
    </w:div>
    <w:div w:id="108934717">
      <w:marLeft w:val="480"/>
      <w:marRight w:val="0"/>
      <w:marTop w:val="0"/>
      <w:marBottom w:val="0"/>
      <w:divBdr>
        <w:top w:val="none" w:sz="0" w:space="0" w:color="auto"/>
        <w:left w:val="none" w:sz="0" w:space="0" w:color="auto"/>
        <w:bottom w:val="none" w:sz="0" w:space="0" w:color="auto"/>
        <w:right w:val="none" w:sz="0" w:space="0" w:color="auto"/>
      </w:divBdr>
    </w:div>
    <w:div w:id="109401265">
      <w:marLeft w:val="480"/>
      <w:marRight w:val="0"/>
      <w:marTop w:val="0"/>
      <w:marBottom w:val="0"/>
      <w:divBdr>
        <w:top w:val="none" w:sz="0" w:space="0" w:color="auto"/>
        <w:left w:val="none" w:sz="0" w:space="0" w:color="auto"/>
        <w:bottom w:val="none" w:sz="0" w:space="0" w:color="auto"/>
        <w:right w:val="none" w:sz="0" w:space="0" w:color="auto"/>
      </w:divBdr>
    </w:div>
    <w:div w:id="110127475">
      <w:marLeft w:val="480"/>
      <w:marRight w:val="0"/>
      <w:marTop w:val="0"/>
      <w:marBottom w:val="0"/>
      <w:divBdr>
        <w:top w:val="none" w:sz="0" w:space="0" w:color="auto"/>
        <w:left w:val="none" w:sz="0" w:space="0" w:color="auto"/>
        <w:bottom w:val="none" w:sz="0" w:space="0" w:color="auto"/>
        <w:right w:val="none" w:sz="0" w:space="0" w:color="auto"/>
      </w:divBdr>
    </w:div>
    <w:div w:id="110367340">
      <w:marLeft w:val="480"/>
      <w:marRight w:val="0"/>
      <w:marTop w:val="0"/>
      <w:marBottom w:val="0"/>
      <w:divBdr>
        <w:top w:val="none" w:sz="0" w:space="0" w:color="auto"/>
        <w:left w:val="none" w:sz="0" w:space="0" w:color="auto"/>
        <w:bottom w:val="none" w:sz="0" w:space="0" w:color="auto"/>
        <w:right w:val="none" w:sz="0" w:space="0" w:color="auto"/>
      </w:divBdr>
    </w:div>
    <w:div w:id="112289440">
      <w:marLeft w:val="480"/>
      <w:marRight w:val="0"/>
      <w:marTop w:val="0"/>
      <w:marBottom w:val="0"/>
      <w:divBdr>
        <w:top w:val="none" w:sz="0" w:space="0" w:color="auto"/>
        <w:left w:val="none" w:sz="0" w:space="0" w:color="auto"/>
        <w:bottom w:val="none" w:sz="0" w:space="0" w:color="auto"/>
        <w:right w:val="none" w:sz="0" w:space="0" w:color="auto"/>
      </w:divBdr>
    </w:div>
    <w:div w:id="112987734">
      <w:marLeft w:val="480"/>
      <w:marRight w:val="0"/>
      <w:marTop w:val="0"/>
      <w:marBottom w:val="0"/>
      <w:divBdr>
        <w:top w:val="none" w:sz="0" w:space="0" w:color="auto"/>
        <w:left w:val="none" w:sz="0" w:space="0" w:color="auto"/>
        <w:bottom w:val="none" w:sz="0" w:space="0" w:color="auto"/>
        <w:right w:val="none" w:sz="0" w:space="0" w:color="auto"/>
      </w:divBdr>
    </w:div>
    <w:div w:id="113721845">
      <w:marLeft w:val="480"/>
      <w:marRight w:val="0"/>
      <w:marTop w:val="0"/>
      <w:marBottom w:val="0"/>
      <w:divBdr>
        <w:top w:val="none" w:sz="0" w:space="0" w:color="auto"/>
        <w:left w:val="none" w:sz="0" w:space="0" w:color="auto"/>
        <w:bottom w:val="none" w:sz="0" w:space="0" w:color="auto"/>
        <w:right w:val="none" w:sz="0" w:space="0" w:color="auto"/>
      </w:divBdr>
    </w:div>
    <w:div w:id="115102589">
      <w:marLeft w:val="480"/>
      <w:marRight w:val="0"/>
      <w:marTop w:val="0"/>
      <w:marBottom w:val="0"/>
      <w:divBdr>
        <w:top w:val="none" w:sz="0" w:space="0" w:color="auto"/>
        <w:left w:val="none" w:sz="0" w:space="0" w:color="auto"/>
        <w:bottom w:val="none" w:sz="0" w:space="0" w:color="auto"/>
        <w:right w:val="none" w:sz="0" w:space="0" w:color="auto"/>
      </w:divBdr>
    </w:div>
    <w:div w:id="115568629">
      <w:marLeft w:val="480"/>
      <w:marRight w:val="0"/>
      <w:marTop w:val="0"/>
      <w:marBottom w:val="0"/>
      <w:divBdr>
        <w:top w:val="none" w:sz="0" w:space="0" w:color="auto"/>
        <w:left w:val="none" w:sz="0" w:space="0" w:color="auto"/>
        <w:bottom w:val="none" w:sz="0" w:space="0" w:color="auto"/>
        <w:right w:val="none" w:sz="0" w:space="0" w:color="auto"/>
      </w:divBdr>
    </w:div>
    <w:div w:id="116149896">
      <w:marLeft w:val="480"/>
      <w:marRight w:val="0"/>
      <w:marTop w:val="0"/>
      <w:marBottom w:val="0"/>
      <w:divBdr>
        <w:top w:val="none" w:sz="0" w:space="0" w:color="auto"/>
        <w:left w:val="none" w:sz="0" w:space="0" w:color="auto"/>
        <w:bottom w:val="none" w:sz="0" w:space="0" w:color="auto"/>
        <w:right w:val="none" w:sz="0" w:space="0" w:color="auto"/>
      </w:divBdr>
    </w:div>
    <w:div w:id="116995133">
      <w:marLeft w:val="480"/>
      <w:marRight w:val="0"/>
      <w:marTop w:val="0"/>
      <w:marBottom w:val="0"/>
      <w:divBdr>
        <w:top w:val="none" w:sz="0" w:space="0" w:color="auto"/>
        <w:left w:val="none" w:sz="0" w:space="0" w:color="auto"/>
        <w:bottom w:val="none" w:sz="0" w:space="0" w:color="auto"/>
        <w:right w:val="none" w:sz="0" w:space="0" w:color="auto"/>
      </w:divBdr>
    </w:div>
    <w:div w:id="117453535">
      <w:marLeft w:val="480"/>
      <w:marRight w:val="0"/>
      <w:marTop w:val="0"/>
      <w:marBottom w:val="0"/>
      <w:divBdr>
        <w:top w:val="none" w:sz="0" w:space="0" w:color="auto"/>
        <w:left w:val="none" w:sz="0" w:space="0" w:color="auto"/>
        <w:bottom w:val="none" w:sz="0" w:space="0" w:color="auto"/>
        <w:right w:val="none" w:sz="0" w:space="0" w:color="auto"/>
      </w:divBdr>
    </w:div>
    <w:div w:id="117722193">
      <w:marLeft w:val="480"/>
      <w:marRight w:val="0"/>
      <w:marTop w:val="0"/>
      <w:marBottom w:val="0"/>
      <w:divBdr>
        <w:top w:val="none" w:sz="0" w:space="0" w:color="auto"/>
        <w:left w:val="none" w:sz="0" w:space="0" w:color="auto"/>
        <w:bottom w:val="none" w:sz="0" w:space="0" w:color="auto"/>
        <w:right w:val="none" w:sz="0" w:space="0" w:color="auto"/>
      </w:divBdr>
    </w:div>
    <w:div w:id="118307382">
      <w:marLeft w:val="480"/>
      <w:marRight w:val="0"/>
      <w:marTop w:val="0"/>
      <w:marBottom w:val="0"/>
      <w:divBdr>
        <w:top w:val="none" w:sz="0" w:space="0" w:color="auto"/>
        <w:left w:val="none" w:sz="0" w:space="0" w:color="auto"/>
        <w:bottom w:val="none" w:sz="0" w:space="0" w:color="auto"/>
        <w:right w:val="none" w:sz="0" w:space="0" w:color="auto"/>
      </w:divBdr>
    </w:div>
    <w:div w:id="120849369">
      <w:marLeft w:val="480"/>
      <w:marRight w:val="0"/>
      <w:marTop w:val="0"/>
      <w:marBottom w:val="0"/>
      <w:divBdr>
        <w:top w:val="none" w:sz="0" w:space="0" w:color="auto"/>
        <w:left w:val="none" w:sz="0" w:space="0" w:color="auto"/>
        <w:bottom w:val="none" w:sz="0" w:space="0" w:color="auto"/>
        <w:right w:val="none" w:sz="0" w:space="0" w:color="auto"/>
      </w:divBdr>
    </w:div>
    <w:div w:id="125008548">
      <w:marLeft w:val="480"/>
      <w:marRight w:val="0"/>
      <w:marTop w:val="0"/>
      <w:marBottom w:val="0"/>
      <w:divBdr>
        <w:top w:val="none" w:sz="0" w:space="0" w:color="auto"/>
        <w:left w:val="none" w:sz="0" w:space="0" w:color="auto"/>
        <w:bottom w:val="none" w:sz="0" w:space="0" w:color="auto"/>
        <w:right w:val="none" w:sz="0" w:space="0" w:color="auto"/>
      </w:divBdr>
    </w:div>
    <w:div w:id="125664606">
      <w:marLeft w:val="480"/>
      <w:marRight w:val="0"/>
      <w:marTop w:val="0"/>
      <w:marBottom w:val="0"/>
      <w:divBdr>
        <w:top w:val="none" w:sz="0" w:space="0" w:color="auto"/>
        <w:left w:val="none" w:sz="0" w:space="0" w:color="auto"/>
        <w:bottom w:val="none" w:sz="0" w:space="0" w:color="auto"/>
        <w:right w:val="none" w:sz="0" w:space="0" w:color="auto"/>
      </w:divBdr>
    </w:div>
    <w:div w:id="126437562">
      <w:marLeft w:val="480"/>
      <w:marRight w:val="0"/>
      <w:marTop w:val="0"/>
      <w:marBottom w:val="0"/>
      <w:divBdr>
        <w:top w:val="none" w:sz="0" w:space="0" w:color="auto"/>
        <w:left w:val="none" w:sz="0" w:space="0" w:color="auto"/>
        <w:bottom w:val="none" w:sz="0" w:space="0" w:color="auto"/>
        <w:right w:val="none" w:sz="0" w:space="0" w:color="auto"/>
      </w:divBdr>
    </w:div>
    <w:div w:id="126509217">
      <w:marLeft w:val="480"/>
      <w:marRight w:val="0"/>
      <w:marTop w:val="0"/>
      <w:marBottom w:val="0"/>
      <w:divBdr>
        <w:top w:val="none" w:sz="0" w:space="0" w:color="auto"/>
        <w:left w:val="none" w:sz="0" w:space="0" w:color="auto"/>
        <w:bottom w:val="none" w:sz="0" w:space="0" w:color="auto"/>
        <w:right w:val="none" w:sz="0" w:space="0" w:color="auto"/>
      </w:divBdr>
    </w:div>
    <w:div w:id="128985042">
      <w:marLeft w:val="480"/>
      <w:marRight w:val="0"/>
      <w:marTop w:val="0"/>
      <w:marBottom w:val="0"/>
      <w:divBdr>
        <w:top w:val="none" w:sz="0" w:space="0" w:color="auto"/>
        <w:left w:val="none" w:sz="0" w:space="0" w:color="auto"/>
        <w:bottom w:val="none" w:sz="0" w:space="0" w:color="auto"/>
        <w:right w:val="none" w:sz="0" w:space="0" w:color="auto"/>
      </w:divBdr>
    </w:div>
    <w:div w:id="129591496">
      <w:marLeft w:val="480"/>
      <w:marRight w:val="0"/>
      <w:marTop w:val="0"/>
      <w:marBottom w:val="0"/>
      <w:divBdr>
        <w:top w:val="none" w:sz="0" w:space="0" w:color="auto"/>
        <w:left w:val="none" w:sz="0" w:space="0" w:color="auto"/>
        <w:bottom w:val="none" w:sz="0" w:space="0" w:color="auto"/>
        <w:right w:val="none" w:sz="0" w:space="0" w:color="auto"/>
      </w:divBdr>
    </w:div>
    <w:div w:id="129638226">
      <w:marLeft w:val="480"/>
      <w:marRight w:val="0"/>
      <w:marTop w:val="0"/>
      <w:marBottom w:val="0"/>
      <w:divBdr>
        <w:top w:val="none" w:sz="0" w:space="0" w:color="auto"/>
        <w:left w:val="none" w:sz="0" w:space="0" w:color="auto"/>
        <w:bottom w:val="none" w:sz="0" w:space="0" w:color="auto"/>
        <w:right w:val="none" w:sz="0" w:space="0" w:color="auto"/>
      </w:divBdr>
    </w:div>
    <w:div w:id="131363160">
      <w:marLeft w:val="480"/>
      <w:marRight w:val="0"/>
      <w:marTop w:val="0"/>
      <w:marBottom w:val="0"/>
      <w:divBdr>
        <w:top w:val="none" w:sz="0" w:space="0" w:color="auto"/>
        <w:left w:val="none" w:sz="0" w:space="0" w:color="auto"/>
        <w:bottom w:val="none" w:sz="0" w:space="0" w:color="auto"/>
        <w:right w:val="none" w:sz="0" w:space="0" w:color="auto"/>
      </w:divBdr>
    </w:div>
    <w:div w:id="131557805">
      <w:marLeft w:val="480"/>
      <w:marRight w:val="0"/>
      <w:marTop w:val="0"/>
      <w:marBottom w:val="0"/>
      <w:divBdr>
        <w:top w:val="none" w:sz="0" w:space="0" w:color="auto"/>
        <w:left w:val="none" w:sz="0" w:space="0" w:color="auto"/>
        <w:bottom w:val="none" w:sz="0" w:space="0" w:color="auto"/>
        <w:right w:val="none" w:sz="0" w:space="0" w:color="auto"/>
      </w:divBdr>
    </w:div>
    <w:div w:id="131563085">
      <w:marLeft w:val="480"/>
      <w:marRight w:val="0"/>
      <w:marTop w:val="0"/>
      <w:marBottom w:val="0"/>
      <w:divBdr>
        <w:top w:val="none" w:sz="0" w:space="0" w:color="auto"/>
        <w:left w:val="none" w:sz="0" w:space="0" w:color="auto"/>
        <w:bottom w:val="none" w:sz="0" w:space="0" w:color="auto"/>
        <w:right w:val="none" w:sz="0" w:space="0" w:color="auto"/>
      </w:divBdr>
    </w:div>
    <w:div w:id="132218260">
      <w:marLeft w:val="480"/>
      <w:marRight w:val="0"/>
      <w:marTop w:val="0"/>
      <w:marBottom w:val="0"/>
      <w:divBdr>
        <w:top w:val="none" w:sz="0" w:space="0" w:color="auto"/>
        <w:left w:val="none" w:sz="0" w:space="0" w:color="auto"/>
        <w:bottom w:val="none" w:sz="0" w:space="0" w:color="auto"/>
        <w:right w:val="none" w:sz="0" w:space="0" w:color="auto"/>
      </w:divBdr>
    </w:div>
    <w:div w:id="132522330">
      <w:marLeft w:val="480"/>
      <w:marRight w:val="0"/>
      <w:marTop w:val="0"/>
      <w:marBottom w:val="0"/>
      <w:divBdr>
        <w:top w:val="none" w:sz="0" w:space="0" w:color="auto"/>
        <w:left w:val="none" w:sz="0" w:space="0" w:color="auto"/>
        <w:bottom w:val="none" w:sz="0" w:space="0" w:color="auto"/>
        <w:right w:val="none" w:sz="0" w:space="0" w:color="auto"/>
      </w:divBdr>
    </w:div>
    <w:div w:id="132605478">
      <w:marLeft w:val="480"/>
      <w:marRight w:val="0"/>
      <w:marTop w:val="0"/>
      <w:marBottom w:val="0"/>
      <w:divBdr>
        <w:top w:val="none" w:sz="0" w:space="0" w:color="auto"/>
        <w:left w:val="none" w:sz="0" w:space="0" w:color="auto"/>
        <w:bottom w:val="none" w:sz="0" w:space="0" w:color="auto"/>
        <w:right w:val="none" w:sz="0" w:space="0" w:color="auto"/>
      </w:divBdr>
    </w:div>
    <w:div w:id="132915581">
      <w:marLeft w:val="480"/>
      <w:marRight w:val="0"/>
      <w:marTop w:val="0"/>
      <w:marBottom w:val="0"/>
      <w:divBdr>
        <w:top w:val="none" w:sz="0" w:space="0" w:color="auto"/>
        <w:left w:val="none" w:sz="0" w:space="0" w:color="auto"/>
        <w:bottom w:val="none" w:sz="0" w:space="0" w:color="auto"/>
        <w:right w:val="none" w:sz="0" w:space="0" w:color="auto"/>
      </w:divBdr>
    </w:div>
    <w:div w:id="134763981">
      <w:marLeft w:val="480"/>
      <w:marRight w:val="0"/>
      <w:marTop w:val="0"/>
      <w:marBottom w:val="0"/>
      <w:divBdr>
        <w:top w:val="none" w:sz="0" w:space="0" w:color="auto"/>
        <w:left w:val="none" w:sz="0" w:space="0" w:color="auto"/>
        <w:bottom w:val="none" w:sz="0" w:space="0" w:color="auto"/>
        <w:right w:val="none" w:sz="0" w:space="0" w:color="auto"/>
      </w:divBdr>
    </w:div>
    <w:div w:id="135070155">
      <w:marLeft w:val="480"/>
      <w:marRight w:val="0"/>
      <w:marTop w:val="0"/>
      <w:marBottom w:val="0"/>
      <w:divBdr>
        <w:top w:val="none" w:sz="0" w:space="0" w:color="auto"/>
        <w:left w:val="none" w:sz="0" w:space="0" w:color="auto"/>
        <w:bottom w:val="none" w:sz="0" w:space="0" w:color="auto"/>
        <w:right w:val="none" w:sz="0" w:space="0" w:color="auto"/>
      </w:divBdr>
    </w:div>
    <w:div w:id="135341496">
      <w:marLeft w:val="480"/>
      <w:marRight w:val="0"/>
      <w:marTop w:val="0"/>
      <w:marBottom w:val="0"/>
      <w:divBdr>
        <w:top w:val="none" w:sz="0" w:space="0" w:color="auto"/>
        <w:left w:val="none" w:sz="0" w:space="0" w:color="auto"/>
        <w:bottom w:val="none" w:sz="0" w:space="0" w:color="auto"/>
        <w:right w:val="none" w:sz="0" w:space="0" w:color="auto"/>
      </w:divBdr>
    </w:div>
    <w:div w:id="136072902">
      <w:marLeft w:val="480"/>
      <w:marRight w:val="0"/>
      <w:marTop w:val="0"/>
      <w:marBottom w:val="0"/>
      <w:divBdr>
        <w:top w:val="none" w:sz="0" w:space="0" w:color="auto"/>
        <w:left w:val="none" w:sz="0" w:space="0" w:color="auto"/>
        <w:bottom w:val="none" w:sz="0" w:space="0" w:color="auto"/>
        <w:right w:val="none" w:sz="0" w:space="0" w:color="auto"/>
      </w:divBdr>
    </w:div>
    <w:div w:id="136537686">
      <w:marLeft w:val="480"/>
      <w:marRight w:val="0"/>
      <w:marTop w:val="0"/>
      <w:marBottom w:val="0"/>
      <w:divBdr>
        <w:top w:val="none" w:sz="0" w:space="0" w:color="auto"/>
        <w:left w:val="none" w:sz="0" w:space="0" w:color="auto"/>
        <w:bottom w:val="none" w:sz="0" w:space="0" w:color="auto"/>
        <w:right w:val="none" w:sz="0" w:space="0" w:color="auto"/>
      </w:divBdr>
    </w:div>
    <w:div w:id="139613500">
      <w:marLeft w:val="480"/>
      <w:marRight w:val="0"/>
      <w:marTop w:val="0"/>
      <w:marBottom w:val="0"/>
      <w:divBdr>
        <w:top w:val="none" w:sz="0" w:space="0" w:color="auto"/>
        <w:left w:val="none" w:sz="0" w:space="0" w:color="auto"/>
        <w:bottom w:val="none" w:sz="0" w:space="0" w:color="auto"/>
        <w:right w:val="none" w:sz="0" w:space="0" w:color="auto"/>
      </w:divBdr>
    </w:div>
    <w:div w:id="140973445">
      <w:marLeft w:val="480"/>
      <w:marRight w:val="0"/>
      <w:marTop w:val="0"/>
      <w:marBottom w:val="0"/>
      <w:divBdr>
        <w:top w:val="none" w:sz="0" w:space="0" w:color="auto"/>
        <w:left w:val="none" w:sz="0" w:space="0" w:color="auto"/>
        <w:bottom w:val="none" w:sz="0" w:space="0" w:color="auto"/>
        <w:right w:val="none" w:sz="0" w:space="0" w:color="auto"/>
      </w:divBdr>
    </w:div>
    <w:div w:id="141238298">
      <w:marLeft w:val="480"/>
      <w:marRight w:val="0"/>
      <w:marTop w:val="0"/>
      <w:marBottom w:val="0"/>
      <w:divBdr>
        <w:top w:val="none" w:sz="0" w:space="0" w:color="auto"/>
        <w:left w:val="none" w:sz="0" w:space="0" w:color="auto"/>
        <w:bottom w:val="none" w:sz="0" w:space="0" w:color="auto"/>
        <w:right w:val="none" w:sz="0" w:space="0" w:color="auto"/>
      </w:divBdr>
    </w:div>
    <w:div w:id="142242245">
      <w:marLeft w:val="480"/>
      <w:marRight w:val="0"/>
      <w:marTop w:val="0"/>
      <w:marBottom w:val="0"/>
      <w:divBdr>
        <w:top w:val="none" w:sz="0" w:space="0" w:color="auto"/>
        <w:left w:val="none" w:sz="0" w:space="0" w:color="auto"/>
        <w:bottom w:val="none" w:sz="0" w:space="0" w:color="auto"/>
        <w:right w:val="none" w:sz="0" w:space="0" w:color="auto"/>
      </w:divBdr>
    </w:div>
    <w:div w:id="144588007">
      <w:marLeft w:val="480"/>
      <w:marRight w:val="0"/>
      <w:marTop w:val="0"/>
      <w:marBottom w:val="0"/>
      <w:divBdr>
        <w:top w:val="none" w:sz="0" w:space="0" w:color="auto"/>
        <w:left w:val="none" w:sz="0" w:space="0" w:color="auto"/>
        <w:bottom w:val="none" w:sz="0" w:space="0" w:color="auto"/>
        <w:right w:val="none" w:sz="0" w:space="0" w:color="auto"/>
      </w:divBdr>
    </w:div>
    <w:div w:id="146019095">
      <w:marLeft w:val="480"/>
      <w:marRight w:val="0"/>
      <w:marTop w:val="0"/>
      <w:marBottom w:val="0"/>
      <w:divBdr>
        <w:top w:val="none" w:sz="0" w:space="0" w:color="auto"/>
        <w:left w:val="none" w:sz="0" w:space="0" w:color="auto"/>
        <w:bottom w:val="none" w:sz="0" w:space="0" w:color="auto"/>
        <w:right w:val="none" w:sz="0" w:space="0" w:color="auto"/>
      </w:divBdr>
    </w:div>
    <w:div w:id="146941701">
      <w:marLeft w:val="480"/>
      <w:marRight w:val="0"/>
      <w:marTop w:val="0"/>
      <w:marBottom w:val="0"/>
      <w:divBdr>
        <w:top w:val="none" w:sz="0" w:space="0" w:color="auto"/>
        <w:left w:val="none" w:sz="0" w:space="0" w:color="auto"/>
        <w:bottom w:val="none" w:sz="0" w:space="0" w:color="auto"/>
        <w:right w:val="none" w:sz="0" w:space="0" w:color="auto"/>
      </w:divBdr>
    </w:div>
    <w:div w:id="147063494">
      <w:marLeft w:val="480"/>
      <w:marRight w:val="0"/>
      <w:marTop w:val="0"/>
      <w:marBottom w:val="0"/>
      <w:divBdr>
        <w:top w:val="none" w:sz="0" w:space="0" w:color="auto"/>
        <w:left w:val="none" w:sz="0" w:space="0" w:color="auto"/>
        <w:bottom w:val="none" w:sz="0" w:space="0" w:color="auto"/>
        <w:right w:val="none" w:sz="0" w:space="0" w:color="auto"/>
      </w:divBdr>
    </w:div>
    <w:div w:id="147596691">
      <w:marLeft w:val="480"/>
      <w:marRight w:val="0"/>
      <w:marTop w:val="0"/>
      <w:marBottom w:val="0"/>
      <w:divBdr>
        <w:top w:val="none" w:sz="0" w:space="0" w:color="auto"/>
        <w:left w:val="none" w:sz="0" w:space="0" w:color="auto"/>
        <w:bottom w:val="none" w:sz="0" w:space="0" w:color="auto"/>
        <w:right w:val="none" w:sz="0" w:space="0" w:color="auto"/>
      </w:divBdr>
    </w:div>
    <w:div w:id="147864604">
      <w:marLeft w:val="480"/>
      <w:marRight w:val="0"/>
      <w:marTop w:val="0"/>
      <w:marBottom w:val="0"/>
      <w:divBdr>
        <w:top w:val="none" w:sz="0" w:space="0" w:color="auto"/>
        <w:left w:val="none" w:sz="0" w:space="0" w:color="auto"/>
        <w:bottom w:val="none" w:sz="0" w:space="0" w:color="auto"/>
        <w:right w:val="none" w:sz="0" w:space="0" w:color="auto"/>
      </w:divBdr>
    </w:div>
    <w:div w:id="149951000">
      <w:marLeft w:val="480"/>
      <w:marRight w:val="0"/>
      <w:marTop w:val="0"/>
      <w:marBottom w:val="0"/>
      <w:divBdr>
        <w:top w:val="none" w:sz="0" w:space="0" w:color="auto"/>
        <w:left w:val="none" w:sz="0" w:space="0" w:color="auto"/>
        <w:bottom w:val="none" w:sz="0" w:space="0" w:color="auto"/>
        <w:right w:val="none" w:sz="0" w:space="0" w:color="auto"/>
      </w:divBdr>
    </w:div>
    <w:div w:id="150416868">
      <w:marLeft w:val="480"/>
      <w:marRight w:val="0"/>
      <w:marTop w:val="0"/>
      <w:marBottom w:val="0"/>
      <w:divBdr>
        <w:top w:val="none" w:sz="0" w:space="0" w:color="auto"/>
        <w:left w:val="none" w:sz="0" w:space="0" w:color="auto"/>
        <w:bottom w:val="none" w:sz="0" w:space="0" w:color="auto"/>
        <w:right w:val="none" w:sz="0" w:space="0" w:color="auto"/>
      </w:divBdr>
    </w:div>
    <w:div w:id="151601445">
      <w:marLeft w:val="480"/>
      <w:marRight w:val="0"/>
      <w:marTop w:val="0"/>
      <w:marBottom w:val="0"/>
      <w:divBdr>
        <w:top w:val="none" w:sz="0" w:space="0" w:color="auto"/>
        <w:left w:val="none" w:sz="0" w:space="0" w:color="auto"/>
        <w:bottom w:val="none" w:sz="0" w:space="0" w:color="auto"/>
        <w:right w:val="none" w:sz="0" w:space="0" w:color="auto"/>
      </w:divBdr>
    </w:div>
    <w:div w:id="152767984">
      <w:marLeft w:val="480"/>
      <w:marRight w:val="0"/>
      <w:marTop w:val="0"/>
      <w:marBottom w:val="0"/>
      <w:divBdr>
        <w:top w:val="none" w:sz="0" w:space="0" w:color="auto"/>
        <w:left w:val="none" w:sz="0" w:space="0" w:color="auto"/>
        <w:bottom w:val="none" w:sz="0" w:space="0" w:color="auto"/>
        <w:right w:val="none" w:sz="0" w:space="0" w:color="auto"/>
      </w:divBdr>
    </w:div>
    <w:div w:id="153302252">
      <w:marLeft w:val="480"/>
      <w:marRight w:val="0"/>
      <w:marTop w:val="0"/>
      <w:marBottom w:val="0"/>
      <w:divBdr>
        <w:top w:val="none" w:sz="0" w:space="0" w:color="auto"/>
        <w:left w:val="none" w:sz="0" w:space="0" w:color="auto"/>
        <w:bottom w:val="none" w:sz="0" w:space="0" w:color="auto"/>
        <w:right w:val="none" w:sz="0" w:space="0" w:color="auto"/>
      </w:divBdr>
    </w:div>
    <w:div w:id="153375193">
      <w:marLeft w:val="480"/>
      <w:marRight w:val="0"/>
      <w:marTop w:val="0"/>
      <w:marBottom w:val="0"/>
      <w:divBdr>
        <w:top w:val="none" w:sz="0" w:space="0" w:color="auto"/>
        <w:left w:val="none" w:sz="0" w:space="0" w:color="auto"/>
        <w:bottom w:val="none" w:sz="0" w:space="0" w:color="auto"/>
        <w:right w:val="none" w:sz="0" w:space="0" w:color="auto"/>
      </w:divBdr>
    </w:div>
    <w:div w:id="153690511">
      <w:marLeft w:val="480"/>
      <w:marRight w:val="0"/>
      <w:marTop w:val="0"/>
      <w:marBottom w:val="0"/>
      <w:divBdr>
        <w:top w:val="none" w:sz="0" w:space="0" w:color="auto"/>
        <w:left w:val="none" w:sz="0" w:space="0" w:color="auto"/>
        <w:bottom w:val="none" w:sz="0" w:space="0" w:color="auto"/>
        <w:right w:val="none" w:sz="0" w:space="0" w:color="auto"/>
      </w:divBdr>
    </w:div>
    <w:div w:id="154031729">
      <w:marLeft w:val="480"/>
      <w:marRight w:val="0"/>
      <w:marTop w:val="0"/>
      <w:marBottom w:val="0"/>
      <w:divBdr>
        <w:top w:val="none" w:sz="0" w:space="0" w:color="auto"/>
        <w:left w:val="none" w:sz="0" w:space="0" w:color="auto"/>
        <w:bottom w:val="none" w:sz="0" w:space="0" w:color="auto"/>
        <w:right w:val="none" w:sz="0" w:space="0" w:color="auto"/>
      </w:divBdr>
    </w:div>
    <w:div w:id="154690275">
      <w:marLeft w:val="480"/>
      <w:marRight w:val="0"/>
      <w:marTop w:val="0"/>
      <w:marBottom w:val="0"/>
      <w:divBdr>
        <w:top w:val="none" w:sz="0" w:space="0" w:color="auto"/>
        <w:left w:val="none" w:sz="0" w:space="0" w:color="auto"/>
        <w:bottom w:val="none" w:sz="0" w:space="0" w:color="auto"/>
        <w:right w:val="none" w:sz="0" w:space="0" w:color="auto"/>
      </w:divBdr>
    </w:div>
    <w:div w:id="155918898">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8009786">
      <w:marLeft w:val="480"/>
      <w:marRight w:val="0"/>
      <w:marTop w:val="0"/>
      <w:marBottom w:val="0"/>
      <w:divBdr>
        <w:top w:val="none" w:sz="0" w:space="0" w:color="auto"/>
        <w:left w:val="none" w:sz="0" w:space="0" w:color="auto"/>
        <w:bottom w:val="none" w:sz="0" w:space="0" w:color="auto"/>
        <w:right w:val="none" w:sz="0" w:space="0" w:color="auto"/>
      </w:divBdr>
    </w:div>
    <w:div w:id="158430975">
      <w:marLeft w:val="480"/>
      <w:marRight w:val="0"/>
      <w:marTop w:val="0"/>
      <w:marBottom w:val="0"/>
      <w:divBdr>
        <w:top w:val="none" w:sz="0" w:space="0" w:color="auto"/>
        <w:left w:val="none" w:sz="0" w:space="0" w:color="auto"/>
        <w:bottom w:val="none" w:sz="0" w:space="0" w:color="auto"/>
        <w:right w:val="none" w:sz="0" w:space="0" w:color="auto"/>
      </w:divBdr>
    </w:div>
    <w:div w:id="158735354">
      <w:marLeft w:val="480"/>
      <w:marRight w:val="0"/>
      <w:marTop w:val="0"/>
      <w:marBottom w:val="0"/>
      <w:divBdr>
        <w:top w:val="none" w:sz="0" w:space="0" w:color="auto"/>
        <w:left w:val="none" w:sz="0" w:space="0" w:color="auto"/>
        <w:bottom w:val="none" w:sz="0" w:space="0" w:color="auto"/>
        <w:right w:val="none" w:sz="0" w:space="0" w:color="auto"/>
      </w:divBdr>
    </w:div>
    <w:div w:id="159006109">
      <w:marLeft w:val="480"/>
      <w:marRight w:val="0"/>
      <w:marTop w:val="0"/>
      <w:marBottom w:val="0"/>
      <w:divBdr>
        <w:top w:val="none" w:sz="0" w:space="0" w:color="auto"/>
        <w:left w:val="none" w:sz="0" w:space="0" w:color="auto"/>
        <w:bottom w:val="none" w:sz="0" w:space="0" w:color="auto"/>
        <w:right w:val="none" w:sz="0" w:space="0" w:color="auto"/>
      </w:divBdr>
    </w:div>
    <w:div w:id="159925560">
      <w:marLeft w:val="480"/>
      <w:marRight w:val="0"/>
      <w:marTop w:val="0"/>
      <w:marBottom w:val="0"/>
      <w:divBdr>
        <w:top w:val="none" w:sz="0" w:space="0" w:color="auto"/>
        <w:left w:val="none" w:sz="0" w:space="0" w:color="auto"/>
        <w:bottom w:val="none" w:sz="0" w:space="0" w:color="auto"/>
        <w:right w:val="none" w:sz="0" w:space="0" w:color="auto"/>
      </w:divBdr>
    </w:div>
    <w:div w:id="161043412">
      <w:marLeft w:val="480"/>
      <w:marRight w:val="0"/>
      <w:marTop w:val="0"/>
      <w:marBottom w:val="0"/>
      <w:divBdr>
        <w:top w:val="none" w:sz="0" w:space="0" w:color="auto"/>
        <w:left w:val="none" w:sz="0" w:space="0" w:color="auto"/>
        <w:bottom w:val="none" w:sz="0" w:space="0" w:color="auto"/>
        <w:right w:val="none" w:sz="0" w:space="0" w:color="auto"/>
      </w:divBdr>
    </w:div>
    <w:div w:id="164442710">
      <w:marLeft w:val="480"/>
      <w:marRight w:val="0"/>
      <w:marTop w:val="0"/>
      <w:marBottom w:val="0"/>
      <w:divBdr>
        <w:top w:val="none" w:sz="0" w:space="0" w:color="auto"/>
        <w:left w:val="none" w:sz="0" w:space="0" w:color="auto"/>
        <w:bottom w:val="none" w:sz="0" w:space="0" w:color="auto"/>
        <w:right w:val="none" w:sz="0" w:space="0" w:color="auto"/>
      </w:divBdr>
    </w:div>
    <w:div w:id="164788344">
      <w:marLeft w:val="480"/>
      <w:marRight w:val="0"/>
      <w:marTop w:val="0"/>
      <w:marBottom w:val="0"/>
      <w:divBdr>
        <w:top w:val="none" w:sz="0" w:space="0" w:color="auto"/>
        <w:left w:val="none" w:sz="0" w:space="0" w:color="auto"/>
        <w:bottom w:val="none" w:sz="0" w:space="0" w:color="auto"/>
        <w:right w:val="none" w:sz="0" w:space="0" w:color="auto"/>
      </w:divBdr>
    </w:div>
    <w:div w:id="165361960">
      <w:marLeft w:val="480"/>
      <w:marRight w:val="0"/>
      <w:marTop w:val="0"/>
      <w:marBottom w:val="0"/>
      <w:divBdr>
        <w:top w:val="none" w:sz="0" w:space="0" w:color="auto"/>
        <w:left w:val="none" w:sz="0" w:space="0" w:color="auto"/>
        <w:bottom w:val="none" w:sz="0" w:space="0" w:color="auto"/>
        <w:right w:val="none" w:sz="0" w:space="0" w:color="auto"/>
      </w:divBdr>
    </w:div>
    <w:div w:id="165413130">
      <w:marLeft w:val="480"/>
      <w:marRight w:val="0"/>
      <w:marTop w:val="0"/>
      <w:marBottom w:val="0"/>
      <w:divBdr>
        <w:top w:val="none" w:sz="0" w:space="0" w:color="auto"/>
        <w:left w:val="none" w:sz="0" w:space="0" w:color="auto"/>
        <w:bottom w:val="none" w:sz="0" w:space="0" w:color="auto"/>
        <w:right w:val="none" w:sz="0" w:space="0" w:color="auto"/>
      </w:divBdr>
    </w:div>
    <w:div w:id="165487435">
      <w:marLeft w:val="480"/>
      <w:marRight w:val="0"/>
      <w:marTop w:val="0"/>
      <w:marBottom w:val="0"/>
      <w:divBdr>
        <w:top w:val="none" w:sz="0" w:space="0" w:color="auto"/>
        <w:left w:val="none" w:sz="0" w:space="0" w:color="auto"/>
        <w:bottom w:val="none" w:sz="0" w:space="0" w:color="auto"/>
        <w:right w:val="none" w:sz="0" w:space="0" w:color="auto"/>
      </w:divBdr>
    </w:div>
    <w:div w:id="166136533">
      <w:marLeft w:val="480"/>
      <w:marRight w:val="0"/>
      <w:marTop w:val="0"/>
      <w:marBottom w:val="0"/>
      <w:divBdr>
        <w:top w:val="none" w:sz="0" w:space="0" w:color="auto"/>
        <w:left w:val="none" w:sz="0" w:space="0" w:color="auto"/>
        <w:bottom w:val="none" w:sz="0" w:space="0" w:color="auto"/>
        <w:right w:val="none" w:sz="0" w:space="0" w:color="auto"/>
      </w:divBdr>
    </w:div>
    <w:div w:id="168452014">
      <w:marLeft w:val="480"/>
      <w:marRight w:val="0"/>
      <w:marTop w:val="0"/>
      <w:marBottom w:val="0"/>
      <w:divBdr>
        <w:top w:val="none" w:sz="0" w:space="0" w:color="auto"/>
        <w:left w:val="none" w:sz="0" w:space="0" w:color="auto"/>
        <w:bottom w:val="none" w:sz="0" w:space="0" w:color="auto"/>
        <w:right w:val="none" w:sz="0" w:space="0" w:color="auto"/>
      </w:divBdr>
    </w:div>
    <w:div w:id="172183557">
      <w:marLeft w:val="480"/>
      <w:marRight w:val="0"/>
      <w:marTop w:val="0"/>
      <w:marBottom w:val="0"/>
      <w:divBdr>
        <w:top w:val="none" w:sz="0" w:space="0" w:color="auto"/>
        <w:left w:val="none" w:sz="0" w:space="0" w:color="auto"/>
        <w:bottom w:val="none" w:sz="0" w:space="0" w:color="auto"/>
        <w:right w:val="none" w:sz="0" w:space="0" w:color="auto"/>
      </w:divBdr>
    </w:div>
    <w:div w:id="172259670">
      <w:marLeft w:val="480"/>
      <w:marRight w:val="0"/>
      <w:marTop w:val="0"/>
      <w:marBottom w:val="0"/>
      <w:divBdr>
        <w:top w:val="none" w:sz="0" w:space="0" w:color="auto"/>
        <w:left w:val="none" w:sz="0" w:space="0" w:color="auto"/>
        <w:bottom w:val="none" w:sz="0" w:space="0" w:color="auto"/>
        <w:right w:val="none" w:sz="0" w:space="0" w:color="auto"/>
      </w:divBdr>
    </w:div>
    <w:div w:id="172915207">
      <w:marLeft w:val="480"/>
      <w:marRight w:val="0"/>
      <w:marTop w:val="0"/>
      <w:marBottom w:val="0"/>
      <w:divBdr>
        <w:top w:val="none" w:sz="0" w:space="0" w:color="auto"/>
        <w:left w:val="none" w:sz="0" w:space="0" w:color="auto"/>
        <w:bottom w:val="none" w:sz="0" w:space="0" w:color="auto"/>
        <w:right w:val="none" w:sz="0" w:space="0" w:color="auto"/>
      </w:divBdr>
    </w:div>
    <w:div w:id="172916609">
      <w:marLeft w:val="480"/>
      <w:marRight w:val="0"/>
      <w:marTop w:val="0"/>
      <w:marBottom w:val="0"/>
      <w:divBdr>
        <w:top w:val="none" w:sz="0" w:space="0" w:color="auto"/>
        <w:left w:val="none" w:sz="0" w:space="0" w:color="auto"/>
        <w:bottom w:val="none" w:sz="0" w:space="0" w:color="auto"/>
        <w:right w:val="none" w:sz="0" w:space="0" w:color="auto"/>
      </w:divBdr>
    </w:div>
    <w:div w:id="174150271">
      <w:marLeft w:val="480"/>
      <w:marRight w:val="0"/>
      <w:marTop w:val="0"/>
      <w:marBottom w:val="0"/>
      <w:divBdr>
        <w:top w:val="none" w:sz="0" w:space="0" w:color="auto"/>
        <w:left w:val="none" w:sz="0" w:space="0" w:color="auto"/>
        <w:bottom w:val="none" w:sz="0" w:space="0" w:color="auto"/>
        <w:right w:val="none" w:sz="0" w:space="0" w:color="auto"/>
      </w:divBdr>
    </w:div>
    <w:div w:id="174461627">
      <w:marLeft w:val="480"/>
      <w:marRight w:val="0"/>
      <w:marTop w:val="0"/>
      <w:marBottom w:val="0"/>
      <w:divBdr>
        <w:top w:val="none" w:sz="0" w:space="0" w:color="auto"/>
        <w:left w:val="none" w:sz="0" w:space="0" w:color="auto"/>
        <w:bottom w:val="none" w:sz="0" w:space="0" w:color="auto"/>
        <w:right w:val="none" w:sz="0" w:space="0" w:color="auto"/>
      </w:divBdr>
    </w:div>
    <w:div w:id="176507826">
      <w:marLeft w:val="480"/>
      <w:marRight w:val="0"/>
      <w:marTop w:val="0"/>
      <w:marBottom w:val="0"/>
      <w:divBdr>
        <w:top w:val="none" w:sz="0" w:space="0" w:color="auto"/>
        <w:left w:val="none" w:sz="0" w:space="0" w:color="auto"/>
        <w:bottom w:val="none" w:sz="0" w:space="0" w:color="auto"/>
        <w:right w:val="none" w:sz="0" w:space="0" w:color="auto"/>
      </w:divBdr>
    </w:div>
    <w:div w:id="177736228">
      <w:marLeft w:val="480"/>
      <w:marRight w:val="0"/>
      <w:marTop w:val="0"/>
      <w:marBottom w:val="0"/>
      <w:divBdr>
        <w:top w:val="none" w:sz="0" w:space="0" w:color="auto"/>
        <w:left w:val="none" w:sz="0" w:space="0" w:color="auto"/>
        <w:bottom w:val="none" w:sz="0" w:space="0" w:color="auto"/>
        <w:right w:val="none" w:sz="0" w:space="0" w:color="auto"/>
      </w:divBdr>
    </w:div>
    <w:div w:id="178085509">
      <w:marLeft w:val="480"/>
      <w:marRight w:val="0"/>
      <w:marTop w:val="0"/>
      <w:marBottom w:val="0"/>
      <w:divBdr>
        <w:top w:val="none" w:sz="0" w:space="0" w:color="auto"/>
        <w:left w:val="none" w:sz="0" w:space="0" w:color="auto"/>
        <w:bottom w:val="none" w:sz="0" w:space="0" w:color="auto"/>
        <w:right w:val="none" w:sz="0" w:space="0" w:color="auto"/>
      </w:divBdr>
    </w:div>
    <w:div w:id="178929856">
      <w:marLeft w:val="480"/>
      <w:marRight w:val="0"/>
      <w:marTop w:val="0"/>
      <w:marBottom w:val="0"/>
      <w:divBdr>
        <w:top w:val="none" w:sz="0" w:space="0" w:color="auto"/>
        <w:left w:val="none" w:sz="0" w:space="0" w:color="auto"/>
        <w:bottom w:val="none" w:sz="0" w:space="0" w:color="auto"/>
        <w:right w:val="none" w:sz="0" w:space="0" w:color="auto"/>
      </w:divBdr>
    </w:div>
    <w:div w:id="179121755">
      <w:marLeft w:val="480"/>
      <w:marRight w:val="0"/>
      <w:marTop w:val="0"/>
      <w:marBottom w:val="0"/>
      <w:divBdr>
        <w:top w:val="none" w:sz="0" w:space="0" w:color="auto"/>
        <w:left w:val="none" w:sz="0" w:space="0" w:color="auto"/>
        <w:bottom w:val="none" w:sz="0" w:space="0" w:color="auto"/>
        <w:right w:val="none" w:sz="0" w:space="0" w:color="auto"/>
      </w:divBdr>
    </w:div>
    <w:div w:id="179591953">
      <w:marLeft w:val="480"/>
      <w:marRight w:val="0"/>
      <w:marTop w:val="0"/>
      <w:marBottom w:val="0"/>
      <w:divBdr>
        <w:top w:val="none" w:sz="0" w:space="0" w:color="auto"/>
        <w:left w:val="none" w:sz="0" w:space="0" w:color="auto"/>
        <w:bottom w:val="none" w:sz="0" w:space="0" w:color="auto"/>
        <w:right w:val="none" w:sz="0" w:space="0" w:color="auto"/>
      </w:divBdr>
    </w:div>
    <w:div w:id="179705980">
      <w:marLeft w:val="480"/>
      <w:marRight w:val="0"/>
      <w:marTop w:val="0"/>
      <w:marBottom w:val="0"/>
      <w:divBdr>
        <w:top w:val="none" w:sz="0" w:space="0" w:color="auto"/>
        <w:left w:val="none" w:sz="0" w:space="0" w:color="auto"/>
        <w:bottom w:val="none" w:sz="0" w:space="0" w:color="auto"/>
        <w:right w:val="none" w:sz="0" w:space="0" w:color="auto"/>
      </w:divBdr>
    </w:div>
    <w:div w:id="180315346">
      <w:marLeft w:val="480"/>
      <w:marRight w:val="0"/>
      <w:marTop w:val="0"/>
      <w:marBottom w:val="0"/>
      <w:divBdr>
        <w:top w:val="none" w:sz="0" w:space="0" w:color="auto"/>
        <w:left w:val="none" w:sz="0" w:space="0" w:color="auto"/>
        <w:bottom w:val="none" w:sz="0" w:space="0" w:color="auto"/>
        <w:right w:val="none" w:sz="0" w:space="0" w:color="auto"/>
      </w:divBdr>
    </w:div>
    <w:div w:id="180584357">
      <w:marLeft w:val="480"/>
      <w:marRight w:val="0"/>
      <w:marTop w:val="0"/>
      <w:marBottom w:val="0"/>
      <w:divBdr>
        <w:top w:val="none" w:sz="0" w:space="0" w:color="auto"/>
        <w:left w:val="none" w:sz="0" w:space="0" w:color="auto"/>
        <w:bottom w:val="none" w:sz="0" w:space="0" w:color="auto"/>
        <w:right w:val="none" w:sz="0" w:space="0" w:color="auto"/>
      </w:divBdr>
    </w:div>
    <w:div w:id="180631045">
      <w:marLeft w:val="480"/>
      <w:marRight w:val="0"/>
      <w:marTop w:val="0"/>
      <w:marBottom w:val="0"/>
      <w:divBdr>
        <w:top w:val="none" w:sz="0" w:space="0" w:color="auto"/>
        <w:left w:val="none" w:sz="0" w:space="0" w:color="auto"/>
        <w:bottom w:val="none" w:sz="0" w:space="0" w:color="auto"/>
        <w:right w:val="none" w:sz="0" w:space="0" w:color="auto"/>
      </w:divBdr>
    </w:div>
    <w:div w:id="180778765">
      <w:marLeft w:val="480"/>
      <w:marRight w:val="0"/>
      <w:marTop w:val="0"/>
      <w:marBottom w:val="0"/>
      <w:divBdr>
        <w:top w:val="none" w:sz="0" w:space="0" w:color="auto"/>
        <w:left w:val="none" w:sz="0" w:space="0" w:color="auto"/>
        <w:bottom w:val="none" w:sz="0" w:space="0" w:color="auto"/>
        <w:right w:val="none" w:sz="0" w:space="0" w:color="auto"/>
      </w:divBdr>
    </w:div>
    <w:div w:id="181826116">
      <w:marLeft w:val="480"/>
      <w:marRight w:val="0"/>
      <w:marTop w:val="0"/>
      <w:marBottom w:val="0"/>
      <w:divBdr>
        <w:top w:val="none" w:sz="0" w:space="0" w:color="auto"/>
        <w:left w:val="none" w:sz="0" w:space="0" w:color="auto"/>
        <w:bottom w:val="none" w:sz="0" w:space="0" w:color="auto"/>
        <w:right w:val="none" w:sz="0" w:space="0" w:color="auto"/>
      </w:divBdr>
    </w:div>
    <w:div w:id="182090479">
      <w:marLeft w:val="480"/>
      <w:marRight w:val="0"/>
      <w:marTop w:val="0"/>
      <w:marBottom w:val="0"/>
      <w:divBdr>
        <w:top w:val="none" w:sz="0" w:space="0" w:color="auto"/>
        <w:left w:val="none" w:sz="0" w:space="0" w:color="auto"/>
        <w:bottom w:val="none" w:sz="0" w:space="0" w:color="auto"/>
        <w:right w:val="none" w:sz="0" w:space="0" w:color="auto"/>
      </w:divBdr>
    </w:div>
    <w:div w:id="182523667">
      <w:marLeft w:val="480"/>
      <w:marRight w:val="0"/>
      <w:marTop w:val="0"/>
      <w:marBottom w:val="0"/>
      <w:divBdr>
        <w:top w:val="none" w:sz="0" w:space="0" w:color="auto"/>
        <w:left w:val="none" w:sz="0" w:space="0" w:color="auto"/>
        <w:bottom w:val="none" w:sz="0" w:space="0" w:color="auto"/>
        <w:right w:val="none" w:sz="0" w:space="0" w:color="auto"/>
      </w:divBdr>
    </w:div>
    <w:div w:id="183247904">
      <w:marLeft w:val="480"/>
      <w:marRight w:val="0"/>
      <w:marTop w:val="0"/>
      <w:marBottom w:val="0"/>
      <w:divBdr>
        <w:top w:val="none" w:sz="0" w:space="0" w:color="auto"/>
        <w:left w:val="none" w:sz="0" w:space="0" w:color="auto"/>
        <w:bottom w:val="none" w:sz="0" w:space="0" w:color="auto"/>
        <w:right w:val="none" w:sz="0" w:space="0" w:color="auto"/>
      </w:divBdr>
    </w:div>
    <w:div w:id="183638945">
      <w:marLeft w:val="480"/>
      <w:marRight w:val="0"/>
      <w:marTop w:val="0"/>
      <w:marBottom w:val="0"/>
      <w:divBdr>
        <w:top w:val="none" w:sz="0" w:space="0" w:color="auto"/>
        <w:left w:val="none" w:sz="0" w:space="0" w:color="auto"/>
        <w:bottom w:val="none" w:sz="0" w:space="0" w:color="auto"/>
        <w:right w:val="none" w:sz="0" w:space="0" w:color="auto"/>
      </w:divBdr>
    </w:div>
    <w:div w:id="185291311">
      <w:marLeft w:val="480"/>
      <w:marRight w:val="0"/>
      <w:marTop w:val="0"/>
      <w:marBottom w:val="0"/>
      <w:divBdr>
        <w:top w:val="none" w:sz="0" w:space="0" w:color="auto"/>
        <w:left w:val="none" w:sz="0" w:space="0" w:color="auto"/>
        <w:bottom w:val="none" w:sz="0" w:space="0" w:color="auto"/>
        <w:right w:val="none" w:sz="0" w:space="0" w:color="auto"/>
      </w:divBdr>
    </w:div>
    <w:div w:id="186600143">
      <w:marLeft w:val="480"/>
      <w:marRight w:val="0"/>
      <w:marTop w:val="0"/>
      <w:marBottom w:val="0"/>
      <w:divBdr>
        <w:top w:val="none" w:sz="0" w:space="0" w:color="auto"/>
        <w:left w:val="none" w:sz="0" w:space="0" w:color="auto"/>
        <w:bottom w:val="none" w:sz="0" w:space="0" w:color="auto"/>
        <w:right w:val="none" w:sz="0" w:space="0" w:color="auto"/>
      </w:divBdr>
    </w:div>
    <w:div w:id="187721184">
      <w:marLeft w:val="480"/>
      <w:marRight w:val="0"/>
      <w:marTop w:val="0"/>
      <w:marBottom w:val="0"/>
      <w:divBdr>
        <w:top w:val="none" w:sz="0" w:space="0" w:color="auto"/>
        <w:left w:val="none" w:sz="0" w:space="0" w:color="auto"/>
        <w:bottom w:val="none" w:sz="0" w:space="0" w:color="auto"/>
        <w:right w:val="none" w:sz="0" w:space="0" w:color="auto"/>
      </w:divBdr>
    </w:div>
    <w:div w:id="189420446">
      <w:marLeft w:val="480"/>
      <w:marRight w:val="0"/>
      <w:marTop w:val="0"/>
      <w:marBottom w:val="0"/>
      <w:divBdr>
        <w:top w:val="none" w:sz="0" w:space="0" w:color="auto"/>
        <w:left w:val="none" w:sz="0" w:space="0" w:color="auto"/>
        <w:bottom w:val="none" w:sz="0" w:space="0" w:color="auto"/>
        <w:right w:val="none" w:sz="0" w:space="0" w:color="auto"/>
      </w:divBdr>
    </w:div>
    <w:div w:id="191695014">
      <w:marLeft w:val="480"/>
      <w:marRight w:val="0"/>
      <w:marTop w:val="0"/>
      <w:marBottom w:val="0"/>
      <w:divBdr>
        <w:top w:val="none" w:sz="0" w:space="0" w:color="auto"/>
        <w:left w:val="none" w:sz="0" w:space="0" w:color="auto"/>
        <w:bottom w:val="none" w:sz="0" w:space="0" w:color="auto"/>
        <w:right w:val="none" w:sz="0" w:space="0" w:color="auto"/>
      </w:divBdr>
    </w:div>
    <w:div w:id="191771447">
      <w:marLeft w:val="480"/>
      <w:marRight w:val="0"/>
      <w:marTop w:val="0"/>
      <w:marBottom w:val="0"/>
      <w:divBdr>
        <w:top w:val="none" w:sz="0" w:space="0" w:color="auto"/>
        <w:left w:val="none" w:sz="0" w:space="0" w:color="auto"/>
        <w:bottom w:val="none" w:sz="0" w:space="0" w:color="auto"/>
        <w:right w:val="none" w:sz="0" w:space="0" w:color="auto"/>
      </w:divBdr>
    </w:div>
    <w:div w:id="191840765">
      <w:marLeft w:val="480"/>
      <w:marRight w:val="0"/>
      <w:marTop w:val="0"/>
      <w:marBottom w:val="0"/>
      <w:divBdr>
        <w:top w:val="none" w:sz="0" w:space="0" w:color="auto"/>
        <w:left w:val="none" w:sz="0" w:space="0" w:color="auto"/>
        <w:bottom w:val="none" w:sz="0" w:space="0" w:color="auto"/>
        <w:right w:val="none" w:sz="0" w:space="0" w:color="auto"/>
      </w:divBdr>
    </w:div>
    <w:div w:id="192231511">
      <w:marLeft w:val="480"/>
      <w:marRight w:val="0"/>
      <w:marTop w:val="0"/>
      <w:marBottom w:val="0"/>
      <w:divBdr>
        <w:top w:val="none" w:sz="0" w:space="0" w:color="auto"/>
        <w:left w:val="none" w:sz="0" w:space="0" w:color="auto"/>
        <w:bottom w:val="none" w:sz="0" w:space="0" w:color="auto"/>
        <w:right w:val="none" w:sz="0" w:space="0" w:color="auto"/>
      </w:divBdr>
    </w:div>
    <w:div w:id="193278215">
      <w:marLeft w:val="480"/>
      <w:marRight w:val="0"/>
      <w:marTop w:val="0"/>
      <w:marBottom w:val="0"/>
      <w:divBdr>
        <w:top w:val="none" w:sz="0" w:space="0" w:color="auto"/>
        <w:left w:val="none" w:sz="0" w:space="0" w:color="auto"/>
        <w:bottom w:val="none" w:sz="0" w:space="0" w:color="auto"/>
        <w:right w:val="none" w:sz="0" w:space="0" w:color="auto"/>
      </w:divBdr>
    </w:div>
    <w:div w:id="194077076">
      <w:marLeft w:val="480"/>
      <w:marRight w:val="0"/>
      <w:marTop w:val="0"/>
      <w:marBottom w:val="0"/>
      <w:divBdr>
        <w:top w:val="none" w:sz="0" w:space="0" w:color="auto"/>
        <w:left w:val="none" w:sz="0" w:space="0" w:color="auto"/>
        <w:bottom w:val="none" w:sz="0" w:space="0" w:color="auto"/>
        <w:right w:val="none" w:sz="0" w:space="0" w:color="auto"/>
      </w:divBdr>
    </w:div>
    <w:div w:id="194782306">
      <w:marLeft w:val="480"/>
      <w:marRight w:val="0"/>
      <w:marTop w:val="0"/>
      <w:marBottom w:val="0"/>
      <w:divBdr>
        <w:top w:val="none" w:sz="0" w:space="0" w:color="auto"/>
        <w:left w:val="none" w:sz="0" w:space="0" w:color="auto"/>
        <w:bottom w:val="none" w:sz="0" w:space="0" w:color="auto"/>
        <w:right w:val="none" w:sz="0" w:space="0" w:color="auto"/>
      </w:divBdr>
    </w:div>
    <w:div w:id="195393596">
      <w:marLeft w:val="480"/>
      <w:marRight w:val="0"/>
      <w:marTop w:val="0"/>
      <w:marBottom w:val="0"/>
      <w:divBdr>
        <w:top w:val="none" w:sz="0" w:space="0" w:color="auto"/>
        <w:left w:val="none" w:sz="0" w:space="0" w:color="auto"/>
        <w:bottom w:val="none" w:sz="0" w:space="0" w:color="auto"/>
        <w:right w:val="none" w:sz="0" w:space="0" w:color="auto"/>
      </w:divBdr>
    </w:div>
    <w:div w:id="195822761">
      <w:marLeft w:val="480"/>
      <w:marRight w:val="0"/>
      <w:marTop w:val="0"/>
      <w:marBottom w:val="0"/>
      <w:divBdr>
        <w:top w:val="none" w:sz="0" w:space="0" w:color="auto"/>
        <w:left w:val="none" w:sz="0" w:space="0" w:color="auto"/>
        <w:bottom w:val="none" w:sz="0" w:space="0" w:color="auto"/>
        <w:right w:val="none" w:sz="0" w:space="0" w:color="auto"/>
      </w:divBdr>
    </w:div>
    <w:div w:id="198054296">
      <w:marLeft w:val="480"/>
      <w:marRight w:val="0"/>
      <w:marTop w:val="0"/>
      <w:marBottom w:val="0"/>
      <w:divBdr>
        <w:top w:val="none" w:sz="0" w:space="0" w:color="auto"/>
        <w:left w:val="none" w:sz="0" w:space="0" w:color="auto"/>
        <w:bottom w:val="none" w:sz="0" w:space="0" w:color="auto"/>
        <w:right w:val="none" w:sz="0" w:space="0" w:color="auto"/>
      </w:divBdr>
    </w:div>
    <w:div w:id="199514249">
      <w:marLeft w:val="480"/>
      <w:marRight w:val="0"/>
      <w:marTop w:val="0"/>
      <w:marBottom w:val="0"/>
      <w:divBdr>
        <w:top w:val="none" w:sz="0" w:space="0" w:color="auto"/>
        <w:left w:val="none" w:sz="0" w:space="0" w:color="auto"/>
        <w:bottom w:val="none" w:sz="0" w:space="0" w:color="auto"/>
        <w:right w:val="none" w:sz="0" w:space="0" w:color="auto"/>
      </w:divBdr>
    </w:div>
    <w:div w:id="199780920">
      <w:marLeft w:val="480"/>
      <w:marRight w:val="0"/>
      <w:marTop w:val="0"/>
      <w:marBottom w:val="0"/>
      <w:divBdr>
        <w:top w:val="none" w:sz="0" w:space="0" w:color="auto"/>
        <w:left w:val="none" w:sz="0" w:space="0" w:color="auto"/>
        <w:bottom w:val="none" w:sz="0" w:space="0" w:color="auto"/>
        <w:right w:val="none" w:sz="0" w:space="0" w:color="auto"/>
      </w:divBdr>
    </w:div>
    <w:div w:id="200098828">
      <w:marLeft w:val="480"/>
      <w:marRight w:val="0"/>
      <w:marTop w:val="0"/>
      <w:marBottom w:val="0"/>
      <w:divBdr>
        <w:top w:val="none" w:sz="0" w:space="0" w:color="auto"/>
        <w:left w:val="none" w:sz="0" w:space="0" w:color="auto"/>
        <w:bottom w:val="none" w:sz="0" w:space="0" w:color="auto"/>
        <w:right w:val="none" w:sz="0" w:space="0" w:color="auto"/>
      </w:divBdr>
    </w:div>
    <w:div w:id="200899302">
      <w:marLeft w:val="480"/>
      <w:marRight w:val="0"/>
      <w:marTop w:val="0"/>
      <w:marBottom w:val="0"/>
      <w:divBdr>
        <w:top w:val="none" w:sz="0" w:space="0" w:color="auto"/>
        <w:left w:val="none" w:sz="0" w:space="0" w:color="auto"/>
        <w:bottom w:val="none" w:sz="0" w:space="0" w:color="auto"/>
        <w:right w:val="none" w:sz="0" w:space="0" w:color="auto"/>
      </w:divBdr>
    </w:div>
    <w:div w:id="201870222">
      <w:marLeft w:val="480"/>
      <w:marRight w:val="0"/>
      <w:marTop w:val="0"/>
      <w:marBottom w:val="0"/>
      <w:divBdr>
        <w:top w:val="none" w:sz="0" w:space="0" w:color="auto"/>
        <w:left w:val="none" w:sz="0" w:space="0" w:color="auto"/>
        <w:bottom w:val="none" w:sz="0" w:space="0" w:color="auto"/>
        <w:right w:val="none" w:sz="0" w:space="0" w:color="auto"/>
      </w:divBdr>
    </w:div>
    <w:div w:id="202641312">
      <w:marLeft w:val="480"/>
      <w:marRight w:val="0"/>
      <w:marTop w:val="0"/>
      <w:marBottom w:val="0"/>
      <w:divBdr>
        <w:top w:val="none" w:sz="0" w:space="0" w:color="auto"/>
        <w:left w:val="none" w:sz="0" w:space="0" w:color="auto"/>
        <w:bottom w:val="none" w:sz="0" w:space="0" w:color="auto"/>
        <w:right w:val="none" w:sz="0" w:space="0" w:color="auto"/>
      </w:divBdr>
    </w:div>
    <w:div w:id="203519190">
      <w:marLeft w:val="480"/>
      <w:marRight w:val="0"/>
      <w:marTop w:val="0"/>
      <w:marBottom w:val="0"/>
      <w:divBdr>
        <w:top w:val="none" w:sz="0" w:space="0" w:color="auto"/>
        <w:left w:val="none" w:sz="0" w:space="0" w:color="auto"/>
        <w:bottom w:val="none" w:sz="0" w:space="0" w:color="auto"/>
        <w:right w:val="none" w:sz="0" w:space="0" w:color="auto"/>
      </w:divBdr>
    </w:div>
    <w:div w:id="204174952">
      <w:marLeft w:val="480"/>
      <w:marRight w:val="0"/>
      <w:marTop w:val="0"/>
      <w:marBottom w:val="0"/>
      <w:divBdr>
        <w:top w:val="none" w:sz="0" w:space="0" w:color="auto"/>
        <w:left w:val="none" w:sz="0" w:space="0" w:color="auto"/>
        <w:bottom w:val="none" w:sz="0" w:space="0" w:color="auto"/>
        <w:right w:val="none" w:sz="0" w:space="0" w:color="auto"/>
      </w:divBdr>
    </w:div>
    <w:div w:id="204493403">
      <w:marLeft w:val="480"/>
      <w:marRight w:val="0"/>
      <w:marTop w:val="0"/>
      <w:marBottom w:val="0"/>
      <w:divBdr>
        <w:top w:val="none" w:sz="0" w:space="0" w:color="auto"/>
        <w:left w:val="none" w:sz="0" w:space="0" w:color="auto"/>
        <w:bottom w:val="none" w:sz="0" w:space="0" w:color="auto"/>
        <w:right w:val="none" w:sz="0" w:space="0" w:color="auto"/>
      </w:divBdr>
    </w:div>
    <w:div w:id="205795698">
      <w:marLeft w:val="480"/>
      <w:marRight w:val="0"/>
      <w:marTop w:val="0"/>
      <w:marBottom w:val="0"/>
      <w:divBdr>
        <w:top w:val="none" w:sz="0" w:space="0" w:color="auto"/>
        <w:left w:val="none" w:sz="0" w:space="0" w:color="auto"/>
        <w:bottom w:val="none" w:sz="0" w:space="0" w:color="auto"/>
        <w:right w:val="none" w:sz="0" w:space="0" w:color="auto"/>
      </w:divBdr>
    </w:div>
    <w:div w:id="207112398">
      <w:marLeft w:val="480"/>
      <w:marRight w:val="0"/>
      <w:marTop w:val="0"/>
      <w:marBottom w:val="0"/>
      <w:divBdr>
        <w:top w:val="none" w:sz="0" w:space="0" w:color="auto"/>
        <w:left w:val="none" w:sz="0" w:space="0" w:color="auto"/>
        <w:bottom w:val="none" w:sz="0" w:space="0" w:color="auto"/>
        <w:right w:val="none" w:sz="0" w:space="0" w:color="auto"/>
      </w:divBdr>
    </w:div>
    <w:div w:id="209000728">
      <w:marLeft w:val="480"/>
      <w:marRight w:val="0"/>
      <w:marTop w:val="0"/>
      <w:marBottom w:val="0"/>
      <w:divBdr>
        <w:top w:val="none" w:sz="0" w:space="0" w:color="auto"/>
        <w:left w:val="none" w:sz="0" w:space="0" w:color="auto"/>
        <w:bottom w:val="none" w:sz="0" w:space="0" w:color="auto"/>
        <w:right w:val="none" w:sz="0" w:space="0" w:color="auto"/>
      </w:divBdr>
    </w:div>
    <w:div w:id="211356255">
      <w:marLeft w:val="480"/>
      <w:marRight w:val="0"/>
      <w:marTop w:val="0"/>
      <w:marBottom w:val="0"/>
      <w:divBdr>
        <w:top w:val="none" w:sz="0" w:space="0" w:color="auto"/>
        <w:left w:val="none" w:sz="0" w:space="0" w:color="auto"/>
        <w:bottom w:val="none" w:sz="0" w:space="0" w:color="auto"/>
        <w:right w:val="none" w:sz="0" w:space="0" w:color="auto"/>
      </w:divBdr>
    </w:div>
    <w:div w:id="211502669">
      <w:marLeft w:val="480"/>
      <w:marRight w:val="0"/>
      <w:marTop w:val="0"/>
      <w:marBottom w:val="0"/>
      <w:divBdr>
        <w:top w:val="none" w:sz="0" w:space="0" w:color="auto"/>
        <w:left w:val="none" w:sz="0" w:space="0" w:color="auto"/>
        <w:bottom w:val="none" w:sz="0" w:space="0" w:color="auto"/>
        <w:right w:val="none" w:sz="0" w:space="0" w:color="auto"/>
      </w:divBdr>
    </w:div>
    <w:div w:id="213081107">
      <w:marLeft w:val="480"/>
      <w:marRight w:val="0"/>
      <w:marTop w:val="0"/>
      <w:marBottom w:val="0"/>
      <w:divBdr>
        <w:top w:val="none" w:sz="0" w:space="0" w:color="auto"/>
        <w:left w:val="none" w:sz="0" w:space="0" w:color="auto"/>
        <w:bottom w:val="none" w:sz="0" w:space="0" w:color="auto"/>
        <w:right w:val="none" w:sz="0" w:space="0" w:color="auto"/>
      </w:divBdr>
    </w:div>
    <w:div w:id="213397794">
      <w:marLeft w:val="480"/>
      <w:marRight w:val="0"/>
      <w:marTop w:val="0"/>
      <w:marBottom w:val="0"/>
      <w:divBdr>
        <w:top w:val="none" w:sz="0" w:space="0" w:color="auto"/>
        <w:left w:val="none" w:sz="0" w:space="0" w:color="auto"/>
        <w:bottom w:val="none" w:sz="0" w:space="0" w:color="auto"/>
        <w:right w:val="none" w:sz="0" w:space="0" w:color="auto"/>
      </w:divBdr>
    </w:div>
    <w:div w:id="213468418">
      <w:marLeft w:val="480"/>
      <w:marRight w:val="0"/>
      <w:marTop w:val="0"/>
      <w:marBottom w:val="0"/>
      <w:divBdr>
        <w:top w:val="none" w:sz="0" w:space="0" w:color="auto"/>
        <w:left w:val="none" w:sz="0" w:space="0" w:color="auto"/>
        <w:bottom w:val="none" w:sz="0" w:space="0" w:color="auto"/>
        <w:right w:val="none" w:sz="0" w:space="0" w:color="auto"/>
      </w:divBdr>
    </w:div>
    <w:div w:id="213583350">
      <w:marLeft w:val="480"/>
      <w:marRight w:val="0"/>
      <w:marTop w:val="0"/>
      <w:marBottom w:val="0"/>
      <w:divBdr>
        <w:top w:val="none" w:sz="0" w:space="0" w:color="auto"/>
        <w:left w:val="none" w:sz="0" w:space="0" w:color="auto"/>
        <w:bottom w:val="none" w:sz="0" w:space="0" w:color="auto"/>
        <w:right w:val="none" w:sz="0" w:space="0" w:color="auto"/>
      </w:divBdr>
    </w:div>
    <w:div w:id="214119413">
      <w:marLeft w:val="480"/>
      <w:marRight w:val="0"/>
      <w:marTop w:val="0"/>
      <w:marBottom w:val="0"/>
      <w:divBdr>
        <w:top w:val="none" w:sz="0" w:space="0" w:color="auto"/>
        <w:left w:val="none" w:sz="0" w:space="0" w:color="auto"/>
        <w:bottom w:val="none" w:sz="0" w:space="0" w:color="auto"/>
        <w:right w:val="none" w:sz="0" w:space="0" w:color="auto"/>
      </w:divBdr>
    </w:div>
    <w:div w:id="214898966">
      <w:marLeft w:val="480"/>
      <w:marRight w:val="0"/>
      <w:marTop w:val="0"/>
      <w:marBottom w:val="0"/>
      <w:divBdr>
        <w:top w:val="none" w:sz="0" w:space="0" w:color="auto"/>
        <w:left w:val="none" w:sz="0" w:space="0" w:color="auto"/>
        <w:bottom w:val="none" w:sz="0" w:space="0" w:color="auto"/>
        <w:right w:val="none" w:sz="0" w:space="0" w:color="auto"/>
      </w:divBdr>
    </w:div>
    <w:div w:id="215167682">
      <w:marLeft w:val="480"/>
      <w:marRight w:val="0"/>
      <w:marTop w:val="0"/>
      <w:marBottom w:val="0"/>
      <w:divBdr>
        <w:top w:val="none" w:sz="0" w:space="0" w:color="auto"/>
        <w:left w:val="none" w:sz="0" w:space="0" w:color="auto"/>
        <w:bottom w:val="none" w:sz="0" w:space="0" w:color="auto"/>
        <w:right w:val="none" w:sz="0" w:space="0" w:color="auto"/>
      </w:divBdr>
    </w:div>
    <w:div w:id="219026147">
      <w:marLeft w:val="480"/>
      <w:marRight w:val="0"/>
      <w:marTop w:val="0"/>
      <w:marBottom w:val="0"/>
      <w:divBdr>
        <w:top w:val="none" w:sz="0" w:space="0" w:color="auto"/>
        <w:left w:val="none" w:sz="0" w:space="0" w:color="auto"/>
        <w:bottom w:val="none" w:sz="0" w:space="0" w:color="auto"/>
        <w:right w:val="none" w:sz="0" w:space="0" w:color="auto"/>
      </w:divBdr>
    </w:div>
    <w:div w:id="220598358">
      <w:marLeft w:val="480"/>
      <w:marRight w:val="0"/>
      <w:marTop w:val="0"/>
      <w:marBottom w:val="0"/>
      <w:divBdr>
        <w:top w:val="none" w:sz="0" w:space="0" w:color="auto"/>
        <w:left w:val="none" w:sz="0" w:space="0" w:color="auto"/>
        <w:bottom w:val="none" w:sz="0" w:space="0" w:color="auto"/>
        <w:right w:val="none" w:sz="0" w:space="0" w:color="auto"/>
      </w:divBdr>
    </w:div>
    <w:div w:id="226499345">
      <w:marLeft w:val="480"/>
      <w:marRight w:val="0"/>
      <w:marTop w:val="0"/>
      <w:marBottom w:val="0"/>
      <w:divBdr>
        <w:top w:val="none" w:sz="0" w:space="0" w:color="auto"/>
        <w:left w:val="none" w:sz="0" w:space="0" w:color="auto"/>
        <w:bottom w:val="none" w:sz="0" w:space="0" w:color="auto"/>
        <w:right w:val="none" w:sz="0" w:space="0" w:color="auto"/>
      </w:divBdr>
    </w:div>
    <w:div w:id="228150500">
      <w:marLeft w:val="480"/>
      <w:marRight w:val="0"/>
      <w:marTop w:val="0"/>
      <w:marBottom w:val="0"/>
      <w:divBdr>
        <w:top w:val="none" w:sz="0" w:space="0" w:color="auto"/>
        <w:left w:val="none" w:sz="0" w:space="0" w:color="auto"/>
        <w:bottom w:val="none" w:sz="0" w:space="0" w:color="auto"/>
        <w:right w:val="none" w:sz="0" w:space="0" w:color="auto"/>
      </w:divBdr>
    </w:div>
    <w:div w:id="228348190">
      <w:marLeft w:val="480"/>
      <w:marRight w:val="0"/>
      <w:marTop w:val="0"/>
      <w:marBottom w:val="0"/>
      <w:divBdr>
        <w:top w:val="none" w:sz="0" w:space="0" w:color="auto"/>
        <w:left w:val="none" w:sz="0" w:space="0" w:color="auto"/>
        <w:bottom w:val="none" w:sz="0" w:space="0" w:color="auto"/>
        <w:right w:val="none" w:sz="0" w:space="0" w:color="auto"/>
      </w:divBdr>
    </w:div>
    <w:div w:id="228464636">
      <w:marLeft w:val="480"/>
      <w:marRight w:val="0"/>
      <w:marTop w:val="0"/>
      <w:marBottom w:val="0"/>
      <w:divBdr>
        <w:top w:val="none" w:sz="0" w:space="0" w:color="auto"/>
        <w:left w:val="none" w:sz="0" w:space="0" w:color="auto"/>
        <w:bottom w:val="none" w:sz="0" w:space="0" w:color="auto"/>
        <w:right w:val="none" w:sz="0" w:space="0" w:color="auto"/>
      </w:divBdr>
    </w:div>
    <w:div w:id="230773568">
      <w:marLeft w:val="480"/>
      <w:marRight w:val="0"/>
      <w:marTop w:val="0"/>
      <w:marBottom w:val="0"/>
      <w:divBdr>
        <w:top w:val="none" w:sz="0" w:space="0" w:color="auto"/>
        <w:left w:val="none" w:sz="0" w:space="0" w:color="auto"/>
        <w:bottom w:val="none" w:sz="0" w:space="0" w:color="auto"/>
        <w:right w:val="none" w:sz="0" w:space="0" w:color="auto"/>
      </w:divBdr>
    </w:div>
    <w:div w:id="233201729">
      <w:marLeft w:val="480"/>
      <w:marRight w:val="0"/>
      <w:marTop w:val="0"/>
      <w:marBottom w:val="0"/>
      <w:divBdr>
        <w:top w:val="none" w:sz="0" w:space="0" w:color="auto"/>
        <w:left w:val="none" w:sz="0" w:space="0" w:color="auto"/>
        <w:bottom w:val="none" w:sz="0" w:space="0" w:color="auto"/>
        <w:right w:val="none" w:sz="0" w:space="0" w:color="auto"/>
      </w:divBdr>
    </w:div>
    <w:div w:id="233972457">
      <w:marLeft w:val="480"/>
      <w:marRight w:val="0"/>
      <w:marTop w:val="0"/>
      <w:marBottom w:val="0"/>
      <w:divBdr>
        <w:top w:val="none" w:sz="0" w:space="0" w:color="auto"/>
        <w:left w:val="none" w:sz="0" w:space="0" w:color="auto"/>
        <w:bottom w:val="none" w:sz="0" w:space="0" w:color="auto"/>
        <w:right w:val="none" w:sz="0" w:space="0" w:color="auto"/>
      </w:divBdr>
    </w:div>
    <w:div w:id="235095673">
      <w:marLeft w:val="480"/>
      <w:marRight w:val="0"/>
      <w:marTop w:val="0"/>
      <w:marBottom w:val="0"/>
      <w:divBdr>
        <w:top w:val="none" w:sz="0" w:space="0" w:color="auto"/>
        <w:left w:val="none" w:sz="0" w:space="0" w:color="auto"/>
        <w:bottom w:val="none" w:sz="0" w:space="0" w:color="auto"/>
        <w:right w:val="none" w:sz="0" w:space="0" w:color="auto"/>
      </w:divBdr>
    </w:div>
    <w:div w:id="235865496">
      <w:marLeft w:val="480"/>
      <w:marRight w:val="0"/>
      <w:marTop w:val="0"/>
      <w:marBottom w:val="0"/>
      <w:divBdr>
        <w:top w:val="none" w:sz="0" w:space="0" w:color="auto"/>
        <w:left w:val="none" w:sz="0" w:space="0" w:color="auto"/>
        <w:bottom w:val="none" w:sz="0" w:space="0" w:color="auto"/>
        <w:right w:val="none" w:sz="0" w:space="0" w:color="auto"/>
      </w:divBdr>
    </w:div>
    <w:div w:id="236477046">
      <w:marLeft w:val="480"/>
      <w:marRight w:val="0"/>
      <w:marTop w:val="0"/>
      <w:marBottom w:val="0"/>
      <w:divBdr>
        <w:top w:val="none" w:sz="0" w:space="0" w:color="auto"/>
        <w:left w:val="none" w:sz="0" w:space="0" w:color="auto"/>
        <w:bottom w:val="none" w:sz="0" w:space="0" w:color="auto"/>
        <w:right w:val="none" w:sz="0" w:space="0" w:color="auto"/>
      </w:divBdr>
    </w:div>
    <w:div w:id="236674092">
      <w:marLeft w:val="480"/>
      <w:marRight w:val="0"/>
      <w:marTop w:val="0"/>
      <w:marBottom w:val="0"/>
      <w:divBdr>
        <w:top w:val="none" w:sz="0" w:space="0" w:color="auto"/>
        <w:left w:val="none" w:sz="0" w:space="0" w:color="auto"/>
        <w:bottom w:val="none" w:sz="0" w:space="0" w:color="auto"/>
        <w:right w:val="none" w:sz="0" w:space="0" w:color="auto"/>
      </w:divBdr>
    </w:div>
    <w:div w:id="237132005">
      <w:marLeft w:val="480"/>
      <w:marRight w:val="0"/>
      <w:marTop w:val="0"/>
      <w:marBottom w:val="0"/>
      <w:divBdr>
        <w:top w:val="none" w:sz="0" w:space="0" w:color="auto"/>
        <w:left w:val="none" w:sz="0" w:space="0" w:color="auto"/>
        <w:bottom w:val="none" w:sz="0" w:space="0" w:color="auto"/>
        <w:right w:val="none" w:sz="0" w:space="0" w:color="auto"/>
      </w:divBdr>
    </w:div>
    <w:div w:id="239019786">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0607602">
      <w:marLeft w:val="480"/>
      <w:marRight w:val="0"/>
      <w:marTop w:val="0"/>
      <w:marBottom w:val="0"/>
      <w:divBdr>
        <w:top w:val="none" w:sz="0" w:space="0" w:color="auto"/>
        <w:left w:val="none" w:sz="0" w:space="0" w:color="auto"/>
        <w:bottom w:val="none" w:sz="0" w:space="0" w:color="auto"/>
        <w:right w:val="none" w:sz="0" w:space="0" w:color="auto"/>
      </w:divBdr>
    </w:div>
    <w:div w:id="241305234">
      <w:marLeft w:val="480"/>
      <w:marRight w:val="0"/>
      <w:marTop w:val="0"/>
      <w:marBottom w:val="0"/>
      <w:divBdr>
        <w:top w:val="none" w:sz="0" w:space="0" w:color="auto"/>
        <w:left w:val="none" w:sz="0" w:space="0" w:color="auto"/>
        <w:bottom w:val="none" w:sz="0" w:space="0" w:color="auto"/>
        <w:right w:val="none" w:sz="0" w:space="0" w:color="auto"/>
      </w:divBdr>
    </w:div>
    <w:div w:id="242882187">
      <w:marLeft w:val="480"/>
      <w:marRight w:val="0"/>
      <w:marTop w:val="0"/>
      <w:marBottom w:val="0"/>
      <w:divBdr>
        <w:top w:val="none" w:sz="0" w:space="0" w:color="auto"/>
        <w:left w:val="none" w:sz="0" w:space="0" w:color="auto"/>
        <w:bottom w:val="none" w:sz="0" w:space="0" w:color="auto"/>
        <w:right w:val="none" w:sz="0" w:space="0" w:color="auto"/>
      </w:divBdr>
    </w:div>
    <w:div w:id="243803103">
      <w:marLeft w:val="480"/>
      <w:marRight w:val="0"/>
      <w:marTop w:val="0"/>
      <w:marBottom w:val="0"/>
      <w:divBdr>
        <w:top w:val="none" w:sz="0" w:space="0" w:color="auto"/>
        <w:left w:val="none" w:sz="0" w:space="0" w:color="auto"/>
        <w:bottom w:val="none" w:sz="0" w:space="0" w:color="auto"/>
        <w:right w:val="none" w:sz="0" w:space="0" w:color="auto"/>
      </w:divBdr>
    </w:div>
    <w:div w:id="244149561">
      <w:marLeft w:val="480"/>
      <w:marRight w:val="0"/>
      <w:marTop w:val="0"/>
      <w:marBottom w:val="0"/>
      <w:divBdr>
        <w:top w:val="none" w:sz="0" w:space="0" w:color="auto"/>
        <w:left w:val="none" w:sz="0" w:space="0" w:color="auto"/>
        <w:bottom w:val="none" w:sz="0" w:space="0" w:color="auto"/>
        <w:right w:val="none" w:sz="0" w:space="0" w:color="auto"/>
      </w:divBdr>
    </w:div>
    <w:div w:id="244656852">
      <w:marLeft w:val="480"/>
      <w:marRight w:val="0"/>
      <w:marTop w:val="0"/>
      <w:marBottom w:val="0"/>
      <w:divBdr>
        <w:top w:val="none" w:sz="0" w:space="0" w:color="auto"/>
        <w:left w:val="none" w:sz="0" w:space="0" w:color="auto"/>
        <w:bottom w:val="none" w:sz="0" w:space="0" w:color="auto"/>
        <w:right w:val="none" w:sz="0" w:space="0" w:color="auto"/>
      </w:divBdr>
    </w:div>
    <w:div w:id="245844511">
      <w:marLeft w:val="480"/>
      <w:marRight w:val="0"/>
      <w:marTop w:val="0"/>
      <w:marBottom w:val="0"/>
      <w:divBdr>
        <w:top w:val="none" w:sz="0" w:space="0" w:color="auto"/>
        <w:left w:val="none" w:sz="0" w:space="0" w:color="auto"/>
        <w:bottom w:val="none" w:sz="0" w:space="0" w:color="auto"/>
        <w:right w:val="none" w:sz="0" w:space="0" w:color="auto"/>
      </w:divBdr>
    </w:div>
    <w:div w:id="248779828">
      <w:marLeft w:val="480"/>
      <w:marRight w:val="0"/>
      <w:marTop w:val="0"/>
      <w:marBottom w:val="0"/>
      <w:divBdr>
        <w:top w:val="none" w:sz="0" w:space="0" w:color="auto"/>
        <w:left w:val="none" w:sz="0" w:space="0" w:color="auto"/>
        <w:bottom w:val="none" w:sz="0" w:space="0" w:color="auto"/>
        <w:right w:val="none" w:sz="0" w:space="0" w:color="auto"/>
      </w:divBdr>
    </w:div>
    <w:div w:id="249120305">
      <w:marLeft w:val="480"/>
      <w:marRight w:val="0"/>
      <w:marTop w:val="0"/>
      <w:marBottom w:val="0"/>
      <w:divBdr>
        <w:top w:val="none" w:sz="0" w:space="0" w:color="auto"/>
        <w:left w:val="none" w:sz="0" w:space="0" w:color="auto"/>
        <w:bottom w:val="none" w:sz="0" w:space="0" w:color="auto"/>
        <w:right w:val="none" w:sz="0" w:space="0" w:color="auto"/>
      </w:divBdr>
    </w:div>
    <w:div w:id="250510084">
      <w:marLeft w:val="480"/>
      <w:marRight w:val="0"/>
      <w:marTop w:val="0"/>
      <w:marBottom w:val="0"/>
      <w:divBdr>
        <w:top w:val="none" w:sz="0" w:space="0" w:color="auto"/>
        <w:left w:val="none" w:sz="0" w:space="0" w:color="auto"/>
        <w:bottom w:val="none" w:sz="0" w:space="0" w:color="auto"/>
        <w:right w:val="none" w:sz="0" w:space="0" w:color="auto"/>
      </w:divBdr>
    </w:div>
    <w:div w:id="252671019">
      <w:marLeft w:val="480"/>
      <w:marRight w:val="0"/>
      <w:marTop w:val="0"/>
      <w:marBottom w:val="0"/>
      <w:divBdr>
        <w:top w:val="none" w:sz="0" w:space="0" w:color="auto"/>
        <w:left w:val="none" w:sz="0" w:space="0" w:color="auto"/>
        <w:bottom w:val="none" w:sz="0" w:space="0" w:color="auto"/>
        <w:right w:val="none" w:sz="0" w:space="0" w:color="auto"/>
      </w:divBdr>
    </w:div>
    <w:div w:id="254023796">
      <w:marLeft w:val="480"/>
      <w:marRight w:val="0"/>
      <w:marTop w:val="0"/>
      <w:marBottom w:val="0"/>
      <w:divBdr>
        <w:top w:val="none" w:sz="0" w:space="0" w:color="auto"/>
        <w:left w:val="none" w:sz="0" w:space="0" w:color="auto"/>
        <w:bottom w:val="none" w:sz="0" w:space="0" w:color="auto"/>
        <w:right w:val="none" w:sz="0" w:space="0" w:color="auto"/>
      </w:divBdr>
    </w:div>
    <w:div w:id="255360193">
      <w:marLeft w:val="480"/>
      <w:marRight w:val="0"/>
      <w:marTop w:val="0"/>
      <w:marBottom w:val="0"/>
      <w:divBdr>
        <w:top w:val="none" w:sz="0" w:space="0" w:color="auto"/>
        <w:left w:val="none" w:sz="0" w:space="0" w:color="auto"/>
        <w:bottom w:val="none" w:sz="0" w:space="0" w:color="auto"/>
        <w:right w:val="none" w:sz="0" w:space="0" w:color="auto"/>
      </w:divBdr>
    </w:div>
    <w:div w:id="256331127">
      <w:marLeft w:val="480"/>
      <w:marRight w:val="0"/>
      <w:marTop w:val="0"/>
      <w:marBottom w:val="0"/>
      <w:divBdr>
        <w:top w:val="none" w:sz="0" w:space="0" w:color="auto"/>
        <w:left w:val="none" w:sz="0" w:space="0" w:color="auto"/>
        <w:bottom w:val="none" w:sz="0" w:space="0" w:color="auto"/>
        <w:right w:val="none" w:sz="0" w:space="0" w:color="auto"/>
      </w:divBdr>
    </w:div>
    <w:div w:id="256982369">
      <w:marLeft w:val="480"/>
      <w:marRight w:val="0"/>
      <w:marTop w:val="0"/>
      <w:marBottom w:val="0"/>
      <w:divBdr>
        <w:top w:val="none" w:sz="0" w:space="0" w:color="auto"/>
        <w:left w:val="none" w:sz="0" w:space="0" w:color="auto"/>
        <w:bottom w:val="none" w:sz="0" w:space="0" w:color="auto"/>
        <w:right w:val="none" w:sz="0" w:space="0" w:color="auto"/>
      </w:divBdr>
    </w:div>
    <w:div w:id="257298343">
      <w:marLeft w:val="480"/>
      <w:marRight w:val="0"/>
      <w:marTop w:val="0"/>
      <w:marBottom w:val="0"/>
      <w:divBdr>
        <w:top w:val="none" w:sz="0" w:space="0" w:color="auto"/>
        <w:left w:val="none" w:sz="0" w:space="0" w:color="auto"/>
        <w:bottom w:val="none" w:sz="0" w:space="0" w:color="auto"/>
        <w:right w:val="none" w:sz="0" w:space="0" w:color="auto"/>
      </w:divBdr>
    </w:div>
    <w:div w:id="257643443">
      <w:marLeft w:val="480"/>
      <w:marRight w:val="0"/>
      <w:marTop w:val="0"/>
      <w:marBottom w:val="0"/>
      <w:divBdr>
        <w:top w:val="none" w:sz="0" w:space="0" w:color="auto"/>
        <w:left w:val="none" w:sz="0" w:space="0" w:color="auto"/>
        <w:bottom w:val="none" w:sz="0" w:space="0" w:color="auto"/>
        <w:right w:val="none" w:sz="0" w:space="0" w:color="auto"/>
      </w:divBdr>
    </w:div>
    <w:div w:id="258880684">
      <w:marLeft w:val="480"/>
      <w:marRight w:val="0"/>
      <w:marTop w:val="0"/>
      <w:marBottom w:val="0"/>
      <w:divBdr>
        <w:top w:val="none" w:sz="0" w:space="0" w:color="auto"/>
        <w:left w:val="none" w:sz="0" w:space="0" w:color="auto"/>
        <w:bottom w:val="none" w:sz="0" w:space="0" w:color="auto"/>
        <w:right w:val="none" w:sz="0" w:space="0" w:color="auto"/>
      </w:divBdr>
    </w:div>
    <w:div w:id="260575857">
      <w:marLeft w:val="480"/>
      <w:marRight w:val="0"/>
      <w:marTop w:val="0"/>
      <w:marBottom w:val="0"/>
      <w:divBdr>
        <w:top w:val="none" w:sz="0" w:space="0" w:color="auto"/>
        <w:left w:val="none" w:sz="0" w:space="0" w:color="auto"/>
        <w:bottom w:val="none" w:sz="0" w:space="0" w:color="auto"/>
        <w:right w:val="none" w:sz="0" w:space="0" w:color="auto"/>
      </w:divBdr>
    </w:div>
    <w:div w:id="260601820">
      <w:marLeft w:val="480"/>
      <w:marRight w:val="0"/>
      <w:marTop w:val="0"/>
      <w:marBottom w:val="0"/>
      <w:divBdr>
        <w:top w:val="none" w:sz="0" w:space="0" w:color="auto"/>
        <w:left w:val="none" w:sz="0" w:space="0" w:color="auto"/>
        <w:bottom w:val="none" w:sz="0" w:space="0" w:color="auto"/>
        <w:right w:val="none" w:sz="0" w:space="0" w:color="auto"/>
      </w:divBdr>
    </w:div>
    <w:div w:id="260912862">
      <w:marLeft w:val="480"/>
      <w:marRight w:val="0"/>
      <w:marTop w:val="0"/>
      <w:marBottom w:val="0"/>
      <w:divBdr>
        <w:top w:val="none" w:sz="0" w:space="0" w:color="auto"/>
        <w:left w:val="none" w:sz="0" w:space="0" w:color="auto"/>
        <w:bottom w:val="none" w:sz="0" w:space="0" w:color="auto"/>
        <w:right w:val="none" w:sz="0" w:space="0" w:color="auto"/>
      </w:divBdr>
    </w:div>
    <w:div w:id="261106385">
      <w:marLeft w:val="480"/>
      <w:marRight w:val="0"/>
      <w:marTop w:val="0"/>
      <w:marBottom w:val="0"/>
      <w:divBdr>
        <w:top w:val="none" w:sz="0" w:space="0" w:color="auto"/>
        <w:left w:val="none" w:sz="0" w:space="0" w:color="auto"/>
        <w:bottom w:val="none" w:sz="0" w:space="0" w:color="auto"/>
        <w:right w:val="none" w:sz="0" w:space="0" w:color="auto"/>
      </w:divBdr>
    </w:div>
    <w:div w:id="261961194">
      <w:marLeft w:val="480"/>
      <w:marRight w:val="0"/>
      <w:marTop w:val="0"/>
      <w:marBottom w:val="0"/>
      <w:divBdr>
        <w:top w:val="none" w:sz="0" w:space="0" w:color="auto"/>
        <w:left w:val="none" w:sz="0" w:space="0" w:color="auto"/>
        <w:bottom w:val="none" w:sz="0" w:space="0" w:color="auto"/>
        <w:right w:val="none" w:sz="0" w:space="0" w:color="auto"/>
      </w:divBdr>
    </w:div>
    <w:div w:id="264071835">
      <w:marLeft w:val="480"/>
      <w:marRight w:val="0"/>
      <w:marTop w:val="0"/>
      <w:marBottom w:val="0"/>
      <w:divBdr>
        <w:top w:val="none" w:sz="0" w:space="0" w:color="auto"/>
        <w:left w:val="none" w:sz="0" w:space="0" w:color="auto"/>
        <w:bottom w:val="none" w:sz="0" w:space="0" w:color="auto"/>
        <w:right w:val="none" w:sz="0" w:space="0" w:color="auto"/>
      </w:divBdr>
    </w:div>
    <w:div w:id="265382261">
      <w:marLeft w:val="480"/>
      <w:marRight w:val="0"/>
      <w:marTop w:val="0"/>
      <w:marBottom w:val="0"/>
      <w:divBdr>
        <w:top w:val="none" w:sz="0" w:space="0" w:color="auto"/>
        <w:left w:val="none" w:sz="0" w:space="0" w:color="auto"/>
        <w:bottom w:val="none" w:sz="0" w:space="0" w:color="auto"/>
        <w:right w:val="none" w:sz="0" w:space="0" w:color="auto"/>
      </w:divBdr>
    </w:div>
    <w:div w:id="265772752">
      <w:marLeft w:val="480"/>
      <w:marRight w:val="0"/>
      <w:marTop w:val="0"/>
      <w:marBottom w:val="0"/>
      <w:divBdr>
        <w:top w:val="none" w:sz="0" w:space="0" w:color="auto"/>
        <w:left w:val="none" w:sz="0" w:space="0" w:color="auto"/>
        <w:bottom w:val="none" w:sz="0" w:space="0" w:color="auto"/>
        <w:right w:val="none" w:sz="0" w:space="0" w:color="auto"/>
      </w:divBdr>
    </w:div>
    <w:div w:id="266041981">
      <w:marLeft w:val="480"/>
      <w:marRight w:val="0"/>
      <w:marTop w:val="0"/>
      <w:marBottom w:val="0"/>
      <w:divBdr>
        <w:top w:val="none" w:sz="0" w:space="0" w:color="auto"/>
        <w:left w:val="none" w:sz="0" w:space="0" w:color="auto"/>
        <w:bottom w:val="none" w:sz="0" w:space="0" w:color="auto"/>
        <w:right w:val="none" w:sz="0" w:space="0" w:color="auto"/>
      </w:divBdr>
    </w:div>
    <w:div w:id="266738720">
      <w:marLeft w:val="480"/>
      <w:marRight w:val="0"/>
      <w:marTop w:val="0"/>
      <w:marBottom w:val="0"/>
      <w:divBdr>
        <w:top w:val="none" w:sz="0" w:space="0" w:color="auto"/>
        <w:left w:val="none" w:sz="0" w:space="0" w:color="auto"/>
        <w:bottom w:val="none" w:sz="0" w:space="0" w:color="auto"/>
        <w:right w:val="none" w:sz="0" w:space="0" w:color="auto"/>
      </w:divBdr>
    </w:div>
    <w:div w:id="271666767">
      <w:marLeft w:val="480"/>
      <w:marRight w:val="0"/>
      <w:marTop w:val="0"/>
      <w:marBottom w:val="0"/>
      <w:divBdr>
        <w:top w:val="none" w:sz="0" w:space="0" w:color="auto"/>
        <w:left w:val="none" w:sz="0" w:space="0" w:color="auto"/>
        <w:bottom w:val="none" w:sz="0" w:space="0" w:color="auto"/>
        <w:right w:val="none" w:sz="0" w:space="0" w:color="auto"/>
      </w:divBdr>
    </w:div>
    <w:div w:id="271984981">
      <w:marLeft w:val="480"/>
      <w:marRight w:val="0"/>
      <w:marTop w:val="0"/>
      <w:marBottom w:val="0"/>
      <w:divBdr>
        <w:top w:val="none" w:sz="0" w:space="0" w:color="auto"/>
        <w:left w:val="none" w:sz="0" w:space="0" w:color="auto"/>
        <w:bottom w:val="none" w:sz="0" w:space="0" w:color="auto"/>
        <w:right w:val="none" w:sz="0" w:space="0" w:color="auto"/>
      </w:divBdr>
    </w:div>
    <w:div w:id="273635532">
      <w:marLeft w:val="480"/>
      <w:marRight w:val="0"/>
      <w:marTop w:val="0"/>
      <w:marBottom w:val="0"/>
      <w:divBdr>
        <w:top w:val="none" w:sz="0" w:space="0" w:color="auto"/>
        <w:left w:val="none" w:sz="0" w:space="0" w:color="auto"/>
        <w:bottom w:val="none" w:sz="0" w:space="0" w:color="auto"/>
        <w:right w:val="none" w:sz="0" w:space="0" w:color="auto"/>
      </w:divBdr>
    </w:div>
    <w:div w:id="274093931">
      <w:marLeft w:val="480"/>
      <w:marRight w:val="0"/>
      <w:marTop w:val="0"/>
      <w:marBottom w:val="0"/>
      <w:divBdr>
        <w:top w:val="none" w:sz="0" w:space="0" w:color="auto"/>
        <w:left w:val="none" w:sz="0" w:space="0" w:color="auto"/>
        <w:bottom w:val="none" w:sz="0" w:space="0" w:color="auto"/>
        <w:right w:val="none" w:sz="0" w:space="0" w:color="auto"/>
      </w:divBdr>
    </w:div>
    <w:div w:id="274289065">
      <w:marLeft w:val="480"/>
      <w:marRight w:val="0"/>
      <w:marTop w:val="0"/>
      <w:marBottom w:val="0"/>
      <w:divBdr>
        <w:top w:val="none" w:sz="0" w:space="0" w:color="auto"/>
        <w:left w:val="none" w:sz="0" w:space="0" w:color="auto"/>
        <w:bottom w:val="none" w:sz="0" w:space="0" w:color="auto"/>
        <w:right w:val="none" w:sz="0" w:space="0" w:color="auto"/>
      </w:divBdr>
    </w:div>
    <w:div w:id="275412879">
      <w:marLeft w:val="480"/>
      <w:marRight w:val="0"/>
      <w:marTop w:val="0"/>
      <w:marBottom w:val="0"/>
      <w:divBdr>
        <w:top w:val="none" w:sz="0" w:space="0" w:color="auto"/>
        <w:left w:val="none" w:sz="0" w:space="0" w:color="auto"/>
        <w:bottom w:val="none" w:sz="0" w:space="0" w:color="auto"/>
        <w:right w:val="none" w:sz="0" w:space="0" w:color="auto"/>
      </w:divBdr>
    </w:div>
    <w:div w:id="275916703">
      <w:marLeft w:val="480"/>
      <w:marRight w:val="0"/>
      <w:marTop w:val="0"/>
      <w:marBottom w:val="0"/>
      <w:divBdr>
        <w:top w:val="none" w:sz="0" w:space="0" w:color="auto"/>
        <w:left w:val="none" w:sz="0" w:space="0" w:color="auto"/>
        <w:bottom w:val="none" w:sz="0" w:space="0" w:color="auto"/>
        <w:right w:val="none" w:sz="0" w:space="0" w:color="auto"/>
      </w:divBdr>
    </w:div>
    <w:div w:id="276180501">
      <w:marLeft w:val="480"/>
      <w:marRight w:val="0"/>
      <w:marTop w:val="0"/>
      <w:marBottom w:val="0"/>
      <w:divBdr>
        <w:top w:val="none" w:sz="0" w:space="0" w:color="auto"/>
        <w:left w:val="none" w:sz="0" w:space="0" w:color="auto"/>
        <w:bottom w:val="none" w:sz="0" w:space="0" w:color="auto"/>
        <w:right w:val="none" w:sz="0" w:space="0" w:color="auto"/>
      </w:divBdr>
    </w:div>
    <w:div w:id="276185600">
      <w:marLeft w:val="480"/>
      <w:marRight w:val="0"/>
      <w:marTop w:val="0"/>
      <w:marBottom w:val="0"/>
      <w:divBdr>
        <w:top w:val="none" w:sz="0" w:space="0" w:color="auto"/>
        <w:left w:val="none" w:sz="0" w:space="0" w:color="auto"/>
        <w:bottom w:val="none" w:sz="0" w:space="0" w:color="auto"/>
        <w:right w:val="none" w:sz="0" w:space="0" w:color="auto"/>
      </w:divBdr>
    </w:div>
    <w:div w:id="276719004">
      <w:marLeft w:val="480"/>
      <w:marRight w:val="0"/>
      <w:marTop w:val="0"/>
      <w:marBottom w:val="0"/>
      <w:divBdr>
        <w:top w:val="none" w:sz="0" w:space="0" w:color="auto"/>
        <w:left w:val="none" w:sz="0" w:space="0" w:color="auto"/>
        <w:bottom w:val="none" w:sz="0" w:space="0" w:color="auto"/>
        <w:right w:val="none" w:sz="0" w:space="0" w:color="auto"/>
      </w:divBdr>
    </w:div>
    <w:div w:id="277612225">
      <w:marLeft w:val="480"/>
      <w:marRight w:val="0"/>
      <w:marTop w:val="0"/>
      <w:marBottom w:val="0"/>
      <w:divBdr>
        <w:top w:val="none" w:sz="0" w:space="0" w:color="auto"/>
        <w:left w:val="none" w:sz="0" w:space="0" w:color="auto"/>
        <w:bottom w:val="none" w:sz="0" w:space="0" w:color="auto"/>
        <w:right w:val="none" w:sz="0" w:space="0" w:color="auto"/>
      </w:divBdr>
    </w:div>
    <w:div w:id="277879569">
      <w:marLeft w:val="480"/>
      <w:marRight w:val="0"/>
      <w:marTop w:val="0"/>
      <w:marBottom w:val="0"/>
      <w:divBdr>
        <w:top w:val="none" w:sz="0" w:space="0" w:color="auto"/>
        <w:left w:val="none" w:sz="0" w:space="0" w:color="auto"/>
        <w:bottom w:val="none" w:sz="0" w:space="0" w:color="auto"/>
        <w:right w:val="none" w:sz="0" w:space="0" w:color="auto"/>
      </w:divBdr>
    </w:div>
    <w:div w:id="277953547">
      <w:marLeft w:val="480"/>
      <w:marRight w:val="0"/>
      <w:marTop w:val="0"/>
      <w:marBottom w:val="0"/>
      <w:divBdr>
        <w:top w:val="none" w:sz="0" w:space="0" w:color="auto"/>
        <w:left w:val="none" w:sz="0" w:space="0" w:color="auto"/>
        <w:bottom w:val="none" w:sz="0" w:space="0" w:color="auto"/>
        <w:right w:val="none" w:sz="0" w:space="0" w:color="auto"/>
      </w:divBdr>
    </w:div>
    <w:div w:id="278030766">
      <w:marLeft w:val="480"/>
      <w:marRight w:val="0"/>
      <w:marTop w:val="0"/>
      <w:marBottom w:val="0"/>
      <w:divBdr>
        <w:top w:val="none" w:sz="0" w:space="0" w:color="auto"/>
        <w:left w:val="none" w:sz="0" w:space="0" w:color="auto"/>
        <w:bottom w:val="none" w:sz="0" w:space="0" w:color="auto"/>
        <w:right w:val="none" w:sz="0" w:space="0" w:color="auto"/>
      </w:divBdr>
    </w:div>
    <w:div w:id="279380958">
      <w:marLeft w:val="480"/>
      <w:marRight w:val="0"/>
      <w:marTop w:val="0"/>
      <w:marBottom w:val="0"/>
      <w:divBdr>
        <w:top w:val="none" w:sz="0" w:space="0" w:color="auto"/>
        <w:left w:val="none" w:sz="0" w:space="0" w:color="auto"/>
        <w:bottom w:val="none" w:sz="0" w:space="0" w:color="auto"/>
        <w:right w:val="none" w:sz="0" w:space="0" w:color="auto"/>
      </w:divBdr>
    </w:div>
    <w:div w:id="280040672">
      <w:marLeft w:val="480"/>
      <w:marRight w:val="0"/>
      <w:marTop w:val="0"/>
      <w:marBottom w:val="0"/>
      <w:divBdr>
        <w:top w:val="none" w:sz="0" w:space="0" w:color="auto"/>
        <w:left w:val="none" w:sz="0" w:space="0" w:color="auto"/>
        <w:bottom w:val="none" w:sz="0" w:space="0" w:color="auto"/>
        <w:right w:val="none" w:sz="0" w:space="0" w:color="auto"/>
      </w:divBdr>
    </w:div>
    <w:div w:id="280112852">
      <w:marLeft w:val="480"/>
      <w:marRight w:val="0"/>
      <w:marTop w:val="0"/>
      <w:marBottom w:val="0"/>
      <w:divBdr>
        <w:top w:val="none" w:sz="0" w:space="0" w:color="auto"/>
        <w:left w:val="none" w:sz="0" w:space="0" w:color="auto"/>
        <w:bottom w:val="none" w:sz="0" w:space="0" w:color="auto"/>
        <w:right w:val="none" w:sz="0" w:space="0" w:color="auto"/>
      </w:divBdr>
    </w:div>
    <w:div w:id="280452549">
      <w:marLeft w:val="480"/>
      <w:marRight w:val="0"/>
      <w:marTop w:val="0"/>
      <w:marBottom w:val="0"/>
      <w:divBdr>
        <w:top w:val="none" w:sz="0" w:space="0" w:color="auto"/>
        <w:left w:val="none" w:sz="0" w:space="0" w:color="auto"/>
        <w:bottom w:val="none" w:sz="0" w:space="0" w:color="auto"/>
        <w:right w:val="none" w:sz="0" w:space="0" w:color="auto"/>
      </w:divBdr>
    </w:div>
    <w:div w:id="280769511">
      <w:marLeft w:val="480"/>
      <w:marRight w:val="0"/>
      <w:marTop w:val="0"/>
      <w:marBottom w:val="0"/>
      <w:divBdr>
        <w:top w:val="none" w:sz="0" w:space="0" w:color="auto"/>
        <w:left w:val="none" w:sz="0" w:space="0" w:color="auto"/>
        <w:bottom w:val="none" w:sz="0" w:space="0" w:color="auto"/>
        <w:right w:val="none" w:sz="0" w:space="0" w:color="auto"/>
      </w:divBdr>
    </w:div>
    <w:div w:id="281152247">
      <w:marLeft w:val="480"/>
      <w:marRight w:val="0"/>
      <w:marTop w:val="0"/>
      <w:marBottom w:val="0"/>
      <w:divBdr>
        <w:top w:val="none" w:sz="0" w:space="0" w:color="auto"/>
        <w:left w:val="none" w:sz="0" w:space="0" w:color="auto"/>
        <w:bottom w:val="none" w:sz="0" w:space="0" w:color="auto"/>
        <w:right w:val="none" w:sz="0" w:space="0" w:color="auto"/>
      </w:divBdr>
    </w:div>
    <w:div w:id="281569611">
      <w:marLeft w:val="480"/>
      <w:marRight w:val="0"/>
      <w:marTop w:val="0"/>
      <w:marBottom w:val="0"/>
      <w:divBdr>
        <w:top w:val="none" w:sz="0" w:space="0" w:color="auto"/>
        <w:left w:val="none" w:sz="0" w:space="0" w:color="auto"/>
        <w:bottom w:val="none" w:sz="0" w:space="0" w:color="auto"/>
        <w:right w:val="none" w:sz="0" w:space="0" w:color="auto"/>
      </w:divBdr>
    </w:div>
    <w:div w:id="281615141">
      <w:marLeft w:val="480"/>
      <w:marRight w:val="0"/>
      <w:marTop w:val="0"/>
      <w:marBottom w:val="0"/>
      <w:divBdr>
        <w:top w:val="none" w:sz="0" w:space="0" w:color="auto"/>
        <w:left w:val="none" w:sz="0" w:space="0" w:color="auto"/>
        <w:bottom w:val="none" w:sz="0" w:space="0" w:color="auto"/>
        <w:right w:val="none" w:sz="0" w:space="0" w:color="auto"/>
      </w:divBdr>
    </w:div>
    <w:div w:id="282033048">
      <w:marLeft w:val="480"/>
      <w:marRight w:val="0"/>
      <w:marTop w:val="0"/>
      <w:marBottom w:val="0"/>
      <w:divBdr>
        <w:top w:val="none" w:sz="0" w:space="0" w:color="auto"/>
        <w:left w:val="none" w:sz="0" w:space="0" w:color="auto"/>
        <w:bottom w:val="none" w:sz="0" w:space="0" w:color="auto"/>
        <w:right w:val="none" w:sz="0" w:space="0" w:color="auto"/>
      </w:divBdr>
    </w:div>
    <w:div w:id="282348432">
      <w:marLeft w:val="480"/>
      <w:marRight w:val="0"/>
      <w:marTop w:val="0"/>
      <w:marBottom w:val="0"/>
      <w:divBdr>
        <w:top w:val="none" w:sz="0" w:space="0" w:color="auto"/>
        <w:left w:val="none" w:sz="0" w:space="0" w:color="auto"/>
        <w:bottom w:val="none" w:sz="0" w:space="0" w:color="auto"/>
        <w:right w:val="none" w:sz="0" w:space="0" w:color="auto"/>
      </w:divBdr>
    </w:div>
    <w:div w:id="282424739">
      <w:marLeft w:val="480"/>
      <w:marRight w:val="0"/>
      <w:marTop w:val="0"/>
      <w:marBottom w:val="0"/>
      <w:divBdr>
        <w:top w:val="none" w:sz="0" w:space="0" w:color="auto"/>
        <w:left w:val="none" w:sz="0" w:space="0" w:color="auto"/>
        <w:bottom w:val="none" w:sz="0" w:space="0" w:color="auto"/>
        <w:right w:val="none" w:sz="0" w:space="0" w:color="auto"/>
      </w:divBdr>
    </w:div>
    <w:div w:id="285699076">
      <w:marLeft w:val="480"/>
      <w:marRight w:val="0"/>
      <w:marTop w:val="0"/>
      <w:marBottom w:val="0"/>
      <w:divBdr>
        <w:top w:val="none" w:sz="0" w:space="0" w:color="auto"/>
        <w:left w:val="none" w:sz="0" w:space="0" w:color="auto"/>
        <w:bottom w:val="none" w:sz="0" w:space="0" w:color="auto"/>
        <w:right w:val="none" w:sz="0" w:space="0" w:color="auto"/>
      </w:divBdr>
    </w:div>
    <w:div w:id="285700133">
      <w:marLeft w:val="480"/>
      <w:marRight w:val="0"/>
      <w:marTop w:val="0"/>
      <w:marBottom w:val="0"/>
      <w:divBdr>
        <w:top w:val="none" w:sz="0" w:space="0" w:color="auto"/>
        <w:left w:val="none" w:sz="0" w:space="0" w:color="auto"/>
        <w:bottom w:val="none" w:sz="0" w:space="0" w:color="auto"/>
        <w:right w:val="none" w:sz="0" w:space="0" w:color="auto"/>
      </w:divBdr>
    </w:div>
    <w:div w:id="288050440">
      <w:marLeft w:val="480"/>
      <w:marRight w:val="0"/>
      <w:marTop w:val="0"/>
      <w:marBottom w:val="0"/>
      <w:divBdr>
        <w:top w:val="none" w:sz="0" w:space="0" w:color="auto"/>
        <w:left w:val="none" w:sz="0" w:space="0" w:color="auto"/>
        <w:bottom w:val="none" w:sz="0" w:space="0" w:color="auto"/>
        <w:right w:val="none" w:sz="0" w:space="0" w:color="auto"/>
      </w:divBdr>
    </w:div>
    <w:div w:id="290285166">
      <w:marLeft w:val="480"/>
      <w:marRight w:val="0"/>
      <w:marTop w:val="0"/>
      <w:marBottom w:val="0"/>
      <w:divBdr>
        <w:top w:val="none" w:sz="0" w:space="0" w:color="auto"/>
        <w:left w:val="none" w:sz="0" w:space="0" w:color="auto"/>
        <w:bottom w:val="none" w:sz="0" w:space="0" w:color="auto"/>
        <w:right w:val="none" w:sz="0" w:space="0" w:color="auto"/>
      </w:divBdr>
    </w:div>
    <w:div w:id="291903431">
      <w:marLeft w:val="480"/>
      <w:marRight w:val="0"/>
      <w:marTop w:val="0"/>
      <w:marBottom w:val="0"/>
      <w:divBdr>
        <w:top w:val="none" w:sz="0" w:space="0" w:color="auto"/>
        <w:left w:val="none" w:sz="0" w:space="0" w:color="auto"/>
        <w:bottom w:val="none" w:sz="0" w:space="0" w:color="auto"/>
        <w:right w:val="none" w:sz="0" w:space="0" w:color="auto"/>
      </w:divBdr>
    </w:div>
    <w:div w:id="292951566">
      <w:marLeft w:val="480"/>
      <w:marRight w:val="0"/>
      <w:marTop w:val="0"/>
      <w:marBottom w:val="0"/>
      <w:divBdr>
        <w:top w:val="none" w:sz="0" w:space="0" w:color="auto"/>
        <w:left w:val="none" w:sz="0" w:space="0" w:color="auto"/>
        <w:bottom w:val="none" w:sz="0" w:space="0" w:color="auto"/>
        <w:right w:val="none" w:sz="0" w:space="0" w:color="auto"/>
      </w:divBdr>
    </w:div>
    <w:div w:id="293171765">
      <w:marLeft w:val="480"/>
      <w:marRight w:val="0"/>
      <w:marTop w:val="0"/>
      <w:marBottom w:val="0"/>
      <w:divBdr>
        <w:top w:val="none" w:sz="0" w:space="0" w:color="auto"/>
        <w:left w:val="none" w:sz="0" w:space="0" w:color="auto"/>
        <w:bottom w:val="none" w:sz="0" w:space="0" w:color="auto"/>
        <w:right w:val="none" w:sz="0" w:space="0" w:color="auto"/>
      </w:divBdr>
    </w:div>
    <w:div w:id="293416453">
      <w:marLeft w:val="480"/>
      <w:marRight w:val="0"/>
      <w:marTop w:val="0"/>
      <w:marBottom w:val="0"/>
      <w:divBdr>
        <w:top w:val="none" w:sz="0" w:space="0" w:color="auto"/>
        <w:left w:val="none" w:sz="0" w:space="0" w:color="auto"/>
        <w:bottom w:val="none" w:sz="0" w:space="0" w:color="auto"/>
        <w:right w:val="none" w:sz="0" w:space="0" w:color="auto"/>
      </w:divBdr>
    </w:div>
    <w:div w:id="293951960">
      <w:marLeft w:val="480"/>
      <w:marRight w:val="0"/>
      <w:marTop w:val="0"/>
      <w:marBottom w:val="0"/>
      <w:divBdr>
        <w:top w:val="none" w:sz="0" w:space="0" w:color="auto"/>
        <w:left w:val="none" w:sz="0" w:space="0" w:color="auto"/>
        <w:bottom w:val="none" w:sz="0" w:space="0" w:color="auto"/>
        <w:right w:val="none" w:sz="0" w:space="0" w:color="auto"/>
      </w:divBdr>
    </w:div>
    <w:div w:id="294217692">
      <w:marLeft w:val="480"/>
      <w:marRight w:val="0"/>
      <w:marTop w:val="0"/>
      <w:marBottom w:val="0"/>
      <w:divBdr>
        <w:top w:val="none" w:sz="0" w:space="0" w:color="auto"/>
        <w:left w:val="none" w:sz="0" w:space="0" w:color="auto"/>
        <w:bottom w:val="none" w:sz="0" w:space="0" w:color="auto"/>
        <w:right w:val="none" w:sz="0" w:space="0" w:color="auto"/>
      </w:divBdr>
    </w:div>
    <w:div w:id="295912434">
      <w:marLeft w:val="480"/>
      <w:marRight w:val="0"/>
      <w:marTop w:val="0"/>
      <w:marBottom w:val="0"/>
      <w:divBdr>
        <w:top w:val="none" w:sz="0" w:space="0" w:color="auto"/>
        <w:left w:val="none" w:sz="0" w:space="0" w:color="auto"/>
        <w:bottom w:val="none" w:sz="0" w:space="0" w:color="auto"/>
        <w:right w:val="none" w:sz="0" w:space="0" w:color="auto"/>
      </w:divBdr>
    </w:div>
    <w:div w:id="297298582">
      <w:marLeft w:val="480"/>
      <w:marRight w:val="0"/>
      <w:marTop w:val="0"/>
      <w:marBottom w:val="0"/>
      <w:divBdr>
        <w:top w:val="none" w:sz="0" w:space="0" w:color="auto"/>
        <w:left w:val="none" w:sz="0" w:space="0" w:color="auto"/>
        <w:bottom w:val="none" w:sz="0" w:space="0" w:color="auto"/>
        <w:right w:val="none" w:sz="0" w:space="0" w:color="auto"/>
      </w:divBdr>
    </w:div>
    <w:div w:id="298606512">
      <w:marLeft w:val="480"/>
      <w:marRight w:val="0"/>
      <w:marTop w:val="0"/>
      <w:marBottom w:val="0"/>
      <w:divBdr>
        <w:top w:val="none" w:sz="0" w:space="0" w:color="auto"/>
        <w:left w:val="none" w:sz="0" w:space="0" w:color="auto"/>
        <w:bottom w:val="none" w:sz="0" w:space="0" w:color="auto"/>
        <w:right w:val="none" w:sz="0" w:space="0" w:color="auto"/>
      </w:divBdr>
    </w:div>
    <w:div w:id="299191806">
      <w:marLeft w:val="480"/>
      <w:marRight w:val="0"/>
      <w:marTop w:val="0"/>
      <w:marBottom w:val="0"/>
      <w:divBdr>
        <w:top w:val="none" w:sz="0" w:space="0" w:color="auto"/>
        <w:left w:val="none" w:sz="0" w:space="0" w:color="auto"/>
        <w:bottom w:val="none" w:sz="0" w:space="0" w:color="auto"/>
        <w:right w:val="none" w:sz="0" w:space="0" w:color="auto"/>
      </w:divBdr>
    </w:div>
    <w:div w:id="299308960">
      <w:marLeft w:val="480"/>
      <w:marRight w:val="0"/>
      <w:marTop w:val="0"/>
      <w:marBottom w:val="0"/>
      <w:divBdr>
        <w:top w:val="none" w:sz="0" w:space="0" w:color="auto"/>
        <w:left w:val="none" w:sz="0" w:space="0" w:color="auto"/>
        <w:bottom w:val="none" w:sz="0" w:space="0" w:color="auto"/>
        <w:right w:val="none" w:sz="0" w:space="0" w:color="auto"/>
      </w:divBdr>
    </w:div>
    <w:div w:id="300117454">
      <w:marLeft w:val="480"/>
      <w:marRight w:val="0"/>
      <w:marTop w:val="0"/>
      <w:marBottom w:val="0"/>
      <w:divBdr>
        <w:top w:val="none" w:sz="0" w:space="0" w:color="auto"/>
        <w:left w:val="none" w:sz="0" w:space="0" w:color="auto"/>
        <w:bottom w:val="none" w:sz="0" w:space="0" w:color="auto"/>
        <w:right w:val="none" w:sz="0" w:space="0" w:color="auto"/>
      </w:divBdr>
    </w:div>
    <w:div w:id="300885705">
      <w:marLeft w:val="480"/>
      <w:marRight w:val="0"/>
      <w:marTop w:val="0"/>
      <w:marBottom w:val="0"/>
      <w:divBdr>
        <w:top w:val="none" w:sz="0" w:space="0" w:color="auto"/>
        <w:left w:val="none" w:sz="0" w:space="0" w:color="auto"/>
        <w:bottom w:val="none" w:sz="0" w:space="0" w:color="auto"/>
        <w:right w:val="none" w:sz="0" w:space="0" w:color="auto"/>
      </w:divBdr>
    </w:div>
    <w:div w:id="301270630">
      <w:marLeft w:val="480"/>
      <w:marRight w:val="0"/>
      <w:marTop w:val="0"/>
      <w:marBottom w:val="0"/>
      <w:divBdr>
        <w:top w:val="none" w:sz="0" w:space="0" w:color="auto"/>
        <w:left w:val="none" w:sz="0" w:space="0" w:color="auto"/>
        <w:bottom w:val="none" w:sz="0" w:space="0" w:color="auto"/>
        <w:right w:val="none" w:sz="0" w:space="0" w:color="auto"/>
      </w:divBdr>
    </w:div>
    <w:div w:id="301691899">
      <w:marLeft w:val="480"/>
      <w:marRight w:val="0"/>
      <w:marTop w:val="0"/>
      <w:marBottom w:val="0"/>
      <w:divBdr>
        <w:top w:val="none" w:sz="0" w:space="0" w:color="auto"/>
        <w:left w:val="none" w:sz="0" w:space="0" w:color="auto"/>
        <w:bottom w:val="none" w:sz="0" w:space="0" w:color="auto"/>
        <w:right w:val="none" w:sz="0" w:space="0" w:color="auto"/>
      </w:divBdr>
    </w:div>
    <w:div w:id="302076592">
      <w:marLeft w:val="480"/>
      <w:marRight w:val="0"/>
      <w:marTop w:val="0"/>
      <w:marBottom w:val="0"/>
      <w:divBdr>
        <w:top w:val="none" w:sz="0" w:space="0" w:color="auto"/>
        <w:left w:val="none" w:sz="0" w:space="0" w:color="auto"/>
        <w:bottom w:val="none" w:sz="0" w:space="0" w:color="auto"/>
        <w:right w:val="none" w:sz="0" w:space="0" w:color="auto"/>
      </w:divBdr>
    </w:div>
    <w:div w:id="302199131">
      <w:marLeft w:val="480"/>
      <w:marRight w:val="0"/>
      <w:marTop w:val="0"/>
      <w:marBottom w:val="0"/>
      <w:divBdr>
        <w:top w:val="none" w:sz="0" w:space="0" w:color="auto"/>
        <w:left w:val="none" w:sz="0" w:space="0" w:color="auto"/>
        <w:bottom w:val="none" w:sz="0" w:space="0" w:color="auto"/>
        <w:right w:val="none" w:sz="0" w:space="0" w:color="auto"/>
      </w:divBdr>
    </w:div>
    <w:div w:id="302271029">
      <w:marLeft w:val="480"/>
      <w:marRight w:val="0"/>
      <w:marTop w:val="0"/>
      <w:marBottom w:val="0"/>
      <w:divBdr>
        <w:top w:val="none" w:sz="0" w:space="0" w:color="auto"/>
        <w:left w:val="none" w:sz="0" w:space="0" w:color="auto"/>
        <w:bottom w:val="none" w:sz="0" w:space="0" w:color="auto"/>
        <w:right w:val="none" w:sz="0" w:space="0" w:color="auto"/>
      </w:divBdr>
    </w:div>
    <w:div w:id="302777663">
      <w:marLeft w:val="480"/>
      <w:marRight w:val="0"/>
      <w:marTop w:val="0"/>
      <w:marBottom w:val="0"/>
      <w:divBdr>
        <w:top w:val="none" w:sz="0" w:space="0" w:color="auto"/>
        <w:left w:val="none" w:sz="0" w:space="0" w:color="auto"/>
        <w:bottom w:val="none" w:sz="0" w:space="0" w:color="auto"/>
        <w:right w:val="none" w:sz="0" w:space="0" w:color="auto"/>
      </w:divBdr>
    </w:div>
    <w:div w:id="303505941">
      <w:marLeft w:val="480"/>
      <w:marRight w:val="0"/>
      <w:marTop w:val="0"/>
      <w:marBottom w:val="0"/>
      <w:divBdr>
        <w:top w:val="none" w:sz="0" w:space="0" w:color="auto"/>
        <w:left w:val="none" w:sz="0" w:space="0" w:color="auto"/>
        <w:bottom w:val="none" w:sz="0" w:space="0" w:color="auto"/>
        <w:right w:val="none" w:sz="0" w:space="0" w:color="auto"/>
      </w:divBdr>
    </w:div>
    <w:div w:id="303581763">
      <w:marLeft w:val="480"/>
      <w:marRight w:val="0"/>
      <w:marTop w:val="0"/>
      <w:marBottom w:val="0"/>
      <w:divBdr>
        <w:top w:val="none" w:sz="0" w:space="0" w:color="auto"/>
        <w:left w:val="none" w:sz="0" w:space="0" w:color="auto"/>
        <w:bottom w:val="none" w:sz="0" w:space="0" w:color="auto"/>
        <w:right w:val="none" w:sz="0" w:space="0" w:color="auto"/>
      </w:divBdr>
    </w:div>
    <w:div w:id="303891565">
      <w:marLeft w:val="480"/>
      <w:marRight w:val="0"/>
      <w:marTop w:val="0"/>
      <w:marBottom w:val="0"/>
      <w:divBdr>
        <w:top w:val="none" w:sz="0" w:space="0" w:color="auto"/>
        <w:left w:val="none" w:sz="0" w:space="0" w:color="auto"/>
        <w:bottom w:val="none" w:sz="0" w:space="0" w:color="auto"/>
        <w:right w:val="none" w:sz="0" w:space="0" w:color="auto"/>
      </w:divBdr>
    </w:div>
    <w:div w:id="304045034">
      <w:marLeft w:val="480"/>
      <w:marRight w:val="0"/>
      <w:marTop w:val="0"/>
      <w:marBottom w:val="0"/>
      <w:divBdr>
        <w:top w:val="none" w:sz="0" w:space="0" w:color="auto"/>
        <w:left w:val="none" w:sz="0" w:space="0" w:color="auto"/>
        <w:bottom w:val="none" w:sz="0" w:space="0" w:color="auto"/>
        <w:right w:val="none" w:sz="0" w:space="0" w:color="auto"/>
      </w:divBdr>
    </w:div>
    <w:div w:id="305402503">
      <w:marLeft w:val="480"/>
      <w:marRight w:val="0"/>
      <w:marTop w:val="0"/>
      <w:marBottom w:val="0"/>
      <w:divBdr>
        <w:top w:val="none" w:sz="0" w:space="0" w:color="auto"/>
        <w:left w:val="none" w:sz="0" w:space="0" w:color="auto"/>
        <w:bottom w:val="none" w:sz="0" w:space="0" w:color="auto"/>
        <w:right w:val="none" w:sz="0" w:space="0" w:color="auto"/>
      </w:divBdr>
    </w:div>
    <w:div w:id="305553019">
      <w:marLeft w:val="480"/>
      <w:marRight w:val="0"/>
      <w:marTop w:val="0"/>
      <w:marBottom w:val="0"/>
      <w:divBdr>
        <w:top w:val="none" w:sz="0" w:space="0" w:color="auto"/>
        <w:left w:val="none" w:sz="0" w:space="0" w:color="auto"/>
        <w:bottom w:val="none" w:sz="0" w:space="0" w:color="auto"/>
        <w:right w:val="none" w:sz="0" w:space="0" w:color="auto"/>
      </w:divBdr>
    </w:div>
    <w:div w:id="305822691">
      <w:marLeft w:val="480"/>
      <w:marRight w:val="0"/>
      <w:marTop w:val="0"/>
      <w:marBottom w:val="0"/>
      <w:divBdr>
        <w:top w:val="none" w:sz="0" w:space="0" w:color="auto"/>
        <w:left w:val="none" w:sz="0" w:space="0" w:color="auto"/>
        <w:bottom w:val="none" w:sz="0" w:space="0" w:color="auto"/>
        <w:right w:val="none" w:sz="0" w:space="0" w:color="auto"/>
      </w:divBdr>
    </w:div>
    <w:div w:id="305936614">
      <w:marLeft w:val="480"/>
      <w:marRight w:val="0"/>
      <w:marTop w:val="0"/>
      <w:marBottom w:val="0"/>
      <w:divBdr>
        <w:top w:val="none" w:sz="0" w:space="0" w:color="auto"/>
        <w:left w:val="none" w:sz="0" w:space="0" w:color="auto"/>
        <w:bottom w:val="none" w:sz="0" w:space="0" w:color="auto"/>
        <w:right w:val="none" w:sz="0" w:space="0" w:color="auto"/>
      </w:divBdr>
    </w:div>
    <w:div w:id="306209398">
      <w:marLeft w:val="480"/>
      <w:marRight w:val="0"/>
      <w:marTop w:val="0"/>
      <w:marBottom w:val="0"/>
      <w:divBdr>
        <w:top w:val="none" w:sz="0" w:space="0" w:color="auto"/>
        <w:left w:val="none" w:sz="0" w:space="0" w:color="auto"/>
        <w:bottom w:val="none" w:sz="0" w:space="0" w:color="auto"/>
        <w:right w:val="none" w:sz="0" w:space="0" w:color="auto"/>
      </w:divBdr>
    </w:div>
    <w:div w:id="307249998">
      <w:marLeft w:val="480"/>
      <w:marRight w:val="0"/>
      <w:marTop w:val="0"/>
      <w:marBottom w:val="0"/>
      <w:divBdr>
        <w:top w:val="none" w:sz="0" w:space="0" w:color="auto"/>
        <w:left w:val="none" w:sz="0" w:space="0" w:color="auto"/>
        <w:bottom w:val="none" w:sz="0" w:space="0" w:color="auto"/>
        <w:right w:val="none" w:sz="0" w:space="0" w:color="auto"/>
      </w:divBdr>
    </w:div>
    <w:div w:id="307905823">
      <w:marLeft w:val="480"/>
      <w:marRight w:val="0"/>
      <w:marTop w:val="0"/>
      <w:marBottom w:val="0"/>
      <w:divBdr>
        <w:top w:val="none" w:sz="0" w:space="0" w:color="auto"/>
        <w:left w:val="none" w:sz="0" w:space="0" w:color="auto"/>
        <w:bottom w:val="none" w:sz="0" w:space="0" w:color="auto"/>
        <w:right w:val="none" w:sz="0" w:space="0" w:color="auto"/>
      </w:divBdr>
    </w:div>
    <w:div w:id="308099372">
      <w:marLeft w:val="480"/>
      <w:marRight w:val="0"/>
      <w:marTop w:val="0"/>
      <w:marBottom w:val="0"/>
      <w:divBdr>
        <w:top w:val="none" w:sz="0" w:space="0" w:color="auto"/>
        <w:left w:val="none" w:sz="0" w:space="0" w:color="auto"/>
        <w:bottom w:val="none" w:sz="0" w:space="0" w:color="auto"/>
        <w:right w:val="none" w:sz="0" w:space="0" w:color="auto"/>
      </w:divBdr>
    </w:div>
    <w:div w:id="308364858">
      <w:marLeft w:val="480"/>
      <w:marRight w:val="0"/>
      <w:marTop w:val="0"/>
      <w:marBottom w:val="0"/>
      <w:divBdr>
        <w:top w:val="none" w:sz="0" w:space="0" w:color="auto"/>
        <w:left w:val="none" w:sz="0" w:space="0" w:color="auto"/>
        <w:bottom w:val="none" w:sz="0" w:space="0" w:color="auto"/>
        <w:right w:val="none" w:sz="0" w:space="0" w:color="auto"/>
      </w:divBdr>
    </w:div>
    <w:div w:id="308485707">
      <w:marLeft w:val="480"/>
      <w:marRight w:val="0"/>
      <w:marTop w:val="0"/>
      <w:marBottom w:val="0"/>
      <w:divBdr>
        <w:top w:val="none" w:sz="0" w:space="0" w:color="auto"/>
        <w:left w:val="none" w:sz="0" w:space="0" w:color="auto"/>
        <w:bottom w:val="none" w:sz="0" w:space="0" w:color="auto"/>
        <w:right w:val="none" w:sz="0" w:space="0" w:color="auto"/>
      </w:divBdr>
    </w:div>
    <w:div w:id="309361207">
      <w:marLeft w:val="480"/>
      <w:marRight w:val="0"/>
      <w:marTop w:val="0"/>
      <w:marBottom w:val="0"/>
      <w:divBdr>
        <w:top w:val="none" w:sz="0" w:space="0" w:color="auto"/>
        <w:left w:val="none" w:sz="0" w:space="0" w:color="auto"/>
        <w:bottom w:val="none" w:sz="0" w:space="0" w:color="auto"/>
        <w:right w:val="none" w:sz="0" w:space="0" w:color="auto"/>
      </w:divBdr>
    </w:div>
    <w:div w:id="313459023">
      <w:marLeft w:val="480"/>
      <w:marRight w:val="0"/>
      <w:marTop w:val="0"/>
      <w:marBottom w:val="0"/>
      <w:divBdr>
        <w:top w:val="none" w:sz="0" w:space="0" w:color="auto"/>
        <w:left w:val="none" w:sz="0" w:space="0" w:color="auto"/>
        <w:bottom w:val="none" w:sz="0" w:space="0" w:color="auto"/>
        <w:right w:val="none" w:sz="0" w:space="0" w:color="auto"/>
      </w:divBdr>
    </w:div>
    <w:div w:id="313609429">
      <w:marLeft w:val="480"/>
      <w:marRight w:val="0"/>
      <w:marTop w:val="0"/>
      <w:marBottom w:val="0"/>
      <w:divBdr>
        <w:top w:val="none" w:sz="0" w:space="0" w:color="auto"/>
        <w:left w:val="none" w:sz="0" w:space="0" w:color="auto"/>
        <w:bottom w:val="none" w:sz="0" w:space="0" w:color="auto"/>
        <w:right w:val="none" w:sz="0" w:space="0" w:color="auto"/>
      </w:divBdr>
    </w:div>
    <w:div w:id="315230096">
      <w:marLeft w:val="480"/>
      <w:marRight w:val="0"/>
      <w:marTop w:val="0"/>
      <w:marBottom w:val="0"/>
      <w:divBdr>
        <w:top w:val="none" w:sz="0" w:space="0" w:color="auto"/>
        <w:left w:val="none" w:sz="0" w:space="0" w:color="auto"/>
        <w:bottom w:val="none" w:sz="0" w:space="0" w:color="auto"/>
        <w:right w:val="none" w:sz="0" w:space="0" w:color="auto"/>
      </w:divBdr>
    </w:div>
    <w:div w:id="315303215">
      <w:marLeft w:val="480"/>
      <w:marRight w:val="0"/>
      <w:marTop w:val="0"/>
      <w:marBottom w:val="0"/>
      <w:divBdr>
        <w:top w:val="none" w:sz="0" w:space="0" w:color="auto"/>
        <w:left w:val="none" w:sz="0" w:space="0" w:color="auto"/>
        <w:bottom w:val="none" w:sz="0" w:space="0" w:color="auto"/>
        <w:right w:val="none" w:sz="0" w:space="0" w:color="auto"/>
      </w:divBdr>
    </w:div>
    <w:div w:id="315576179">
      <w:marLeft w:val="480"/>
      <w:marRight w:val="0"/>
      <w:marTop w:val="0"/>
      <w:marBottom w:val="0"/>
      <w:divBdr>
        <w:top w:val="none" w:sz="0" w:space="0" w:color="auto"/>
        <w:left w:val="none" w:sz="0" w:space="0" w:color="auto"/>
        <w:bottom w:val="none" w:sz="0" w:space="0" w:color="auto"/>
        <w:right w:val="none" w:sz="0" w:space="0" w:color="auto"/>
      </w:divBdr>
    </w:div>
    <w:div w:id="316499154">
      <w:marLeft w:val="480"/>
      <w:marRight w:val="0"/>
      <w:marTop w:val="0"/>
      <w:marBottom w:val="0"/>
      <w:divBdr>
        <w:top w:val="none" w:sz="0" w:space="0" w:color="auto"/>
        <w:left w:val="none" w:sz="0" w:space="0" w:color="auto"/>
        <w:bottom w:val="none" w:sz="0" w:space="0" w:color="auto"/>
        <w:right w:val="none" w:sz="0" w:space="0" w:color="auto"/>
      </w:divBdr>
    </w:div>
    <w:div w:id="317001289">
      <w:marLeft w:val="480"/>
      <w:marRight w:val="0"/>
      <w:marTop w:val="0"/>
      <w:marBottom w:val="0"/>
      <w:divBdr>
        <w:top w:val="none" w:sz="0" w:space="0" w:color="auto"/>
        <w:left w:val="none" w:sz="0" w:space="0" w:color="auto"/>
        <w:bottom w:val="none" w:sz="0" w:space="0" w:color="auto"/>
        <w:right w:val="none" w:sz="0" w:space="0" w:color="auto"/>
      </w:divBdr>
    </w:div>
    <w:div w:id="317005087">
      <w:marLeft w:val="480"/>
      <w:marRight w:val="0"/>
      <w:marTop w:val="0"/>
      <w:marBottom w:val="0"/>
      <w:divBdr>
        <w:top w:val="none" w:sz="0" w:space="0" w:color="auto"/>
        <w:left w:val="none" w:sz="0" w:space="0" w:color="auto"/>
        <w:bottom w:val="none" w:sz="0" w:space="0" w:color="auto"/>
        <w:right w:val="none" w:sz="0" w:space="0" w:color="auto"/>
      </w:divBdr>
    </w:div>
    <w:div w:id="317196026">
      <w:marLeft w:val="480"/>
      <w:marRight w:val="0"/>
      <w:marTop w:val="0"/>
      <w:marBottom w:val="0"/>
      <w:divBdr>
        <w:top w:val="none" w:sz="0" w:space="0" w:color="auto"/>
        <w:left w:val="none" w:sz="0" w:space="0" w:color="auto"/>
        <w:bottom w:val="none" w:sz="0" w:space="0" w:color="auto"/>
        <w:right w:val="none" w:sz="0" w:space="0" w:color="auto"/>
      </w:divBdr>
    </w:div>
    <w:div w:id="317349521">
      <w:marLeft w:val="480"/>
      <w:marRight w:val="0"/>
      <w:marTop w:val="0"/>
      <w:marBottom w:val="0"/>
      <w:divBdr>
        <w:top w:val="none" w:sz="0" w:space="0" w:color="auto"/>
        <w:left w:val="none" w:sz="0" w:space="0" w:color="auto"/>
        <w:bottom w:val="none" w:sz="0" w:space="0" w:color="auto"/>
        <w:right w:val="none" w:sz="0" w:space="0" w:color="auto"/>
      </w:divBdr>
    </w:div>
    <w:div w:id="317463631">
      <w:marLeft w:val="480"/>
      <w:marRight w:val="0"/>
      <w:marTop w:val="0"/>
      <w:marBottom w:val="0"/>
      <w:divBdr>
        <w:top w:val="none" w:sz="0" w:space="0" w:color="auto"/>
        <w:left w:val="none" w:sz="0" w:space="0" w:color="auto"/>
        <w:bottom w:val="none" w:sz="0" w:space="0" w:color="auto"/>
        <w:right w:val="none" w:sz="0" w:space="0" w:color="auto"/>
      </w:divBdr>
    </w:div>
    <w:div w:id="318316901">
      <w:marLeft w:val="480"/>
      <w:marRight w:val="0"/>
      <w:marTop w:val="0"/>
      <w:marBottom w:val="0"/>
      <w:divBdr>
        <w:top w:val="none" w:sz="0" w:space="0" w:color="auto"/>
        <w:left w:val="none" w:sz="0" w:space="0" w:color="auto"/>
        <w:bottom w:val="none" w:sz="0" w:space="0" w:color="auto"/>
        <w:right w:val="none" w:sz="0" w:space="0" w:color="auto"/>
      </w:divBdr>
    </w:div>
    <w:div w:id="318775135">
      <w:marLeft w:val="480"/>
      <w:marRight w:val="0"/>
      <w:marTop w:val="0"/>
      <w:marBottom w:val="0"/>
      <w:divBdr>
        <w:top w:val="none" w:sz="0" w:space="0" w:color="auto"/>
        <w:left w:val="none" w:sz="0" w:space="0" w:color="auto"/>
        <w:bottom w:val="none" w:sz="0" w:space="0" w:color="auto"/>
        <w:right w:val="none" w:sz="0" w:space="0" w:color="auto"/>
      </w:divBdr>
    </w:div>
    <w:div w:id="321280897">
      <w:marLeft w:val="480"/>
      <w:marRight w:val="0"/>
      <w:marTop w:val="0"/>
      <w:marBottom w:val="0"/>
      <w:divBdr>
        <w:top w:val="none" w:sz="0" w:space="0" w:color="auto"/>
        <w:left w:val="none" w:sz="0" w:space="0" w:color="auto"/>
        <w:bottom w:val="none" w:sz="0" w:space="0" w:color="auto"/>
        <w:right w:val="none" w:sz="0" w:space="0" w:color="auto"/>
      </w:divBdr>
    </w:div>
    <w:div w:id="322248474">
      <w:marLeft w:val="480"/>
      <w:marRight w:val="0"/>
      <w:marTop w:val="0"/>
      <w:marBottom w:val="0"/>
      <w:divBdr>
        <w:top w:val="none" w:sz="0" w:space="0" w:color="auto"/>
        <w:left w:val="none" w:sz="0" w:space="0" w:color="auto"/>
        <w:bottom w:val="none" w:sz="0" w:space="0" w:color="auto"/>
        <w:right w:val="none" w:sz="0" w:space="0" w:color="auto"/>
      </w:divBdr>
    </w:div>
    <w:div w:id="322852235">
      <w:marLeft w:val="480"/>
      <w:marRight w:val="0"/>
      <w:marTop w:val="0"/>
      <w:marBottom w:val="0"/>
      <w:divBdr>
        <w:top w:val="none" w:sz="0" w:space="0" w:color="auto"/>
        <w:left w:val="none" w:sz="0" w:space="0" w:color="auto"/>
        <w:bottom w:val="none" w:sz="0" w:space="0" w:color="auto"/>
        <w:right w:val="none" w:sz="0" w:space="0" w:color="auto"/>
      </w:divBdr>
    </w:div>
    <w:div w:id="323557407">
      <w:marLeft w:val="480"/>
      <w:marRight w:val="0"/>
      <w:marTop w:val="0"/>
      <w:marBottom w:val="0"/>
      <w:divBdr>
        <w:top w:val="none" w:sz="0" w:space="0" w:color="auto"/>
        <w:left w:val="none" w:sz="0" w:space="0" w:color="auto"/>
        <w:bottom w:val="none" w:sz="0" w:space="0" w:color="auto"/>
        <w:right w:val="none" w:sz="0" w:space="0" w:color="auto"/>
      </w:divBdr>
    </w:div>
    <w:div w:id="323900061">
      <w:marLeft w:val="480"/>
      <w:marRight w:val="0"/>
      <w:marTop w:val="0"/>
      <w:marBottom w:val="0"/>
      <w:divBdr>
        <w:top w:val="none" w:sz="0" w:space="0" w:color="auto"/>
        <w:left w:val="none" w:sz="0" w:space="0" w:color="auto"/>
        <w:bottom w:val="none" w:sz="0" w:space="0" w:color="auto"/>
        <w:right w:val="none" w:sz="0" w:space="0" w:color="auto"/>
      </w:divBdr>
    </w:div>
    <w:div w:id="324942533">
      <w:marLeft w:val="480"/>
      <w:marRight w:val="0"/>
      <w:marTop w:val="0"/>
      <w:marBottom w:val="0"/>
      <w:divBdr>
        <w:top w:val="none" w:sz="0" w:space="0" w:color="auto"/>
        <w:left w:val="none" w:sz="0" w:space="0" w:color="auto"/>
        <w:bottom w:val="none" w:sz="0" w:space="0" w:color="auto"/>
        <w:right w:val="none" w:sz="0" w:space="0" w:color="auto"/>
      </w:divBdr>
    </w:div>
    <w:div w:id="325785026">
      <w:marLeft w:val="480"/>
      <w:marRight w:val="0"/>
      <w:marTop w:val="0"/>
      <w:marBottom w:val="0"/>
      <w:divBdr>
        <w:top w:val="none" w:sz="0" w:space="0" w:color="auto"/>
        <w:left w:val="none" w:sz="0" w:space="0" w:color="auto"/>
        <w:bottom w:val="none" w:sz="0" w:space="0" w:color="auto"/>
        <w:right w:val="none" w:sz="0" w:space="0" w:color="auto"/>
      </w:divBdr>
    </w:div>
    <w:div w:id="326566242">
      <w:marLeft w:val="480"/>
      <w:marRight w:val="0"/>
      <w:marTop w:val="0"/>
      <w:marBottom w:val="0"/>
      <w:divBdr>
        <w:top w:val="none" w:sz="0" w:space="0" w:color="auto"/>
        <w:left w:val="none" w:sz="0" w:space="0" w:color="auto"/>
        <w:bottom w:val="none" w:sz="0" w:space="0" w:color="auto"/>
        <w:right w:val="none" w:sz="0" w:space="0" w:color="auto"/>
      </w:divBdr>
    </w:div>
    <w:div w:id="326637701">
      <w:marLeft w:val="480"/>
      <w:marRight w:val="0"/>
      <w:marTop w:val="0"/>
      <w:marBottom w:val="0"/>
      <w:divBdr>
        <w:top w:val="none" w:sz="0" w:space="0" w:color="auto"/>
        <w:left w:val="none" w:sz="0" w:space="0" w:color="auto"/>
        <w:bottom w:val="none" w:sz="0" w:space="0" w:color="auto"/>
        <w:right w:val="none" w:sz="0" w:space="0" w:color="auto"/>
      </w:divBdr>
    </w:div>
    <w:div w:id="327170205">
      <w:marLeft w:val="480"/>
      <w:marRight w:val="0"/>
      <w:marTop w:val="0"/>
      <w:marBottom w:val="0"/>
      <w:divBdr>
        <w:top w:val="none" w:sz="0" w:space="0" w:color="auto"/>
        <w:left w:val="none" w:sz="0" w:space="0" w:color="auto"/>
        <w:bottom w:val="none" w:sz="0" w:space="0" w:color="auto"/>
        <w:right w:val="none" w:sz="0" w:space="0" w:color="auto"/>
      </w:divBdr>
    </w:div>
    <w:div w:id="327175208">
      <w:marLeft w:val="480"/>
      <w:marRight w:val="0"/>
      <w:marTop w:val="0"/>
      <w:marBottom w:val="0"/>
      <w:divBdr>
        <w:top w:val="none" w:sz="0" w:space="0" w:color="auto"/>
        <w:left w:val="none" w:sz="0" w:space="0" w:color="auto"/>
        <w:bottom w:val="none" w:sz="0" w:space="0" w:color="auto"/>
        <w:right w:val="none" w:sz="0" w:space="0" w:color="auto"/>
      </w:divBdr>
    </w:div>
    <w:div w:id="328094103">
      <w:marLeft w:val="480"/>
      <w:marRight w:val="0"/>
      <w:marTop w:val="0"/>
      <w:marBottom w:val="0"/>
      <w:divBdr>
        <w:top w:val="none" w:sz="0" w:space="0" w:color="auto"/>
        <w:left w:val="none" w:sz="0" w:space="0" w:color="auto"/>
        <w:bottom w:val="none" w:sz="0" w:space="0" w:color="auto"/>
        <w:right w:val="none" w:sz="0" w:space="0" w:color="auto"/>
      </w:divBdr>
    </w:div>
    <w:div w:id="328141551">
      <w:marLeft w:val="480"/>
      <w:marRight w:val="0"/>
      <w:marTop w:val="0"/>
      <w:marBottom w:val="0"/>
      <w:divBdr>
        <w:top w:val="none" w:sz="0" w:space="0" w:color="auto"/>
        <w:left w:val="none" w:sz="0" w:space="0" w:color="auto"/>
        <w:bottom w:val="none" w:sz="0" w:space="0" w:color="auto"/>
        <w:right w:val="none" w:sz="0" w:space="0" w:color="auto"/>
      </w:divBdr>
    </w:div>
    <w:div w:id="328949958">
      <w:marLeft w:val="480"/>
      <w:marRight w:val="0"/>
      <w:marTop w:val="0"/>
      <w:marBottom w:val="0"/>
      <w:divBdr>
        <w:top w:val="none" w:sz="0" w:space="0" w:color="auto"/>
        <w:left w:val="none" w:sz="0" w:space="0" w:color="auto"/>
        <w:bottom w:val="none" w:sz="0" w:space="0" w:color="auto"/>
        <w:right w:val="none" w:sz="0" w:space="0" w:color="auto"/>
      </w:divBdr>
    </w:div>
    <w:div w:id="330720742">
      <w:marLeft w:val="480"/>
      <w:marRight w:val="0"/>
      <w:marTop w:val="0"/>
      <w:marBottom w:val="0"/>
      <w:divBdr>
        <w:top w:val="none" w:sz="0" w:space="0" w:color="auto"/>
        <w:left w:val="none" w:sz="0" w:space="0" w:color="auto"/>
        <w:bottom w:val="none" w:sz="0" w:space="0" w:color="auto"/>
        <w:right w:val="none" w:sz="0" w:space="0" w:color="auto"/>
      </w:divBdr>
    </w:div>
    <w:div w:id="332531295">
      <w:marLeft w:val="480"/>
      <w:marRight w:val="0"/>
      <w:marTop w:val="0"/>
      <w:marBottom w:val="0"/>
      <w:divBdr>
        <w:top w:val="none" w:sz="0" w:space="0" w:color="auto"/>
        <w:left w:val="none" w:sz="0" w:space="0" w:color="auto"/>
        <w:bottom w:val="none" w:sz="0" w:space="0" w:color="auto"/>
        <w:right w:val="none" w:sz="0" w:space="0" w:color="auto"/>
      </w:divBdr>
    </w:div>
    <w:div w:id="333919694">
      <w:marLeft w:val="480"/>
      <w:marRight w:val="0"/>
      <w:marTop w:val="0"/>
      <w:marBottom w:val="0"/>
      <w:divBdr>
        <w:top w:val="none" w:sz="0" w:space="0" w:color="auto"/>
        <w:left w:val="none" w:sz="0" w:space="0" w:color="auto"/>
        <w:bottom w:val="none" w:sz="0" w:space="0" w:color="auto"/>
        <w:right w:val="none" w:sz="0" w:space="0" w:color="auto"/>
      </w:divBdr>
    </w:div>
    <w:div w:id="334113509">
      <w:marLeft w:val="480"/>
      <w:marRight w:val="0"/>
      <w:marTop w:val="0"/>
      <w:marBottom w:val="0"/>
      <w:divBdr>
        <w:top w:val="none" w:sz="0" w:space="0" w:color="auto"/>
        <w:left w:val="none" w:sz="0" w:space="0" w:color="auto"/>
        <w:bottom w:val="none" w:sz="0" w:space="0" w:color="auto"/>
        <w:right w:val="none" w:sz="0" w:space="0" w:color="auto"/>
      </w:divBdr>
    </w:div>
    <w:div w:id="334302350">
      <w:marLeft w:val="480"/>
      <w:marRight w:val="0"/>
      <w:marTop w:val="0"/>
      <w:marBottom w:val="0"/>
      <w:divBdr>
        <w:top w:val="none" w:sz="0" w:space="0" w:color="auto"/>
        <w:left w:val="none" w:sz="0" w:space="0" w:color="auto"/>
        <w:bottom w:val="none" w:sz="0" w:space="0" w:color="auto"/>
        <w:right w:val="none" w:sz="0" w:space="0" w:color="auto"/>
      </w:divBdr>
    </w:div>
    <w:div w:id="335811411">
      <w:marLeft w:val="480"/>
      <w:marRight w:val="0"/>
      <w:marTop w:val="0"/>
      <w:marBottom w:val="0"/>
      <w:divBdr>
        <w:top w:val="none" w:sz="0" w:space="0" w:color="auto"/>
        <w:left w:val="none" w:sz="0" w:space="0" w:color="auto"/>
        <w:bottom w:val="none" w:sz="0" w:space="0" w:color="auto"/>
        <w:right w:val="none" w:sz="0" w:space="0" w:color="auto"/>
      </w:divBdr>
    </w:div>
    <w:div w:id="336269345">
      <w:marLeft w:val="480"/>
      <w:marRight w:val="0"/>
      <w:marTop w:val="0"/>
      <w:marBottom w:val="0"/>
      <w:divBdr>
        <w:top w:val="none" w:sz="0" w:space="0" w:color="auto"/>
        <w:left w:val="none" w:sz="0" w:space="0" w:color="auto"/>
        <w:bottom w:val="none" w:sz="0" w:space="0" w:color="auto"/>
        <w:right w:val="none" w:sz="0" w:space="0" w:color="auto"/>
      </w:divBdr>
    </w:div>
    <w:div w:id="336621192">
      <w:marLeft w:val="480"/>
      <w:marRight w:val="0"/>
      <w:marTop w:val="0"/>
      <w:marBottom w:val="0"/>
      <w:divBdr>
        <w:top w:val="none" w:sz="0" w:space="0" w:color="auto"/>
        <w:left w:val="none" w:sz="0" w:space="0" w:color="auto"/>
        <w:bottom w:val="none" w:sz="0" w:space="0" w:color="auto"/>
        <w:right w:val="none" w:sz="0" w:space="0" w:color="auto"/>
      </w:divBdr>
    </w:div>
    <w:div w:id="337582830">
      <w:marLeft w:val="480"/>
      <w:marRight w:val="0"/>
      <w:marTop w:val="0"/>
      <w:marBottom w:val="0"/>
      <w:divBdr>
        <w:top w:val="none" w:sz="0" w:space="0" w:color="auto"/>
        <w:left w:val="none" w:sz="0" w:space="0" w:color="auto"/>
        <w:bottom w:val="none" w:sz="0" w:space="0" w:color="auto"/>
        <w:right w:val="none" w:sz="0" w:space="0" w:color="auto"/>
      </w:divBdr>
    </w:div>
    <w:div w:id="338893606">
      <w:marLeft w:val="480"/>
      <w:marRight w:val="0"/>
      <w:marTop w:val="0"/>
      <w:marBottom w:val="0"/>
      <w:divBdr>
        <w:top w:val="none" w:sz="0" w:space="0" w:color="auto"/>
        <w:left w:val="none" w:sz="0" w:space="0" w:color="auto"/>
        <w:bottom w:val="none" w:sz="0" w:space="0" w:color="auto"/>
        <w:right w:val="none" w:sz="0" w:space="0" w:color="auto"/>
      </w:divBdr>
    </w:div>
    <w:div w:id="339040945">
      <w:marLeft w:val="480"/>
      <w:marRight w:val="0"/>
      <w:marTop w:val="0"/>
      <w:marBottom w:val="0"/>
      <w:divBdr>
        <w:top w:val="none" w:sz="0" w:space="0" w:color="auto"/>
        <w:left w:val="none" w:sz="0" w:space="0" w:color="auto"/>
        <w:bottom w:val="none" w:sz="0" w:space="0" w:color="auto"/>
        <w:right w:val="none" w:sz="0" w:space="0" w:color="auto"/>
      </w:divBdr>
    </w:div>
    <w:div w:id="339087532">
      <w:marLeft w:val="480"/>
      <w:marRight w:val="0"/>
      <w:marTop w:val="0"/>
      <w:marBottom w:val="0"/>
      <w:divBdr>
        <w:top w:val="none" w:sz="0" w:space="0" w:color="auto"/>
        <w:left w:val="none" w:sz="0" w:space="0" w:color="auto"/>
        <w:bottom w:val="none" w:sz="0" w:space="0" w:color="auto"/>
        <w:right w:val="none" w:sz="0" w:space="0" w:color="auto"/>
      </w:divBdr>
    </w:div>
    <w:div w:id="339283313">
      <w:marLeft w:val="480"/>
      <w:marRight w:val="0"/>
      <w:marTop w:val="0"/>
      <w:marBottom w:val="0"/>
      <w:divBdr>
        <w:top w:val="none" w:sz="0" w:space="0" w:color="auto"/>
        <w:left w:val="none" w:sz="0" w:space="0" w:color="auto"/>
        <w:bottom w:val="none" w:sz="0" w:space="0" w:color="auto"/>
        <w:right w:val="none" w:sz="0" w:space="0" w:color="auto"/>
      </w:divBdr>
    </w:div>
    <w:div w:id="339351091">
      <w:marLeft w:val="480"/>
      <w:marRight w:val="0"/>
      <w:marTop w:val="0"/>
      <w:marBottom w:val="0"/>
      <w:divBdr>
        <w:top w:val="none" w:sz="0" w:space="0" w:color="auto"/>
        <w:left w:val="none" w:sz="0" w:space="0" w:color="auto"/>
        <w:bottom w:val="none" w:sz="0" w:space="0" w:color="auto"/>
        <w:right w:val="none" w:sz="0" w:space="0" w:color="auto"/>
      </w:divBdr>
    </w:div>
    <w:div w:id="339508852">
      <w:marLeft w:val="480"/>
      <w:marRight w:val="0"/>
      <w:marTop w:val="0"/>
      <w:marBottom w:val="0"/>
      <w:divBdr>
        <w:top w:val="none" w:sz="0" w:space="0" w:color="auto"/>
        <w:left w:val="none" w:sz="0" w:space="0" w:color="auto"/>
        <w:bottom w:val="none" w:sz="0" w:space="0" w:color="auto"/>
        <w:right w:val="none" w:sz="0" w:space="0" w:color="auto"/>
      </w:divBdr>
    </w:div>
    <w:div w:id="340011586">
      <w:marLeft w:val="480"/>
      <w:marRight w:val="0"/>
      <w:marTop w:val="0"/>
      <w:marBottom w:val="0"/>
      <w:divBdr>
        <w:top w:val="none" w:sz="0" w:space="0" w:color="auto"/>
        <w:left w:val="none" w:sz="0" w:space="0" w:color="auto"/>
        <w:bottom w:val="none" w:sz="0" w:space="0" w:color="auto"/>
        <w:right w:val="none" w:sz="0" w:space="0" w:color="auto"/>
      </w:divBdr>
    </w:div>
    <w:div w:id="341397192">
      <w:marLeft w:val="480"/>
      <w:marRight w:val="0"/>
      <w:marTop w:val="0"/>
      <w:marBottom w:val="0"/>
      <w:divBdr>
        <w:top w:val="none" w:sz="0" w:space="0" w:color="auto"/>
        <w:left w:val="none" w:sz="0" w:space="0" w:color="auto"/>
        <w:bottom w:val="none" w:sz="0" w:space="0" w:color="auto"/>
        <w:right w:val="none" w:sz="0" w:space="0" w:color="auto"/>
      </w:divBdr>
    </w:div>
    <w:div w:id="341859461">
      <w:marLeft w:val="480"/>
      <w:marRight w:val="0"/>
      <w:marTop w:val="0"/>
      <w:marBottom w:val="0"/>
      <w:divBdr>
        <w:top w:val="none" w:sz="0" w:space="0" w:color="auto"/>
        <w:left w:val="none" w:sz="0" w:space="0" w:color="auto"/>
        <w:bottom w:val="none" w:sz="0" w:space="0" w:color="auto"/>
        <w:right w:val="none" w:sz="0" w:space="0" w:color="auto"/>
      </w:divBdr>
    </w:div>
    <w:div w:id="343287627">
      <w:marLeft w:val="480"/>
      <w:marRight w:val="0"/>
      <w:marTop w:val="0"/>
      <w:marBottom w:val="0"/>
      <w:divBdr>
        <w:top w:val="none" w:sz="0" w:space="0" w:color="auto"/>
        <w:left w:val="none" w:sz="0" w:space="0" w:color="auto"/>
        <w:bottom w:val="none" w:sz="0" w:space="0" w:color="auto"/>
        <w:right w:val="none" w:sz="0" w:space="0" w:color="auto"/>
      </w:divBdr>
    </w:div>
    <w:div w:id="345637752">
      <w:marLeft w:val="480"/>
      <w:marRight w:val="0"/>
      <w:marTop w:val="0"/>
      <w:marBottom w:val="0"/>
      <w:divBdr>
        <w:top w:val="none" w:sz="0" w:space="0" w:color="auto"/>
        <w:left w:val="none" w:sz="0" w:space="0" w:color="auto"/>
        <w:bottom w:val="none" w:sz="0" w:space="0" w:color="auto"/>
        <w:right w:val="none" w:sz="0" w:space="0" w:color="auto"/>
      </w:divBdr>
    </w:div>
    <w:div w:id="346910152">
      <w:marLeft w:val="480"/>
      <w:marRight w:val="0"/>
      <w:marTop w:val="0"/>
      <w:marBottom w:val="0"/>
      <w:divBdr>
        <w:top w:val="none" w:sz="0" w:space="0" w:color="auto"/>
        <w:left w:val="none" w:sz="0" w:space="0" w:color="auto"/>
        <w:bottom w:val="none" w:sz="0" w:space="0" w:color="auto"/>
        <w:right w:val="none" w:sz="0" w:space="0" w:color="auto"/>
      </w:divBdr>
    </w:div>
    <w:div w:id="347490448">
      <w:marLeft w:val="480"/>
      <w:marRight w:val="0"/>
      <w:marTop w:val="0"/>
      <w:marBottom w:val="0"/>
      <w:divBdr>
        <w:top w:val="none" w:sz="0" w:space="0" w:color="auto"/>
        <w:left w:val="none" w:sz="0" w:space="0" w:color="auto"/>
        <w:bottom w:val="none" w:sz="0" w:space="0" w:color="auto"/>
        <w:right w:val="none" w:sz="0" w:space="0" w:color="auto"/>
      </w:divBdr>
    </w:div>
    <w:div w:id="349918332">
      <w:marLeft w:val="480"/>
      <w:marRight w:val="0"/>
      <w:marTop w:val="0"/>
      <w:marBottom w:val="0"/>
      <w:divBdr>
        <w:top w:val="none" w:sz="0" w:space="0" w:color="auto"/>
        <w:left w:val="none" w:sz="0" w:space="0" w:color="auto"/>
        <w:bottom w:val="none" w:sz="0" w:space="0" w:color="auto"/>
        <w:right w:val="none" w:sz="0" w:space="0" w:color="auto"/>
      </w:divBdr>
    </w:div>
    <w:div w:id="351150727">
      <w:marLeft w:val="480"/>
      <w:marRight w:val="0"/>
      <w:marTop w:val="0"/>
      <w:marBottom w:val="0"/>
      <w:divBdr>
        <w:top w:val="none" w:sz="0" w:space="0" w:color="auto"/>
        <w:left w:val="none" w:sz="0" w:space="0" w:color="auto"/>
        <w:bottom w:val="none" w:sz="0" w:space="0" w:color="auto"/>
        <w:right w:val="none" w:sz="0" w:space="0" w:color="auto"/>
      </w:divBdr>
    </w:div>
    <w:div w:id="351417144">
      <w:marLeft w:val="480"/>
      <w:marRight w:val="0"/>
      <w:marTop w:val="0"/>
      <w:marBottom w:val="0"/>
      <w:divBdr>
        <w:top w:val="none" w:sz="0" w:space="0" w:color="auto"/>
        <w:left w:val="none" w:sz="0" w:space="0" w:color="auto"/>
        <w:bottom w:val="none" w:sz="0" w:space="0" w:color="auto"/>
        <w:right w:val="none" w:sz="0" w:space="0" w:color="auto"/>
      </w:divBdr>
    </w:div>
    <w:div w:id="353001897">
      <w:marLeft w:val="480"/>
      <w:marRight w:val="0"/>
      <w:marTop w:val="0"/>
      <w:marBottom w:val="0"/>
      <w:divBdr>
        <w:top w:val="none" w:sz="0" w:space="0" w:color="auto"/>
        <w:left w:val="none" w:sz="0" w:space="0" w:color="auto"/>
        <w:bottom w:val="none" w:sz="0" w:space="0" w:color="auto"/>
        <w:right w:val="none" w:sz="0" w:space="0" w:color="auto"/>
      </w:divBdr>
    </w:div>
    <w:div w:id="353188336">
      <w:marLeft w:val="480"/>
      <w:marRight w:val="0"/>
      <w:marTop w:val="0"/>
      <w:marBottom w:val="0"/>
      <w:divBdr>
        <w:top w:val="none" w:sz="0" w:space="0" w:color="auto"/>
        <w:left w:val="none" w:sz="0" w:space="0" w:color="auto"/>
        <w:bottom w:val="none" w:sz="0" w:space="0" w:color="auto"/>
        <w:right w:val="none" w:sz="0" w:space="0" w:color="auto"/>
      </w:divBdr>
    </w:div>
    <w:div w:id="353383535">
      <w:marLeft w:val="480"/>
      <w:marRight w:val="0"/>
      <w:marTop w:val="0"/>
      <w:marBottom w:val="0"/>
      <w:divBdr>
        <w:top w:val="none" w:sz="0" w:space="0" w:color="auto"/>
        <w:left w:val="none" w:sz="0" w:space="0" w:color="auto"/>
        <w:bottom w:val="none" w:sz="0" w:space="0" w:color="auto"/>
        <w:right w:val="none" w:sz="0" w:space="0" w:color="auto"/>
      </w:divBdr>
    </w:div>
    <w:div w:id="355159024">
      <w:marLeft w:val="480"/>
      <w:marRight w:val="0"/>
      <w:marTop w:val="0"/>
      <w:marBottom w:val="0"/>
      <w:divBdr>
        <w:top w:val="none" w:sz="0" w:space="0" w:color="auto"/>
        <w:left w:val="none" w:sz="0" w:space="0" w:color="auto"/>
        <w:bottom w:val="none" w:sz="0" w:space="0" w:color="auto"/>
        <w:right w:val="none" w:sz="0" w:space="0" w:color="auto"/>
      </w:divBdr>
    </w:div>
    <w:div w:id="355162427">
      <w:marLeft w:val="480"/>
      <w:marRight w:val="0"/>
      <w:marTop w:val="0"/>
      <w:marBottom w:val="0"/>
      <w:divBdr>
        <w:top w:val="none" w:sz="0" w:space="0" w:color="auto"/>
        <w:left w:val="none" w:sz="0" w:space="0" w:color="auto"/>
        <w:bottom w:val="none" w:sz="0" w:space="0" w:color="auto"/>
        <w:right w:val="none" w:sz="0" w:space="0" w:color="auto"/>
      </w:divBdr>
    </w:div>
    <w:div w:id="356081499">
      <w:marLeft w:val="480"/>
      <w:marRight w:val="0"/>
      <w:marTop w:val="0"/>
      <w:marBottom w:val="0"/>
      <w:divBdr>
        <w:top w:val="none" w:sz="0" w:space="0" w:color="auto"/>
        <w:left w:val="none" w:sz="0" w:space="0" w:color="auto"/>
        <w:bottom w:val="none" w:sz="0" w:space="0" w:color="auto"/>
        <w:right w:val="none" w:sz="0" w:space="0" w:color="auto"/>
      </w:divBdr>
    </w:div>
    <w:div w:id="356347766">
      <w:marLeft w:val="480"/>
      <w:marRight w:val="0"/>
      <w:marTop w:val="0"/>
      <w:marBottom w:val="0"/>
      <w:divBdr>
        <w:top w:val="none" w:sz="0" w:space="0" w:color="auto"/>
        <w:left w:val="none" w:sz="0" w:space="0" w:color="auto"/>
        <w:bottom w:val="none" w:sz="0" w:space="0" w:color="auto"/>
        <w:right w:val="none" w:sz="0" w:space="0" w:color="auto"/>
      </w:divBdr>
    </w:div>
    <w:div w:id="357049707">
      <w:marLeft w:val="480"/>
      <w:marRight w:val="0"/>
      <w:marTop w:val="0"/>
      <w:marBottom w:val="0"/>
      <w:divBdr>
        <w:top w:val="none" w:sz="0" w:space="0" w:color="auto"/>
        <w:left w:val="none" w:sz="0" w:space="0" w:color="auto"/>
        <w:bottom w:val="none" w:sz="0" w:space="0" w:color="auto"/>
        <w:right w:val="none" w:sz="0" w:space="0" w:color="auto"/>
      </w:divBdr>
    </w:div>
    <w:div w:id="357437748">
      <w:marLeft w:val="480"/>
      <w:marRight w:val="0"/>
      <w:marTop w:val="0"/>
      <w:marBottom w:val="0"/>
      <w:divBdr>
        <w:top w:val="none" w:sz="0" w:space="0" w:color="auto"/>
        <w:left w:val="none" w:sz="0" w:space="0" w:color="auto"/>
        <w:bottom w:val="none" w:sz="0" w:space="0" w:color="auto"/>
        <w:right w:val="none" w:sz="0" w:space="0" w:color="auto"/>
      </w:divBdr>
    </w:div>
    <w:div w:id="359472472">
      <w:marLeft w:val="480"/>
      <w:marRight w:val="0"/>
      <w:marTop w:val="0"/>
      <w:marBottom w:val="0"/>
      <w:divBdr>
        <w:top w:val="none" w:sz="0" w:space="0" w:color="auto"/>
        <w:left w:val="none" w:sz="0" w:space="0" w:color="auto"/>
        <w:bottom w:val="none" w:sz="0" w:space="0" w:color="auto"/>
        <w:right w:val="none" w:sz="0" w:space="0" w:color="auto"/>
      </w:divBdr>
    </w:div>
    <w:div w:id="360864830">
      <w:marLeft w:val="480"/>
      <w:marRight w:val="0"/>
      <w:marTop w:val="0"/>
      <w:marBottom w:val="0"/>
      <w:divBdr>
        <w:top w:val="none" w:sz="0" w:space="0" w:color="auto"/>
        <w:left w:val="none" w:sz="0" w:space="0" w:color="auto"/>
        <w:bottom w:val="none" w:sz="0" w:space="0" w:color="auto"/>
        <w:right w:val="none" w:sz="0" w:space="0" w:color="auto"/>
      </w:divBdr>
    </w:div>
    <w:div w:id="363403368">
      <w:marLeft w:val="480"/>
      <w:marRight w:val="0"/>
      <w:marTop w:val="0"/>
      <w:marBottom w:val="0"/>
      <w:divBdr>
        <w:top w:val="none" w:sz="0" w:space="0" w:color="auto"/>
        <w:left w:val="none" w:sz="0" w:space="0" w:color="auto"/>
        <w:bottom w:val="none" w:sz="0" w:space="0" w:color="auto"/>
        <w:right w:val="none" w:sz="0" w:space="0" w:color="auto"/>
      </w:divBdr>
    </w:div>
    <w:div w:id="363944801">
      <w:marLeft w:val="480"/>
      <w:marRight w:val="0"/>
      <w:marTop w:val="0"/>
      <w:marBottom w:val="0"/>
      <w:divBdr>
        <w:top w:val="none" w:sz="0" w:space="0" w:color="auto"/>
        <w:left w:val="none" w:sz="0" w:space="0" w:color="auto"/>
        <w:bottom w:val="none" w:sz="0" w:space="0" w:color="auto"/>
        <w:right w:val="none" w:sz="0" w:space="0" w:color="auto"/>
      </w:divBdr>
    </w:div>
    <w:div w:id="364864494">
      <w:marLeft w:val="480"/>
      <w:marRight w:val="0"/>
      <w:marTop w:val="0"/>
      <w:marBottom w:val="0"/>
      <w:divBdr>
        <w:top w:val="none" w:sz="0" w:space="0" w:color="auto"/>
        <w:left w:val="none" w:sz="0" w:space="0" w:color="auto"/>
        <w:bottom w:val="none" w:sz="0" w:space="0" w:color="auto"/>
        <w:right w:val="none" w:sz="0" w:space="0" w:color="auto"/>
      </w:divBdr>
    </w:div>
    <w:div w:id="365713933">
      <w:marLeft w:val="480"/>
      <w:marRight w:val="0"/>
      <w:marTop w:val="0"/>
      <w:marBottom w:val="0"/>
      <w:divBdr>
        <w:top w:val="none" w:sz="0" w:space="0" w:color="auto"/>
        <w:left w:val="none" w:sz="0" w:space="0" w:color="auto"/>
        <w:bottom w:val="none" w:sz="0" w:space="0" w:color="auto"/>
        <w:right w:val="none" w:sz="0" w:space="0" w:color="auto"/>
      </w:divBdr>
    </w:div>
    <w:div w:id="367336762">
      <w:marLeft w:val="480"/>
      <w:marRight w:val="0"/>
      <w:marTop w:val="0"/>
      <w:marBottom w:val="0"/>
      <w:divBdr>
        <w:top w:val="none" w:sz="0" w:space="0" w:color="auto"/>
        <w:left w:val="none" w:sz="0" w:space="0" w:color="auto"/>
        <w:bottom w:val="none" w:sz="0" w:space="0" w:color="auto"/>
        <w:right w:val="none" w:sz="0" w:space="0" w:color="auto"/>
      </w:divBdr>
    </w:div>
    <w:div w:id="367727865">
      <w:marLeft w:val="480"/>
      <w:marRight w:val="0"/>
      <w:marTop w:val="0"/>
      <w:marBottom w:val="0"/>
      <w:divBdr>
        <w:top w:val="none" w:sz="0" w:space="0" w:color="auto"/>
        <w:left w:val="none" w:sz="0" w:space="0" w:color="auto"/>
        <w:bottom w:val="none" w:sz="0" w:space="0" w:color="auto"/>
        <w:right w:val="none" w:sz="0" w:space="0" w:color="auto"/>
      </w:divBdr>
    </w:div>
    <w:div w:id="368459359">
      <w:marLeft w:val="480"/>
      <w:marRight w:val="0"/>
      <w:marTop w:val="0"/>
      <w:marBottom w:val="0"/>
      <w:divBdr>
        <w:top w:val="none" w:sz="0" w:space="0" w:color="auto"/>
        <w:left w:val="none" w:sz="0" w:space="0" w:color="auto"/>
        <w:bottom w:val="none" w:sz="0" w:space="0" w:color="auto"/>
        <w:right w:val="none" w:sz="0" w:space="0" w:color="auto"/>
      </w:divBdr>
    </w:div>
    <w:div w:id="369383118">
      <w:marLeft w:val="480"/>
      <w:marRight w:val="0"/>
      <w:marTop w:val="0"/>
      <w:marBottom w:val="0"/>
      <w:divBdr>
        <w:top w:val="none" w:sz="0" w:space="0" w:color="auto"/>
        <w:left w:val="none" w:sz="0" w:space="0" w:color="auto"/>
        <w:bottom w:val="none" w:sz="0" w:space="0" w:color="auto"/>
        <w:right w:val="none" w:sz="0" w:space="0" w:color="auto"/>
      </w:divBdr>
    </w:div>
    <w:div w:id="369885881">
      <w:marLeft w:val="480"/>
      <w:marRight w:val="0"/>
      <w:marTop w:val="0"/>
      <w:marBottom w:val="0"/>
      <w:divBdr>
        <w:top w:val="none" w:sz="0" w:space="0" w:color="auto"/>
        <w:left w:val="none" w:sz="0" w:space="0" w:color="auto"/>
        <w:bottom w:val="none" w:sz="0" w:space="0" w:color="auto"/>
        <w:right w:val="none" w:sz="0" w:space="0" w:color="auto"/>
      </w:divBdr>
    </w:div>
    <w:div w:id="369914433">
      <w:marLeft w:val="480"/>
      <w:marRight w:val="0"/>
      <w:marTop w:val="0"/>
      <w:marBottom w:val="0"/>
      <w:divBdr>
        <w:top w:val="none" w:sz="0" w:space="0" w:color="auto"/>
        <w:left w:val="none" w:sz="0" w:space="0" w:color="auto"/>
        <w:bottom w:val="none" w:sz="0" w:space="0" w:color="auto"/>
        <w:right w:val="none" w:sz="0" w:space="0" w:color="auto"/>
      </w:divBdr>
    </w:div>
    <w:div w:id="370572153">
      <w:marLeft w:val="480"/>
      <w:marRight w:val="0"/>
      <w:marTop w:val="0"/>
      <w:marBottom w:val="0"/>
      <w:divBdr>
        <w:top w:val="none" w:sz="0" w:space="0" w:color="auto"/>
        <w:left w:val="none" w:sz="0" w:space="0" w:color="auto"/>
        <w:bottom w:val="none" w:sz="0" w:space="0" w:color="auto"/>
        <w:right w:val="none" w:sz="0" w:space="0" w:color="auto"/>
      </w:divBdr>
    </w:div>
    <w:div w:id="372191376">
      <w:marLeft w:val="480"/>
      <w:marRight w:val="0"/>
      <w:marTop w:val="0"/>
      <w:marBottom w:val="0"/>
      <w:divBdr>
        <w:top w:val="none" w:sz="0" w:space="0" w:color="auto"/>
        <w:left w:val="none" w:sz="0" w:space="0" w:color="auto"/>
        <w:bottom w:val="none" w:sz="0" w:space="0" w:color="auto"/>
        <w:right w:val="none" w:sz="0" w:space="0" w:color="auto"/>
      </w:divBdr>
    </w:div>
    <w:div w:id="373120848">
      <w:marLeft w:val="480"/>
      <w:marRight w:val="0"/>
      <w:marTop w:val="0"/>
      <w:marBottom w:val="0"/>
      <w:divBdr>
        <w:top w:val="none" w:sz="0" w:space="0" w:color="auto"/>
        <w:left w:val="none" w:sz="0" w:space="0" w:color="auto"/>
        <w:bottom w:val="none" w:sz="0" w:space="0" w:color="auto"/>
        <w:right w:val="none" w:sz="0" w:space="0" w:color="auto"/>
      </w:divBdr>
    </w:div>
    <w:div w:id="373162636">
      <w:marLeft w:val="480"/>
      <w:marRight w:val="0"/>
      <w:marTop w:val="0"/>
      <w:marBottom w:val="0"/>
      <w:divBdr>
        <w:top w:val="none" w:sz="0" w:space="0" w:color="auto"/>
        <w:left w:val="none" w:sz="0" w:space="0" w:color="auto"/>
        <w:bottom w:val="none" w:sz="0" w:space="0" w:color="auto"/>
        <w:right w:val="none" w:sz="0" w:space="0" w:color="auto"/>
      </w:divBdr>
    </w:div>
    <w:div w:id="374426095">
      <w:marLeft w:val="480"/>
      <w:marRight w:val="0"/>
      <w:marTop w:val="0"/>
      <w:marBottom w:val="0"/>
      <w:divBdr>
        <w:top w:val="none" w:sz="0" w:space="0" w:color="auto"/>
        <w:left w:val="none" w:sz="0" w:space="0" w:color="auto"/>
        <w:bottom w:val="none" w:sz="0" w:space="0" w:color="auto"/>
        <w:right w:val="none" w:sz="0" w:space="0" w:color="auto"/>
      </w:divBdr>
    </w:div>
    <w:div w:id="376053641">
      <w:marLeft w:val="480"/>
      <w:marRight w:val="0"/>
      <w:marTop w:val="0"/>
      <w:marBottom w:val="0"/>
      <w:divBdr>
        <w:top w:val="none" w:sz="0" w:space="0" w:color="auto"/>
        <w:left w:val="none" w:sz="0" w:space="0" w:color="auto"/>
        <w:bottom w:val="none" w:sz="0" w:space="0" w:color="auto"/>
        <w:right w:val="none" w:sz="0" w:space="0" w:color="auto"/>
      </w:divBdr>
    </w:div>
    <w:div w:id="377321269">
      <w:marLeft w:val="480"/>
      <w:marRight w:val="0"/>
      <w:marTop w:val="0"/>
      <w:marBottom w:val="0"/>
      <w:divBdr>
        <w:top w:val="none" w:sz="0" w:space="0" w:color="auto"/>
        <w:left w:val="none" w:sz="0" w:space="0" w:color="auto"/>
        <w:bottom w:val="none" w:sz="0" w:space="0" w:color="auto"/>
        <w:right w:val="none" w:sz="0" w:space="0" w:color="auto"/>
      </w:divBdr>
    </w:div>
    <w:div w:id="377517090">
      <w:marLeft w:val="480"/>
      <w:marRight w:val="0"/>
      <w:marTop w:val="0"/>
      <w:marBottom w:val="0"/>
      <w:divBdr>
        <w:top w:val="none" w:sz="0" w:space="0" w:color="auto"/>
        <w:left w:val="none" w:sz="0" w:space="0" w:color="auto"/>
        <w:bottom w:val="none" w:sz="0" w:space="0" w:color="auto"/>
        <w:right w:val="none" w:sz="0" w:space="0" w:color="auto"/>
      </w:divBdr>
    </w:div>
    <w:div w:id="377633101">
      <w:marLeft w:val="480"/>
      <w:marRight w:val="0"/>
      <w:marTop w:val="0"/>
      <w:marBottom w:val="0"/>
      <w:divBdr>
        <w:top w:val="none" w:sz="0" w:space="0" w:color="auto"/>
        <w:left w:val="none" w:sz="0" w:space="0" w:color="auto"/>
        <w:bottom w:val="none" w:sz="0" w:space="0" w:color="auto"/>
        <w:right w:val="none" w:sz="0" w:space="0" w:color="auto"/>
      </w:divBdr>
    </w:div>
    <w:div w:id="378290133">
      <w:marLeft w:val="480"/>
      <w:marRight w:val="0"/>
      <w:marTop w:val="0"/>
      <w:marBottom w:val="0"/>
      <w:divBdr>
        <w:top w:val="none" w:sz="0" w:space="0" w:color="auto"/>
        <w:left w:val="none" w:sz="0" w:space="0" w:color="auto"/>
        <w:bottom w:val="none" w:sz="0" w:space="0" w:color="auto"/>
        <w:right w:val="none" w:sz="0" w:space="0" w:color="auto"/>
      </w:divBdr>
    </w:div>
    <w:div w:id="378672784">
      <w:marLeft w:val="480"/>
      <w:marRight w:val="0"/>
      <w:marTop w:val="0"/>
      <w:marBottom w:val="0"/>
      <w:divBdr>
        <w:top w:val="none" w:sz="0" w:space="0" w:color="auto"/>
        <w:left w:val="none" w:sz="0" w:space="0" w:color="auto"/>
        <w:bottom w:val="none" w:sz="0" w:space="0" w:color="auto"/>
        <w:right w:val="none" w:sz="0" w:space="0" w:color="auto"/>
      </w:divBdr>
    </w:div>
    <w:div w:id="378894239">
      <w:marLeft w:val="480"/>
      <w:marRight w:val="0"/>
      <w:marTop w:val="0"/>
      <w:marBottom w:val="0"/>
      <w:divBdr>
        <w:top w:val="none" w:sz="0" w:space="0" w:color="auto"/>
        <w:left w:val="none" w:sz="0" w:space="0" w:color="auto"/>
        <w:bottom w:val="none" w:sz="0" w:space="0" w:color="auto"/>
        <w:right w:val="none" w:sz="0" w:space="0" w:color="auto"/>
      </w:divBdr>
    </w:div>
    <w:div w:id="379090046">
      <w:marLeft w:val="480"/>
      <w:marRight w:val="0"/>
      <w:marTop w:val="0"/>
      <w:marBottom w:val="0"/>
      <w:divBdr>
        <w:top w:val="none" w:sz="0" w:space="0" w:color="auto"/>
        <w:left w:val="none" w:sz="0" w:space="0" w:color="auto"/>
        <w:bottom w:val="none" w:sz="0" w:space="0" w:color="auto"/>
        <w:right w:val="none" w:sz="0" w:space="0" w:color="auto"/>
      </w:divBdr>
    </w:div>
    <w:div w:id="381057189">
      <w:marLeft w:val="480"/>
      <w:marRight w:val="0"/>
      <w:marTop w:val="0"/>
      <w:marBottom w:val="0"/>
      <w:divBdr>
        <w:top w:val="none" w:sz="0" w:space="0" w:color="auto"/>
        <w:left w:val="none" w:sz="0" w:space="0" w:color="auto"/>
        <w:bottom w:val="none" w:sz="0" w:space="0" w:color="auto"/>
        <w:right w:val="none" w:sz="0" w:space="0" w:color="auto"/>
      </w:divBdr>
    </w:div>
    <w:div w:id="381179234">
      <w:marLeft w:val="480"/>
      <w:marRight w:val="0"/>
      <w:marTop w:val="0"/>
      <w:marBottom w:val="0"/>
      <w:divBdr>
        <w:top w:val="none" w:sz="0" w:space="0" w:color="auto"/>
        <w:left w:val="none" w:sz="0" w:space="0" w:color="auto"/>
        <w:bottom w:val="none" w:sz="0" w:space="0" w:color="auto"/>
        <w:right w:val="none" w:sz="0" w:space="0" w:color="auto"/>
      </w:divBdr>
    </w:div>
    <w:div w:id="382558436">
      <w:marLeft w:val="480"/>
      <w:marRight w:val="0"/>
      <w:marTop w:val="0"/>
      <w:marBottom w:val="0"/>
      <w:divBdr>
        <w:top w:val="none" w:sz="0" w:space="0" w:color="auto"/>
        <w:left w:val="none" w:sz="0" w:space="0" w:color="auto"/>
        <w:bottom w:val="none" w:sz="0" w:space="0" w:color="auto"/>
        <w:right w:val="none" w:sz="0" w:space="0" w:color="auto"/>
      </w:divBdr>
    </w:div>
    <w:div w:id="382875959">
      <w:marLeft w:val="480"/>
      <w:marRight w:val="0"/>
      <w:marTop w:val="0"/>
      <w:marBottom w:val="0"/>
      <w:divBdr>
        <w:top w:val="none" w:sz="0" w:space="0" w:color="auto"/>
        <w:left w:val="none" w:sz="0" w:space="0" w:color="auto"/>
        <w:bottom w:val="none" w:sz="0" w:space="0" w:color="auto"/>
        <w:right w:val="none" w:sz="0" w:space="0" w:color="auto"/>
      </w:divBdr>
    </w:div>
    <w:div w:id="384335598">
      <w:marLeft w:val="480"/>
      <w:marRight w:val="0"/>
      <w:marTop w:val="0"/>
      <w:marBottom w:val="0"/>
      <w:divBdr>
        <w:top w:val="none" w:sz="0" w:space="0" w:color="auto"/>
        <w:left w:val="none" w:sz="0" w:space="0" w:color="auto"/>
        <w:bottom w:val="none" w:sz="0" w:space="0" w:color="auto"/>
        <w:right w:val="none" w:sz="0" w:space="0" w:color="auto"/>
      </w:divBdr>
    </w:div>
    <w:div w:id="384525757">
      <w:marLeft w:val="480"/>
      <w:marRight w:val="0"/>
      <w:marTop w:val="0"/>
      <w:marBottom w:val="0"/>
      <w:divBdr>
        <w:top w:val="none" w:sz="0" w:space="0" w:color="auto"/>
        <w:left w:val="none" w:sz="0" w:space="0" w:color="auto"/>
        <w:bottom w:val="none" w:sz="0" w:space="0" w:color="auto"/>
        <w:right w:val="none" w:sz="0" w:space="0" w:color="auto"/>
      </w:divBdr>
    </w:div>
    <w:div w:id="386148960">
      <w:marLeft w:val="480"/>
      <w:marRight w:val="0"/>
      <w:marTop w:val="0"/>
      <w:marBottom w:val="0"/>
      <w:divBdr>
        <w:top w:val="none" w:sz="0" w:space="0" w:color="auto"/>
        <w:left w:val="none" w:sz="0" w:space="0" w:color="auto"/>
        <w:bottom w:val="none" w:sz="0" w:space="0" w:color="auto"/>
        <w:right w:val="none" w:sz="0" w:space="0" w:color="auto"/>
      </w:divBdr>
    </w:div>
    <w:div w:id="387924002">
      <w:marLeft w:val="480"/>
      <w:marRight w:val="0"/>
      <w:marTop w:val="0"/>
      <w:marBottom w:val="0"/>
      <w:divBdr>
        <w:top w:val="none" w:sz="0" w:space="0" w:color="auto"/>
        <w:left w:val="none" w:sz="0" w:space="0" w:color="auto"/>
        <w:bottom w:val="none" w:sz="0" w:space="0" w:color="auto"/>
        <w:right w:val="none" w:sz="0" w:space="0" w:color="auto"/>
      </w:divBdr>
    </w:div>
    <w:div w:id="389042538">
      <w:marLeft w:val="480"/>
      <w:marRight w:val="0"/>
      <w:marTop w:val="0"/>
      <w:marBottom w:val="0"/>
      <w:divBdr>
        <w:top w:val="none" w:sz="0" w:space="0" w:color="auto"/>
        <w:left w:val="none" w:sz="0" w:space="0" w:color="auto"/>
        <w:bottom w:val="none" w:sz="0" w:space="0" w:color="auto"/>
        <w:right w:val="none" w:sz="0" w:space="0" w:color="auto"/>
      </w:divBdr>
    </w:div>
    <w:div w:id="389764334">
      <w:marLeft w:val="480"/>
      <w:marRight w:val="0"/>
      <w:marTop w:val="0"/>
      <w:marBottom w:val="0"/>
      <w:divBdr>
        <w:top w:val="none" w:sz="0" w:space="0" w:color="auto"/>
        <w:left w:val="none" w:sz="0" w:space="0" w:color="auto"/>
        <w:bottom w:val="none" w:sz="0" w:space="0" w:color="auto"/>
        <w:right w:val="none" w:sz="0" w:space="0" w:color="auto"/>
      </w:divBdr>
    </w:div>
    <w:div w:id="390033196">
      <w:marLeft w:val="480"/>
      <w:marRight w:val="0"/>
      <w:marTop w:val="0"/>
      <w:marBottom w:val="0"/>
      <w:divBdr>
        <w:top w:val="none" w:sz="0" w:space="0" w:color="auto"/>
        <w:left w:val="none" w:sz="0" w:space="0" w:color="auto"/>
        <w:bottom w:val="none" w:sz="0" w:space="0" w:color="auto"/>
        <w:right w:val="none" w:sz="0" w:space="0" w:color="auto"/>
      </w:divBdr>
    </w:div>
    <w:div w:id="390352285">
      <w:marLeft w:val="480"/>
      <w:marRight w:val="0"/>
      <w:marTop w:val="0"/>
      <w:marBottom w:val="0"/>
      <w:divBdr>
        <w:top w:val="none" w:sz="0" w:space="0" w:color="auto"/>
        <w:left w:val="none" w:sz="0" w:space="0" w:color="auto"/>
        <w:bottom w:val="none" w:sz="0" w:space="0" w:color="auto"/>
        <w:right w:val="none" w:sz="0" w:space="0" w:color="auto"/>
      </w:divBdr>
    </w:div>
    <w:div w:id="391470757">
      <w:marLeft w:val="480"/>
      <w:marRight w:val="0"/>
      <w:marTop w:val="0"/>
      <w:marBottom w:val="0"/>
      <w:divBdr>
        <w:top w:val="none" w:sz="0" w:space="0" w:color="auto"/>
        <w:left w:val="none" w:sz="0" w:space="0" w:color="auto"/>
        <w:bottom w:val="none" w:sz="0" w:space="0" w:color="auto"/>
        <w:right w:val="none" w:sz="0" w:space="0" w:color="auto"/>
      </w:divBdr>
    </w:div>
    <w:div w:id="391736078">
      <w:marLeft w:val="480"/>
      <w:marRight w:val="0"/>
      <w:marTop w:val="0"/>
      <w:marBottom w:val="0"/>
      <w:divBdr>
        <w:top w:val="none" w:sz="0" w:space="0" w:color="auto"/>
        <w:left w:val="none" w:sz="0" w:space="0" w:color="auto"/>
        <w:bottom w:val="none" w:sz="0" w:space="0" w:color="auto"/>
        <w:right w:val="none" w:sz="0" w:space="0" w:color="auto"/>
      </w:divBdr>
    </w:div>
    <w:div w:id="391929432">
      <w:marLeft w:val="480"/>
      <w:marRight w:val="0"/>
      <w:marTop w:val="0"/>
      <w:marBottom w:val="0"/>
      <w:divBdr>
        <w:top w:val="none" w:sz="0" w:space="0" w:color="auto"/>
        <w:left w:val="none" w:sz="0" w:space="0" w:color="auto"/>
        <w:bottom w:val="none" w:sz="0" w:space="0" w:color="auto"/>
        <w:right w:val="none" w:sz="0" w:space="0" w:color="auto"/>
      </w:divBdr>
    </w:div>
    <w:div w:id="391931648">
      <w:marLeft w:val="480"/>
      <w:marRight w:val="0"/>
      <w:marTop w:val="0"/>
      <w:marBottom w:val="0"/>
      <w:divBdr>
        <w:top w:val="none" w:sz="0" w:space="0" w:color="auto"/>
        <w:left w:val="none" w:sz="0" w:space="0" w:color="auto"/>
        <w:bottom w:val="none" w:sz="0" w:space="0" w:color="auto"/>
        <w:right w:val="none" w:sz="0" w:space="0" w:color="auto"/>
      </w:divBdr>
    </w:div>
    <w:div w:id="392049238">
      <w:marLeft w:val="480"/>
      <w:marRight w:val="0"/>
      <w:marTop w:val="0"/>
      <w:marBottom w:val="0"/>
      <w:divBdr>
        <w:top w:val="none" w:sz="0" w:space="0" w:color="auto"/>
        <w:left w:val="none" w:sz="0" w:space="0" w:color="auto"/>
        <w:bottom w:val="none" w:sz="0" w:space="0" w:color="auto"/>
        <w:right w:val="none" w:sz="0" w:space="0" w:color="auto"/>
      </w:divBdr>
    </w:div>
    <w:div w:id="393629727">
      <w:marLeft w:val="480"/>
      <w:marRight w:val="0"/>
      <w:marTop w:val="0"/>
      <w:marBottom w:val="0"/>
      <w:divBdr>
        <w:top w:val="none" w:sz="0" w:space="0" w:color="auto"/>
        <w:left w:val="none" w:sz="0" w:space="0" w:color="auto"/>
        <w:bottom w:val="none" w:sz="0" w:space="0" w:color="auto"/>
        <w:right w:val="none" w:sz="0" w:space="0" w:color="auto"/>
      </w:divBdr>
    </w:div>
    <w:div w:id="393747894">
      <w:marLeft w:val="480"/>
      <w:marRight w:val="0"/>
      <w:marTop w:val="0"/>
      <w:marBottom w:val="0"/>
      <w:divBdr>
        <w:top w:val="none" w:sz="0" w:space="0" w:color="auto"/>
        <w:left w:val="none" w:sz="0" w:space="0" w:color="auto"/>
        <w:bottom w:val="none" w:sz="0" w:space="0" w:color="auto"/>
        <w:right w:val="none" w:sz="0" w:space="0" w:color="auto"/>
      </w:divBdr>
    </w:div>
    <w:div w:id="393940486">
      <w:marLeft w:val="480"/>
      <w:marRight w:val="0"/>
      <w:marTop w:val="0"/>
      <w:marBottom w:val="0"/>
      <w:divBdr>
        <w:top w:val="none" w:sz="0" w:space="0" w:color="auto"/>
        <w:left w:val="none" w:sz="0" w:space="0" w:color="auto"/>
        <w:bottom w:val="none" w:sz="0" w:space="0" w:color="auto"/>
        <w:right w:val="none" w:sz="0" w:space="0" w:color="auto"/>
      </w:divBdr>
    </w:div>
    <w:div w:id="394284134">
      <w:marLeft w:val="480"/>
      <w:marRight w:val="0"/>
      <w:marTop w:val="0"/>
      <w:marBottom w:val="0"/>
      <w:divBdr>
        <w:top w:val="none" w:sz="0" w:space="0" w:color="auto"/>
        <w:left w:val="none" w:sz="0" w:space="0" w:color="auto"/>
        <w:bottom w:val="none" w:sz="0" w:space="0" w:color="auto"/>
        <w:right w:val="none" w:sz="0" w:space="0" w:color="auto"/>
      </w:divBdr>
    </w:div>
    <w:div w:id="394551613">
      <w:marLeft w:val="480"/>
      <w:marRight w:val="0"/>
      <w:marTop w:val="0"/>
      <w:marBottom w:val="0"/>
      <w:divBdr>
        <w:top w:val="none" w:sz="0" w:space="0" w:color="auto"/>
        <w:left w:val="none" w:sz="0" w:space="0" w:color="auto"/>
        <w:bottom w:val="none" w:sz="0" w:space="0" w:color="auto"/>
        <w:right w:val="none" w:sz="0" w:space="0" w:color="auto"/>
      </w:divBdr>
    </w:div>
    <w:div w:id="394740024">
      <w:marLeft w:val="480"/>
      <w:marRight w:val="0"/>
      <w:marTop w:val="0"/>
      <w:marBottom w:val="0"/>
      <w:divBdr>
        <w:top w:val="none" w:sz="0" w:space="0" w:color="auto"/>
        <w:left w:val="none" w:sz="0" w:space="0" w:color="auto"/>
        <w:bottom w:val="none" w:sz="0" w:space="0" w:color="auto"/>
        <w:right w:val="none" w:sz="0" w:space="0" w:color="auto"/>
      </w:divBdr>
    </w:div>
    <w:div w:id="394740314">
      <w:marLeft w:val="480"/>
      <w:marRight w:val="0"/>
      <w:marTop w:val="0"/>
      <w:marBottom w:val="0"/>
      <w:divBdr>
        <w:top w:val="none" w:sz="0" w:space="0" w:color="auto"/>
        <w:left w:val="none" w:sz="0" w:space="0" w:color="auto"/>
        <w:bottom w:val="none" w:sz="0" w:space="0" w:color="auto"/>
        <w:right w:val="none" w:sz="0" w:space="0" w:color="auto"/>
      </w:divBdr>
    </w:div>
    <w:div w:id="395519899">
      <w:marLeft w:val="480"/>
      <w:marRight w:val="0"/>
      <w:marTop w:val="0"/>
      <w:marBottom w:val="0"/>
      <w:divBdr>
        <w:top w:val="none" w:sz="0" w:space="0" w:color="auto"/>
        <w:left w:val="none" w:sz="0" w:space="0" w:color="auto"/>
        <w:bottom w:val="none" w:sz="0" w:space="0" w:color="auto"/>
        <w:right w:val="none" w:sz="0" w:space="0" w:color="auto"/>
      </w:divBdr>
    </w:div>
    <w:div w:id="395860256">
      <w:marLeft w:val="480"/>
      <w:marRight w:val="0"/>
      <w:marTop w:val="0"/>
      <w:marBottom w:val="0"/>
      <w:divBdr>
        <w:top w:val="none" w:sz="0" w:space="0" w:color="auto"/>
        <w:left w:val="none" w:sz="0" w:space="0" w:color="auto"/>
        <w:bottom w:val="none" w:sz="0" w:space="0" w:color="auto"/>
        <w:right w:val="none" w:sz="0" w:space="0" w:color="auto"/>
      </w:divBdr>
    </w:div>
    <w:div w:id="395905321">
      <w:marLeft w:val="480"/>
      <w:marRight w:val="0"/>
      <w:marTop w:val="0"/>
      <w:marBottom w:val="0"/>
      <w:divBdr>
        <w:top w:val="none" w:sz="0" w:space="0" w:color="auto"/>
        <w:left w:val="none" w:sz="0" w:space="0" w:color="auto"/>
        <w:bottom w:val="none" w:sz="0" w:space="0" w:color="auto"/>
        <w:right w:val="none" w:sz="0" w:space="0" w:color="auto"/>
      </w:divBdr>
    </w:div>
    <w:div w:id="395975103">
      <w:marLeft w:val="480"/>
      <w:marRight w:val="0"/>
      <w:marTop w:val="0"/>
      <w:marBottom w:val="0"/>
      <w:divBdr>
        <w:top w:val="none" w:sz="0" w:space="0" w:color="auto"/>
        <w:left w:val="none" w:sz="0" w:space="0" w:color="auto"/>
        <w:bottom w:val="none" w:sz="0" w:space="0" w:color="auto"/>
        <w:right w:val="none" w:sz="0" w:space="0" w:color="auto"/>
      </w:divBdr>
    </w:div>
    <w:div w:id="397360185">
      <w:marLeft w:val="480"/>
      <w:marRight w:val="0"/>
      <w:marTop w:val="0"/>
      <w:marBottom w:val="0"/>
      <w:divBdr>
        <w:top w:val="none" w:sz="0" w:space="0" w:color="auto"/>
        <w:left w:val="none" w:sz="0" w:space="0" w:color="auto"/>
        <w:bottom w:val="none" w:sz="0" w:space="0" w:color="auto"/>
        <w:right w:val="none" w:sz="0" w:space="0" w:color="auto"/>
      </w:divBdr>
    </w:div>
    <w:div w:id="397555142">
      <w:marLeft w:val="480"/>
      <w:marRight w:val="0"/>
      <w:marTop w:val="0"/>
      <w:marBottom w:val="0"/>
      <w:divBdr>
        <w:top w:val="none" w:sz="0" w:space="0" w:color="auto"/>
        <w:left w:val="none" w:sz="0" w:space="0" w:color="auto"/>
        <w:bottom w:val="none" w:sz="0" w:space="0" w:color="auto"/>
        <w:right w:val="none" w:sz="0" w:space="0" w:color="auto"/>
      </w:divBdr>
    </w:div>
    <w:div w:id="397754447">
      <w:marLeft w:val="480"/>
      <w:marRight w:val="0"/>
      <w:marTop w:val="0"/>
      <w:marBottom w:val="0"/>
      <w:divBdr>
        <w:top w:val="none" w:sz="0" w:space="0" w:color="auto"/>
        <w:left w:val="none" w:sz="0" w:space="0" w:color="auto"/>
        <w:bottom w:val="none" w:sz="0" w:space="0" w:color="auto"/>
        <w:right w:val="none" w:sz="0" w:space="0" w:color="auto"/>
      </w:divBdr>
    </w:div>
    <w:div w:id="398016166">
      <w:marLeft w:val="480"/>
      <w:marRight w:val="0"/>
      <w:marTop w:val="0"/>
      <w:marBottom w:val="0"/>
      <w:divBdr>
        <w:top w:val="none" w:sz="0" w:space="0" w:color="auto"/>
        <w:left w:val="none" w:sz="0" w:space="0" w:color="auto"/>
        <w:bottom w:val="none" w:sz="0" w:space="0" w:color="auto"/>
        <w:right w:val="none" w:sz="0" w:space="0" w:color="auto"/>
      </w:divBdr>
    </w:div>
    <w:div w:id="399600348">
      <w:marLeft w:val="480"/>
      <w:marRight w:val="0"/>
      <w:marTop w:val="0"/>
      <w:marBottom w:val="0"/>
      <w:divBdr>
        <w:top w:val="none" w:sz="0" w:space="0" w:color="auto"/>
        <w:left w:val="none" w:sz="0" w:space="0" w:color="auto"/>
        <w:bottom w:val="none" w:sz="0" w:space="0" w:color="auto"/>
        <w:right w:val="none" w:sz="0" w:space="0" w:color="auto"/>
      </w:divBdr>
    </w:div>
    <w:div w:id="400831718">
      <w:marLeft w:val="480"/>
      <w:marRight w:val="0"/>
      <w:marTop w:val="0"/>
      <w:marBottom w:val="0"/>
      <w:divBdr>
        <w:top w:val="none" w:sz="0" w:space="0" w:color="auto"/>
        <w:left w:val="none" w:sz="0" w:space="0" w:color="auto"/>
        <w:bottom w:val="none" w:sz="0" w:space="0" w:color="auto"/>
        <w:right w:val="none" w:sz="0" w:space="0" w:color="auto"/>
      </w:divBdr>
    </w:div>
    <w:div w:id="400905620">
      <w:marLeft w:val="480"/>
      <w:marRight w:val="0"/>
      <w:marTop w:val="0"/>
      <w:marBottom w:val="0"/>
      <w:divBdr>
        <w:top w:val="none" w:sz="0" w:space="0" w:color="auto"/>
        <w:left w:val="none" w:sz="0" w:space="0" w:color="auto"/>
        <w:bottom w:val="none" w:sz="0" w:space="0" w:color="auto"/>
        <w:right w:val="none" w:sz="0" w:space="0" w:color="auto"/>
      </w:divBdr>
    </w:div>
    <w:div w:id="402413415">
      <w:marLeft w:val="480"/>
      <w:marRight w:val="0"/>
      <w:marTop w:val="0"/>
      <w:marBottom w:val="0"/>
      <w:divBdr>
        <w:top w:val="none" w:sz="0" w:space="0" w:color="auto"/>
        <w:left w:val="none" w:sz="0" w:space="0" w:color="auto"/>
        <w:bottom w:val="none" w:sz="0" w:space="0" w:color="auto"/>
        <w:right w:val="none" w:sz="0" w:space="0" w:color="auto"/>
      </w:divBdr>
    </w:div>
    <w:div w:id="402528921">
      <w:marLeft w:val="480"/>
      <w:marRight w:val="0"/>
      <w:marTop w:val="0"/>
      <w:marBottom w:val="0"/>
      <w:divBdr>
        <w:top w:val="none" w:sz="0" w:space="0" w:color="auto"/>
        <w:left w:val="none" w:sz="0" w:space="0" w:color="auto"/>
        <w:bottom w:val="none" w:sz="0" w:space="0" w:color="auto"/>
        <w:right w:val="none" w:sz="0" w:space="0" w:color="auto"/>
      </w:divBdr>
    </w:div>
    <w:div w:id="402874857">
      <w:marLeft w:val="480"/>
      <w:marRight w:val="0"/>
      <w:marTop w:val="0"/>
      <w:marBottom w:val="0"/>
      <w:divBdr>
        <w:top w:val="none" w:sz="0" w:space="0" w:color="auto"/>
        <w:left w:val="none" w:sz="0" w:space="0" w:color="auto"/>
        <w:bottom w:val="none" w:sz="0" w:space="0" w:color="auto"/>
        <w:right w:val="none" w:sz="0" w:space="0" w:color="auto"/>
      </w:divBdr>
    </w:div>
    <w:div w:id="403256404">
      <w:marLeft w:val="480"/>
      <w:marRight w:val="0"/>
      <w:marTop w:val="0"/>
      <w:marBottom w:val="0"/>
      <w:divBdr>
        <w:top w:val="none" w:sz="0" w:space="0" w:color="auto"/>
        <w:left w:val="none" w:sz="0" w:space="0" w:color="auto"/>
        <w:bottom w:val="none" w:sz="0" w:space="0" w:color="auto"/>
        <w:right w:val="none" w:sz="0" w:space="0" w:color="auto"/>
      </w:divBdr>
    </w:div>
    <w:div w:id="404648178">
      <w:marLeft w:val="480"/>
      <w:marRight w:val="0"/>
      <w:marTop w:val="0"/>
      <w:marBottom w:val="0"/>
      <w:divBdr>
        <w:top w:val="none" w:sz="0" w:space="0" w:color="auto"/>
        <w:left w:val="none" w:sz="0" w:space="0" w:color="auto"/>
        <w:bottom w:val="none" w:sz="0" w:space="0" w:color="auto"/>
        <w:right w:val="none" w:sz="0" w:space="0" w:color="auto"/>
      </w:divBdr>
    </w:div>
    <w:div w:id="405078077">
      <w:marLeft w:val="480"/>
      <w:marRight w:val="0"/>
      <w:marTop w:val="0"/>
      <w:marBottom w:val="0"/>
      <w:divBdr>
        <w:top w:val="none" w:sz="0" w:space="0" w:color="auto"/>
        <w:left w:val="none" w:sz="0" w:space="0" w:color="auto"/>
        <w:bottom w:val="none" w:sz="0" w:space="0" w:color="auto"/>
        <w:right w:val="none" w:sz="0" w:space="0" w:color="auto"/>
      </w:divBdr>
    </w:div>
    <w:div w:id="407120322">
      <w:marLeft w:val="480"/>
      <w:marRight w:val="0"/>
      <w:marTop w:val="0"/>
      <w:marBottom w:val="0"/>
      <w:divBdr>
        <w:top w:val="none" w:sz="0" w:space="0" w:color="auto"/>
        <w:left w:val="none" w:sz="0" w:space="0" w:color="auto"/>
        <w:bottom w:val="none" w:sz="0" w:space="0" w:color="auto"/>
        <w:right w:val="none" w:sz="0" w:space="0" w:color="auto"/>
      </w:divBdr>
    </w:div>
    <w:div w:id="407197326">
      <w:marLeft w:val="480"/>
      <w:marRight w:val="0"/>
      <w:marTop w:val="0"/>
      <w:marBottom w:val="0"/>
      <w:divBdr>
        <w:top w:val="none" w:sz="0" w:space="0" w:color="auto"/>
        <w:left w:val="none" w:sz="0" w:space="0" w:color="auto"/>
        <w:bottom w:val="none" w:sz="0" w:space="0" w:color="auto"/>
        <w:right w:val="none" w:sz="0" w:space="0" w:color="auto"/>
      </w:divBdr>
    </w:div>
    <w:div w:id="408039512">
      <w:marLeft w:val="480"/>
      <w:marRight w:val="0"/>
      <w:marTop w:val="0"/>
      <w:marBottom w:val="0"/>
      <w:divBdr>
        <w:top w:val="none" w:sz="0" w:space="0" w:color="auto"/>
        <w:left w:val="none" w:sz="0" w:space="0" w:color="auto"/>
        <w:bottom w:val="none" w:sz="0" w:space="0" w:color="auto"/>
        <w:right w:val="none" w:sz="0" w:space="0" w:color="auto"/>
      </w:divBdr>
    </w:div>
    <w:div w:id="408116463">
      <w:marLeft w:val="480"/>
      <w:marRight w:val="0"/>
      <w:marTop w:val="0"/>
      <w:marBottom w:val="0"/>
      <w:divBdr>
        <w:top w:val="none" w:sz="0" w:space="0" w:color="auto"/>
        <w:left w:val="none" w:sz="0" w:space="0" w:color="auto"/>
        <w:bottom w:val="none" w:sz="0" w:space="0" w:color="auto"/>
        <w:right w:val="none" w:sz="0" w:space="0" w:color="auto"/>
      </w:divBdr>
    </w:div>
    <w:div w:id="410279858">
      <w:marLeft w:val="480"/>
      <w:marRight w:val="0"/>
      <w:marTop w:val="0"/>
      <w:marBottom w:val="0"/>
      <w:divBdr>
        <w:top w:val="none" w:sz="0" w:space="0" w:color="auto"/>
        <w:left w:val="none" w:sz="0" w:space="0" w:color="auto"/>
        <w:bottom w:val="none" w:sz="0" w:space="0" w:color="auto"/>
        <w:right w:val="none" w:sz="0" w:space="0" w:color="auto"/>
      </w:divBdr>
    </w:div>
    <w:div w:id="412162194">
      <w:marLeft w:val="480"/>
      <w:marRight w:val="0"/>
      <w:marTop w:val="0"/>
      <w:marBottom w:val="0"/>
      <w:divBdr>
        <w:top w:val="none" w:sz="0" w:space="0" w:color="auto"/>
        <w:left w:val="none" w:sz="0" w:space="0" w:color="auto"/>
        <w:bottom w:val="none" w:sz="0" w:space="0" w:color="auto"/>
        <w:right w:val="none" w:sz="0" w:space="0" w:color="auto"/>
      </w:divBdr>
    </w:div>
    <w:div w:id="412439762">
      <w:marLeft w:val="480"/>
      <w:marRight w:val="0"/>
      <w:marTop w:val="0"/>
      <w:marBottom w:val="0"/>
      <w:divBdr>
        <w:top w:val="none" w:sz="0" w:space="0" w:color="auto"/>
        <w:left w:val="none" w:sz="0" w:space="0" w:color="auto"/>
        <w:bottom w:val="none" w:sz="0" w:space="0" w:color="auto"/>
        <w:right w:val="none" w:sz="0" w:space="0" w:color="auto"/>
      </w:divBdr>
    </w:div>
    <w:div w:id="412974099">
      <w:marLeft w:val="480"/>
      <w:marRight w:val="0"/>
      <w:marTop w:val="0"/>
      <w:marBottom w:val="0"/>
      <w:divBdr>
        <w:top w:val="none" w:sz="0" w:space="0" w:color="auto"/>
        <w:left w:val="none" w:sz="0" w:space="0" w:color="auto"/>
        <w:bottom w:val="none" w:sz="0" w:space="0" w:color="auto"/>
        <w:right w:val="none" w:sz="0" w:space="0" w:color="auto"/>
      </w:divBdr>
    </w:div>
    <w:div w:id="413476405">
      <w:marLeft w:val="480"/>
      <w:marRight w:val="0"/>
      <w:marTop w:val="0"/>
      <w:marBottom w:val="0"/>
      <w:divBdr>
        <w:top w:val="none" w:sz="0" w:space="0" w:color="auto"/>
        <w:left w:val="none" w:sz="0" w:space="0" w:color="auto"/>
        <w:bottom w:val="none" w:sz="0" w:space="0" w:color="auto"/>
        <w:right w:val="none" w:sz="0" w:space="0" w:color="auto"/>
      </w:divBdr>
    </w:div>
    <w:div w:id="413666830">
      <w:marLeft w:val="480"/>
      <w:marRight w:val="0"/>
      <w:marTop w:val="0"/>
      <w:marBottom w:val="0"/>
      <w:divBdr>
        <w:top w:val="none" w:sz="0" w:space="0" w:color="auto"/>
        <w:left w:val="none" w:sz="0" w:space="0" w:color="auto"/>
        <w:bottom w:val="none" w:sz="0" w:space="0" w:color="auto"/>
        <w:right w:val="none" w:sz="0" w:space="0" w:color="auto"/>
      </w:divBdr>
    </w:div>
    <w:div w:id="414547085">
      <w:marLeft w:val="480"/>
      <w:marRight w:val="0"/>
      <w:marTop w:val="0"/>
      <w:marBottom w:val="0"/>
      <w:divBdr>
        <w:top w:val="none" w:sz="0" w:space="0" w:color="auto"/>
        <w:left w:val="none" w:sz="0" w:space="0" w:color="auto"/>
        <w:bottom w:val="none" w:sz="0" w:space="0" w:color="auto"/>
        <w:right w:val="none" w:sz="0" w:space="0" w:color="auto"/>
      </w:divBdr>
    </w:div>
    <w:div w:id="416903822">
      <w:marLeft w:val="480"/>
      <w:marRight w:val="0"/>
      <w:marTop w:val="0"/>
      <w:marBottom w:val="0"/>
      <w:divBdr>
        <w:top w:val="none" w:sz="0" w:space="0" w:color="auto"/>
        <w:left w:val="none" w:sz="0" w:space="0" w:color="auto"/>
        <w:bottom w:val="none" w:sz="0" w:space="0" w:color="auto"/>
        <w:right w:val="none" w:sz="0" w:space="0" w:color="auto"/>
      </w:divBdr>
    </w:div>
    <w:div w:id="417605788">
      <w:marLeft w:val="480"/>
      <w:marRight w:val="0"/>
      <w:marTop w:val="0"/>
      <w:marBottom w:val="0"/>
      <w:divBdr>
        <w:top w:val="none" w:sz="0" w:space="0" w:color="auto"/>
        <w:left w:val="none" w:sz="0" w:space="0" w:color="auto"/>
        <w:bottom w:val="none" w:sz="0" w:space="0" w:color="auto"/>
        <w:right w:val="none" w:sz="0" w:space="0" w:color="auto"/>
      </w:divBdr>
    </w:div>
    <w:div w:id="418017970">
      <w:marLeft w:val="480"/>
      <w:marRight w:val="0"/>
      <w:marTop w:val="0"/>
      <w:marBottom w:val="0"/>
      <w:divBdr>
        <w:top w:val="none" w:sz="0" w:space="0" w:color="auto"/>
        <w:left w:val="none" w:sz="0" w:space="0" w:color="auto"/>
        <w:bottom w:val="none" w:sz="0" w:space="0" w:color="auto"/>
        <w:right w:val="none" w:sz="0" w:space="0" w:color="auto"/>
      </w:divBdr>
    </w:div>
    <w:div w:id="418135839">
      <w:marLeft w:val="480"/>
      <w:marRight w:val="0"/>
      <w:marTop w:val="0"/>
      <w:marBottom w:val="0"/>
      <w:divBdr>
        <w:top w:val="none" w:sz="0" w:space="0" w:color="auto"/>
        <w:left w:val="none" w:sz="0" w:space="0" w:color="auto"/>
        <w:bottom w:val="none" w:sz="0" w:space="0" w:color="auto"/>
        <w:right w:val="none" w:sz="0" w:space="0" w:color="auto"/>
      </w:divBdr>
    </w:div>
    <w:div w:id="418987521">
      <w:marLeft w:val="480"/>
      <w:marRight w:val="0"/>
      <w:marTop w:val="0"/>
      <w:marBottom w:val="0"/>
      <w:divBdr>
        <w:top w:val="none" w:sz="0" w:space="0" w:color="auto"/>
        <w:left w:val="none" w:sz="0" w:space="0" w:color="auto"/>
        <w:bottom w:val="none" w:sz="0" w:space="0" w:color="auto"/>
        <w:right w:val="none" w:sz="0" w:space="0" w:color="auto"/>
      </w:divBdr>
    </w:div>
    <w:div w:id="419066073">
      <w:marLeft w:val="480"/>
      <w:marRight w:val="0"/>
      <w:marTop w:val="0"/>
      <w:marBottom w:val="0"/>
      <w:divBdr>
        <w:top w:val="none" w:sz="0" w:space="0" w:color="auto"/>
        <w:left w:val="none" w:sz="0" w:space="0" w:color="auto"/>
        <w:bottom w:val="none" w:sz="0" w:space="0" w:color="auto"/>
        <w:right w:val="none" w:sz="0" w:space="0" w:color="auto"/>
      </w:divBdr>
    </w:div>
    <w:div w:id="420221059">
      <w:marLeft w:val="480"/>
      <w:marRight w:val="0"/>
      <w:marTop w:val="0"/>
      <w:marBottom w:val="0"/>
      <w:divBdr>
        <w:top w:val="none" w:sz="0" w:space="0" w:color="auto"/>
        <w:left w:val="none" w:sz="0" w:space="0" w:color="auto"/>
        <w:bottom w:val="none" w:sz="0" w:space="0" w:color="auto"/>
        <w:right w:val="none" w:sz="0" w:space="0" w:color="auto"/>
      </w:divBdr>
    </w:div>
    <w:div w:id="420491771">
      <w:marLeft w:val="480"/>
      <w:marRight w:val="0"/>
      <w:marTop w:val="0"/>
      <w:marBottom w:val="0"/>
      <w:divBdr>
        <w:top w:val="none" w:sz="0" w:space="0" w:color="auto"/>
        <w:left w:val="none" w:sz="0" w:space="0" w:color="auto"/>
        <w:bottom w:val="none" w:sz="0" w:space="0" w:color="auto"/>
        <w:right w:val="none" w:sz="0" w:space="0" w:color="auto"/>
      </w:divBdr>
    </w:div>
    <w:div w:id="420562252">
      <w:marLeft w:val="480"/>
      <w:marRight w:val="0"/>
      <w:marTop w:val="0"/>
      <w:marBottom w:val="0"/>
      <w:divBdr>
        <w:top w:val="none" w:sz="0" w:space="0" w:color="auto"/>
        <w:left w:val="none" w:sz="0" w:space="0" w:color="auto"/>
        <w:bottom w:val="none" w:sz="0" w:space="0" w:color="auto"/>
        <w:right w:val="none" w:sz="0" w:space="0" w:color="auto"/>
      </w:divBdr>
    </w:div>
    <w:div w:id="423453660">
      <w:marLeft w:val="480"/>
      <w:marRight w:val="0"/>
      <w:marTop w:val="0"/>
      <w:marBottom w:val="0"/>
      <w:divBdr>
        <w:top w:val="none" w:sz="0" w:space="0" w:color="auto"/>
        <w:left w:val="none" w:sz="0" w:space="0" w:color="auto"/>
        <w:bottom w:val="none" w:sz="0" w:space="0" w:color="auto"/>
        <w:right w:val="none" w:sz="0" w:space="0" w:color="auto"/>
      </w:divBdr>
    </w:div>
    <w:div w:id="424303058">
      <w:marLeft w:val="480"/>
      <w:marRight w:val="0"/>
      <w:marTop w:val="0"/>
      <w:marBottom w:val="0"/>
      <w:divBdr>
        <w:top w:val="none" w:sz="0" w:space="0" w:color="auto"/>
        <w:left w:val="none" w:sz="0" w:space="0" w:color="auto"/>
        <w:bottom w:val="none" w:sz="0" w:space="0" w:color="auto"/>
        <w:right w:val="none" w:sz="0" w:space="0" w:color="auto"/>
      </w:divBdr>
    </w:div>
    <w:div w:id="425923223">
      <w:marLeft w:val="480"/>
      <w:marRight w:val="0"/>
      <w:marTop w:val="0"/>
      <w:marBottom w:val="0"/>
      <w:divBdr>
        <w:top w:val="none" w:sz="0" w:space="0" w:color="auto"/>
        <w:left w:val="none" w:sz="0" w:space="0" w:color="auto"/>
        <w:bottom w:val="none" w:sz="0" w:space="0" w:color="auto"/>
        <w:right w:val="none" w:sz="0" w:space="0" w:color="auto"/>
      </w:divBdr>
    </w:div>
    <w:div w:id="428939104">
      <w:marLeft w:val="480"/>
      <w:marRight w:val="0"/>
      <w:marTop w:val="0"/>
      <w:marBottom w:val="0"/>
      <w:divBdr>
        <w:top w:val="none" w:sz="0" w:space="0" w:color="auto"/>
        <w:left w:val="none" w:sz="0" w:space="0" w:color="auto"/>
        <w:bottom w:val="none" w:sz="0" w:space="0" w:color="auto"/>
        <w:right w:val="none" w:sz="0" w:space="0" w:color="auto"/>
      </w:divBdr>
    </w:div>
    <w:div w:id="429132174">
      <w:marLeft w:val="480"/>
      <w:marRight w:val="0"/>
      <w:marTop w:val="0"/>
      <w:marBottom w:val="0"/>
      <w:divBdr>
        <w:top w:val="none" w:sz="0" w:space="0" w:color="auto"/>
        <w:left w:val="none" w:sz="0" w:space="0" w:color="auto"/>
        <w:bottom w:val="none" w:sz="0" w:space="0" w:color="auto"/>
        <w:right w:val="none" w:sz="0" w:space="0" w:color="auto"/>
      </w:divBdr>
    </w:div>
    <w:div w:id="429813360">
      <w:marLeft w:val="480"/>
      <w:marRight w:val="0"/>
      <w:marTop w:val="0"/>
      <w:marBottom w:val="0"/>
      <w:divBdr>
        <w:top w:val="none" w:sz="0" w:space="0" w:color="auto"/>
        <w:left w:val="none" w:sz="0" w:space="0" w:color="auto"/>
        <w:bottom w:val="none" w:sz="0" w:space="0" w:color="auto"/>
        <w:right w:val="none" w:sz="0" w:space="0" w:color="auto"/>
      </w:divBdr>
    </w:div>
    <w:div w:id="430663881">
      <w:marLeft w:val="480"/>
      <w:marRight w:val="0"/>
      <w:marTop w:val="0"/>
      <w:marBottom w:val="0"/>
      <w:divBdr>
        <w:top w:val="none" w:sz="0" w:space="0" w:color="auto"/>
        <w:left w:val="none" w:sz="0" w:space="0" w:color="auto"/>
        <w:bottom w:val="none" w:sz="0" w:space="0" w:color="auto"/>
        <w:right w:val="none" w:sz="0" w:space="0" w:color="auto"/>
      </w:divBdr>
    </w:div>
    <w:div w:id="432750807">
      <w:marLeft w:val="480"/>
      <w:marRight w:val="0"/>
      <w:marTop w:val="0"/>
      <w:marBottom w:val="0"/>
      <w:divBdr>
        <w:top w:val="none" w:sz="0" w:space="0" w:color="auto"/>
        <w:left w:val="none" w:sz="0" w:space="0" w:color="auto"/>
        <w:bottom w:val="none" w:sz="0" w:space="0" w:color="auto"/>
        <w:right w:val="none" w:sz="0" w:space="0" w:color="auto"/>
      </w:divBdr>
    </w:div>
    <w:div w:id="433676579">
      <w:marLeft w:val="480"/>
      <w:marRight w:val="0"/>
      <w:marTop w:val="0"/>
      <w:marBottom w:val="0"/>
      <w:divBdr>
        <w:top w:val="none" w:sz="0" w:space="0" w:color="auto"/>
        <w:left w:val="none" w:sz="0" w:space="0" w:color="auto"/>
        <w:bottom w:val="none" w:sz="0" w:space="0" w:color="auto"/>
        <w:right w:val="none" w:sz="0" w:space="0" w:color="auto"/>
      </w:divBdr>
    </w:div>
    <w:div w:id="434061145">
      <w:marLeft w:val="480"/>
      <w:marRight w:val="0"/>
      <w:marTop w:val="0"/>
      <w:marBottom w:val="0"/>
      <w:divBdr>
        <w:top w:val="none" w:sz="0" w:space="0" w:color="auto"/>
        <w:left w:val="none" w:sz="0" w:space="0" w:color="auto"/>
        <w:bottom w:val="none" w:sz="0" w:space="0" w:color="auto"/>
        <w:right w:val="none" w:sz="0" w:space="0" w:color="auto"/>
      </w:divBdr>
    </w:div>
    <w:div w:id="434591594">
      <w:marLeft w:val="480"/>
      <w:marRight w:val="0"/>
      <w:marTop w:val="0"/>
      <w:marBottom w:val="0"/>
      <w:divBdr>
        <w:top w:val="none" w:sz="0" w:space="0" w:color="auto"/>
        <w:left w:val="none" w:sz="0" w:space="0" w:color="auto"/>
        <w:bottom w:val="none" w:sz="0" w:space="0" w:color="auto"/>
        <w:right w:val="none" w:sz="0" w:space="0" w:color="auto"/>
      </w:divBdr>
    </w:div>
    <w:div w:id="436364971">
      <w:marLeft w:val="480"/>
      <w:marRight w:val="0"/>
      <w:marTop w:val="0"/>
      <w:marBottom w:val="0"/>
      <w:divBdr>
        <w:top w:val="none" w:sz="0" w:space="0" w:color="auto"/>
        <w:left w:val="none" w:sz="0" w:space="0" w:color="auto"/>
        <w:bottom w:val="none" w:sz="0" w:space="0" w:color="auto"/>
        <w:right w:val="none" w:sz="0" w:space="0" w:color="auto"/>
      </w:divBdr>
    </w:div>
    <w:div w:id="436415916">
      <w:marLeft w:val="480"/>
      <w:marRight w:val="0"/>
      <w:marTop w:val="0"/>
      <w:marBottom w:val="0"/>
      <w:divBdr>
        <w:top w:val="none" w:sz="0" w:space="0" w:color="auto"/>
        <w:left w:val="none" w:sz="0" w:space="0" w:color="auto"/>
        <w:bottom w:val="none" w:sz="0" w:space="0" w:color="auto"/>
        <w:right w:val="none" w:sz="0" w:space="0" w:color="auto"/>
      </w:divBdr>
    </w:div>
    <w:div w:id="436563958">
      <w:marLeft w:val="480"/>
      <w:marRight w:val="0"/>
      <w:marTop w:val="0"/>
      <w:marBottom w:val="0"/>
      <w:divBdr>
        <w:top w:val="none" w:sz="0" w:space="0" w:color="auto"/>
        <w:left w:val="none" w:sz="0" w:space="0" w:color="auto"/>
        <w:bottom w:val="none" w:sz="0" w:space="0" w:color="auto"/>
        <w:right w:val="none" w:sz="0" w:space="0" w:color="auto"/>
      </w:divBdr>
    </w:div>
    <w:div w:id="437608456">
      <w:marLeft w:val="480"/>
      <w:marRight w:val="0"/>
      <w:marTop w:val="0"/>
      <w:marBottom w:val="0"/>
      <w:divBdr>
        <w:top w:val="none" w:sz="0" w:space="0" w:color="auto"/>
        <w:left w:val="none" w:sz="0" w:space="0" w:color="auto"/>
        <w:bottom w:val="none" w:sz="0" w:space="0" w:color="auto"/>
        <w:right w:val="none" w:sz="0" w:space="0" w:color="auto"/>
      </w:divBdr>
    </w:div>
    <w:div w:id="437719542">
      <w:marLeft w:val="480"/>
      <w:marRight w:val="0"/>
      <w:marTop w:val="0"/>
      <w:marBottom w:val="0"/>
      <w:divBdr>
        <w:top w:val="none" w:sz="0" w:space="0" w:color="auto"/>
        <w:left w:val="none" w:sz="0" w:space="0" w:color="auto"/>
        <w:bottom w:val="none" w:sz="0" w:space="0" w:color="auto"/>
        <w:right w:val="none" w:sz="0" w:space="0" w:color="auto"/>
      </w:divBdr>
    </w:div>
    <w:div w:id="437800630">
      <w:marLeft w:val="480"/>
      <w:marRight w:val="0"/>
      <w:marTop w:val="0"/>
      <w:marBottom w:val="0"/>
      <w:divBdr>
        <w:top w:val="none" w:sz="0" w:space="0" w:color="auto"/>
        <w:left w:val="none" w:sz="0" w:space="0" w:color="auto"/>
        <w:bottom w:val="none" w:sz="0" w:space="0" w:color="auto"/>
        <w:right w:val="none" w:sz="0" w:space="0" w:color="auto"/>
      </w:divBdr>
    </w:div>
    <w:div w:id="438070092">
      <w:marLeft w:val="480"/>
      <w:marRight w:val="0"/>
      <w:marTop w:val="0"/>
      <w:marBottom w:val="0"/>
      <w:divBdr>
        <w:top w:val="none" w:sz="0" w:space="0" w:color="auto"/>
        <w:left w:val="none" w:sz="0" w:space="0" w:color="auto"/>
        <w:bottom w:val="none" w:sz="0" w:space="0" w:color="auto"/>
        <w:right w:val="none" w:sz="0" w:space="0" w:color="auto"/>
      </w:divBdr>
    </w:div>
    <w:div w:id="439885147">
      <w:marLeft w:val="480"/>
      <w:marRight w:val="0"/>
      <w:marTop w:val="0"/>
      <w:marBottom w:val="0"/>
      <w:divBdr>
        <w:top w:val="none" w:sz="0" w:space="0" w:color="auto"/>
        <w:left w:val="none" w:sz="0" w:space="0" w:color="auto"/>
        <w:bottom w:val="none" w:sz="0" w:space="0" w:color="auto"/>
        <w:right w:val="none" w:sz="0" w:space="0" w:color="auto"/>
      </w:divBdr>
    </w:div>
    <w:div w:id="440416704">
      <w:marLeft w:val="480"/>
      <w:marRight w:val="0"/>
      <w:marTop w:val="0"/>
      <w:marBottom w:val="0"/>
      <w:divBdr>
        <w:top w:val="none" w:sz="0" w:space="0" w:color="auto"/>
        <w:left w:val="none" w:sz="0" w:space="0" w:color="auto"/>
        <w:bottom w:val="none" w:sz="0" w:space="0" w:color="auto"/>
        <w:right w:val="none" w:sz="0" w:space="0" w:color="auto"/>
      </w:divBdr>
    </w:div>
    <w:div w:id="440732390">
      <w:marLeft w:val="480"/>
      <w:marRight w:val="0"/>
      <w:marTop w:val="0"/>
      <w:marBottom w:val="0"/>
      <w:divBdr>
        <w:top w:val="none" w:sz="0" w:space="0" w:color="auto"/>
        <w:left w:val="none" w:sz="0" w:space="0" w:color="auto"/>
        <w:bottom w:val="none" w:sz="0" w:space="0" w:color="auto"/>
        <w:right w:val="none" w:sz="0" w:space="0" w:color="auto"/>
      </w:divBdr>
    </w:div>
    <w:div w:id="440807183">
      <w:marLeft w:val="480"/>
      <w:marRight w:val="0"/>
      <w:marTop w:val="0"/>
      <w:marBottom w:val="0"/>
      <w:divBdr>
        <w:top w:val="none" w:sz="0" w:space="0" w:color="auto"/>
        <w:left w:val="none" w:sz="0" w:space="0" w:color="auto"/>
        <w:bottom w:val="none" w:sz="0" w:space="0" w:color="auto"/>
        <w:right w:val="none" w:sz="0" w:space="0" w:color="auto"/>
      </w:divBdr>
    </w:div>
    <w:div w:id="441804294">
      <w:marLeft w:val="480"/>
      <w:marRight w:val="0"/>
      <w:marTop w:val="0"/>
      <w:marBottom w:val="0"/>
      <w:divBdr>
        <w:top w:val="none" w:sz="0" w:space="0" w:color="auto"/>
        <w:left w:val="none" w:sz="0" w:space="0" w:color="auto"/>
        <w:bottom w:val="none" w:sz="0" w:space="0" w:color="auto"/>
        <w:right w:val="none" w:sz="0" w:space="0" w:color="auto"/>
      </w:divBdr>
    </w:div>
    <w:div w:id="442650405">
      <w:marLeft w:val="480"/>
      <w:marRight w:val="0"/>
      <w:marTop w:val="0"/>
      <w:marBottom w:val="0"/>
      <w:divBdr>
        <w:top w:val="none" w:sz="0" w:space="0" w:color="auto"/>
        <w:left w:val="none" w:sz="0" w:space="0" w:color="auto"/>
        <w:bottom w:val="none" w:sz="0" w:space="0" w:color="auto"/>
        <w:right w:val="none" w:sz="0" w:space="0" w:color="auto"/>
      </w:divBdr>
    </w:div>
    <w:div w:id="442967896">
      <w:marLeft w:val="480"/>
      <w:marRight w:val="0"/>
      <w:marTop w:val="0"/>
      <w:marBottom w:val="0"/>
      <w:divBdr>
        <w:top w:val="none" w:sz="0" w:space="0" w:color="auto"/>
        <w:left w:val="none" w:sz="0" w:space="0" w:color="auto"/>
        <w:bottom w:val="none" w:sz="0" w:space="0" w:color="auto"/>
        <w:right w:val="none" w:sz="0" w:space="0" w:color="auto"/>
      </w:divBdr>
    </w:div>
    <w:div w:id="444353240">
      <w:marLeft w:val="480"/>
      <w:marRight w:val="0"/>
      <w:marTop w:val="0"/>
      <w:marBottom w:val="0"/>
      <w:divBdr>
        <w:top w:val="none" w:sz="0" w:space="0" w:color="auto"/>
        <w:left w:val="none" w:sz="0" w:space="0" w:color="auto"/>
        <w:bottom w:val="none" w:sz="0" w:space="0" w:color="auto"/>
        <w:right w:val="none" w:sz="0" w:space="0" w:color="auto"/>
      </w:divBdr>
    </w:div>
    <w:div w:id="445274691">
      <w:marLeft w:val="480"/>
      <w:marRight w:val="0"/>
      <w:marTop w:val="0"/>
      <w:marBottom w:val="0"/>
      <w:divBdr>
        <w:top w:val="none" w:sz="0" w:space="0" w:color="auto"/>
        <w:left w:val="none" w:sz="0" w:space="0" w:color="auto"/>
        <w:bottom w:val="none" w:sz="0" w:space="0" w:color="auto"/>
        <w:right w:val="none" w:sz="0" w:space="0" w:color="auto"/>
      </w:divBdr>
    </w:div>
    <w:div w:id="446507924">
      <w:marLeft w:val="480"/>
      <w:marRight w:val="0"/>
      <w:marTop w:val="0"/>
      <w:marBottom w:val="0"/>
      <w:divBdr>
        <w:top w:val="none" w:sz="0" w:space="0" w:color="auto"/>
        <w:left w:val="none" w:sz="0" w:space="0" w:color="auto"/>
        <w:bottom w:val="none" w:sz="0" w:space="0" w:color="auto"/>
        <w:right w:val="none" w:sz="0" w:space="0" w:color="auto"/>
      </w:divBdr>
    </w:div>
    <w:div w:id="448398120">
      <w:marLeft w:val="480"/>
      <w:marRight w:val="0"/>
      <w:marTop w:val="0"/>
      <w:marBottom w:val="0"/>
      <w:divBdr>
        <w:top w:val="none" w:sz="0" w:space="0" w:color="auto"/>
        <w:left w:val="none" w:sz="0" w:space="0" w:color="auto"/>
        <w:bottom w:val="none" w:sz="0" w:space="0" w:color="auto"/>
        <w:right w:val="none" w:sz="0" w:space="0" w:color="auto"/>
      </w:divBdr>
    </w:div>
    <w:div w:id="450903803">
      <w:marLeft w:val="480"/>
      <w:marRight w:val="0"/>
      <w:marTop w:val="0"/>
      <w:marBottom w:val="0"/>
      <w:divBdr>
        <w:top w:val="none" w:sz="0" w:space="0" w:color="auto"/>
        <w:left w:val="none" w:sz="0" w:space="0" w:color="auto"/>
        <w:bottom w:val="none" w:sz="0" w:space="0" w:color="auto"/>
        <w:right w:val="none" w:sz="0" w:space="0" w:color="auto"/>
      </w:divBdr>
    </w:div>
    <w:div w:id="452334460">
      <w:marLeft w:val="480"/>
      <w:marRight w:val="0"/>
      <w:marTop w:val="0"/>
      <w:marBottom w:val="0"/>
      <w:divBdr>
        <w:top w:val="none" w:sz="0" w:space="0" w:color="auto"/>
        <w:left w:val="none" w:sz="0" w:space="0" w:color="auto"/>
        <w:bottom w:val="none" w:sz="0" w:space="0" w:color="auto"/>
        <w:right w:val="none" w:sz="0" w:space="0" w:color="auto"/>
      </w:divBdr>
    </w:div>
    <w:div w:id="452407582">
      <w:marLeft w:val="480"/>
      <w:marRight w:val="0"/>
      <w:marTop w:val="0"/>
      <w:marBottom w:val="0"/>
      <w:divBdr>
        <w:top w:val="none" w:sz="0" w:space="0" w:color="auto"/>
        <w:left w:val="none" w:sz="0" w:space="0" w:color="auto"/>
        <w:bottom w:val="none" w:sz="0" w:space="0" w:color="auto"/>
        <w:right w:val="none" w:sz="0" w:space="0" w:color="auto"/>
      </w:divBdr>
    </w:div>
    <w:div w:id="452990381">
      <w:marLeft w:val="480"/>
      <w:marRight w:val="0"/>
      <w:marTop w:val="0"/>
      <w:marBottom w:val="0"/>
      <w:divBdr>
        <w:top w:val="none" w:sz="0" w:space="0" w:color="auto"/>
        <w:left w:val="none" w:sz="0" w:space="0" w:color="auto"/>
        <w:bottom w:val="none" w:sz="0" w:space="0" w:color="auto"/>
        <w:right w:val="none" w:sz="0" w:space="0" w:color="auto"/>
      </w:divBdr>
    </w:div>
    <w:div w:id="453259650">
      <w:marLeft w:val="480"/>
      <w:marRight w:val="0"/>
      <w:marTop w:val="0"/>
      <w:marBottom w:val="0"/>
      <w:divBdr>
        <w:top w:val="none" w:sz="0" w:space="0" w:color="auto"/>
        <w:left w:val="none" w:sz="0" w:space="0" w:color="auto"/>
        <w:bottom w:val="none" w:sz="0" w:space="0" w:color="auto"/>
        <w:right w:val="none" w:sz="0" w:space="0" w:color="auto"/>
      </w:divBdr>
    </w:div>
    <w:div w:id="453907146">
      <w:marLeft w:val="480"/>
      <w:marRight w:val="0"/>
      <w:marTop w:val="0"/>
      <w:marBottom w:val="0"/>
      <w:divBdr>
        <w:top w:val="none" w:sz="0" w:space="0" w:color="auto"/>
        <w:left w:val="none" w:sz="0" w:space="0" w:color="auto"/>
        <w:bottom w:val="none" w:sz="0" w:space="0" w:color="auto"/>
        <w:right w:val="none" w:sz="0" w:space="0" w:color="auto"/>
      </w:divBdr>
    </w:div>
    <w:div w:id="454563825">
      <w:marLeft w:val="480"/>
      <w:marRight w:val="0"/>
      <w:marTop w:val="0"/>
      <w:marBottom w:val="0"/>
      <w:divBdr>
        <w:top w:val="none" w:sz="0" w:space="0" w:color="auto"/>
        <w:left w:val="none" w:sz="0" w:space="0" w:color="auto"/>
        <w:bottom w:val="none" w:sz="0" w:space="0" w:color="auto"/>
        <w:right w:val="none" w:sz="0" w:space="0" w:color="auto"/>
      </w:divBdr>
    </w:div>
    <w:div w:id="454636508">
      <w:marLeft w:val="480"/>
      <w:marRight w:val="0"/>
      <w:marTop w:val="0"/>
      <w:marBottom w:val="0"/>
      <w:divBdr>
        <w:top w:val="none" w:sz="0" w:space="0" w:color="auto"/>
        <w:left w:val="none" w:sz="0" w:space="0" w:color="auto"/>
        <w:bottom w:val="none" w:sz="0" w:space="0" w:color="auto"/>
        <w:right w:val="none" w:sz="0" w:space="0" w:color="auto"/>
      </w:divBdr>
    </w:div>
    <w:div w:id="454905831">
      <w:marLeft w:val="480"/>
      <w:marRight w:val="0"/>
      <w:marTop w:val="0"/>
      <w:marBottom w:val="0"/>
      <w:divBdr>
        <w:top w:val="none" w:sz="0" w:space="0" w:color="auto"/>
        <w:left w:val="none" w:sz="0" w:space="0" w:color="auto"/>
        <w:bottom w:val="none" w:sz="0" w:space="0" w:color="auto"/>
        <w:right w:val="none" w:sz="0" w:space="0" w:color="auto"/>
      </w:divBdr>
    </w:div>
    <w:div w:id="455102719">
      <w:marLeft w:val="480"/>
      <w:marRight w:val="0"/>
      <w:marTop w:val="0"/>
      <w:marBottom w:val="0"/>
      <w:divBdr>
        <w:top w:val="none" w:sz="0" w:space="0" w:color="auto"/>
        <w:left w:val="none" w:sz="0" w:space="0" w:color="auto"/>
        <w:bottom w:val="none" w:sz="0" w:space="0" w:color="auto"/>
        <w:right w:val="none" w:sz="0" w:space="0" w:color="auto"/>
      </w:divBdr>
    </w:div>
    <w:div w:id="455606790">
      <w:marLeft w:val="480"/>
      <w:marRight w:val="0"/>
      <w:marTop w:val="0"/>
      <w:marBottom w:val="0"/>
      <w:divBdr>
        <w:top w:val="none" w:sz="0" w:space="0" w:color="auto"/>
        <w:left w:val="none" w:sz="0" w:space="0" w:color="auto"/>
        <w:bottom w:val="none" w:sz="0" w:space="0" w:color="auto"/>
        <w:right w:val="none" w:sz="0" w:space="0" w:color="auto"/>
      </w:divBdr>
    </w:div>
    <w:div w:id="456066450">
      <w:marLeft w:val="480"/>
      <w:marRight w:val="0"/>
      <w:marTop w:val="0"/>
      <w:marBottom w:val="0"/>
      <w:divBdr>
        <w:top w:val="none" w:sz="0" w:space="0" w:color="auto"/>
        <w:left w:val="none" w:sz="0" w:space="0" w:color="auto"/>
        <w:bottom w:val="none" w:sz="0" w:space="0" w:color="auto"/>
        <w:right w:val="none" w:sz="0" w:space="0" w:color="auto"/>
      </w:divBdr>
    </w:div>
    <w:div w:id="456723312">
      <w:marLeft w:val="480"/>
      <w:marRight w:val="0"/>
      <w:marTop w:val="0"/>
      <w:marBottom w:val="0"/>
      <w:divBdr>
        <w:top w:val="none" w:sz="0" w:space="0" w:color="auto"/>
        <w:left w:val="none" w:sz="0" w:space="0" w:color="auto"/>
        <w:bottom w:val="none" w:sz="0" w:space="0" w:color="auto"/>
        <w:right w:val="none" w:sz="0" w:space="0" w:color="auto"/>
      </w:divBdr>
    </w:div>
    <w:div w:id="457456481">
      <w:marLeft w:val="480"/>
      <w:marRight w:val="0"/>
      <w:marTop w:val="0"/>
      <w:marBottom w:val="0"/>
      <w:divBdr>
        <w:top w:val="none" w:sz="0" w:space="0" w:color="auto"/>
        <w:left w:val="none" w:sz="0" w:space="0" w:color="auto"/>
        <w:bottom w:val="none" w:sz="0" w:space="0" w:color="auto"/>
        <w:right w:val="none" w:sz="0" w:space="0" w:color="auto"/>
      </w:divBdr>
    </w:div>
    <w:div w:id="458305604">
      <w:marLeft w:val="480"/>
      <w:marRight w:val="0"/>
      <w:marTop w:val="0"/>
      <w:marBottom w:val="0"/>
      <w:divBdr>
        <w:top w:val="none" w:sz="0" w:space="0" w:color="auto"/>
        <w:left w:val="none" w:sz="0" w:space="0" w:color="auto"/>
        <w:bottom w:val="none" w:sz="0" w:space="0" w:color="auto"/>
        <w:right w:val="none" w:sz="0" w:space="0" w:color="auto"/>
      </w:divBdr>
    </w:div>
    <w:div w:id="458496080">
      <w:marLeft w:val="480"/>
      <w:marRight w:val="0"/>
      <w:marTop w:val="0"/>
      <w:marBottom w:val="0"/>
      <w:divBdr>
        <w:top w:val="none" w:sz="0" w:space="0" w:color="auto"/>
        <w:left w:val="none" w:sz="0" w:space="0" w:color="auto"/>
        <w:bottom w:val="none" w:sz="0" w:space="0" w:color="auto"/>
        <w:right w:val="none" w:sz="0" w:space="0" w:color="auto"/>
      </w:divBdr>
    </w:div>
    <w:div w:id="460268179">
      <w:marLeft w:val="480"/>
      <w:marRight w:val="0"/>
      <w:marTop w:val="0"/>
      <w:marBottom w:val="0"/>
      <w:divBdr>
        <w:top w:val="none" w:sz="0" w:space="0" w:color="auto"/>
        <w:left w:val="none" w:sz="0" w:space="0" w:color="auto"/>
        <w:bottom w:val="none" w:sz="0" w:space="0" w:color="auto"/>
        <w:right w:val="none" w:sz="0" w:space="0" w:color="auto"/>
      </w:divBdr>
    </w:div>
    <w:div w:id="460415875">
      <w:marLeft w:val="480"/>
      <w:marRight w:val="0"/>
      <w:marTop w:val="0"/>
      <w:marBottom w:val="0"/>
      <w:divBdr>
        <w:top w:val="none" w:sz="0" w:space="0" w:color="auto"/>
        <w:left w:val="none" w:sz="0" w:space="0" w:color="auto"/>
        <w:bottom w:val="none" w:sz="0" w:space="0" w:color="auto"/>
        <w:right w:val="none" w:sz="0" w:space="0" w:color="auto"/>
      </w:divBdr>
    </w:div>
    <w:div w:id="460881429">
      <w:marLeft w:val="480"/>
      <w:marRight w:val="0"/>
      <w:marTop w:val="0"/>
      <w:marBottom w:val="0"/>
      <w:divBdr>
        <w:top w:val="none" w:sz="0" w:space="0" w:color="auto"/>
        <w:left w:val="none" w:sz="0" w:space="0" w:color="auto"/>
        <w:bottom w:val="none" w:sz="0" w:space="0" w:color="auto"/>
        <w:right w:val="none" w:sz="0" w:space="0" w:color="auto"/>
      </w:divBdr>
    </w:div>
    <w:div w:id="461116768">
      <w:marLeft w:val="480"/>
      <w:marRight w:val="0"/>
      <w:marTop w:val="0"/>
      <w:marBottom w:val="0"/>
      <w:divBdr>
        <w:top w:val="none" w:sz="0" w:space="0" w:color="auto"/>
        <w:left w:val="none" w:sz="0" w:space="0" w:color="auto"/>
        <w:bottom w:val="none" w:sz="0" w:space="0" w:color="auto"/>
        <w:right w:val="none" w:sz="0" w:space="0" w:color="auto"/>
      </w:divBdr>
    </w:div>
    <w:div w:id="462117720">
      <w:marLeft w:val="480"/>
      <w:marRight w:val="0"/>
      <w:marTop w:val="0"/>
      <w:marBottom w:val="0"/>
      <w:divBdr>
        <w:top w:val="none" w:sz="0" w:space="0" w:color="auto"/>
        <w:left w:val="none" w:sz="0" w:space="0" w:color="auto"/>
        <w:bottom w:val="none" w:sz="0" w:space="0" w:color="auto"/>
        <w:right w:val="none" w:sz="0" w:space="0" w:color="auto"/>
      </w:divBdr>
    </w:div>
    <w:div w:id="463427541">
      <w:marLeft w:val="480"/>
      <w:marRight w:val="0"/>
      <w:marTop w:val="0"/>
      <w:marBottom w:val="0"/>
      <w:divBdr>
        <w:top w:val="none" w:sz="0" w:space="0" w:color="auto"/>
        <w:left w:val="none" w:sz="0" w:space="0" w:color="auto"/>
        <w:bottom w:val="none" w:sz="0" w:space="0" w:color="auto"/>
        <w:right w:val="none" w:sz="0" w:space="0" w:color="auto"/>
      </w:divBdr>
    </w:div>
    <w:div w:id="463692236">
      <w:marLeft w:val="480"/>
      <w:marRight w:val="0"/>
      <w:marTop w:val="0"/>
      <w:marBottom w:val="0"/>
      <w:divBdr>
        <w:top w:val="none" w:sz="0" w:space="0" w:color="auto"/>
        <w:left w:val="none" w:sz="0" w:space="0" w:color="auto"/>
        <w:bottom w:val="none" w:sz="0" w:space="0" w:color="auto"/>
        <w:right w:val="none" w:sz="0" w:space="0" w:color="auto"/>
      </w:divBdr>
    </w:div>
    <w:div w:id="463888701">
      <w:marLeft w:val="480"/>
      <w:marRight w:val="0"/>
      <w:marTop w:val="0"/>
      <w:marBottom w:val="0"/>
      <w:divBdr>
        <w:top w:val="none" w:sz="0" w:space="0" w:color="auto"/>
        <w:left w:val="none" w:sz="0" w:space="0" w:color="auto"/>
        <w:bottom w:val="none" w:sz="0" w:space="0" w:color="auto"/>
        <w:right w:val="none" w:sz="0" w:space="0" w:color="auto"/>
      </w:divBdr>
    </w:div>
    <w:div w:id="464549559">
      <w:marLeft w:val="480"/>
      <w:marRight w:val="0"/>
      <w:marTop w:val="0"/>
      <w:marBottom w:val="0"/>
      <w:divBdr>
        <w:top w:val="none" w:sz="0" w:space="0" w:color="auto"/>
        <w:left w:val="none" w:sz="0" w:space="0" w:color="auto"/>
        <w:bottom w:val="none" w:sz="0" w:space="0" w:color="auto"/>
        <w:right w:val="none" w:sz="0" w:space="0" w:color="auto"/>
      </w:divBdr>
    </w:div>
    <w:div w:id="465927179">
      <w:marLeft w:val="480"/>
      <w:marRight w:val="0"/>
      <w:marTop w:val="0"/>
      <w:marBottom w:val="0"/>
      <w:divBdr>
        <w:top w:val="none" w:sz="0" w:space="0" w:color="auto"/>
        <w:left w:val="none" w:sz="0" w:space="0" w:color="auto"/>
        <w:bottom w:val="none" w:sz="0" w:space="0" w:color="auto"/>
        <w:right w:val="none" w:sz="0" w:space="0" w:color="auto"/>
      </w:divBdr>
    </w:div>
    <w:div w:id="466288811">
      <w:marLeft w:val="480"/>
      <w:marRight w:val="0"/>
      <w:marTop w:val="0"/>
      <w:marBottom w:val="0"/>
      <w:divBdr>
        <w:top w:val="none" w:sz="0" w:space="0" w:color="auto"/>
        <w:left w:val="none" w:sz="0" w:space="0" w:color="auto"/>
        <w:bottom w:val="none" w:sz="0" w:space="0" w:color="auto"/>
        <w:right w:val="none" w:sz="0" w:space="0" w:color="auto"/>
      </w:divBdr>
    </w:div>
    <w:div w:id="466776838">
      <w:marLeft w:val="480"/>
      <w:marRight w:val="0"/>
      <w:marTop w:val="0"/>
      <w:marBottom w:val="0"/>
      <w:divBdr>
        <w:top w:val="none" w:sz="0" w:space="0" w:color="auto"/>
        <w:left w:val="none" w:sz="0" w:space="0" w:color="auto"/>
        <w:bottom w:val="none" w:sz="0" w:space="0" w:color="auto"/>
        <w:right w:val="none" w:sz="0" w:space="0" w:color="auto"/>
      </w:divBdr>
    </w:div>
    <w:div w:id="467435062">
      <w:marLeft w:val="480"/>
      <w:marRight w:val="0"/>
      <w:marTop w:val="0"/>
      <w:marBottom w:val="0"/>
      <w:divBdr>
        <w:top w:val="none" w:sz="0" w:space="0" w:color="auto"/>
        <w:left w:val="none" w:sz="0" w:space="0" w:color="auto"/>
        <w:bottom w:val="none" w:sz="0" w:space="0" w:color="auto"/>
        <w:right w:val="none" w:sz="0" w:space="0" w:color="auto"/>
      </w:divBdr>
    </w:div>
    <w:div w:id="467631681">
      <w:marLeft w:val="480"/>
      <w:marRight w:val="0"/>
      <w:marTop w:val="0"/>
      <w:marBottom w:val="0"/>
      <w:divBdr>
        <w:top w:val="none" w:sz="0" w:space="0" w:color="auto"/>
        <w:left w:val="none" w:sz="0" w:space="0" w:color="auto"/>
        <w:bottom w:val="none" w:sz="0" w:space="0" w:color="auto"/>
        <w:right w:val="none" w:sz="0" w:space="0" w:color="auto"/>
      </w:divBdr>
    </w:div>
    <w:div w:id="467742186">
      <w:marLeft w:val="480"/>
      <w:marRight w:val="0"/>
      <w:marTop w:val="0"/>
      <w:marBottom w:val="0"/>
      <w:divBdr>
        <w:top w:val="none" w:sz="0" w:space="0" w:color="auto"/>
        <w:left w:val="none" w:sz="0" w:space="0" w:color="auto"/>
        <w:bottom w:val="none" w:sz="0" w:space="0" w:color="auto"/>
        <w:right w:val="none" w:sz="0" w:space="0" w:color="auto"/>
      </w:divBdr>
    </w:div>
    <w:div w:id="470096186">
      <w:marLeft w:val="480"/>
      <w:marRight w:val="0"/>
      <w:marTop w:val="0"/>
      <w:marBottom w:val="0"/>
      <w:divBdr>
        <w:top w:val="none" w:sz="0" w:space="0" w:color="auto"/>
        <w:left w:val="none" w:sz="0" w:space="0" w:color="auto"/>
        <w:bottom w:val="none" w:sz="0" w:space="0" w:color="auto"/>
        <w:right w:val="none" w:sz="0" w:space="0" w:color="auto"/>
      </w:divBdr>
    </w:div>
    <w:div w:id="470948900">
      <w:marLeft w:val="480"/>
      <w:marRight w:val="0"/>
      <w:marTop w:val="0"/>
      <w:marBottom w:val="0"/>
      <w:divBdr>
        <w:top w:val="none" w:sz="0" w:space="0" w:color="auto"/>
        <w:left w:val="none" w:sz="0" w:space="0" w:color="auto"/>
        <w:bottom w:val="none" w:sz="0" w:space="0" w:color="auto"/>
        <w:right w:val="none" w:sz="0" w:space="0" w:color="auto"/>
      </w:divBdr>
    </w:div>
    <w:div w:id="472873389">
      <w:marLeft w:val="480"/>
      <w:marRight w:val="0"/>
      <w:marTop w:val="0"/>
      <w:marBottom w:val="0"/>
      <w:divBdr>
        <w:top w:val="none" w:sz="0" w:space="0" w:color="auto"/>
        <w:left w:val="none" w:sz="0" w:space="0" w:color="auto"/>
        <w:bottom w:val="none" w:sz="0" w:space="0" w:color="auto"/>
        <w:right w:val="none" w:sz="0" w:space="0" w:color="auto"/>
      </w:divBdr>
    </w:div>
    <w:div w:id="473447804">
      <w:marLeft w:val="480"/>
      <w:marRight w:val="0"/>
      <w:marTop w:val="0"/>
      <w:marBottom w:val="0"/>
      <w:divBdr>
        <w:top w:val="none" w:sz="0" w:space="0" w:color="auto"/>
        <w:left w:val="none" w:sz="0" w:space="0" w:color="auto"/>
        <w:bottom w:val="none" w:sz="0" w:space="0" w:color="auto"/>
        <w:right w:val="none" w:sz="0" w:space="0" w:color="auto"/>
      </w:divBdr>
    </w:div>
    <w:div w:id="473763872">
      <w:marLeft w:val="480"/>
      <w:marRight w:val="0"/>
      <w:marTop w:val="0"/>
      <w:marBottom w:val="0"/>
      <w:divBdr>
        <w:top w:val="none" w:sz="0" w:space="0" w:color="auto"/>
        <w:left w:val="none" w:sz="0" w:space="0" w:color="auto"/>
        <w:bottom w:val="none" w:sz="0" w:space="0" w:color="auto"/>
        <w:right w:val="none" w:sz="0" w:space="0" w:color="auto"/>
      </w:divBdr>
    </w:div>
    <w:div w:id="477068282">
      <w:marLeft w:val="480"/>
      <w:marRight w:val="0"/>
      <w:marTop w:val="0"/>
      <w:marBottom w:val="0"/>
      <w:divBdr>
        <w:top w:val="none" w:sz="0" w:space="0" w:color="auto"/>
        <w:left w:val="none" w:sz="0" w:space="0" w:color="auto"/>
        <w:bottom w:val="none" w:sz="0" w:space="0" w:color="auto"/>
        <w:right w:val="none" w:sz="0" w:space="0" w:color="auto"/>
      </w:divBdr>
    </w:div>
    <w:div w:id="478425632">
      <w:marLeft w:val="480"/>
      <w:marRight w:val="0"/>
      <w:marTop w:val="0"/>
      <w:marBottom w:val="0"/>
      <w:divBdr>
        <w:top w:val="none" w:sz="0" w:space="0" w:color="auto"/>
        <w:left w:val="none" w:sz="0" w:space="0" w:color="auto"/>
        <w:bottom w:val="none" w:sz="0" w:space="0" w:color="auto"/>
        <w:right w:val="none" w:sz="0" w:space="0" w:color="auto"/>
      </w:divBdr>
    </w:div>
    <w:div w:id="478496143">
      <w:marLeft w:val="480"/>
      <w:marRight w:val="0"/>
      <w:marTop w:val="0"/>
      <w:marBottom w:val="0"/>
      <w:divBdr>
        <w:top w:val="none" w:sz="0" w:space="0" w:color="auto"/>
        <w:left w:val="none" w:sz="0" w:space="0" w:color="auto"/>
        <w:bottom w:val="none" w:sz="0" w:space="0" w:color="auto"/>
        <w:right w:val="none" w:sz="0" w:space="0" w:color="auto"/>
      </w:divBdr>
    </w:div>
    <w:div w:id="478765838">
      <w:marLeft w:val="480"/>
      <w:marRight w:val="0"/>
      <w:marTop w:val="0"/>
      <w:marBottom w:val="0"/>
      <w:divBdr>
        <w:top w:val="none" w:sz="0" w:space="0" w:color="auto"/>
        <w:left w:val="none" w:sz="0" w:space="0" w:color="auto"/>
        <w:bottom w:val="none" w:sz="0" w:space="0" w:color="auto"/>
        <w:right w:val="none" w:sz="0" w:space="0" w:color="auto"/>
      </w:divBdr>
    </w:div>
    <w:div w:id="484276337">
      <w:marLeft w:val="480"/>
      <w:marRight w:val="0"/>
      <w:marTop w:val="0"/>
      <w:marBottom w:val="0"/>
      <w:divBdr>
        <w:top w:val="none" w:sz="0" w:space="0" w:color="auto"/>
        <w:left w:val="none" w:sz="0" w:space="0" w:color="auto"/>
        <w:bottom w:val="none" w:sz="0" w:space="0" w:color="auto"/>
        <w:right w:val="none" w:sz="0" w:space="0" w:color="auto"/>
      </w:divBdr>
    </w:div>
    <w:div w:id="484668172">
      <w:marLeft w:val="480"/>
      <w:marRight w:val="0"/>
      <w:marTop w:val="0"/>
      <w:marBottom w:val="0"/>
      <w:divBdr>
        <w:top w:val="none" w:sz="0" w:space="0" w:color="auto"/>
        <w:left w:val="none" w:sz="0" w:space="0" w:color="auto"/>
        <w:bottom w:val="none" w:sz="0" w:space="0" w:color="auto"/>
        <w:right w:val="none" w:sz="0" w:space="0" w:color="auto"/>
      </w:divBdr>
    </w:div>
    <w:div w:id="485318010">
      <w:marLeft w:val="480"/>
      <w:marRight w:val="0"/>
      <w:marTop w:val="0"/>
      <w:marBottom w:val="0"/>
      <w:divBdr>
        <w:top w:val="none" w:sz="0" w:space="0" w:color="auto"/>
        <w:left w:val="none" w:sz="0" w:space="0" w:color="auto"/>
        <w:bottom w:val="none" w:sz="0" w:space="0" w:color="auto"/>
        <w:right w:val="none" w:sz="0" w:space="0" w:color="auto"/>
      </w:divBdr>
    </w:div>
    <w:div w:id="486098467">
      <w:marLeft w:val="480"/>
      <w:marRight w:val="0"/>
      <w:marTop w:val="0"/>
      <w:marBottom w:val="0"/>
      <w:divBdr>
        <w:top w:val="none" w:sz="0" w:space="0" w:color="auto"/>
        <w:left w:val="none" w:sz="0" w:space="0" w:color="auto"/>
        <w:bottom w:val="none" w:sz="0" w:space="0" w:color="auto"/>
        <w:right w:val="none" w:sz="0" w:space="0" w:color="auto"/>
      </w:divBdr>
    </w:div>
    <w:div w:id="486171340">
      <w:marLeft w:val="480"/>
      <w:marRight w:val="0"/>
      <w:marTop w:val="0"/>
      <w:marBottom w:val="0"/>
      <w:divBdr>
        <w:top w:val="none" w:sz="0" w:space="0" w:color="auto"/>
        <w:left w:val="none" w:sz="0" w:space="0" w:color="auto"/>
        <w:bottom w:val="none" w:sz="0" w:space="0" w:color="auto"/>
        <w:right w:val="none" w:sz="0" w:space="0" w:color="auto"/>
      </w:divBdr>
    </w:div>
    <w:div w:id="486552804">
      <w:marLeft w:val="480"/>
      <w:marRight w:val="0"/>
      <w:marTop w:val="0"/>
      <w:marBottom w:val="0"/>
      <w:divBdr>
        <w:top w:val="none" w:sz="0" w:space="0" w:color="auto"/>
        <w:left w:val="none" w:sz="0" w:space="0" w:color="auto"/>
        <w:bottom w:val="none" w:sz="0" w:space="0" w:color="auto"/>
        <w:right w:val="none" w:sz="0" w:space="0" w:color="auto"/>
      </w:divBdr>
    </w:div>
    <w:div w:id="486827098">
      <w:marLeft w:val="480"/>
      <w:marRight w:val="0"/>
      <w:marTop w:val="0"/>
      <w:marBottom w:val="0"/>
      <w:divBdr>
        <w:top w:val="none" w:sz="0" w:space="0" w:color="auto"/>
        <w:left w:val="none" w:sz="0" w:space="0" w:color="auto"/>
        <w:bottom w:val="none" w:sz="0" w:space="0" w:color="auto"/>
        <w:right w:val="none" w:sz="0" w:space="0" w:color="auto"/>
      </w:divBdr>
    </w:div>
    <w:div w:id="487406237">
      <w:marLeft w:val="480"/>
      <w:marRight w:val="0"/>
      <w:marTop w:val="0"/>
      <w:marBottom w:val="0"/>
      <w:divBdr>
        <w:top w:val="none" w:sz="0" w:space="0" w:color="auto"/>
        <w:left w:val="none" w:sz="0" w:space="0" w:color="auto"/>
        <w:bottom w:val="none" w:sz="0" w:space="0" w:color="auto"/>
        <w:right w:val="none" w:sz="0" w:space="0" w:color="auto"/>
      </w:divBdr>
    </w:div>
    <w:div w:id="487793815">
      <w:marLeft w:val="480"/>
      <w:marRight w:val="0"/>
      <w:marTop w:val="0"/>
      <w:marBottom w:val="0"/>
      <w:divBdr>
        <w:top w:val="none" w:sz="0" w:space="0" w:color="auto"/>
        <w:left w:val="none" w:sz="0" w:space="0" w:color="auto"/>
        <w:bottom w:val="none" w:sz="0" w:space="0" w:color="auto"/>
        <w:right w:val="none" w:sz="0" w:space="0" w:color="auto"/>
      </w:divBdr>
    </w:div>
    <w:div w:id="488442781">
      <w:marLeft w:val="480"/>
      <w:marRight w:val="0"/>
      <w:marTop w:val="0"/>
      <w:marBottom w:val="0"/>
      <w:divBdr>
        <w:top w:val="none" w:sz="0" w:space="0" w:color="auto"/>
        <w:left w:val="none" w:sz="0" w:space="0" w:color="auto"/>
        <w:bottom w:val="none" w:sz="0" w:space="0" w:color="auto"/>
        <w:right w:val="none" w:sz="0" w:space="0" w:color="auto"/>
      </w:divBdr>
    </w:div>
    <w:div w:id="488639592">
      <w:marLeft w:val="480"/>
      <w:marRight w:val="0"/>
      <w:marTop w:val="0"/>
      <w:marBottom w:val="0"/>
      <w:divBdr>
        <w:top w:val="none" w:sz="0" w:space="0" w:color="auto"/>
        <w:left w:val="none" w:sz="0" w:space="0" w:color="auto"/>
        <w:bottom w:val="none" w:sz="0" w:space="0" w:color="auto"/>
        <w:right w:val="none" w:sz="0" w:space="0" w:color="auto"/>
      </w:divBdr>
    </w:div>
    <w:div w:id="489637638">
      <w:marLeft w:val="480"/>
      <w:marRight w:val="0"/>
      <w:marTop w:val="0"/>
      <w:marBottom w:val="0"/>
      <w:divBdr>
        <w:top w:val="none" w:sz="0" w:space="0" w:color="auto"/>
        <w:left w:val="none" w:sz="0" w:space="0" w:color="auto"/>
        <w:bottom w:val="none" w:sz="0" w:space="0" w:color="auto"/>
        <w:right w:val="none" w:sz="0" w:space="0" w:color="auto"/>
      </w:divBdr>
    </w:div>
    <w:div w:id="489685438">
      <w:marLeft w:val="480"/>
      <w:marRight w:val="0"/>
      <w:marTop w:val="0"/>
      <w:marBottom w:val="0"/>
      <w:divBdr>
        <w:top w:val="none" w:sz="0" w:space="0" w:color="auto"/>
        <w:left w:val="none" w:sz="0" w:space="0" w:color="auto"/>
        <w:bottom w:val="none" w:sz="0" w:space="0" w:color="auto"/>
        <w:right w:val="none" w:sz="0" w:space="0" w:color="auto"/>
      </w:divBdr>
    </w:div>
    <w:div w:id="490215440">
      <w:marLeft w:val="480"/>
      <w:marRight w:val="0"/>
      <w:marTop w:val="0"/>
      <w:marBottom w:val="0"/>
      <w:divBdr>
        <w:top w:val="none" w:sz="0" w:space="0" w:color="auto"/>
        <w:left w:val="none" w:sz="0" w:space="0" w:color="auto"/>
        <w:bottom w:val="none" w:sz="0" w:space="0" w:color="auto"/>
        <w:right w:val="none" w:sz="0" w:space="0" w:color="auto"/>
      </w:divBdr>
    </w:div>
    <w:div w:id="490367873">
      <w:marLeft w:val="480"/>
      <w:marRight w:val="0"/>
      <w:marTop w:val="0"/>
      <w:marBottom w:val="0"/>
      <w:divBdr>
        <w:top w:val="none" w:sz="0" w:space="0" w:color="auto"/>
        <w:left w:val="none" w:sz="0" w:space="0" w:color="auto"/>
        <w:bottom w:val="none" w:sz="0" w:space="0" w:color="auto"/>
        <w:right w:val="none" w:sz="0" w:space="0" w:color="auto"/>
      </w:divBdr>
    </w:div>
    <w:div w:id="490411918">
      <w:marLeft w:val="480"/>
      <w:marRight w:val="0"/>
      <w:marTop w:val="0"/>
      <w:marBottom w:val="0"/>
      <w:divBdr>
        <w:top w:val="none" w:sz="0" w:space="0" w:color="auto"/>
        <w:left w:val="none" w:sz="0" w:space="0" w:color="auto"/>
        <w:bottom w:val="none" w:sz="0" w:space="0" w:color="auto"/>
        <w:right w:val="none" w:sz="0" w:space="0" w:color="auto"/>
      </w:divBdr>
    </w:div>
    <w:div w:id="490482663">
      <w:marLeft w:val="480"/>
      <w:marRight w:val="0"/>
      <w:marTop w:val="0"/>
      <w:marBottom w:val="0"/>
      <w:divBdr>
        <w:top w:val="none" w:sz="0" w:space="0" w:color="auto"/>
        <w:left w:val="none" w:sz="0" w:space="0" w:color="auto"/>
        <w:bottom w:val="none" w:sz="0" w:space="0" w:color="auto"/>
        <w:right w:val="none" w:sz="0" w:space="0" w:color="auto"/>
      </w:divBdr>
    </w:div>
    <w:div w:id="490803109">
      <w:marLeft w:val="480"/>
      <w:marRight w:val="0"/>
      <w:marTop w:val="0"/>
      <w:marBottom w:val="0"/>
      <w:divBdr>
        <w:top w:val="none" w:sz="0" w:space="0" w:color="auto"/>
        <w:left w:val="none" w:sz="0" w:space="0" w:color="auto"/>
        <w:bottom w:val="none" w:sz="0" w:space="0" w:color="auto"/>
        <w:right w:val="none" w:sz="0" w:space="0" w:color="auto"/>
      </w:divBdr>
    </w:div>
    <w:div w:id="491793858">
      <w:marLeft w:val="480"/>
      <w:marRight w:val="0"/>
      <w:marTop w:val="0"/>
      <w:marBottom w:val="0"/>
      <w:divBdr>
        <w:top w:val="none" w:sz="0" w:space="0" w:color="auto"/>
        <w:left w:val="none" w:sz="0" w:space="0" w:color="auto"/>
        <w:bottom w:val="none" w:sz="0" w:space="0" w:color="auto"/>
        <w:right w:val="none" w:sz="0" w:space="0" w:color="auto"/>
      </w:divBdr>
    </w:div>
    <w:div w:id="491802183">
      <w:marLeft w:val="480"/>
      <w:marRight w:val="0"/>
      <w:marTop w:val="0"/>
      <w:marBottom w:val="0"/>
      <w:divBdr>
        <w:top w:val="none" w:sz="0" w:space="0" w:color="auto"/>
        <w:left w:val="none" w:sz="0" w:space="0" w:color="auto"/>
        <w:bottom w:val="none" w:sz="0" w:space="0" w:color="auto"/>
        <w:right w:val="none" w:sz="0" w:space="0" w:color="auto"/>
      </w:divBdr>
    </w:div>
    <w:div w:id="491917755">
      <w:marLeft w:val="480"/>
      <w:marRight w:val="0"/>
      <w:marTop w:val="0"/>
      <w:marBottom w:val="0"/>
      <w:divBdr>
        <w:top w:val="none" w:sz="0" w:space="0" w:color="auto"/>
        <w:left w:val="none" w:sz="0" w:space="0" w:color="auto"/>
        <w:bottom w:val="none" w:sz="0" w:space="0" w:color="auto"/>
        <w:right w:val="none" w:sz="0" w:space="0" w:color="auto"/>
      </w:divBdr>
    </w:div>
    <w:div w:id="492532217">
      <w:marLeft w:val="480"/>
      <w:marRight w:val="0"/>
      <w:marTop w:val="0"/>
      <w:marBottom w:val="0"/>
      <w:divBdr>
        <w:top w:val="none" w:sz="0" w:space="0" w:color="auto"/>
        <w:left w:val="none" w:sz="0" w:space="0" w:color="auto"/>
        <w:bottom w:val="none" w:sz="0" w:space="0" w:color="auto"/>
        <w:right w:val="none" w:sz="0" w:space="0" w:color="auto"/>
      </w:divBdr>
    </w:div>
    <w:div w:id="493299983">
      <w:marLeft w:val="480"/>
      <w:marRight w:val="0"/>
      <w:marTop w:val="0"/>
      <w:marBottom w:val="0"/>
      <w:divBdr>
        <w:top w:val="none" w:sz="0" w:space="0" w:color="auto"/>
        <w:left w:val="none" w:sz="0" w:space="0" w:color="auto"/>
        <w:bottom w:val="none" w:sz="0" w:space="0" w:color="auto"/>
        <w:right w:val="none" w:sz="0" w:space="0" w:color="auto"/>
      </w:divBdr>
    </w:div>
    <w:div w:id="493451812">
      <w:marLeft w:val="480"/>
      <w:marRight w:val="0"/>
      <w:marTop w:val="0"/>
      <w:marBottom w:val="0"/>
      <w:divBdr>
        <w:top w:val="none" w:sz="0" w:space="0" w:color="auto"/>
        <w:left w:val="none" w:sz="0" w:space="0" w:color="auto"/>
        <w:bottom w:val="none" w:sz="0" w:space="0" w:color="auto"/>
        <w:right w:val="none" w:sz="0" w:space="0" w:color="auto"/>
      </w:divBdr>
    </w:div>
    <w:div w:id="494489470">
      <w:marLeft w:val="480"/>
      <w:marRight w:val="0"/>
      <w:marTop w:val="0"/>
      <w:marBottom w:val="0"/>
      <w:divBdr>
        <w:top w:val="none" w:sz="0" w:space="0" w:color="auto"/>
        <w:left w:val="none" w:sz="0" w:space="0" w:color="auto"/>
        <w:bottom w:val="none" w:sz="0" w:space="0" w:color="auto"/>
        <w:right w:val="none" w:sz="0" w:space="0" w:color="auto"/>
      </w:divBdr>
    </w:div>
    <w:div w:id="494801830">
      <w:marLeft w:val="480"/>
      <w:marRight w:val="0"/>
      <w:marTop w:val="0"/>
      <w:marBottom w:val="0"/>
      <w:divBdr>
        <w:top w:val="none" w:sz="0" w:space="0" w:color="auto"/>
        <w:left w:val="none" w:sz="0" w:space="0" w:color="auto"/>
        <w:bottom w:val="none" w:sz="0" w:space="0" w:color="auto"/>
        <w:right w:val="none" w:sz="0" w:space="0" w:color="auto"/>
      </w:divBdr>
    </w:div>
    <w:div w:id="494960467">
      <w:marLeft w:val="480"/>
      <w:marRight w:val="0"/>
      <w:marTop w:val="0"/>
      <w:marBottom w:val="0"/>
      <w:divBdr>
        <w:top w:val="none" w:sz="0" w:space="0" w:color="auto"/>
        <w:left w:val="none" w:sz="0" w:space="0" w:color="auto"/>
        <w:bottom w:val="none" w:sz="0" w:space="0" w:color="auto"/>
        <w:right w:val="none" w:sz="0" w:space="0" w:color="auto"/>
      </w:divBdr>
    </w:div>
    <w:div w:id="494995110">
      <w:marLeft w:val="480"/>
      <w:marRight w:val="0"/>
      <w:marTop w:val="0"/>
      <w:marBottom w:val="0"/>
      <w:divBdr>
        <w:top w:val="none" w:sz="0" w:space="0" w:color="auto"/>
        <w:left w:val="none" w:sz="0" w:space="0" w:color="auto"/>
        <w:bottom w:val="none" w:sz="0" w:space="0" w:color="auto"/>
        <w:right w:val="none" w:sz="0" w:space="0" w:color="auto"/>
      </w:divBdr>
    </w:div>
    <w:div w:id="495539135">
      <w:marLeft w:val="480"/>
      <w:marRight w:val="0"/>
      <w:marTop w:val="0"/>
      <w:marBottom w:val="0"/>
      <w:divBdr>
        <w:top w:val="none" w:sz="0" w:space="0" w:color="auto"/>
        <w:left w:val="none" w:sz="0" w:space="0" w:color="auto"/>
        <w:bottom w:val="none" w:sz="0" w:space="0" w:color="auto"/>
        <w:right w:val="none" w:sz="0" w:space="0" w:color="auto"/>
      </w:divBdr>
    </w:div>
    <w:div w:id="496308344">
      <w:marLeft w:val="480"/>
      <w:marRight w:val="0"/>
      <w:marTop w:val="0"/>
      <w:marBottom w:val="0"/>
      <w:divBdr>
        <w:top w:val="none" w:sz="0" w:space="0" w:color="auto"/>
        <w:left w:val="none" w:sz="0" w:space="0" w:color="auto"/>
        <w:bottom w:val="none" w:sz="0" w:space="0" w:color="auto"/>
        <w:right w:val="none" w:sz="0" w:space="0" w:color="auto"/>
      </w:divBdr>
    </w:div>
    <w:div w:id="498036635">
      <w:marLeft w:val="480"/>
      <w:marRight w:val="0"/>
      <w:marTop w:val="0"/>
      <w:marBottom w:val="0"/>
      <w:divBdr>
        <w:top w:val="none" w:sz="0" w:space="0" w:color="auto"/>
        <w:left w:val="none" w:sz="0" w:space="0" w:color="auto"/>
        <w:bottom w:val="none" w:sz="0" w:space="0" w:color="auto"/>
        <w:right w:val="none" w:sz="0" w:space="0" w:color="auto"/>
      </w:divBdr>
    </w:div>
    <w:div w:id="498274827">
      <w:marLeft w:val="480"/>
      <w:marRight w:val="0"/>
      <w:marTop w:val="0"/>
      <w:marBottom w:val="0"/>
      <w:divBdr>
        <w:top w:val="none" w:sz="0" w:space="0" w:color="auto"/>
        <w:left w:val="none" w:sz="0" w:space="0" w:color="auto"/>
        <w:bottom w:val="none" w:sz="0" w:space="0" w:color="auto"/>
        <w:right w:val="none" w:sz="0" w:space="0" w:color="auto"/>
      </w:divBdr>
    </w:div>
    <w:div w:id="499085591">
      <w:marLeft w:val="480"/>
      <w:marRight w:val="0"/>
      <w:marTop w:val="0"/>
      <w:marBottom w:val="0"/>
      <w:divBdr>
        <w:top w:val="none" w:sz="0" w:space="0" w:color="auto"/>
        <w:left w:val="none" w:sz="0" w:space="0" w:color="auto"/>
        <w:bottom w:val="none" w:sz="0" w:space="0" w:color="auto"/>
        <w:right w:val="none" w:sz="0" w:space="0" w:color="auto"/>
      </w:divBdr>
    </w:div>
    <w:div w:id="499270402">
      <w:marLeft w:val="480"/>
      <w:marRight w:val="0"/>
      <w:marTop w:val="0"/>
      <w:marBottom w:val="0"/>
      <w:divBdr>
        <w:top w:val="none" w:sz="0" w:space="0" w:color="auto"/>
        <w:left w:val="none" w:sz="0" w:space="0" w:color="auto"/>
        <w:bottom w:val="none" w:sz="0" w:space="0" w:color="auto"/>
        <w:right w:val="none" w:sz="0" w:space="0" w:color="auto"/>
      </w:divBdr>
    </w:div>
    <w:div w:id="500318076">
      <w:marLeft w:val="480"/>
      <w:marRight w:val="0"/>
      <w:marTop w:val="0"/>
      <w:marBottom w:val="0"/>
      <w:divBdr>
        <w:top w:val="none" w:sz="0" w:space="0" w:color="auto"/>
        <w:left w:val="none" w:sz="0" w:space="0" w:color="auto"/>
        <w:bottom w:val="none" w:sz="0" w:space="0" w:color="auto"/>
        <w:right w:val="none" w:sz="0" w:space="0" w:color="auto"/>
      </w:divBdr>
    </w:div>
    <w:div w:id="500511760">
      <w:marLeft w:val="480"/>
      <w:marRight w:val="0"/>
      <w:marTop w:val="0"/>
      <w:marBottom w:val="0"/>
      <w:divBdr>
        <w:top w:val="none" w:sz="0" w:space="0" w:color="auto"/>
        <w:left w:val="none" w:sz="0" w:space="0" w:color="auto"/>
        <w:bottom w:val="none" w:sz="0" w:space="0" w:color="auto"/>
        <w:right w:val="none" w:sz="0" w:space="0" w:color="auto"/>
      </w:divBdr>
    </w:div>
    <w:div w:id="501048380">
      <w:marLeft w:val="480"/>
      <w:marRight w:val="0"/>
      <w:marTop w:val="0"/>
      <w:marBottom w:val="0"/>
      <w:divBdr>
        <w:top w:val="none" w:sz="0" w:space="0" w:color="auto"/>
        <w:left w:val="none" w:sz="0" w:space="0" w:color="auto"/>
        <w:bottom w:val="none" w:sz="0" w:space="0" w:color="auto"/>
        <w:right w:val="none" w:sz="0" w:space="0" w:color="auto"/>
      </w:divBdr>
    </w:div>
    <w:div w:id="501704064">
      <w:marLeft w:val="480"/>
      <w:marRight w:val="0"/>
      <w:marTop w:val="0"/>
      <w:marBottom w:val="0"/>
      <w:divBdr>
        <w:top w:val="none" w:sz="0" w:space="0" w:color="auto"/>
        <w:left w:val="none" w:sz="0" w:space="0" w:color="auto"/>
        <w:bottom w:val="none" w:sz="0" w:space="0" w:color="auto"/>
        <w:right w:val="none" w:sz="0" w:space="0" w:color="auto"/>
      </w:divBdr>
    </w:div>
    <w:div w:id="501747385">
      <w:marLeft w:val="480"/>
      <w:marRight w:val="0"/>
      <w:marTop w:val="0"/>
      <w:marBottom w:val="0"/>
      <w:divBdr>
        <w:top w:val="none" w:sz="0" w:space="0" w:color="auto"/>
        <w:left w:val="none" w:sz="0" w:space="0" w:color="auto"/>
        <w:bottom w:val="none" w:sz="0" w:space="0" w:color="auto"/>
        <w:right w:val="none" w:sz="0" w:space="0" w:color="auto"/>
      </w:divBdr>
    </w:div>
    <w:div w:id="502399214">
      <w:marLeft w:val="480"/>
      <w:marRight w:val="0"/>
      <w:marTop w:val="0"/>
      <w:marBottom w:val="0"/>
      <w:divBdr>
        <w:top w:val="none" w:sz="0" w:space="0" w:color="auto"/>
        <w:left w:val="none" w:sz="0" w:space="0" w:color="auto"/>
        <w:bottom w:val="none" w:sz="0" w:space="0" w:color="auto"/>
        <w:right w:val="none" w:sz="0" w:space="0" w:color="auto"/>
      </w:divBdr>
    </w:div>
    <w:div w:id="503476411">
      <w:marLeft w:val="480"/>
      <w:marRight w:val="0"/>
      <w:marTop w:val="0"/>
      <w:marBottom w:val="0"/>
      <w:divBdr>
        <w:top w:val="none" w:sz="0" w:space="0" w:color="auto"/>
        <w:left w:val="none" w:sz="0" w:space="0" w:color="auto"/>
        <w:bottom w:val="none" w:sz="0" w:space="0" w:color="auto"/>
        <w:right w:val="none" w:sz="0" w:space="0" w:color="auto"/>
      </w:divBdr>
    </w:div>
    <w:div w:id="506096065">
      <w:marLeft w:val="480"/>
      <w:marRight w:val="0"/>
      <w:marTop w:val="0"/>
      <w:marBottom w:val="0"/>
      <w:divBdr>
        <w:top w:val="none" w:sz="0" w:space="0" w:color="auto"/>
        <w:left w:val="none" w:sz="0" w:space="0" w:color="auto"/>
        <w:bottom w:val="none" w:sz="0" w:space="0" w:color="auto"/>
        <w:right w:val="none" w:sz="0" w:space="0" w:color="auto"/>
      </w:divBdr>
    </w:div>
    <w:div w:id="506140658">
      <w:marLeft w:val="480"/>
      <w:marRight w:val="0"/>
      <w:marTop w:val="0"/>
      <w:marBottom w:val="0"/>
      <w:divBdr>
        <w:top w:val="none" w:sz="0" w:space="0" w:color="auto"/>
        <w:left w:val="none" w:sz="0" w:space="0" w:color="auto"/>
        <w:bottom w:val="none" w:sz="0" w:space="0" w:color="auto"/>
        <w:right w:val="none" w:sz="0" w:space="0" w:color="auto"/>
      </w:divBdr>
    </w:div>
    <w:div w:id="507213538">
      <w:marLeft w:val="480"/>
      <w:marRight w:val="0"/>
      <w:marTop w:val="0"/>
      <w:marBottom w:val="0"/>
      <w:divBdr>
        <w:top w:val="none" w:sz="0" w:space="0" w:color="auto"/>
        <w:left w:val="none" w:sz="0" w:space="0" w:color="auto"/>
        <w:bottom w:val="none" w:sz="0" w:space="0" w:color="auto"/>
        <w:right w:val="none" w:sz="0" w:space="0" w:color="auto"/>
      </w:divBdr>
    </w:div>
    <w:div w:id="508103764">
      <w:marLeft w:val="480"/>
      <w:marRight w:val="0"/>
      <w:marTop w:val="0"/>
      <w:marBottom w:val="0"/>
      <w:divBdr>
        <w:top w:val="none" w:sz="0" w:space="0" w:color="auto"/>
        <w:left w:val="none" w:sz="0" w:space="0" w:color="auto"/>
        <w:bottom w:val="none" w:sz="0" w:space="0" w:color="auto"/>
        <w:right w:val="none" w:sz="0" w:space="0" w:color="auto"/>
      </w:divBdr>
    </w:div>
    <w:div w:id="508252923">
      <w:marLeft w:val="480"/>
      <w:marRight w:val="0"/>
      <w:marTop w:val="0"/>
      <w:marBottom w:val="0"/>
      <w:divBdr>
        <w:top w:val="none" w:sz="0" w:space="0" w:color="auto"/>
        <w:left w:val="none" w:sz="0" w:space="0" w:color="auto"/>
        <w:bottom w:val="none" w:sz="0" w:space="0" w:color="auto"/>
        <w:right w:val="none" w:sz="0" w:space="0" w:color="auto"/>
      </w:divBdr>
    </w:div>
    <w:div w:id="511409568">
      <w:marLeft w:val="480"/>
      <w:marRight w:val="0"/>
      <w:marTop w:val="0"/>
      <w:marBottom w:val="0"/>
      <w:divBdr>
        <w:top w:val="none" w:sz="0" w:space="0" w:color="auto"/>
        <w:left w:val="none" w:sz="0" w:space="0" w:color="auto"/>
        <w:bottom w:val="none" w:sz="0" w:space="0" w:color="auto"/>
        <w:right w:val="none" w:sz="0" w:space="0" w:color="auto"/>
      </w:divBdr>
    </w:div>
    <w:div w:id="511920475">
      <w:marLeft w:val="480"/>
      <w:marRight w:val="0"/>
      <w:marTop w:val="0"/>
      <w:marBottom w:val="0"/>
      <w:divBdr>
        <w:top w:val="none" w:sz="0" w:space="0" w:color="auto"/>
        <w:left w:val="none" w:sz="0" w:space="0" w:color="auto"/>
        <w:bottom w:val="none" w:sz="0" w:space="0" w:color="auto"/>
        <w:right w:val="none" w:sz="0" w:space="0" w:color="auto"/>
      </w:divBdr>
    </w:div>
    <w:div w:id="512035720">
      <w:marLeft w:val="480"/>
      <w:marRight w:val="0"/>
      <w:marTop w:val="0"/>
      <w:marBottom w:val="0"/>
      <w:divBdr>
        <w:top w:val="none" w:sz="0" w:space="0" w:color="auto"/>
        <w:left w:val="none" w:sz="0" w:space="0" w:color="auto"/>
        <w:bottom w:val="none" w:sz="0" w:space="0" w:color="auto"/>
        <w:right w:val="none" w:sz="0" w:space="0" w:color="auto"/>
      </w:divBdr>
    </w:div>
    <w:div w:id="513882829">
      <w:marLeft w:val="480"/>
      <w:marRight w:val="0"/>
      <w:marTop w:val="0"/>
      <w:marBottom w:val="0"/>
      <w:divBdr>
        <w:top w:val="none" w:sz="0" w:space="0" w:color="auto"/>
        <w:left w:val="none" w:sz="0" w:space="0" w:color="auto"/>
        <w:bottom w:val="none" w:sz="0" w:space="0" w:color="auto"/>
        <w:right w:val="none" w:sz="0" w:space="0" w:color="auto"/>
      </w:divBdr>
    </w:div>
    <w:div w:id="513956600">
      <w:marLeft w:val="480"/>
      <w:marRight w:val="0"/>
      <w:marTop w:val="0"/>
      <w:marBottom w:val="0"/>
      <w:divBdr>
        <w:top w:val="none" w:sz="0" w:space="0" w:color="auto"/>
        <w:left w:val="none" w:sz="0" w:space="0" w:color="auto"/>
        <w:bottom w:val="none" w:sz="0" w:space="0" w:color="auto"/>
        <w:right w:val="none" w:sz="0" w:space="0" w:color="auto"/>
      </w:divBdr>
    </w:div>
    <w:div w:id="514004045">
      <w:marLeft w:val="480"/>
      <w:marRight w:val="0"/>
      <w:marTop w:val="0"/>
      <w:marBottom w:val="0"/>
      <w:divBdr>
        <w:top w:val="none" w:sz="0" w:space="0" w:color="auto"/>
        <w:left w:val="none" w:sz="0" w:space="0" w:color="auto"/>
        <w:bottom w:val="none" w:sz="0" w:space="0" w:color="auto"/>
        <w:right w:val="none" w:sz="0" w:space="0" w:color="auto"/>
      </w:divBdr>
    </w:div>
    <w:div w:id="514344903">
      <w:marLeft w:val="480"/>
      <w:marRight w:val="0"/>
      <w:marTop w:val="0"/>
      <w:marBottom w:val="0"/>
      <w:divBdr>
        <w:top w:val="none" w:sz="0" w:space="0" w:color="auto"/>
        <w:left w:val="none" w:sz="0" w:space="0" w:color="auto"/>
        <w:bottom w:val="none" w:sz="0" w:space="0" w:color="auto"/>
        <w:right w:val="none" w:sz="0" w:space="0" w:color="auto"/>
      </w:divBdr>
    </w:div>
    <w:div w:id="515079336">
      <w:marLeft w:val="480"/>
      <w:marRight w:val="0"/>
      <w:marTop w:val="0"/>
      <w:marBottom w:val="0"/>
      <w:divBdr>
        <w:top w:val="none" w:sz="0" w:space="0" w:color="auto"/>
        <w:left w:val="none" w:sz="0" w:space="0" w:color="auto"/>
        <w:bottom w:val="none" w:sz="0" w:space="0" w:color="auto"/>
        <w:right w:val="none" w:sz="0" w:space="0" w:color="auto"/>
      </w:divBdr>
    </w:div>
    <w:div w:id="515924643">
      <w:marLeft w:val="480"/>
      <w:marRight w:val="0"/>
      <w:marTop w:val="0"/>
      <w:marBottom w:val="0"/>
      <w:divBdr>
        <w:top w:val="none" w:sz="0" w:space="0" w:color="auto"/>
        <w:left w:val="none" w:sz="0" w:space="0" w:color="auto"/>
        <w:bottom w:val="none" w:sz="0" w:space="0" w:color="auto"/>
        <w:right w:val="none" w:sz="0" w:space="0" w:color="auto"/>
      </w:divBdr>
    </w:div>
    <w:div w:id="516579654">
      <w:marLeft w:val="480"/>
      <w:marRight w:val="0"/>
      <w:marTop w:val="0"/>
      <w:marBottom w:val="0"/>
      <w:divBdr>
        <w:top w:val="none" w:sz="0" w:space="0" w:color="auto"/>
        <w:left w:val="none" w:sz="0" w:space="0" w:color="auto"/>
        <w:bottom w:val="none" w:sz="0" w:space="0" w:color="auto"/>
        <w:right w:val="none" w:sz="0" w:space="0" w:color="auto"/>
      </w:divBdr>
    </w:div>
    <w:div w:id="517697197">
      <w:marLeft w:val="480"/>
      <w:marRight w:val="0"/>
      <w:marTop w:val="0"/>
      <w:marBottom w:val="0"/>
      <w:divBdr>
        <w:top w:val="none" w:sz="0" w:space="0" w:color="auto"/>
        <w:left w:val="none" w:sz="0" w:space="0" w:color="auto"/>
        <w:bottom w:val="none" w:sz="0" w:space="0" w:color="auto"/>
        <w:right w:val="none" w:sz="0" w:space="0" w:color="auto"/>
      </w:divBdr>
    </w:div>
    <w:div w:id="518198713">
      <w:marLeft w:val="480"/>
      <w:marRight w:val="0"/>
      <w:marTop w:val="0"/>
      <w:marBottom w:val="0"/>
      <w:divBdr>
        <w:top w:val="none" w:sz="0" w:space="0" w:color="auto"/>
        <w:left w:val="none" w:sz="0" w:space="0" w:color="auto"/>
        <w:bottom w:val="none" w:sz="0" w:space="0" w:color="auto"/>
        <w:right w:val="none" w:sz="0" w:space="0" w:color="auto"/>
      </w:divBdr>
    </w:div>
    <w:div w:id="519969451">
      <w:marLeft w:val="480"/>
      <w:marRight w:val="0"/>
      <w:marTop w:val="0"/>
      <w:marBottom w:val="0"/>
      <w:divBdr>
        <w:top w:val="none" w:sz="0" w:space="0" w:color="auto"/>
        <w:left w:val="none" w:sz="0" w:space="0" w:color="auto"/>
        <w:bottom w:val="none" w:sz="0" w:space="0" w:color="auto"/>
        <w:right w:val="none" w:sz="0" w:space="0" w:color="auto"/>
      </w:divBdr>
    </w:div>
    <w:div w:id="520168515">
      <w:marLeft w:val="480"/>
      <w:marRight w:val="0"/>
      <w:marTop w:val="0"/>
      <w:marBottom w:val="0"/>
      <w:divBdr>
        <w:top w:val="none" w:sz="0" w:space="0" w:color="auto"/>
        <w:left w:val="none" w:sz="0" w:space="0" w:color="auto"/>
        <w:bottom w:val="none" w:sz="0" w:space="0" w:color="auto"/>
        <w:right w:val="none" w:sz="0" w:space="0" w:color="auto"/>
      </w:divBdr>
    </w:div>
    <w:div w:id="521431956">
      <w:marLeft w:val="480"/>
      <w:marRight w:val="0"/>
      <w:marTop w:val="0"/>
      <w:marBottom w:val="0"/>
      <w:divBdr>
        <w:top w:val="none" w:sz="0" w:space="0" w:color="auto"/>
        <w:left w:val="none" w:sz="0" w:space="0" w:color="auto"/>
        <w:bottom w:val="none" w:sz="0" w:space="0" w:color="auto"/>
        <w:right w:val="none" w:sz="0" w:space="0" w:color="auto"/>
      </w:divBdr>
    </w:div>
    <w:div w:id="522790877">
      <w:marLeft w:val="480"/>
      <w:marRight w:val="0"/>
      <w:marTop w:val="0"/>
      <w:marBottom w:val="0"/>
      <w:divBdr>
        <w:top w:val="none" w:sz="0" w:space="0" w:color="auto"/>
        <w:left w:val="none" w:sz="0" w:space="0" w:color="auto"/>
        <w:bottom w:val="none" w:sz="0" w:space="0" w:color="auto"/>
        <w:right w:val="none" w:sz="0" w:space="0" w:color="auto"/>
      </w:divBdr>
    </w:div>
    <w:div w:id="524371179">
      <w:marLeft w:val="480"/>
      <w:marRight w:val="0"/>
      <w:marTop w:val="0"/>
      <w:marBottom w:val="0"/>
      <w:divBdr>
        <w:top w:val="none" w:sz="0" w:space="0" w:color="auto"/>
        <w:left w:val="none" w:sz="0" w:space="0" w:color="auto"/>
        <w:bottom w:val="none" w:sz="0" w:space="0" w:color="auto"/>
        <w:right w:val="none" w:sz="0" w:space="0" w:color="auto"/>
      </w:divBdr>
    </w:div>
    <w:div w:id="524441163">
      <w:marLeft w:val="480"/>
      <w:marRight w:val="0"/>
      <w:marTop w:val="0"/>
      <w:marBottom w:val="0"/>
      <w:divBdr>
        <w:top w:val="none" w:sz="0" w:space="0" w:color="auto"/>
        <w:left w:val="none" w:sz="0" w:space="0" w:color="auto"/>
        <w:bottom w:val="none" w:sz="0" w:space="0" w:color="auto"/>
        <w:right w:val="none" w:sz="0" w:space="0" w:color="auto"/>
      </w:divBdr>
    </w:div>
    <w:div w:id="526139370">
      <w:marLeft w:val="480"/>
      <w:marRight w:val="0"/>
      <w:marTop w:val="0"/>
      <w:marBottom w:val="0"/>
      <w:divBdr>
        <w:top w:val="none" w:sz="0" w:space="0" w:color="auto"/>
        <w:left w:val="none" w:sz="0" w:space="0" w:color="auto"/>
        <w:bottom w:val="none" w:sz="0" w:space="0" w:color="auto"/>
        <w:right w:val="none" w:sz="0" w:space="0" w:color="auto"/>
      </w:divBdr>
    </w:div>
    <w:div w:id="526799432">
      <w:marLeft w:val="480"/>
      <w:marRight w:val="0"/>
      <w:marTop w:val="0"/>
      <w:marBottom w:val="0"/>
      <w:divBdr>
        <w:top w:val="none" w:sz="0" w:space="0" w:color="auto"/>
        <w:left w:val="none" w:sz="0" w:space="0" w:color="auto"/>
        <w:bottom w:val="none" w:sz="0" w:space="0" w:color="auto"/>
        <w:right w:val="none" w:sz="0" w:space="0" w:color="auto"/>
      </w:divBdr>
    </w:div>
    <w:div w:id="526913270">
      <w:marLeft w:val="480"/>
      <w:marRight w:val="0"/>
      <w:marTop w:val="0"/>
      <w:marBottom w:val="0"/>
      <w:divBdr>
        <w:top w:val="none" w:sz="0" w:space="0" w:color="auto"/>
        <w:left w:val="none" w:sz="0" w:space="0" w:color="auto"/>
        <w:bottom w:val="none" w:sz="0" w:space="0" w:color="auto"/>
        <w:right w:val="none" w:sz="0" w:space="0" w:color="auto"/>
      </w:divBdr>
    </w:div>
    <w:div w:id="527446429">
      <w:marLeft w:val="480"/>
      <w:marRight w:val="0"/>
      <w:marTop w:val="0"/>
      <w:marBottom w:val="0"/>
      <w:divBdr>
        <w:top w:val="none" w:sz="0" w:space="0" w:color="auto"/>
        <w:left w:val="none" w:sz="0" w:space="0" w:color="auto"/>
        <w:bottom w:val="none" w:sz="0" w:space="0" w:color="auto"/>
        <w:right w:val="none" w:sz="0" w:space="0" w:color="auto"/>
      </w:divBdr>
    </w:div>
    <w:div w:id="528103588">
      <w:marLeft w:val="480"/>
      <w:marRight w:val="0"/>
      <w:marTop w:val="0"/>
      <w:marBottom w:val="0"/>
      <w:divBdr>
        <w:top w:val="none" w:sz="0" w:space="0" w:color="auto"/>
        <w:left w:val="none" w:sz="0" w:space="0" w:color="auto"/>
        <w:bottom w:val="none" w:sz="0" w:space="0" w:color="auto"/>
        <w:right w:val="none" w:sz="0" w:space="0" w:color="auto"/>
      </w:divBdr>
    </w:div>
    <w:div w:id="528445525">
      <w:marLeft w:val="480"/>
      <w:marRight w:val="0"/>
      <w:marTop w:val="0"/>
      <w:marBottom w:val="0"/>
      <w:divBdr>
        <w:top w:val="none" w:sz="0" w:space="0" w:color="auto"/>
        <w:left w:val="none" w:sz="0" w:space="0" w:color="auto"/>
        <w:bottom w:val="none" w:sz="0" w:space="0" w:color="auto"/>
        <w:right w:val="none" w:sz="0" w:space="0" w:color="auto"/>
      </w:divBdr>
    </w:div>
    <w:div w:id="528567318">
      <w:marLeft w:val="480"/>
      <w:marRight w:val="0"/>
      <w:marTop w:val="0"/>
      <w:marBottom w:val="0"/>
      <w:divBdr>
        <w:top w:val="none" w:sz="0" w:space="0" w:color="auto"/>
        <w:left w:val="none" w:sz="0" w:space="0" w:color="auto"/>
        <w:bottom w:val="none" w:sz="0" w:space="0" w:color="auto"/>
        <w:right w:val="none" w:sz="0" w:space="0" w:color="auto"/>
      </w:divBdr>
    </w:div>
    <w:div w:id="528758142">
      <w:marLeft w:val="480"/>
      <w:marRight w:val="0"/>
      <w:marTop w:val="0"/>
      <w:marBottom w:val="0"/>
      <w:divBdr>
        <w:top w:val="none" w:sz="0" w:space="0" w:color="auto"/>
        <w:left w:val="none" w:sz="0" w:space="0" w:color="auto"/>
        <w:bottom w:val="none" w:sz="0" w:space="0" w:color="auto"/>
        <w:right w:val="none" w:sz="0" w:space="0" w:color="auto"/>
      </w:divBdr>
    </w:div>
    <w:div w:id="529925608">
      <w:marLeft w:val="480"/>
      <w:marRight w:val="0"/>
      <w:marTop w:val="0"/>
      <w:marBottom w:val="0"/>
      <w:divBdr>
        <w:top w:val="none" w:sz="0" w:space="0" w:color="auto"/>
        <w:left w:val="none" w:sz="0" w:space="0" w:color="auto"/>
        <w:bottom w:val="none" w:sz="0" w:space="0" w:color="auto"/>
        <w:right w:val="none" w:sz="0" w:space="0" w:color="auto"/>
      </w:divBdr>
    </w:div>
    <w:div w:id="530262968">
      <w:marLeft w:val="480"/>
      <w:marRight w:val="0"/>
      <w:marTop w:val="0"/>
      <w:marBottom w:val="0"/>
      <w:divBdr>
        <w:top w:val="none" w:sz="0" w:space="0" w:color="auto"/>
        <w:left w:val="none" w:sz="0" w:space="0" w:color="auto"/>
        <w:bottom w:val="none" w:sz="0" w:space="0" w:color="auto"/>
        <w:right w:val="none" w:sz="0" w:space="0" w:color="auto"/>
      </w:divBdr>
    </w:div>
    <w:div w:id="530455393">
      <w:marLeft w:val="480"/>
      <w:marRight w:val="0"/>
      <w:marTop w:val="0"/>
      <w:marBottom w:val="0"/>
      <w:divBdr>
        <w:top w:val="none" w:sz="0" w:space="0" w:color="auto"/>
        <w:left w:val="none" w:sz="0" w:space="0" w:color="auto"/>
        <w:bottom w:val="none" w:sz="0" w:space="0" w:color="auto"/>
        <w:right w:val="none" w:sz="0" w:space="0" w:color="auto"/>
      </w:divBdr>
    </w:div>
    <w:div w:id="530538031">
      <w:marLeft w:val="480"/>
      <w:marRight w:val="0"/>
      <w:marTop w:val="0"/>
      <w:marBottom w:val="0"/>
      <w:divBdr>
        <w:top w:val="none" w:sz="0" w:space="0" w:color="auto"/>
        <w:left w:val="none" w:sz="0" w:space="0" w:color="auto"/>
        <w:bottom w:val="none" w:sz="0" w:space="0" w:color="auto"/>
        <w:right w:val="none" w:sz="0" w:space="0" w:color="auto"/>
      </w:divBdr>
    </w:div>
    <w:div w:id="530607035">
      <w:marLeft w:val="480"/>
      <w:marRight w:val="0"/>
      <w:marTop w:val="0"/>
      <w:marBottom w:val="0"/>
      <w:divBdr>
        <w:top w:val="none" w:sz="0" w:space="0" w:color="auto"/>
        <w:left w:val="none" w:sz="0" w:space="0" w:color="auto"/>
        <w:bottom w:val="none" w:sz="0" w:space="0" w:color="auto"/>
        <w:right w:val="none" w:sz="0" w:space="0" w:color="auto"/>
      </w:divBdr>
    </w:div>
    <w:div w:id="530843581">
      <w:marLeft w:val="480"/>
      <w:marRight w:val="0"/>
      <w:marTop w:val="0"/>
      <w:marBottom w:val="0"/>
      <w:divBdr>
        <w:top w:val="none" w:sz="0" w:space="0" w:color="auto"/>
        <w:left w:val="none" w:sz="0" w:space="0" w:color="auto"/>
        <w:bottom w:val="none" w:sz="0" w:space="0" w:color="auto"/>
        <w:right w:val="none" w:sz="0" w:space="0" w:color="auto"/>
      </w:divBdr>
    </w:div>
    <w:div w:id="531260458">
      <w:marLeft w:val="480"/>
      <w:marRight w:val="0"/>
      <w:marTop w:val="0"/>
      <w:marBottom w:val="0"/>
      <w:divBdr>
        <w:top w:val="none" w:sz="0" w:space="0" w:color="auto"/>
        <w:left w:val="none" w:sz="0" w:space="0" w:color="auto"/>
        <w:bottom w:val="none" w:sz="0" w:space="0" w:color="auto"/>
        <w:right w:val="none" w:sz="0" w:space="0" w:color="auto"/>
      </w:divBdr>
    </w:div>
    <w:div w:id="532310818">
      <w:marLeft w:val="480"/>
      <w:marRight w:val="0"/>
      <w:marTop w:val="0"/>
      <w:marBottom w:val="0"/>
      <w:divBdr>
        <w:top w:val="none" w:sz="0" w:space="0" w:color="auto"/>
        <w:left w:val="none" w:sz="0" w:space="0" w:color="auto"/>
        <w:bottom w:val="none" w:sz="0" w:space="0" w:color="auto"/>
        <w:right w:val="none" w:sz="0" w:space="0" w:color="auto"/>
      </w:divBdr>
    </w:div>
    <w:div w:id="533153640">
      <w:marLeft w:val="480"/>
      <w:marRight w:val="0"/>
      <w:marTop w:val="0"/>
      <w:marBottom w:val="0"/>
      <w:divBdr>
        <w:top w:val="none" w:sz="0" w:space="0" w:color="auto"/>
        <w:left w:val="none" w:sz="0" w:space="0" w:color="auto"/>
        <w:bottom w:val="none" w:sz="0" w:space="0" w:color="auto"/>
        <w:right w:val="none" w:sz="0" w:space="0" w:color="auto"/>
      </w:divBdr>
    </w:div>
    <w:div w:id="534731827">
      <w:marLeft w:val="480"/>
      <w:marRight w:val="0"/>
      <w:marTop w:val="0"/>
      <w:marBottom w:val="0"/>
      <w:divBdr>
        <w:top w:val="none" w:sz="0" w:space="0" w:color="auto"/>
        <w:left w:val="none" w:sz="0" w:space="0" w:color="auto"/>
        <w:bottom w:val="none" w:sz="0" w:space="0" w:color="auto"/>
        <w:right w:val="none" w:sz="0" w:space="0" w:color="auto"/>
      </w:divBdr>
    </w:div>
    <w:div w:id="534931841">
      <w:marLeft w:val="480"/>
      <w:marRight w:val="0"/>
      <w:marTop w:val="0"/>
      <w:marBottom w:val="0"/>
      <w:divBdr>
        <w:top w:val="none" w:sz="0" w:space="0" w:color="auto"/>
        <w:left w:val="none" w:sz="0" w:space="0" w:color="auto"/>
        <w:bottom w:val="none" w:sz="0" w:space="0" w:color="auto"/>
        <w:right w:val="none" w:sz="0" w:space="0" w:color="auto"/>
      </w:divBdr>
    </w:div>
    <w:div w:id="535653959">
      <w:marLeft w:val="480"/>
      <w:marRight w:val="0"/>
      <w:marTop w:val="0"/>
      <w:marBottom w:val="0"/>
      <w:divBdr>
        <w:top w:val="none" w:sz="0" w:space="0" w:color="auto"/>
        <w:left w:val="none" w:sz="0" w:space="0" w:color="auto"/>
        <w:bottom w:val="none" w:sz="0" w:space="0" w:color="auto"/>
        <w:right w:val="none" w:sz="0" w:space="0" w:color="auto"/>
      </w:divBdr>
    </w:div>
    <w:div w:id="535897408">
      <w:marLeft w:val="480"/>
      <w:marRight w:val="0"/>
      <w:marTop w:val="0"/>
      <w:marBottom w:val="0"/>
      <w:divBdr>
        <w:top w:val="none" w:sz="0" w:space="0" w:color="auto"/>
        <w:left w:val="none" w:sz="0" w:space="0" w:color="auto"/>
        <w:bottom w:val="none" w:sz="0" w:space="0" w:color="auto"/>
        <w:right w:val="none" w:sz="0" w:space="0" w:color="auto"/>
      </w:divBdr>
    </w:div>
    <w:div w:id="536239048">
      <w:marLeft w:val="480"/>
      <w:marRight w:val="0"/>
      <w:marTop w:val="0"/>
      <w:marBottom w:val="0"/>
      <w:divBdr>
        <w:top w:val="none" w:sz="0" w:space="0" w:color="auto"/>
        <w:left w:val="none" w:sz="0" w:space="0" w:color="auto"/>
        <w:bottom w:val="none" w:sz="0" w:space="0" w:color="auto"/>
        <w:right w:val="none" w:sz="0" w:space="0" w:color="auto"/>
      </w:divBdr>
    </w:div>
    <w:div w:id="537546339">
      <w:marLeft w:val="480"/>
      <w:marRight w:val="0"/>
      <w:marTop w:val="0"/>
      <w:marBottom w:val="0"/>
      <w:divBdr>
        <w:top w:val="none" w:sz="0" w:space="0" w:color="auto"/>
        <w:left w:val="none" w:sz="0" w:space="0" w:color="auto"/>
        <w:bottom w:val="none" w:sz="0" w:space="0" w:color="auto"/>
        <w:right w:val="none" w:sz="0" w:space="0" w:color="auto"/>
      </w:divBdr>
    </w:div>
    <w:div w:id="537595918">
      <w:marLeft w:val="480"/>
      <w:marRight w:val="0"/>
      <w:marTop w:val="0"/>
      <w:marBottom w:val="0"/>
      <w:divBdr>
        <w:top w:val="none" w:sz="0" w:space="0" w:color="auto"/>
        <w:left w:val="none" w:sz="0" w:space="0" w:color="auto"/>
        <w:bottom w:val="none" w:sz="0" w:space="0" w:color="auto"/>
        <w:right w:val="none" w:sz="0" w:space="0" w:color="auto"/>
      </w:divBdr>
    </w:div>
    <w:div w:id="539363043">
      <w:marLeft w:val="480"/>
      <w:marRight w:val="0"/>
      <w:marTop w:val="0"/>
      <w:marBottom w:val="0"/>
      <w:divBdr>
        <w:top w:val="none" w:sz="0" w:space="0" w:color="auto"/>
        <w:left w:val="none" w:sz="0" w:space="0" w:color="auto"/>
        <w:bottom w:val="none" w:sz="0" w:space="0" w:color="auto"/>
        <w:right w:val="none" w:sz="0" w:space="0" w:color="auto"/>
      </w:divBdr>
    </w:div>
    <w:div w:id="540215114">
      <w:marLeft w:val="480"/>
      <w:marRight w:val="0"/>
      <w:marTop w:val="0"/>
      <w:marBottom w:val="0"/>
      <w:divBdr>
        <w:top w:val="none" w:sz="0" w:space="0" w:color="auto"/>
        <w:left w:val="none" w:sz="0" w:space="0" w:color="auto"/>
        <w:bottom w:val="none" w:sz="0" w:space="0" w:color="auto"/>
        <w:right w:val="none" w:sz="0" w:space="0" w:color="auto"/>
      </w:divBdr>
    </w:div>
    <w:div w:id="540672644">
      <w:marLeft w:val="480"/>
      <w:marRight w:val="0"/>
      <w:marTop w:val="0"/>
      <w:marBottom w:val="0"/>
      <w:divBdr>
        <w:top w:val="none" w:sz="0" w:space="0" w:color="auto"/>
        <w:left w:val="none" w:sz="0" w:space="0" w:color="auto"/>
        <w:bottom w:val="none" w:sz="0" w:space="0" w:color="auto"/>
        <w:right w:val="none" w:sz="0" w:space="0" w:color="auto"/>
      </w:divBdr>
    </w:div>
    <w:div w:id="540824346">
      <w:marLeft w:val="480"/>
      <w:marRight w:val="0"/>
      <w:marTop w:val="0"/>
      <w:marBottom w:val="0"/>
      <w:divBdr>
        <w:top w:val="none" w:sz="0" w:space="0" w:color="auto"/>
        <w:left w:val="none" w:sz="0" w:space="0" w:color="auto"/>
        <w:bottom w:val="none" w:sz="0" w:space="0" w:color="auto"/>
        <w:right w:val="none" w:sz="0" w:space="0" w:color="auto"/>
      </w:divBdr>
    </w:div>
    <w:div w:id="541602977">
      <w:marLeft w:val="480"/>
      <w:marRight w:val="0"/>
      <w:marTop w:val="0"/>
      <w:marBottom w:val="0"/>
      <w:divBdr>
        <w:top w:val="none" w:sz="0" w:space="0" w:color="auto"/>
        <w:left w:val="none" w:sz="0" w:space="0" w:color="auto"/>
        <w:bottom w:val="none" w:sz="0" w:space="0" w:color="auto"/>
        <w:right w:val="none" w:sz="0" w:space="0" w:color="auto"/>
      </w:divBdr>
    </w:div>
    <w:div w:id="542056491">
      <w:marLeft w:val="480"/>
      <w:marRight w:val="0"/>
      <w:marTop w:val="0"/>
      <w:marBottom w:val="0"/>
      <w:divBdr>
        <w:top w:val="none" w:sz="0" w:space="0" w:color="auto"/>
        <w:left w:val="none" w:sz="0" w:space="0" w:color="auto"/>
        <w:bottom w:val="none" w:sz="0" w:space="0" w:color="auto"/>
        <w:right w:val="none" w:sz="0" w:space="0" w:color="auto"/>
      </w:divBdr>
    </w:div>
    <w:div w:id="542718129">
      <w:marLeft w:val="480"/>
      <w:marRight w:val="0"/>
      <w:marTop w:val="0"/>
      <w:marBottom w:val="0"/>
      <w:divBdr>
        <w:top w:val="none" w:sz="0" w:space="0" w:color="auto"/>
        <w:left w:val="none" w:sz="0" w:space="0" w:color="auto"/>
        <w:bottom w:val="none" w:sz="0" w:space="0" w:color="auto"/>
        <w:right w:val="none" w:sz="0" w:space="0" w:color="auto"/>
      </w:divBdr>
    </w:div>
    <w:div w:id="543323639">
      <w:marLeft w:val="480"/>
      <w:marRight w:val="0"/>
      <w:marTop w:val="0"/>
      <w:marBottom w:val="0"/>
      <w:divBdr>
        <w:top w:val="none" w:sz="0" w:space="0" w:color="auto"/>
        <w:left w:val="none" w:sz="0" w:space="0" w:color="auto"/>
        <w:bottom w:val="none" w:sz="0" w:space="0" w:color="auto"/>
        <w:right w:val="none" w:sz="0" w:space="0" w:color="auto"/>
      </w:divBdr>
    </w:div>
    <w:div w:id="543830205">
      <w:marLeft w:val="480"/>
      <w:marRight w:val="0"/>
      <w:marTop w:val="0"/>
      <w:marBottom w:val="0"/>
      <w:divBdr>
        <w:top w:val="none" w:sz="0" w:space="0" w:color="auto"/>
        <w:left w:val="none" w:sz="0" w:space="0" w:color="auto"/>
        <w:bottom w:val="none" w:sz="0" w:space="0" w:color="auto"/>
        <w:right w:val="none" w:sz="0" w:space="0" w:color="auto"/>
      </w:divBdr>
    </w:div>
    <w:div w:id="544099487">
      <w:marLeft w:val="480"/>
      <w:marRight w:val="0"/>
      <w:marTop w:val="0"/>
      <w:marBottom w:val="0"/>
      <w:divBdr>
        <w:top w:val="none" w:sz="0" w:space="0" w:color="auto"/>
        <w:left w:val="none" w:sz="0" w:space="0" w:color="auto"/>
        <w:bottom w:val="none" w:sz="0" w:space="0" w:color="auto"/>
        <w:right w:val="none" w:sz="0" w:space="0" w:color="auto"/>
      </w:divBdr>
    </w:div>
    <w:div w:id="545606785">
      <w:marLeft w:val="480"/>
      <w:marRight w:val="0"/>
      <w:marTop w:val="0"/>
      <w:marBottom w:val="0"/>
      <w:divBdr>
        <w:top w:val="none" w:sz="0" w:space="0" w:color="auto"/>
        <w:left w:val="none" w:sz="0" w:space="0" w:color="auto"/>
        <w:bottom w:val="none" w:sz="0" w:space="0" w:color="auto"/>
        <w:right w:val="none" w:sz="0" w:space="0" w:color="auto"/>
      </w:divBdr>
    </w:div>
    <w:div w:id="546530022">
      <w:marLeft w:val="480"/>
      <w:marRight w:val="0"/>
      <w:marTop w:val="0"/>
      <w:marBottom w:val="0"/>
      <w:divBdr>
        <w:top w:val="none" w:sz="0" w:space="0" w:color="auto"/>
        <w:left w:val="none" w:sz="0" w:space="0" w:color="auto"/>
        <w:bottom w:val="none" w:sz="0" w:space="0" w:color="auto"/>
        <w:right w:val="none" w:sz="0" w:space="0" w:color="auto"/>
      </w:divBdr>
    </w:div>
    <w:div w:id="546723628">
      <w:marLeft w:val="480"/>
      <w:marRight w:val="0"/>
      <w:marTop w:val="0"/>
      <w:marBottom w:val="0"/>
      <w:divBdr>
        <w:top w:val="none" w:sz="0" w:space="0" w:color="auto"/>
        <w:left w:val="none" w:sz="0" w:space="0" w:color="auto"/>
        <w:bottom w:val="none" w:sz="0" w:space="0" w:color="auto"/>
        <w:right w:val="none" w:sz="0" w:space="0" w:color="auto"/>
      </w:divBdr>
    </w:div>
    <w:div w:id="546919654">
      <w:marLeft w:val="480"/>
      <w:marRight w:val="0"/>
      <w:marTop w:val="0"/>
      <w:marBottom w:val="0"/>
      <w:divBdr>
        <w:top w:val="none" w:sz="0" w:space="0" w:color="auto"/>
        <w:left w:val="none" w:sz="0" w:space="0" w:color="auto"/>
        <w:bottom w:val="none" w:sz="0" w:space="0" w:color="auto"/>
        <w:right w:val="none" w:sz="0" w:space="0" w:color="auto"/>
      </w:divBdr>
    </w:div>
    <w:div w:id="547453664">
      <w:marLeft w:val="480"/>
      <w:marRight w:val="0"/>
      <w:marTop w:val="0"/>
      <w:marBottom w:val="0"/>
      <w:divBdr>
        <w:top w:val="none" w:sz="0" w:space="0" w:color="auto"/>
        <w:left w:val="none" w:sz="0" w:space="0" w:color="auto"/>
        <w:bottom w:val="none" w:sz="0" w:space="0" w:color="auto"/>
        <w:right w:val="none" w:sz="0" w:space="0" w:color="auto"/>
      </w:divBdr>
    </w:div>
    <w:div w:id="547764163">
      <w:marLeft w:val="480"/>
      <w:marRight w:val="0"/>
      <w:marTop w:val="0"/>
      <w:marBottom w:val="0"/>
      <w:divBdr>
        <w:top w:val="none" w:sz="0" w:space="0" w:color="auto"/>
        <w:left w:val="none" w:sz="0" w:space="0" w:color="auto"/>
        <w:bottom w:val="none" w:sz="0" w:space="0" w:color="auto"/>
        <w:right w:val="none" w:sz="0" w:space="0" w:color="auto"/>
      </w:divBdr>
    </w:div>
    <w:div w:id="548079703">
      <w:marLeft w:val="480"/>
      <w:marRight w:val="0"/>
      <w:marTop w:val="0"/>
      <w:marBottom w:val="0"/>
      <w:divBdr>
        <w:top w:val="none" w:sz="0" w:space="0" w:color="auto"/>
        <w:left w:val="none" w:sz="0" w:space="0" w:color="auto"/>
        <w:bottom w:val="none" w:sz="0" w:space="0" w:color="auto"/>
        <w:right w:val="none" w:sz="0" w:space="0" w:color="auto"/>
      </w:divBdr>
    </w:div>
    <w:div w:id="548490299">
      <w:marLeft w:val="480"/>
      <w:marRight w:val="0"/>
      <w:marTop w:val="0"/>
      <w:marBottom w:val="0"/>
      <w:divBdr>
        <w:top w:val="none" w:sz="0" w:space="0" w:color="auto"/>
        <w:left w:val="none" w:sz="0" w:space="0" w:color="auto"/>
        <w:bottom w:val="none" w:sz="0" w:space="0" w:color="auto"/>
        <w:right w:val="none" w:sz="0" w:space="0" w:color="auto"/>
      </w:divBdr>
    </w:div>
    <w:div w:id="549348166">
      <w:marLeft w:val="480"/>
      <w:marRight w:val="0"/>
      <w:marTop w:val="0"/>
      <w:marBottom w:val="0"/>
      <w:divBdr>
        <w:top w:val="none" w:sz="0" w:space="0" w:color="auto"/>
        <w:left w:val="none" w:sz="0" w:space="0" w:color="auto"/>
        <w:bottom w:val="none" w:sz="0" w:space="0" w:color="auto"/>
        <w:right w:val="none" w:sz="0" w:space="0" w:color="auto"/>
      </w:divBdr>
    </w:div>
    <w:div w:id="549847433">
      <w:marLeft w:val="480"/>
      <w:marRight w:val="0"/>
      <w:marTop w:val="0"/>
      <w:marBottom w:val="0"/>
      <w:divBdr>
        <w:top w:val="none" w:sz="0" w:space="0" w:color="auto"/>
        <w:left w:val="none" w:sz="0" w:space="0" w:color="auto"/>
        <w:bottom w:val="none" w:sz="0" w:space="0" w:color="auto"/>
        <w:right w:val="none" w:sz="0" w:space="0" w:color="auto"/>
      </w:divBdr>
    </w:div>
    <w:div w:id="550463447">
      <w:marLeft w:val="480"/>
      <w:marRight w:val="0"/>
      <w:marTop w:val="0"/>
      <w:marBottom w:val="0"/>
      <w:divBdr>
        <w:top w:val="none" w:sz="0" w:space="0" w:color="auto"/>
        <w:left w:val="none" w:sz="0" w:space="0" w:color="auto"/>
        <w:bottom w:val="none" w:sz="0" w:space="0" w:color="auto"/>
        <w:right w:val="none" w:sz="0" w:space="0" w:color="auto"/>
      </w:divBdr>
    </w:div>
    <w:div w:id="551161240">
      <w:marLeft w:val="480"/>
      <w:marRight w:val="0"/>
      <w:marTop w:val="0"/>
      <w:marBottom w:val="0"/>
      <w:divBdr>
        <w:top w:val="none" w:sz="0" w:space="0" w:color="auto"/>
        <w:left w:val="none" w:sz="0" w:space="0" w:color="auto"/>
        <w:bottom w:val="none" w:sz="0" w:space="0" w:color="auto"/>
        <w:right w:val="none" w:sz="0" w:space="0" w:color="auto"/>
      </w:divBdr>
    </w:div>
    <w:div w:id="551574969">
      <w:marLeft w:val="480"/>
      <w:marRight w:val="0"/>
      <w:marTop w:val="0"/>
      <w:marBottom w:val="0"/>
      <w:divBdr>
        <w:top w:val="none" w:sz="0" w:space="0" w:color="auto"/>
        <w:left w:val="none" w:sz="0" w:space="0" w:color="auto"/>
        <w:bottom w:val="none" w:sz="0" w:space="0" w:color="auto"/>
        <w:right w:val="none" w:sz="0" w:space="0" w:color="auto"/>
      </w:divBdr>
    </w:div>
    <w:div w:id="553662896">
      <w:marLeft w:val="480"/>
      <w:marRight w:val="0"/>
      <w:marTop w:val="0"/>
      <w:marBottom w:val="0"/>
      <w:divBdr>
        <w:top w:val="none" w:sz="0" w:space="0" w:color="auto"/>
        <w:left w:val="none" w:sz="0" w:space="0" w:color="auto"/>
        <w:bottom w:val="none" w:sz="0" w:space="0" w:color="auto"/>
        <w:right w:val="none" w:sz="0" w:space="0" w:color="auto"/>
      </w:divBdr>
    </w:div>
    <w:div w:id="554239057">
      <w:marLeft w:val="480"/>
      <w:marRight w:val="0"/>
      <w:marTop w:val="0"/>
      <w:marBottom w:val="0"/>
      <w:divBdr>
        <w:top w:val="none" w:sz="0" w:space="0" w:color="auto"/>
        <w:left w:val="none" w:sz="0" w:space="0" w:color="auto"/>
        <w:bottom w:val="none" w:sz="0" w:space="0" w:color="auto"/>
        <w:right w:val="none" w:sz="0" w:space="0" w:color="auto"/>
      </w:divBdr>
    </w:div>
    <w:div w:id="555094896">
      <w:marLeft w:val="480"/>
      <w:marRight w:val="0"/>
      <w:marTop w:val="0"/>
      <w:marBottom w:val="0"/>
      <w:divBdr>
        <w:top w:val="none" w:sz="0" w:space="0" w:color="auto"/>
        <w:left w:val="none" w:sz="0" w:space="0" w:color="auto"/>
        <w:bottom w:val="none" w:sz="0" w:space="0" w:color="auto"/>
        <w:right w:val="none" w:sz="0" w:space="0" w:color="auto"/>
      </w:divBdr>
    </w:div>
    <w:div w:id="555699532">
      <w:marLeft w:val="480"/>
      <w:marRight w:val="0"/>
      <w:marTop w:val="0"/>
      <w:marBottom w:val="0"/>
      <w:divBdr>
        <w:top w:val="none" w:sz="0" w:space="0" w:color="auto"/>
        <w:left w:val="none" w:sz="0" w:space="0" w:color="auto"/>
        <w:bottom w:val="none" w:sz="0" w:space="0" w:color="auto"/>
        <w:right w:val="none" w:sz="0" w:space="0" w:color="auto"/>
      </w:divBdr>
    </w:div>
    <w:div w:id="556355379">
      <w:marLeft w:val="480"/>
      <w:marRight w:val="0"/>
      <w:marTop w:val="0"/>
      <w:marBottom w:val="0"/>
      <w:divBdr>
        <w:top w:val="none" w:sz="0" w:space="0" w:color="auto"/>
        <w:left w:val="none" w:sz="0" w:space="0" w:color="auto"/>
        <w:bottom w:val="none" w:sz="0" w:space="0" w:color="auto"/>
        <w:right w:val="none" w:sz="0" w:space="0" w:color="auto"/>
      </w:divBdr>
    </w:div>
    <w:div w:id="557712269">
      <w:marLeft w:val="480"/>
      <w:marRight w:val="0"/>
      <w:marTop w:val="0"/>
      <w:marBottom w:val="0"/>
      <w:divBdr>
        <w:top w:val="none" w:sz="0" w:space="0" w:color="auto"/>
        <w:left w:val="none" w:sz="0" w:space="0" w:color="auto"/>
        <w:bottom w:val="none" w:sz="0" w:space="0" w:color="auto"/>
        <w:right w:val="none" w:sz="0" w:space="0" w:color="auto"/>
      </w:divBdr>
    </w:div>
    <w:div w:id="557859270">
      <w:marLeft w:val="480"/>
      <w:marRight w:val="0"/>
      <w:marTop w:val="0"/>
      <w:marBottom w:val="0"/>
      <w:divBdr>
        <w:top w:val="none" w:sz="0" w:space="0" w:color="auto"/>
        <w:left w:val="none" w:sz="0" w:space="0" w:color="auto"/>
        <w:bottom w:val="none" w:sz="0" w:space="0" w:color="auto"/>
        <w:right w:val="none" w:sz="0" w:space="0" w:color="auto"/>
      </w:divBdr>
    </w:div>
    <w:div w:id="558437582">
      <w:marLeft w:val="480"/>
      <w:marRight w:val="0"/>
      <w:marTop w:val="0"/>
      <w:marBottom w:val="0"/>
      <w:divBdr>
        <w:top w:val="none" w:sz="0" w:space="0" w:color="auto"/>
        <w:left w:val="none" w:sz="0" w:space="0" w:color="auto"/>
        <w:bottom w:val="none" w:sz="0" w:space="0" w:color="auto"/>
        <w:right w:val="none" w:sz="0" w:space="0" w:color="auto"/>
      </w:divBdr>
    </w:div>
    <w:div w:id="558636529">
      <w:marLeft w:val="480"/>
      <w:marRight w:val="0"/>
      <w:marTop w:val="0"/>
      <w:marBottom w:val="0"/>
      <w:divBdr>
        <w:top w:val="none" w:sz="0" w:space="0" w:color="auto"/>
        <w:left w:val="none" w:sz="0" w:space="0" w:color="auto"/>
        <w:bottom w:val="none" w:sz="0" w:space="0" w:color="auto"/>
        <w:right w:val="none" w:sz="0" w:space="0" w:color="auto"/>
      </w:divBdr>
    </w:div>
    <w:div w:id="560946250">
      <w:marLeft w:val="480"/>
      <w:marRight w:val="0"/>
      <w:marTop w:val="0"/>
      <w:marBottom w:val="0"/>
      <w:divBdr>
        <w:top w:val="none" w:sz="0" w:space="0" w:color="auto"/>
        <w:left w:val="none" w:sz="0" w:space="0" w:color="auto"/>
        <w:bottom w:val="none" w:sz="0" w:space="0" w:color="auto"/>
        <w:right w:val="none" w:sz="0" w:space="0" w:color="auto"/>
      </w:divBdr>
    </w:div>
    <w:div w:id="561211268">
      <w:marLeft w:val="480"/>
      <w:marRight w:val="0"/>
      <w:marTop w:val="0"/>
      <w:marBottom w:val="0"/>
      <w:divBdr>
        <w:top w:val="none" w:sz="0" w:space="0" w:color="auto"/>
        <w:left w:val="none" w:sz="0" w:space="0" w:color="auto"/>
        <w:bottom w:val="none" w:sz="0" w:space="0" w:color="auto"/>
        <w:right w:val="none" w:sz="0" w:space="0" w:color="auto"/>
      </w:divBdr>
    </w:div>
    <w:div w:id="562058132">
      <w:marLeft w:val="480"/>
      <w:marRight w:val="0"/>
      <w:marTop w:val="0"/>
      <w:marBottom w:val="0"/>
      <w:divBdr>
        <w:top w:val="none" w:sz="0" w:space="0" w:color="auto"/>
        <w:left w:val="none" w:sz="0" w:space="0" w:color="auto"/>
        <w:bottom w:val="none" w:sz="0" w:space="0" w:color="auto"/>
        <w:right w:val="none" w:sz="0" w:space="0" w:color="auto"/>
      </w:divBdr>
    </w:div>
    <w:div w:id="562372941">
      <w:marLeft w:val="480"/>
      <w:marRight w:val="0"/>
      <w:marTop w:val="0"/>
      <w:marBottom w:val="0"/>
      <w:divBdr>
        <w:top w:val="none" w:sz="0" w:space="0" w:color="auto"/>
        <w:left w:val="none" w:sz="0" w:space="0" w:color="auto"/>
        <w:bottom w:val="none" w:sz="0" w:space="0" w:color="auto"/>
        <w:right w:val="none" w:sz="0" w:space="0" w:color="auto"/>
      </w:divBdr>
    </w:div>
    <w:div w:id="562569732">
      <w:marLeft w:val="480"/>
      <w:marRight w:val="0"/>
      <w:marTop w:val="0"/>
      <w:marBottom w:val="0"/>
      <w:divBdr>
        <w:top w:val="none" w:sz="0" w:space="0" w:color="auto"/>
        <w:left w:val="none" w:sz="0" w:space="0" w:color="auto"/>
        <w:bottom w:val="none" w:sz="0" w:space="0" w:color="auto"/>
        <w:right w:val="none" w:sz="0" w:space="0" w:color="auto"/>
      </w:divBdr>
    </w:div>
    <w:div w:id="563108303">
      <w:marLeft w:val="480"/>
      <w:marRight w:val="0"/>
      <w:marTop w:val="0"/>
      <w:marBottom w:val="0"/>
      <w:divBdr>
        <w:top w:val="none" w:sz="0" w:space="0" w:color="auto"/>
        <w:left w:val="none" w:sz="0" w:space="0" w:color="auto"/>
        <w:bottom w:val="none" w:sz="0" w:space="0" w:color="auto"/>
        <w:right w:val="none" w:sz="0" w:space="0" w:color="auto"/>
      </w:divBdr>
    </w:div>
    <w:div w:id="564027217">
      <w:marLeft w:val="480"/>
      <w:marRight w:val="0"/>
      <w:marTop w:val="0"/>
      <w:marBottom w:val="0"/>
      <w:divBdr>
        <w:top w:val="none" w:sz="0" w:space="0" w:color="auto"/>
        <w:left w:val="none" w:sz="0" w:space="0" w:color="auto"/>
        <w:bottom w:val="none" w:sz="0" w:space="0" w:color="auto"/>
        <w:right w:val="none" w:sz="0" w:space="0" w:color="auto"/>
      </w:divBdr>
    </w:div>
    <w:div w:id="565142168">
      <w:marLeft w:val="480"/>
      <w:marRight w:val="0"/>
      <w:marTop w:val="0"/>
      <w:marBottom w:val="0"/>
      <w:divBdr>
        <w:top w:val="none" w:sz="0" w:space="0" w:color="auto"/>
        <w:left w:val="none" w:sz="0" w:space="0" w:color="auto"/>
        <w:bottom w:val="none" w:sz="0" w:space="0" w:color="auto"/>
        <w:right w:val="none" w:sz="0" w:space="0" w:color="auto"/>
      </w:divBdr>
    </w:div>
    <w:div w:id="565645437">
      <w:marLeft w:val="480"/>
      <w:marRight w:val="0"/>
      <w:marTop w:val="0"/>
      <w:marBottom w:val="0"/>
      <w:divBdr>
        <w:top w:val="none" w:sz="0" w:space="0" w:color="auto"/>
        <w:left w:val="none" w:sz="0" w:space="0" w:color="auto"/>
        <w:bottom w:val="none" w:sz="0" w:space="0" w:color="auto"/>
        <w:right w:val="none" w:sz="0" w:space="0" w:color="auto"/>
      </w:divBdr>
    </w:div>
    <w:div w:id="566503313">
      <w:marLeft w:val="480"/>
      <w:marRight w:val="0"/>
      <w:marTop w:val="0"/>
      <w:marBottom w:val="0"/>
      <w:divBdr>
        <w:top w:val="none" w:sz="0" w:space="0" w:color="auto"/>
        <w:left w:val="none" w:sz="0" w:space="0" w:color="auto"/>
        <w:bottom w:val="none" w:sz="0" w:space="0" w:color="auto"/>
        <w:right w:val="none" w:sz="0" w:space="0" w:color="auto"/>
      </w:divBdr>
    </w:div>
    <w:div w:id="568225939">
      <w:marLeft w:val="480"/>
      <w:marRight w:val="0"/>
      <w:marTop w:val="0"/>
      <w:marBottom w:val="0"/>
      <w:divBdr>
        <w:top w:val="none" w:sz="0" w:space="0" w:color="auto"/>
        <w:left w:val="none" w:sz="0" w:space="0" w:color="auto"/>
        <w:bottom w:val="none" w:sz="0" w:space="0" w:color="auto"/>
        <w:right w:val="none" w:sz="0" w:space="0" w:color="auto"/>
      </w:divBdr>
    </w:div>
    <w:div w:id="568541144">
      <w:marLeft w:val="480"/>
      <w:marRight w:val="0"/>
      <w:marTop w:val="0"/>
      <w:marBottom w:val="0"/>
      <w:divBdr>
        <w:top w:val="none" w:sz="0" w:space="0" w:color="auto"/>
        <w:left w:val="none" w:sz="0" w:space="0" w:color="auto"/>
        <w:bottom w:val="none" w:sz="0" w:space="0" w:color="auto"/>
        <w:right w:val="none" w:sz="0" w:space="0" w:color="auto"/>
      </w:divBdr>
    </w:div>
    <w:div w:id="569120946">
      <w:marLeft w:val="480"/>
      <w:marRight w:val="0"/>
      <w:marTop w:val="0"/>
      <w:marBottom w:val="0"/>
      <w:divBdr>
        <w:top w:val="none" w:sz="0" w:space="0" w:color="auto"/>
        <w:left w:val="none" w:sz="0" w:space="0" w:color="auto"/>
        <w:bottom w:val="none" w:sz="0" w:space="0" w:color="auto"/>
        <w:right w:val="none" w:sz="0" w:space="0" w:color="auto"/>
      </w:divBdr>
    </w:div>
    <w:div w:id="571353401">
      <w:marLeft w:val="480"/>
      <w:marRight w:val="0"/>
      <w:marTop w:val="0"/>
      <w:marBottom w:val="0"/>
      <w:divBdr>
        <w:top w:val="none" w:sz="0" w:space="0" w:color="auto"/>
        <w:left w:val="none" w:sz="0" w:space="0" w:color="auto"/>
        <w:bottom w:val="none" w:sz="0" w:space="0" w:color="auto"/>
        <w:right w:val="none" w:sz="0" w:space="0" w:color="auto"/>
      </w:divBdr>
    </w:div>
    <w:div w:id="573125613">
      <w:marLeft w:val="480"/>
      <w:marRight w:val="0"/>
      <w:marTop w:val="0"/>
      <w:marBottom w:val="0"/>
      <w:divBdr>
        <w:top w:val="none" w:sz="0" w:space="0" w:color="auto"/>
        <w:left w:val="none" w:sz="0" w:space="0" w:color="auto"/>
        <w:bottom w:val="none" w:sz="0" w:space="0" w:color="auto"/>
        <w:right w:val="none" w:sz="0" w:space="0" w:color="auto"/>
      </w:divBdr>
    </w:div>
    <w:div w:id="573710684">
      <w:marLeft w:val="480"/>
      <w:marRight w:val="0"/>
      <w:marTop w:val="0"/>
      <w:marBottom w:val="0"/>
      <w:divBdr>
        <w:top w:val="none" w:sz="0" w:space="0" w:color="auto"/>
        <w:left w:val="none" w:sz="0" w:space="0" w:color="auto"/>
        <w:bottom w:val="none" w:sz="0" w:space="0" w:color="auto"/>
        <w:right w:val="none" w:sz="0" w:space="0" w:color="auto"/>
      </w:divBdr>
    </w:div>
    <w:div w:id="574125972">
      <w:marLeft w:val="480"/>
      <w:marRight w:val="0"/>
      <w:marTop w:val="0"/>
      <w:marBottom w:val="0"/>
      <w:divBdr>
        <w:top w:val="none" w:sz="0" w:space="0" w:color="auto"/>
        <w:left w:val="none" w:sz="0" w:space="0" w:color="auto"/>
        <w:bottom w:val="none" w:sz="0" w:space="0" w:color="auto"/>
        <w:right w:val="none" w:sz="0" w:space="0" w:color="auto"/>
      </w:divBdr>
    </w:div>
    <w:div w:id="574239290">
      <w:marLeft w:val="480"/>
      <w:marRight w:val="0"/>
      <w:marTop w:val="0"/>
      <w:marBottom w:val="0"/>
      <w:divBdr>
        <w:top w:val="none" w:sz="0" w:space="0" w:color="auto"/>
        <w:left w:val="none" w:sz="0" w:space="0" w:color="auto"/>
        <w:bottom w:val="none" w:sz="0" w:space="0" w:color="auto"/>
        <w:right w:val="none" w:sz="0" w:space="0" w:color="auto"/>
      </w:divBdr>
    </w:div>
    <w:div w:id="574240599">
      <w:marLeft w:val="480"/>
      <w:marRight w:val="0"/>
      <w:marTop w:val="0"/>
      <w:marBottom w:val="0"/>
      <w:divBdr>
        <w:top w:val="none" w:sz="0" w:space="0" w:color="auto"/>
        <w:left w:val="none" w:sz="0" w:space="0" w:color="auto"/>
        <w:bottom w:val="none" w:sz="0" w:space="0" w:color="auto"/>
        <w:right w:val="none" w:sz="0" w:space="0" w:color="auto"/>
      </w:divBdr>
    </w:div>
    <w:div w:id="574970841">
      <w:marLeft w:val="480"/>
      <w:marRight w:val="0"/>
      <w:marTop w:val="0"/>
      <w:marBottom w:val="0"/>
      <w:divBdr>
        <w:top w:val="none" w:sz="0" w:space="0" w:color="auto"/>
        <w:left w:val="none" w:sz="0" w:space="0" w:color="auto"/>
        <w:bottom w:val="none" w:sz="0" w:space="0" w:color="auto"/>
        <w:right w:val="none" w:sz="0" w:space="0" w:color="auto"/>
      </w:divBdr>
    </w:div>
    <w:div w:id="575482674">
      <w:marLeft w:val="480"/>
      <w:marRight w:val="0"/>
      <w:marTop w:val="0"/>
      <w:marBottom w:val="0"/>
      <w:divBdr>
        <w:top w:val="none" w:sz="0" w:space="0" w:color="auto"/>
        <w:left w:val="none" w:sz="0" w:space="0" w:color="auto"/>
        <w:bottom w:val="none" w:sz="0" w:space="0" w:color="auto"/>
        <w:right w:val="none" w:sz="0" w:space="0" w:color="auto"/>
      </w:divBdr>
    </w:div>
    <w:div w:id="575868436">
      <w:marLeft w:val="480"/>
      <w:marRight w:val="0"/>
      <w:marTop w:val="0"/>
      <w:marBottom w:val="0"/>
      <w:divBdr>
        <w:top w:val="none" w:sz="0" w:space="0" w:color="auto"/>
        <w:left w:val="none" w:sz="0" w:space="0" w:color="auto"/>
        <w:bottom w:val="none" w:sz="0" w:space="0" w:color="auto"/>
        <w:right w:val="none" w:sz="0" w:space="0" w:color="auto"/>
      </w:divBdr>
    </w:div>
    <w:div w:id="576793768">
      <w:marLeft w:val="480"/>
      <w:marRight w:val="0"/>
      <w:marTop w:val="0"/>
      <w:marBottom w:val="0"/>
      <w:divBdr>
        <w:top w:val="none" w:sz="0" w:space="0" w:color="auto"/>
        <w:left w:val="none" w:sz="0" w:space="0" w:color="auto"/>
        <w:bottom w:val="none" w:sz="0" w:space="0" w:color="auto"/>
        <w:right w:val="none" w:sz="0" w:space="0" w:color="auto"/>
      </w:divBdr>
    </w:div>
    <w:div w:id="578296776">
      <w:marLeft w:val="480"/>
      <w:marRight w:val="0"/>
      <w:marTop w:val="0"/>
      <w:marBottom w:val="0"/>
      <w:divBdr>
        <w:top w:val="none" w:sz="0" w:space="0" w:color="auto"/>
        <w:left w:val="none" w:sz="0" w:space="0" w:color="auto"/>
        <w:bottom w:val="none" w:sz="0" w:space="0" w:color="auto"/>
        <w:right w:val="none" w:sz="0" w:space="0" w:color="auto"/>
      </w:divBdr>
    </w:div>
    <w:div w:id="578517971">
      <w:marLeft w:val="480"/>
      <w:marRight w:val="0"/>
      <w:marTop w:val="0"/>
      <w:marBottom w:val="0"/>
      <w:divBdr>
        <w:top w:val="none" w:sz="0" w:space="0" w:color="auto"/>
        <w:left w:val="none" w:sz="0" w:space="0" w:color="auto"/>
        <w:bottom w:val="none" w:sz="0" w:space="0" w:color="auto"/>
        <w:right w:val="none" w:sz="0" w:space="0" w:color="auto"/>
      </w:divBdr>
    </w:div>
    <w:div w:id="580915778">
      <w:marLeft w:val="480"/>
      <w:marRight w:val="0"/>
      <w:marTop w:val="0"/>
      <w:marBottom w:val="0"/>
      <w:divBdr>
        <w:top w:val="none" w:sz="0" w:space="0" w:color="auto"/>
        <w:left w:val="none" w:sz="0" w:space="0" w:color="auto"/>
        <w:bottom w:val="none" w:sz="0" w:space="0" w:color="auto"/>
        <w:right w:val="none" w:sz="0" w:space="0" w:color="auto"/>
      </w:divBdr>
    </w:div>
    <w:div w:id="583494241">
      <w:marLeft w:val="480"/>
      <w:marRight w:val="0"/>
      <w:marTop w:val="0"/>
      <w:marBottom w:val="0"/>
      <w:divBdr>
        <w:top w:val="none" w:sz="0" w:space="0" w:color="auto"/>
        <w:left w:val="none" w:sz="0" w:space="0" w:color="auto"/>
        <w:bottom w:val="none" w:sz="0" w:space="0" w:color="auto"/>
        <w:right w:val="none" w:sz="0" w:space="0" w:color="auto"/>
      </w:divBdr>
    </w:div>
    <w:div w:id="585192221">
      <w:marLeft w:val="480"/>
      <w:marRight w:val="0"/>
      <w:marTop w:val="0"/>
      <w:marBottom w:val="0"/>
      <w:divBdr>
        <w:top w:val="none" w:sz="0" w:space="0" w:color="auto"/>
        <w:left w:val="none" w:sz="0" w:space="0" w:color="auto"/>
        <w:bottom w:val="none" w:sz="0" w:space="0" w:color="auto"/>
        <w:right w:val="none" w:sz="0" w:space="0" w:color="auto"/>
      </w:divBdr>
    </w:div>
    <w:div w:id="586040972">
      <w:marLeft w:val="480"/>
      <w:marRight w:val="0"/>
      <w:marTop w:val="0"/>
      <w:marBottom w:val="0"/>
      <w:divBdr>
        <w:top w:val="none" w:sz="0" w:space="0" w:color="auto"/>
        <w:left w:val="none" w:sz="0" w:space="0" w:color="auto"/>
        <w:bottom w:val="none" w:sz="0" w:space="0" w:color="auto"/>
        <w:right w:val="none" w:sz="0" w:space="0" w:color="auto"/>
      </w:divBdr>
    </w:div>
    <w:div w:id="586888973">
      <w:marLeft w:val="480"/>
      <w:marRight w:val="0"/>
      <w:marTop w:val="0"/>
      <w:marBottom w:val="0"/>
      <w:divBdr>
        <w:top w:val="none" w:sz="0" w:space="0" w:color="auto"/>
        <w:left w:val="none" w:sz="0" w:space="0" w:color="auto"/>
        <w:bottom w:val="none" w:sz="0" w:space="0" w:color="auto"/>
        <w:right w:val="none" w:sz="0" w:space="0" w:color="auto"/>
      </w:divBdr>
    </w:div>
    <w:div w:id="587008797">
      <w:marLeft w:val="480"/>
      <w:marRight w:val="0"/>
      <w:marTop w:val="0"/>
      <w:marBottom w:val="0"/>
      <w:divBdr>
        <w:top w:val="none" w:sz="0" w:space="0" w:color="auto"/>
        <w:left w:val="none" w:sz="0" w:space="0" w:color="auto"/>
        <w:bottom w:val="none" w:sz="0" w:space="0" w:color="auto"/>
        <w:right w:val="none" w:sz="0" w:space="0" w:color="auto"/>
      </w:divBdr>
    </w:div>
    <w:div w:id="587077370">
      <w:marLeft w:val="480"/>
      <w:marRight w:val="0"/>
      <w:marTop w:val="0"/>
      <w:marBottom w:val="0"/>
      <w:divBdr>
        <w:top w:val="none" w:sz="0" w:space="0" w:color="auto"/>
        <w:left w:val="none" w:sz="0" w:space="0" w:color="auto"/>
        <w:bottom w:val="none" w:sz="0" w:space="0" w:color="auto"/>
        <w:right w:val="none" w:sz="0" w:space="0" w:color="auto"/>
      </w:divBdr>
    </w:div>
    <w:div w:id="588268616">
      <w:marLeft w:val="480"/>
      <w:marRight w:val="0"/>
      <w:marTop w:val="0"/>
      <w:marBottom w:val="0"/>
      <w:divBdr>
        <w:top w:val="none" w:sz="0" w:space="0" w:color="auto"/>
        <w:left w:val="none" w:sz="0" w:space="0" w:color="auto"/>
        <w:bottom w:val="none" w:sz="0" w:space="0" w:color="auto"/>
        <w:right w:val="none" w:sz="0" w:space="0" w:color="auto"/>
      </w:divBdr>
    </w:div>
    <w:div w:id="589392564">
      <w:marLeft w:val="480"/>
      <w:marRight w:val="0"/>
      <w:marTop w:val="0"/>
      <w:marBottom w:val="0"/>
      <w:divBdr>
        <w:top w:val="none" w:sz="0" w:space="0" w:color="auto"/>
        <w:left w:val="none" w:sz="0" w:space="0" w:color="auto"/>
        <w:bottom w:val="none" w:sz="0" w:space="0" w:color="auto"/>
        <w:right w:val="none" w:sz="0" w:space="0" w:color="auto"/>
      </w:divBdr>
    </w:div>
    <w:div w:id="590696159">
      <w:marLeft w:val="480"/>
      <w:marRight w:val="0"/>
      <w:marTop w:val="0"/>
      <w:marBottom w:val="0"/>
      <w:divBdr>
        <w:top w:val="none" w:sz="0" w:space="0" w:color="auto"/>
        <w:left w:val="none" w:sz="0" w:space="0" w:color="auto"/>
        <w:bottom w:val="none" w:sz="0" w:space="0" w:color="auto"/>
        <w:right w:val="none" w:sz="0" w:space="0" w:color="auto"/>
      </w:divBdr>
    </w:div>
    <w:div w:id="591357806">
      <w:marLeft w:val="480"/>
      <w:marRight w:val="0"/>
      <w:marTop w:val="0"/>
      <w:marBottom w:val="0"/>
      <w:divBdr>
        <w:top w:val="none" w:sz="0" w:space="0" w:color="auto"/>
        <w:left w:val="none" w:sz="0" w:space="0" w:color="auto"/>
        <w:bottom w:val="none" w:sz="0" w:space="0" w:color="auto"/>
        <w:right w:val="none" w:sz="0" w:space="0" w:color="auto"/>
      </w:divBdr>
    </w:div>
    <w:div w:id="591621866">
      <w:marLeft w:val="480"/>
      <w:marRight w:val="0"/>
      <w:marTop w:val="0"/>
      <w:marBottom w:val="0"/>
      <w:divBdr>
        <w:top w:val="none" w:sz="0" w:space="0" w:color="auto"/>
        <w:left w:val="none" w:sz="0" w:space="0" w:color="auto"/>
        <w:bottom w:val="none" w:sz="0" w:space="0" w:color="auto"/>
        <w:right w:val="none" w:sz="0" w:space="0" w:color="auto"/>
      </w:divBdr>
    </w:div>
    <w:div w:id="592861213">
      <w:marLeft w:val="480"/>
      <w:marRight w:val="0"/>
      <w:marTop w:val="0"/>
      <w:marBottom w:val="0"/>
      <w:divBdr>
        <w:top w:val="none" w:sz="0" w:space="0" w:color="auto"/>
        <w:left w:val="none" w:sz="0" w:space="0" w:color="auto"/>
        <w:bottom w:val="none" w:sz="0" w:space="0" w:color="auto"/>
        <w:right w:val="none" w:sz="0" w:space="0" w:color="auto"/>
      </w:divBdr>
    </w:div>
    <w:div w:id="592973645">
      <w:marLeft w:val="480"/>
      <w:marRight w:val="0"/>
      <w:marTop w:val="0"/>
      <w:marBottom w:val="0"/>
      <w:divBdr>
        <w:top w:val="none" w:sz="0" w:space="0" w:color="auto"/>
        <w:left w:val="none" w:sz="0" w:space="0" w:color="auto"/>
        <w:bottom w:val="none" w:sz="0" w:space="0" w:color="auto"/>
        <w:right w:val="none" w:sz="0" w:space="0" w:color="auto"/>
      </w:divBdr>
    </w:div>
    <w:div w:id="593130384">
      <w:marLeft w:val="480"/>
      <w:marRight w:val="0"/>
      <w:marTop w:val="0"/>
      <w:marBottom w:val="0"/>
      <w:divBdr>
        <w:top w:val="none" w:sz="0" w:space="0" w:color="auto"/>
        <w:left w:val="none" w:sz="0" w:space="0" w:color="auto"/>
        <w:bottom w:val="none" w:sz="0" w:space="0" w:color="auto"/>
        <w:right w:val="none" w:sz="0" w:space="0" w:color="auto"/>
      </w:divBdr>
    </w:div>
    <w:div w:id="593906050">
      <w:marLeft w:val="480"/>
      <w:marRight w:val="0"/>
      <w:marTop w:val="0"/>
      <w:marBottom w:val="0"/>
      <w:divBdr>
        <w:top w:val="none" w:sz="0" w:space="0" w:color="auto"/>
        <w:left w:val="none" w:sz="0" w:space="0" w:color="auto"/>
        <w:bottom w:val="none" w:sz="0" w:space="0" w:color="auto"/>
        <w:right w:val="none" w:sz="0" w:space="0" w:color="auto"/>
      </w:divBdr>
    </w:div>
    <w:div w:id="594437101">
      <w:marLeft w:val="480"/>
      <w:marRight w:val="0"/>
      <w:marTop w:val="0"/>
      <w:marBottom w:val="0"/>
      <w:divBdr>
        <w:top w:val="none" w:sz="0" w:space="0" w:color="auto"/>
        <w:left w:val="none" w:sz="0" w:space="0" w:color="auto"/>
        <w:bottom w:val="none" w:sz="0" w:space="0" w:color="auto"/>
        <w:right w:val="none" w:sz="0" w:space="0" w:color="auto"/>
      </w:divBdr>
    </w:div>
    <w:div w:id="596406639">
      <w:marLeft w:val="480"/>
      <w:marRight w:val="0"/>
      <w:marTop w:val="0"/>
      <w:marBottom w:val="0"/>
      <w:divBdr>
        <w:top w:val="none" w:sz="0" w:space="0" w:color="auto"/>
        <w:left w:val="none" w:sz="0" w:space="0" w:color="auto"/>
        <w:bottom w:val="none" w:sz="0" w:space="0" w:color="auto"/>
        <w:right w:val="none" w:sz="0" w:space="0" w:color="auto"/>
      </w:divBdr>
    </w:div>
    <w:div w:id="596712252">
      <w:marLeft w:val="480"/>
      <w:marRight w:val="0"/>
      <w:marTop w:val="0"/>
      <w:marBottom w:val="0"/>
      <w:divBdr>
        <w:top w:val="none" w:sz="0" w:space="0" w:color="auto"/>
        <w:left w:val="none" w:sz="0" w:space="0" w:color="auto"/>
        <w:bottom w:val="none" w:sz="0" w:space="0" w:color="auto"/>
        <w:right w:val="none" w:sz="0" w:space="0" w:color="auto"/>
      </w:divBdr>
    </w:div>
    <w:div w:id="597760846">
      <w:marLeft w:val="480"/>
      <w:marRight w:val="0"/>
      <w:marTop w:val="0"/>
      <w:marBottom w:val="0"/>
      <w:divBdr>
        <w:top w:val="none" w:sz="0" w:space="0" w:color="auto"/>
        <w:left w:val="none" w:sz="0" w:space="0" w:color="auto"/>
        <w:bottom w:val="none" w:sz="0" w:space="0" w:color="auto"/>
        <w:right w:val="none" w:sz="0" w:space="0" w:color="auto"/>
      </w:divBdr>
    </w:div>
    <w:div w:id="598101126">
      <w:marLeft w:val="480"/>
      <w:marRight w:val="0"/>
      <w:marTop w:val="0"/>
      <w:marBottom w:val="0"/>
      <w:divBdr>
        <w:top w:val="none" w:sz="0" w:space="0" w:color="auto"/>
        <w:left w:val="none" w:sz="0" w:space="0" w:color="auto"/>
        <w:bottom w:val="none" w:sz="0" w:space="0" w:color="auto"/>
        <w:right w:val="none" w:sz="0" w:space="0" w:color="auto"/>
      </w:divBdr>
    </w:div>
    <w:div w:id="598366659">
      <w:marLeft w:val="480"/>
      <w:marRight w:val="0"/>
      <w:marTop w:val="0"/>
      <w:marBottom w:val="0"/>
      <w:divBdr>
        <w:top w:val="none" w:sz="0" w:space="0" w:color="auto"/>
        <w:left w:val="none" w:sz="0" w:space="0" w:color="auto"/>
        <w:bottom w:val="none" w:sz="0" w:space="0" w:color="auto"/>
        <w:right w:val="none" w:sz="0" w:space="0" w:color="auto"/>
      </w:divBdr>
    </w:div>
    <w:div w:id="599216347">
      <w:marLeft w:val="480"/>
      <w:marRight w:val="0"/>
      <w:marTop w:val="0"/>
      <w:marBottom w:val="0"/>
      <w:divBdr>
        <w:top w:val="none" w:sz="0" w:space="0" w:color="auto"/>
        <w:left w:val="none" w:sz="0" w:space="0" w:color="auto"/>
        <w:bottom w:val="none" w:sz="0" w:space="0" w:color="auto"/>
        <w:right w:val="none" w:sz="0" w:space="0" w:color="auto"/>
      </w:divBdr>
    </w:div>
    <w:div w:id="599488467">
      <w:marLeft w:val="480"/>
      <w:marRight w:val="0"/>
      <w:marTop w:val="0"/>
      <w:marBottom w:val="0"/>
      <w:divBdr>
        <w:top w:val="none" w:sz="0" w:space="0" w:color="auto"/>
        <w:left w:val="none" w:sz="0" w:space="0" w:color="auto"/>
        <w:bottom w:val="none" w:sz="0" w:space="0" w:color="auto"/>
        <w:right w:val="none" w:sz="0" w:space="0" w:color="auto"/>
      </w:divBdr>
    </w:div>
    <w:div w:id="599685849">
      <w:marLeft w:val="480"/>
      <w:marRight w:val="0"/>
      <w:marTop w:val="0"/>
      <w:marBottom w:val="0"/>
      <w:divBdr>
        <w:top w:val="none" w:sz="0" w:space="0" w:color="auto"/>
        <w:left w:val="none" w:sz="0" w:space="0" w:color="auto"/>
        <w:bottom w:val="none" w:sz="0" w:space="0" w:color="auto"/>
        <w:right w:val="none" w:sz="0" w:space="0" w:color="auto"/>
      </w:divBdr>
    </w:div>
    <w:div w:id="600260274">
      <w:marLeft w:val="480"/>
      <w:marRight w:val="0"/>
      <w:marTop w:val="0"/>
      <w:marBottom w:val="0"/>
      <w:divBdr>
        <w:top w:val="none" w:sz="0" w:space="0" w:color="auto"/>
        <w:left w:val="none" w:sz="0" w:space="0" w:color="auto"/>
        <w:bottom w:val="none" w:sz="0" w:space="0" w:color="auto"/>
        <w:right w:val="none" w:sz="0" w:space="0" w:color="auto"/>
      </w:divBdr>
    </w:div>
    <w:div w:id="601298915">
      <w:marLeft w:val="480"/>
      <w:marRight w:val="0"/>
      <w:marTop w:val="0"/>
      <w:marBottom w:val="0"/>
      <w:divBdr>
        <w:top w:val="none" w:sz="0" w:space="0" w:color="auto"/>
        <w:left w:val="none" w:sz="0" w:space="0" w:color="auto"/>
        <w:bottom w:val="none" w:sz="0" w:space="0" w:color="auto"/>
        <w:right w:val="none" w:sz="0" w:space="0" w:color="auto"/>
      </w:divBdr>
    </w:div>
    <w:div w:id="601567757">
      <w:marLeft w:val="480"/>
      <w:marRight w:val="0"/>
      <w:marTop w:val="0"/>
      <w:marBottom w:val="0"/>
      <w:divBdr>
        <w:top w:val="none" w:sz="0" w:space="0" w:color="auto"/>
        <w:left w:val="none" w:sz="0" w:space="0" w:color="auto"/>
        <w:bottom w:val="none" w:sz="0" w:space="0" w:color="auto"/>
        <w:right w:val="none" w:sz="0" w:space="0" w:color="auto"/>
      </w:divBdr>
    </w:div>
    <w:div w:id="601838927">
      <w:marLeft w:val="480"/>
      <w:marRight w:val="0"/>
      <w:marTop w:val="0"/>
      <w:marBottom w:val="0"/>
      <w:divBdr>
        <w:top w:val="none" w:sz="0" w:space="0" w:color="auto"/>
        <w:left w:val="none" w:sz="0" w:space="0" w:color="auto"/>
        <w:bottom w:val="none" w:sz="0" w:space="0" w:color="auto"/>
        <w:right w:val="none" w:sz="0" w:space="0" w:color="auto"/>
      </w:divBdr>
    </w:div>
    <w:div w:id="602424656">
      <w:marLeft w:val="480"/>
      <w:marRight w:val="0"/>
      <w:marTop w:val="0"/>
      <w:marBottom w:val="0"/>
      <w:divBdr>
        <w:top w:val="none" w:sz="0" w:space="0" w:color="auto"/>
        <w:left w:val="none" w:sz="0" w:space="0" w:color="auto"/>
        <w:bottom w:val="none" w:sz="0" w:space="0" w:color="auto"/>
        <w:right w:val="none" w:sz="0" w:space="0" w:color="auto"/>
      </w:divBdr>
    </w:div>
    <w:div w:id="603652774">
      <w:marLeft w:val="480"/>
      <w:marRight w:val="0"/>
      <w:marTop w:val="0"/>
      <w:marBottom w:val="0"/>
      <w:divBdr>
        <w:top w:val="none" w:sz="0" w:space="0" w:color="auto"/>
        <w:left w:val="none" w:sz="0" w:space="0" w:color="auto"/>
        <w:bottom w:val="none" w:sz="0" w:space="0" w:color="auto"/>
        <w:right w:val="none" w:sz="0" w:space="0" w:color="auto"/>
      </w:divBdr>
    </w:div>
    <w:div w:id="603683682">
      <w:marLeft w:val="480"/>
      <w:marRight w:val="0"/>
      <w:marTop w:val="0"/>
      <w:marBottom w:val="0"/>
      <w:divBdr>
        <w:top w:val="none" w:sz="0" w:space="0" w:color="auto"/>
        <w:left w:val="none" w:sz="0" w:space="0" w:color="auto"/>
        <w:bottom w:val="none" w:sz="0" w:space="0" w:color="auto"/>
        <w:right w:val="none" w:sz="0" w:space="0" w:color="auto"/>
      </w:divBdr>
    </w:div>
    <w:div w:id="603923267">
      <w:marLeft w:val="480"/>
      <w:marRight w:val="0"/>
      <w:marTop w:val="0"/>
      <w:marBottom w:val="0"/>
      <w:divBdr>
        <w:top w:val="none" w:sz="0" w:space="0" w:color="auto"/>
        <w:left w:val="none" w:sz="0" w:space="0" w:color="auto"/>
        <w:bottom w:val="none" w:sz="0" w:space="0" w:color="auto"/>
        <w:right w:val="none" w:sz="0" w:space="0" w:color="auto"/>
      </w:divBdr>
    </w:div>
    <w:div w:id="604926867">
      <w:marLeft w:val="480"/>
      <w:marRight w:val="0"/>
      <w:marTop w:val="0"/>
      <w:marBottom w:val="0"/>
      <w:divBdr>
        <w:top w:val="none" w:sz="0" w:space="0" w:color="auto"/>
        <w:left w:val="none" w:sz="0" w:space="0" w:color="auto"/>
        <w:bottom w:val="none" w:sz="0" w:space="0" w:color="auto"/>
        <w:right w:val="none" w:sz="0" w:space="0" w:color="auto"/>
      </w:divBdr>
    </w:div>
    <w:div w:id="606471278">
      <w:marLeft w:val="480"/>
      <w:marRight w:val="0"/>
      <w:marTop w:val="0"/>
      <w:marBottom w:val="0"/>
      <w:divBdr>
        <w:top w:val="none" w:sz="0" w:space="0" w:color="auto"/>
        <w:left w:val="none" w:sz="0" w:space="0" w:color="auto"/>
        <w:bottom w:val="none" w:sz="0" w:space="0" w:color="auto"/>
        <w:right w:val="none" w:sz="0" w:space="0" w:color="auto"/>
      </w:divBdr>
    </w:div>
    <w:div w:id="607006516">
      <w:marLeft w:val="480"/>
      <w:marRight w:val="0"/>
      <w:marTop w:val="0"/>
      <w:marBottom w:val="0"/>
      <w:divBdr>
        <w:top w:val="none" w:sz="0" w:space="0" w:color="auto"/>
        <w:left w:val="none" w:sz="0" w:space="0" w:color="auto"/>
        <w:bottom w:val="none" w:sz="0" w:space="0" w:color="auto"/>
        <w:right w:val="none" w:sz="0" w:space="0" w:color="auto"/>
      </w:divBdr>
    </w:div>
    <w:div w:id="607543882">
      <w:marLeft w:val="480"/>
      <w:marRight w:val="0"/>
      <w:marTop w:val="0"/>
      <w:marBottom w:val="0"/>
      <w:divBdr>
        <w:top w:val="none" w:sz="0" w:space="0" w:color="auto"/>
        <w:left w:val="none" w:sz="0" w:space="0" w:color="auto"/>
        <w:bottom w:val="none" w:sz="0" w:space="0" w:color="auto"/>
        <w:right w:val="none" w:sz="0" w:space="0" w:color="auto"/>
      </w:divBdr>
    </w:div>
    <w:div w:id="608969794">
      <w:marLeft w:val="480"/>
      <w:marRight w:val="0"/>
      <w:marTop w:val="0"/>
      <w:marBottom w:val="0"/>
      <w:divBdr>
        <w:top w:val="none" w:sz="0" w:space="0" w:color="auto"/>
        <w:left w:val="none" w:sz="0" w:space="0" w:color="auto"/>
        <w:bottom w:val="none" w:sz="0" w:space="0" w:color="auto"/>
        <w:right w:val="none" w:sz="0" w:space="0" w:color="auto"/>
      </w:divBdr>
    </w:div>
    <w:div w:id="609288465">
      <w:marLeft w:val="480"/>
      <w:marRight w:val="0"/>
      <w:marTop w:val="0"/>
      <w:marBottom w:val="0"/>
      <w:divBdr>
        <w:top w:val="none" w:sz="0" w:space="0" w:color="auto"/>
        <w:left w:val="none" w:sz="0" w:space="0" w:color="auto"/>
        <w:bottom w:val="none" w:sz="0" w:space="0" w:color="auto"/>
        <w:right w:val="none" w:sz="0" w:space="0" w:color="auto"/>
      </w:divBdr>
    </w:div>
    <w:div w:id="610476399">
      <w:marLeft w:val="480"/>
      <w:marRight w:val="0"/>
      <w:marTop w:val="0"/>
      <w:marBottom w:val="0"/>
      <w:divBdr>
        <w:top w:val="none" w:sz="0" w:space="0" w:color="auto"/>
        <w:left w:val="none" w:sz="0" w:space="0" w:color="auto"/>
        <w:bottom w:val="none" w:sz="0" w:space="0" w:color="auto"/>
        <w:right w:val="none" w:sz="0" w:space="0" w:color="auto"/>
      </w:divBdr>
    </w:div>
    <w:div w:id="611741478">
      <w:marLeft w:val="480"/>
      <w:marRight w:val="0"/>
      <w:marTop w:val="0"/>
      <w:marBottom w:val="0"/>
      <w:divBdr>
        <w:top w:val="none" w:sz="0" w:space="0" w:color="auto"/>
        <w:left w:val="none" w:sz="0" w:space="0" w:color="auto"/>
        <w:bottom w:val="none" w:sz="0" w:space="0" w:color="auto"/>
        <w:right w:val="none" w:sz="0" w:space="0" w:color="auto"/>
      </w:divBdr>
    </w:div>
    <w:div w:id="612438409">
      <w:marLeft w:val="480"/>
      <w:marRight w:val="0"/>
      <w:marTop w:val="0"/>
      <w:marBottom w:val="0"/>
      <w:divBdr>
        <w:top w:val="none" w:sz="0" w:space="0" w:color="auto"/>
        <w:left w:val="none" w:sz="0" w:space="0" w:color="auto"/>
        <w:bottom w:val="none" w:sz="0" w:space="0" w:color="auto"/>
        <w:right w:val="none" w:sz="0" w:space="0" w:color="auto"/>
      </w:divBdr>
    </w:div>
    <w:div w:id="612782683">
      <w:marLeft w:val="480"/>
      <w:marRight w:val="0"/>
      <w:marTop w:val="0"/>
      <w:marBottom w:val="0"/>
      <w:divBdr>
        <w:top w:val="none" w:sz="0" w:space="0" w:color="auto"/>
        <w:left w:val="none" w:sz="0" w:space="0" w:color="auto"/>
        <w:bottom w:val="none" w:sz="0" w:space="0" w:color="auto"/>
        <w:right w:val="none" w:sz="0" w:space="0" w:color="auto"/>
      </w:divBdr>
    </w:div>
    <w:div w:id="613175099">
      <w:marLeft w:val="480"/>
      <w:marRight w:val="0"/>
      <w:marTop w:val="0"/>
      <w:marBottom w:val="0"/>
      <w:divBdr>
        <w:top w:val="none" w:sz="0" w:space="0" w:color="auto"/>
        <w:left w:val="none" w:sz="0" w:space="0" w:color="auto"/>
        <w:bottom w:val="none" w:sz="0" w:space="0" w:color="auto"/>
        <w:right w:val="none" w:sz="0" w:space="0" w:color="auto"/>
      </w:divBdr>
    </w:div>
    <w:div w:id="613901990">
      <w:marLeft w:val="480"/>
      <w:marRight w:val="0"/>
      <w:marTop w:val="0"/>
      <w:marBottom w:val="0"/>
      <w:divBdr>
        <w:top w:val="none" w:sz="0" w:space="0" w:color="auto"/>
        <w:left w:val="none" w:sz="0" w:space="0" w:color="auto"/>
        <w:bottom w:val="none" w:sz="0" w:space="0" w:color="auto"/>
        <w:right w:val="none" w:sz="0" w:space="0" w:color="auto"/>
      </w:divBdr>
    </w:div>
    <w:div w:id="614286119">
      <w:marLeft w:val="480"/>
      <w:marRight w:val="0"/>
      <w:marTop w:val="0"/>
      <w:marBottom w:val="0"/>
      <w:divBdr>
        <w:top w:val="none" w:sz="0" w:space="0" w:color="auto"/>
        <w:left w:val="none" w:sz="0" w:space="0" w:color="auto"/>
        <w:bottom w:val="none" w:sz="0" w:space="0" w:color="auto"/>
        <w:right w:val="none" w:sz="0" w:space="0" w:color="auto"/>
      </w:divBdr>
    </w:div>
    <w:div w:id="614561029">
      <w:marLeft w:val="480"/>
      <w:marRight w:val="0"/>
      <w:marTop w:val="0"/>
      <w:marBottom w:val="0"/>
      <w:divBdr>
        <w:top w:val="none" w:sz="0" w:space="0" w:color="auto"/>
        <w:left w:val="none" w:sz="0" w:space="0" w:color="auto"/>
        <w:bottom w:val="none" w:sz="0" w:space="0" w:color="auto"/>
        <w:right w:val="none" w:sz="0" w:space="0" w:color="auto"/>
      </w:divBdr>
    </w:div>
    <w:div w:id="614870791">
      <w:marLeft w:val="480"/>
      <w:marRight w:val="0"/>
      <w:marTop w:val="0"/>
      <w:marBottom w:val="0"/>
      <w:divBdr>
        <w:top w:val="none" w:sz="0" w:space="0" w:color="auto"/>
        <w:left w:val="none" w:sz="0" w:space="0" w:color="auto"/>
        <w:bottom w:val="none" w:sz="0" w:space="0" w:color="auto"/>
        <w:right w:val="none" w:sz="0" w:space="0" w:color="auto"/>
      </w:divBdr>
    </w:div>
    <w:div w:id="614941660">
      <w:marLeft w:val="480"/>
      <w:marRight w:val="0"/>
      <w:marTop w:val="0"/>
      <w:marBottom w:val="0"/>
      <w:divBdr>
        <w:top w:val="none" w:sz="0" w:space="0" w:color="auto"/>
        <w:left w:val="none" w:sz="0" w:space="0" w:color="auto"/>
        <w:bottom w:val="none" w:sz="0" w:space="0" w:color="auto"/>
        <w:right w:val="none" w:sz="0" w:space="0" w:color="auto"/>
      </w:divBdr>
    </w:div>
    <w:div w:id="615410101">
      <w:marLeft w:val="480"/>
      <w:marRight w:val="0"/>
      <w:marTop w:val="0"/>
      <w:marBottom w:val="0"/>
      <w:divBdr>
        <w:top w:val="none" w:sz="0" w:space="0" w:color="auto"/>
        <w:left w:val="none" w:sz="0" w:space="0" w:color="auto"/>
        <w:bottom w:val="none" w:sz="0" w:space="0" w:color="auto"/>
        <w:right w:val="none" w:sz="0" w:space="0" w:color="auto"/>
      </w:divBdr>
    </w:div>
    <w:div w:id="615454618">
      <w:marLeft w:val="480"/>
      <w:marRight w:val="0"/>
      <w:marTop w:val="0"/>
      <w:marBottom w:val="0"/>
      <w:divBdr>
        <w:top w:val="none" w:sz="0" w:space="0" w:color="auto"/>
        <w:left w:val="none" w:sz="0" w:space="0" w:color="auto"/>
        <w:bottom w:val="none" w:sz="0" w:space="0" w:color="auto"/>
        <w:right w:val="none" w:sz="0" w:space="0" w:color="auto"/>
      </w:divBdr>
    </w:div>
    <w:div w:id="616452518">
      <w:marLeft w:val="480"/>
      <w:marRight w:val="0"/>
      <w:marTop w:val="0"/>
      <w:marBottom w:val="0"/>
      <w:divBdr>
        <w:top w:val="none" w:sz="0" w:space="0" w:color="auto"/>
        <w:left w:val="none" w:sz="0" w:space="0" w:color="auto"/>
        <w:bottom w:val="none" w:sz="0" w:space="0" w:color="auto"/>
        <w:right w:val="none" w:sz="0" w:space="0" w:color="auto"/>
      </w:divBdr>
    </w:div>
    <w:div w:id="617839755">
      <w:marLeft w:val="480"/>
      <w:marRight w:val="0"/>
      <w:marTop w:val="0"/>
      <w:marBottom w:val="0"/>
      <w:divBdr>
        <w:top w:val="none" w:sz="0" w:space="0" w:color="auto"/>
        <w:left w:val="none" w:sz="0" w:space="0" w:color="auto"/>
        <w:bottom w:val="none" w:sz="0" w:space="0" w:color="auto"/>
        <w:right w:val="none" w:sz="0" w:space="0" w:color="auto"/>
      </w:divBdr>
    </w:div>
    <w:div w:id="619000188">
      <w:marLeft w:val="480"/>
      <w:marRight w:val="0"/>
      <w:marTop w:val="0"/>
      <w:marBottom w:val="0"/>
      <w:divBdr>
        <w:top w:val="none" w:sz="0" w:space="0" w:color="auto"/>
        <w:left w:val="none" w:sz="0" w:space="0" w:color="auto"/>
        <w:bottom w:val="none" w:sz="0" w:space="0" w:color="auto"/>
        <w:right w:val="none" w:sz="0" w:space="0" w:color="auto"/>
      </w:divBdr>
    </w:div>
    <w:div w:id="619141376">
      <w:marLeft w:val="480"/>
      <w:marRight w:val="0"/>
      <w:marTop w:val="0"/>
      <w:marBottom w:val="0"/>
      <w:divBdr>
        <w:top w:val="none" w:sz="0" w:space="0" w:color="auto"/>
        <w:left w:val="none" w:sz="0" w:space="0" w:color="auto"/>
        <w:bottom w:val="none" w:sz="0" w:space="0" w:color="auto"/>
        <w:right w:val="none" w:sz="0" w:space="0" w:color="auto"/>
      </w:divBdr>
    </w:div>
    <w:div w:id="619149268">
      <w:marLeft w:val="480"/>
      <w:marRight w:val="0"/>
      <w:marTop w:val="0"/>
      <w:marBottom w:val="0"/>
      <w:divBdr>
        <w:top w:val="none" w:sz="0" w:space="0" w:color="auto"/>
        <w:left w:val="none" w:sz="0" w:space="0" w:color="auto"/>
        <w:bottom w:val="none" w:sz="0" w:space="0" w:color="auto"/>
        <w:right w:val="none" w:sz="0" w:space="0" w:color="auto"/>
      </w:divBdr>
    </w:div>
    <w:div w:id="619459013">
      <w:marLeft w:val="480"/>
      <w:marRight w:val="0"/>
      <w:marTop w:val="0"/>
      <w:marBottom w:val="0"/>
      <w:divBdr>
        <w:top w:val="none" w:sz="0" w:space="0" w:color="auto"/>
        <w:left w:val="none" w:sz="0" w:space="0" w:color="auto"/>
        <w:bottom w:val="none" w:sz="0" w:space="0" w:color="auto"/>
        <w:right w:val="none" w:sz="0" w:space="0" w:color="auto"/>
      </w:divBdr>
    </w:div>
    <w:div w:id="619604700">
      <w:marLeft w:val="480"/>
      <w:marRight w:val="0"/>
      <w:marTop w:val="0"/>
      <w:marBottom w:val="0"/>
      <w:divBdr>
        <w:top w:val="none" w:sz="0" w:space="0" w:color="auto"/>
        <w:left w:val="none" w:sz="0" w:space="0" w:color="auto"/>
        <w:bottom w:val="none" w:sz="0" w:space="0" w:color="auto"/>
        <w:right w:val="none" w:sz="0" w:space="0" w:color="auto"/>
      </w:divBdr>
    </w:div>
    <w:div w:id="620380748">
      <w:marLeft w:val="480"/>
      <w:marRight w:val="0"/>
      <w:marTop w:val="0"/>
      <w:marBottom w:val="0"/>
      <w:divBdr>
        <w:top w:val="none" w:sz="0" w:space="0" w:color="auto"/>
        <w:left w:val="none" w:sz="0" w:space="0" w:color="auto"/>
        <w:bottom w:val="none" w:sz="0" w:space="0" w:color="auto"/>
        <w:right w:val="none" w:sz="0" w:space="0" w:color="auto"/>
      </w:divBdr>
    </w:div>
    <w:div w:id="621375800">
      <w:marLeft w:val="480"/>
      <w:marRight w:val="0"/>
      <w:marTop w:val="0"/>
      <w:marBottom w:val="0"/>
      <w:divBdr>
        <w:top w:val="none" w:sz="0" w:space="0" w:color="auto"/>
        <w:left w:val="none" w:sz="0" w:space="0" w:color="auto"/>
        <w:bottom w:val="none" w:sz="0" w:space="0" w:color="auto"/>
        <w:right w:val="none" w:sz="0" w:space="0" w:color="auto"/>
      </w:divBdr>
    </w:div>
    <w:div w:id="622270750">
      <w:marLeft w:val="480"/>
      <w:marRight w:val="0"/>
      <w:marTop w:val="0"/>
      <w:marBottom w:val="0"/>
      <w:divBdr>
        <w:top w:val="none" w:sz="0" w:space="0" w:color="auto"/>
        <w:left w:val="none" w:sz="0" w:space="0" w:color="auto"/>
        <w:bottom w:val="none" w:sz="0" w:space="0" w:color="auto"/>
        <w:right w:val="none" w:sz="0" w:space="0" w:color="auto"/>
      </w:divBdr>
    </w:div>
    <w:div w:id="622883553">
      <w:marLeft w:val="480"/>
      <w:marRight w:val="0"/>
      <w:marTop w:val="0"/>
      <w:marBottom w:val="0"/>
      <w:divBdr>
        <w:top w:val="none" w:sz="0" w:space="0" w:color="auto"/>
        <w:left w:val="none" w:sz="0" w:space="0" w:color="auto"/>
        <w:bottom w:val="none" w:sz="0" w:space="0" w:color="auto"/>
        <w:right w:val="none" w:sz="0" w:space="0" w:color="auto"/>
      </w:divBdr>
    </w:div>
    <w:div w:id="623313504">
      <w:marLeft w:val="480"/>
      <w:marRight w:val="0"/>
      <w:marTop w:val="0"/>
      <w:marBottom w:val="0"/>
      <w:divBdr>
        <w:top w:val="none" w:sz="0" w:space="0" w:color="auto"/>
        <w:left w:val="none" w:sz="0" w:space="0" w:color="auto"/>
        <w:bottom w:val="none" w:sz="0" w:space="0" w:color="auto"/>
        <w:right w:val="none" w:sz="0" w:space="0" w:color="auto"/>
      </w:divBdr>
    </w:div>
    <w:div w:id="626159846">
      <w:marLeft w:val="480"/>
      <w:marRight w:val="0"/>
      <w:marTop w:val="0"/>
      <w:marBottom w:val="0"/>
      <w:divBdr>
        <w:top w:val="none" w:sz="0" w:space="0" w:color="auto"/>
        <w:left w:val="none" w:sz="0" w:space="0" w:color="auto"/>
        <w:bottom w:val="none" w:sz="0" w:space="0" w:color="auto"/>
        <w:right w:val="none" w:sz="0" w:space="0" w:color="auto"/>
      </w:divBdr>
    </w:div>
    <w:div w:id="626160321">
      <w:marLeft w:val="480"/>
      <w:marRight w:val="0"/>
      <w:marTop w:val="0"/>
      <w:marBottom w:val="0"/>
      <w:divBdr>
        <w:top w:val="none" w:sz="0" w:space="0" w:color="auto"/>
        <w:left w:val="none" w:sz="0" w:space="0" w:color="auto"/>
        <w:bottom w:val="none" w:sz="0" w:space="0" w:color="auto"/>
        <w:right w:val="none" w:sz="0" w:space="0" w:color="auto"/>
      </w:divBdr>
    </w:div>
    <w:div w:id="626397626">
      <w:marLeft w:val="480"/>
      <w:marRight w:val="0"/>
      <w:marTop w:val="0"/>
      <w:marBottom w:val="0"/>
      <w:divBdr>
        <w:top w:val="none" w:sz="0" w:space="0" w:color="auto"/>
        <w:left w:val="none" w:sz="0" w:space="0" w:color="auto"/>
        <w:bottom w:val="none" w:sz="0" w:space="0" w:color="auto"/>
        <w:right w:val="none" w:sz="0" w:space="0" w:color="auto"/>
      </w:divBdr>
    </w:div>
    <w:div w:id="626743765">
      <w:marLeft w:val="480"/>
      <w:marRight w:val="0"/>
      <w:marTop w:val="0"/>
      <w:marBottom w:val="0"/>
      <w:divBdr>
        <w:top w:val="none" w:sz="0" w:space="0" w:color="auto"/>
        <w:left w:val="none" w:sz="0" w:space="0" w:color="auto"/>
        <w:bottom w:val="none" w:sz="0" w:space="0" w:color="auto"/>
        <w:right w:val="none" w:sz="0" w:space="0" w:color="auto"/>
      </w:divBdr>
    </w:div>
    <w:div w:id="628164899">
      <w:marLeft w:val="480"/>
      <w:marRight w:val="0"/>
      <w:marTop w:val="0"/>
      <w:marBottom w:val="0"/>
      <w:divBdr>
        <w:top w:val="none" w:sz="0" w:space="0" w:color="auto"/>
        <w:left w:val="none" w:sz="0" w:space="0" w:color="auto"/>
        <w:bottom w:val="none" w:sz="0" w:space="0" w:color="auto"/>
        <w:right w:val="none" w:sz="0" w:space="0" w:color="auto"/>
      </w:divBdr>
    </w:div>
    <w:div w:id="629088792">
      <w:marLeft w:val="480"/>
      <w:marRight w:val="0"/>
      <w:marTop w:val="0"/>
      <w:marBottom w:val="0"/>
      <w:divBdr>
        <w:top w:val="none" w:sz="0" w:space="0" w:color="auto"/>
        <w:left w:val="none" w:sz="0" w:space="0" w:color="auto"/>
        <w:bottom w:val="none" w:sz="0" w:space="0" w:color="auto"/>
        <w:right w:val="none" w:sz="0" w:space="0" w:color="auto"/>
      </w:divBdr>
    </w:div>
    <w:div w:id="629095244">
      <w:marLeft w:val="480"/>
      <w:marRight w:val="0"/>
      <w:marTop w:val="0"/>
      <w:marBottom w:val="0"/>
      <w:divBdr>
        <w:top w:val="none" w:sz="0" w:space="0" w:color="auto"/>
        <w:left w:val="none" w:sz="0" w:space="0" w:color="auto"/>
        <w:bottom w:val="none" w:sz="0" w:space="0" w:color="auto"/>
        <w:right w:val="none" w:sz="0" w:space="0" w:color="auto"/>
      </w:divBdr>
    </w:div>
    <w:div w:id="629941621">
      <w:marLeft w:val="480"/>
      <w:marRight w:val="0"/>
      <w:marTop w:val="0"/>
      <w:marBottom w:val="0"/>
      <w:divBdr>
        <w:top w:val="none" w:sz="0" w:space="0" w:color="auto"/>
        <w:left w:val="none" w:sz="0" w:space="0" w:color="auto"/>
        <w:bottom w:val="none" w:sz="0" w:space="0" w:color="auto"/>
        <w:right w:val="none" w:sz="0" w:space="0" w:color="auto"/>
      </w:divBdr>
    </w:div>
    <w:div w:id="633291266">
      <w:marLeft w:val="480"/>
      <w:marRight w:val="0"/>
      <w:marTop w:val="0"/>
      <w:marBottom w:val="0"/>
      <w:divBdr>
        <w:top w:val="none" w:sz="0" w:space="0" w:color="auto"/>
        <w:left w:val="none" w:sz="0" w:space="0" w:color="auto"/>
        <w:bottom w:val="none" w:sz="0" w:space="0" w:color="auto"/>
        <w:right w:val="none" w:sz="0" w:space="0" w:color="auto"/>
      </w:divBdr>
    </w:div>
    <w:div w:id="633296936">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5837881">
      <w:marLeft w:val="480"/>
      <w:marRight w:val="0"/>
      <w:marTop w:val="0"/>
      <w:marBottom w:val="0"/>
      <w:divBdr>
        <w:top w:val="none" w:sz="0" w:space="0" w:color="auto"/>
        <w:left w:val="none" w:sz="0" w:space="0" w:color="auto"/>
        <w:bottom w:val="none" w:sz="0" w:space="0" w:color="auto"/>
        <w:right w:val="none" w:sz="0" w:space="0" w:color="auto"/>
      </w:divBdr>
    </w:div>
    <w:div w:id="638923474">
      <w:marLeft w:val="480"/>
      <w:marRight w:val="0"/>
      <w:marTop w:val="0"/>
      <w:marBottom w:val="0"/>
      <w:divBdr>
        <w:top w:val="none" w:sz="0" w:space="0" w:color="auto"/>
        <w:left w:val="none" w:sz="0" w:space="0" w:color="auto"/>
        <w:bottom w:val="none" w:sz="0" w:space="0" w:color="auto"/>
        <w:right w:val="none" w:sz="0" w:space="0" w:color="auto"/>
      </w:divBdr>
    </w:div>
    <w:div w:id="640110665">
      <w:marLeft w:val="480"/>
      <w:marRight w:val="0"/>
      <w:marTop w:val="0"/>
      <w:marBottom w:val="0"/>
      <w:divBdr>
        <w:top w:val="none" w:sz="0" w:space="0" w:color="auto"/>
        <w:left w:val="none" w:sz="0" w:space="0" w:color="auto"/>
        <w:bottom w:val="none" w:sz="0" w:space="0" w:color="auto"/>
        <w:right w:val="none" w:sz="0" w:space="0" w:color="auto"/>
      </w:divBdr>
    </w:div>
    <w:div w:id="641925293">
      <w:marLeft w:val="480"/>
      <w:marRight w:val="0"/>
      <w:marTop w:val="0"/>
      <w:marBottom w:val="0"/>
      <w:divBdr>
        <w:top w:val="none" w:sz="0" w:space="0" w:color="auto"/>
        <w:left w:val="none" w:sz="0" w:space="0" w:color="auto"/>
        <w:bottom w:val="none" w:sz="0" w:space="0" w:color="auto"/>
        <w:right w:val="none" w:sz="0" w:space="0" w:color="auto"/>
      </w:divBdr>
    </w:div>
    <w:div w:id="642009184">
      <w:marLeft w:val="480"/>
      <w:marRight w:val="0"/>
      <w:marTop w:val="0"/>
      <w:marBottom w:val="0"/>
      <w:divBdr>
        <w:top w:val="none" w:sz="0" w:space="0" w:color="auto"/>
        <w:left w:val="none" w:sz="0" w:space="0" w:color="auto"/>
        <w:bottom w:val="none" w:sz="0" w:space="0" w:color="auto"/>
        <w:right w:val="none" w:sz="0" w:space="0" w:color="auto"/>
      </w:divBdr>
    </w:div>
    <w:div w:id="642274236">
      <w:marLeft w:val="480"/>
      <w:marRight w:val="0"/>
      <w:marTop w:val="0"/>
      <w:marBottom w:val="0"/>
      <w:divBdr>
        <w:top w:val="none" w:sz="0" w:space="0" w:color="auto"/>
        <w:left w:val="none" w:sz="0" w:space="0" w:color="auto"/>
        <w:bottom w:val="none" w:sz="0" w:space="0" w:color="auto"/>
        <w:right w:val="none" w:sz="0" w:space="0" w:color="auto"/>
      </w:divBdr>
    </w:div>
    <w:div w:id="642586266">
      <w:marLeft w:val="480"/>
      <w:marRight w:val="0"/>
      <w:marTop w:val="0"/>
      <w:marBottom w:val="0"/>
      <w:divBdr>
        <w:top w:val="none" w:sz="0" w:space="0" w:color="auto"/>
        <w:left w:val="none" w:sz="0" w:space="0" w:color="auto"/>
        <w:bottom w:val="none" w:sz="0" w:space="0" w:color="auto"/>
        <w:right w:val="none" w:sz="0" w:space="0" w:color="auto"/>
      </w:divBdr>
    </w:div>
    <w:div w:id="642658169">
      <w:marLeft w:val="480"/>
      <w:marRight w:val="0"/>
      <w:marTop w:val="0"/>
      <w:marBottom w:val="0"/>
      <w:divBdr>
        <w:top w:val="none" w:sz="0" w:space="0" w:color="auto"/>
        <w:left w:val="none" w:sz="0" w:space="0" w:color="auto"/>
        <w:bottom w:val="none" w:sz="0" w:space="0" w:color="auto"/>
        <w:right w:val="none" w:sz="0" w:space="0" w:color="auto"/>
      </w:divBdr>
    </w:div>
    <w:div w:id="642849645">
      <w:marLeft w:val="480"/>
      <w:marRight w:val="0"/>
      <w:marTop w:val="0"/>
      <w:marBottom w:val="0"/>
      <w:divBdr>
        <w:top w:val="none" w:sz="0" w:space="0" w:color="auto"/>
        <w:left w:val="none" w:sz="0" w:space="0" w:color="auto"/>
        <w:bottom w:val="none" w:sz="0" w:space="0" w:color="auto"/>
        <w:right w:val="none" w:sz="0" w:space="0" w:color="auto"/>
      </w:divBdr>
    </w:div>
    <w:div w:id="643243345">
      <w:marLeft w:val="480"/>
      <w:marRight w:val="0"/>
      <w:marTop w:val="0"/>
      <w:marBottom w:val="0"/>
      <w:divBdr>
        <w:top w:val="none" w:sz="0" w:space="0" w:color="auto"/>
        <w:left w:val="none" w:sz="0" w:space="0" w:color="auto"/>
        <w:bottom w:val="none" w:sz="0" w:space="0" w:color="auto"/>
        <w:right w:val="none" w:sz="0" w:space="0" w:color="auto"/>
      </w:divBdr>
    </w:div>
    <w:div w:id="645472787">
      <w:marLeft w:val="480"/>
      <w:marRight w:val="0"/>
      <w:marTop w:val="0"/>
      <w:marBottom w:val="0"/>
      <w:divBdr>
        <w:top w:val="none" w:sz="0" w:space="0" w:color="auto"/>
        <w:left w:val="none" w:sz="0" w:space="0" w:color="auto"/>
        <w:bottom w:val="none" w:sz="0" w:space="0" w:color="auto"/>
        <w:right w:val="none" w:sz="0" w:space="0" w:color="auto"/>
      </w:divBdr>
    </w:div>
    <w:div w:id="646663875">
      <w:marLeft w:val="480"/>
      <w:marRight w:val="0"/>
      <w:marTop w:val="0"/>
      <w:marBottom w:val="0"/>
      <w:divBdr>
        <w:top w:val="none" w:sz="0" w:space="0" w:color="auto"/>
        <w:left w:val="none" w:sz="0" w:space="0" w:color="auto"/>
        <w:bottom w:val="none" w:sz="0" w:space="0" w:color="auto"/>
        <w:right w:val="none" w:sz="0" w:space="0" w:color="auto"/>
      </w:divBdr>
    </w:div>
    <w:div w:id="647132047">
      <w:marLeft w:val="480"/>
      <w:marRight w:val="0"/>
      <w:marTop w:val="0"/>
      <w:marBottom w:val="0"/>
      <w:divBdr>
        <w:top w:val="none" w:sz="0" w:space="0" w:color="auto"/>
        <w:left w:val="none" w:sz="0" w:space="0" w:color="auto"/>
        <w:bottom w:val="none" w:sz="0" w:space="0" w:color="auto"/>
        <w:right w:val="none" w:sz="0" w:space="0" w:color="auto"/>
      </w:divBdr>
    </w:div>
    <w:div w:id="648556223">
      <w:marLeft w:val="480"/>
      <w:marRight w:val="0"/>
      <w:marTop w:val="0"/>
      <w:marBottom w:val="0"/>
      <w:divBdr>
        <w:top w:val="none" w:sz="0" w:space="0" w:color="auto"/>
        <w:left w:val="none" w:sz="0" w:space="0" w:color="auto"/>
        <w:bottom w:val="none" w:sz="0" w:space="0" w:color="auto"/>
        <w:right w:val="none" w:sz="0" w:space="0" w:color="auto"/>
      </w:divBdr>
    </w:div>
    <w:div w:id="648941864">
      <w:marLeft w:val="480"/>
      <w:marRight w:val="0"/>
      <w:marTop w:val="0"/>
      <w:marBottom w:val="0"/>
      <w:divBdr>
        <w:top w:val="none" w:sz="0" w:space="0" w:color="auto"/>
        <w:left w:val="none" w:sz="0" w:space="0" w:color="auto"/>
        <w:bottom w:val="none" w:sz="0" w:space="0" w:color="auto"/>
        <w:right w:val="none" w:sz="0" w:space="0" w:color="auto"/>
      </w:divBdr>
    </w:div>
    <w:div w:id="649291761">
      <w:marLeft w:val="480"/>
      <w:marRight w:val="0"/>
      <w:marTop w:val="0"/>
      <w:marBottom w:val="0"/>
      <w:divBdr>
        <w:top w:val="none" w:sz="0" w:space="0" w:color="auto"/>
        <w:left w:val="none" w:sz="0" w:space="0" w:color="auto"/>
        <w:bottom w:val="none" w:sz="0" w:space="0" w:color="auto"/>
        <w:right w:val="none" w:sz="0" w:space="0" w:color="auto"/>
      </w:divBdr>
    </w:div>
    <w:div w:id="649821343">
      <w:marLeft w:val="480"/>
      <w:marRight w:val="0"/>
      <w:marTop w:val="0"/>
      <w:marBottom w:val="0"/>
      <w:divBdr>
        <w:top w:val="none" w:sz="0" w:space="0" w:color="auto"/>
        <w:left w:val="none" w:sz="0" w:space="0" w:color="auto"/>
        <w:bottom w:val="none" w:sz="0" w:space="0" w:color="auto"/>
        <w:right w:val="none" w:sz="0" w:space="0" w:color="auto"/>
      </w:divBdr>
    </w:div>
    <w:div w:id="650133553">
      <w:marLeft w:val="480"/>
      <w:marRight w:val="0"/>
      <w:marTop w:val="0"/>
      <w:marBottom w:val="0"/>
      <w:divBdr>
        <w:top w:val="none" w:sz="0" w:space="0" w:color="auto"/>
        <w:left w:val="none" w:sz="0" w:space="0" w:color="auto"/>
        <w:bottom w:val="none" w:sz="0" w:space="0" w:color="auto"/>
        <w:right w:val="none" w:sz="0" w:space="0" w:color="auto"/>
      </w:divBdr>
    </w:div>
    <w:div w:id="653263933">
      <w:marLeft w:val="480"/>
      <w:marRight w:val="0"/>
      <w:marTop w:val="0"/>
      <w:marBottom w:val="0"/>
      <w:divBdr>
        <w:top w:val="none" w:sz="0" w:space="0" w:color="auto"/>
        <w:left w:val="none" w:sz="0" w:space="0" w:color="auto"/>
        <w:bottom w:val="none" w:sz="0" w:space="0" w:color="auto"/>
        <w:right w:val="none" w:sz="0" w:space="0" w:color="auto"/>
      </w:divBdr>
    </w:div>
    <w:div w:id="653488830">
      <w:marLeft w:val="480"/>
      <w:marRight w:val="0"/>
      <w:marTop w:val="0"/>
      <w:marBottom w:val="0"/>
      <w:divBdr>
        <w:top w:val="none" w:sz="0" w:space="0" w:color="auto"/>
        <w:left w:val="none" w:sz="0" w:space="0" w:color="auto"/>
        <w:bottom w:val="none" w:sz="0" w:space="0" w:color="auto"/>
        <w:right w:val="none" w:sz="0" w:space="0" w:color="auto"/>
      </w:divBdr>
    </w:div>
    <w:div w:id="655452456">
      <w:marLeft w:val="480"/>
      <w:marRight w:val="0"/>
      <w:marTop w:val="0"/>
      <w:marBottom w:val="0"/>
      <w:divBdr>
        <w:top w:val="none" w:sz="0" w:space="0" w:color="auto"/>
        <w:left w:val="none" w:sz="0" w:space="0" w:color="auto"/>
        <w:bottom w:val="none" w:sz="0" w:space="0" w:color="auto"/>
        <w:right w:val="none" w:sz="0" w:space="0" w:color="auto"/>
      </w:divBdr>
    </w:div>
    <w:div w:id="655455498">
      <w:marLeft w:val="480"/>
      <w:marRight w:val="0"/>
      <w:marTop w:val="0"/>
      <w:marBottom w:val="0"/>
      <w:divBdr>
        <w:top w:val="none" w:sz="0" w:space="0" w:color="auto"/>
        <w:left w:val="none" w:sz="0" w:space="0" w:color="auto"/>
        <w:bottom w:val="none" w:sz="0" w:space="0" w:color="auto"/>
        <w:right w:val="none" w:sz="0" w:space="0" w:color="auto"/>
      </w:divBdr>
    </w:div>
    <w:div w:id="655765619">
      <w:marLeft w:val="480"/>
      <w:marRight w:val="0"/>
      <w:marTop w:val="0"/>
      <w:marBottom w:val="0"/>
      <w:divBdr>
        <w:top w:val="none" w:sz="0" w:space="0" w:color="auto"/>
        <w:left w:val="none" w:sz="0" w:space="0" w:color="auto"/>
        <w:bottom w:val="none" w:sz="0" w:space="0" w:color="auto"/>
        <w:right w:val="none" w:sz="0" w:space="0" w:color="auto"/>
      </w:divBdr>
    </w:div>
    <w:div w:id="655840490">
      <w:marLeft w:val="480"/>
      <w:marRight w:val="0"/>
      <w:marTop w:val="0"/>
      <w:marBottom w:val="0"/>
      <w:divBdr>
        <w:top w:val="none" w:sz="0" w:space="0" w:color="auto"/>
        <w:left w:val="none" w:sz="0" w:space="0" w:color="auto"/>
        <w:bottom w:val="none" w:sz="0" w:space="0" w:color="auto"/>
        <w:right w:val="none" w:sz="0" w:space="0" w:color="auto"/>
      </w:divBdr>
    </w:div>
    <w:div w:id="656034386">
      <w:marLeft w:val="480"/>
      <w:marRight w:val="0"/>
      <w:marTop w:val="0"/>
      <w:marBottom w:val="0"/>
      <w:divBdr>
        <w:top w:val="none" w:sz="0" w:space="0" w:color="auto"/>
        <w:left w:val="none" w:sz="0" w:space="0" w:color="auto"/>
        <w:bottom w:val="none" w:sz="0" w:space="0" w:color="auto"/>
        <w:right w:val="none" w:sz="0" w:space="0" w:color="auto"/>
      </w:divBdr>
    </w:div>
    <w:div w:id="658657633">
      <w:marLeft w:val="480"/>
      <w:marRight w:val="0"/>
      <w:marTop w:val="0"/>
      <w:marBottom w:val="0"/>
      <w:divBdr>
        <w:top w:val="none" w:sz="0" w:space="0" w:color="auto"/>
        <w:left w:val="none" w:sz="0" w:space="0" w:color="auto"/>
        <w:bottom w:val="none" w:sz="0" w:space="0" w:color="auto"/>
        <w:right w:val="none" w:sz="0" w:space="0" w:color="auto"/>
      </w:divBdr>
    </w:div>
    <w:div w:id="661201699">
      <w:marLeft w:val="480"/>
      <w:marRight w:val="0"/>
      <w:marTop w:val="0"/>
      <w:marBottom w:val="0"/>
      <w:divBdr>
        <w:top w:val="none" w:sz="0" w:space="0" w:color="auto"/>
        <w:left w:val="none" w:sz="0" w:space="0" w:color="auto"/>
        <w:bottom w:val="none" w:sz="0" w:space="0" w:color="auto"/>
        <w:right w:val="none" w:sz="0" w:space="0" w:color="auto"/>
      </w:divBdr>
    </w:div>
    <w:div w:id="661390646">
      <w:marLeft w:val="480"/>
      <w:marRight w:val="0"/>
      <w:marTop w:val="0"/>
      <w:marBottom w:val="0"/>
      <w:divBdr>
        <w:top w:val="none" w:sz="0" w:space="0" w:color="auto"/>
        <w:left w:val="none" w:sz="0" w:space="0" w:color="auto"/>
        <w:bottom w:val="none" w:sz="0" w:space="0" w:color="auto"/>
        <w:right w:val="none" w:sz="0" w:space="0" w:color="auto"/>
      </w:divBdr>
    </w:div>
    <w:div w:id="662127567">
      <w:marLeft w:val="480"/>
      <w:marRight w:val="0"/>
      <w:marTop w:val="0"/>
      <w:marBottom w:val="0"/>
      <w:divBdr>
        <w:top w:val="none" w:sz="0" w:space="0" w:color="auto"/>
        <w:left w:val="none" w:sz="0" w:space="0" w:color="auto"/>
        <w:bottom w:val="none" w:sz="0" w:space="0" w:color="auto"/>
        <w:right w:val="none" w:sz="0" w:space="0" w:color="auto"/>
      </w:divBdr>
    </w:div>
    <w:div w:id="663321511">
      <w:marLeft w:val="480"/>
      <w:marRight w:val="0"/>
      <w:marTop w:val="0"/>
      <w:marBottom w:val="0"/>
      <w:divBdr>
        <w:top w:val="none" w:sz="0" w:space="0" w:color="auto"/>
        <w:left w:val="none" w:sz="0" w:space="0" w:color="auto"/>
        <w:bottom w:val="none" w:sz="0" w:space="0" w:color="auto"/>
        <w:right w:val="none" w:sz="0" w:space="0" w:color="auto"/>
      </w:divBdr>
    </w:div>
    <w:div w:id="664624465">
      <w:marLeft w:val="480"/>
      <w:marRight w:val="0"/>
      <w:marTop w:val="0"/>
      <w:marBottom w:val="0"/>
      <w:divBdr>
        <w:top w:val="none" w:sz="0" w:space="0" w:color="auto"/>
        <w:left w:val="none" w:sz="0" w:space="0" w:color="auto"/>
        <w:bottom w:val="none" w:sz="0" w:space="0" w:color="auto"/>
        <w:right w:val="none" w:sz="0" w:space="0" w:color="auto"/>
      </w:divBdr>
    </w:div>
    <w:div w:id="664669381">
      <w:marLeft w:val="480"/>
      <w:marRight w:val="0"/>
      <w:marTop w:val="0"/>
      <w:marBottom w:val="0"/>
      <w:divBdr>
        <w:top w:val="none" w:sz="0" w:space="0" w:color="auto"/>
        <w:left w:val="none" w:sz="0" w:space="0" w:color="auto"/>
        <w:bottom w:val="none" w:sz="0" w:space="0" w:color="auto"/>
        <w:right w:val="none" w:sz="0" w:space="0" w:color="auto"/>
      </w:divBdr>
    </w:div>
    <w:div w:id="665091915">
      <w:marLeft w:val="480"/>
      <w:marRight w:val="0"/>
      <w:marTop w:val="0"/>
      <w:marBottom w:val="0"/>
      <w:divBdr>
        <w:top w:val="none" w:sz="0" w:space="0" w:color="auto"/>
        <w:left w:val="none" w:sz="0" w:space="0" w:color="auto"/>
        <w:bottom w:val="none" w:sz="0" w:space="0" w:color="auto"/>
        <w:right w:val="none" w:sz="0" w:space="0" w:color="auto"/>
      </w:divBdr>
    </w:div>
    <w:div w:id="665672613">
      <w:marLeft w:val="480"/>
      <w:marRight w:val="0"/>
      <w:marTop w:val="0"/>
      <w:marBottom w:val="0"/>
      <w:divBdr>
        <w:top w:val="none" w:sz="0" w:space="0" w:color="auto"/>
        <w:left w:val="none" w:sz="0" w:space="0" w:color="auto"/>
        <w:bottom w:val="none" w:sz="0" w:space="0" w:color="auto"/>
        <w:right w:val="none" w:sz="0" w:space="0" w:color="auto"/>
      </w:divBdr>
    </w:div>
    <w:div w:id="665977793">
      <w:marLeft w:val="480"/>
      <w:marRight w:val="0"/>
      <w:marTop w:val="0"/>
      <w:marBottom w:val="0"/>
      <w:divBdr>
        <w:top w:val="none" w:sz="0" w:space="0" w:color="auto"/>
        <w:left w:val="none" w:sz="0" w:space="0" w:color="auto"/>
        <w:bottom w:val="none" w:sz="0" w:space="0" w:color="auto"/>
        <w:right w:val="none" w:sz="0" w:space="0" w:color="auto"/>
      </w:divBdr>
    </w:div>
    <w:div w:id="668220758">
      <w:marLeft w:val="480"/>
      <w:marRight w:val="0"/>
      <w:marTop w:val="0"/>
      <w:marBottom w:val="0"/>
      <w:divBdr>
        <w:top w:val="none" w:sz="0" w:space="0" w:color="auto"/>
        <w:left w:val="none" w:sz="0" w:space="0" w:color="auto"/>
        <w:bottom w:val="none" w:sz="0" w:space="0" w:color="auto"/>
        <w:right w:val="none" w:sz="0" w:space="0" w:color="auto"/>
      </w:divBdr>
    </w:div>
    <w:div w:id="668412522">
      <w:marLeft w:val="480"/>
      <w:marRight w:val="0"/>
      <w:marTop w:val="0"/>
      <w:marBottom w:val="0"/>
      <w:divBdr>
        <w:top w:val="none" w:sz="0" w:space="0" w:color="auto"/>
        <w:left w:val="none" w:sz="0" w:space="0" w:color="auto"/>
        <w:bottom w:val="none" w:sz="0" w:space="0" w:color="auto"/>
        <w:right w:val="none" w:sz="0" w:space="0" w:color="auto"/>
      </w:divBdr>
    </w:div>
    <w:div w:id="668870696">
      <w:marLeft w:val="480"/>
      <w:marRight w:val="0"/>
      <w:marTop w:val="0"/>
      <w:marBottom w:val="0"/>
      <w:divBdr>
        <w:top w:val="none" w:sz="0" w:space="0" w:color="auto"/>
        <w:left w:val="none" w:sz="0" w:space="0" w:color="auto"/>
        <w:bottom w:val="none" w:sz="0" w:space="0" w:color="auto"/>
        <w:right w:val="none" w:sz="0" w:space="0" w:color="auto"/>
      </w:divBdr>
    </w:div>
    <w:div w:id="669135580">
      <w:marLeft w:val="480"/>
      <w:marRight w:val="0"/>
      <w:marTop w:val="0"/>
      <w:marBottom w:val="0"/>
      <w:divBdr>
        <w:top w:val="none" w:sz="0" w:space="0" w:color="auto"/>
        <w:left w:val="none" w:sz="0" w:space="0" w:color="auto"/>
        <w:bottom w:val="none" w:sz="0" w:space="0" w:color="auto"/>
        <w:right w:val="none" w:sz="0" w:space="0" w:color="auto"/>
      </w:divBdr>
    </w:div>
    <w:div w:id="670063954">
      <w:marLeft w:val="480"/>
      <w:marRight w:val="0"/>
      <w:marTop w:val="0"/>
      <w:marBottom w:val="0"/>
      <w:divBdr>
        <w:top w:val="none" w:sz="0" w:space="0" w:color="auto"/>
        <w:left w:val="none" w:sz="0" w:space="0" w:color="auto"/>
        <w:bottom w:val="none" w:sz="0" w:space="0" w:color="auto"/>
        <w:right w:val="none" w:sz="0" w:space="0" w:color="auto"/>
      </w:divBdr>
    </w:div>
    <w:div w:id="670989606">
      <w:marLeft w:val="480"/>
      <w:marRight w:val="0"/>
      <w:marTop w:val="0"/>
      <w:marBottom w:val="0"/>
      <w:divBdr>
        <w:top w:val="none" w:sz="0" w:space="0" w:color="auto"/>
        <w:left w:val="none" w:sz="0" w:space="0" w:color="auto"/>
        <w:bottom w:val="none" w:sz="0" w:space="0" w:color="auto"/>
        <w:right w:val="none" w:sz="0" w:space="0" w:color="auto"/>
      </w:divBdr>
    </w:div>
    <w:div w:id="674844471">
      <w:marLeft w:val="480"/>
      <w:marRight w:val="0"/>
      <w:marTop w:val="0"/>
      <w:marBottom w:val="0"/>
      <w:divBdr>
        <w:top w:val="none" w:sz="0" w:space="0" w:color="auto"/>
        <w:left w:val="none" w:sz="0" w:space="0" w:color="auto"/>
        <w:bottom w:val="none" w:sz="0" w:space="0" w:color="auto"/>
        <w:right w:val="none" w:sz="0" w:space="0" w:color="auto"/>
      </w:divBdr>
    </w:div>
    <w:div w:id="675766010">
      <w:marLeft w:val="480"/>
      <w:marRight w:val="0"/>
      <w:marTop w:val="0"/>
      <w:marBottom w:val="0"/>
      <w:divBdr>
        <w:top w:val="none" w:sz="0" w:space="0" w:color="auto"/>
        <w:left w:val="none" w:sz="0" w:space="0" w:color="auto"/>
        <w:bottom w:val="none" w:sz="0" w:space="0" w:color="auto"/>
        <w:right w:val="none" w:sz="0" w:space="0" w:color="auto"/>
      </w:divBdr>
    </w:div>
    <w:div w:id="676426979">
      <w:marLeft w:val="480"/>
      <w:marRight w:val="0"/>
      <w:marTop w:val="0"/>
      <w:marBottom w:val="0"/>
      <w:divBdr>
        <w:top w:val="none" w:sz="0" w:space="0" w:color="auto"/>
        <w:left w:val="none" w:sz="0" w:space="0" w:color="auto"/>
        <w:bottom w:val="none" w:sz="0" w:space="0" w:color="auto"/>
        <w:right w:val="none" w:sz="0" w:space="0" w:color="auto"/>
      </w:divBdr>
    </w:div>
    <w:div w:id="677460299">
      <w:marLeft w:val="480"/>
      <w:marRight w:val="0"/>
      <w:marTop w:val="0"/>
      <w:marBottom w:val="0"/>
      <w:divBdr>
        <w:top w:val="none" w:sz="0" w:space="0" w:color="auto"/>
        <w:left w:val="none" w:sz="0" w:space="0" w:color="auto"/>
        <w:bottom w:val="none" w:sz="0" w:space="0" w:color="auto"/>
        <w:right w:val="none" w:sz="0" w:space="0" w:color="auto"/>
      </w:divBdr>
    </w:div>
    <w:div w:id="678697875">
      <w:marLeft w:val="480"/>
      <w:marRight w:val="0"/>
      <w:marTop w:val="0"/>
      <w:marBottom w:val="0"/>
      <w:divBdr>
        <w:top w:val="none" w:sz="0" w:space="0" w:color="auto"/>
        <w:left w:val="none" w:sz="0" w:space="0" w:color="auto"/>
        <w:bottom w:val="none" w:sz="0" w:space="0" w:color="auto"/>
        <w:right w:val="none" w:sz="0" w:space="0" w:color="auto"/>
      </w:divBdr>
    </w:div>
    <w:div w:id="679700664">
      <w:marLeft w:val="480"/>
      <w:marRight w:val="0"/>
      <w:marTop w:val="0"/>
      <w:marBottom w:val="0"/>
      <w:divBdr>
        <w:top w:val="none" w:sz="0" w:space="0" w:color="auto"/>
        <w:left w:val="none" w:sz="0" w:space="0" w:color="auto"/>
        <w:bottom w:val="none" w:sz="0" w:space="0" w:color="auto"/>
        <w:right w:val="none" w:sz="0" w:space="0" w:color="auto"/>
      </w:divBdr>
    </w:div>
    <w:div w:id="680010627">
      <w:marLeft w:val="480"/>
      <w:marRight w:val="0"/>
      <w:marTop w:val="0"/>
      <w:marBottom w:val="0"/>
      <w:divBdr>
        <w:top w:val="none" w:sz="0" w:space="0" w:color="auto"/>
        <w:left w:val="none" w:sz="0" w:space="0" w:color="auto"/>
        <w:bottom w:val="none" w:sz="0" w:space="0" w:color="auto"/>
        <w:right w:val="none" w:sz="0" w:space="0" w:color="auto"/>
      </w:divBdr>
    </w:div>
    <w:div w:id="680549580">
      <w:marLeft w:val="480"/>
      <w:marRight w:val="0"/>
      <w:marTop w:val="0"/>
      <w:marBottom w:val="0"/>
      <w:divBdr>
        <w:top w:val="none" w:sz="0" w:space="0" w:color="auto"/>
        <w:left w:val="none" w:sz="0" w:space="0" w:color="auto"/>
        <w:bottom w:val="none" w:sz="0" w:space="0" w:color="auto"/>
        <w:right w:val="none" w:sz="0" w:space="0" w:color="auto"/>
      </w:divBdr>
    </w:div>
    <w:div w:id="681131797">
      <w:marLeft w:val="480"/>
      <w:marRight w:val="0"/>
      <w:marTop w:val="0"/>
      <w:marBottom w:val="0"/>
      <w:divBdr>
        <w:top w:val="none" w:sz="0" w:space="0" w:color="auto"/>
        <w:left w:val="none" w:sz="0" w:space="0" w:color="auto"/>
        <w:bottom w:val="none" w:sz="0" w:space="0" w:color="auto"/>
        <w:right w:val="none" w:sz="0" w:space="0" w:color="auto"/>
      </w:divBdr>
    </w:div>
    <w:div w:id="682126833">
      <w:marLeft w:val="480"/>
      <w:marRight w:val="0"/>
      <w:marTop w:val="0"/>
      <w:marBottom w:val="0"/>
      <w:divBdr>
        <w:top w:val="none" w:sz="0" w:space="0" w:color="auto"/>
        <w:left w:val="none" w:sz="0" w:space="0" w:color="auto"/>
        <w:bottom w:val="none" w:sz="0" w:space="0" w:color="auto"/>
        <w:right w:val="none" w:sz="0" w:space="0" w:color="auto"/>
      </w:divBdr>
    </w:div>
    <w:div w:id="682169693">
      <w:marLeft w:val="480"/>
      <w:marRight w:val="0"/>
      <w:marTop w:val="0"/>
      <w:marBottom w:val="0"/>
      <w:divBdr>
        <w:top w:val="none" w:sz="0" w:space="0" w:color="auto"/>
        <w:left w:val="none" w:sz="0" w:space="0" w:color="auto"/>
        <w:bottom w:val="none" w:sz="0" w:space="0" w:color="auto"/>
        <w:right w:val="none" w:sz="0" w:space="0" w:color="auto"/>
      </w:divBdr>
    </w:div>
    <w:div w:id="683826772">
      <w:marLeft w:val="480"/>
      <w:marRight w:val="0"/>
      <w:marTop w:val="0"/>
      <w:marBottom w:val="0"/>
      <w:divBdr>
        <w:top w:val="none" w:sz="0" w:space="0" w:color="auto"/>
        <w:left w:val="none" w:sz="0" w:space="0" w:color="auto"/>
        <w:bottom w:val="none" w:sz="0" w:space="0" w:color="auto"/>
        <w:right w:val="none" w:sz="0" w:space="0" w:color="auto"/>
      </w:divBdr>
    </w:div>
    <w:div w:id="684209918">
      <w:marLeft w:val="480"/>
      <w:marRight w:val="0"/>
      <w:marTop w:val="0"/>
      <w:marBottom w:val="0"/>
      <w:divBdr>
        <w:top w:val="none" w:sz="0" w:space="0" w:color="auto"/>
        <w:left w:val="none" w:sz="0" w:space="0" w:color="auto"/>
        <w:bottom w:val="none" w:sz="0" w:space="0" w:color="auto"/>
        <w:right w:val="none" w:sz="0" w:space="0" w:color="auto"/>
      </w:divBdr>
    </w:div>
    <w:div w:id="684285802">
      <w:marLeft w:val="480"/>
      <w:marRight w:val="0"/>
      <w:marTop w:val="0"/>
      <w:marBottom w:val="0"/>
      <w:divBdr>
        <w:top w:val="none" w:sz="0" w:space="0" w:color="auto"/>
        <w:left w:val="none" w:sz="0" w:space="0" w:color="auto"/>
        <w:bottom w:val="none" w:sz="0" w:space="0" w:color="auto"/>
        <w:right w:val="none" w:sz="0" w:space="0" w:color="auto"/>
      </w:divBdr>
    </w:div>
    <w:div w:id="685400713">
      <w:marLeft w:val="480"/>
      <w:marRight w:val="0"/>
      <w:marTop w:val="0"/>
      <w:marBottom w:val="0"/>
      <w:divBdr>
        <w:top w:val="none" w:sz="0" w:space="0" w:color="auto"/>
        <w:left w:val="none" w:sz="0" w:space="0" w:color="auto"/>
        <w:bottom w:val="none" w:sz="0" w:space="0" w:color="auto"/>
        <w:right w:val="none" w:sz="0" w:space="0" w:color="auto"/>
      </w:divBdr>
    </w:div>
    <w:div w:id="685405447">
      <w:marLeft w:val="480"/>
      <w:marRight w:val="0"/>
      <w:marTop w:val="0"/>
      <w:marBottom w:val="0"/>
      <w:divBdr>
        <w:top w:val="none" w:sz="0" w:space="0" w:color="auto"/>
        <w:left w:val="none" w:sz="0" w:space="0" w:color="auto"/>
        <w:bottom w:val="none" w:sz="0" w:space="0" w:color="auto"/>
        <w:right w:val="none" w:sz="0" w:space="0" w:color="auto"/>
      </w:divBdr>
    </w:div>
    <w:div w:id="685442070">
      <w:marLeft w:val="480"/>
      <w:marRight w:val="0"/>
      <w:marTop w:val="0"/>
      <w:marBottom w:val="0"/>
      <w:divBdr>
        <w:top w:val="none" w:sz="0" w:space="0" w:color="auto"/>
        <w:left w:val="none" w:sz="0" w:space="0" w:color="auto"/>
        <w:bottom w:val="none" w:sz="0" w:space="0" w:color="auto"/>
        <w:right w:val="none" w:sz="0" w:space="0" w:color="auto"/>
      </w:divBdr>
    </w:div>
    <w:div w:id="685983404">
      <w:marLeft w:val="480"/>
      <w:marRight w:val="0"/>
      <w:marTop w:val="0"/>
      <w:marBottom w:val="0"/>
      <w:divBdr>
        <w:top w:val="none" w:sz="0" w:space="0" w:color="auto"/>
        <w:left w:val="none" w:sz="0" w:space="0" w:color="auto"/>
        <w:bottom w:val="none" w:sz="0" w:space="0" w:color="auto"/>
        <w:right w:val="none" w:sz="0" w:space="0" w:color="auto"/>
      </w:divBdr>
    </w:div>
    <w:div w:id="686831808">
      <w:marLeft w:val="480"/>
      <w:marRight w:val="0"/>
      <w:marTop w:val="0"/>
      <w:marBottom w:val="0"/>
      <w:divBdr>
        <w:top w:val="none" w:sz="0" w:space="0" w:color="auto"/>
        <w:left w:val="none" w:sz="0" w:space="0" w:color="auto"/>
        <w:bottom w:val="none" w:sz="0" w:space="0" w:color="auto"/>
        <w:right w:val="none" w:sz="0" w:space="0" w:color="auto"/>
      </w:divBdr>
    </w:div>
    <w:div w:id="686978756">
      <w:marLeft w:val="480"/>
      <w:marRight w:val="0"/>
      <w:marTop w:val="0"/>
      <w:marBottom w:val="0"/>
      <w:divBdr>
        <w:top w:val="none" w:sz="0" w:space="0" w:color="auto"/>
        <w:left w:val="none" w:sz="0" w:space="0" w:color="auto"/>
        <w:bottom w:val="none" w:sz="0" w:space="0" w:color="auto"/>
        <w:right w:val="none" w:sz="0" w:space="0" w:color="auto"/>
      </w:divBdr>
    </w:div>
    <w:div w:id="687026404">
      <w:marLeft w:val="480"/>
      <w:marRight w:val="0"/>
      <w:marTop w:val="0"/>
      <w:marBottom w:val="0"/>
      <w:divBdr>
        <w:top w:val="none" w:sz="0" w:space="0" w:color="auto"/>
        <w:left w:val="none" w:sz="0" w:space="0" w:color="auto"/>
        <w:bottom w:val="none" w:sz="0" w:space="0" w:color="auto"/>
        <w:right w:val="none" w:sz="0" w:space="0" w:color="auto"/>
      </w:divBdr>
    </w:div>
    <w:div w:id="687948846">
      <w:marLeft w:val="480"/>
      <w:marRight w:val="0"/>
      <w:marTop w:val="0"/>
      <w:marBottom w:val="0"/>
      <w:divBdr>
        <w:top w:val="none" w:sz="0" w:space="0" w:color="auto"/>
        <w:left w:val="none" w:sz="0" w:space="0" w:color="auto"/>
        <w:bottom w:val="none" w:sz="0" w:space="0" w:color="auto"/>
        <w:right w:val="none" w:sz="0" w:space="0" w:color="auto"/>
      </w:divBdr>
    </w:div>
    <w:div w:id="689332732">
      <w:marLeft w:val="480"/>
      <w:marRight w:val="0"/>
      <w:marTop w:val="0"/>
      <w:marBottom w:val="0"/>
      <w:divBdr>
        <w:top w:val="none" w:sz="0" w:space="0" w:color="auto"/>
        <w:left w:val="none" w:sz="0" w:space="0" w:color="auto"/>
        <w:bottom w:val="none" w:sz="0" w:space="0" w:color="auto"/>
        <w:right w:val="none" w:sz="0" w:space="0" w:color="auto"/>
      </w:divBdr>
    </w:div>
    <w:div w:id="689376318">
      <w:marLeft w:val="480"/>
      <w:marRight w:val="0"/>
      <w:marTop w:val="0"/>
      <w:marBottom w:val="0"/>
      <w:divBdr>
        <w:top w:val="none" w:sz="0" w:space="0" w:color="auto"/>
        <w:left w:val="none" w:sz="0" w:space="0" w:color="auto"/>
        <w:bottom w:val="none" w:sz="0" w:space="0" w:color="auto"/>
        <w:right w:val="none" w:sz="0" w:space="0" w:color="auto"/>
      </w:divBdr>
    </w:div>
    <w:div w:id="689452661">
      <w:marLeft w:val="480"/>
      <w:marRight w:val="0"/>
      <w:marTop w:val="0"/>
      <w:marBottom w:val="0"/>
      <w:divBdr>
        <w:top w:val="none" w:sz="0" w:space="0" w:color="auto"/>
        <w:left w:val="none" w:sz="0" w:space="0" w:color="auto"/>
        <w:bottom w:val="none" w:sz="0" w:space="0" w:color="auto"/>
        <w:right w:val="none" w:sz="0" w:space="0" w:color="auto"/>
      </w:divBdr>
    </w:div>
    <w:div w:id="691149601">
      <w:marLeft w:val="480"/>
      <w:marRight w:val="0"/>
      <w:marTop w:val="0"/>
      <w:marBottom w:val="0"/>
      <w:divBdr>
        <w:top w:val="none" w:sz="0" w:space="0" w:color="auto"/>
        <w:left w:val="none" w:sz="0" w:space="0" w:color="auto"/>
        <w:bottom w:val="none" w:sz="0" w:space="0" w:color="auto"/>
        <w:right w:val="none" w:sz="0" w:space="0" w:color="auto"/>
      </w:divBdr>
    </w:div>
    <w:div w:id="691801939">
      <w:marLeft w:val="480"/>
      <w:marRight w:val="0"/>
      <w:marTop w:val="0"/>
      <w:marBottom w:val="0"/>
      <w:divBdr>
        <w:top w:val="none" w:sz="0" w:space="0" w:color="auto"/>
        <w:left w:val="none" w:sz="0" w:space="0" w:color="auto"/>
        <w:bottom w:val="none" w:sz="0" w:space="0" w:color="auto"/>
        <w:right w:val="none" w:sz="0" w:space="0" w:color="auto"/>
      </w:divBdr>
    </w:div>
    <w:div w:id="692147379">
      <w:marLeft w:val="480"/>
      <w:marRight w:val="0"/>
      <w:marTop w:val="0"/>
      <w:marBottom w:val="0"/>
      <w:divBdr>
        <w:top w:val="none" w:sz="0" w:space="0" w:color="auto"/>
        <w:left w:val="none" w:sz="0" w:space="0" w:color="auto"/>
        <w:bottom w:val="none" w:sz="0" w:space="0" w:color="auto"/>
        <w:right w:val="none" w:sz="0" w:space="0" w:color="auto"/>
      </w:divBdr>
    </w:div>
    <w:div w:id="692271754">
      <w:marLeft w:val="480"/>
      <w:marRight w:val="0"/>
      <w:marTop w:val="0"/>
      <w:marBottom w:val="0"/>
      <w:divBdr>
        <w:top w:val="none" w:sz="0" w:space="0" w:color="auto"/>
        <w:left w:val="none" w:sz="0" w:space="0" w:color="auto"/>
        <w:bottom w:val="none" w:sz="0" w:space="0" w:color="auto"/>
        <w:right w:val="none" w:sz="0" w:space="0" w:color="auto"/>
      </w:divBdr>
    </w:div>
    <w:div w:id="692461275">
      <w:marLeft w:val="480"/>
      <w:marRight w:val="0"/>
      <w:marTop w:val="0"/>
      <w:marBottom w:val="0"/>
      <w:divBdr>
        <w:top w:val="none" w:sz="0" w:space="0" w:color="auto"/>
        <w:left w:val="none" w:sz="0" w:space="0" w:color="auto"/>
        <w:bottom w:val="none" w:sz="0" w:space="0" w:color="auto"/>
        <w:right w:val="none" w:sz="0" w:space="0" w:color="auto"/>
      </w:divBdr>
    </w:div>
    <w:div w:id="692801971">
      <w:marLeft w:val="480"/>
      <w:marRight w:val="0"/>
      <w:marTop w:val="0"/>
      <w:marBottom w:val="0"/>
      <w:divBdr>
        <w:top w:val="none" w:sz="0" w:space="0" w:color="auto"/>
        <w:left w:val="none" w:sz="0" w:space="0" w:color="auto"/>
        <w:bottom w:val="none" w:sz="0" w:space="0" w:color="auto"/>
        <w:right w:val="none" w:sz="0" w:space="0" w:color="auto"/>
      </w:divBdr>
    </w:div>
    <w:div w:id="695035960">
      <w:marLeft w:val="480"/>
      <w:marRight w:val="0"/>
      <w:marTop w:val="0"/>
      <w:marBottom w:val="0"/>
      <w:divBdr>
        <w:top w:val="none" w:sz="0" w:space="0" w:color="auto"/>
        <w:left w:val="none" w:sz="0" w:space="0" w:color="auto"/>
        <w:bottom w:val="none" w:sz="0" w:space="0" w:color="auto"/>
        <w:right w:val="none" w:sz="0" w:space="0" w:color="auto"/>
      </w:divBdr>
    </w:div>
    <w:div w:id="695423972">
      <w:marLeft w:val="480"/>
      <w:marRight w:val="0"/>
      <w:marTop w:val="0"/>
      <w:marBottom w:val="0"/>
      <w:divBdr>
        <w:top w:val="none" w:sz="0" w:space="0" w:color="auto"/>
        <w:left w:val="none" w:sz="0" w:space="0" w:color="auto"/>
        <w:bottom w:val="none" w:sz="0" w:space="0" w:color="auto"/>
        <w:right w:val="none" w:sz="0" w:space="0" w:color="auto"/>
      </w:divBdr>
    </w:div>
    <w:div w:id="695617906">
      <w:marLeft w:val="480"/>
      <w:marRight w:val="0"/>
      <w:marTop w:val="0"/>
      <w:marBottom w:val="0"/>
      <w:divBdr>
        <w:top w:val="none" w:sz="0" w:space="0" w:color="auto"/>
        <w:left w:val="none" w:sz="0" w:space="0" w:color="auto"/>
        <w:bottom w:val="none" w:sz="0" w:space="0" w:color="auto"/>
        <w:right w:val="none" w:sz="0" w:space="0" w:color="auto"/>
      </w:divBdr>
    </w:div>
    <w:div w:id="696538499">
      <w:marLeft w:val="480"/>
      <w:marRight w:val="0"/>
      <w:marTop w:val="0"/>
      <w:marBottom w:val="0"/>
      <w:divBdr>
        <w:top w:val="none" w:sz="0" w:space="0" w:color="auto"/>
        <w:left w:val="none" w:sz="0" w:space="0" w:color="auto"/>
        <w:bottom w:val="none" w:sz="0" w:space="0" w:color="auto"/>
        <w:right w:val="none" w:sz="0" w:space="0" w:color="auto"/>
      </w:divBdr>
    </w:div>
    <w:div w:id="696858728">
      <w:marLeft w:val="480"/>
      <w:marRight w:val="0"/>
      <w:marTop w:val="0"/>
      <w:marBottom w:val="0"/>
      <w:divBdr>
        <w:top w:val="none" w:sz="0" w:space="0" w:color="auto"/>
        <w:left w:val="none" w:sz="0" w:space="0" w:color="auto"/>
        <w:bottom w:val="none" w:sz="0" w:space="0" w:color="auto"/>
        <w:right w:val="none" w:sz="0" w:space="0" w:color="auto"/>
      </w:divBdr>
    </w:div>
    <w:div w:id="699205719">
      <w:marLeft w:val="480"/>
      <w:marRight w:val="0"/>
      <w:marTop w:val="0"/>
      <w:marBottom w:val="0"/>
      <w:divBdr>
        <w:top w:val="none" w:sz="0" w:space="0" w:color="auto"/>
        <w:left w:val="none" w:sz="0" w:space="0" w:color="auto"/>
        <w:bottom w:val="none" w:sz="0" w:space="0" w:color="auto"/>
        <w:right w:val="none" w:sz="0" w:space="0" w:color="auto"/>
      </w:divBdr>
    </w:div>
    <w:div w:id="699860892">
      <w:marLeft w:val="480"/>
      <w:marRight w:val="0"/>
      <w:marTop w:val="0"/>
      <w:marBottom w:val="0"/>
      <w:divBdr>
        <w:top w:val="none" w:sz="0" w:space="0" w:color="auto"/>
        <w:left w:val="none" w:sz="0" w:space="0" w:color="auto"/>
        <w:bottom w:val="none" w:sz="0" w:space="0" w:color="auto"/>
        <w:right w:val="none" w:sz="0" w:space="0" w:color="auto"/>
      </w:divBdr>
    </w:div>
    <w:div w:id="699936965">
      <w:marLeft w:val="480"/>
      <w:marRight w:val="0"/>
      <w:marTop w:val="0"/>
      <w:marBottom w:val="0"/>
      <w:divBdr>
        <w:top w:val="none" w:sz="0" w:space="0" w:color="auto"/>
        <w:left w:val="none" w:sz="0" w:space="0" w:color="auto"/>
        <w:bottom w:val="none" w:sz="0" w:space="0" w:color="auto"/>
        <w:right w:val="none" w:sz="0" w:space="0" w:color="auto"/>
      </w:divBdr>
    </w:div>
    <w:div w:id="700206474">
      <w:marLeft w:val="480"/>
      <w:marRight w:val="0"/>
      <w:marTop w:val="0"/>
      <w:marBottom w:val="0"/>
      <w:divBdr>
        <w:top w:val="none" w:sz="0" w:space="0" w:color="auto"/>
        <w:left w:val="none" w:sz="0" w:space="0" w:color="auto"/>
        <w:bottom w:val="none" w:sz="0" w:space="0" w:color="auto"/>
        <w:right w:val="none" w:sz="0" w:space="0" w:color="auto"/>
      </w:divBdr>
    </w:div>
    <w:div w:id="700400033">
      <w:marLeft w:val="480"/>
      <w:marRight w:val="0"/>
      <w:marTop w:val="0"/>
      <w:marBottom w:val="0"/>
      <w:divBdr>
        <w:top w:val="none" w:sz="0" w:space="0" w:color="auto"/>
        <w:left w:val="none" w:sz="0" w:space="0" w:color="auto"/>
        <w:bottom w:val="none" w:sz="0" w:space="0" w:color="auto"/>
        <w:right w:val="none" w:sz="0" w:space="0" w:color="auto"/>
      </w:divBdr>
    </w:div>
    <w:div w:id="700666299">
      <w:marLeft w:val="480"/>
      <w:marRight w:val="0"/>
      <w:marTop w:val="0"/>
      <w:marBottom w:val="0"/>
      <w:divBdr>
        <w:top w:val="none" w:sz="0" w:space="0" w:color="auto"/>
        <w:left w:val="none" w:sz="0" w:space="0" w:color="auto"/>
        <w:bottom w:val="none" w:sz="0" w:space="0" w:color="auto"/>
        <w:right w:val="none" w:sz="0" w:space="0" w:color="auto"/>
      </w:divBdr>
    </w:div>
    <w:div w:id="702943303">
      <w:marLeft w:val="480"/>
      <w:marRight w:val="0"/>
      <w:marTop w:val="0"/>
      <w:marBottom w:val="0"/>
      <w:divBdr>
        <w:top w:val="none" w:sz="0" w:space="0" w:color="auto"/>
        <w:left w:val="none" w:sz="0" w:space="0" w:color="auto"/>
        <w:bottom w:val="none" w:sz="0" w:space="0" w:color="auto"/>
        <w:right w:val="none" w:sz="0" w:space="0" w:color="auto"/>
      </w:divBdr>
    </w:div>
    <w:div w:id="703554117">
      <w:marLeft w:val="480"/>
      <w:marRight w:val="0"/>
      <w:marTop w:val="0"/>
      <w:marBottom w:val="0"/>
      <w:divBdr>
        <w:top w:val="none" w:sz="0" w:space="0" w:color="auto"/>
        <w:left w:val="none" w:sz="0" w:space="0" w:color="auto"/>
        <w:bottom w:val="none" w:sz="0" w:space="0" w:color="auto"/>
        <w:right w:val="none" w:sz="0" w:space="0" w:color="auto"/>
      </w:divBdr>
    </w:div>
    <w:div w:id="703598556">
      <w:marLeft w:val="480"/>
      <w:marRight w:val="0"/>
      <w:marTop w:val="0"/>
      <w:marBottom w:val="0"/>
      <w:divBdr>
        <w:top w:val="none" w:sz="0" w:space="0" w:color="auto"/>
        <w:left w:val="none" w:sz="0" w:space="0" w:color="auto"/>
        <w:bottom w:val="none" w:sz="0" w:space="0" w:color="auto"/>
        <w:right w:val="none" w:sz="0" w:space="0" w:color="auto"/>
      </w:divBdr>
    </w:div>
    <w:div w:id="705254560">
      <w:marLeft w:val="480"/>
      <w:marRight w:val="0"/>
      <w:marTop w:val="0"/>
      <w:marBottom w:val="0"/>
      <w:divBdr>
        <w:top w:val="none" w:sz="0" w:space="0" w:color="auto"/>
        <w:left w:val="none" w:sz="0" w:space="0" w:color="auto"/>
        <w:bottom w:val="none" w:sz="0" w:space="0" w:color="auto"/>
        <w:right w:val="none" w:sz="0" w:space="0" w:color="auto"/>
      </w:divBdr>
    </w:div>
    <w:div w:id="705447632">
      <w:marLeft w:val="480"/>
      <w:marRight w:val="0"/>
      <w:marTop w:val="0"/>
      <w:marBottom w:val="0"/>
      <w:divBdr>
        <w:top w:val="none" w:sz="0" w:space="0" w:color="auto"/>
        <w:left w:val="none" w:sz="0" w:space="0" w:color="auto"/>
        <w:bottom w:val="none" w:sz="0" w:space="0" w:color="auto"/>
        <w:right w:val="none" w:sz="0" w:space="0" w:color="auto"/>
      </w:divBdr>
    </w:div>
    <w:div w:id="707070682">
      <w:marLeft w:val="480"/>
      <w:marRight w:val="0"/>
      <w:marTop w:val="0"/>
      <w:marBottom w:val="0"/>
      <w:divBdr>
        <w:top w:val="none" w:sz="0" w:space="0" w:color="auto"/>
        <w:left w:val="none" w:sz="0" w:space="0" w:color="auto"/>
        <w:bottom w:val="none" w:sz="0" w:space="0" w:color="auto"/>
        <w:right w:val="none" w:sz="0" w:space="0" w:color="auto"/>
      </w:divBdr>
    </w:div>
    <w:div w:id="707995075">
      <w:marLeft w:val="480"/>
      <w:marRight w:val="0"/>
      <w:marTop w:val="0"/>
      <w:marBottom w:val="0"/>
      <w:divBdr>
        <w:top w:val="none" w:sz="0" w:space="0" w:color="auto"/>
        <w:left w:val="none" w:sz="0" w:space="0" w:color="auto"/>
        <w:bottom w:val="none" w:sz="0" w:space="0" w:color="auto"/>
        <w:right w:val="none" w:sz="0" w:space="0" w:color="auto"/>
      </w:divBdr>
    </w:div>
    <w:div w:id="708845557">
      <w:marLeft w:val="480"/>
      <w:marRight w:val="0"/>
      <w:marTop w:val="0"/>
      <w:marBottom w:val="0"/>
      <w:divBdr>
        <w:top w:val="none" w:sz="0" w:space="0" w:color="auto"/>
        <w:left w:val="none" w:sz="0" w:space="0" w:color="auto"/>
        <w:bottom w:val="none" w:sz="0" w:space="0" w:color="auto"/>
        <w:right w:val="none" w:sz="0" w:space="0" w:color="auto"/>
      </w:divBdr>
    </w:div>
    <w:div w:id="708994811">
      <w:marLeft w:val="480"/>
      <w:marRight w:val="0"/>
      <w:marTop w:val="0"/>
      <w:marBottom w:val="0"/>
      <w:divBdr>
        <w:top w:val="none" w:sz="0" w:space="0" w:color="auto"/>
        <w:left w:val="none" w:sz="0" w:space="0" w:color="auto"/>
        <w:bottom w:val="none" w:sz="0" w:space="0" w:color="auto"/>
        <w:right w:val="none" w:sz="0" w:space="0" w:color="auto"/>
      </w:divBdr>
    </w:div>
    <w:div w:id="709575401">
      <w:marLeft w:val="480"/>
      <w:marRight w:val="0"/>
      <w:marTop w:val="0"/>
      <w:marBottom w:val="0"/>
      <w:divBdr>
        <w:top w:val="none" w:sz="0" w:space="0" w:color="auto"/>
        <w:left w:val="none" w:sz="0" w:space="0" w:color="auto"/>
        <w:bottom w:val="none" w:sz="0" w:space="0" w:color="auto"/>
        <w:right w:val="none" w:sz="0" w:space="0" w:color="auto"/>
      </w:divBdr>
    </w:div>
    <w:div w:id="709845975">
      <w:marLeft w:val="480"/>
      <w:marRight w:val="0"/>
      <w:marTop w:val="0"/>
      <w:marBottom w:val="0"/>
      <w:divBdr>
        <w:top w:val="none" w:sz="0" w:space="0" w:color="auto"/>
        <w:left w:val="none" w:sz="0" w:space="0" w:color="auto"/>
        <w:bottom w:val="none" w:sz="0" w:space="0" w:color="auto"/>
        <w:right w:val="none" w:sz="0" w:space="0" w:color="auto"/>
      </w:divBdr>
    </w:div>
    <w:div w:id="709917071">
      <w:marLeft w:val="480"/>
      <w:marRight w:val="0"/>
      <w:marTop w:val="0"/>
      <w:marBottom w:val="0"/>
      <w:divBdr>
        <w:top w:val="none" w:sz="0" w:space="0" w:color="auto"/>
        <w:left w:val="none" w:sz="0" w:space="0" w:color="auto"/>
        <w:bottom w:val="none" w:sz="0" w:space="0" w:color="auto"/>
        <w:right w:val="none" w:sz="0" w:space="0" w:color="auto"/>
      </w:divBdr>
    </w:div>
    <w:div w:id="710232958">
      <w:marLeft w:val="480"/>
      <w:marRight w:val="0"/>
      <w:marTop w:val="0"/>
      <w:marBottom w:val="0"/>
      <w:divBdr>
        <w:top w:val="none" w:sz="0" w:space="0" w:color="auto"/>
        <w:left w:val="none" w:sz="0" w:space="0" w:color="auto"/>
        <w:bottom w:val="none" w:sz="0" w:space="0" w:color="auto"/>
        <w:right w:val="none" w:sz="0" w:space="0" w:color="auto"/>
      </w:divBdr>
    </w:div>
    <w:div w:id="710761385">
      <w:marLeft w:val="480"/>
      <w:marRight w:val="0"/>
      <w:marTop w:val="0"/>
      <w:marBottom w:val="0"/>
      <w:divBdr>
        <w:top w:val="none" w:sz="0" w:space="0" w:color="auto"/>
        <w:left w:val="none" w:sz="0" w:space="0" w:color="auto"/>
        <w:bottom w:val="none" w:sz="0" w:space="0" w:color="auto"/>
        <w:right w:val="none" w:sz="0" w:space="0" w:color="auto"/>
      </w:divBdr>
    </w:div>
    <w:div w:id="712579686">
      <w:marLeft w:val="480"/>
      <w:marRight w:val="0"/>
      <w:marTop w:val="0"/>
      <w:marBottom w:val="0"/>
      <w:divBdr>
        <w:top w:val="none" w:sz="0" w:space="0" w:color="auto"/>
        <w:left w:val="none" w:sz="0" w:space="0" w:color="auto"/>
        <w:bottom w:val="none" w:sz="0" w:space="0" w:color="auto"/>
        <w:right w:val="none" w:sz="0" w:space="0" w:color="auto"/>
      </w:divBdr>
    </w:div>
    <w:div w:id="712771344">
      <w:marLeft w:val="480"/>
      <w:marRight w:val="0"/>
      <w:marTop w:val="0"/>
      <w:marBottom w:val="0"/>
      <w:divBdr>
        <w:top w:val="none" w:sz="0" w:space="0" w:color="auto"/>
        <w:left w:val="none" w:sz="0" w:space="0" w:color="auto"/>
        <w:bottom w:val="none" w:sz="0" w:space="0" w:color="auto"/>
        <w:right w:val="none" w:sz="0" w:space="0" w:color="auto"/>
      </w:divBdr>
    </w:div>
    <w:div w:id="713391162">
      <w:marLeft w:val="480"/>
      <w:marRight w:val="0"/>
      <w:marTop w:val="0"/>
      <w:marBottom w:val="0"/>
      <w:divBdr>
        <w:top w:val="none" w:sz="0" w:space="0" w:color="auto"/>
        <w:left w:val="none" w:sz="0" w:space="0" w:color="auto"/>
        <w:bottom w:val="none" w:sz="0" w:space="0" w:color="auto"/>
        <w:right w:val="none" w:sz="0" w:space="0" w:color="auto"/>
      </w:divBdr>
    </w:div>
    <w:div w:id="714622103">
      <w:marLeft w:val="480"/>
      <w:marRight w:val="0"/>
      <w:marTop w:val="0"/>
      <w:marBottom w:val="0"/>
      <w:divBdr>
        <w:top w:val="none" w:sz="0" w:space="0" w:color="auto"/>
        <w:left w:val="none" w:sz="0" w:space="0" w:color="auto"/>
        <w:bottom w:val="none" w:sz="0" w:space="0" w:color="auto"/>
        <w:right w:val="none" w:sz="0" w:space="0" w:color="auto"/>
      </w:divBdr>
    </w:div>
    <w:div w:id="715200871">
      <w:marLeft w:val="480"/>
      <w:marRight w:val="0"/>
      <w:marTop w:val="0"/>
      <w:marBottom w:val="0"/>
      <w:divBdr>
        <w:top w:val="none" w:sz="0" w:space="0" w:color="auto"/>
        <w:left w:val="none" w:sz="0" w:space="0" w:color="auto"/>
        <w:bottom w:val="none" w:sz="0" w:space="0" w:color="auto"/>
        <w:right w:val="none" w:sz="0" w:space="0" w:color="auto"/>
      </w:divBdr>
    </w:div>
    <w:div w:id="715357262">
      <w:marLeft w:val="480"/>
      <w:marRight w:val="0"/>
      <w:marTop w:val="0"/>
      <w:marBottom w:val="0"/>
      <w:divBdr>
        <w:top w:val="none" w:sz="0" w:space="0" w:color="auto"/>
        <w:left w:val="none" w:sz="0" w:space="0" w:color="auto"/>
        <w:bottom w:val="none" w:sz="0" w:space="0" w:color="auto"/>
        <w:right w:val="none" w:sz="0" w:space="0" w:color="auto"/>
      </w:divBdr>
    </w:div>
    <w:div w:id="715737554">
      <w:marLeft w:val="480"/>
      <w:marRight w:val="0"/>
      <w:marTop w:val="0"/>
      <w:marBottom w:val="0"/>
      <w:divBdr>
        <w:top w:val="none" w:sz="0" w:space="0" w:color="auto"/>
        <w:left w:val="none" w:sz="0" w:space="0" w:color="auto"/>
        <w:bottom w:val="none" w:sz="0" w:space="0" w:color="auto"/>
        <w:right w:val="none" w:sz="0" w:space="0" w:color="auto"/>
      </w:divBdr>
    </w:div>
    <w:div w:id="716275108">
      <w:marLeft w:val="480"/>
      <w:marRight w:val="0"/>
      <w:marTop w:val="0"/>
      <w:marBottom w:val="0"/>
      <w:divBdr>
        <w:top w:val="none" w:sz="0" w:space="0" w:color="auto"/>
        <w:left w:val="none" w:sz="0" w:space="0" w:color="auto"/>
        <w:bottom w:val="none" w:sz="0" w:space="0" w:color="auto"/>
        <w:right w:val="none" w:sz="0" w:space="0" w:color="auto"/>
      </w:divBdr>
    </w:div>
    <w:div w:id="716316831">
      <w:marLeft w:val="480"/>
      <w:marRight w:val="0"/>
      <w:marTop w:val="0"/>
      <w:marBottom w:val="0"/>
      <w:divBdr>
        <w:top w:val="none" w:sz="0" w:space="0" w:color="auto"/>
        <w:left w:val="none" w:sz="0" w:space="0" w:color="auto"/>
        <w:bottom w:val="none" w:sz="0" w:space="0" w:color="auto"/>
        <w:right w:val="none" w:sz="0" w:space="0" w:color="auto"/>
      </w:divBdr>
    </w:div>
    <w:div w:id="716513134">
      <w:marLeft w:val="480"/>
      <w:marRight w:val="0"/>
      <w:marTop w:val="0"/>
      <w:marBottom w:val="0"/>
      <w:divBdr>
        <w:top w:val="none" w:sz="0" w:space="0" w:color="auto"/>
        <w:left w:val="none" w:sz="0" w:space="0" w:color="auto"/>
        <w:bottom w:val="none" w:sz="0" w:space="0" w:color="auto"/>
        <w:right w:val="none" w:sz="0" w:space="0" w:color="auto"/>
      </w:divBdr>
    </w:div>
    <w:div w:id="716665067">
      <w:marLeft w:val="480"/>
      <w:marRight w:val="0"/>
      <w:marTop w:val="0"/>
      <w:marBottom w:val="0"/>
      <w:divBdr>
        <w:top w:val="none" w:sz="0" w:space="0" w:color="auto"/>
        <w:left w:val="none" w:sz="0" w:space="0" w:color="auto"/>
        <w:bottom w:val="none" w:sz="0" w:space="0" w:color="auto"/>
        <w:right w:val="none" w:sz="0" w:space="0" w:color="auto"/>
      </w:divBdr>
    </w:div>
    <w:div w:id="716734115">
      <w:marLeft w:val="480"/>
      <w:marRight w:val="0"/>
      <w:marTop w:val="0"/>
      <w:marBottom w:val="0"/>
      <w:divBdr>
        <w:top w:val="none" w:sz="0" w:space="0" w:color="auto"/>
        <w:left w:val="none" w:sz="0" w:space="0" w:color="auto"/>
        <w:bottom w:val="none" w:sz="0" w:space="0" w:color="auto"/>
        <w:right w:val="none" w:sz="0" w:space="0" w:color="auto"/>
      </w:divBdr>
    </w:div>
    <w:div w:id="717630947">
      <w:marLeft w:val="480"/>
      <w:marRight w:val="0"/>
      <w:marTop w:val="0"/>
      <w:marBottom w:val="0"/>
      <w:divBdr>
        <w:top w:val="none" w:sz="0" w:space="0" w:color="auto"/>
        <w:left w:val="none" w:sz="0" w:space="0" w:color="auto"/>
        <w:bottom w:val="none" w:sz="0" w:space="0" w:color="auto"/>
        <w:right w:val="none" w:sz="0" w:space="0" w:color="auto"/>
      </w:divBdr>
    </w:div>
    <w:div w:id="719016247">
      <w:marLeft w:val="480"/>
      <w:marRight w:val="0"/>
      <w:marTop w:val="0"/>
      <w:marBottom w:val="0"/>
      <w:divBdr>
        <w:top w:val="none" w:sz="0" w:space="0" w:color="auto"/>
        <w:left w:val="none" w:sz="0" w:space="0" w:color="auto"/>
        <w:bottom w:val="none" w:sz="0" w:space="0" w:color="auto"/>
        <w:right w:val="none" w:sz="0" w:space="0" w:color="auto"/>
      </w:divBdr>
    </w:div>
    <w:div w:id="719284633">
      <w:marLeft w:val="480"/>
      <w:marRight w:val="0"/>
      <w:marTop w:val="0"/>
      <w:marBottom w:val="0"/>
      <w:divBdr>
        <w:top w:val="none" w:sz="0" w:space="0" w:color="auto"/>
        <w:left w:val="none" w:sz="0" w:space="0" w:color="auto"/>
        <w:bottom w:val="none" w:sz="0" w:space="0" w:color="auto"/>
        <w:right w:val="none" w:sz="0" w:space="0" w:color="auto"/>
      </w:divBdr>
    </w:div>
    <w:div w:id="719324228">
      <w:marLeft w:val="480"/>
      <w:marRight w:val="0"/>
      <w:marTop w:val="0"/>
      <w:marBottom w:val="0"/>
      <w:divBdr>
        <w:top w:val="none" w:sz="0" w:space="0" w:color="auto"/>
        <w:left w:val="none" w:sz="0" w:space="0" w:color="auto"/>
        <w:bottom w:val="none" w:sz="0" w:space="0" w:color="auto"/>
        <w:right w:val="none" w:sz="0" w:space="0" w:color="auto"/>
      </w:divBdr>
    </w:div>
    <w:div w:id="719355076">
      <w:marLeft w:val="480"/>
      <w:marRight w:val="0"/>
      <w:marTop w:val="0"/>
      <w:marBottom w:val="0"/>
      <w:divBdr>
        <w:top w:val="none" w:sz="0" w:space="0" w:color="auto"/>
        <w:left w:val="none" w:sz="0" w:space="0" w:color="auto"/>
        <w:bottom w:val="none" w:sz="0" w:space="0" w:color="auto"/>
        <w:right w:val="none" w:sz="0" w:space="0" w:color="auto"/>
      </w:divBdr>
    </w:div>
    <w:div w:id="719935704">
      <w:marLeft w:val="480"/>
      <w:marRight w:val="0"/>
      <w:marTop w:val="0"/>
      <w:marBottom w:val="0"/>
      <w:divBdr>
        <w:top w:val="none" w:sz="0" w:space="0" w:color="auto"/>
        <w:left w:val="none" w:sz="0" w:space="0" w:color="auto"/>
        <w:bottom w:val="none" w:sz="0" w:space="0" w:color="auto"/>
        <w:right w:val="none" w:sz="0" w:space="0" w:color="auto"/>
      </w:divBdr>
    </w:div>
    <w:div w:id="720709940">
      <w:marLeft w:val="480"/>
      <w:marRight w:val="0"/>
      <w:marTop w:val="0"/>
      <w:marBottom w:val="0"/>
      <w:divBdr>
        <w:top w:val="none" w:sz="0" w:space="0" w:color="auto"/>
        <w:left w:val="none" w:sz="0" w:space="0" w:color="auto"/>
        <w:bottom w:val="none" w:sz="0" w:space="0" w:color="auto"/>
        <w:right w:val="none" w:sz="0" w:space="0" w:color="auto"/>
      </w:divBdr>
    </w:div>
    <w:div w:id="720788221">
      <w:marLeft w:val="480"/>
      <w:marRight w:val="0"/>
      <w:marTop w:val="0"/>
      <w:marBottom w:val="0"/>
      <w:divBdr>
        <w:top w:val="none" w:sz="0" w:space="0" w:color="auto"/>
        <w:left w:val="none" w:sz="0" w:space="0" w:color="auto"/>
        <w:bottom w:val="none" w:sz="0" w:space="0" w:color="auto"/>
        <w:right w:val="none" w:sz="0" w:space="0" w:color="auto"/>
      </w:divBdr>
    </w:div>
    <w:div w:id="720789083">
      <w:marLeft w:val="480"/>
      <w:marRight w:val="0"/>
      <w:marTop w:val="0"/>
      <w:marBottom w:val="0"/>
      <w:divBdr>
        <w:top w:val="none" w:sz="0" w:space="0" w:color="auto"/>
        <w:left w:val="none" w:sz="0" w:space="0" w:color="auto"/>
        <w:bottom w:val="none" w:sz="0" w:space="0" w:color="auto"/>
        <w:right w:val="none" w:sz="0" w:space="0" w:color="auto"/>
      </w:divBdr>
    </w:div>
    <w:div w:id="720860661">
      <w:marLeft w:val="480"/>
      <w:marRight w:val="0"/>
      <w:marTop w:val="0"/>
      <w:marBottom w:val="0"/>
      <w:divBdr>
        <w:top w:val="none" w:sz="0" w:space="0" w:color="auto"/>
        <w:left w:val="none" w:sz="0" w:space="0" w:color="auto"/>
        <w:bottom w:val="none" w:sz="0" w:space="0" w:color="auto"/>
        <w:right w:val="none" w:sz="0" w:space="0" w:color="auto"/>
      </w:divBdr>
    </w:div>
    <w:div w:id="720979989">
      <w:marLeft w:val="480"/>
      <w:marRight w:val="0"/>
      <w:marTop w:val="0"/>
      <w:marBottom w:val="0"/>
      <w:divBdr>
        <w:top w:val="none" w:sz="0" w:space="0" w:color="auto"/>
        <w:left w:val="none" w:sz="0" w:space="0" w:color="auto"/>
        <w:bottom w:val="none" w:sz="0" w:space="0" w:color="auto"/>
        <w:right w:val="none" w:sz="0" w:space="0" w:color="auto"/>
      </w:divBdr>
    </w:div>
    <w:div w:id="721444917">
      <w:marLeft w:val="480"/>
      <w:marRight w:val="0"/>
      <w:marTop w:val="0"/>
      <w:marBottom w:val="0"/>
      <w:divBdr>
        <w:top w:val="none" w:sz="0" w:space="0" w:color="auto"/>
        <w:left w:val="none" w:sz="0" w:space="0" w:color="auto"/>
        <w:bottom w:val="none" w:sz="0" w:space="0" w:color="auto"/>
        <w:right w:val="none" w:sz="0" w:space="0" w:color="auto"/>
      </w:divBdr>
    </w:div>
    <w:div w:id="722026436">
      <w:marLeft w:val="480"/>
      <w:marRight w:val="0"/>
      <w:marTop w:val="0"/>
      <w:marBottom w:val="0"/>
      <w:divBdr>
        <w:top w:val="none" w:sz="0" w:space="0" w:color="auto"/>
        <w:left w:val="none" w:sz="0" w:space="0" w:color="auto"/>
        <w:bottom w:val="none" w:sz="0" w:space="0" w:color="auto"/>
        <w:right w:val="none" w:sz="0" w:space="0" w:color="auto"/>
      </w:divBdr>
    </w:div>
    <w:div w:id="722826423">
      <w:marLeft w:val="480"/>
      <w:marRight w:val="0"/>
      <w:marTop w:val="0"/>
      <w:marBottom w:val="0"/>
      <w:divBdr>
        <w:top w:val="none" w:sz="0" w:space="0" w:color="auto"/>
        <w:left w:val="none" w:sz="0" w:space="0" w:color="auto"/>
        <w:bottom w:val="none" w:sz="0" w:space="0" w:color="auto"/>
        <w:right w:val="none" w:sz="0" w:space="0" w:color="auto"/>
      </w:divBdr>
    </w:div>
    <w:div w:id="722827845">
      <w:marLeft w:val="480"/>
      <w:marRight w:val="0"/>
      <w:marTop w:val="0"/>
      <w:marBottom w:val="0"/>
      <w:divBdr>
        <w:top w:val="none" w:sz="0" w:space="0" w:color="auto"/>
        <w:left w:val="none" w:sz="0" w:space="0" w:color="auto"/>
        <w:bottom w:val="none" w:sz="0" w:space="0" w:color="auto"/>
        <w:right w:val="none" w:sz="0" w:space="0" w:color="auto"/>
      </w:divBdr>
    </w:div>
    <w:div w:id="723722958">
      <w:marLeft w:val="480"/>
      <w:marRight w:val="0"/>
      <w:marTop w:val="0"/>
      <w:marBottom w:val="0"/>
      <w:divBdr>
        <w:top w:val="none" w:sz="0" w:space="0" w:color="auto"/>
        <w:left w:val="none" w:sz="0" w:space="0" w:color="auto"/>
        <w:bottom w:val="none" w:sz="0" w:space="0" w:color="auto"/>
        <w:right w:val="none" w:sz="0" w:space="0" w:color="auto"/>
      </w:divBdr>
    </w:div>
    <w:div w:id="723794034">
      <w:marLeft w:val="480"/>
      <w:marRight w:val="0"/>
      <w:marTop w:val="0"/>
      <w:marBottom w:val="0"/>
      <w:divBdr>
        <w:top w:val="none" w:sz="0" w:space="0" w:color="auto"/>
        <w:left w:val="none" w:sz="0" w:space="0" w:color="auto"/>
        <w:bottom w:val="none" w:sz="0" w:space="0" w:color="auto"/>
        <w:right w:val="none" w:sz="0" w:space="0" w:color="auto"/>
      </w:divBdr>
    </w:div>
    <w:div w:id="724454253">
      <w:marLeft w:val="480"/>
      <w:marRight w:val="0"/>
      <w:marTop w:val="0"/>
      <w:marBottom w:val="0"/>
      <w:divBdr>
        <w:top w:val="none" w:sz="0" w:space="0" w:color="auto"/>
        <w:left w:val="none" w:sz="0" w:space="0" w:color="auto"/>
        <w:bottom w:val="none" w:sz="0" w:space="0" w:color="auto"/>
        <w:right w:val="none" w:sz="0" w:space="0" w:color="auto"/>
      </w:divBdr>
    </w:div>
    <w:div w:id="724570730">
      <w:marLeft w:val="480"/>
      <w:marRight w:val="0"/>
      <w:marTop w:val="0"/>
      <w:marBottom w:val="0"/>
      <w:divBdr>
        <w:top w:val="none" w:sz="0" w:space="0" w:color="auto"/>
        <w:left w:val="none" w:sz="0" w:space="0" w:color="auto"/>
        <w:bottom w:val="none" w:sz="0" w:space="0" w:color="auto"/>
        <w:right w:val="none" w:sz="0" w:space="0" w:color="auto"/>
      </w:divBdr>
    </w:div>
    <w:div w:id="724598308">
      <w:marLeft w:val="480"/>
      <w:marRight w:val="0"/>
      <w:marTop w:val="0"/>
      <w:marBottom w:val="0"/>
      <w:divBdr>
        <w:top w:val="none" w:sz="0" w:space="0" w:color="auto"/>
        <w:left w:val="none" w:sz="0" w:space="0" w:color="auto"/>
        <w:bottom w:val="none" w:sz="0" w:space="0" w:color="auto"/>
        <w:right w:val="none" w:sz="0" w:space="0" w:color="auto"/>
      </w:divBdr>
    </w:div>
    <w:div w:id="725449361">
      <w:marLeft w:val="480"/>
      <w:marRight w:val="0"/>
      <w:marTop w:val="0"/>
      <w:marBottom w:val="0"/>
      <w:divBdr>
        <w:top w:val="none" w:sz="0" w:space="0" w:color="auto"/>
        <w:left w:val="none" w:sz="0" w:space="0" w:color="auto"/>
        <w:bottom w:val="none" w:sz="0" w:space="0" w:color="auto"/>
        <w:right w:val="none" w:sz="0" w:space="0" w:color="auto"/>
      </w:divBdr>
    </w:div>
    <w:div w:id="726032918">
      <w:marLeft w:val="480"/>
      <w:marRight w:val="0"/>
      <w:marTop w:val="0"/>
      <w:marBottom w:val="0"/>
      <w:divBdr>
        <w:top w:val="none" w:sz="0" w:space="0" w:color="auto"/>
        <w:left w:val="none" w:sz="0" w:space="0" w:color="auto"/>
        <w:bottom w:val="none" w:sz="0" w:space="0" w:color="auto"/>
        <w:right w:val="none" w:sz="0" w:space="0" w:color="auto"/>
      </w:divBdr>
    </w:div>
    <w:div w:id="726608367">
      <w:marLeft w:val="480"/>
      <w:marRight w:val="0"/>
      <w:marTop w:val="0"/>
      <w:marBottom w:val="0"/>
      <w:divBdr>
        <w:top w:val="none" w:sz="0" w:space="0" w:color="auto"/>
        <w:left w:val="none" w:sz="0" w:space="0" w:color="auto"/>
        <w:bottom w:val="none" w:sz="0" w:space="0" w:color="auto"/>
        <w:right w:val="none" w:sz="0" w:space="0" w:color="auto"/>
      </w:divBdr>
    </w:div>
    <w:div w:id="728723489">
      <w:marLeft w:val="480"/>
      <w:marRight w:val="0"/>
      <w:marTop w:val="0"/>
      <w:marBottom w:val="0"/>
      <w:divBdr>
        <w:top w:val="none" w:sz="0" w:space="0" w:color="auto"/>
        <w:left w:val="none" w:sz="0" w:space="0" w:color="auto"/>
        <w:bottom w:val="none" w:sz="0" w:space="0" w:color="auto"/>
        <w:right w:val="none" w:sz="0" w:space="0" w:color="auto"/>
      </w:divBdr>
    </w:div>
    <w:div w:id="728922630">
      <w:marLeft w:val="480"/>
      <w:marRight w:val="0"/>
      <w:marTop w:val="0"/>
      <w:marBottom w:val="0"/>
      <w:divBdr>
        <w:top w:val="none" w:sz="0" w:space="0" w:color="auto"/>
        <w:left w:val="none" w:sz="0" w:space="0" w:color="auto"/>
        <w:bottom w:val="none" w:sz="0" w:space="0" w:color="auto"/>
        <w:right w:val="none" w:sz="0" w:space="0" w:color="auto"/>
      </w:divBdr>
    </w:div>
    <w:div w:id="728966283">
      <w:marLeft w:val="480"/>
      <w:marRight w:val="0"/>
      <w:marTop w:val="0"/>
      <w:marBottom w:val="0"/>
      <w:divBdr>
        <w:top w:val="none" w:sz="0" w:space="0" w:color="auto"/>
        <w:left w:val="none" w:sz="0" w:space="0" w:color="auto"/>
        <w:bottom w:val="none" w:sz="0" w:space="0" w:color="auto"/>
        <w:right w:val="none" w:sz="0" w:space="0" w:color="auto"/>
      </w:divBdr>
    </w:div>
    <w:div w:id="729229071">
      <w:marLeft w:val="480"/>
      <w:marRight w:val="0"/>
      <w:marTop w:val="0"/>
      <w:marBottom w:val="0"/>
      <w:divBdr>
        <w:top w:val="none" w:sz="0" w:space="0" w:color="auto"/>
        <w:left w:val="none" w:sz="0" w:space="0" w:color="auto"/>
        <w:bottom w:val="none" w:sz="0" w:space="0" w:color="auto"/>
        <w:right w:val="none" w:sz="0" w:space="0" w:color="auto"/>
      </w:divBdr>
    </w:div>
    <w:div w:id="729886326">
      <w:marLeft w:val="480"/>
      <w:marRight w:val="0"/>
      <w:marTop w:val="0"/>
      <w:marBottom w:val="0"/>
      <w:divBdr>
        <w:top w:val="none" w:sz="0" w:space="0" w:color="auto"/>
        <w:left w:val="none" w:sz="0" w:space="0" w:color="auto"/>
        <w:bottom w:val="none" w:sz="0" w:space="0" w:color="auto"/>
        <w:right w:val="none" w:sz="0" w:space="0" w:color="auto"/>
      </w:divBdr>
    </w:div>
    <w:div w:id="730691055">
      <w:marLeft w:val="480"/>
      <w:marRight w:val="0"/>
      <w:marTop w:val="0"/>
      <w:marBottom w:val="0"/>
      <w:divBdr>
        <w:top w:val="none" w:sz="0" w:space="0" w:color="auto"/>
        <w:left w:val="none" w:sz="0" w:space="0" w:color="auto"/>
        <w:bottom w:val="none" w:sz="0" w:space="0" w:color="auto"/>
        <w:right w:val="none" w:sz="0" w:space="0" w:color="auto"/>
      </w:divBdr>
    </w:div>
    <w:div w:id="731588451">
      <w:marLeft w:val="480"/>
      <w:marRight w:val="0"/>
      <w:marTop w:val="0"/>
      <w:marBottom w:val="0"/>
      <w:divBdr>
        <w:top w:val="none" w:sz="0" w:space="0" w:color="auto"/>
        <w:left w:val="none" w:sz="0" w:space="0" w:color="auto"/>
        <w:bottom w:val="none" w:sz="0" w:space="0" w:color="auto"/>
        <w:right w:val="none" w:sz="0" w:space="0" w:color="auto"/>
      </w:divBdr>
    </w:div>
    <w:div w:id="731924261">
      <w:marLeft w:val="480"/>
      <w:marRight w:val="0"/>
      <w:marTop w:val="0"/>
      <w:marBottom w:val="0"/>
      <w:divBdr>
        <w:top w:val="none" w:sz="0" w:space="0" w:color="auto"/>
        <w:left w:val="none" w:sz="0" w:space="0" w:color="auto"/>
        <w:bottom w:val="none" w:sz="0" w:space="0" w:color="auto"/>
        <w:right w:val="none" w:sz="0" w:space="0" w:color="auto"/>
      </w:divBdr>
    </w:div>
    <w:div w:id="732583050">
      <w:marLeft w:val="480"/>
      <w:marRight w:val="0"/>
      <w:marTop w:val="0"/>
      <w:marBottom w:val="0"/>
      <w:divBdr>
        <w:top w:val="none" w:sz="0" w:space="0" w:color="auto"/>
        <w:left w:val="none" w:sz="0" w:space="0" w:color="auto"/>
        <w:bottom w:val="none" w:sz="0" w:space="0" w:color="auto"/>
        <w:right w:val="none" w:sz="0" w:space="0" w:color="auto"/>
      </w:divBdr>
    </w:div>
    <w:div w:id="733354032">
      <w:marLeft w:val="480"/>
      <w:marRight w:val="0"/>
      <w:marTop w:val="0"/>
      <w:marBottom w:val="0"/>
      <w:divBdr>
        <w:top w:val="none" w:sz="0" w:space="0" w:color="auto"/>
        <w:left w:val="none" w:sz="0" w:space="0" w:color="auto"/>
        <w:bottom w:val="none" w:sz="0" w:space="0" w:color="auto"/>
        <w:right w:val="none" w:sz="0" w:space="0" w:color="auto"/>
      </w:divBdr>
    </w:div>
    <w:div w:id="735713326">
      <w:marLeft w:val="480"/>
      <w:marRight w:val="0"/>
      <w:marTop w:val="0"/>
      <w:marBottom w:val="0"/>
      <w:divBdr>
        <w:top w:val="none" w:sz="0" w:space="0" w:color="auto"/>
        <w:left w:val="none" w:sz="0" w:space="0" w:color="auto"/>
        <w:bottom w:val="none" w:sz="0" w:space="0" w:color="auto"/>
        <w:right w:val="none" w:sz="0" w:space="0" w:color="auto"/>
      </w:divBdr>
    </w:div>
    <w:div w:id="735863167">
      <w:marLeft w:val="480"/>
      <w:marRight w:val="0"/>
      <w:marTop w:val="0"/>
      <w:marBottom w:val="0"/>
      <w:divBdr>
        <w:top w:val="none" w:sz="0" w:space="0" w:color="auto"/>
        <w:left w:val="none" w:sz="0" w:space="0" w:color="auto"/>
        <w:bottom w:val="none" w:sz="0" w:space="0" w:color="auto"/>
        <w:right w:val="none" w:sz="0" w:space="0" w:color="auto"/>
      </w:divBdr>
    </w:div>
    <w:div w:id="737246547">
      <w:marLeft w:val="480"/>
      <w:marRight w:val="0"/>
      <w:marTop w:val="0"/>
      <w:marBottom w:val="0"/>
      <w:divBdr>
        <w:top w:val="none" w:sz="0" w:space="0" w:color="auto"/>
        <w:left w:val="none" w:sz="0" w:space="0" w:color="auto"/>
        <w:bottom w:val="none" w:sz="0" w:space="0" w:color="auto"/>
        <w:right w:val="none" w:sz="0" w:space="0" w:color="auto"/>
      </w:divBdr>
    </w:div>
    <w:div w:id="737820798">
      <w:marLeft w:val="480"/>
      <w:marRight w:val="0"/>
      <w:marTop w:val="0"/>
      <w:marBottom w:val="0"/>
      <w:divBdr>
        <w:top w:val="none" w:sz="0" w:space="0" w:color="auto"/>
        <w:left w:val="none" w:sz="0" w:space="0" w:color="auto"/>
        <w:bottom w:val="none" w:sz="0" w:space="0" w:color="auto"/>
        <w:right w:val="none" w:sz="0" w:space="0" w:color="auto"/>
      </w:divBdr>
    </w:div>
    <w:div w:id="737823313">
      <w:marLeft w:val="480"/>
      <w:marRight w:val="0"/>
      <w:marTop w:val="0"/>
      <w:marBottom w:val="0"/>
      <w:divBdr>
        <w:top w:val="none" w:sz="0" w:space="0" w:color="auto"/>
        <w:left w:val="none" w:sz="0" w:space="0" w:color="auto"/>
        <w:bottom w:val="none" w:sz="0" w:space="0" w:color="auto"/>
        <w:right w:val="none" w:sz="0" w:space="0" w:color="auto"/>
      </w:divBdr>
    </w:div>
    <w:div w:id="738020183">
      <w:marLeft w:val="480"/>
      <w:marRight w:val="0"/>
      <w:marTop w:val="0"/>
      <w:marBottom w:val="0"/>
      <w:divBdr>
        <w:top w:val="none" w:sz="0" w:space="0" w:color="auto"/>
        <w:left w:val="none" w:sz="0" w:space="0" w:color="auto"/>
        <w:bottom w:val="none" w:sz="0" w:space="0" w:color="auto"/>
        <w:right w:val="none" w:sz="0" w:space="0" w:color="auto"/>
      </w:divBdr>
    </w:div>
    <w:div w:id="738868539">
      <w:marLeft w:val="480"/>
      <w:marRight w:val="0"/>
      <w:marTop w:val="0"/>
      <w:marBottom w:val="0"/>
      <w:divBdr>
        <w:top w:val="none" w:sz="0" w:space="0" w:color="auto"/>
        <w:left w:val="none" w:sz="0" w:space="0" w:color="auto"/>
        <w:bottom w:val="none" w:sz="0" w:space="0" w:color="auto"/>
        <w:right w:val="none" w:sz="0" w:space="0" w:color="auto"/>
      </w:divBdr>
    </w:div>
    <w:div w:id="741294420">
      <w:marLeft w:val="480"/>
      <w:marRight w:val="0"/>
      <w:marTop w:val="0"/>
      <w:marBottom w:val="0"/>
      <w:divBdr>
        <w:top w:val="none" w:sz="0" w:space="0" w:color="auto"/>
        <w:left w:val="none" w:sz="0" w:space="0" w:color="auto"/>
        <w:bottom w:val="none" w:sz="0" w:space="0" w:color="auto"/>
        <w:right w:val="none" w:sz="0" w:space="0" w:color="auto"/>
      </w:divBdr>
    </w:div>
    <w:div w:id="741297629">
      <w:marLeft w:val="480"/>
      <w:marRight w:val="0"/>
      <w:marTop w:val="0"/>
      <w:marBottom w:val="0"/>
      <w:divBdr>
        <w:top w:val="none" w:sz="0" w:space="0" w:color="auto"/>
        <w:left w:val="none" w:sz="0" w:space="0" w:color="auto"/>
        <w:bottom w:val="none" w:sz="0" w:space="0" w:color="auto"/>
        <w:right w:val="none" w:sz="0" w:space="0" w:color="auto"/>
      </w:divBdr>
    </w:div>
    <w:div w:id="742263443">
      <w:marLeft w:val="480"/>
      <w:marRight w:val="0"/>
      <w:marTop w:val="0"/>
      <w:marBottom w:val="0"/>
      <w:divBdr>
        <w:top w:val="none" w:sz="0" w:space="0" w:color="auto"/>
        <w:left w:val="none" w:sz="0" w:space="0" w:color="auto"/>
        <w:bottom w:val="none" w:sz="0" w:space="0" w:color="auto"/>
        <w:right w:val="none" w:sz="0" w:space="0" w:color="auto"/>
      </w:divBdr>
    </w:div>
    <w:div w:id="742677360">
      <w:marLeft w:val="480"/>
      <w:marRight w:val="0"/>
      <w:marTop w:val="0"/>
      <w:marBottom w:val="0"/>
      <w:divBdr>
        <w:top w:val="none" w:sz="0" w:space="0" w:color="auto"/>
        <w:left w:val="none" w:sz="0" w:space="0" w:color="auto"/>
        <w:bottom w:val="none" w:sz="0" w:space="0" w:color="auto"/>
        <w:right w:val="none" w:sz="0" w:space="0" w:color="auto"/>
      </w:divBdr>
    </w:div>
    <w:div w:id="743839157">
      <w:marLeft w:val="480"/>
      <w:marRight w:val="0"/>
      <w:marTop w:val="0"/>
      <w:marBottom w:val="0"/>
      <w:divBdr>
        <w:top w:val="none" w:sz="0" w:space="0" w:color="auto"/>
        <w:left w:val="none" w:sz="0" w:space="0" w:color="auto"/>
        <w:bottom w:val="none" w:sz="0" w:space="0" w:color="auto"/>
        <w:right w:val="none" w:sz="0" w:space="0" w:color="auto"/>
      </w:divBdr>
    </w:div>
    <w:div w:id="744835623">
      <w:marLeft w:val="480"/>
      <w:marRight w:val="0"/>
      <w:marTop w:val="0"/>
      <w:marBottom w:val="0"/>
      <w:divBdr>
        <w:top w:val="none" w:sz="0" w:space="0" w:color="auto"/>
        <w:left w:val="none" w:sz="0" w:space="0" w:color="auto"/>
        <w:bottom w:val="none" w:sz="0" w:space="0" w:color="auto"/>
        <w:right w:val="none" w:sz="0" w:space="0" w:color="auto"/>
      </w:divBdr>
    </w:div>
    <w:div w:id="745149355">
      <w:marLeft w:val="480"/>
      <w:marRight w:val="0"/>
      <w:marTop w:val="0"/>
      <w:marBottom w:val="0"/>
      <w:divBdr>
        <w:top w:val="none" w:sz="0" w:space="0" w:color="auto"/>
        <w:left w:val="none" w:sz="0" w:space="0" w:color="auto"/>
        <w:bottom w:val="none" w:sz="0" w:space="0" w:color="auto"/>
        <w:right w:val="none" w:sz="0" w:space="0" w:color="auto"/>
      </w:divBdr>
    </w:div>
    <w:div w:id="745344052">
      <w:marLeft w:val="480"/>
      <w:marRight w:val="0"/>
      <w:marTop w:val="0"/>
      <w:marBottom w:val="0"/>
      <w:divBdr>
        <w:top w:val="none" w:sz="0" w:space="0" w:color="auto"/>
        <w:left w:val="none" w:sz="0" w:space="0" w:color="auto"/>
        <w:bottom w:val="none" w:sz="0" w:space="0" w:color="auto"/>
        <w:right w:val="none" w:sz="0" w:space="0" w:color="auto"/>
      </w:divBdr>
    </w:div>
    <w:div w:id="746268937">
      <w:marLeft w:val="480"/>
      <w:marRight w:val="0"/>
      <w:marTop w:val="0"/>
      <w:marBottom w:val="0"/>
      <w:divBdr>
        <w:top w:val="none" w:sz="0" w:space="0" w:color="auto"/>
        <w:left w:val="none" w:sz="0" w:space="0" w:color="auto"/>
        <w:bottom w:val="none" w:sz="0" w:space="0" w:color="auto"/>
        <w:right w:val="none" w:sz="0" w:space="0" w:color="auto"/>
      </w:divBdr>
    </w:div>
    <w:div w:id="747920125">
      <w:marLeft w:val="480"/>
      <w:marRight w:val="0"/>
      <w:marTop w:val="0"/>
      <w:marBottom w:val="0"/>
      <w:divBdr>
        <w:top w:val="none" w:sz="0" w:space="0" w:color="auto"/>
        <w:left w:val="none" w:sz="0" w:space="0" w:color="auto"/>
        <w:bottom w:val="none" w:sz="0" w:space="0" w:color="auto"/>
        <w:right w:val="none" w:sz="0" w:space="0" w:color="auto"/>
      </w:divBdr>
    </w:div>
    <w:div w:id="749890115">
      <w:marLeft w:val="480"/>
      <w:marRight w:val="0"/>
      <w:marTop w:val="0"/>
      <w:marBottom w:val="0"/>
      <w:divBdr>
        <w:top w:val="none" w:sz="0" w:space="0" w:color="auto"/>
        <w:left w:val="none" w:sz="0" w:space="0" w:color="auto"/>
        <w:bottom w:val="none" w:sz="0" w:space="0" w:color="auto"/>
        <w:right w:val="none" w:sz="0" w:space="0" w:color="auto"/>
      </w:divBdr>
    </w:div>
    <w:div w:id="751315163">
      <w:marLeft w:val="480"/>
      <w:marRight w:val="0"/>
      <w:marTop w:val="0"/>
      <w:marBottom w:val="0"/>
      <w:divBdr>
        <w:top w:val="none" w:sz="0" w:space="0" w:color="auto"/>
        <w:left w:val="none" w:sz="0" w:space="0" w:color="auto"/>
        <w:bottom w:val="none" w:sz="0" w:space="0" w:color="auto"/>
        <w:right w:val="none" w:sz="0" w:space="0" w:color="auto"/>
      </w:divBdr>
    </w:div>
    <w:div w:id="752161323">
      <w:marLeft w:val="480"/>
      <w:marRight w:val="0"/>
      <w:marTop w:val="0"/>
      <w:marBottom w:val="0"/>
      <w:divBdr>
        <w:top w:val="none" w:sz="0" w:space="0" w:color="auto"/>
        <w:left w:val="none" w:sz="0" w:space="0" w:color="auto"/>
        <w:bottom w:val="none" w:sz="0" w:space="0" w:color="auto"/>
        <w:right w:val="none" w:sz="0" w:space="0" w:color="auto"/>
      </w:divBdr>
    </w:div>
    <w:div w:id="752167673">
      <w:marLeft w:val="480"/>
      <w:marRight w:val="0"/>
      <w:marTop w:val="0"/>
      <w:marBottom w:val="0"/>
      <w:divBdr>
        <w:top w:val="none" w:sz="0" w:space="0" w:color="auto"/>
        <w:left w:val="none" w:sz="0" w:space="0" w:color="auto"/>
        <w:bottom w:val="none" w:sz="0" w:space="0" w:color="auto"/>
        <w:right w:val="none" w:sz="0" w:space="0" w:color="auto"/>
      </w:divBdr>
    </w:div>
    <w:div w:id="752242807">
      <w:marLeft w:val="480"/>
      <w:marRight w:val="0"/>
      <w:marTop w:val="0"/>
      <w:marBottom w:val="0"/>
      <w:divBdr>
        <w:top w:val="none" w:sz="0" w:space="0" w:color="auto"/>
        <w:left w:val="none" w:sz="0" w:space="0" w:color="auto"/>
        <w:bottom w:val="none" w:sz="0" w:space="0" w:color="auto"/>
        <w:right w:val="none" w:sz="0" w:space="0" w:color="auto"/>
      </w:divBdr>
    </w:div>
    <w:div w:id="752705321">
      <w:marLeft w:val="480"/>
      <w:marRight w:val="0"/>
      <w:marTop w:val="0"/>
      <w:marBottom w:val="0"/>
      <w:divBdr>
        <w:top w:val="none" w:sz="0" w:space="0" w:color="auto"/>
        <w:left w:val="none" w:sz="0" w:space="0" w:color="auto"/>
        <w:bottom w:val="none" w:sz="0" w:space="0" w:color="auto"/>
        <w:right w:val="none" w:sz="0" w:space="0" w:color="auto"/>
      </w:divBdr>
    </w:div>
    <w:div w:id="752975755">
      <w:marLeft w:val="480"/>
      <w:marRight w:val="0"/>
      <w:marTop w:val="0"/>
      <w:marBottom w:val="0"/>
      <w:divBdr>
        <w:top w:val="none" w:sz="0" w:space="0" w:color="auto"/>
        <w:left w:val="none" w:sz="0" w:space="0" w:color="auto"/>
        <w:bottom w:val="none" w:sz="0" w:space="0" w:color="auto"/>
        <w:right w:val="none" w:sz="0" w:space="0" w:color="auto"/>
      </w:divBdr>
    </w:div>
    <w:div w:id="754253843">
      <w:marLeft w:val="480"/>
      <w:marRight w:val="0"/>
      <w:marTop w:val="0"/>
      <w:marBottom w:val="0"/>
      <w:divBdr>
        <w:top w:val="none" w:sz="0" w:space="0" w:color="auto"/>
        <w:left w:val="none" w:sz="0" w:space="0" w:color="auto"/>
        <w:bottom w:val="none" w:sz="0" w:space="0" w:color="auto"/>
        <w:right w:val="none" w:sz="0" w:space="0" w:color="auto"/>
      </w:divBdr>
    </w:div>
    <w:div w:id="754281506">
      <w:marLeft w:val="480"/>
      <w:marRight w:val="0"/>
      <w:marTop w:val="0"/>
      <w:marBottom w:val="0"/>
      <w:divBdr>
        <w:top w:val="none" w:sz="0" w:space="0" w:color="auto"/>
        <w:left w:val="none" w:sz="0" w:space="0" w:color="auto"/>
        <w:bottom w:val="none" w:sz="0" w:space="0" w:color="auto"/>
        <w:right w:val="none" w:sz="0" w:space="0" w:color="auto"/>
      </w:divBdr>
    </w:div>
    <w:div w:id="754743682">
      <w:marLeft w:val="480"/>
      <w:marRight w:val="0"/>
      <w:marTop w:val="0"/>
      <w:marBottom w:val="0"/>
      <w:divBdr>
        <w:top w:val="none" w:sz="0" w:space="0" w:color="auto"/>
        <w:left w:val="none" w:sz="0" w:space="0" w:color="auto"/>
        <w:bottom w:val="none" w:sz="0" w:space="0" w:color="auto"/>
        <w:right w:val="none" w:sz="0" w:space="0" w:color="auto"/>
      </w:divBdr>
    </w:div>
    <w:div w:id="755248169">
      <w:marLeft w:val="480"/>
      <w:marRight w:val="0"/>
      <w:marTop w:val="0"/>
      <w:marBottom w:val="0"/>
      <w:divBdr>
        <w:top w:val="none" w:sz="0" w:space="0" w:color="auto"/>
        <w:left w:val="none" w:sz="0" w:space="0" w:color="auto"/>
        <w:bottom w:val="none" w:sz="0" w:space="0" w:color="auto"/>
        <w:right w:val="none" w:sz="0" w:space="0" w:color="auto"/>
      </w:divBdr>
    </w:div>
    <w:div w:id="756176139">
      <w:marLeft w:val="480"/>
      <w:marRight w:val="0"/>
      <w:marTop w:val="0"/>
      <w:marBottom w:val="0"/>
      <w:divBdr>
        <w:top w:val="none" w:sz="0" w:space="0" w:color="auto"/>
        <w:left w:val="none" w:sz="0" w:space="0" w:color="auto"/>
        <w:bottom w:val="none" w:sz="0" w:space="0" w:color="auto"/>
        <w:right w:val="none" w:sz="0" w:space="0" w:color="auto"/>
      </w:divBdr>
    </w:div>
    <w:div w:id="756711360">
      <w:marLeft w:val="480"/>
      <w:marRight w:val="0"/>
      <w:marTop w:val="0"/>
      <w:marBottom w:val="0"/>
      <w:divBdr>
        <w:top w:val="none" w:sz="0" w:space="0" w:color="auto"/>
        <w:left w:val="none" w:sz="0" w:space="0" w:color="auto"/>
        <w:bottom w:val="none" w:sz="0" w:space="0" w:color="auto"/>
        <w:right w:val="none" w:sz="0" w:space="0" w:color="auto"/>
      </w:divBdr>
    </w:div>
    <w:div w:id="758016558">
      <w:marLeft w:val="480"/>
      <w:marRight w:val="0"/>
      <w:marTop w:val="0"/>
      <w:marBottom w:val="0"/>
      <w:divBdr>
        <w:top w:val="none" w:sz="0" w:space="0" w:color="auto"/>
        <w:left w:val="none" w:sz="0" w:space="0" w:color="auto"/>
        <w:bottom w:val="none" w:sz="0" w:space="0" w:color="auto"/>
        <w:right w:val="none" w:sz="0" w:space="0" w:color="auto"/>
      </w:divBdr>
    </w:div>
    <w:div w:id="759183827">
      <w:marLeft w:val="480"/>
      <w:marRight w:val="0"/>
      <w:marTop w:val="0"/>
      <w:marBottom w:val="0"/>
      <w:divBdr>
        <w:top w:val="none" w:sz="0" w:space="0" w:color="auto"/>
        <w:left w:val="none" w:sz="0" w:space="0" w:color="auto"/>
        <w:bottom w:val="none" w:sz="0" w:space="0" w:color="auto"/>
        <w:right w:val="none" w:sz="0" w:space="0" w:color="auto"/>
      </w:divBdr>
    </w:div>
    <w:div w:id="759302302">
      <w:marLeft w:val="480"/>
      <w:marRight w:val="0"/>
      <w:marTop w:val="0"/>
      <w:marBottom w:val="0"/>
      <w:divBdr>
        <w:top w:val="none" w:sz="0" w:space="0" w:color="auto"/>
        <w:left w:val="none" w:sz="0" w:space="0" w:color="auto"/>
        <w:bottom w:val="none" w:sz="0" w:space="0" w:color="auto"/>
        <w:right w:val="none" w:sz="0" w:space="0" w:color="auto"/>
      </w:divBdr>
    </w:div>
    <w:div w:id="759910632">
      <w:marLeft w:val="480"/>
      <w:marRight w:val="0"/>
      <w:marTop w:val="0"/>
      <w:marBottom w:val="0"/>
      <w:divBdr>
        <w:top w:val="none" w:sz="0" w:space="0" w:color="auto"/>
        <w:left w:val="none" w:sz="0" w:space="0" w:color="auto"/>
        <w:bottom w:val="none" w:sz="0" w:space="0" w:color="auto"/>
        <w:right w:val="none" w:sz="0" w:space="0" w:color="auto"/>
      </w:divBdr>
    </w:div>
    <w:div w:id="760835398">
      <w:marLeft w:val="480"/>
      <w:marRight w:val="0"/>
      <w:marTop w:val="0"/>
      <w:marBottom w:val="0"/>
      <w:divBdr>
        <w:top w:val="none" w:sz="0" w:space="0" w:color="auto"/>
        <w:left w:val="none" w:sz="0" w:space="0" w:color="auto"/>
        <w:bottom w:val="none" w:sz="0" w:space="0" w:color="auto"/>
        <w:right w:val="none" w:sz="0" w:space="0" w:color="auto"/>
      </w:divBdr>
    </w:div>
    <w:div w:id="761603702">
      <w:marLeft w:val="480"/>
      <w:marRight w:val="0"/>
      <w:marTop w:val="0"/>
      <w:marBottom w:val="0"/>
      <w:divBdr>
        <w:top w:val="none" w:sz="0" w:space="0" w:color="auto"/>
        <w:left w:val="none" w:sz="0" w:space="0" w:color="auto"/>
        <w:bottom w:val="none" w:sz="0" w:space="0" w:color="auto"/>
        <w:right w:val="none" w:sz="0" w:space="0" w:color="auto"/>
      </w:divBdr>
    </w:div>
    <w:div w:id="761688023">
      <w:marLeft w:val="480"/>
      <w:marRight w:val="0"/>
      <w:marTop w:val="0"/>
      <w:marBottom w:val="0"/>
      <w:divBdr>
        <w:top w:val="none" w:sz="0" w:space="0" w:color="auto"/>
        <w:left w:val="none" w:sz="0" w:space="0" w:color="auto"/>
        <w:bottom w:val="none" w:sz="0" w:space="0" w:color="auto"/>
        <w:right w:val="none" w:sz="0" w:space="0" w:color="auto"/>
      </w:divBdr>
    </w:div>
    <w:div w:id="761798160">
      <w:marLeft w:val="480"/>
      <w:marRight w:val="0"/>
      <w:marTop w:val="0"/>
      <w:marBottom w:val="0"/>
      <w:divBdr>
        <w:top w:val="none" w:sz="0" w:space="0" w:color="auto"/>
        <w:left w:val="none" w:sz="0" w:space="0" w:color="auto"/>
        <w:bottom w:val="none" w:sz="0" w:space="0" w:color="auto"/>
        <w:right w:val="none" w:sz="0" w:space="0" w:color="auto"/>
      </w:divBdr>
    </w:div>
    <w:div w:id="761877558">
      <w:marLeft w:val="480"/>
      <w:marRight w:val="0"/>
      <w:marTop w:val="0"/>
      <w:marBottom w:val="0"/>
      <w:divBdr>
        <w:top w:val="none" w:sz="0" w:space="0" w:color="auto"/>
        <w:left w:val="none" w:sz="0" w:space="0" w:color="auto"/>
        <w:bottom w:val="none" w:sz="0" w:space="0" w:color="auto"/>
        <w:right w:val="none" w:sz="0" w:space="0" w:color="auto"/>
      </w:divBdr>
    </w:div>
    <w:div w:id="763771991">
      <w:marLeft w:val="480"/>
      <w:marRight w:val="0"/>
      <w:marTop w:val="0"/>
      <w:marBottom w:val="0"/>
      <w:divBdr>
        <w:top w:val="none" w:sz="0" w:space="0" w:color="auto"/>
        <w:left w:val="none" w:sz="0" w:space="0" w:color="auto"/>
        <w:bottom w:val="none" w:sz="0" w:space="0" w:color="auto"/>
        <w:right w:val="none" w:sz="0" w:space="0" w:color="auto"/>
      </w:divBdr>
    </w:div>
    <w:div w:id="763888244">
      <w:marLeft w:val="480"/>
      <w:marRight w:val="0"/>
      <w:marTop w:val="0"/>
      <w:marBottom w:val="0"/>
      <w:divBdr>
        <w:top w:val="none" w:sz="0" w:space="0" w:color="auto"/>
        <w:left w:val="none" w:sz="0" w:space="0" w:color="auto"/>
        <w:bottom w:val="none" w:sz="0" w:space="0" w:color="auto"/>
        <w:right w:val="none" w:sz="0" w:space="0" w:color="auto"/>
      </w:divBdr>
    </w:div>
    <w:div w:id="765542737">
      <w:marLeft w:val="480"/>
      <w:marRight w:val="0"/>
      <w:marTop w:val="0"/>
      <w:marBottom w:val="0"/>
      <w:divBdr>
        <w:top w:val="none" w:sz="0" w:space="0" w:color="auto"/>
        <w:left w:val="none" w:sz="0" w:space="0" w:color="auto"/>
        <w:bottom w:val="none" w:sz="0" w:space="0" w:color="auto"/>
        <w:right w:val="none" w:sz="0" w:space="0" w:color="auto"/>
      </w:divBdr>
    </w:div>
    <w:div w:id="766193928">
      <w:marLeft w:val="480"/>
      <w:marRight w:val="0"/>
      <w:marTop w:val="0"/>
      <w:marBottom w:val="0"/>
      <w:divBdr>
        <w:top w:val="none" w:sz="0" w:space="0" w:color="auto"/>
        <w:left w:val="none" w:sz="0" w:space="0" w:color="auto"/>
        <w:bottom w:val="none" w:sz="0" w:space="0" w:color="auto"/>
        <w:right w:val="none" w:sz="0" w:space="0" w:color="auto"/>
      </w:divBdr>
    </w:div>
    <w:div w:id="767041178">
      <w:marLeft w:val="480"/>
      <w:marRight w:val="0"/>
      <w:marTop w:val="0"/>
      <w:marBottom w:val="0"/>
      <w:divBdr>
        <w:top w:val="none" w:sz="0" w:space="0" w:color="auto"/>
        <w:left w:val="none" w:sz="0" w:space="0" w:color="auto"/>
        <w:bottom w:val="none" w:sz="0" w:space="0" w:color="auto"/>
        <w:right w:val="none" w:sz="0" w:space="0" w:color="auto"/>
      </w:divBdr>
    </w:div>
    <w:div w:id="767893475">
      <w:marLeft w:val="480"/>
      <w:marRight w:val="0"/>
      <w:marTop w:val="0"/>
      <w:marBottom w:val="0"/>
      <w:divBdr>
        <w:top w:val="none" w:sz="0" w:space="0" w:color="auto"/>
        <w:left w:val="none" w:sz="0" w:space="0" w:color="auto"/>
        <w:bottom w:val="none" w:sz="0" w:space="0" w:color="auto"/>
        <w:right w:val="none" w:sz="0" w:space="0" w:color="auto"/>
      </w:divBdr>
    </w:div>
    <w:div w:id="768431825">
      <w:marLeft w:val="480"/>
      <w:marRight w:val="0"/>
      <w:marTop w:val="0"/>
      <w:marBottom w:val="0"/>
      <w:divBdr>
        <w:top w:val="none" w:sz="0" w:space="0" w:color="auto"/>
        <w:left w:val="none" w:sz="0" w:space="0" w:color="auto"/>
        <w:bottom w:val="none" w:sz="0" w:space="0" w:color="auto"/>
        <w:right w:val="none" w:sz="0" w:space="0" w:color="auto"/>
      </w:divBdr>
    </w:div>
    <w:div w:id="768938447">
      <w:marLeft w:val="480"/>
      <w:marRight w:val="0"/>
      <w:marTop w:val="0"/>
      <w:marBottom w:val="0"/>
      <w:divBdr>
        <w:top w:val="none" w:sz="0" w:space="0" w:color="auto"/>
        <w:left w:val="none" w:sz="0" w:space="0" w:color="auto"/>
        <w:bottom w:val="none" w:sz="0" w:space="0" w:color="auto"/>
        <w:right w:val="none" w:sz="0" w:space="0" w:color="auto"/>
      </w:divBdr>
    </w:div>
    <w:div w:id="769659960">
      <w:marLeft w:val="480"/>
      <w:marRight w:val="0"/>
      <w:marTop w:val="0"/>
      <w:marBottom w:val="0"/>
      <w:divBdr>
        <w:top w:val="none" w:sz="0" w:space="0" w:color="auto"/>
        <w:left w:val="none" w:sz="0" w:space="0" w:color="auto"/>
        <w:bottom w:val="none" w:sz="0" w:space="0" w:color="auto"/>
        <w:right w:val="none" w:sz="0" w:space="0" w:color="auto"/>
      </w:divBdr>
    </w:div>
    <w:div w:id="771780157">
      <w:marLeft w:val="480"/>
      <w:marRight w:val="0"/>
      <w:marTop w:val="0"/>
      <w:marBottom w:val="0"/>
      <w:divBdr>
        <w:top w:val="none" w:sz="0" w:space="0" w:color="auto"/>
        <w:left w:val="none" w:sz="0" w:space="0" w:color="auto"/>
        <w:bottom w:val="none" w:sz="0" w:space="0" w:color="auto"/>
        <w:right w:val="none" w:sz="0" w:space="0" w:color="auto"/>
      </w:divBdr>
    </w:div>
    <w:div w:id="772557340">
      <w:marLeft w:val="480"/>
      <w:marRight w:val="0"/>
      <w:marTop w:val="0"/>
      <w:marBottom w:val="0"/>
      <w:divBdr>
        <w:top w:val="none" w:sz="0" w:space="0" w:color="auto"/>
        <w:left w:val="none" w:sz="0" w:space="0" w:color="auto"/>
        <w:bottom w:val="none" w:sz="0" w:space="0" w:color="auto"/>
        <w:right w:val="none" w:sz="0" w:space="0" w:color="auto"/>
      </w:divBdr>
    </w:div>
    <w:div w:id="772752057">
      <w:marLeft w:val="480"/>
      <w:marRight w:val="0"/>
      <w:marTop w:val="0"/>
      <w:marBottom w:val="0"/>
      <w:divBdr>
        <w:top w:val="none" w:sz="0" w:space="0" w:color="auto"/>
        <w:left w:val="none" w:sz="0" w:space="0" w:color="auto"/>
        <w:bottom w:val="none" w:sz="0" w:space="0" w:color="auto"/>
        <w:right w:val="none" w:sz="0" w:space="0" w:color="auto"/>
      </w:divBdr>
    </w:div>
    <w:div w:id="773093778">
      <w:marLeft w:val="480"/>
      <w:marRight w:val="0"/>
      <w:marTop w:val="0"/>
      <w:marBottom w:val="0"/>
      <w:divBdr>
        <w:top w:val="none" w:sz="0" w:space="0" w:color="auto"/>
        <w:left w:val="none" w:sz="0" w:space="0" w:color="auto"/>
        <w:bottom w:val="none" w:sz="0" w:space="0" w:color="auto"/>
        <w:right w:val="none" w:sz="0" w:space="0" w:color="auto"/>
      </w:divBdr>
    </w:div>
    <w:div w:id="773330597">
      <w:marLeft w:val="480"/>
      <w:marRight w:val="0"/>
      <w:marTop w:val="0"/>
      <w:marBottom w:val="0"/>
      <w:divBdr>
        <w:top w:val="none" w:sz="0" w:space="0" w:color="auto"/>
        <w:left w:val="none" w:sz="0" w:space="0" w:color="auto"/>
        <w:bottom w:val="none" w:sz="0" w:space="0" w:color="auto"/>
        <w:right w:val="none" w:sz="0" w:space="0" w:color="auto"/>
      </w:divBdr>
    </w:div>
    <w:div w:id="773405054">
      <w:marLeft w:val="480"/>
      <w:marRight w:val="0"/>
      <w:marTop w:val="0"/>
      <w:marBottom w:val="0"/>
      <w:divBdr>
        <w:top w:val="none" w:sz="0" w:space="0" w:color="auto"/>
        <w:left w:val="none" w:sz="0" w:space="0" w:color="auto"/>
        <w:bottom w:val="none" w:sz="0" w:space="0" w:color="auto"/>
        <w:right w:val="none" w:sz="0" w:space="0" w:color="auto"/>
      </w:divBdr>
    </w:div>
    <w:div w:id="773944681">
      <w:marLeft w:val="480"/>
      <w:marRight w:val="0"/>
      <w:marTop w:val="0"/>
      <w:marBottom w:val="0"/>
      <w:divBdr>
        <w:top w:val="none" w:sz="0" w:space="0" w:color="auto"/>
        <w:left w:val="none" w:sz="0" w:space="0" w:color="auto"/>
        <w:bottom w:val="none" w:sz="0" w:space="0" w:color="auto"/>
        <w:right w:val="none" w:sz="0" w:space="0" w:color="auto"/>
      </w:divBdr>
    </w:div>
    <w:div w:id="774248431">
      <w:marLeft w:val="480"/>
      <w:marRight w:val="0"/>
      <w:marTop w:val="0"/>
      <w:marBottom w:val="0"/>
      <w:divBdr>
        <w:top w:val="none" w:sz="0" w:space="0" w:color="auto"/>
        <w:left w:val="none" w:sz="0" w:space="0" w:color="auto"/>
        <w:bottom w:val="none" w:sz="0" w:space="0" w:color="auto"/>
        <w:right w:val="none" w:sz="0" w:space="0" w:color="auto"/>
      </w:divBdr>
    </w:div>
    <w:div w:id="776212939">
      <w:marLeft w:val="480"/>
      <w:marRight w:val="0"/>
      <w:marTop w:val="0"/>
      <w:marBottom w:val="0"/>
      <w:divBdr>
        <w:top w:val="none" w:sz="0" w:space="0" w:color="auto"/>
        <w:left w:val="none" w:sz="0" w:space="0" w:color="auto"/>
        <w:bottom w:val="none" w:sz="0" w:space="0" w:color="auto"/>
        <w:right w:val="none" w:sz="0" w:space="0" w:color="auto"/>
      </w:divBdr>
    </w:div>
    <w:div w:id="776364712">
      <w:marLeft w:val="480"/>
      <w:marRight w:val="0"/>
      <w:marTop w:val="0"/>
      <w:marBottom w:val="0"/>
      <w:divBdr>
        <w:top w:val="none" w:sz="0" w:space="0" w:color="auto"/>
        <w:left w:val="none" w:sz="0" w:space="0" w:color="auto"/>
        <w:bottom w:val="none" w:sz="0" w:space="0" w:color="auto"/>
        <w:right w:val="none" w:sz="0" w:space="0" w:color="auto"/>
      </w:divBdr>
    </w:div>
    <w:div w:id="776603731">
      <w:marLeft w:val="480"/>
      <w:marRight w:val="0"/>
      <w:marTop w:val="0"/>
      <w:marBottom w:val="0"/>
      <w:divBdr>
        <w:top w:val="none" w:sz="0" w:space="0" w:color="auto"/>
        <w:left w:val="none" w:sz="0" w:space="0" w:color="auto"/>
        <w:bottom w:val="none" w:sz="0" w:space="0" w:color="auto"/>
        <w:right w:val="none" w:sz="0" w:space="0" w:color="auto"/>
      </w:divBdr>
    </w:div>
    <w:div w:id="776871500">
      <w:marLeft w:val="480"/>
      <w:marRight w:val="0"/>
      <w:marTop w:val="0"/>
      <w:marBottom w:val="0"/>
      <w:divBdr>
        <w:top w:val="none" w:sz="0" w:space="0" w:color="auto"/>
        <w:left w:val="none" w:sz="0" w:space="0" w:color="auto"/>
        <w:bottom w:val="none" w:sz="0" w:space="0" w:color="auto"/>
        <w:right w:val="none" w:sz="0" w:space="0" w:color="auto"/>
      </w:divBdr>
    </w:div>
    <w:div w:id="777289601">
      <w:marLeft w:val="480"/>
      <w:marRight w:val="0"/>
      <w:marTop w:val="0"/>
      <w:marBottom w:val="0"/>
      <w:divBdr>
        <w:top w:val="none" w:sz="0" w:space="0" w:color="auto"/>
        <w:left w:val="none" w:sz="0" w:space="0" w:color="auto"/>
        <w:bottom w:val="none" w:sz="0" w:space="0" w:color="auto"/>
        <w:right w:val="none" w:sz="0" w:space="0" w:color="auto"/>
      </w:divBdr>
    </w:div>
    <w:div w:id="777918170">
      <w:marLeft w:val="480"/>
      <w:marRight w:val="0"/>
      <w:marTop w:val="0"/>
      <w:marBottom w:val="0"/>
      <w:divBdr>
        <w:top w:val="none" w:sz="0" w:space="0" w:color="auto"/>
        <w:left w:val="none" w:sz="0" w:space="0" w:color="auto"/>
        <w:bottom w:val="none" w:sz="0" w:space="0" w:color="auto"/>
        <w:right w:val="none" w:sz="0" w:space="0" w:color="auto"/>
      </w:divBdr>
    </w:div>
    <w:div w:id="778259092">
      <w:marLeft w:val="480"/>
      <w:marRight w:val="0"/>
      <w:marTop w:val="0"/>
      <w:marBottom w:val="0"/>
      <w:divBdr>
        <w:top w:val="none" w:sz="0" w:space="0" w:color="auto"/>
        <w:left w:val="none" w:sz="0" w:space="0" w:color="auto"/>
        <w:bottom w:val="none" w:sz="0" w:space="0" w:color="auto"/>
        <w:right w:val="none" w:sz="0" w:space="0" w:color="auto"/>
      </w:divBdr>
    </w:div>
    <w:div w:id="778380574">
      <w:marLeft w:val="480"/>
      <w:marRight w:val="0"/>
      <w:marTop w:val="0"/>
      <w:marBottom w:val="0"/>
      <w:divBdr>
        <w:top w:val="none" w:sz="0" w:space="0" w:color="auto"/>
        <w:left w:val="none" w:sz="0" w:space="0" w:color="auto"/>
        <w:bottom w:val="none" w:sz="0" w:space="0" w:color="auto"/>
        <w:right w:val="none" w:sz="0" w:space="0" w:color="auto"/>
      </w:divBdr>
    </w:div>
    <w:div w:id="778453308">
      <w:marLeft w:val="480"/>
      <w:marRight w:val="0"/>
      <w:marTop w:val="0"/>
      <w:marBottom w:val="0"/>
      <w:divBdr>
        <w:top w:val="none" w:sz="0" w:space="0" w:color="auto"/>
        <w:left w:val="none" w:sz="0" w:space="0" w:color="auto"/>
        <w:bottom w:val="none" w:sz="0" w:space="0" w:color="auto"/>
        <w:right w:val="none" w:sz="0" w:space="0" w:color="auto"/>
      </w:divBdr>
    </w:div>
    <w:div w:id="778766243">
      <w:marLeft w:val="480"/>
      <w:marRight w:val="0"/>
      <w:marTop w:val="0"/>
      <w:marBottom w:val="0"/>
      <w:divBdr>
        <w:top w:val="none" w:sz="0" w:space="0" w:color="auto"/>
        <w:left w:val="none" w:sz="0" w:space="0" w:color="auto"/>
        <w:bottom w:val="none" w:sz="0" w:space="0" w:color="auto"/>
        <w:right w:val="none" w:sz="0" w:space="0" w:color="auto"/>
      </w:divBdr>
    </w:div>
    <w:div w:id="778989163">
      <w:marLeft w:val="480"/>
      <w:marRight w:val="0"/>
      <w:marTop w:val="0"/>
      <w:marBottom w:val="0"/>
      <w:divBdr>
        <w:top w:val="none" w:sz="0" w:space="0" w:color="auto"/>
        <w:left w:val="none" w:sz="0" w:space="0" w:color="auto"/>
        <w:bottom w:val="none" w:sz="0" w:space="0" w:color="auto"/>
        <w:right w:val="none" w:sz="0" w:space="0" w:color="auto"/>
      </w:divBdr>
    </w:div>
    <w:div w:id="779421207">
      <w:marLeft w:val="480"/>
      <w:marRight w:val="0"/>
      <w:marTop w:val="0"/>
      <w:marBottom w:val="0"/>
      <w:divBdr>
        <w:top w:val="none" w:sz="0" w:space="0" w:color="auto"/>
        <w:left w:val="none" w:sz="0" w:space="0" w:color="auto"/>
        <w:bottom w:val="none" w:sz="0" w:space="0" w:color="auto"/>
        <w:right w:val="none" w:sz="0" w:space="0" w:color="auto"/>
      </w:divBdr>
    </w:div>
    <w:div w:id="780339860">
      <w:marLeft w:val="480"/>
      <w:marRight w:val="0"/>
      <w:marTop w:val="0"/>
      <w:marBottom w:val="0"/>
      <w:divBdr>
        <w:top w:val="none" w:sz="0" w:space="0" w:color="auto"/>
        <w:left w:val="none" w:sz="0" w:space="0" w:color="auto"/>
        <w:bottom w:val="none" w:sz="0" w:space="0" w:color="auto"/>
        <w:right w:val="none" w:sz="0" w:space="0" w:color="auto"/>
      </w:divBdr>
    </w:div>
    <w:div w:id="782454118">
      <w:marLeft w:val="480"/>
      <w:marRight w:val="0"/>
      <w:marTop w:val="0"/>
      <w:marBottom w:val="0"/>
      <w:divBdr>
        <w:top w:val="none" w:sz="0" w:space="0" w:color="auto"/>
        <w:left w:val="none" w:sz="0" w:space="0" w:color="auto"/>
        <w:bottom w:val="none" w:sz="0" w:space="0" w:color="auto"/>
        <w:right w:val="none" w:sz="0" w:space="0" w:color="auto"/>
      </w:divBdr>
    </w:div>
    <w:div w:id="783690069">
      <w:marLeft w:val="480"/>
      <w:marRight w:val="0"/>
      <w:marTop w:val="0"/>
      <w:marBottom w:val="0"/>
      <w:divBdr>
        <w:top w:val="none" w:sz="0" w:space="0" w:color="auto"/>
        <w:left w:val="none" w:sz="0" w:space="0" w:color="auto"/>
        <w:bottom w:val="none" w:sz="0" w:space="0" w:color="auto"/>
        <w:right w:val="none" w:sz="0" w:space="0" w:color="auto"/>
      </w:divBdr>
    </w:div>
    <w:div w:id="783769911">
      <w:marLeft w:val="480"/>
      <w:marRight w:val="0"/>
      <w:marTop w:val="0"/>
      <w:marBottom w:val="0"/>
      <w:divBdr>
        <w:top w:val="none" w:sz="0" w:space="0" w:color="auto"/>
        <w:left w:val="none" w:sz="0" w:space="0" w:color="auto"/>
        <w:bottom w:val="none" w:sz="0" w:space="0" w:color="auto"/>
        <w:right w:val="none" w:sz="0" w:space="0" w:color="auto"/>
      </w:divBdr>
    </w:div>
    <w:div w:id="783962003">
      <w:marLeft w:val="480"/>
      <w:marRight w:val="0"/>
      <w:marTop w:val="0"/>
      <w:marBottom w:val="0"/>
      <w:divBdr>
        <w:top w:val="none" w:sz="0" w:space="0" w:color="auto"/>
        <w:left w:val="none" w:sz="0" w:space="0" w:color="auto"/>
        <w:bottom w:val="none" w:sz="0" w:space="0" w:color="auto"/>
        <w:right w:val="none" w:sz="0" w:space="0" w:color="auto"/>
      </w:divBdr>
    </w:div>
    <w:div w:id="784080720">
      <w:marLeft w:val="480"/>
      <w:marRight w:val="0"/>
      <w:marTop w:val="0"/>
      <w:marBottom w:val="0"/>
      <w:divBdr>
        <w:top w:val="none" w:sz="0" w:space="0" w:color="auto"/>
        <w:left w:val="none" w:sz="0" w:space="0" w:color="auto"/>
        <w:bottom w:val="none" w:sz="0" w:space="0" w:color="auto"/>
        <w:right w:val="none" w:sz="0" w:space="0" w:color="auto"/>
      </w:divBdr>
    </w:div>
    <w:div w:id="784544706">
      <w:marLeft w:val="480"/>
      <w:marRight w:val="0"/>
      <w:marTop w:val="0"/>
      <w:marBottom w:val="0"/>
      <w:divBdr>
        <w:top w:val="none" w:sz="0" w:space="0" w:color="auto"/>
        <w:left w:val="none" w:sz="0" w:space="0" w:color="auto"/>
        <w:bottom w:val="none" w:sz="0" w:space="0" w:color="auto"/>
        <w:right w:val="none" w:sz="0" w:space="0" w:color="auto"/>
      </w:divBdr>
    </w:div>
    <w:div w:id="785152984">
      <w:marLeft w:val="480"/>
      <w:marRight w:val="0"/>
      <w:marTop w:val="0"/>
      <w:marBottom w:val="0"/>
      <w:divBdr>
        <w:top w:val="none" w:sz="0" w:space="0" w:color="auto"/>
        <w:left w:val="none" w:sz="0" w:space="0" w:color="auto"/>
        <w:bottom w:val="none" w:sz="0" w:space="0" w:color="auto"/>
        <w:right w:val="none" w:sz="0" w:space="0" w:color="auto"/>
      </w:divBdr>
    </w:div>
    <w:div w:id="785201989">
      <w:marLeft w:val="480"/>
      <w:marRight w:val="0"/>
      <w:marTop w:val="0"/>
      <w:marBottom w:val="0"/>
      <w:divBdr>
        <w:top w:val="none" w:sz="0" w:space="0" w:color="auto"/>
        <w:left w:val="none" w:sz="0" w:space="0" w:color="auto"/>
        <w:bottom w:val="none" w:sz="0" w:space="0" w:color="auto"/>
        <w:right w:val="none" w:sz="0" w:space="0" w:color="auto"/>
      </w:divBdr>
    </w:div>
    <w:div w:id="786237859">
      <w:marLeft w:val="480"/>
      <w:marRight w:val="0"/>
      <w:marTop w:val="0"/>
      <w:marBottom w:val="0"/>
      <w:divBdr>
        <w:top w:val="none" w:sz="0" w:space="0" w:color="auto"/>
        <w:left w:val="none" w:sz="0" w:space="0" w:color="auto"/>
        <w:bottom w:val="none" w:sz="0" w:space="0" w:color="auto"/>
        <w:right w:val="none" w:sz="0" w:space="0" w:color="auto"/>
      </w:divBdr>
    </w:div>
    <w:div w:id="786972654">
      <w:marLeft w:val="480"/>
      <w:marRight w:val="0"/>
      <w:marTop w:val="0"/>
      <w:marBottom w:val="0"/>
      <w:divBdr>
        <w:top w:val="none" w:sz="0" w:space="0" w:color="auto"/>
        <w:left w:val="none" w:sz="0" w:space="0" w:color="auto"/>
        <w:bottom w:val="none" w:sz="0" w:space="0" w:color="auto"/>
        <w:right w:val="none" w:sz="0" w:space="0" w:color="auto"/>
      </w:divBdr>
    </w:div>
    <w:div w:id="787941318">
      <w:marLeft w:val="480"/>
      <w:marRight w:val="0"/>
      <w:marTop w:val="0"/>
      <w:marBottom w:val="0"/>
      <w:divBdr>
        <w:top w:val="none" w:sz="0" w:space="0" w:color="auto"/>
        <w:left w:val="none" w:sz="0" w:space="0" w:color="auto"/>
        <w:bottom w:val="none" w:sz="0" w:space="0" w:color="auto"/>
        <w:right w:val="none" w:sz="0" w:space="0" w:color="auto"/>
      </w:divBdr>
    </w:div>
    <w:div w:id="788934539">
      <w:marLeft w:val="480"/>
      <w:marRight w:val="0"/>
      <w:marTop w:val="0"/>
      <w:marBottom w:val="0"/>
      <w:divBdr>
        <w:top w:val="none" w:sz="0" w:space="0" w:color="auto"/>
        <w:left w:val="none" w:sz="0" w:space="0" w:color="auto"/>
        <w:bottom w:val="none" w:sz="0" w:space="0" w:color="auto"/>
        <w:right w:val="none" w:sz="0" w:space="0" w:color="auto"/>
      </w:divBdr>
    </w:div>
    <w:div w:id="790440901">
      <w:marLeft w:val="480"/>
      <w:marRight w:val="0"/>
      <w:marTop w:val="0"/>
      <w:marBottom w:val="0"/>
      <w:divBdr>
        <w:top w:val="none" w:sz="0" w:space="0" w:color="auto"/>
        <w:left w:val="none" w:sz="0" w:space="0" w:color="auto"/>
        <w:bottom w:val="none" w:sz="0" w:space="0" w:color="auto"/>
        <w:right w:val="none" w:sz="0" w:space="0" w:color="auto"/>
      </w:divBdr>
    </w:div>
    <w:div w:id="790515686">
      <w:marLeft w:val="480"/>
      <w:marRight w:val="0"/>
      <w:marTop w:val="0"/>
      <w:marBottom w:val="0"/>
      <w:divBdr>
        <w:top w:val="none" w:sz="0" w:space="0" w:color="auto"/>
        <w:left w:val="none" w:sz="0" w:space="0" w:color="auto"/>
        <w:bottom w:val="none" w:sz="0" w:space="0" w:color="auto"/>
        <w:right w:val="none" w:sz="0" w:space="0" w:color="auto"/>
      </w:divBdr>
    </w:div>
    <w:div w:id="790591569">
      <w:marLeft w:val="480"/>
      <w:marRight w:val="0"/>
      <w:marTop w:val="0"/>
      <w:marBottom w:val="0"/>
      <w:divBdr>
        <w:top w:val="none" w:sz="0" w:space="0" w:color="auto"/>
        <w:left w:val="none" w:sz="0" w:space="0" w:color="auto"/>
        <w:bottom w:val="none" w:sz="0" w:space="0" w:color="auto"/>
        <w:right w:val="none" w:sz="0" w:space="0" w:color="auto"/>
      </w:divBdr>
    </w:div>
    <w:div w:id="791634945">
      <w:marLeft w:val="480"/>
      <w:marRight w:val="0"/>
      <w:marTop w:val="0"/>
      <w:marBottom w:val="0"/>
      <w:divBdr>
        <w:top w:val="none" w:sz="0" w:space="0" w:color="auto"/>
        <w:left w:val="none" w:sz="0" w:space="0" w:color="auto"/>
        <w:bottom w:val="none" w:sz="0" w:space="0" w:color="auto"/>
        <w:right w:val="none" w:sz="0" w:space="0" w:color="auto"/>
      </w:divBdr>
    </w:div>
    <w:div w:id="791942077">
      <w:marLeft w:val="480"/>
      <w:marRight w:val="0"/>
      <w:marTop w:val="0"/>
      <w:marBottom w:val="0"/>
      <w:divBdr>
        <w:top w:val="none" w:sz="0" w:space="0" w:color="auto"/>
        <w:left w:val="none" w:sz="0" w:space="0" w:color="auto"/>
        <w:bottom w:val="none" w:sz="0" w:space="0" w:color="auto"/>
        <w:right w:val="none" w:sz="0" w:space="0" w:color="auto"/>
      </w:divBdr>
    </w:div>
    <w:div w:id="792868930">
      <w:marLeft w:val="480"/>
      <w:marRight w:val="0"/>
      <w:marTop w:val="0"/>
      <w:marBottom w:val="0"/>
      <w:divBdr>
        <w:top w:val="none" w:sz="0" w:space="0" w:color="auto"/>
        <w:left w:val="none" w:sz="0" w:space="0" w:color="auto"/>
        <w:bottom w:val="none" w:sz="0" w:space="0" w:color="auto"/>
        <w:right w:val="none" w:sz="0" w:space="0" w:color="auto"/>
      </w:divBdr>
    </w:div>
    <w:div w:id="793445850">
      <w:marLeft w:val="480"/>
      <w:marRight w:val="0"/>
      <w:marTop w:val="0"/>
      <w:marBottom w:val="0"/>
      <w:divBdr>
        <w:top w:val="none" w:sz="0" w:space="0" w:color="auto"/>
        <w:left w:val="none" w:sz="0" w:space="0" w:color="auto"/>
        <w:bottom w:val="none" w:sz="0" w:space="0" w:color="auto"/>
        <w:right w:val="none" w:sz="0" w:space="0" w:color="auto"/>
      </w:divBdr>
    </w:div>
    <w:div w:id="794761712">
      <w:marLeft w:val="480"/>
      <w:marRight w:val="0"/>
      <w:marTop w:val="0"/>
      <w:marBottom w:val="0"/>
      <w:divBdr>
        <w:top w:val="none" w:sz="0" w:space="0" w:color="auto"/>
        <w:left w:val="none" w:sz="0" w:space="0" w:color="auto"/>
        <w:bottom w:val="none" w:sz="0" w:space="0" w:color="auto"/>
        <w:right w:val="none" w:sz="0" w:space="0" w:color="auto"/>
      </w:divBdr>
    </w:div>
    <w:div w:id="795830726">
      <w:marLeft w:val="480"/>
      <w:marRight w:val="0"/>
      <w:marTop w:val="0"/>
      <w:marBottom w:val="0"/>
      <w:divBdr>
        <w:top w:val="none" w:sz="0" w:space="0" w:color="auto"/>
        <w:left w:val="none" w:sz="0" w:space="0" w:color="auto"/>
        <w:bottom w:val="none" w:sz="0" w:space="0" w:color="auto"/>
        <w:right w:val="none" w:sz="0" w:space="0" w:color="auto"/>
      </w:divBdr>
    </w:div>
    <w:div w:id="796726507">
      <w:marLeft w:val="480"/>
      <w:marRight w:val="0"/>
      <w:marTop w:val="0"/>
      <w:marBottom w:val="0"/>
      <w:divBdr>
        <w:top w:val="none" w:sz="0" w:space="0" w:color="auto"/>
        <w:left w:val="none" w:sz="0" w:space="0" w:color="auto"/>
        <w:bottom w:val="none" w:sz="0" w:space="0" w:color="auto"/>
        <w:right w:val="none" w:sz="0" w:space="0" w:color="auto"/>
      </w:divBdr>
    </w:div>
    <w:div w:id="799154837">
      <w:marLeft w:val="480"/>
      <w:marRight w:val="0"/>
      <w:marTop w:val="0"/>
      <w:marBottom w:val="0"/>
      <w:divBdr>
        <w:top w:val="none" w:sz="0" w:space="0" w:color="auto"/>
        <w:left w:val="none" w:sz="0" w:space="0" w:color="auto"/>
        <w:bottom w:val="none" w:sz="0" w:space="0" w:color="auto"/>
        <w:right w:val="none" w:sz="0" w:space="0" w:color="auto"/>
      </w:divBdr>
    </w:div>
    <w:div w:id="800273402">
      <w:marLeft w:val="480"/>
      <w:marRight w:val="0"/>
      <w:marTop w:val="0"/>
      <w:marBottom w:val="0"/>
      <w:divBdr>
        <w:top w:val="none" w:sz="0" w:space="0" w:color="auto"/>
        <w:left w:val="none" w:sz="0" w:space="0" w:color="auto"/>
        <w:bottom w:val="none" w:sz="0" w:space="0" w:color="auto"/>
        <w:right w:val="none" w:sz="0" w:space="0" w:color="auto"/>
      </w:divBdr>
    </w:div>
    <w:div w:id="801506414">
      <w:marLeft w:val="480"/>
      <w:marRight w:val="0"/>
      <w:marTop w:val="0"/>
      <w:marBottom w:val="0"/>
      <w:divBdr>
        <w:top w:val="none" w:sz="0" w:space="0" w:color="auto"/>
        <w:left w:val="none" w:sz="0" w:space="0" w:color="auto"/>
        <w:bottom w:val="none" w:sz="0" w:space="0" w:color="auto"/>
        <w:right w:val="none" w:sz="0" w:space="0" w:color="auto"/>
      </w:divBdr>
    </w:div>
    <w:div w:id="803161421">
      <w:marLeft w:val="480"/>
      <w:marRight w:val="0"/>
      <w:marTop w:val="0"/>
      <w:marBottom w:val="0"/>
      <w:divBdr>
        <w:top w:val="none" w:sz="0" w:space="0" w:color="auto"/>
        <w:left w:val="none" w:sz="0" w:space="0" w:color="auto"/>
        <w:bottom w:val="none" w:sz="0" w:space="0" w:color="auto"/>
        <w:right w:val="none" w:sz="0" w:space="0" w:color="auto"/>
      </w:divBdr>
    </w:div>
    <w:div w:id="805388669">
      <w:marLeft w:val="480"/>
      <w:marRight w:val="0"/>
      <w:marTop w:val="0"/>
      <w:marBottom w:val="0"/>
      <w:divBdr>
        <w:top w:val="none" w:sz="0" w:space="0" w:color="auto"/>
        <w:left w:val="none" w:sz="0" w:space="0" w:color="auto"/>
        <w:bottom w:val="none" w:sz="0" w:space="0" w:color="auto"/>
        <w:right w:val="none" w:sz="0" w:space="0" w:color="auto"/>
      </w:divBdr>
    </w:div>
    <w:div w:id="805657831">
      <w:marLeft w:val="480"/>
      <w:marRight w:val="0"/>
      <w:marTop w:val="0"/>
      <w:marBottom w:val="0"/>
      <w:divBdr>
        <w:top w:val="none" w:sz="0" w:space="0" w:color="auto"/>
        <w:left w:val="none" w:sz="0" w:space="0" w:color="auto"/>
        <w:bottom w:val="none" w:sz="0" w:space="0" w:color="auto"/>
        <w:right w:val="none" w:sz="0" w:space="0" w:color="auto"/>
      </w:divBdr>
    </w:div>
    <w:div w:id="805703869">
      <w:marLeft w:val="480"/>
      <w:marRight w:val="0"/>
      <w:marTop w:val="0"/>
      <w:marBottom w:val="0"/>
      <w:divBdr>
        <w:top w:val="none" w:sz="0" w:space="0" w:color="auto"/>
        <w:left w:val="none" w:sz="0" w:space="0" w:color="auto"/>
        <w:bottom w:val="none" w:sz="0" w:space="0" w:color="auto"/>
        <w:right w:val="none" w:sz="0" w:space="0" w:color="auto"/>
      </w:divBdr>
    </w:div>
    <w:div w:id="806583492">
      <w:marLeft w:val="480"/>
      <w:marRight w:val="0"/>
      <w:marTop w:val="0"/>
      <w:marBottom w:val="0"/>
      <w:divBdr>
        <w:top w:val="none" w:sz="0" w:space="0" w:color="auto"/>
        <w:left w:val="none" w:sz="0" w:space="0" w:color="auto"/>
        <w:bottom w:val="none" w:sz="0" w:space="0" w:color="auto"/>
        <w:right w:val="none" w:sz="0" w:space="0" w:color="auto"/>
      </w:divBdr>
    </w:div>
    <w:div w:id="807361463">
      <w:marLeft w:val="480"/>
      <w:marRight w:val="0"/>
      <w:marTop w:val="0"/>
      <w:marBottom w:val="0"/>
      <w:divBdr>
        <w:top w:val="none" w:sz="0" w:space="0" w:color="auto"/>
        <w:left w:val="none" w:sz="0" w:space="0" w:color="auto"/>
        <w:bottom w:val="none" w:sz="0" w:space="0" w:color="auto"/>
        <w:right w:val="none" w:sz="0" w:space="0" w:color="auto"/>
      </w:divBdr>
    </w:div>
    <w:div w:id="807478441">
      <w:marLeft w:val="480"/>
      <w:marRight w:val="0"/>
      <w:marTop w:val="0"/>
      <w:marBottom w:val="0"/>
      <w:divBdr>
        <w:top w:val="none" w:sz="0" w:space="0" w:color="auto"/>
        <w:left w:val="none" w:sz="0" w:space="0" w:color="auto"/>
        <w:bottom w:val="none" w:sz="0" w:space="0" w:color="auto"/>
        <w:right w:val="none" w:sz="0" w:space="0" w:color="auto"/>
      </w:divBdr>
    </w:div>
    <w:div w:id="808017275">
      <w:marLeft w:val="480"/>
      <w:marRight w:val="0"/>
      <w:marTop w:val="0"/>
      <w:marBottom w:val="0"/>
      <w:divBdr>
        <w:top w:val="none" w:sz="0" w:space="0" w:color="auto"/>
        <w:left w:val="none" w:sz="0" w:space="0" w:color="auto"/>
        <w:bottom w:val="none" w:sz="0" w:space="0" w:color="auto"/>
        <w:right w:val="none" w:sz="0" w:space="0" w:color="auto"/>
      </w:divBdr>
    </w:div>
    <w:div w:id="808129708">
      <w:marLeft w:val="480"/>
      <w:marRight w:val="0"/>
      <w:marTop w:val="0"/>
      <w:marBottom w:val="0"/>
      <w:divBdr>
        <w:top w:val="none" w:sz="0" w:space="0" w:color="auto"/>
        <w:left w:val="none" w:sz="0" w:space="0" w:color="auto"/>
        <w:bottom w:val="none" w:sz="0" w:space="0" w:color="auto"/>
        <w:right w:val="none" w:sz="0" w:space="0" w:color="auto"/>
      </w:divBdr>
    </w:div>
    <w:div w:id="809204181">
      <w:marLeft w:val="480"/>
      <w:marRight w:val="0"/>
      <w:marTop w:val="0"/>
      <w:marBottom w:val="0"/>
      <w:divBdr>
        <w:top w:val="none" w:sz="0" w:space="0" w:color="auto"/>
        <w:left w:val="none" w:sz="0" w:space="0" w:color="auto"/>
        <w:bottom w:val="none" w:sz="0" w:space="0" w:color="auto"/>
        <w:right w:val="none" w:sz="0" w:space="0" w:color="auto"/>
      </w:divBdr>
    </w:div>
    <w:div w:id="809903172">
      <w:marLeft w:val="480"/>
      <w:marRight w:val="0"/>
      <w:marTop w:val="0"/>
      <w:marBottom w:val="0"/>
      <w:divBdr>
        <w:top w:val="none" w:sz="0" w:space="0" w:color="auto"/>
        <w:left w:val="none" w:sz="0" w:space="0" w:color="auto"/>
        <w:bottom w:val="none" w:sz="0" w:space="0" w:color="auto"/>
        <w:right w:val="none" w:sz="0" w:space="0" w:color="auto"/>
      </w:divBdr>
    </w:div>
    <w:div w:id="810253141">
      <w:marLeft w:val="480"/>
      <w:marRight w:val="0"/>
      <w:marTop w:val="0"/>
      <w:marBottom w:val="0"/>
      <w:divBdr>
        <w:top w:val="none" w:sz="0" w:space="0" w:color="auto"/>
        <w:left w:val="none" w:sz="0" w:space="0" w:color="auto"/>
        <w:bottom w:val="none" w:sz="0" w:space="0" w:color="auto"/>
        <w:right w:val="none" w:sz="0" w:space="0" w:color="auto"/>
      </w:divBdr>
    </w:div>
    <w:div w:id="811098081">
      <w:marLeft w:val="480"/>
      <w:marRight w:val="0"/>
      <w:marTop w:val="0"/>
      <w:marBottom w:val="0"/>
      <w:divBdr>
        <w:top w:val="none" w:sz="0" w:space="0" w:color="auto"/>
        <w:left w:val="none" w:sz="0" w:space="0" w:color="auto"/>
        <w:bottom w:val="none" w:sz="0" w:space="0" w:color="auto"/>
        <w:right w:val="none" w:sz="0" w:space="0" w:color="auto"/>
      </w:divBdr>
    </w:div>
    <w:div w:id="811630249">
      <w:marLeft w:val="480"/>
      <w:marRight w:val="0"/>
      <w:marTop w:val="0"/>
      <w:marBottom w:val="0"/>
      <w:divBdr>
        <w:top w:val="none" w:sz="0" w:space="0" w:color="auto"/>
        <w:left w:val="none" w:sz="0" w:space="0" w:color="auto"/>
        <w:bottom w:val="none" w:sz="0" w:space="0" w:color="auto"/>
        <w:right w:val="none" w:sz="0" w:space="0" w:color="auto"/>
      </w:divBdr>
    </w:div>
    <w:div w:id="812062653">
      <w:marLeft w:val="480"/>
      <w:marRight w:val="0"/>
      <w:marTop w:val="0"/>
      <w:marBottom w:val="0"/>
      <w:divBdr>
        <w:top w:val="none" w:sz="0" w:space="0" w:color="auto"/>
        <w:left w:val="none" w:sz="0" w:space="0" w:color="auto"/>
        <w:bottom w:val="none" w:sz="0" w:space="0" w:color="auto"/>
        <w:right w:val="none" w:sz="0" w:space="0" w:color="auto"/>
      </w:divBdr>
    </w:div>
    <w:div w:id="812137653">
      <w:marLeft w:val="480"/>
      <w:marRight w:val="0"/>
      <w:marTop w:val="0"/>
      <w:marBottom w:val="0"/>
      <w:divBdr>
        <w:top w:val="none" w:sz="0" w:space="0" w:color="auto"/>
        <w:left w:val="none" w:sz="0" w:space="0" w:color="auto"/>
        <w:bottom w:val="none" w:sz="0" w:space="0" w:color="auto"/>
        <w:right w:val="none" w:sz="0" w:space="0" w:color="auto"/>
      </w:divBdr>
    </w:div>
    <w:div w:id="812799001">
      <w:marLeft w:val="480"/>
      <w:marRight w:val="0"/>
      <w:marTop w:val="0"/>
      <w:marBottom w:val="0"/>
      <w:divBdr>
        <w:top w:val="none" w:sz="0" w:space="0" w:color="auto"/>
        <w:left w:val="none" w:sz="0" w:space="0" w:color="auto"/>
        <w:bottom w:val="none" w:sz="0" w:space="0" w:color="auto"/>
        <w:right w:val="none" w:sz="0" w:space="0" w:color="auto"/>
      </w:divBdr>
    </w:div>
    <w:div w:id="815218479">
      <w:marLeft w:val="480"/>
      <w:marRight w:val="0"/>
      <w:marTop w:val="0"/>
      <w:marBottom w:val="0"/>
      <w:divBdr>
        <w:top w:val="none" w:sz="0" w:space="0" w:color="auto"/>
        <w:left w:val="none" w:sz="0" w:space="0" w:color="auto"/>
        <w:bottom w:val="none" w:sz="0" w:space="0" w:color="auto"/>
        <w:right w:val="none" w:sz="0" w:space="0" w:color="auto"/>
      </w:divBdr>
    </w:div>
    <w:div w:id="817528644">
      <w:marLeft w:val="480"/>
      <w:marRight w:val="0"/>
      <w:marTop w:val="0"/>
      <w:marBottom w:val="0"/>
      <w:divBdr>
        <w:top w:val="none" w:sz="0" w:space="0" w:color="auto"/>
        <w:left w:val="none" w:sz="0" w:space="0" w:color="auto"/>
        <w:bottom w:val="none" w:sz="0" w:space="0" w:color="auto"/>
        <w:right w:val="none" w:sz="0" w:space="0" w:color="auto"/>
      </w:divBdr>
    </w:div>
    <w:div w:id="817920354">
      <w:marLeft w:val="480"/>
      <w:marRight w:val="0"/>
      <w:marTop w:val="0"/>
      <w:marBottom w:val="0"/>
      <w:divBdr>
        <w:top w:val="none" w:sz="0" w:space="0" w:color="auto"/>
        <w:left w:val="none" w:sz="0" w:space="0" w:color="auto"/>
        <w:bottom w:val="none" w:sz="0" w:space="0" w:color="auto"/>
        <w:right w:val="none" w:sz="0" w:space="0" w:color="auto"/>
      </w:divBdr>
    </w:div>
    <w:div w:id="819882105">
      <w:marLeft w:val="480"/>
      <w:marRight w:val="0"/>
      <w:marTop w:val="0"/>
      <w:marBottom w:val="0"/>
      <w:divBdr>
        <w:top w:val="none" w:sz="0" w:space="0" w:color="auto"/>
        <w:left w:val="none" w:sz="0" w:space="0" w:color="auto"/>
        <w:bottom w:val="none" w:sz="0" w:space="0" w:color="auto"/>
        <w:right w:val="none" w:sz="0" w:space="0" w:color="auto"/>
      </w:divBdr>
    </w:div>
    <w:div w:id="820275590">
      <w:marLeft w:val="480"/>
      <w:marRight w:val="0"/>
      <w:marTop w:val="0"/>
      <w:marBottom w:val="0"/>
      <w:divBdr>
        <w:top w:val="none" w:sz="0" w:space="0" w:color="auto"/>
        <w:left w:val="none" w:sz="0" w:space="0" w:color="auto"/>
        <w:bottom w:val="none" w:sz="0" w:space="0" w:color="auto"/>
        <w:right w:val="none" w:sz="0" w:space="0" w:color="auto"/>
      </w:divBdr>
    </w:div>
    <w:div w:id="820925192">
      <w:marLeft w:val="480"/>
      <w:marRight w:val="0"/>
      <w:marTop w:val="0"/>
      <w:marBottom w:val="0"/>
      <w:divBdr>
        <w:top w:val="none" w:sz="0" w:space="0" w:color="auto"/>
        <w:left w:val="none" w:sz="0" w:space="0" w:color="auto"/>
        <w:bottom w:val="none" w:sz="0" w:space="0" w:color="auto"/>
        <w:right w:val="none" w:sz="0" w:space="0" w:color="auto"/>
      </w:divBdr>
    </w:div>
    <w:div w:id="822085042">
      <w:marLeft w:val="480"/>
      <w:marRight w:val="0"/>
      <w:marTop w:val="0"/>
      <w:marBottom w:val="0"/>
      <w:divBdr>
        <w:top w:val="none" w:sz="0" w:space="0" w:color="auto"/>
        <w:left w:val="none" w:sz="0" w:space="0" w:color="auto"/>
        <w:bottom w:val="none" w:sz="0" w:space="0" w:color="auto"/>
        <w:right w:val="none" w:sz="0" w:space="0" w:color="auto"/>
      </w:divBdr>
    </w:div>
    <w:div w:id="822280881">
      <w:marLeft w:val="480"/>
      <w:marRight w:val="0"/>
      <w:marTop w:val="0"/>
      <w:marBottom w:val="0"/>
      <w:divBdr>
        <w:top w:val="none" w:sz="0" w:space="0" w:color="auto"/>
        <w:left w:val="none" w:sz="0" w:space="0" w:color="auto"/>
        <w:bottom w:val="none" w:sz="0" w:space="0" w:color="auto"/>
        <w:right w:val="none" w:sz="0" w:space="0" w:color="auto"/>
      </w:divBdr>
    </w:div>
    <w:div w:id="822896354">
      <w:marLeft w:val="480"/>
      <w:marRight w:val="0"/>
      <w:marTop w:val="0"/>
      <w:marBottom w:val="0"/>
      <w:divBdr>
        <w:top w:val="none" w:sz="0" w:space="0" w:color="auto"/>
        <w:left w:val="none" w:sz="0" w:space="0" w:color="auto"/>
        <w:bottom w:val="none" w:sz="0" w:space="0" w:color="auto"/>
        <w:right w:val="none" w:sz="0" w:space="0" w:color="auto"/>
      </w:divBdr>
    </w:div>
    <w:div w:id="823198724">
      <w:marLeft w:val="480"/>
      <w:marRight w:val="0"/>
      <w:marTop w:val="0"/>
      <w:marBottom w:val="0"/>
      <w:divBdr>
        <w:top w:val="none" w:sz="0" w:space="0" w:color="auto"/>
        <w:left w:val="none" w:sz="0" w:space="0" w:color="auto"/>
        <w:bottom w:val="none" w:sz="0" w:space="0" w:color="auto"/>
        <w:right w:val="none" w:sz="0" w:space="0" w:color="auto"/>
      </w:divBdr>
    </w:div>
    <w:div w:id="824132033">
      <w:marLeft w:val="480"/>
      <w:marRight w:val="0"/>
      <w:marTop w:val="0"/>
      <w:marBottom w:val="0"/>
      <w:divBdr>
        <w:top w:val="none" w:sz="0" w:space="0" w:color="auto"/>
        <w:left w:val="none" w:sz="0" w:space="0" w:color="auto"/>
        <w:bottom w:val="none" w:sz="0" w:space="0" w:color="auto"/>
        <w:right w:val="none" w:sz="0" w:space="0" w:color="auto"/>
      </w:divBdr>
    </w:div>
    <w:div w:id="824932172">
      <w:marLeft w:val="480"/>
      <w:marRight w:val="0"/>
      <w:marTop w:val="0"/>
      <w:marBottom w:val="0"/>
      <w:divBdr>
        <w:top w:val="none" w:sz="0" w:space="0" w:color="auto"/>
        <w:left w:val="none" w:sz="0" w:space="0" w:color="auto"/>
        <w:bottom w:val="none" w:sz="0" w:space="0" w:color="auto"/>
        <w:right w:val="none" w:sz="0" w:space="0" w:color="auto"/>
      </w:divBdr>
    </w:div>
    <w:div w:id="825122506">
      <w:marLeft w:val="480"/>
      <w:marRight w:val="0"/>
      <w:marTop w:val="0"/>
      <w:marBottom w:val="0"/>
      <w:divBdr>
        <w:top w:val="none" w:sz="0" w:space="0" w:color="auto"/>
        <w:left w:val="none" w:sz="0" w:space="0" w:color="auto"/>
        <w:bottom w:val="none" w:sz="0" w:space="0" w:color="auto"/>
        <w:right w:val="none" w:sz="0" w:space="0" w:color="auto"/>
      </w:divBdr>
    </w:div>
    <w:div w:id="826938278">
      <w:marLeft w:val="480"/>
      <w:marRight w:val="0"/>
      <w:marTop w:val="0"/>
      <w:marBottom w:val="0"/>
      <w:divBdr>
        <w:top w:val="none" w:sz="0" w:space="0" w:color="auto"/>
        <w:left w:val="none" w:sz="0" w:space="0" w:color="auto"/>
        <w:bottom w:val="none" w:sz="0" w:space="0" w:color="auto"/>
        <w:right w:val="none" w:sz="0" w:space="0" w:color="auto"/>
      </w:divBdr>
    </w:div>
    <w:div w:id="827214353">
      <w:marLeft w:val="480"/>
      <w:marRight w:val="0"/>
      <w:marTop w:val="0"/>
      <w:marBottom w:val="0"/>
      <w:divBdr>
        <w:top w:val="none" w:sz="0" w:space="0" w:color="auto"/>
        <w:left w:val="none" w:sz="0" w:space="0" w:color="auto"/>
        <w:bottom w:val="none" w:sz="0" w:space="0" w:color="auto"/>
        <w:right w:val="none" w:sz="0" w:space="0" w:color="auto"/>
      </w:divBdr>
    </w:div>
    <w:div w:id="828178627">
      <w:marLeft w:val="480"/>
      <w:marRight w:val="0"/>
      <w:marTop w:val="0"/>
      <w:marBottom w:val="0"/>
      <w:divBdr>
        <w:top w:val="none" w:sz="0" w:space="0" w:color="auto"/>
        <w:left w:val="none" w:sz="0" w:space="0" w:color="auto"/>
        <w:bottom w:val="none" w:sz="0" w:space="0" w:color="auto"/>
        <w:right w:val="none" w:sz="0" w:space="0" w:color="auto"/>
      </w:divBdr>
    </w:div>
    <w:div w:id="828669895">
      <w:marLeft w:val="480"/>
      <w:marRight w:val="0"/>
      <w:marTop w:val="0"/>
      <w:marBottom w:val="0"/>
      <w:divBdr>
        <w:top w:val="none" w:sz="0" w:space="0" w:color="auto"/>
        <w:left w:val="none" w:sz="0" w:space="0" w:color="auto"/>
        <w:bottom w:val="none" w:sz="0" w:space="0" w:color="auto"/>
        <w:right w:val="none" w:sz="0" w:space="0" w:color="auto"/>
      </w:divBdr>
    </w:div>
    <w:div w:id="829061541">
      <w:marLeft w:val="480"/>
      <w:marRight w:val="0"/>
      <w:marTop w:val="0"/>
      <w:marBottom w:val="0"/>
      <w:divBdr>
        <w:top w:val="none" w:sz="0" w:space="0" w:color="auto"/>
        <w:left w:val="none" w:sz="0" w:space="0" w:color="auto"/>
        <w:bottom w:val="none" w:sz="0" w:space="0" w:color="auto"/>
        <w:right w:val="none" w:sz="0" w:space="0" w:color="auto"/>
      </w:divBdr>
    </w:div>
    <w:div w:id="829324195">
      <w:marLeft w:val="480"/>
      <w:marRight w:val="0"/>
      <w:marTop w:val="0"/>
      <w:marBottom w:val="0"/>
      <w:divBdr>
        <w:top w:val="none" w:sz="0" w:space="0" w:color="auto"/>
        <w:left w:val="none" w:sz="0" w:space="0" w:color="auto"/>
        <w:bottom w:val="none" w:sz="0" w:space="0" w:color="auto"/>
        <w:right w:val="none" w:sz="0" w:space="0" w:color="auto"/>
      </w:divBdr>
    </w:div>
    <w:div w:id="829447278">
      <w:marLeft w:val="480"/>
      <w:marRight w:val="0"/>
      <w:marTop w:val="0"/>
      <w:marBottom w:val="0"/>
      <w:divBdr>
        <w:top w:val="none" w:sz="0" w:space="0" w:color="auto"/>
        <w:left w:val="none" w:sz="0" w:space="0" w:color="auto"/>
        <w:bottom w:val="none" w:sz="0" w:space="0" w:color="auto"/>
        <w:right w:val="none" w:sz="0" w:space="0" w:color="auto"/>
      </w:divBdr>
    </w:div>
    <w:div w:id="829910088">
      <w:marLeft w:val="480"/>
      <w:marRight w:val="0"/>
      <w:marTop w:val="0"/>
      <w:marBottom w:val="0"/>
      <w:divBdr>
        <w:top w:val="none" w:sz="0" w:space="0" w:color="auto"/>
        <w:left w:val="none" w:sz="0" w:space="0" w:color="auto"/>
        <w:bottom w:val="none" w:sz="0" w:space="0" w:color="auto"/>
        <w:right w:val="none" w:sz="0" w:space="0" w:color="auto"/>
      </w:divBdr>
    </w:div>
    <w:div w:id="830757769">
      <w:marLeft w:val="480"/>
      <w:marRight w:val="0"/>
      <w:marTop w:val="0"/>
      <w:marBottom w:val="0"/>
      <w:divBdr>
        <w:top w:val="none" w:sz="0" w:space="0" w:color="auto"/>
        <w:left w:val="none" w:sz="0" w:space="0" w:color="auto"/>
        <w:bottom w:val="none" w:sz="0" w:space="0" w:color="auto"/>
        <w:right w:val="none" w:sz="0" w:space="0" w:color="auto"/>
      </w:divBdr>
    </w:div>
    <w:div w:id="832254301">
      <w:marLeft w:val="480"/>
      <w:marRight w:val="0"/>
      <w:marTop w:val="0"/>
      <w:marBottom w:val="0"/>
      <w:divBdr>
        <w:top w:val="none" w:sz="0" w:space="0" w:color="auto"/>
        <w:left w:val="none" w:sz="0" w:space="0" w:color="auto"/>
        <w:bottom w:val="none" w:sz="0" w:space="0" w:color="auto"/>
        <w:right w:val="none" w:sz="0" w:space="0" w:color="auto"/>
      </w:divBdr>
    </w:div>
    <w:div w:id="832380339">
      <w:marLeft w:val="480"/>
      <w:marRight w:val="0"/>
      <w:marTop w:val="0"/>
      <w:marBottom w:val="0"/>
      <w:divBdr>
        <w:top w:val="none" w:sz="0" w:space="0" w:color="auto"/>
        <w:left w:val="none" w:sz="0" w:space="0" w:color="auto"/>
        <w:bottom w:val="none" w:sz="0" w:space="0" w:color="auto"/>
        <w:right w:val="none" w:sz="0" w:space="0" w:color="auto"/>
      </w:divBdr>
    </w:div>
    <w:div w:id="833952105">
      <w:marLeft w:val="480"/>
      <w:marRight w:val="0"/>
      <w:marTop w:val="0"/>
      <w:marBottom w:val="0"/>
      <w:divBdr>
        <w:top w:val="none" w:sz="0" w:space="0" w:color="auto"/>
        <w:left w:val="none" w:sz="0" w:space="0" w:color="auto"/>
        <w:bottom w:val="none" w:sz="0" w:space="0" w:color="auto"/>
        <w:right w:val="none" w:sz="0" w:space="0" w:color="auto"/>
      </w:divBdr>
    </w:div>
    <w:div w:id="834342363">
      <w:marLeft w:val="480"/>
      <w:marRight w:val="0"/>
      <w:marTop w:val="0"/>
      <w:marBottom w:val="0"/>
      <w:divBdr>
        <w:top w:val="none" w:sz="0" w:space="0" w:color="auto"/>
        <w:left w:val="none" w:sz="0" w:space="0" w:color="auto"/>
        <w:bottom w:val="none" w:sz="0" w:space="0" w:color="auto"/>
        <w:right w:val="none" w:sz="0" w:space="0" w:color="auto"/>
      </w:divBdr>
    </w:div>
    <w:div w:id="834956829">
      <w:marLeft w:val="480"/>
      <w:marRight w:val="0"/>
      <w:marTop w:val="0"/>
      <w:marBottom w:val="0"/>
      <w:divBdr>
        <w:top w:val="none" w:sz="0" w:space="0" w:color="auto"/>
        <w:left w:val="none" w:sz="0" w:space="0" w:color="auto"/>
        <w:bottom w:val="none" w:sz="0" w:space="0" w:color="auto"/>
        <w:right w:val="none" w:sz="0" w:space="0" w:color="auto"/>
      </w:divBdr>
    </w:div>
    <w:div w:id="835265875">
      <w:marLeft w:val="480"/>
      <w:marRight w:val="0"/>
      <w:marTop w:val="0"/>
      <w:marBottom w:val="0"/>
      <w:divBdr>
        <w:top w:val="none" w:sz="0" w:space="0" w:color="auto"/>
        <w:left w:val="none" w:sz="0" w:space="0" w:color="auto"/>
        <w:bottom w:val="none" w:sz="0" w:space="0" w:color="auto"/>
        <w:right w:val="none" w:sz="0" w:space="0" w:color="auto"/>
      </w:divBdr>
    </w:div>
    <w:div w:id="836532695">
      <w:marLeft w:val="480"/>
      <w:marRight w:val="0"/>
      <w:marTop w:val="0"/>
      <w:marBottom w:val="0"/>
      <w:divBdr>
        <w:top w:val="none" w:sz="0" w:space="0" w:color="auto"/>
        <w:left w:val="none" w:sz="0" w:space="0" w:color="auto"/>
        <w:bottom w:val="none" w:sz="0" w:space="0" w:color="auto"/>
        <w:right w:val="none" w:sz="0" w:space="0" w:color="auto"/>
      </w:divBdr>
    </w:div>
    <w:div w:id="837118487">
      <w:marLeft w:val="480"/>
      <w:marRight w:val="0"/>
      <w:marTop w:val="0"/>
      <w:marBottom w:val="0"/>
      <w:divBdr>
        <w:top w:val="none" w:sz="0" w:space="0" w:color="auto"/>
        <w:left w:val="none" w:sz="0" w:space="0" w:color="auto"/>
        <w:bottom w:val="none" w:sz="0" w:space="0" w:color="auto"/>
        <w:right w:val="none" w:sz="0" w:space="0" w:color="auto"/>
      </w:divBdr>
    </w:div>
    <w:div w:id="837843266">
      <w:marLeft w:val="480"/>
      <w:marRight w:val="0"/>
      <w:marTop w:val="0"/>
      <w:marBottom w:val="0"/>
      <w:divBdr>
        <w:top w:val="none" w:sz="0" w:space="0" w:color="auto"/>
        <w:left w:val="none" w:sz="0" w:space="0" w:color="auto"/>
        <w:bottom w:val="none" w:sz="0" w:space="0" w:color="auto"/>
        <w:right w:val="none" w:sz="0" w:space="0" w:color="auto"/>
      </w:divBdr>
    </w:div>
    <w:div w:id="838303507">
      <w:marLeft w:val="480"/>
      <w:marRight w:val="0"/>
      <w:marTop w:val="0"/>
      <w:marBottom w:val="0"/>
      <w:divBdr>
        <w:top w:val="none" w:sz="0" w:space="0" w:color="auto"/>
        <w:left w:val="none" w:sz="0" w:space="0" w:color="auto"/>
        <w:bottom w:val="none" w:sz="0" w:space="0" w:color="auto"/>
        <w:right w:val="none" w:sz="0" w:space="0" w:color="auto"/>
      </w:divBdr>
    </w:div>
    <w:div w:id="838733259">
      <w:marLeft w:val="480"/>
      <w:marRight w:val="0"/>
      <w:marTop w:val="0"/>
      <w:marBottom w:val="0"/>
      <w:divBdr>
        <w:top w:val="none" w:sz="0" w:space="0" w:color="auto"/>
        <w:left w:val="none" w:sz="0" w:space="0" w:color="auto"/>
        <w:bottom w:val="none" w:sz="0" w:space="0" w:color="auto"/>
        <w:right w:val="none" w:sz="0" w:space="0" w:color="auto"/>
      </w:divBdr>
    </w:div>
    <w:div w:id="838733723">
      <w:marLeft w:val="480"/>
      <w:marRight w:val="0"/>
      <w:marTop w:val="0"/>
      <w:marBottom w:val="0"/>
      <w:divBdr>
        <w:top w:val="none" w:sz="0" w:space="0" w:color="auto"/>
        <w:left w:val="none" w:sz="0" w:space="0" w:color="auto"/>
        <w:bottom w:val="none" w:sz="0" w:space="0" w:color="auto"/>
        <w:right w:val="none" w:sz="0" w:space="0" w:color="auto"/>
      </w:divBdr>
    </w:div>
    <w:div w:id="839735925">
      <w:marLeft w:val="480"/>
      <w:marRight w:val="0"/>
      <w:marTop w:val="0"/>
      <w:marBottom w:val="0"/>
      <w:divBdr>
        <w:top w:val="none" w:sz="0" w:space="0" w:color="auto"/>
        <w:left w:val="none" w:sz="0" w:space="0" w:color="auto"/>
        <w:bottom w:val="none" w:sz="0" w:space="0" w:color="auto"/>
        <w:right w:val="none" w:sz="0" w:space="0" w:color="auto"/>
      </w:divBdr>
    </w:div>
    <w:div w:id="841972358">
      <w:marLeft w:val="480"/>
      <w:marRight w:val="0"/>
      <w:marTop w:val="0"/>
      <w:marBottom w:val="0"/>
      <w:divBdr>
        <w:top w:val="none" w:sz="0" w:space="0" w:color="auto"/>
        <w:left w:val="none" w:sz="0" w:space="0" w:color="auto"/>
        <w:bottom w:val="none" w:sz="0" w:space="0" w:color="auto"/>
        <w:right w:val="none" w:sz="0" w:space="0" w:color="auto"/>
      </w:divBdr>
    </w:div>
    <w:div w:id="842477410">
      <w:marLeft w:val="480"/>
      <w:marRight w:val="0"/>
      <w:marTop w:val="0"/>
      <w:marBottom w:val="0"/>
      <w:divBdr>
        <w:top w:val="none" w:sz="0" w:space="0" w:color="auto"/>
        <w:left w:val="none" w:sz="0" w:space="0" w:color="auto"/>
        <w:bottom w:val="none" w:sz="0" w:space="0" w:color="auto"/>
        <w:right w:val="none" w:sz="0" w:space="0" w:color="auto"/>
      </w:divBdr>
    </w:div>
    <w:div w:id="842859976">
      <w:marLeft w:val="480"/>
      <w:marRight w:val="0"/>
      <w:marTop w:val="0"/>
      <w:marBottom w:val="0"/>
      <w:divBdr>
        <w:top w:val="none" w:sz="0" w:space="0" w:color="auto"/>
        <w:left w:val="none" w:sz="0" w:space="0" w:color="auto"/>
        <w:bottom w:val="none" w:sz="0" w:space="0" w:color="auto"/>
        <w:right w:val="none" w:sz="0" w:space="0" w:color="auto"/>
      </w:divBdr>
    </w:div>
    <w:div w:id="843933146">
      <w:marLeft w:val="480"/>
      <w:marRight w:val="0"/>
      <w:marTop w:val="0"/>
      <w:marBottom w:val="0"/>
      <w:divBdr>
        <w:top w:val="none" w:sz="0" w:space="0" w:color="auto"/>
        <w:left w:val="none" w:sz="0" w:space="0" w:color="auto"/>
        <w:bottom w:val="none" w:sz="0" w:space="0" w:color="auto"/>
        <w:right w:val="none" w:sz="0" w:space="0" w:color="auto"/>
      </w:divBdr>
    </w:div>
    <w:div w:id="845096027">
      <w:marLeft w:val="480"/>
      <w:marRight w:val="0"/>
      <w:marTop w:val="0"/>
      <w:marBottom w:val="0"/>
      <w:divBdr>
        <w:top w:val="none" w:sz="0" w:space="0" w:color="auto"/>
        <w:left w:val="none" w:sz="0" w:space="0" w:color="auto"/>
        <w:bottom w:val="none" w:sz="0" w:space="0" w:color="auto"/>
        <w:right w:val="none" w:sz="0" w:space="0" w:color="auto"/>
      </w:divBdr>
    </w:div>
    <w:div w:id="845941686">
      <w:marLeft w:val="480"/>
      <w:marRight w:val="0"/>
      <w:marTop w:val="0"/>
      <w:marBottom w:val="0"/>
      <w:divBdr>
        <w:top w:val="none" w:sz="0" w:space="0" w:color="auto"/>
        <w:left w:val="none" w:sz="0" w:space="0" w:color="auto"/>
        <w:bottom w:val="none" w:sz="0" w:space="0" w:color="auto"/>
        <w:right w:val="none" w:sz="0" w:space="0" w:color="auto"/>
      </w:divBdr>
    </w:div>
    <w:div w:id="846553482">
      <w:marLeft w:val="480"/>
      <w:marRight w:val="0"/>
      <w:marTop w:val="0"/>
      <w:marBottom w:val="0"/>
      <w:divBdr>
        <w:top w:val="none" w:sz="0" w:space="0" w:color="auto"/>
        <w:left w:val="none" w:sz="0" w:space="0" w:color="auto"/>
        <w:bottom w:val="none" w:sz="0" w:space="0" w:color="auto"/>
        <w:right w:val="none" w:sz="0" w:space="0" w:color="auto"/>
      </w:divBdr>
    </w:div>
    <w:div w:id="846793566">
      <w:marLeft w:val="480"/>
      <w:marRight w:val="0"/>
      <w:marTop w:val="0"/>
      <w:marBottom w:val="0"/>
      <w:divBdr>
        <w:top w:val="none" w:sz="0" w:space="0" w:color="auto"/>
        <w:left w:val="none" w:sz="0" w:space="0" w:color="auto"/>
        <w:bottom w:val="none" w:sz="0" w:space="0" w:color="auto"/>
        <w:right w:val="none" w:sz="0" w:space="0" w:color="auto"/>
      </w:divBdr>
    </w:div>
    <w:div w:id="847787470">
      <w:marLeft w:val="480"/>
      <w:marRight w:val="0"/>
      <w:marTop w:val="0"/>
      <w:marBottom w:val="0"/>
      <w:divBdr>
        <w:top w:val="none" w:sz="0" w:space="0" w:color="auto"/>
        <w:left w:val="none" w:sz="0" w:space="0" w:color="auto"/>
        <w:bottom w:val="none" w:sz="0" w:space="0" w:color="auto"/>
        <w:right w:val="none" w:sz="0" w:space="0" w:color="auto"/>
      </w:divBdr>
    </w:div>
    <w:div w:id="847868985">
      <w:marLeft w:val="480"/>
      <w:marRight w:val="0"/>
      <w:marTop w:val="0"/>
      <w:marBottom w:val="0"/>
      <w:divBdr>
        <w:top w:val="none" w:sz="0" w:space="0" w:color="auto"/>
        <w:left w:val="none" w:sz="0" w:space="0" w:color="auto"/>
        <w:bottom w:val="none" w:sz="0" w:space="0" w:color="auto"/>
        <w:right w:val="none" w:sz="0" w:space="0" w:color="auto"/>
      </w:divBdr>
    </w:div>
    <w:div w:id="848176588">
      <w:marLeft w:val="480"/>
      <w:marRight w:val="0"/>
      <w:marTop w:val="0"/>
      <w:marBottom w:val="0"/>
      <w:divBdr>
        <w:top w:val="none" w:sz="0" w:space="0" w:color="auto"/>
        <w:left w:val="none" w:sz="0" w:space="0" w:color="auto"/>
        <w:bottom w:val="none" w:sz="0" w:space="0" w:color="auto"/>
        <w:right w:val="none" w:sz="0" w:space="0" w:color="auto"/>
      </w:divBdr>
    </w:div>
    <w:div w:id="848980112">
      <w:marLeft w:val="480"/>
      <w:marRight w:val="0"/>
      <w:marTop w:val="0"/>
      <w:marBottom w:val="0"/>
      <w:divBdr>
        <w:top w:val="none" w:sz="0" w:space="0" w:color="auto"/>
        <w:left w:val="none" w:sz="0" w:space="0" w:color="auto"/>
        <w:bottom w:val="none" w:sz="0" w:space="0" w:color="auto"/>
        <w:right w:val="none" w:sz="0" w:space="0" w:color="auto"/>
      </w:divBdr>
    </w:div>
    <w:div w:id="849829102">
      <w:marLeft w:val="480"/>
      <w:marRight w:val="0"/>
      <w:marTop w:val="0"/>
      <w:marBottom w:val="0"/>
      <w:divBdr>
        <w:top w:val="none" w:sz="0" w:space="0" w:color="auto"/>
        <w:left w:val="none" w:sz="0" w:space="0" w:color="auto"/>
        <w:bottom w:val="none" w:sz="0" w:space="0" w:color="auto"/>
        <w:right w:val="none" w:sz="0" w:space="0" w:color="auto"/>
      </w:divBdr>
    </w:div>
    <w:div w:id="851260746">
      <w:marLeft w:val="480"/>
      <w:marRight w:val="0"/>
      <w:marTop w:val="0"/>
      <w:marBottom w:val="0"/>
      <w:divBdr>
        <w:top w:val="none" w:sz="0" w:space="0" w:color="auto"/>
        <w:left w:val="none" w:sz="0" w:space="0" w:color="auto"/>
        <w:bottom w:val="none" w:sz="0" w:space="0" w:color="auto"/>
        <w:right w:val="none" w:sz="0" w:space="0" w:color="auto"/>
      </w:divBdr>
    </w:div>
    <w:div w:id="851650089">
      <w:marLeft w:val="480"/>
      <w:marRight w:val="0"/>
      <w:marTop w:val="0"/>
      <w:marBottom w:val="0"/>
      <w:divBdr>
        <w:top w:val="none" w:sz="0" w:space="0" w:color="auto"/>
        <w:left w:val="none" w:sz="0" w:space="0" w:color="auto"/>
        <w:bottom w:val="none" w:sz="0" w:space="0" w:color="auto"/>
        <w:right w:val="none" w:sz="0" w:space="0" w:color="auto"/>
      </w:divBdr>
    </w:div>
    <w:div w:id="851920685">
      <w:marLeft w:val="480"/>
      <w:marRight w:val="0"/>
      <w:marTop w:val="0"/>
      <w:marBottom w:val="0"/>
      <w:divBdr>
        <w:top w:val="none" w:sz="0" w:space="0" w:color="auto"/>
        <w:left w:val="none" w:sz="0" w:space="0" w:color="auto"/>
        <w:bottom w:val="none" w:sz="0" w:space="0" w:color="auto"/>
        <w:right w:val="none" w:sz="0" w:space="0" w:color="auto"/>
      </w:divBdr>
    </w:div>
    <w:div w:id="852458381">
      <w:marLeft w:val="480"/>
      <w:marRight w:val="0"/>
      <w:marTop w:val="0"/>
      <w:marBottom w:val="0"/>
      <w:divBdr>
        <w:top w:val="none" w:sz="0" w:space="0" w:color="auto"/>
        <w:left w:val="none" w:sz="0" w:space="0" w:color="auto"/>
        <w:bottom w:val="none" w:sz="0" w:space="0" w:color="auto"/>
        <w:right w:val="none" w:sz="0" w:space="0" w:color="auto"/>
      </w:divBdr>
    </w:div>
    <w:div w:id="852764132">
      <w:marLeft w:val="480"/>
      <w:marRight w:val="0"/>
      <w:marTop w:val="0"/>
      <w:marBottom w:val="0"/>
      <w:divBdr>
        <w:top w:val="none" w:sz="0" w:space="0" w:color="auto"/>
        <w:left w:val="none" w:sz="0" w:space="0" w:color="auto"/>
        <w:bottom w:val="none" w:sz="0" w:space="0" w:color="auto"/>
        <w:right w:val="none" w:sz="0" w:space="0" w:color="auto"/>
      </w:divBdr>
    </w:div>
    <w:div w:id="853618707">
      <w:marLeft w:val="480"/>
      <w:marRight w:val="0"/>
      <w:marTop w:val="0"/>
      <w:marBottom w:val="0"/>
      <w:divBdr>
        <w:top w:val="none" w:sz="0" w:space="0" w:color="auto"/>
        <w:left w:val="none" w:sz="0" w:space="0" w:color="auto"/>
        <w:bottom w:val="none" w:sz="0" w:space="0" w:color="auto"/>
        <w:right w:val="none" w:sz="0" w:space="0" w:color="auto"/>
      </w:divBdr>
    </w:div>
    <w:div w:id="854882073">
      <w:marLeft w:val="480"/>
      <w:marRight w:val="0"/>
      <w:marTop w:val="0"/>
      <w:marBottom w:val="0"/>
      <w:divBdr>
        <w:top w:val="none" w:sz="0" w:space="0" w:color="auto"/>
        <w:left w:val="none" w:sz="0" w:space="0" w:color="auto"/>
        <w:bottom w:val="none" w:sz="0" w:space="0" w:color="auto"/>
        <w:right w:val="none" w:sz="0" w:space="0" w:color="auto"/>
      </w:divBdr>
    </w:div>
    <w:div w:id="855927344">
      <w:marLeft w:val="480"/>
      <w:marRight w:val="0"/>
      <w:marTop w:val="0"/>
      <w:marBottom w:val="0"/>
      <w:divBdr>
        <w:top w:val="none" w:sz="0" w:space="0" w:color="auto"/>
        <w:left w:val="none" w:sz="0" w:space="0" w:color="auto"/>
        <w:bottom w:val="none" w:sz="0" w:space="0" w:color="auto"/>
        <w:right w:val="none" w:sz="0" w:space="0" w:color="auto"/>
      </w:divBdr>
    </w:div>
    <w:div w:id="856189367">
      <w:marLeft w:val="480"/>
      <w:marRight w:val="0"/>
      <w:marTop w:val="0"/>
      <w:marBottom w:val="0"/>
      <w:divBdr>
        <w:top w:val="none" w:sz="0" w:space="0" w:color="auto"/>
        <w:left w:val="none" w:sz="0" w:space="0" w:color="auto"/>
        <w:bottom w:val="none" w:sz="0" w:space="0" w:color="auto"/>
        <w:right w:val="none" w:sz="0" w:space="0" w:color="auto"/>
      </w:divBdr>
    </w:div>
    <w:div w:id="857080713">
      <w:marLeft w:val="480"/>
      <w:marRight w:val="0"/>
      <w:marTop w:val="0"/>
      <w:marBottom w:val="0"/>
      <w:divBdr>
        <w:top w:val="none" w:sz="0" w:space="0" w:color="auto"/>
        <w:left w:val="none" w:sz="0" w:space="0" w:color="auto"/>
        <w:bottom w:val="none" w:sz="0" w:space="0" w:color="auto"/>
        <w:right w:val="none" w:sz="0" w:space="0" w:color="auto"/>
      </w:divBdr>
    </w:div>
    <w:div w:id="857474010">
      <w:marLeft w:val="480"/>
      <w:marRight w:val="0"/>
      <w:marTop w:val="0"/>
      <w:marBottom w:val="0"/>
      <w:divBdr>
        <w:top w:val="none" w:sz="0" w:space="0" w:color="auto"/>
        <w:left w:val="none" w:sz="0" w:space="0" w:color="auto"/>
        <w:bottom w:val="none" w:sz="0" w:space="0" w:color="auto"/>
        <w:right w:val="none" w:sz="0" w:space="0" w:color="auto"/>
      </w:divBdr>
    </w:div>
    <w:div w:id="857502271">
      <w:marLeft w:val="480"/>
      <w:marRight w:val="0"/>
      <w:marTop w:val="0"/>
      <w:marBottom w:val="0"/>
      <w:divBdr>
        <w:top w:val="none" w:sz="0" w:space="0" w:color="auto"/>
        <w:left w:val="none" w:sz="0" w:space="0" w:color="auto"/>
        <w:bottom w:val="none" w:sz="0" w:space="0" w:color="auto"/>
        <w:right w:val="none" w:sz="0" w:space="0" w:color="auto"/>
      </w:divBdr>
    </w:div>
    <w:div w:id="859902411">
      <w:marLeft w:val="480"/>
      <w:marRight w:val="0"/>
      <w:marTop w:val="0"/>
      <w:marBottom w:val="0"/>
      <w:divBdr>
        <w:top w:val="none" w:sz="0" w:space="0" w:color="auto"/>
        <w:left w:val="none" w:sz="0" w:space="0" w:color="auto"/>
        <w:bottom w:val="none" w:sz="0" w:space="0" w:color="auto"/>
        <w:right w:val="none" w:sz="0" w:space="0" w:color="auto"/>
      </w:divBdr>
    </w:div>
    <w:div w:id="861044679">
      <w:marLeft w:val="480"/>
      <w:marRight w:val="0"/>
      <w:marTop w:val="0"/>
      <w:marBottom w:val="0"/>
      <w:divBdr>
        <w:top w:val="none" w:sz="0" w:space="0" w:color="auto"/>
        <w:left w:val="none" w:sz="0" w:space="0" w:color="auto"/>
        <w:bottom w:val="none" w:sz="0" w:space="0" w:color="auto"/>
        <w:right w:val="none" w:sz="0" w:space="0" w:color="auto"/>
      </w:divBdr>
    </w:div>
    <w:div w:id="861473429">
      <w:marLeft w:val="480"/>
      <w:marRight w:val="0"/>
      <w:marTop w:val="0"/>
      <w:marBottom w:val="0"/>
      <w:divBdr>
        <w:top w:val="none" w:sz="0" w:space="0" w:color="auto"/>
        <w:left w:val="none" w:sz="0" w:space="0" w:color="auto"/>
        <w:bottom w:val="none" w:sz="0" w:space="0" w:color="auto"/>
        <w:right w:val="none" w:sz="0" w:space="0" w:color="auto"/>
      </w:divBdr>
    </w:div>
    <w:div w:id="861631758">
      <w:marLeft w:val="480"/>
      <w:marRight w:val="0"/>
      <w:marTop w:val="0"/>
      <w:marBottom w:val="0"/>
      <w:divBdr>
        <w:top w:val="none" w:sz="0" w:space="0" w:color="auto"/>
        <w:left w:val="none" w:sz="0" w:space="0" w:color="auto"/>
        <w:bottom w:val="none" w:sz="0" w:space="0" w:color="auto"/>
        <w:right w:val="none" w:sz="0" w:space="0" w:color="auto"/>
      </w:divBdr>
    </w:div>
    <w:div w:id="862472710">
      <w:marLeft w:val="480"/>
      <w:marRight w:val="0"/>
      <w:marTop w:val="0"/>
      <w:marBottom w:val="0"/>
      <w:divBdr>
        <w:top w:val="none" w:sz="0" w:space="0" w:color="auto"/>
        <w:left w:val="none" w:sz="0" w:space="0" w:color="auto"/>
        <w:bottom w:val="none" w:sz="0" w:space="0" w:color="auto"/>
        <w:right w:val="none" w:sz="0" w:space="0" w:color="auto"/>
      </w:divBdr>
    </w:div>
    <w:div w:id="863708381">
      <w:marLeft w:val="480"/>
      <w:marRight w:val="0"/>
      <w:marTop w:val="0"/>
      <w:marBottom w:val="0"/>
      <w:divBdr>
        <w:top w:val="none" w:sz="0" w:space="0" w:color="auto"/>
        <w:left w:val="none" w:sz="0" w:space="0" w:color="auto"/>
        <w:bottom w:val="none" w:sz="0" w:space="0" w:color="auto"/>
        <w:right w:val="none" w:sz="0" w:space="0" w:color="auto"/>
      </w:divBdr>
    </w:div>
    <w:div w:id="864833027">
      <w:marLeft w:val="480"/>
      <w:marRight w:val="0"/>
      <w:marTop w:val="0"/>
      <w:marBottom w:val="0"/>
      <w:divBdr>
        <w:top w:val="none" w:sz="0" w:space="0" w:color="auto"/>
        <w:left w:val="none" w:sz="0" w:space="0" w:color="auto"/>
        <w:bottom w:val="none" w:sz="0" w:space="0" w:color="auto"/>
        <w:right w:val="none" w:sz="0" w:space="0" w:color="auto"/>
      </w:divBdr>
    </w:div>
    <w:div w:id="865407402">
      <w:marLeft w:val="480"/>
      <w:marRight w:val="0"/>
      <w:marTop w:val="0"/>
      <w:marBottom w:val="0"/>
      <w:divBdr>
        <w:top w:val="none" w:sz="0" w:space="0" w:color="auto"/>
        <w:left w:val="none" w:sz="0" w:space="0" w:color="auto"/>
        <w:bottom w:val="none" w:sz="0" w:space="0" w:color="auto"/>
        <w:right w:val="none" w:sz="0" w:space="0" w:color="auto"/>
      </w:divBdr>
    </w:div>
    <w:div w:id="866217943">
      <w:marLeft w:val="480"/>
      <w:marRight w:val="0"/>
      <w:marTop w:val="0"/>
      <w:marBottom w:val="0"/>
      <w:divBdr>
        <w:top w:val="none" w:sz="0" w:space="0" w:color="auto"/>
        <w:left w:val="none" w:sz="0" w:space="0" w:color="auto"/>
        <w:bottom w:val="none" w:sz="0" w:space="0" w:color="auto"/>
        <w:right w:val="none" w:sz="0" w:space="0" w:color="auto"/>
      </w:divBdr>
    </w:div>
    <w:div w:id="867331860">
      <w:marLeft w:val="480"/>
      <w:marRight w:val="0"/>
      <w:marTop w:val="0"/>
      <w:marBottom w:val="0"/>
      <w:divBdr>
        <w:top w:val="none" w:sz="0" w:space="0" w:color="auto"/>
        <w:left w:val="none" w:sz="0" w:space="0" w:color="auto"/>
        <w:bottom w:val="none" w:sz="0" w:space="0" w:color="auto"/>
        <w:right w:val="none" w:sz="0" w:space="0" w:color="auto"/>
      </w:divBdr>
    </w:div>
    <w:div w:id="867794261">
      <w:marLeft w:val="480"/>
      <w:marRight w:val="0"/>
      <w:marTop w:val="0"/>
      <w:marBottom w:val="0"/>
      <w:divBdr>
        <w:top w:val="none" w:sz="0" w:space="0" w:color="auto"/>
        <w:left w:val="none" w:sz="0" w:space="0" w:color="auto"/>
        <w:bottom w:val="none" w:sz="0" w:space="0" w:color="auto"/>
        <w:right w:val="none" w:sz="0" w:space="0" w:color="auto"/>
      </w:divBdr>
    </w:div>
    <w:div w:id="868492278">
      <w:marLeft w:val="480"/>
      <w:marRight w:val="0"/>
      <w:marTop w:val="0"/>
      <w:marBottom w:val="0"/>
      <w:divBdr>
        <w:top w:val="none" w:sz="0" w:space="0" w:color="auto"/>
        <w:left w:val="none" w:sz="0" w:space="0" w:color="auto"/>
        <w:bottom w:val="none" w:sz="0" w:space="0" w:color="auto"/>
        <w:right w:val="none" w:sz="0" w:space="0" w:color="auto"/>
      </w:divBdr>
    </w:div>
    <w:div w:id="868954643">
      <w:marLeft w:val="480"/>
      <w:marRight w:val="0"/>
      <w:marTop w:val="0"/>
      <w:marBottom w:val="0"/>
      <w:divBdr>
        <w:top w:val="none" w:sz="0" w:space="0" w:color="auto"/>
        <w:left w:val="none" w:sz="0" w:space="0" w:color="auto"/>
        <w:bottom w:val="none" w:sz="0" w:space="0" w:color="auto"/>
        <w:right w:val="none" w:sz="0" w:space="0" w:color="auto"/>
      </w:divBdr>
    </w:div>
    <w:div w:id="869343868">
      <w:marLeft w:val="480"/>
      <w:marRight w:val="0"/>
      <w:marTop w:val="0"/>
      <w:marBottom w:val="0"/>
      <w:divBdr>
        <w:top w:val="none" w:sz="0" w:space="0" w:color="auto"/>
        <w:left w:val="none" w:sz="0" w:space="0" w:color="auto"/>
        <w:bottom w:val="none" w:sz="0" w:space="0" w:color="auto"/>
        <w:right w:val="none" w:sz="0" w:space="0" w:color="auto"/>
      </w:divBdr>
    </w:div>
    <w:div w:id="869417757">
      <w:marLeft w:val="480"/>
      <w:marRight w:val="0"/>
      <w:marTop w:val="0"/>
      <w:marBottom w:val="0"/>
      <w:divBdr>
        <w:top w:val="none" w:sz="0" w:space="0" w:color="auto"/>
        <w:left w:val="none" w:sz="0" w:space="0" w:color="auto"/>
        <w:bottom w:val="none" w:sz="0" w:space="0" w:color="auto"/>
        <w:right w:val="none" w:sz="0" w:space="0" w:color="auto"/>
      </w:divBdr>
    </w:div>
    <w:div w:id="870191918">
      <w:marLeft w:val="480"/>
      <w:marRight w:val="0"/>
      <w:marTop w:val="0"/>
      <w:marBottom w:val="0"/>
      <w:divBdr>
        <w:top w:val="none" w:sz="0" w:space="0" w:color="auto"/>
        <w:left w:val="none" w:sz="0" w:space="0" w:color="auto"/>
        <w:bottom w:val="none" w:sz="0" w:space="0" w:color="auto"/>
        <w:right w:val="none" w:sz="0" w:space="0" w:color="auto"/>
      </w:divBdr>
    </w:div>
    <w:div w:id="870843494">
      <w:marLeft w:val="480"/>
      <w:marRight w:val="0"/>
      <w:marTop w:val="0"/>
      <w:marBottom w:val="0"/>
      <w:divBdr>
        <w:top w:val="none" w:sz="0" w:space="0" w:color="auto"/>
        <w:left w:val="none" w:sz="0" w:space="0" w:color="auto"/>
        <w:bottom w:val="none" w:sz="0" w:space="0" w:color="auto"/>
        <w:right w:val="none" w:sz="0" w:space="0" w:color="auto"/>
      </w:divBdr>
    </w:div>
    <w:div w:id="870849190">
      <w:marLeft w:val="480"/>
      <w:marRight w:val="0"/>
      <w:marTop w:val="0"/>
      <w:marBottom w:val="0"/>
      <w:divBdr>
        <w:top w:val="none" w:sz="0" w:space="0" w:color="auto"/>
        <w:left w:val="none" w:sz="0" w:space="0" w:color="auto"/>
        <w:bottom w:val="none" w:sz="0" w:space="0" w:color="auto"/>
        <w:right w:val="none" w:sz="0" w:space="0" w:color="auto"/>
      </w:divBdr>
    </w:div>
    <w:div w:id="871185946">
      <w:marLeft w:val="480"/>
      <w:marRight w:val="0"/>
      <w:marTop w:val="0"/>
      <w:marBottom w:val="0"/>
      <w:divBdr>
        <w:top w:val="none" w:sz="0" w:space="0" w:color="auto"/>
        <w:left w:val="none" w:sz="0" w:space="0" w:color="auto"/>
        <w:bottom w:val="none" w:sz="0" w:space="0" w:color="auto"/>
        <w:right w:val="none" w:sz="0" w:space="0" w:color="auto"/>
      </w:divBdr>
    </w:div>
    <w:div w:id="871380962">
      <w:marLeft w:val="480"/>
      <w:marRight w:val="0"/>
      <w:marTop w:val="0"/>
      <w:marBottom w:val="0"/>
      <w:divBdr>
        <w:top w:val="none" w:sz="0" w:space="0" w:color="auto"/>
        <w:left w:val="none" w:sz="0" w:space="0" w:color="auto"/>
        <w:bottom w:val="none" w:sz="0" w:space="0" w:color="auto"/>
        <w:right w:val="none" w:sz="0" w:space="0" w:color="auto"/>
      </w:divBdr>
    </w:div>
    <w:div w:id="871843900">
      <w:marLeft w:val="480"/>
      <w:marRight w:val="0"/>
      <w:marTop w:val="0"/>
      <w:marBottom w:val="0"/>
      <w:divBdr>
        <w:top w:val="none" w:sz="0" w:space="0" w:color="auto"/>
        <w:left w:val="none" w:sz="0" w:space="0" w:color="auto"/>
        <w:bottom w:val="none" w:sz="0" w:space="0" w:color="auto"/>
        <w:right w:val="none" w:sz="0" w:space="0" w:color="auto"/>
      </w:divBdr>
    </w:div>
    <w:div w:id="873541536">
      <w:marLeft w:val="480"/>
      <w:marRight w:val="0"/>
      <w:marTop w:val="0"/>
      <w:marBottom w:val="0"/>
      <w:divBdr>
        <w:top w:val="none" w:sz="0" w:space="0" w:color="auto"/>
        <w:left w:val="none" w:sz="0" w:space="0" w:color="auto"/>
        <w:bottom w:val="none" w:sz="0" w:space="0" w:color="auto"/>
        <w:right w:val="none" w:sz="0" w:space="0" w:color="auto"/>
      </w:divBdr>
    </w:div>
    <w:div w:id="874191918">
      <w:marLeft w:val="480"/>
      <w:marRight w:val="0"/>
      <w:marTop w:val="0"/>
      <w:marBottom w:val="0"/>
      <w:divBdr>
        <w:top w:val="none" w:sz="0" w:space="0" w:color="auto"/>
        <w:left w:val="none" w:sz="0" w:space="0" w:color="auto"/>
        <w:bottom w:val="none" w:sz="0" w:space="0" w:color="auto"/>
        <w:right w:val="none" w:sz="0" w:space="0" w:color="auto"/>
      </w:divBdr>
    </w:div>
    <w:div w:id="874267137">
      <w:marLeft w:val="480"/>
      <w:marRight w:val="0"/>
      <w:marTop w:val="0"/>
      <w:marBottom w:val="0"/>
      <w:divBdr>
        <w:top w:val="none" w:sz="0" w:space="0" w:color="auto"/>
        <w:left w:val="none" w:sz="0" w:space="0" w:color="auto"/>
        <w:bottom w:val="none" w:sz="0" w:space="0" w:color="auto"/>
        <w:right w:val="none" w:sz="0" w:space="0" w:color="auto"/>
      </w:divBdr>
    </w:div>
    <w:div w:id="874469626">
      <w:marLeft w:val="480"/>
      <w:marRight w:val="0"/>
      <w:marTop w:val="0"/>
      <w:marBottom w:val="0"/>
      <w:divBdr>
        <w:top w:val="none" w:sz="0" w:space="0" w:color="auto"/>
        <w:left w:val="none" w:sz="0" w:space="0" w:color="auto"/>
        <w:bottom w:val="none" w:sz="0" w:space="0" w:color="auto"/>
        <w:right w:val="none" w:sz="0" w:space="0" w:color="auto"/>
      </w:divBdr>
    </w:div>
    <w:div w:id="875653051">
      <w:marLeft w:val="480"/>
      <w:marRight w:val="0"/>
      <w:marTop w:val="0"/>
      <w:marBottom w:val="0"/>
      <w:divBdr>
        <w:top w:val="none" w:sz="0" w:space="0" w:color="auto"/>
        <w:left w:val="none" w:sz="0" w:space="0" w:color="auto"/>
        <w:bottom w:val="none" w:sz="0" w:space="0" w:color="auto"/>
        <w:right w:val="none" w:sz="0" w:space="0" w:color="auto"/>
      </w:divBdr>
    </w:div>
    <w:div w:id="876165764">
      <w:marLeft w:val="480"/>
      <w:marRight w:val="0"/>
      <w:marTop w:val="0"/>
      <w:marBottom w:val="0"/>
      <w:divBdr>
        <w:top w:val="none" w:sz="0" w:space="0" w:color="auto"/>
        <w:left w:val="none" w:sz="0" w:space="0" w:color="auto"/>
        <w:bottom w:val="none" w:sz="0" w:space="0" w:color="auto"/>
        <w:right w:val="none" w:sz="0" w:space="0" w:color="auto"/>
      </w:divBdr>
    </w:div>
    <w:div w:id="877351116">
      <w:marLeft w:val="480"/>
      <w:marRight w:val="0"/>
      <w:marTop w:val="0"/>
      <w:marBottom w:val="0"/>
      <w:divBdr>
        <w:top w:val="none" w:sz="0" w:space="0" w:color="auto"/>
        <w:left w:val="none" w:sz="0" w:space="0" w:color="auto"/>
        <w:bottom w:val="none" w:sz="0" w:space="0" w:color="auto"/>
        <w:right w:val="none" w:sz="0" w:space="0" w:color="auto"/>
      </w:divBdr>
    </w:div>
    <w:div w:id="878783286">
      <w:marLeft w:val="480"/>
      <w:marRight w:val="0"/>
      <w:marTop w:val="0"/>
      <w:marBottom w:val="0"/>
      <w:divBdr>
        <w:top w:val="none" w:sz="0" w:space="0" w:color="auto"/>
        <w:left w:val="none" w:sz="0" w:space="0" w:color="auto"/>
        <w:bottom w:val="none" w:sz="0" w:space="0" w:color="auto"/>
        <w:right w:val="none" w:sz="0" w:space="0" w:color="auto"/>
      </w:divBdr>
    </w:div>
    <w:div w:id="878854177">
      <w:marLeft w:val="480"/>
      <w:marRight w:val="0"/>
      <w:marTop w:val="0"/>
      <w:marBottom w:val="0"/>
      <w:divBdr>
        <w:top w:val="none" w:sz="0" w:space="0" w:color="auto"/>
        <w:left w:val="none" w:sz="0" w:space="0" w:color="auto"/>
        <w:bottom w:val="none" w:sz="0" w:space="0" w:color="auto"/>
        <w:right w:val="none" w:sz="0" w:space="0" w:color="auto"/>
      </w:divBdr>
    </w:div>
    <w:div w:id="879782599">
      <w:marLeft w:val="480"/>
      <w:marRight w:val="0"/>
      <w:marTop w:val="0"/>
      <w:marBottom w:val="0"/>
      <w:divBdr>
        <w:top w:val="none" w:sz="0" w:space="0" w:color="auto"/>
        <w:left w:val="none" w:sz="0" w:space="0" w:color="auto"/>
        <w:bottom w:val="none" w:sz="0" w:space="0" w:color="auto"/>
        <w:right w:val="none" w:sz="0" w:space="0" w:color="auto"/>
      </w:divBdr>
    </w:div>
    <w:div w:id="879900511">
      <w:marLeft w:val="480"/>
      <w:marRight w:val="0"/>
      <w:marTop w:val="0"/>
      <w:marBottom w:val="0"/>
      <w:divBdr>
        <w:top w:val="none" w:sz="0" w:space="0" w:color="auto"/>
        <w:left w:val="none" w:sz="0" w:space="0" w:color="auto"/>
        <w:bottom w:val="none" w:sz="0" w:space="0" w:color="auto"/>
        <w:right w:val="none" w:sz="0" w:space="0" w:color="auto"/>
      </w:divBdr>
    </w:div>
    <w:div w:id="880022111">
      <w:marLeft w:val="480"/>
      <w:marRight w:val="0"/>
      <w:marTop w:val="0"/>
      <w:marBottom w:val="0"/>
      <w:divBdr>
        <w:top w:val="none" w:sz="0" w:space="0" w:color="auto"/>
        <w:left w:val="none" w:sz="0" w:space="0" w:color="auto"/>
        <w:bottom w:val="none" w:sz="0" w:space="0" w:color="auto"/>
        <w:right w:val="none" w:sz="0" w:space="0" w:color="auto"/>
      </w:divBdr>
    </w:div>
    <w:div w:id="880747678">
      <w:marLeft w:val="480"/>
      <w:marRight w:val="0"/>
      <w:marTop w:val="0"/>
      <w:marBottom w:val="0"/>
      <w:divBdr>
        <w:top w:val="none" w:sz="0" w:space="0" w:color="auto"/>
        <w:left w:val="none" w:sz="0" w:space="0" w:color="auto"/>
        <w:bottom w:val="none" w:sz="0" w:space="0" w:color="auto"/>
        <w:right w:val="none" w:sz="0" w:space="0" w:color="auto"/>
      </w:divBdr>
    </w:div>
    <w:div w:id="881598704">
      <w:marLeft w:val="480"/>
      <w:marRight w:val="0"/>
      <w:marTop w:val="0"/>
      <w:marBottom w:val="0"/>
      <w:divBdr>
        <w:top w:val="none" w:sz="0" w:space="0" w:color="auto"/>
        <w:left w:val="none" w:sz="0" w:space="0" w:color="auto"/>
        <w:bottom w:val="none" w:sz="0" w:space="0" w:color="auto"/>
        <w:right w:val="none" w:sz="0" w:space="0" w:color="auto"/>
      </w:divBdr>
    </w:div>
    <w:div w:id="883323067">
      <w:marLeft w:val="480"/>
      <w:marRight w:val="0"/>
      <w:marTop w:val="0"/>
      <w:marBottom w:val="0"/>
      <w:divBdr>
        <w:top w:val="none" w:sz="0" w:space="0" w:color="auto"/>
        <w:left w:val="none" w:sz="0" w:space="0" w:color="auto"/>
        <w:bottom w:val="none" w:sz="0" w:space="0" w:color="auto"/>
        <w:right w:val="none" w:sz="0" w:space="0" w:color="auto"/>
      </w:divBdr>
    </w:div>
    <w:div w:id="884605023">
      <w:marLeft w:val="480"/>
      <w:marRight w:val="0"/>
      <w:marTop w:val="0"/>
      <w:marBottom w:val="0"/>
      <w:divBdr>
        <w:top w:val="none" w:sz="0" w:space="0" w:color="auto"/>
        <w:left w:val="none" w:sz="0" w:space="0" w:color="auto"/>
        <w:bottom w:val="none" w:sz="0" w:space="0" w:color="auto"/>
        <w:right w:val="none" w:sz="0" w:space="0" w:color="auto"/>
      </w:divBdr>
    </w:div>
    <w:div w:id="886337971">
      <w:marLeft w:val="480"/>
      <w:marRight w:val="0"/>
      <w:marTop w:val="0"/>
      <w:marBottom w:val="0"/>
      <w:divBdr>
        <w:top w:val="none" w:sz="0" w:space="0" w:color="auto"/>
        <w:left w:val="none" w:sz="0" w:space="0" w:color="auto"/>
        <w:bottom w:val="none" w:sz="0" w:space="0" w:color="auto"/>
        <w:right w:val="none" w:sz="0" w:space="0" w:color="auto"/>
      </w:divBdr>
    </w:div>
    <w:div w:id="886452261">
      <w:marLeft w:val="480"/>
      <w:marRight w:val="0"/>
      <w:marTop w:val="0"/>
      <w:marBottom w:val="0"/>
      <w:divBdr>
        <w:top w:val="none" w:sz="0" w:space="0" w:color="auto"/>
        <w:left w:val="none" w:sz="0" w:space="0" w:color="auto"/>
        <w:bottom w:val="none" w:sz="0" w:space="0" w:color="auto"/>
        <w:right w:val="none" w:sz="0" w:space="0" w:color="auto"/>
      </w:divBdr>
    </w:div>
    <w:div w:id="887379024">
      <w:marLeft w:val="480"/>
      <w:marRight w:val="0"/>
      <w:marTop w:val="0"/>
      <w:marBottom w:val="0"/>
      <w:divBdr>
        <w:top w:val="none" w:sz="0" w:space="0" w:color="auto"/>
        <w:left w:val="none" w:sz="0" w:space="0" w:color="auto"/>
        <w:bottom w:val="none" w:sz="0" w:space="0" w:color="auto"/>
        <w:right w:val="none" w:sz="0" w:space="0" w:color="auto"/>
      </w:divBdr>
    </w:div>
    <w:div w:id="888997842">
      <w:marLeft w:val="480"/>
      <w:marRight w:val="0"/>
      <w:marTop w:val="0"/>
      <w:marBottom w:val="0"/>
      <w:divBdr>
        <w:top w:val="none" w:sz="0" w:space="0" w:color="auto"/>
        <w:left w:val="none" w:sz="0" w:space="0" w:color="auto"/>
        <w:bottom w:val="none" w:sz="0" w:space="0" w:color="auto"/>
        <w:right w:val="none" w:sz="0" w:space="0" w:color="auto"/>
      </w:divBdr>
    </w:div>
    <w:div w:id="889192460">
      <w:marLeft w:val="480"/>
      <w:marRight w:val="0"/>
      <w:marTop w:val="0"/>
      <w:marBottom w:val="0"/>
      <w:divBdr>
        <w:top w:val="none" w:sz="0" w:space="0" w:color="auto"/>
        <w:left w:val="none" w:sz="0" w:space="0" w:color="auto"/>
        <w:bottom w:val="none" w:sz="0" w:space="0" w:color="auto"/>
        <w:right w:val="none" w:sz="0" w:space="0" w:color="auto"/>
      </w:divBdr>
    </w:div>
    <w:div w:id="890115042">
      <w:marLeft w:val="480"/>
      <w:marRight w:val="0"/>
      <w:marTop w:val="0"/>
      <w:marBottom w:val="0"/>
      <w:divBdr>
        <w:top w:val="none" w:sz="0" w:space="0" w:color="auto"/>
        <w:left w:val="none" w:sz="0" w:space="0" w:color="auto"/>
        <w:bottom w:val="none" w:sz="0" w:space="0" w:color="auto"/>
        <w:right w:val="none" w:sz="0" w:space="0" w:color="auto"/>
      </w:divBdr>
    </w:div>
    <w:div w:id="891385592">
      <w:marLeft w:val="480"/>
      <w:marRight w:val="0"/>
      <w:marTop w:val="0"/>
      <w:marBottom w:val="0"/>
      <w:divBdr>
        <w:top w:val="none" w:sz="0" w:space="0" w:color="auto"/>
        <w:left w:val="none" w:sz="0" w:space="0" w:color="auto"/>
        <w:bottom w:val="none" w:sz="0" w:space="0" w:color="auto"/>
        <w:right w:val="none" w:sz="0" w:space="0" w:color="auto"/>
      </w:divBdr>
    </w:div>
    <w:div w:id="892038424">
      <w:marLeft w:val="480"/>
      <w:marRight w:val="0"/>
      <w:marTop w:val="0"/>
      <w:marBottom w:val="0"/>
      <w:divBdr>
        <w:top w:val="none" w:sz="0" w:space="0" w:color="auto"/>
        <w:left w:val="none" w:sz="0" w:space="0" w:color="auto"/>
        <w:bottom w:val="none" w:sz="0" w:space="0" w:color="auto"/>
        <w:right w:val="none" w:sz="0" w:space="0" w:color="auto"/>
      </w:divBdr>
    </w:div>
    <w:div w:id="892272973">
      <w:marLeft w:val="480"/>
      <w:marRight w:val="0"/>
      <w:marTop w:val="0"/>
      <w:marBottom w:val="0"/>
      <w:divBdr>
        <w:top w:val="none" w:sz="0" w:space="0" w:color="auto"/>
        <w:left w:val="none" w:sz="0" w:space="0" w:color="auto"/>
        <w:bottom w:val="none" w:sz="0" w:space="0" w:color="auto"/>
        <w:right w:val="none" w:sz="0" w:space="0" w:color="auto"/>
      </w:divBdr>
    </w:div>
    <w:div w:id="892275698">
      <w:marLeft w:val="480"/>
      <w:marRight w:val="0"/>
      <w:marTop w:val="0"/>
      <w:marBottom w:val="0"/>
      <w:divBdr>
        <w:top w:val="none" w:sz="0" w:space="0" w:color="auto"/>
        <w:left w:val="none" w:sz="0" w:space="0" w:color="auto"/>
        <w:bottom w:val="none" w:sz="0" w:space="0" w:color="auto"/>
        <w:right w:val="none" w:sz="0" w:space="0" w:color="auto"/>
      </w:divBdr>
    </w:div>
    <w:div w:id="892430225">
      <w:marLeft w:val="480"/>
      <w:marRight w:val="0"/>
      <w:marTop w:val="0"/>
      <w:marBottom w:val="0"/>
      <w:divBdr>
        <w:top w:val="none" w:sz="0" w:space="0" w:color="auto"/>
        <w:left w:val="none" w:sz="0" w:space="0" w:color="auto"/>
        <w:bottom w:val="none" w:sz="0" w:space="0" w:color="auto"/>
        <w:right w:val="none" w:sz="0" w:space="0" w:color="auto"/>
      </w:divBdr>
    </w:div>
    <w:div w:id="894008996">
      <w:marLeft w:val="480"/>
      <w:marRight w:val="0"/>
      <w:marTop w:val="0"/>
      <w:marBottom w:val="0"/>
      <w:divBdr>
        <w:top w:val="none" w:sz="0" w:space="0" w:color="auto"/>
        <w:left w:val="none" w:sz="0" w:space="0" w:color="auto"/>
        <w:bottom w:val="none" w:sz="0" w:space="0" w:color="auto"/>
        <w:right w:val="none" w:sz="0" w:space="0" w:color="auto"/>
      </w:divBdr>
    </w:div>
    <w:div w:id="894389130">
      <w:marLeft w:val="480"/>
      <w:marRight w:val="0"/>
      <w:marTop w:val="0"/>
      <w:marBottom w:val="0"/>
      <w:divBdr>
        <w:top w:val="none" w:sz="0" w:space="0" w:color="auto"/>
        <w:left w:val="none" w:sz="0" w:space="0" w:color="auto"/>
        <w:bottom w:val="none" w:sz="0" w:space="0" w:color="auto"/>
        <w:right w:val="none" w:sz="0" w:space="0" w:color="auto"/>
      </w:divBdr>
    </w:div>
    <w:div w:id="896209114">
      <w:marLeft w:val="480"/>
      <w:marRight w:val="0"/>
      <w:marTop w:val="0"/>
      <w:marBottom w:val="0"/>
      <w:divBdr>
        <w:top w:val="none" w:sz="0" w:space="0" w:color="auto"/>
        <w:left w:val="none" w:sz="0" w:space="0" w:color="auto"/>
        <w:bottom w:val="none" w:sz="0" w:space="0" w:color="auto"/>
        <w:right w:val="none" w:sz="0" w:space="0" w:color="auto"/>
      </w:divBdr>
    </w:div>
    <w:div w:id="896547005">
      <w:marLeft w:val="480"/>
      <w:marRight w:val="0"/>
      <w:marTop w:val="0"/>
      <w:marBottom w:val="0"/>
      <w:divBdr>
        <w:top w:val="none" w:sz="0" w:space="0" w:color="auto"/>
        <w:left w:val="none" w:sz="0" w:space="0" w:color="auto"/>
        <w:bottom w:val="none" w:sz="0" w:space="0" w:color="auto"/>
        <w:right w:val="none" w:sz="0" w:space="0" w:color="auto"/>
      </w:divBdr>
    </w:div>
    <w:div w:id="897858101">
      <w:marLeft w:val="480"/>
      <w:marRight w:val="0"/>
      <w:marTop w:val="0"/>
      <w:marBottom w:val="0"/>
      <w:divBdr>
        <w:top w:val="none" w:sz="0" w:space="0" w:color="auto"/>
        <w:left w:val="none" w:sz="0" w:space="0" w:color="auto"/>
        <w:bottom w:val="none" w:sz="0" w:space="0" w:color="auto"/>
        <w:right w:val="none" w:sz="0" w:space="0" w:color="auto"/>
      </w:divBdr>
    </w:div>
    <w:div w:id="898245113">
      <w:marLeft w:val="480"/>
      <w:marRight w:val="0"/>
      <w:marTop w:val="0"/>
      <w:marBottom w:val="0"/>
      <w:divBdr>
        <w:top w:val="none" w:sz="0" w:space="0" w:color="auto"/>
        <w:left w:val="none" w:sz="0" w:space="0" w:color="auto"/>
        <w:bottom w:val="none" w:sz="0" w:space="0" w:color="auto"/>
        <w:right w:val="none" w:sz="0" w:space="0" w:color="auto"/>
      </w:divBdr>
    </w:div>
    <w:div w:id="898713084">
      <w:marLeft w:val="480"/>
      <w:marRight w:val="0"/>
      <w:marTop w:val="0"/>
      <w:marBottom w:val="0"/>
      <w:divBdr>
        <w:top w:val="none" w:sz="0" w:space="0" w:color="auto"/>
        <w:left w:val="none" w:sz="0" w:space="0" w:color="auto"/>
        <w:bottom w:val="none" w:sz="0" w:space="0" w:color="auto"/>
        <w:right w:val="none" w:sz="0" w:space="0" w:color="auto"/>
      </w:divBdr>
    </w:div>
    <w:div w:id="898826904">
      <w:marLeft w:val="480"/>
      <w:marRight w:val="0"/>
      <w:marTop w:val="0"/>
      <w:marBottom w:val="0"/>
      <w:divBdr>
        <w:top w:val="none" w:sz="0" w:space="0" w:color="auto"/>
        <w:left w:val="none" w:sz="0" w:space="0" w:color="auto"/>
        <w:bottom w:val="none" w:sz="0" w:space="0" w:color="auto"/>
        <w:right w:val="none" w:sz="0" w:space="0" w:color="auto"/>
      </w:divBdr>
    </w:div>
    <w:div w:id="898902692">
      <w:marLeft w:val="480"/>
      <w:marRight w:val="0"/>
      <w:marTop w:val="0"/>
      <w:marBottom w:val="0"/>
      <w:divBdr>
        <w:top w:val="none" w:sz="0" w:space="0" w:color="auto"/>
        <w:left w:val="none" w:sz="0" w:space="0" w:color="auto"/>
        <w:bottom w:val="none" w:sz="0" w:space="0" w:color="auto"/>
        <w:right w:val="none" w:sz="0" w:space="0" w:color="auto"/>
      </w:divBdr>
    </w:div>
    <w:div w:id="899364711">
      <w:marLeft w:val="480"/>
      <w:marRight w:val="0"/>
      <w:marTop w:val="0"/>
      <w:marBottom w:val="0"/>
      <w:divBdr>
        <w:top w:val="none" w:sz="0" w:space="0" w:color="auto"/>
        <w:left w:val="none" w:sz="0" w:space="0" w:color="auto"/>
        <w:bottom w:val="none" w:sz="0" w:space="0" w:color="auto"/>
        <w:right w:val="none" w:sz="0" w:space="0" w:color="auto"/>
      </w:divBdr>
    </w:div>
    <w:div w:id="899441919">
      <w:marLeft w:val="480"/>
      <w:marRight w:val="0"/>
      <w:marTop w:val="0"/>
      <w:marBottom w:val="0"/>
      <w:divBdr>
        <w:top w:val="none" w:sz="0" w:space="0" w:color="auto"/>
        <w:left w:val="none" w:sz="0" w:space="0" w:color="auto"/>
        <w:bottom w:val="none" w:sz="0" w:space="0" w:color="auto"/>
        <w:right w:val="none" w:sz="0" w:space="0" w:color="auto"/>
      </w:divBdr>
    </w:div>
    <w:div w:id="899827792">
      <w:marLeft w:val="480"/>
      <w:marRight w:val="0"/>
      <w:marTop w:val="0"/>
      <w:marBottom w:val="0"/>
      <w:divBdr>
        <w:top w:val="none" w:sz="0" w:space="0" w:color="auto"/>
        <w:left w:val="none" w:sz="0" w:space="0" w:color="auto"/>
        <w:bottom w:val="none" w:sz="0" w:space="0" w:color="auto"/>
        <w:right w:val="none" w:sz="0" w:space="0" w:color="auto"/>
      </w:divBdr>
    </w:div>
    <w:div w:id="900753809">
      <w:marLeft w:val="480"/>
      <w:marRight w:val="0"/>
      <w:marTop w:val="0"/>
      <w:marBottom w:val="0"/>
      <w:divBdr>
        <w:top w:val="none" w:sz="0" w:space="0" w:color="auto"/>
        <w:left w:val="none" w:sz="0" w:space="0" w:color="auto"/>
        <w:bottom w:val="none" w:sz="0" w:space="0" w:color="auto"/>
        <w:right w:val="none" w:sz="0" w:space="0" w:color="auto"/>
      </w:divBdr>
    </w:div>
    <w:div w:id="900797559">
      <w:marLeft w:val="480"/>
      <w:marRight w:val="0"/>
      <w:marTop w:val="0"/>
      <w:marBottom w:val="0"/>
      <w:divBdr>
        <w:top w:val="none" w:sz="0" w:space="0" w:color="auto"/>
        <w:left w:val="none" w:sz="0" w:space="0" w:color="auto"/>
        <w:bottom w:val="none" w:sz="0" w:space="0" w:color="auto"/>
        <w:right w:val="none" w:sz="0" w:space="0" w:color="auto"/>
      </w:divBdr>
    </w:div>
    <w:div w:id="902178201">
      <w:marLeft w:val="480"/>
      <w:marRight w:val="0"/>
      <w:marTop w:val="0"/>
      <w:marBottom w:val="0"/>
      <w:divBdr>
        <w:top w:val="none" w:sz="0" w:space="0" w:color="auto"/>
        <w:left w:val="none" w:sz="0" w:space="0" w:color="auto"/>
        <w:bottom w:val="none" w:sz="0" w:space="0" w:color="auto"/>
        <w:right w:val="none" w:sz="0" w:space="0" w:color="auto"/>
      </w:divBdr>
    </w:div>
    <w:div w:id="904335769">
      <w:marLeft w:val="480"/>
      <w:marRight w:val="0"/>
      <w:marTop w:val="0"/>
      <w:marBottom w:val="0"/>
      <w:divBdr>
        <w:top w:val="none" w:sz="0" w:space="0" w:color="auto"/>
        <w:left w:val="none" w:sz="0" w:space="0" w:color="auto"/>
        <w:bottom w:val="none" w:sz="0" w:space="0" w:color="auto"/>
        <w:right w:val="none" w:sz="0" w:space="0" w:color="auto"/>
      </w:divBdr>
    </w:div>
    <w:div w:id="904948861">
      <w:marLeft w:val="480"/>
      <w:marRight w:val="0"/>
      <w:marTop w:val="0"/>
      <w:marBottom w:val="0"/>
      <w:divBdr>
        <w:top w:val="none" w:sz="0" w:space="0" w:color="auto"/>
        <w:left w:val="none" w:sz="0" w:space="0" w:color="auto"/>
        <w:bottom w:val="none" w:sz="0" w:space="0" w:color="auto"/>
        <w:right w:val="none" w:sz="0" w:space="0" w:color="auto"/>
      </w:divBdr>
    </w:div>
    <w:div w:id="906453731">
      <w:marLeft w:val="480"/>
      <w:marRight w:val="0"/>
      <w:marTop w:val="0"/>
      <w:marBottom w:val="0"/>
      <w:divBdr>
        <w:top w:val="none" w:sz="0" w:space="0" w:color="auto"/>
        <w:left w:val="none" w:sz="0" w:space="0" w:color="auto"/>
        <w:bottom w:val="none" w:sz="0" w:space="0" w:color="auto"/>
        <w:right w:val="none" w:sz="0" w:space="0" w:color="auto"/>
      </w:divBdr>
    </w:div>
    <w:div w:id="907037580">
      <w:marLeft w:val="480"/>
      <w:marRight w:val="0"/>
      <w:marTop w:val="0"/>
      <w:marBottom w:val="0"/>
      <w:divBdr>
        <w:top w:val="none" w:sz="0" w:space="0" w:color="auto"/>
        <w:left w:val="none" w:sz="0" w:space="0" w:color="auto"/>
        <w:bottom w:val="none" w:sz="0" w:space="0" w:color="auto"/>
        <w:right w:val="none" w:sz="0" w:space="0" w:color="auto"/>
      </w:divBdr>
    </w:div>
    <w:div w:id="910384466">
      <w:marLeft w:val="480"/>
      <w:marRight w:val="0"/>
      <w:marTop w:val="0"/>
      <w:marBottom w:val="0"/>
      <w:divBdr>
        <w:top w:val="none" w:sz="0" w:space="0" w:color="auto"/>
        <w:left w:val="none" w:sz="0" w:space="0" w:color="auto"/>
        <w:bottom w:val="none" w:sz="0" w:space="0" w:color="auto"/>
        <w:right w:val="none" w:sz="0" w:space="0" w:color="auto"/>
      </w:divBdr>
    </w:div>
    <w:div w:id="910508511">
      <w:marLeft w:val="480"/>
      <w:marRight w:val="0"/>
      <w:marTop w:val="0"/>
      <w:marBottom w:val="0"/>
      <w:divBdr>
        <w:top w:val="none" w:sz="0" w:space="0" w:color="auto"/>
        <w:left w:val="none" w:sz="0" w:space="0" w:color="auto"/>
        <w:bottom w:val="none" w:sz="0" w:space="0" w:color="auto"/>
        <w:right w:val="none" w:sz="0" w:space="0" w:color="auto"/>
      </w:divBdr>
    </w:div>
    <w:div w:id="912277723">
      <w:marLeft w:val="480"/>
      <w:marRight w:val="0"/>
      <w:marTop w:val="0"/>
      <w:marBottom w:val="0"/>
      <w:divBdr>
        <w:top w:val="none" w:sz="0" w:space="0" w:color="auto"/>
        <w:left w:val="none" w:sz="0" w:space="0" w:color="auto"/>
        <w:bottom w:val="none" w:sz="0" w:space="0" w:color="auto"/>
        <w:right w:val="none" w:sz="0" w:space="0" w:color="auto"/>
      </w:divBdr>
    </w:div>
    <w:div w:id="912929440">
      <w:marLeft w:val="480"/>
      <w:marRight w:val="0"/>
      <w:marTop w:val="0"/>
      <w:marBottom w:val="0"/>
      <w:divBdr>
        <w:top w:val="none" w:sz="0" w:space="0" w:color="auto"/>
        <w:left w:val="none" w:sz="0" w:space="0" w:color="auto"/>
        <w:bottom w:val="none" w:sz="0" w:space="0" w:color="auto"/>
        <w:right w:val="none" w:sz="0" w:space="0" w:color="auto"/>
      </w:divBdr>
    </w:div>
    <w:div w:id="913318773">
      <w:marLeft w:val="480"/>
      <w:marRight w:val="0"/>
      <w:marTop w:val="0"/>
      <w:marBottom w:val="0"/>
      <w:divBdr>
        <w:top w:val="none" w:sz="0" w:space="0" w:color="auto"/>
        <w:left w:val="none" w:sz="0" w:space="0" w:color="auto"/>
        <w:bottom w:val="none" w:sz="0" w:space="0" w:color="auto"/>
        <w:right w:val="none" w:sz="0" w:space="0" w:color="auto"/>
      </w:divBdr>
    </w:div>
    <w:div w:id="913473206">
      <w:marLeft w:val="480"/>
      <w:marRight w:val="0"/>
      <w:marTop w:val="0"/>
      <w:marBottom w:val="0"/>
      <w:divBdr>
        <w:top w:val="none" w:sz="0" w:space="0" w:color="auto"/>
        <w:left w:val="none" w:sz="0" w:space="0" w:color="auto"/>
        <w:bottom w:val="none" w:sz="0" w:space="0" w:color="auto"/>
        <w:right w:val="none" w:sz="0" w:space="0" w:color="auto"/>
      </w:divBdr>
    </w:div>
    <w:div w:id="914168053">
      <w:marLeft w:val="480"/>
      <w:marRight w:val="0"/>
      <w:marTop w:val="0"/>
      <w:marBottom w:val="0"/>
      <w:divBdr>
        <w:top w:val="none" w:sz="0" w:space="0" w:color="auto"/>
        <w:left w:val="none" w:sz="0" w:space="0" w:color="auto"/>
        <w:bottom w:val="none" w:sz="0" w:space="0" w:color="auto"/>
        <w:right w:val="none" w:sz="0" w:space="0" w:color="auto"/>
      </w:divBdr>
    </w:div>
    <w:div w:id="914779744">
      <w:marLeft w:val="480"/>
      <w:marRight w:val="0"/>
      <w:marTop w:val="0"/>
      <w:marBottom w:val="0"/>
      <w:divBdr>
        <w:top w:val="none" w:sz="0" w:space="0" w:color="auto"/>
        <w:left w:val="none" w:sz="0" w:space="0" w:color="auto"/>
        <w:bottom w:val="none" w:sz="0" w:space="0" w:color="auto"/>
        <w:right w:val="none" w:sz="0" w:space="0" w:color="auto"/>
      </w:divBdr>
    </w:div>
    <w:div w:id="915016319">
      <w:marLeft w:val="480"/>
      <w:marRight w:val="0"/>
      <w:marTop w:val="0"/>
      <w:marBottom w:val="0"/>
      <w:divBdr>
        <w:top w:val="none" w:sz="0" w:space="0" w:color="auto"/>
        <w:left w:val="none" w:sz="0" w:space="0" w:color="auto"/>
        <w:bottom w:val="none" w:sz="0" w:space="0" w:color="auto"/>
        <w:right w:val="none" w:sz="0" w:space="0" w:color="auto"/>
      </w:divBdr>
    </w:div>
    <w:div w:id="916136699">
      <w:marLeft w:val="480"/>
      <w:marRight w:val="0"/>
      <w:marTop w:val="0"/>
      <w:marBottom w:val="0"/>
      <w:divBdr>
        <w:top w:val="none" w:sz="0" w:space="0" w:color="auto"/>
        <w:left w:val="none" w:sz="0" w:space="0" w:color="auto"/>
        <w:bottom w:val="none" w:sz="0" w:space="0" w:color="auto"/>
        <w:right w:val="none" w:sz="0" w:space="0" w:color="auto"/>
      </w:divBdr>
    </w:div>
    <w:div w:id="916282170">
      <w:marLeft w:val="480"/>
      <w:marRight w:val="0"/>
      <w:marTop w:val="0"/>
      <w:marBottom w:val="0"/>
      <w:divBdr>
        <w:top w:val="none" w:sz="0" w:space="0" w:color="auto"/>
        <w:left w:val="none" w:sz="0" w:space="0" w:color="auto"/>
        <w:bottom w:val="none" w:sz="0" w:space="0" w:color="auto"/>
        <w:right w:val="none" w:sz="0" w:space="0" w:color="auto"/>
      </w:divBdr>
    </w:div>
    <w:div w:id="916524081">
      <w:marLeft w:val="480"/>
      <w:marRight w:val="0"/>
      <w:marTop w:val="0"/>
      <w:marBottom w:val="0"/>
      <w:divBdr>
        <w:top w:val="none" w:sz="0" w:space="0" w:color="auto"/>
        <w:left w:val="none" w:sz="0" w:space="0" w:color="auto"/>
        <w:bottom w:val="none" w:sz="0" w:space="0" w:color="auto"/>
        <w:right w:val="none" w:sz="0" w:space="0" w:color="auto"/>
      </w:divBdr>
    </w:div>
    <w:div w:id="919830135">
      <w:marLeft w:val="480"/>
      <w:marRight w:val="0"/>
      <w:marTop w:val="0"/>
      <w:marBottom w:val="0"/>
      <w:divBdr>
        <w:top w:val="none" w:sz="0" w:space="0" w:color="auto"/>
        <w:left w:val="none" w:sz="0" w:space="0" w:color="auto"/>
        <w:bottom w:val="none" w:sz="0" w:space="0" w:color="auto"/>
        <w:right w:val="none" w:sz="0" w:space="0" w:color="auto"/>
      </w:divBdr>
    </w:div>
    <w:div w:id="920603193">
      <w:marLeft w:val="480"/>
      <w:marRight w:val="0"/>
      <w:marTop w:val="0"/>
      <w:marBottom w:val="0"/>
      <w:divBdr>
        <w:top w:val="none" w:sz="0" w:space="0" w:color="auto"/>
        <w:left w:val="none" w:sz="0" w:space="0" w:color="auto"/>
        <w:bottom w:val="none" w:sz="0" w:space="0" w:color="auto"/>
        <w:right w:val="none" w:sz="0" w:space="0" w:color="auto"/>
      </w:divBdr>
    </w:div>
    <w:div w:id="920606261">
      <w:marLeft w:val="480"/>
      <w:marRight w:val="0"/>
      <w:marTop w:val="0"/>
      <w:marBottom w:val="0"/>
      <w:divBdr>
        <w:top w:val="none" w:sz="0" w:space="0" w:color="auto"/>
        <w:left w:val="none" w:sz="0" w:space="0" w:color="auto"/>
        <w:bottom w:val="none" w:sz="0" w:space="0" w:color="auto"/>
        <w:right w:val="none" w:sz="0" w:space="0" w:color="auto"/>
      </w:divBdr>
    </w:div>
    <w:div w:id="921261873">
      <w:marLeft w:val="480"/>
      <w:marRight w:val="0"/>
      <w:marTop w:val="0"/>
      <w:marBottom w:val="0"/>
      <w:divBdr>
        <w:top w:val="none" w:sz="0" w:space="0" w:color="auto"/>
        <w:left w:val="none" w:sz="0" w:space="0" w:color="auto"/>
        <w:bottom w:val="none" w:sz="0" w:space="0" w:color="auto"/>
        <w:right w:val="none" w:sz="0" w:space="0" w:color="auto"/>
      </w:divBdr>
    </w:div>
    <w:div w:id="921328356">
      <w:marLeft w:val="480"/>
      <w:marRight w:val="0"/>
      <w:marTop w:val="0"/>
      <w:marBottom w:val="0"/>
      <w:divBdr>
        <w:top w:val="none" w:sz="0" w:space="0" w:color="auto"/>
        <w:left w:val="none" w:sz="0" w:space="0" w:color="auto"/>
        <w:bottom w:val="none" w:sz="0" w:space="0" w:color="auto"/>
        <w:right w:val="none" w:sz="0" w:space="0" w:color="auto"/>
      </w:divBdr>
    </w:div>
    <w:div w:id="922759192">
      <w:marLeft w:val="480"/>
      <w:marRight w:val="0"/>
      <w:marTop w:val="0"/>
      <w:marBottom w:val="0"/>
      <w:divBdr>
        <w:top w:val="none" w:sz="0" w:space="0" w:color="auto"/>
        <w:left w:val="none" w:sz="0" w:space="0" w:color="auto"/>
        <w:bottom w:val="none" w:sz="0" w:space="0" w:color="auto"/>
        <w:right w:val="none" w:sz="0" w:space="0" w:color="auto"/>
      </w:divBdr>
    </w:div>
    <w:div w:id="925040743">
      <w:marLeft w:val="480"/>
      <w:marRight w:val="0"/>
      <w:marTop w:val="0"/>
      <w:marBottom w:val="0"/>
      <w:divBdr>
        <w:top w:val="none" w:sz="0" w:space="0" w:color="auto"/>
        <w:left w:val="none" w:sz="0" w:space="0" w:color="auto"/>
        <w:bottom w:val="none" w:sz="0" w:space="0" w:color="auto"/>
        <w:right w:val="none" w:sz="0" w:space="0" w:color="auto"/>
      </w:divBdr>
    </w:div>
    <w:div w:id="925187742">
      <w:marLeft w:val="480"/>
      <w:marRight w:val="0"/>
      <w:marTop w:val="0"/>
      <w:marBottom w:val="0"/>
      <w:divBdr>
        <w:top w:val="none" w:sz="0" w:space="0" w:color="auto"/>
        <w:left w:val="none" w:sz="0" w:space="0" w:color="auto"/>
        <w:bottom w:val="none" w:sz="0" w:space="0" w:color="auto"/>
        <w:right w:val="none" w:sz="0" w:space="0" w:color="auto"/>
      </w:divBdr>
    </w:div>
    <w:div w:id="926957284">
      <w:marLeft w:val="480"/>
      <w:marRight w:val="0"/>
      <w:marTop w:val="0"/>
      <w:marBottom w:val="0"/>
      <w:divBdr>
        <w:top w:val="none" w:sz="0" w:space="0" w:color="auto"/>
        <w:left w:val="none" w:sz="0" w:space="0" w:color="auto"/>
        <w:bottom w:val="none" w:sz="0" w:space="0" w:color="auto"/>
        <w:right w:val="none" w:sz="0" w:space="0" w:color="auto"/>
      </w:divBdr>
    </w:div>
    <w:div w:id="927276673">
      <w:marLeft w:val="480"/>
      <w:marRight w:val="0"/>
      <w:marTop w:val="0"/>
      <w:marBottom w:val="0"/>
      <w:divBdr>
        <w:top w:val="none" w:sz="0" w:space="0" w:color="auto"/>
        <w:left w:val="none" w:sz="0" w:space="0" w:color="auto"/>
        <w:bottom w:val="none" w:sz="0" w:space="0" w:color="auto"/>
        <w:right w:val="none" w:sz="0" w:space="0" w:color="auto"/>
      </w:divBdr>
    </w:div>
    <w:div w:id="928582967">
      <w:marLeft w:val="480"/>
      <w:marRight w:val="0"/>
      <w:marTop w:val="0"/>
      <w:marBottom w:val="0"/>
      <w:divBdr>
        <w:top w:val="none" w:sz="0" w:space="0" w:color="auto"/>
        <w:left w:val="none" w:sz="0" w:space="0" w:color="auto"/>
        <w:bottom w:val="none" w:sz="0" w:space="0" w:color="auto"/>
        <w:right w:val="none" w:sz="0" w:space="0" w:color="auto"/>
      </w:divBdr>
    </w:div>
    <w:div w:id="928852085">
      <w:marLeft w:val="480"/>
      <w:marRight w:val="0"/>
      <w:marTop w:val="0"/>
      <w:marBottom w:val="0"/>
      <w:divBdr>
        <w:top w:val="none" w:sz="0" w:space="0" w:color="auto"/>
        <w:left w:val="none" w:sz="0" w:space="0" w:color="auto"/>
        <w:bottom w:val="none" w:sz="0" w:space="0" w:color="auto"/>
        <w:right w:val="none" w:sz="0" w:space="0" w:color="auto"/>
      </w:divBdr>
    </w:div>
    <w:div w:id="929464063">
      <w:marLeft w:val="480"/>
      <w:marRight w:val="0"/>
      <w:marTop w:val="0"/>
      <w:marBottom w:val="0"/>
      <w:divBdr>
        <w:top w:val="none" w:sz="0" w:space="0" w:color="auto"/>
        <w:left w:val="none" w:sz="0" w:space="0" w:color="auto"/>
        <w:bottom w:val="none" w:sz="0" w:space="0" w:color="auto"/>
        <w:right w:val="none" w:sz="0" w:space="0" w:color="auto"/>
      </w:divBdr>
    </w:div>
    <w:div w:id="929775761">
      <w:marLeft w:val="480"/>
      <w:marRight w:val="0"/>
      <w:marTop w:val="0"/>
      <w:marBottom w:val="0"/>
      <w:divBdr>
        <w:top w:val="none" w:sz="0" w:space="0" w:color="auto"/>
        <w:left w:val="none" w:sz="0" w:space="0" w:color="auto"/>
        <w:bottom w:val="none" w:sz="0" w:space="0" w:color="auto"/>
        <w:right w:val="none" w:sz="0" w:space="0" w:color="auto"/>
      </w:divBdr>
    </w:div>
    <w:div w:id="930433566">
      <w:marLeft w:val="480"/>
      <w:marRight w:val="0"/>
      <w:marTop w:val="0"/>
      <w:marBottom w:val="0"/>
      <w:divBdr>
        <w:top w:val="none" w:sz="0" w:space="0" w:color="auto"/>
        <w:left w:val="none" w:sz="0" w:space="0" w:color="auto"/>
        <w:bottom w:val="none" w:sz="0" w:space="0" w:color="auto"/>
        <w:right w:val="none" w:sz="0" w:space="0" w:color="auto"/>
      </w:divBdr>
    </w:div>
    <w:div w:id="930545769">
      <w:marLeft w:val="480"/>
      <w:marRight w:val="0"/>
      <w:marTop w:val="0"/>
      <w:marBottom w:val="0"/>
      <w:divBdr>
        <w:top w:val="none" w:sz="0" w:space="0" w:color="auto"/>
        <w:left w:val="none" w:sz="0" w:space="0" w:color="auto"/>
        <w:bottom w:val="none" w:sz="0" w:space="0" w:color="auto"/>
        <w:right w:val="none" w:sz="0" w:space="0" w:color="auto"/>
      </w:divBdr>
    </w:div>
    <w:div w:id="932469593">
      <w:marLeft w:val="480"/>
      <w:marRight w:val="0"/>
      <w:marTop w:val="0"/>
      <w:marBottom w:val="0"/>
      <w:divBdr>
        <w:top w:val="none" w:sz="0" w:space="0" w:color="auto"/>
        <w:left w:val="none" w:sz="0" w:space="0" w:color="auto"/>
        <w:bottom w:val="none" w:sz="0" w:space="0" w:color="auto"/>
        <w:right w:val="none" w:sz="0" w:space="0" w:color="auto"/>
      </w:divBdr>
    </w:div>
    <w:div w:id="934240894">
      <w:marLeft w:val="480"/>
      <w:marRight w:val="0"/>
      <w:marTop w:val="0"/>
      <w:marBottom w:val="0"/>
      <w:divBdr>
        <w:top w:val="none" w:sz="0" w:space="0" w:color="auto"/>
        <w:left w:val="none" w:sz="0" w:space="0" w:color="auto"/>
        <w:bottom w:val="none" w:sz="0" w:space="0" w:color="auto"/>
        <w:right w:val="none" w:sz="0" w:space="0" w:color="auto"/>
      </w:divBdr>
    </w:div>
    <w:div w:id="934360670">
      <w:marLeft w:val="480"/>
      <w:marRight w:val="0"/>
      <w:marTop w:val="0"/>
      <w:marBottom w:val="0"/>
      <w:divBdr>
        <w:top w:val="none" w:sz="0" w:space="0" w:color="auto"/>
        <w:left w:val="none" w:sz="0" w:space="0" w:color="auto"/>
        <w:bottom w:val="none" w:sz="0" w:space="0" w:color="auto"/>
        <w:right w:val="none" w:sz="0" w:space="0" w:color="auto"/>
      </w:divBdr>
    </w:div>
    <w:div w:id="935022364">
      <w:marLeft w:val="480"/>
      <w:marRight w:val="0"/>
      <w:marTop w:val="0"/>
      <w:marBottom w:val="0"/>
      <w:divBdr>
        <w:top w:val="none" w:sz="0" w:space="0" w:color="auto"/>
        <w:left w:val="none" w:sz="0" w:space="0" w:color="auto"/>
        <w:bottom w:val="none" w:sz="0" w:space="0" w:color="auto"/>
        <w:right w:val="none" w:sz="0" w:space="0" w:color="auto"/>
      </w:divBdr>
    </w:div>
    <w:div w:id="935941295">
      <w:marLeft w:val="480"/>
      <w:marRight w:val="0"/>
      <w:marTop w:val="0"/>
      <w:marBottom w:val="0"/>
      <w:divBdr>
        <w:top w:val="none" w:sz="0" w:space="0" w:color="auto"/>
        <w:left w:val="none" w:sz="0" w:space="0" w:color="auto"/>
        <w:bottom w:val="none" w:sz="0" w:space="0" w:color="auto"/>
        <w:right w:val="none" w:sz="0" w:space="0" w:color="auto"/>
      </w:divBdr>
    </w:div>
    <w:div w:id="936134416">
      <w:marLeft w:val="480"/>
      <w:marRight w:val="0"/>
      <w:marTop w:val="0"/>
      <w:marBottom w:val="0"/>
      <w:divBdr>
        <w:top w:val="none" w:sz="0" w:space="0" w:color="auto"/>
        <w:left w:val="none" w:sz="0" w:space="0" w:color="auto"/>
        <w:bottom w:val="none" w:sz="0" w:space="0" w:color="auto"/>
        <w:right w:val="none" w:sz="0" w:space="0" w:color="auto"/>
      </w:divBdr>
    </w:div>
    <w:div w:id="937640956">
      <w:marLeft w:val="480"/>
      <w:marRight w:val="0"/>
      <w:marTop w:val="0"/>
      <w:marBottom w:val="0"/>
      <w:divBdr>
        <w:top w:val="none" w:sz="0" w:space="0" w:color="auto"/>
        <w:left w:val="none" w:sz="0" w:space="0" w:color="auto"/>
        <w:bottom w:val="none" w:sz="0" w:space="0" w:color="auto"/>
        <w:right w:val="none" w:sz="0" w:space="0" w:color="auto"/>
      </w:divBdr>
    </w:div>
    <w:div w:id="938413839">
      <w:marLeft w:val="480"/>
      <w:marRight w:val="0"/>
      <w:marTop w:val="0"/>
      <w:marBottom w:val="0"/>
      <w:divBdr>
        <w:top w:val="none" w:sz="0" w:space="0" w:color="auto"/>
        <w:left w:val="none" w:sz="0" w:space="0" w:color="auto"/>
        <w:bottom w:val="none" w:sz="0" w:space="0" w:color="auto"/>
        <w:right w:val="none" w:sz="0" w:space="0" w:color="auto"/>
      </w:divBdr>
    </w:div>
    <w:div w:id="938492684">
      <w:marLeft w:val="480"/>
      <w:marRight w:val="0"/>
      <w:marTop w:val="0"/>
      <w:marBottom w:val="0"/>
      <w:divBdr>
        <w:top w:val="none" w:sz="0" w:space="0" w:color="auto"/>
        <w:left w:val="none" w:sz="0" w:space="0" w:color="auto"/>
        <w:bottom w:val="none" w:sz="0" w:space="0" w:color="auto"/>
        <w:right w:val="none" w:sz="0" w:space="0" w:color="auto"/>
      </w:divBdr>
    </w:div>
    <w:div w:id="938610169">
      <w:marLeft w:val="480"/>
      <w:marRight w:val="0"/>
      <w:marTop w:val="0"/>
      <w:marBottom w:val="0"/>
      <w:divBdr>
        <w:top w:val="none" w:sz="0" w:space="0" w:color="auto"/>
        <w:left w:val="none" w:sz="0" w:space="0" w:color="auto"/>
        <w:bottom w:val="none" w:sz="0" w:space="0" w:color="auto"/>
        <w:right w:val="none" w:sz="0" w:space="0" w:color="auto"/>
      </w:divBdr>
    </w:div>
    <w:div w:id="940263513">
      <w:marLeft w:val="480"/>
      <w:marRight w:val="0"/>
      <w:marTop w:val="0"/>
      <w:marBottom w:val="0"/>
      <w:divBdr>
        <w:top w:val="none" w:sz="0" w:space="0" w:color="auto"/>
        <w:left w:val="none" w:sz="0" w:space="0" w:color="auto"/>
        <w:bottom w:val="none" w:sz="0" w:space="0" w:color="auto"/>
        <w:right w:val="none" w:sz="0" w:space="0" w:color="auto"/>
      </w:divBdr>
    </w:div>
    <w:div w:id="940800275">
      <w:marLeft w:val="480"/>
      <w:marRight w:val="0"/>
      <w:marTop w:val="0"/>
      <w:marBottom w:val="0"/>
      <w:divBdr>
        <w:top w:val="none" w:sz="0" w:space="0" w:color="auto"/>
        <w:left w:val="none" w:sz="0" w:space="0" w:color="auto"/>
        <w:bottom w:val="none" w:sz="0" w:space="0" w:color="auto"/>
        <w:right w:val="none" w:sz="0" w:space="0" w:color="auto"/>
      </w:divBdr>
    </w:div>
    <w:div w:id="941186819">
      <w:marLeft w:val="480"/>
      <w:marRight w:val="0"/>
      <w:marTop w:val="0"/>
      <w:marBottom w:val="0"/>
      <w:divBdr>
        <w:top w:val="none" w:sz="0" w:space="0" w:color="auto"/>
        <w:left w:val="none" w:sz="0" w:space="0" w:color="auto"/>
        <w:bottom w:val="none" w:sz="0" w:space="0" w:color="auto"/>
        <w:right w:val="none" w:sz="0" w:space="0" w:color="auto"/>
      </w:divBdr>
    </w:div>
    <w:div w:id="941228749">
      <w:marLeft w:val="480"/>
      <w:marRight w:val="0"/>
      <w:marTop w:val="0"/>
      <w:marBottom w:val="0"/>
      <w:divBdr>
        <w:top w:val="none" w:sz="0" w:space="0" w:color="auto"/>
        <w:left w:val="none" w:sz="0" w:space="0" w:color="auto"/>
        <w:bottom w:val="none" w:sz="0" w:space="0" w:color="auto"/>
        <w:right w:val="none" w:sz="0" w:space="0" w:color="auto"/>
      </w:divBdr>
    </w:div>
    <w:div w:id="941491945">
      <w:marLeft w:val="480"/>
      <w:marRight w:val="0"/>
      <w:marTop w:val="0"/>
      <w:marBottom w:val="0"/>
      <w:divBdr>
        <w:top w:val="none" w:sz="0" w:space="0" w:color="auto"/>
        <w:left w:val="none" w:sz="0" w:space="0" w:color="auto"/>
        <w:bottom w:val="none" w:sz="0" w:space="0" w:color="auto"/>
        <w:right w:val="none" w:sz="0" w:space="0" w:color="auto"/>
      </w:divBdr>
    </w:div>
    <w:div w:id="942609350">
      <w:marLeft w:val="480"/>
      <w:marRight w:val="0"/>
      <w:marTop w:val="0"/>
      <w:marBottom w:val="0"/>
      <w:divBdr>
        <w:top w:val="none" w:sz="0" w:space="0" w:color="auto"/>
        <w:left w:val="none" w:sz="0" w:space="0" w:color="auto"/>
        <w:bottom w:val="none" w:sz="0" w:space="0" w:color="auto"/>
        <w:right w:val="none" w:sz="0" w:space="0" w:color="auto"/>
      </w:divBdr>
    </w:div>
    <w:div w:id="942766847">
      <w:marLeft w:val="480"/>
      <w:marRight w:val="0"/>
      <w:marTop w:val="0"/>
      <w:marBottom w:val="0"/>
      <w:divBdr>
        <w:top w:val="none" w:sz="0" w:space="0" w:color="auto"/>
        <w:left w:val="none" w:sz="0" w:space="0" w:color="auto"/>
        <w:bottom w:val="none" w:sz="0" w:space="0" w:color="auto"/>
        <w:right w:val="none" w:sz="0" w:space="0" w:color="auto"/>
      </w:divBdr>
    </w:div>
    <w:div w:id="942808592">
      <w:marLeft w:val="480"/>
      <w:marRight w:val="0"/>
      <w:marTop w:val="0"/>
      <w:marBottom w:val="0"/>
      <w:divBdr>
        <w:top w:val="none" w:sz="0" w:space="0" w:color="auto"/>
        <w:left w:val="none" w:sz="0" w:space="0" w:color="auto"/>
        <w:bottom w:val="none" w:sz="0" w:space="0" w:color="auto"/>
        <w:right w:val="none" w:sz="0" w:space="0" w:color="auto"/>
      </w:divBdr>
    </w:div>
    <w:div w:id="943272907">
      <w:marLeft w:val="480"/>
      <w:marRight w:val="0"/>
      <w:marTop w:val="0"/>
      <w:marBottom w:val="0"/>
      <w:divBdr>
        <w:top w:val="none" w:sz="0" w:space="0" w:color="auto"/>
        <w:left w:val="none" w:sz="0" w:space="0" w:color="auto"/>
        <w:bottom w:val="none" w:sz="0" w:space="0" w:color="auto"/>
        <w:right w:val="none" w:sz="0" w:space="0" w:color="auto"/>
      </w:divBdr>
    </w:div>
    <w:div w:id="943852007">
      <w:marLeft w:val="480"/>
      <w:marRight w:val="0"/>
      <w:marTop w:val="0"/>
      <w:marBottom w:val="0"/>
      <w:divBdr>
        <w:top w:val="none" w:sz="0" w:space="0" w:color="auto"/>
        <w:left w:val="none" w:sz="0" w:space="0" w:color="auto"/>
        <w:bottom w:val="none" w:sz="0" w:space="0" w:color="auto"/>
        <w:right w:val="none" w:sz="0" w:space="0" w:color="auto"/>
      </w:divBdr>
    </w:div>
    <w:div w:id="945037397">
      <w:marLeft w:val="480"/>
      <w:marRight w:val="0"/>
      <w:marTop w:val="0"/>
      <w:marBottom w:val="0"/>
      <w:divBdr>
        <w:top w:val="none" w:sz="0" w:space="0" w:color="auto"/>
        <w:left w:val="none" w:sz="0" w:space="0" w:color="auto"/>
        <w:bottom w:val="none" w:sz="0" w:space="0" w:color="auto"/>
        <w:right w:val="none" w:sz="0" w:space="0" w:color="auto"/>
      </w:divBdr>
    </w:div>
    <w:div w:id="945190144">
      <w:marLeft w:val="480"/>
      <w:marRight w:val="0"/>
      <w:marTop w:val="0"/>
      <w:marBottom w:val="0"/>
      <w:divBdr>
        <w:top w:val="none" w:sz="0" w:space="0" w:color="auto"/>
        <w:left w:val="none" w:sz="0" w:space="0" w:color="auto"/>
        <w:bottom w:val="none" w:sz="0" w:space="0" w:color="auto"/>
        <w:right w:val="none" w:sz="0" w:space="0" w:color="auto"/>
      </w:divBdr>
    </w:div>
    <w:div w:id="945236397">
      <w:marLeft w:val="480"/>
      <w:marRight w:val="0"/>
      <w:marTop w:val="0"/>
      <w:marBottom w:val="0"/>
      <w:divBdr>
        <w:top w:val="none" w:sz="0" w:space="0" w:color="auto"/>
        <w:left w:val="none" w:sz="0" w:space="0" w:color="auto"/>
        <w:bottom w:val="none" w:sz="0" w:space="0" w:color="auto"/>
        <w:right w:val="none" w:sz="0" w:space="0" w:color="auto"/>
      </w:divBdr>
    </w:div>
    <w:div w:id="945847660">
      <w:marLeft w:val="480"/>
      <w:marRight w:val="0"/>
      <w:marTop w:val="0"/>
      <w:marBottom w:val="0"/>
      <w:divBdr>
        <w:top w:val="none" w:sz="0" w:space="0" w:color="auto"/>
        <w:left w:val="none" w:sz="0" w:space="0" w:color="auto"/>
        <w:bottom w:val="none" w:sz="0" w:space="0" w:color="auto"/>
        <w:right w:val="none" w:sz="0" w:space="0" w:color="auto"/>
      </w:divBdr>
    </w:div>
    <w:div w:id="949821938">
      <w:marLeft w:val="480"/>
      <w:marRight w:val="0"/>
      <w:marTop w:val="0"/>
      <w:marBottom w:val="0"/>
      <w:divBdr>
        <w:top w:val="none" w:sz="0" w:space="0" w:color="auto"/>
        <w:left w:val="none" w:sz="0" w:space="0" w:color="auto"/>
        <w:bottom w:val="none" w:sz="0" w:space="0" w:color="auto"/>
        <w:right w:val="none" w:sz="0" w:space="0" w:color="auto"/>
      </w:divBdr>
    </w:div>
    <w:div w:id="949972657">
      <w:marLeft w:val="480"/>
      <w:marRight w:val="0"/>
      <w:marTop w:val="0"/>
      <w:marBottom w:val="0"/>
      <w:divBdr>
        <w:top w:val="none" w:sz="0" w:space="0" w:color="auto"/>
        <w:left w:val="none" w:sz="0" w:space="0" w:color="auto"/>
        <w:bottom w:val="none" w:sz="0" w:space="0" w:color="auto"/>
        <w:right w:val="none" w:sz="0" w:space="0" w:color="auto"/>
      </w:divBdr>
    </w:div>
    <w:div w:id="953634284">
      <w:marLeft w:val="480"/>
      <w:marRight w:val="0"/>
      <w:marTop w:val="0"/>
      <w:marBottom w:val="0"/>
      <w:divBdr>
        <w:top w:val="none" w:sz="0" w:space="0" w:color="auto"/>
        <w:left w:val="none" w:sz="0" w:space="0" w:color="auto"/>
        <w:bottom w:val="none" w:sz="0" w:space="0" w:color="auto"/>
        <w:right w:val="none" w:sz="0" w:space="0" w:color="auto"/>
      </w:divBdr>
    </w:div>
    <w:div w:id="954021546">
      <w:marLeft w:val="480"/>
      <w:marRight w:val="0"/>
      <w:marTop w:val="0"/>
      <w:marBottom w:val="0"/>
      <w:divBdr>
        <w:top w:val="none" w:sz="0" w:space="0" w:color="auto"/>
        <w:left w:val="none" w:sz="0" w:space="0" w:color="auto"/>
        <w:bottom w:val="none" w:sz="0" w:space="0" w:color="auto"/>
        <w:right w:val="none" w:sz="0" w:space="0" w:color="auto"/>
      </w:divBdr>
    </w:div>
    <w:div w:id="955796622">
      <w:marLeft w:val="480"/>
      <w:marRight w:val="0"/>
      <w:marTop w:val="0"/>
      <w:marBottom w:val="0"/>
      <w:divBdr>
        <w:top w:val="none" w:sz="0" w:space="0" w:color="auto"/>
        <w:left w:val="none" w:sz="0" w:space="0" w:color="auto"/>
        <w:bottom w:val="none" w:sz="0" w:space="0" w:color="auto"/>
        <w:right w:val="none" w:sz="0" w:space="0" w:color="auto"/>
      </w:divBdr>
    </w:div>
    <w:div w:id="957184506">
      <w:marLeft w:val="480"/>
      <w:marRight w:val="0"/>
      <w:marTop w:val="0"/>
      <w:marBottom w:val="0"/>
      <w:divBdr>
        <w:top w:val="none" w:sz="0" w:space="0" w:color="auto"/>
        <w:left w:val="none" w:sz="0" w:space="0" w:color="auto"/>
        <w:bottom w:val="none" w:sz="0" w:space="0" w:color="auto"/>
        <w:right w:val="none" w:sz="0" w:space="0" w:color="auto"/>
      </w:divBdr>
    </w:div>
    <w:div w:id="958604698">
      <w:marLeft w:val="480"/>
      <w:marRight w:val="0"/>
      <w:marTop w:val="0"/>
      <w:marBottom w:val="0"/>
      <w:divBdr>
        <w:top w:val="none" w:sz="0" w:space="0" w:color="auto"/>
        <w:left w:val="none" w:sz="0" w:space="0" w:color="auto"/>
        <w:bottom w:val="none" w:sz="0" w:space="0" w:color="auto"/>
        <w:right w:val="none" w:sz="0" w:space="0" w:color="auto"/>
      </w:divBdr>
    </w:div>
    <w:div w:id="958680243">
      <w:marLeft w:val="480"/>
      <w:marRight w:val="0"/>
      <w:marTop w:val="0"/>
      <w:marBottom w:val="0"/>
      <w:divBdr>
        <w:top w:val="none" w:sz="0" w:space="0" w:color="auto"/>
        <w:left w:val="none" w:sz="0" w:space="0" w:color="auto"/>
        <w:bottom w:val="none" w:sz="0" w:space="0" w:color="auto"/>
        <w:right w:val="none" w:sz="0" w:space="0" w:color="auto"/>
      </w:divBdr>
    </w:div>
    <w:div w:id="958685978">
      <w:marLeft w:val="480"/>
      <w:marRight w:val="0"/>
      <w:marTop w:val="0"/>
      <w:marBottom w:val="0"/>
      <w:divBdr>
        <w:top w:val="none" w:sz="0" w:space="0" w:color="auto"/>
        <w:left w:val="none" w:sz="0" w:space="0" w:color="auto"/>
        <w:bottom w:val="none" w:sz="0" w:space="0" w:color="auto"/>
        <w:right w:val="none" w:sz="0" w:space="0" w:color="auto"/>
      </w:divBdr>
    </w:div>
    <w:div w:id="959262623">
      <w:marLeft w:val="480"/>
      <w:marRight w:val="0"/>
      <w:marTop w:val="0"/>
      <w:marBottom w:val="0"/>
      <w:divBdr>
        <w:top w:val="none" w:sz="0" w:space="0" w:color="auto"/>
        <w:left w:val="none" w:sz="0" w:space="0" w:color="auto"/>
        <w:bottom w:val="none" w:sz="0" w:space="0" w:color="auto"/>
        <w:right w:val="none" w:sz="0" w:space="0" w:color="auto"/>
      </w:divBdr>
    </w:div>
    <w:div w:id="960064912">
      <w:marLeft w:val="480"/>
      <w:marRight w:val="0"/>
      <w:marTop w:val="0"/>
      <w:marBottom w:val="0"/>
      <w:divBdr>
        <w:top w:val="none" w:sz="0" w:space="0" w:color="auto"/>
        <w:left w:val="none" w:sz="0" w:space="0" w:color="auto"/>
        <w:bottom w:val="none" w:sz="0" w:space="0" w:color="auto"/>
        <w:right w:val="none" w:sz="0" w:space="0" w:color="auto"/>
      </w:divBdr>
    </w:div>
    <w:div w:id="960459326">
      <w:marLeft w:val="480"/>
      <w:marRight w:val="0"/>
      <w:marTop w:val="0"/>
      <w:marBottom w:val="0"/>
      <w:divBdr>
        <w:top w:val="none" w:sz="0" w:space="0" w:color="auto"/>
        <w:left w:val="none" w:sz="0" w:space="0" w:color="auto"/>
        <w:bottom w:val="none" w:sz="0" w:space="0" w:color="auto"/>
        <w:right w:val="none" w:sz="0" w:space="0" w:color="auto"/>
      </w:divBdr>
    </w:div>
    <w:div w:id="960917774">
      <w:marLeft w:val="480"/>
      <w:marRight w:val="0"/>
      <w:marTop w:val="0"/>
      <w:marBottom w:val="0"/>
      <w:divBdr>
        <w:top w:val="none" w:sz="0" w:space="0" w:color="auto"/>
        <w:left w:val="none" w:sz="0" w:space="0" w:color="auto"/>
        <w:bottom w:val="none" w:sz="0" w:space="0" w:color="auto"/>
        <w:right w:val="none" w:sz="0" w:space="0" w:color="auto"/>
      </w:divBdr>
    </w:div>
    <w:div w:id="961153587">
      <w:marLeft w:val="480"/>
      <w:marRight w:val="0"/>
      <w:marTop w:val="0"/>
      <w:marBottom w:val="0"/>
      <w:divBdr>
        <w:top w:val="none" w:sz="0" w:space="0" w:color="auto"/>
        <w:left w:val="none" w:sz="0" w:space="0" w:color="auto"/>
        <w:bottom w:val="none" w:sz="0" w:space="0" w:color="auto"/>
        <w:right w:val="none" w:sz="0" w:space="0" w:color="auto"/>
      </w:divBdr>
    </w:div>
    <w:div w:id="961837762">
      <w:marLeft w:val="480"/>
      <w:marRight w:val="0"/>
      <w:marTop w:val="0"/>
      <w:marBottom w:val="0"/>
      <w:divBdr>
        <w:top w:val="none" w:sz="0" w:space="0" w:color="auto"/>
        <w:left w:val="none" w:sz="0" w:space="0" w:color="auto"/>
        <w:bottom w:val="none" w:sz="0" w:space="0" w:color="auto"/>
        <w:right w:val="none" w:sz="0" w:space="0" w:color="auto"/>
      </w:divBdr>
    </w:div>
    <w:div w:id="962272612">
      <w:marLeft w:val="480"/>
      <w:marRight w:val="0"/>
      <w:marTop w:val="0"/>
      <w:marBottom w:val="0"/>
      <w:divBdr>
        <w:top w:val="none" w:sz="0" w:space="0" w:color="auto"/>
        <w:left w:val="none" w:sz="0" w:space="0" w:color="auto"/>
        <w:bottom w:val="none" w:sz="0" w:space="0" w:color="auto"/>
        <w:right w:val="none" w:sz="0" w:space="0" w:color="auto"/>
      </w:divBdr>
    </w:div>
    <w:div w:id="963075151">
      <w:marLeft w:val="480"/>
      <w:marRight w:val="0"/>
      <w:marTop w:val="0"/>
      <w:marBottom w:val="0"/>
      <w:divBdr>
        <w:top w:val="none" w:sz="0" w:space="0" w:color="auto"/>
        <w:left w:val="none" w:sz="0" w:space="0" w:color="auto"/>
        <w:bottom w:val="none" w:sz="0" w:space="0" w:color="auto"/>
        <w:right w:val="none" w:sz="0" w:space="0" w:color="auto"/>
      </w:divBdr>
    </w:div>
    <w:div w:id="963273792">
      <w:marLeft w:val="480"/>
      <w:marRight w:val="0"/>
      <w:marTop w:val="0"/>
      <w:marBottom w:val="0"/>
      <w:divBdr>
        <w:top w:val="none" w:sz="0" w:space="0" w:color="auto"/>
        <w:left w:val="none" w:sz="0" w:space="0" w:color="auto"/>
        <w:bottom w:val="none" w:sz="0" w:space="0" w:color="auto"/>
        <w:right w:val="none" w:sz="0" w:space="0" w:color="auto"/>
      </w:divBdr>
    </w:div>
    <w:div w:id="963460113">
      <w:marLeft w:val="480"/>
      <w:marRight w:val="0"/>
      <w:marTop w:val="0"/>
      <w:marBottom w:val="0"/>
      <w:divBdr>
        <w:top w:val="none" w:sz="0" w:space="0" w:color="auto"/>
        <w:left w:val="none" w:sz="0" w:space="0" w:color="auto"/>
        <w:bottom w:val="none" w:sz="0" w:space="0" w:color="auto"/>
        <w:right w:val="none" w:sz="0" w:space="0" w:color="auto"/>
      </w:divBdr>
    </w:div>
    <w:div w:id="963848713">
      <w:marLeft w:val="480"/>
      <w:marRight w:val="0"/>
      <w:marTop w:val="0"/>
      <w:marBottom w:val="0"/>
      <w:divBdr>
        <w:top w:val="none" w:sz="0" w:space="0" w:color="auto"/>
        <w:left w:val="none" w:sz="0" w:space="0" w:color="auto"/>
        <w:bottom w:val="none" w:sz="0" w:space="0" w:color="auto"/>
        <w:right w:val="none" w:sz="0" w:space="0" w:color="auto"/>
      </w:divBdr>
    </w:div>
    <w:div w:id="964508352">
      <w:marLeft w:val="480"/>
      <w:marRight w:val="0"/>
      <w:marTop w:val="0"/>
      <w:marBottom w:val="0"/>
      <w:divBdr>
        <w:top w:val="none" w:sz="0" w:space="0" w:color="auto"/>
        <w:left w:val="none" w:sz="0" w:space="0" w:color="auto"/>
        <w:bottom w:val="none" w:sz="0" w:space="0" w:color="auto"/>
        <w:right w:val="none" w:sz="0" w:space="0" w:color="auto"/>
      </w:divBdr>
    </w:div>
    <w:div w:id="964584769">
      <w:marLeft w:val="480"/>
      <w:marRight w:val="0"/>
      <w:marTop w:val="0"/>
      <w:marBottom w:val="0"/>
      <w:divBdr>
        <w:top w:val="none" w:sz="0" w:space="0" w:color="auto"/>
        <w:left w:val="none" w:sz="0" w:space="0" w:color="auto"/>
        <w:bottom w:val="none" w:sz="0" w:space="0" w:color="auto"/>
        <w:right w:val="none" w:sz="0" w:space="0" w:color="auto"/>
      </w:divBdr>
    </w:div>
    <w:div w:id="964655802">
      <w:marLeft w:val="480"/>
      <w:marRight w:val="0"/>
      <w:marTop w:val="0"/>
      <w:marBottom w:val="0"/>
      <w:divBdr>
        <w:top w:val="none" w:sz="0" w:space="0" w:color="auto"/>
        <w:left w:val="none" w:sz="0" w:space="0" w:color="auto"/>
        <w:bottom w:val="none" w:sz="0" w:space="0" w:color="auto"/>
        <w:right w:val="none" w:sz="0" w:space="0" w:color="auto"/>
      </w:divBdr>
    </w:div>
    <w:div w:id="965234912">
      <w:marLeft w:val="480"/>
      <w:marRight w:val="0"/>
      <w:marTop w:val="0"/>
      <w:marBottom w:val="0"/>
      <w:divBdr>
        <w:top w:val="none" w:sz="0" w:space="0" w:color="auto"/>
        <w:left w:val="none" w:sz="0" w:space="0" w:color="auto"/>
        <w:bottom w:val="none" w:sz="0" w:space="0" w:color="auto"/>
        <w:right w:val="none" w:sz="0" w:space="0" w:color="auto"/>
      </w:divBdr>
    </w:div>
    <w:div w:id="966004590">
      <w:marLeft w:val="480"/>
      <w:marRight w:val="0"/>
      <w:marTop w:val="0"/>
      <w:marBottom w:val="0"/>
      <w:divBdr>
        <w:top w:val="none" w:sz="0" w:space="0" w:color="auto"/>
        <w:left w:val="none" w:sz="0" w:space="0" w:color="auto"/>
        <w:bottom w:val="none" w:sz="0" w:space="0" w:color="auto"/>
        <w:right w:val="none" w:sz="0" w:space="0" w:color="auto"/>
      </w:divBdr>
    </w:div>
    <w:div w:id="966593227">
      <w:marLeft w:val="480"/>
      <w:marRight w:val="0"/>
      <w:marTop w:val="0"/>
      <w:marBottom w:val="0"/>
      <w:divBdr>
        <w:top w:val="none" w:sz="0" w:space="0" w:color="auto"/>
        <w:left w:val="none" w:sz="0" w:space="0" w:color="auto"/>
        <w:bottom w:val="none" w:sz="0" w:space="0" w:color="auto"/>
        <w:right w:val="none" w:sz="0" w:space="0" w:color="auto"/>
      </w:divBdr>
    </w:div>
    <w:div w:id="967319014">
      <w:marLeft w:val="480"/>
      <w:marRight w:val="0"/>
      <w:marTop w:val="0"/>
      <w:marBottom w:val="0"/>
      <w:divBdr>
        <w:top w:val="none" w:sz="0" w:space="0" w:color="auto"/>
        <w:left w:val="none" w:sz="0" w:space="0" w:color="auto"/>
        <w:bottom w:val="none" w:sz="0" w:space="0" w:color="auto"/>
        <w:right w:val="none" w:sz="0" w:space="0" w:color="auto"/>
      </w:divBdr>
    </w:div>
    <w:div w:id="967707915">
      <w:marLeft w:val="480"/>
      <w:marRight w:val="0"/>
      <w:marTop w:val="0"/>
      <w:marBottom w:val="0"/>
      <w:divBdr>
        <w:top w:val="none" w:sz="0" w:space="0" w:color="auto"/>
        <w:left w:val="none" w:sz="0" w:space="0" w:color="auto"/>
        <w:bottom w:val="none" w:sz="0" w:space="0" w:color="auto"/>
        <w:right w:val="none" w:sz="0" w:space="0" w:color="auto"/>
      </w:divBdr>
    </w:div>
    <w:div w:id="967932487">
      <w:marLeft w:val="480"/>
      <w:marRight w:val="0"/>
      <w:marTop w:val="0"/>
      <w:marBottom w:val="0"/>
      <w:divBdr>
        <w:top w:val="none" w:sz="0" w:space="0" w:color="auto"/>
        <w:left w:val="none" w:sz="0" w:space="0" w:color="auto"/>
        <w:bottom w:val="none" w:sz="0" w:space="0" w:color="auto"/>
        <w:right w:val="none" w:sz="0" w:space="0" w:color="auto"/>
      </w:divBdr>
    </w:div>
    <w:div w:id="970131792">
      <w:marLeft w:val="480"/>
      <w:marRight w:val="0"/>
      <w:marTop w:val="0"/>
      <w:marBottom w:val="0"/>
      <w:divBdr>
        <w:top w:val="none" w:sz="0" w:space="0" w:color="auto"/>
        <w:left w:val="none" w:sz="0" w:space="0" w:color="auto"/>
        <w:bottom w:val="none" w:sz="0" w:space="0" w:color="auto"/>
        <w:right w:val="none" w:sz="0" w:space="0" w:color="auto"/>
      </w:divBdr>
    </w:div>
    <w:div w:id="970553083">
      <w:marLeft w:val="480"/>
      <w:marRight w:val="0"/>
      <w:marTop w:val="0"/>
      <w:marBottom w:val="0"/>
      <w:divBdr>
        <w:top w:val="none" w:sz="0" w:space="0" w:color="auto"/>
        <w:left w:val="none" w:sz="0" w:space="0" w:color="auto"/>
        <w:bottom w:val="none" w:sz="0" w:space="0" w:color="auto"/>
        <w:right w:val="none" w:sz="0" w:space="0" w:color="auto"/>
      </w:divBdr>
    </w:div>
    <w:div w:id="972053176">
      <w:marLeft w:val="480"/>
      <w:marRight w:val="0"/>
      <w:marTop w:val="0"/>
      <w:marBottom w:val="0"/>
      <w:divBdr>
        <w:top w:val="none" w:sz="0" w:space="0" w:color="auto"/>
        <w:left w:val="none" w:sz="0" w:space="0" w:color="auto"/>
        <w:bottom w:val="none" w:sz="0" w:space="0" w:color="auto"/>
        <w:right w:val="none" w:sz="0" w:space="0" w:color="auto"/>
      </w:divBdr>
    </w:div>
    <w:div w:id="972441762">
      <w:marLeft w:val="480"/>
      <w:marRight w:val="0"/>
      <w:marTop w:val="0"/>
      <w:marBottom w:val="0"/>
      <w:divBdr>
        <w:top w:val="none" w:sz="0" w:space="0" w:color="auto"/>
        <w:left w:val="none" w:sz="0" w:space="0" w:color="auto"/>
        <w:bottom w:val="none" w:sz="0" w:space="0" w:color="auto"/>
        <w:right w:val="none" w:sz="0" w:space="0" w:color="auto"/>
      </w:divBdr>
    </w:div>
    <w:div w:id="973099420">
      <w:marLeft w:val="480"/>
      <w:marRight w:val="0"/>
      <w:marTop w:val="0"/>
      <w:marBottom w:val="0"/>
      <w:divBdr>
        <w:top w:val="none" w:sz="0" w:space="0" w:color="auto"/>
        <w:left w:val="none" w:sz="0" w:space="0" w:color="auto"/>
        <w:bottom w:val="none" w:sz="0" w:space="0" w:color="auto"/>
        <w:right w:val="none" w:sz="0" w:space="0" w:color="auto"/>
      </w:divBdr>
    </w:div>
    <w:div w:id="973296400">
      <w:marLeft w:val="480"/>
      <w:marRight w:val="0"/>
      <w:marTop w:val="0"/>
      <w:marBottom w:val="0"/>
      <w:divBdr>
        <w:top w:val="none" w:sz="0" w:space="0" w:color="auto"/>
        <w:left w:val="none" w:sz="0" w:space="0" w:color="auto"/>
        <w:bottom w:val="none" w:sz="0" w:space="0" w:color="auto"/>
        <w:right w:val="none" w:sz="0" w:space="0" w:color="auto"/>
      </w:divBdr>
    </w:div>
    <w:div w:id="974532545">
      <w:marLeft w:val="480"/>
      <w:marRight w:val="0"/>
      <w:marTop w:val="0"/>
      <w:marBottom w:val="0"/>
      <w:divBdr>
        <w:top w:val="none" w:sz="0" w:space="0" w:color="auto"/>
        <w:left w:val="none" w:sz="0" w:space="0" w:color="auto"/>
        <w:bottom w:val="none" w:sz="0" w:space="0" w:color="auto"/>
        <w:right w:val="none" w:sz="0" w:space="0" w:color="auto"/>
      </w:divBdr>
    </w:div>
    <w:div w:id="974992596">
      <w:marLeft w:val="480"/>
      <w:marRight w:val="0"/>
      <w:marTop w:val="0"/>
      <w:marBottom w:val="0"/>
      <w:divBdr>
        <w:top w:val="none" w:sz="0" w:space="0" w:color="auto"/>
        <w:left w:val="none" w:sz="0" w:space="0" w:color="auto"/>
        <w:bottom w:val="none" w:sz="0" w:space="0" w:color="auto"/>
        <w:right w:val="none" w:sz="0" w:space="0" w:color="auto"/>
      </w:divBdr>
    </w:div>
    <w:div w:id="976951295">
      <w:marLeft w:val="480"/>
      <w:marRight w:val="0"/>
      <w:marTop w:val="0"/>
      <w:marBottom w:val="0"/>
      <w:divBdr>
        <w:top w:val="none" w:sz="0" w:space="0" w:color="auto"/>
        <w:left w:val="none" w:sz="0" w:space="0" w:color="auto"/>
        <w:bottom w:val="none" w:sz="0" w:space="0" w:color="auto"/>
        <w:right w:val="none" w:sz="0" w:space="0" w:color="auto"/>
      </w:divBdr>
    </w:div>
    <w:div w:id="978416206">
      <w:marLeft w:val="480"/>
      <w:marRight w:val="0"/>
      <w:marTop w:val="0"/>
      <w:marBottom w:val="0"/>
      <w:divBdr>
        <w:top w:val="none" w:sz="0" w:space="0" w:color="auto"/>
        <w:left w:val="none" w:sz="0" w:space="0" w:color="auto"/>
        <w:bottom w:val="none" w:sz="0" w:space="0" w:color="auto"/>
        <w:right w:val="none" w:sz="0" w:space="0" w:color="auto"/>
      </w:divBdr>
    </w:div>
    <w:div w:id="979575569">
      <w:marLeft w:val="480"/>
      <w:marRight w:val="0"/>
      <w:marTop w:val="0"/>
      <w:marBottom w:val="0"/>
      <w:divBdr>
        <w:top w:val="none" w:sz="0" w:space="0" w:color="auto"/>
        <w:left w:val="none" w:sz="0" w:space="0" w:color="auto"/>
        <w:bottom w:val="none" w:sz="0" w:space="0" w:color="auto"/>
        <w:right w:val="none" w:sz="0" w:space="0" w:color="auto"/>
      </w:divBdr>
    </w:div>
    <w:div w:id="980882806">
      <w:marLeft w:val="480"/>
      <w:marRight w:val="0"/>
      <w:marTop w:val="0"/>
      <w:marBottom w:val="0"/>
      <w:divBdr>
        <w:top w:val="none" w:sz="0" w:space="0" w:color="auto"/>
        <w:left w:val="none" w:sz="0" w:space="0" w:color="auto"/>
        <w:bottom w:val="none" w:sz="0" w:space="0" w:color="auto"/>
        <w:right w:val="none" w:sz="0" w:space="0" w:color="auto"/>
      </w:divBdr>
    </w:div>
    <w:div w:id="981737213">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1890687">
      <w:marLeft w:val="480"/>
      <w:marRight w:val="0"/>
      <w:marTop w:val="0"/>
      <w:marBottom w:val="0"/>
      <w:divBdr>
        <w:top w:val="none" w:sz="0" w:space="0" w:color="auto"/>
        <w:left w:val="none" w:sz="0" w:space="0" w:color="auto"/>
        <w:bottom w:val="none" w:sz="0" w:space="0" w:color="auto"/>
        <w:right w:val="none" w:sz="0" w:space="0" w:color="auto"/>
      </w:divBdr>
    </w:div>
    <w:div w:id="982389701">
      <w:marLeft w:val="480"/>
      <w:marRight w:val="0"/>
      <w:marTop w:val="0"/>
      <w:marBottom w:val="0"/>
      <w:divBdr>
        <w:top w:val="none" w:sz="0" w:space="0" w:color="auto"/>
        <w:left w:val="none" w:sz="0" w:space="0" w:color="auto"/>
        <w:bottom w:val="none" w:sz="0" w:space="0" w:color="auto"/>
        <w:right w:val="none" w:sz="0" w:space="0" w:color="auto"/>
      </w:divBdr>
    </w:div>
    <w:div w:id="983507000">
      <w:marLeft w:val="480"/>
      <w:marRight w:val="0"/>
      <w:marTop w:val="0"/>
      <w:marBottom w:val="0"/>
      <w:divBdr>
        <w:top w:val="none" w:sz="0" w:space="0" w:color="auto"/>
        <w:left w:val="none" w:sz="0" w:space="0" w:color="auto"/>
        <w:bottom w:val="none" w:sz="0" w:space="0" w:color="auto"/>
        <w:right w:val="none" w:sz="0" w:space="0" w:color="auto"/>
      </w:divBdr>
    </w:div>
    <w:div w:id="984236815">
      <w:marLeft w:val="480"/>
      <w:marRight w:val="0"/>
      <w:marTop w:val="0"/>
      <w:marBottom w:val="0"/>
      <w:divBdr>
        <w:top w:val="none" w:sz="0" w:space="0" w:color="auto"/>
        <w:left w:val="none" w:sz="0" w:space="0" w:color="auto"/>
        <w:bottom w:val="none" w:sz="0" w:space="0" w:color="auto"/>
        <w:right w:val="none" w:sz="0" w:space="0" w:color="auto"/>
      </w:divBdr>
    </w:div>
    <w:div w:id="984968353">
      <w:marLeft w:val="480"/>
      <w:marRight w:val="0"/>
      <w:marTop w:val="0"/>
      <w:marBottom w:val="0"/>
      <w:divBdr>
        <w:top w:val="none" w:sz="0" w:space="0" w:color="auto"/>
        <w:left w:val="none" w:sz="0" w:space="0" w:color="auto"/>
        <w:bottom w:val="none" w:sz="0" w:space="0" w:color="auto"/>
        <w:right w:val="none" w:sz="0" w:space="0" w:color="auto"/>
      </w:divBdr>
    </w:div>
    <w:div w:id="985161091">
      <w:marLeft w:val="480"/>
      <w:marRight w:val="0"/>
      <w:marTop w:val="0"/>
      <w:marBottom w:val="0"/>
      <w:divBdr>
        <w:top w:val="none" w:sz="0" w:space="0" w:color="auto"/>
        <w:left w:val="none" w:sz="0" w:space="0" w:color="auto"/>
        <w:bottom w:val="none" w:sz="0" w:space="0" w:color="auto"/>
        <w:right w:val="none" w:sz="0" w:space="0" w:color="auto"/>
      </w:divBdr>
    </w:div>
    <w:div w:id="985670634">
      <w:marLeft w:val="480"/>
      <w:marRight w:val="0"/>
      <w:marTop w:val="0"/>
      <w:marBottom w:val="0"/>
      <w:divBdr>
        <w:top w:val="none" w:sz="0" w:space="0" w:color="auto"/>
        <w:left w:val="none" w:sz="0" w:space="0" w:color="auto"/>
        <w:bottom w:val="none" w:sz="0" w:space="0" w:color="auto"/>
        <w:right w:val="none" w:sz="0" w:space="0" w:color="auto"/>
      </w:divBdr>
    </w:div>
    <w:div w:id="986470579">
      <w:marLeft w:val="480"/>
      <w:marRight w:val="0"/>
      <w:marTop w:val="0"/>
      <w:marBottom w:val="0"/>
      <w:divBdr>
        <w:top w:val="none" w:sz="0" w:space="0" w:color="auto"/>
        <w:left w:val="none" w:sz="0" w:space="0" w:color="auto"/>
        <w:bottom w:val="none" w:sz="0" w:space="0" w:color="auto"/>
        <w:right w:val="none" w:sz="0" w:space="0" w:color="auto"/>
      </w:divBdr>
    </w:div>
    <w:div w:id="986587917">
      <w:marLeft w:val="480"/>
      <w:marRight w:val="0"/>
      <w:marTop w:val="0"/>
      <w:marBottom w:val="0"/>
      <w:divBdr>
        <w:top w:val="none" w:sz="0" w:space="0" w:color="auto"/>
        <w:left w:val="none" w:sz="0" w:space="0" w:color="auto"/>
        <w:bottom w:val="none" w:sz="0" w:space="0" w:color="auto"/>
        <w:right w:val="none" w:sz="0" w:space="0" w:color="auto"/>
      </w:divBdr>
    </w:div>
    <w:div w:id="987172589">
      <w:marLeft w:val="480"/>
      <w:marRight w:val="0"/>
      <w:marTop w:val="0"/>
      <w:marBottom w:val="0"/>
      <w:divBdr>
        <w:top w:val="none" w:sz="0" w:space="0" w:color="auto"/>
        <w:left w:val="none" w:sz="0" w:space="0" w:color="auto"/>
        <w:bottom w:val="none" w:sz="0" w:space="0" w:color="auto"/>
        <w:right w:val="none" w:sz="0" w:space="0" w:color="auto"/>
      </w:divBdr>
    </w:div>
    <w:div w:id="988439637">
      <w:marLeft w:val="480"/>
      <w:marRight w:val="0"/>
      <w:marTop w:val="0"/>
      <w:marBottom w:val="0"/>
      <w:divBdr>
        <w:top w:val="none" w:sz="0" w:space="0" w:color="auto"/>
        <w:left w:val="none" w:sz="0" w:space="0" w:color="auto"/>
        <w:bottom w:val="none" w:sz="0" w:space="0" w:color="auto"/>
        <w:right w:val="none" w:sz="0" w:space="0" w:color="auto"/>
      </w:divBdr>
    </w:div>
    <w:div w:id="988481426">
      <w:marLeft w:val="480"/>
      <w:marRight w:val="0"/>
      <w:marTop w:val="0"/>
      <w:marBottom w:val="0"/>
      <w:divBdr>
        <w:top w:val="none" w:sz="0" w:space="0" w:color="auto"/>
        <w:left w:val="none" w:sz="0" w:space="0" w:color="auto"/>
        <w:bottom w:val="none" w:sz="0" w:space="0" w:color="auto"/>
        <w:right w:val="none" w:sz="0" w:space="0" w:color="auto"/>
      </w:divBdr>
    </w:div>
    <w:div w:id="988555952">
      <w:marLeft w:val="480"/>
      <w:marRight w:val="0"/>
      <w:marTop w:val="0"/>
      <w:marBottom w:val="0"/>
      <w:divBdr>
        <w:top w:val="none" w:sz="0" w:space="0" w:color="auto"/>
        <w:left w:val="none" w:sz="0" w:space="0" w:color="auto"/>
        <w:bottom w:val="none" w:sz="0" w:space="0" w:color="auto"/>
        <w:right w:val="none" w:sz="0" w:space="0" w:color="auto"/>
      </w:divBdr>
    </w:div>
    <w:div w:id="990254257">
      <w:marLeft w:val="480"/>
      <w:marRight w:val="0"/>
      <w:marTop w:val="0"/>
      <w:marBottom w:val="0"/>
      <w:divBdr>
        <w:top w:val="none" w:sz="0" w:space="0" w:color="auto"/>
        <w:left w:val="none" w:sz="0" w:space="0" w:color="auto"/>
        <w:bottom w:val="none" w:sz="0" w:space="0" w:color="auto"/>
        <w:right w:val="none" w:sz="0" w:space="0" w:color="auto"/>
      </w:divBdr>
    </w:div>
    <w:div w:id="990333813">
      <w:marLeft w:val="480"/>
      <w:marRight w:val="0"/>
      <w:marTop w:val="0"/>
      <w:marBottom w:val="0"/>
      <w:divBdr>
        <w:top w:val="none" w:sz="0" w:space="0" w:color="auto"/>
        <w:left w:val="none" w:sz="0" w:space="0" w:color="auto"/>
        <w:bottom w:val="none" w:sz="0" w:space="0" w:color="auto"/>
        <w:right w:val="none" w:sz="0" w:space="0" w:color="auto"/>
      </w:divBdr>
    </w:div>
    <w:div w:id="992103152">
      <w:marLeft w:val="480"/>
      <w:marRight w:val="0"/>
      <w:marTop w:val="0"/>
      <w:marBottom w:val="0"/>
      <w:divBdr>
        <w:top w:val="none" w:sz="0" w:space="0" w:color="auto"/>
        <w:left w:val="none" w:sz="0" w:space="0" w:color="auto"/>
        <w:bottom w:val="none" w:sz="0" w:space="0" w:color="auto"/>
        <w:right w:val="none" w:sz="0" w:space="0" w:color="auto"/>
      </w:divBdr>
    </w:div>
    <w:div w:id="992298790">
      <w:marLeft w:val="480"/>
      <w:marRight w:val="0"/>
      <w:marTop w:val="0"/>
      <w:marBottom w:val="0"/>
      <w:divBdr>
        <w:top w:val="none" w:sz="0" w:space="0" w:color="auto"/>
        <w:left w:val="none" w:sz="0" w:space="0" w:color="auto"/>
        <w:bottom w:val="none" w:sz="0" w:space="0" w:color="auto"/>
        <w:right w:val="none" w:sz="0" w:space="0" w:color="auto"/>
      </w:divBdr>
    </w:div>
    <w:div w:id="993728325">
      <w:marLeft w:val="480"/>
      <w:marRight w:val="0"/>
      <w:marTop w:val="0"/>
      <w:marBottom w:val="0"/>
      <w:divBdr>
        <w:top w:val="none" w:sz="0" w:space="0" w:color="auto"/>
        <w:left w:val="none" w:sz="0" w:space="0" w:color="auto"/>
        <w:bottom w:val="none" w:sz="0" w:space="0" w:color="auto"/>
        <w:right w:val="none" w:sz="0" w:space="0" w:color="auto"/>
      </w:divBdr>
    </w:div>
    <w:div w:id="997343335">
      <w:marLeft w:val="480"/>
      <w:marRight w:val="0"/>
      <w:marTop w:val="0"/>
      <w:marBottom w:val="0"/>
      <w:divBdr>
        <w:top w:val="none" w:sz="0" w:space="0" w:color="auto"/>
        <w:left w:val="none" w:sz="0" w:space="0" w:color="auto"/>
        <w:bottom w:val="none" w:sz="0" w:space="0" w:color="auto"/>
        <w:right w:val="none" w:sz="0" w:space="0" w:color="auto"/>
      </w:divBdr>
    </w:div>
    <w:div w:id="997802665">
      <w:marLeft w:val="480"/>
      <w:marRight w:val="0"/>
      <w:marTop w:val="0"/>
      <w:marBottom w:val="0"/>
      <w:divBdr>
        <w:top w:val="none" w:sz="0" w:space="0" w:color="auto"/>
        <w:left w:val="none" w:sz="0" w:space="0" w:color="auto"/>
        <w:bottom w:val="none" w:sz="0" w:space="0" w:color="auto"/>
        <w:right w:val="none" w:sz="0" w:space="0" w:color="auto"/>
      </w:divBdr>
    </w:div>
    <w:div w:id="999388546">
      <w:marLeft w:val="480"/>
      <w:marRight w:val="0"/>
      <w:marTop w:val="0"/>
      <w:marBottom w:val="0"/>
      <w:divBdr>
        <w:top w:val="none" w:sz="0" w:space="0" w:color="auto"/>
        <w:left w:val="none" w:sz="0" w:space="0" w:color="auto"/>
        <w:bottom w:val="none" w:sz="0" w:space="0" w:color="auto"/>
        <w:right w:val="none" w:sz="0" w:space="0" w:color="auto"/>
      </w:divBdr>
    </w:div>
    <w:div w:id="999389421">
      <w:marLeft w:val="480"/>
      <w:marRight w:val="0"/>
      <w:marTop w:val="0"/>
      <w:marBottom w:val="0"/>
      <w:divBdr>
        <w:top w:val="none" w:sz="0" w:space="0" w:color="auto"/>
        <w:left w:val="none" w:sz="0" w:space="0" w:color="auto"/>
        <w:bottom w:val="none" w:sz="0" w:space="0" w:color="auto"/>
        <w:right w:val="none" w:sz="0" w:space="0" w:color="auto"/>
      </w:divBdr>
    </w:div>
    <w:div w:id="999818957">
      <w:marLeft w:val="480"/>
      <w:marRight w:val="0"/>
      <w:marTop w:val="0"/>
      <w:marBottom w:val="0"/>
      <w:divBdr>
        <w:top w:val="none" w:sz="0" w:space="0" w:color="auto"/>
        <w:left w:val="none" w:sz="0" w:space="0" w:color="auto"/>
        <w:bottom w:val="none" w:sz="0" w:space="0" w:color="auto"/>
        <w:right w:val="none" w:sz="0" w:space="0" w:color="auto"/>
      </w:divBdr>
    </w:div>
    <w:div w:id="1000035942">
      <w:marLeft w:val="480"/>
      <w:marRight w:val="0"/>
      <w:marTop w:val="0"/>
      <w:marBottom w:val="0"/>
      <w:divBdr>
        <w:top w:val="none" w:sz="0" w:space="0" w:color="auto"/>
        <w:left w:val="none" w:sz="0" w:space="0" w:color="auto"/>
        <w:bottom w:val="none" w:sz="0" w:space="0" w:color="auto"/>
        <w:right w:val="none" w:sz="0" w:space="0" w:color="auto"/>
      </w:divBdr>
    </w:div>
    <w:div w:id="1000039481">
      <w:marLeft w:val="480"/>
      <w:marRight w:val="0"/>
      <w:marTop w:val="0"/>
      <w:marBottom w:val="0"/>
      <w:divBdr>
        <w:top w:val="none" w:sz="0" w:space="0" w:color="auto"/>
        <w:left w:val="none" w:sz="0" w:space="0" w:color="auto"/>
        <w:bottom w:val="none" w:sz="0" w:space="0" w:color="auto"/>
        <w:right w:val="none" w:sz="0" w:space="0" w:color="auto"/>
      </w:divBdr>
    </w:div>
    <w:div w:id="1001587311">
      <w:marLeft w:val="480"/>
      <w:marRight w:val="0"/>
      <w:marTop w:val="0"/>
      <w:marBottom w:val="0"/>
      <w:divBdr>
        <w:top w:val="none" w:sz="0" w:space="0" w:color="auto"/>
        <w:left w:val="none" w:sz="0" w:space="0" w:color="auto"/>
        <w:bottom w:val="none" w:sz="0" w:space="0" w:color="auto"/>
        <w:right w:val="none" w:sz="0" w:space="0" w:color="auto"/>
      </w:divBdr>
    </w:div>
    <w:div w:id="1002001831">
      <w:marLeft w:val="480"/>
      <w:marRight w:val="0"/>
      <w:marTop w:val="0"/>
      <w:marBottom w:val="0"/>
      <w:divBdr>
        <w:top w:val="none" w:sz="0" w:space="0" w:color="auto"/>
        <w:left w:val="none" w:sz="0" w:space="0" w:color="auto"/>
        <w:bottom w:val="none" w:sz="0" w:space="0" w:color="auto"/>
        <w:right w:val="none" w:sz="0" w:space="0" w:color="auto"/>
      </w:divBdr>
    </w:div>
    <w:div w:id="1002390767">
      <w:marLeft w:val="480"/>
      <w:marRight w:val="0"/>
      <w:marTop w:val="0"/>
      <w:marBottom w:val="0"/>
      <w:divBdr>
        <w:top w:val="none" w:sz="0" w:space="0" w:color="auto"/>
        <w:left w:val="none" w:sz="0" w:space="0" w:color="auto"/>
        <w:bottom w:val="none" w:sz="0" w:space="0" w:color="auto"/>
        <w:right w:val="none" w:sz="0" w:space="0" w:color="auto"/>
      </w:divBdr>
    </w:div>
    <w:div w:id="1005287388">
      <w:marLeft w:val="480"/>
      <w:marRight w:val="0"/>
      <w:marTop w:val="0"/>
      <w:marBottom w:val="0"/>
      <w:divBdr>
        <w:top w:val="none" w:sz="0" w:space="0" w:color="auto"/>
        <w:left w:val="none" w:sz="0" w:space="0" w:color="auto"/>
        <w:bottom w:val="none" w:sz="0" w:space="0" w:color="auto"/>
        <w:right w:val="none" w:sz="0" w:space="0" w:color="auto"/>
      </w:divBdr>
    </w:div>
    <w:div w:id="1005666547">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6134328">
      <w:marLeft w:val="480"/>
      <w:marRight w:val="0"/>
      <w:marTop w:val="0"/>
      <w:marBottom w:val="0"/>
      <w:divBdr>
        <w:top w:val="none" w:sz="0" w:space="0" w:color="auto"/>
        <w:left w:val="none" w:sz="0" w:space="0" w:color="auto"/>
        <w:bottom w:val="none" w:sz="0" w:space="0" w:color="auto"/>
        <w:right w:val="none" w:sz="0" w:space="0" w:color="auto"/>
      </w:divBdr>
    </w:div>
    <w:div w:id="1006715552">
      <w:marLeft w:val="480"/>
      <w:marRight w:val="0"/>
      <w:marTop w:val="0"/>
      <w:marBottom w:val="0"/>
      <w:divBdr>
        <w:top w:val="none" w:sz="0" w:space="0" w:color="auto"/>
        <w:left w:val="none" w:sz="0" w:space="0" w:color="auto"/>
        <w:bottom w:val="none" w:sz="0" w:space="0" w:color="auto"/>
        <w:right w:val="none" w:sz="0" w:space="0" w:color="auto"/>
      </w:divBdr>
    </w:div>
    <w:div w:id="1007094397">
      <w:marLeft w:val="480"/>
      <w:marRight w:val="0"/>
      <w:marTop w:val="0"/>
      <w:marBottom w:val="0"/>
      <w:divBdr>
        <w:top w:val="none" w:sz="0" w:space="0" w:color="auto"/>
        <w:left w:val="none" w:sz="0" w:space="0" w:color="auto"/>
        <w:bottom w:val="none" w:sz="0" w:space="0" w:color="auto"/>
        <w:right w:val="none" w:sz="0" w:space="0" w:color="auto"/>
      </w:divBdr>
    </w:div>
    <w:div w:id="1007170012">
      <w:marLeft w:val="480"/>
      <w:marRight w:val="0"/>
      <w:marTop w:val="0"/>
      <w:marBottom w:val="0"/>
      <w:divBdr>
        <w:top w:val="none" w:sz="0" w:space="0" w:color="auto"/>
        <w:left w:val="none" w:sz="0" w:space="0" w:color="auto"/>
        <w:bottom w:val="none" w:sz="0" w:space="0" w:color="auto"/>
        <w:right w:val="none" w:sz="0" w:space="0" w:color="auto"/>
      </w:divBdr>
    </w:div>
    <w:div w:id="1007485782">
      <w:marLeft w:val="480"/>
      <w:marRight w:val="0"/>
      <w:marTop w:val="0"/>
      <w:marBottom w:val="0"/>
      <w:divBdr>
        <w:top w:val="none" w:sz="0" w:space="0" w:color="auto"/>
        <w:left w:val="none" w:sz="0" w:space="0" w:color="auto"/>
        <w:bottom w:val="none" w:sz="0" w:space="0" w:color="auto"/>
        <w:right w:val="none" w:sz="0" w:space="0" w:color="auto"/>
      </w:divBdr>
    </w:div>
    <w:div w:id="1007753331">
      <w:marLeft w:val="480"/>
      <w:marRight w:val="0"/>
      <w:marTop w:val="0"/>
      <w:marBottom w:val="0"/>
      <w:divBdr>
        <w:top w:val="none" w:sz="0" w:space="0" w:color="auto"/>
        <w:left w:val="none" w:sz="0" w:space="0" w:color="auto"/>
        <w:bottom w:val="none" w:sz="0" w:space="0" w:color="auto"/>
        <w:right w:val="none" w:sz="0" w:space="0" w:color="auto"/>
      </w:divBdr>
    </w:div>
    <w:div w:id="1007832416">
      <w:marLeft w:val="480"/>
      <w:marRight w:val="0"/>
      <w:marTop w:val="0"/>
      <w:marBottom w:val="0"/>
      <w:divBdr>
        <w:top w:val="none" w:sz="0" w:space="0" w:color="auto"/>
        <w:left w:val="none" w:sz="0" w:space="0" w:color="auto"/>
        <w:bottom w:val="none" w:sz="0" w:space="0" w:color="auto"/>
        <w:right w:val="none" w:sz="0" w:space="0" w:color="auto"/>
      </w:divBdr>
    </w:div>
    <w:div w:id="1008599345">
      <w:marLeft w:val="480"/>
      <w:marRight w:val="0"/>
      <w:marTop w:val="0"/>
      <w:marBottom w:val="0"/>
      <w:divBdr>
        <w:top w:val="none" w:sz="0" w:space="0" w:color="auto"/>
        <w:left w:val="none" w:sz="0" w:space="0" w:color="auto"/>
        <w:bottom w:val="none" w:sz="0" w:space="0" w:color="auto"/>
        <w:right w:val="none" w:sz="0" w:space="0" w:color="auto"/>
      </w:divBdr>
    </w:div>
    <w:div w:id="1009985302">
      <w:marLeft w:val="480"/>
      <w:marRight w:val="0"/>
      <w:marTop w:val="0"/>
      <w:marBottom w:val="0"/>
      <w:divBdr>
        <w:top w:val="none" w:sz="0" w:space="0" w:color="auto"/>
        <w:left w:val="none" w:sz="0" w:space="0" w:color="auto"/>
        <w:bottom w:val="none" w:sz="0" w:space="0" w:color="auto"/>
        <w:right w:val="none" w:sz="0" w:space="0" w:color="auto"/>
      </w:divBdr>
    </w:div>
    <w:div w:id="1010525423">
      <w:marLeft w:val="480"/>
      <w:marRight w:val="0"/>
      <w:marTop w:val="0"/>
      <w:marBottom w:val="0"/>
      <w:divBdr>
        <w:top w:val="none" w:sz="0" w:space="0" w:color="auto"/>
        <w:left w:val="none" w:sz="0" w:space="0" w:color="auto"/>
        <w:bottom w:val="none" w:sz="0" w:space="0" w:color="auto"/>
        <w:right w:val="none" w:sz="0" w:space="0" w:color="auto"/>
      </w:divBdr>
    </w:div>
    <w:div w:id="1011100236">
      <w:marLeft w:val="480"/>
      <w:marRight w:val="0"/>
      <w:marTop w:val="0"/>
      <w:marBottom w:val="0"/>
      <w:divBdr>
        <w:top w:val="none" w:sz="0" w:space="0" w:color="auto"/>
        <w:left w:val="none" w:sz="0" w:space="0" w:color="auto"/>
        <w:bottom w:val="none" w:sz="0" w:space="0" w:color="auto"/>
        <w:right w:val="none" w:sz="0" w:space="0" w:color="auto"/>
      </w:divBdr>
    </w:div>
    <w:div w:id="1011686166">
      <w:marLeft w:val="48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2611068">
      <w:marLeft w:val="480"/>
      <w:marRight w:val="0"/>
      <w:marTop w:val="0"/>
      <w:marBottom w:val="0"/>
      <w:divBdr>
        <w:top w:val="none" w:sz="0" w:space="0" w:color="auto"/>
        <w:left w:val="none" w:sz="0" w:space="0" w:color="auto"/>
        <w:bottom w:val="none" w:sz="0" w:space="0" w:color="auto"/>
        <w:right w:val="none" w:sz="0" w:space="0" w:color="auto"/>
      </w:divBdr>
    </w:div>
    <w:div w:id="1013410548">
      <w:marLeft w:val="480"/>
      <w:marRight w:val="0"/>
      <w:marTop w:val="0"/>
      <w:marBottom w:val="0"/>
      <w:divBdr>
        <w:top w:val="none" w:sz="0" w:space="0" w:color="auto"/>
        <w:left w:val="none" w:sz="0" w:space="0" w:color="auto"/>
        <w:bottom w:val="none" w:sz="0" w:space="0" w:color="auto"/>
        <w:right w:val="none" w:sz="0" w:space="0" w:color="auto"/>
      </w:divBdr>
    </w:div>
    <w:div w:id="1014965988">
      <w:marLeft w:val="480"/>
      <w:marRight w:val="0"/>
      <w:marTop w:val="0"/>
      <w:marBottom w:val="0"/>
      <w:divBdr>
        <w:top w:val="none" w:sz="0" w:space="0" w:color="auto"/>
        <w:left w:val="none" w:sz="0" w:space="0" w:color="auto"/>
        <w:bottom w:val="none" w:sz="0" w:space="0" w:color="auto"/>
        <w:right w:val="none" w:sz="0" w:space="0" w:color="auto"/>
      </w:divBdr>
    </w:div>
    <w:div w:id="1015304752">
      <w:marLeft w:val="480"/>
      <w:marRight w:val="0"/>
      <w:marTop w:val="0"/>
      <w:marBottom w:val="0"/>
      <w:divBdr>
        <w:top w:val="none" w:sz="0" w:space="0" w:color="auto"/>
        <w:left w:val="none" w:sz="0" w:space="0" w:color="auto"/>
        <w:bottom w:val="none" w:sz="0" w:space="0" w:color="auto"/>
        <w:right w:val="none" w:sz="0" w:space="0" w:color="auto"/>
      </w:divBdr>
    </w:div>
    <w:div w:id="1015349658">
      <w:marLeft w:val="480"/>
      <w:marRight w:val="0"/>
      <w:marTop w:val="0"/>
      <w:marBottom w:val="0"/>
      <w:divBdr>
        <w:top w:val="none" w:sz="0" w:space="0" w:color="auto"/>
        <w:left w:val="none" w:sz="0" w:space="0" w:color="auto"/>
        <w:bottom w:val="none" w:sz="0" w:space="0" w:color="auto"/>
        <w:right w:val="none" w:sz="0" w:space="0" w:color="auto"/>
      </w:divBdr>
    </w:div>
    <w:div w:id="1015376593">
      <w:marLeft w:val="480"/>
      <w:marRight w:val="0"/>
      <w:marTop w:val="0"/>
      <w:marBottom w:val="0"/>
      <w:divBdr>
        <w:top w:val="none" w:sz="0" w:space="0" w:color="auto"/>
        <w:left w:val="none" w:sz="0" w:space="0" w:color="auto"/>
        <w:bottom w:val="none" w:sz="0" w:space="0" w:color="auto"/>
        <w:right w:val="none" w:sz="0" w:space="0" w:color="auto"/>
      </w:divBdr>
    </w:div>
    <w:div w:id="1016731416">
      <w:marLeft w:val="480"/>
      <w:marRight w:val="0"/>
      <w:marTop w:val="0"/>
      <w:marBottom w:val="0"/>
      <w:divBdr>
        <w:top w:val="none" w:sz="0" w:space="0" w:color="auto"/>
        <w:left w:val="none" w:sz="0" w:space="0" w:color="auto"/>
        <w:bottom w:val="none" w:sz="0" w:space="0" w:color="auto"/>
        <w:right w:val="none" w:sz="0" w:space="0" w:color="auto"/>
      </w:divBdr>
    </w:div>
    <w:div w:id="1016805075">
      <w:marLeft w:val="480"/>
      <w:marRight w:val="0"/>
      <w:marTop w:val="0"/>
      <w:marBottom w:val="0"/>
      <w:divBdr>
        <w:top w:val="none" w:sz="0" w:space="0" w:color="auto"/>
        <w:left w:val="none" w:sz="0" w:space="0" w:color="auto"/>
        <w:bottom w:val="none" w:sz="0" w:space="0" w:color="auto"/>
        <w:right w:val="none" w:sz="0" w:space="0" w:color="auto"/>
      </w:divBdr>
    </w:div>
    <w:div w:id="1017078418">
      <w:marLeft w:val="480"/>
      <w:marRight w:val="0"/>
      <w:marTop w:val="0"/>
      <w:marBottom w:val="0"/>
      <w:divBdr>
        <w:top w:val="none" w:sz="0" w:space="0" w:color="auto"/>
        <w:left w:val="none" w:sz="0" w:space="0" w:color="auto"/>
        <w:bottom w:val="none" w:sz="0" w:space="0" w:color="auto"/>
        <w:right w:val="none" w:sz="0" w:space="0" w:color="auto"/>
      </w:divBdr>
    </w:div>
    <w:div w:id="1017776344">
      <w:marLeft w:val="480"/>
      <w:marRight w:val="0"/>
      <w:marTop w:val="0"/>
      <w:marBottom w:val="0"/>
      <w:divBdr>
        <w:top w:val="none" w:sz="0" w:space="0" w:color="auto"/>
        <w:left w:val="none" w:sz="0" w:space="0" w:color="auto"/>
        <w:bottom w:val="none" w:sz="0" w:space="0" w:color="auto"/>
        <w:right w:val="none" w:sz="0" w:space="0" w:color="auto"/>
      </w:divBdr>
    </w:div>
    <w:div w:id="1018197573">
      <w:marLeft w:val="480"/>
      <w:marRight w:val="0"/>
      <w:marTop w:val="0"/>
      <w:marBottom w:val="0"/>
      <w:divBdr>
        <w:top w:val="none" w:sz="0" w:space="0" w:color="auto"/>
        <w:left w:val="none" w:sz="0" w:space="0" w:color="auto"/>
        <w:bottom w:val="none" w:sz="0" w:space="0" w:color="auto"/>
        <w:right w:val="none" w:sz="0" w:space="0" w:color="auto"/>
      </w:divBdr>
    </w:div>
    <w:div w:id="1018505120">
      <w:marLeft w:val="480"/>
      <w:marRight w:val="0"/>
      <w:marTop w:val="0"/>
      <w:marBottom w:val="0"/>
      <w:divBdr>
        <w:top w:val="none" w:sz="0" w:space="0" w:color="auto"/>
        <w:left w:val="none" w:sz="0" w:space="0" w:color="auto"/>
        <w:bottom w:val="none" w:sz="0" w:space="0" w:color="auto"/>
        <w:right w:val="none" w:sz="0" w:space="0" w:color="auto"/>
      </w:divBdr>
    </w:div>
    <w:div w:id="1018920785">
      <w:marLeft w:val="480"/>
      <w:marRight w:val="0"/>
      <w:marTop w:val="0"/>
      <w:marBottom w:val="0"/>
      <w:divBdr>
        <w:top w:val="none" w:sz="0" w:space="0" w:color="auto"/>
        <w:left w:val="none" w:sz="0" w:space="0" w:color="auto"/>
        <w:bottom w:val="none" w:sz="0" w:space="0" w:color="auto"/>
        <w:right w:val="none" w:sz="0" w:space="0" w:color="auto"/>
      </w:divBdr>
    </w:div>
    <w:div w:id="1019157987">
      <w:marLeft w:val="480"/>
      <w:marRight w:val="0"/>
      <w:marTop w:val="0"/>
      <w:marBottom w:val="0"/>
      <w:divBdr>
        <w:top w:val="none" w:sz="0" w:space="0" w:color="auto"/>
        <w:left w:val="none" w:sz="0" w:space="0" w:color="auto"/>
        <w:bottom w:val="none" w:sz="0" w:space="0" w:color="auto"/>
        <w:right w:val="none" w:sz="0" w:space="0" w:color="auto"/>
      </w:divBdr>
    </w:div>
    <w:div w:id="1021206685">
      <w:marLeft w:val="480"/>
      <w:marRight w:val="0"/>
      <w:marTop w:val="0"/>
      <w:marBottom w:val="0"/>
      <w:divBdr>
        <w:top w:val="none" w:sz="0" w:space="0" w:color="auto"/>
        <w:left w:val="none" w:sz="0" w:space="0" w:color="auto"/>
        <w:bottom w:val="none" w:sz="0" w:space="0" w:color="auto"/>
        <w:right w:val="none" w:sz="0" w:space="0" w:color="auto"/>
      </w:divBdr>
    </w:div>
    <w:div w:id="1021276857">
      <w:marLeft w:val="480"/>
      <w:marRight w:val="0"/>
      <w:marTop w:val="0"/>
      <w:marBottom w:val="0"/>
      <w:divBdr>
        <w:top w:val="none" w:sz="0" w:space="0" w:color="auto"/>
        <w:left w:val="none" w:sz="0" w:space="0" w:color="auto"/>
        <w:bottom w:val="none" w:sz="0" w:space="0" w:color="auto"/>
        <w:right w:val="none" w:sz="0" w:space="0" w:color="auto"/>
      </w:divBdr>
    </w:div>
    <w:div w:id="1022242681">
      <w:marLeft w:val="480"/>
      <w:marRight w:val="0"/>
      <w:marTop w:val="0"/>
      <w:marBottom w:val="0"/>
      <w:divBdr>
        <w:top w:val="none" w:sz="0" w:space="0" w:color="auto"/>
        <w:left w:val="none" w:sz="0" w:space="0" w:color="auto"/>
        <w:bottom w:val="none" w:sz="0" w:space="0" w:color="auto"/>
        <w:right w:val="none" w:sz="0" w:space="0" w:color="auto"/>
      </w:divBdr>
    </w:div>
    <w:div w:id="1022242995">
      <w:marLeft w:val="480"/>
      <w:marRight w:val="0"/>
      <w:marTop w:val="0"/>
      <w:marBottom w:val="0"/>
      <w:divBdr>
        <w:top w:val="none" w:sz="0" w:space="0" w:color="auto"/>
        <w:left w:val="none" w:sz="0" w:space="0" w:color="auto"/>
        <w:bottom w:val="none" w:sz="0" w:space="0" w:color="auto"/>
        <w:right w:val="none" w:sz="0" w:space="0" w:color="auto"/>
      </w:divBdr>
    </w:div>
    <w:div w:id="1024021011">
      <w:marLeft w:val="480"/>
      <w:marRight w:val="0"/>
      <w:marTop w:val="0"/>
      <w:marBottom w:val="0"/>
      <w:divBdr>
        <w:top w:val="none" w:sz="0" w:space="0" w:color="auto"/>
        <w:left w:val="none" w:sz="0" w:space="0" w:color="auto"/>
        <w:bottom w:val="none" w:sz="0" w:space="0" w:color="auto"/>
        <w:right w:val="none" w:sz="0" w:space="0" w:color="auto"/>
      </w:divBdr>
    </w:div>
    <w:div w:id="1024786845">
      <w:marLeft w:val="480"/>
      <w:marRight w:val="0"/>
      <w:marTop w:val="0"/>
      <w:marBottom w:val="0"/>
      <w:divBdr>
        <w:top w:val="none" w:sz="0" w:space="0" w:color="auto"/>
        <w:left w:val="none" w:sz="0" w:space="0" w:color="auto"/>
        <w:bottom w:val="none" w:sz="0" w:space="0" w:color="auto"/>
        <w:right w:val="none" w:sz="0" w:space="0" w:color="auto"/>
      </w:divBdr>
    </w:div>
    <w:div w:id="1025984576">
      <w:marLeft w:val="480"/>
      <w:marRight w:val="0"/>
      <w:marTop w:val="0"/>
      <w:marBottom w:val="0"/>
      <w:divBdr>
        <w:top w:val="none" w:sz="0" w:space="0" w:color="auto"/>
        <w:left w:val="none" w:sz="0" w:space="0" w:color="auto"/>
        <w:bottom w:val="none" w:sz="0" w:space="0" w:color="auto"/>
        <w:right w:val="none" w:sz="0" w:space="0" w:color="auto"/>
      </w:divBdr>
    </w:div>
    <w:div w:id="1026054156">
      <w:marLeft w:val="480"/>
      <w:marRight w:val="0"/>
      <w:marTop w:val="0"/>
      <w:marBottom w:val="0"/>
      <w:divBdr>
        <w:top w:val="none" w:sz="0" w:space="0" w:color="auto"/>
        <w:left w:val="none" w:sz="0" w:space="0" w:color="auto"/>
        <w:bottom w:val="none" w:sz="0" w:space="0" w:color="auto"/>
        <w:right w:val="none" w:sz="0" w:space="0" w:color="auto"/>
      </w:divBdr>
    </w:div>
    <w:div w:id="1026369327">
      <w:marLeft w:val="480"/>
      <w:marRight w:val="0"/>
      <w:marTop w:val="0"/>
      <w:marBottom w:val="0"/>
      <w:divBdr>
        <w:top w:val="none" w:sz="0" w:space="0" w:color="auto"/>
        <w:left w:val="none" w:sz="0" w:space="0" w:color="auto"/>
        <w:bottom w:val="none" w:sz="0" w:space="0" w:color="auto"/>
        <w:right w:val="none" w:sz="0" w:space="0" w:color="auto"/>
      </w:divBdr>
    </w:div>
    <w:div w:id="1029449604">
      <w:marLeft w:val="480"/>
      <w:marRight w:val="0"/>
      <w:marTop w:val="0"/>
      <w:marBottom w:val="0"/>
      <w:divBdr>
        <w:top w:val="none" w:sz="0" w:space="0" w:color="auto"/>
        <w:left w:val="none" w:sz="0" w:space="0" w:color="auto"/>
        <w:bottom w:val="none" w:sz="0" w:space="0" w:color="auto"/>
        <w:right w:val="none" w:sz="0" w:space="0" w:color="auto"/>
      </w:divBdr>
    </w:div>
    <w:div w:id="1029988320">
      <w:marLeft w:val="480"/>
      <w:marRight w:val="0"/>
      <w:marTop w:val="0"/>
      <w:marBottom w:val="0"/>
      <w:divBdr>
        <w:top w:val="none" w:sz="0" w:space="0" w:color="auto"/>
        <w:left w:val="none" w:sz="0" w:space="0" w:color="auto"/>
        <w:bottom w:val="none" w:sz="0" w:space="0" w:color="auto"/>
        <w:right w:val="none" w:sz="0" w:space="0" w:color="auto"/>
      </w:divBdr>
    </w:div>
    <w:div w:id="1030255207">
      <w:marLeft w:val="480"/>
      <w:marRight w:val="0"/>
      <w:marTop w:val="0"/>
      <w:marBottom w:val="0"/>
      <w:divBdr>
        <w:top w:val="none" w:sz="0" w:space="0" w:color="auto"/>
        <w:left w:val="none" w:sz="0" w:space="0" w:color="auto"/>
        <w:bottom w:val="none" w:sz="0" w:space="0" w:color="auto"/>
        <w:right w:val="none" w:sz="0" w:space="0" w:color="auto"/>
      </w:divBdr>
    </w:div>
    <w:div w:id="1030375780">
      <w:marLeft w:val="480"/>
      <w:marRight w:val="0"/>
      <w:marTop w:val="0"/>
      <w:marBottom w:val="0"/>
      <w:divBdr>
        <w:top w:val="none" w:sz="0" w:space="0" w:color="auto"/>
        <w:left w:val="none" w:sz="0" w:space="0" w:color="auto"/>
        <w:bottom w:val="none" w:sz="0" w:space="0" w:color="auto"/>
        <w:right w:val="none" w:sz="0" w:space="0" w:color="auto"/>
      </w:divBdr>
    </w:div>
    <w:div w:id="1030642647">
      <w:marLeft w:val="480"/>
      <w:marRight w:val="0"/>
      <w:marTop w:val="0"/>
      <w:marBottom w:val="0"/>
      <w:divBdr>
        <w:top w:val="none" w:sz="0" w:space="0" w:color="auto"/>
        <w:left w:val="none" w:sz="0" w:space="0" w:color="auto"/>
        <w:bottom w:val="none" w:sz="0" w:space="0" w:color="auto"/>
        <w:right w:val="none" w:sz="0" w:space="0" w:color="auto"/>
      </w:divBdr>
    </w:div>
    <w:div w:id="1033193560">
      <w:marLeft w:val="480"/>
      <w:marRight w:val="0"/>
      <w:marTop w:val="0"/>
      <w:marBottom w:val="0"/>
      <w:divBdr>
        <w:top w:val="none" w:sz="0" w:space="0" w:color="auto"/>
        <w:left w:val="none" w:sz="0" w:space="0" w:color="auto"/>
        <w:bottom w:val="none" w:sz="0" w:space="0" w:color="auto"/>
        <w:right w:val="none" w:sz="0" w:space="0" w:color="auto"/>
      </w:divBdr>
    </w:div>
    <w:div w:id="1035154544">
      <w:marLeft w:val="480"/>
      <w:marRight w:val="0"/>
      <w:marTop w:val="0"/>
      <w:marBottom w:val="0"/>
      <w:divBdr>
        <w:top w:val="none" w:sz="0" w:space="0" w:color="auto"/>
        <w:left w:val="none" w:sz="0" w:space="0" w:color="auto"/>
        <w:bottom w:val="none" w:sz="0" w:space="0" w:color="auto"/>
        <w:right w:val="none" w:sz="0" w:space="0" w:color="auto"/>
      </w:divBdr>
    </w:div>
    <w:div w:id="1036468280">
      <w:marLeft w:val="480"/>
      <w:marRight w:val="0"/>
      <w:marTop w:val="0"/>
      <w:marBottom w:val="0"/>
      <w:divBdr>
        <w:top w:val="none" w:sz="0" w:space="0" w:color="auto"/>
        <w:left w:val="none" w:sz="0" w:space="0" w:color="auto"/>
        <w:bottom w:val="none" w:sz="0" w:space="0" w:color="auto"/>
        <w:right w:val="none" w:sz="0" w:space="0" w:color="auto"/>
      </w:divBdr>
    </w:div>
    <w:div w:id="1038358660">
      <w:marLeft w:val="480"/>
      <w:marRight w:val="0"/>
      <w:marTop w:val="0"/>
      <w:marBottom w:val="0"/>
      <w:divBdr>
        <w:top w:val="none" w:sz="0" w:space="0" w:color="auto"/>
        <w:left w:val="none" w:sz="0" w:space="0" w:color="auto"/>
        <w:bottom w:val="none" w:sz="0" w:space="0" w:color="auto"/>
        <w:right w:val="none" w:sz="0" w:space="0" w:color="auto"/>
      </w:divBdr>
    </w:div>
    <w:div w:id="1038776839">
      <w:marLeft w:val="480"/>
      <w:marRight w:val="0"/>
      <w:marTop w:val="0"/>
      <w:marBottom w:val="0"/>
      <w:divBdr>
        <w:top w:val="none" w:sz="0" w:space="0" w:color="auto"/>
        <w:left w:val="none" w:sz="0" w:space="0" w:color="auto"/>
        <w:bottom w:val="none" w:sz="0" w:space="0" w:color="auto"/>
        <w:right w:val="none" w:sz="0" w:space="0" w:color="auto"/>
      </w:divBdr>
    </w:div>
    <w:div w:id="1039355250">
      <w:marLeft w:val="480"/>
      <w:marRight w:val="0"/>
      <w:marTop w:val="0"/>
      <w:marBottom w:val="0"/>
      <w:divBdr>
        <w:top w:val="none" w:sz="0" w:space="0" w:color="auto"/>
        <w:left w:val="none" w:sz="0" w:space="0" w:color="auto"/>
        <w:bottom w:val="none" w:sz="0" w:space="0" w:color="auto"/>
        <w:right w:val="none" w:sz="0" w:space="0" w:color="auto"/>
      </w:divBdr>
    </w:div>
    <w:div w:id="1039861791">
      <w:marLeft w:val="480"/>
      <w:marRight w:val="0"/>
      <w:marTop w:val="0"/>
      <w:marBottom w:val="0"/>
      <w:divBdr>
        <w:top w:val="none" w:sz="0" w:space="0" w:color="auto"/>
        <w:left w:val="none" w:sz="0" w:space="0" w:color="auto"/>
        <w:bottom w:val="none" w:sz="0" w:space="0" w:color="auto"/>
        <w:right w:val="none" w:sz="0" w:space="0" w:color="auto"/>
      </w:divBdr>
    </w:div>
    <w:div w:id="1040403605">
      <w:marLeft w:val="480"/>
      <w:marRight w:val="0"/>
      <w:marTop w:val="0"/>
      <w:marBottom w:val="0"/>
      <w:divBdr>
        <w:top w:val="none" w:sz="0" w:space="0" w:color="auto"/>
        <w:left w:val="none" w:sz="0" w:space="0" w:color="auto"/>
        <w:bottom w:val="none" w:sz="0" w:space="0" w:color="auto"/>
        <w:right w:val="none" w:sz="0" w:space="0" w:color="auto"/>
      </w:divBdr>
    </w:div>
    <w:div w:id="1041249171">
      <w:marLeft w:val="480"/>
      <w:marRight w:val="0"/>
      <w:marTop w:val="0"/>
      <w:marBottom w:val="0"/>
      <w:divBdr>
        <w:top w:val="none" w:sz="0" w:space="0" w:color="auto"/>
        <w:left w:val="none" w:sz="0" w:space="0" w:color="auto"/>
        <w:bottom w:val="none" w:sz="0" w:space="0" w:color="auto"/>
        <w:right w:val="none" w:sz="0" w:space="0" w:color="auto"/>
      </w:divBdr>
    </w:div>
    <w:div w:id="1041634306">
      <w:marLeft w:val="480"/>
      <w:marRight w:val="0"/>
      <w:marTop w:val="0"/>
      <w:marBottom w:val="0"/>
      <w:divBdr>
        <w:top w:val="none" w:sz="0" w:space="0" w:color="auto"/>
        <w:left w:val="none" w:sz="0" w:space="0" w:color="auto"/>
        <w:bottom w:val="none" w:sz="0" w:space="0" w:color="auto"/>
        <w:right w:val="none" w:sz="0" w:space="0" w:color="auto"/>
      </w:divBdr>
    </w:div>
    <w:div w:id="1042486194">
      <w:marLeft w:val="480"/>
      <w:marRight w:val="0"/>
      <w:marTop w:val="0"/>
      <w:marBottom w:val="0"/>
      <w:divBdr>
        <w:top w:val="none" w:sz="0" w:space="0" w:color="auto"/>
        <w:left w:val="none" w:sz="0" w:space="0" w:color="auto"/>
        <w:bottom w:val="none" w:sz="0" w:space="0" w:color="auto"/>
        <w:right w:val="none" w:sz="0" w:space="0" w:color="auto"/>
      </w:divBdr>
    </w:div>
    <w:div w:id="1042748499">
      <w:marLeft w:val="480"/>
      <w:marRight w:val="0"/>
      <w:marTop w:val="0"/>
      <w:marBottom w:val="0"/>
      <w:divBdr>
        <w:top w:val="none" w:sz="0" w:space="0" w:color="auto"/>
        <w:left w:val="none" w:sz="0" w:space="0" w:color="auto"/>
        <w:bottom w:val="none" w:sz="0" w:space="0" w:color="auto"/>
        <w:right w:val="none" w:sz="0" w:space="0" w:color="auto"/>
      </w:divBdr>
    </w:div>
    <w:div w:id="1043096472">
      <w:marLeft w:val="480"/>
      <w:marRight w:val="0"/>
      <w:marTop w:val="0"/>
      <w:marBottom w:val="0"/>
      <w:divBdr>
        <w:top w:val="none" w:sz="0" w:space="0" w:color="auto"/>
        <w:left w:val="none" w:sz="0" w:space="0" w:color="auto"/>
        <w:bottom w:val="none" w:sz="0" w:space="0" w:color="auto"/>
        <w:right w:val="none" w:sz="0" w:space="0" w:color="auto"/>
      </w:divBdr>
    </w:div>
    <w:div w:id="1043792231">
      <w:marLeft w:val="480"/>
      <w:marRight w:val="0"/>
      <w:marTop w:val="0"/>
      <w:marBottom w:val="0"/>
      <w:divBdr>
        <w:top w:val="none" w:sz="0" w:space="0" w:color="auto"/>
        <w:left w:val="none" w:sz="0" w:space="0" w:color="auto"/>
        <w:bottom w:val="none" w:sz="0" w:space="0" w:color="auto"/>
        <w:right w:val="none" w:sz="0" w:space="0" w:color="auto"/>
      </w:divBdr>
    </w:div>
    <w:div w:id="1043821862">
      <w:marLeft w:val="480"/>
      <w:marRight w:val="0"/>
      <w:marTop w:val="0"/>
      <w:marBottom w:val="0"/>
      <w:divBdr>
        <w:top w:val="none" w:sz="0" w:space="0" w:color="auto"/>
        <w:left w:val="none" w:sz="0" w:space="0" w:color="auto"/>
        <w:bottom w:val="none" w:sz="0" w:space="0" w:color="auto"/>
        <w:right w:val="none" w:sz="0" w:space="0" w:color="auto"/>
      </w:divBdr>
    </w:div>
    <w:div w:id="1044208940">
      <w:marLeft w:val="480"/>
      <w:marRight w:val="0"/>
      <w:marTop w:val="0"/>
      <w:marBottom w:val="0"/>
      <w:divBdr>
        <w:top w:val="none" w:sz="0" w:space="0" w:color="auto"/>
        <w:left w:val="none" w:sz="0" w:space="0" w:color="auto"/>
        <w:bottom w:val="none" w:sz="0" w:space="0" w:color="auto"/>
        <w:right w:val="none" w:sz="0" w:space="0" w:color="auto"/>
      </w:divBdr>
    </w:div>
    <w:div w:id="1044215872">
      <w:marLeft w:val="480"/>
      <w:marRight w:val="0"/>
      <w:marTop w:val="0"/>
      <w:marBottom w:val="0"/>
      <w:divBdr>
        <w:top w:val="none" w:sz="0" w:space="0" w:color="auto"/>
        <w:left w:val="none" w:sz="0" w:space="0" w:color="auto"/>
        <w:bottom w:val="none" w:sz="0" w:space="0" w:color="auto"/>
        <w:right w:val="none" w:sz="0" w:space="0" w:color="auto"/>
      </w:divBdr>
    </w:div>
    <w:div w:id="1044869913">
      <w:marLeft w:val="480"/>
      <w:marRight w:val="0"/>
      <w:marTop w:val="0"/>
      <w:marBottom w:val="0"/>
      <w:divBdr>
        <w:top w:val="none" w:sz="0" w:space="0" w:color="auto"/>
        <w:left w:val="none" w:sz="0" w:space="0" w:color="auto"/>
        <w:bottom w:val="none" w:sz="0" w:space="0" w:color="auto"/>
        <w:right w:val="none" w:sz="0" w:space="0" w:color="auto"/>
      </w:divBdr>
    </w:div>
    <w:div w:id="1045105346">
      <w:marLeft w:val="480"/>
      <w:marRight w:val="0"/>
      <w:marTop w:val="0"/>
      <w:marBottom w:val="0"/>
      <w:divBdr>
        <w:top w:val="none" w:sz="0" w:space="0" w:color="auto"/>
        <w:left w:val="none" w:sz="0" w:space="0" w:color="auto"/>
        <w:bottom w:val="none" w:sz="0" w:space="0" w:color="auto"/>
        <w:right w:val="none" w:sz="0" w:space="0" w:color="auto"/>
      </w:divBdr>
    </w:div>
    <w:div w:id="1045180045">
      <w:marLeft w:val="480"/>
      <w:marRight w:val="0"/>
      <w:marTop w:val="0"/>
      <w:marBottom w:val="0"/>
      <w:divBdr>
        <w:top w:val="none" w:sz="0" w:space="0" w:color="auto"/>
        <w:left w:val="none" w:sz="0" w:space="0" w:color="auto"/>
        <w:bottom w:val="none" w:sz="0" w:space="0" w:color="auto"/>
        <w:right w:val="none" w:sz="0" w:space="0" w:color="auto"/>
      </w:divBdr>
    </w:div>
    <w:div w:id="1045829799">
      <w:marLeft w:val="480"/>
      <w:marRight w:val="0"/>
      <w:marTop w:val="0"/>
      <w:marBottom w:val="0"/>
      <w:divBdr>
        <w:top w:val="none" w:sz="0" w:space="0" w:color="auto"/>
        <w:left w:val="none" w:sz="0" w:space="0" w:color="auto"/>
        <w:bottom w:val="none" w:sz="0" w:space="0" w:color="auto"/>
        <w:right w:val="none" w:sz="0" w:space="0" w:color="auto"/>
      </w:divBdr>
    </w:div>
    <w:div w:id="1046182994">
      <w:marLeft w:val="480"/>
      <w:marRight w:val="0"/>
      <w:marTop w:val="0"/>
      <w:marBottom w:val="0"/>
      <w:divBdr>
        <w:top w:val="none" w:sz="0" w:space="0" w:color="auto"/>
        <w:left w:val="none" w:sz="0" w:space="0" w:color="auto"/>
        <w:bottom w:val="none" w:sz="0" w:space="0" w:color="auto"/>
        <w:right w:val="none" w:sz="0" w:space="0" w:color="auto"/>
      </w:divBdr>
    </w:div>
    <w:div w:id="1047528735">
      <w:marLeft w:val="480"/>
      <w:marRight w:val="0"/>
      <w:marTop w:val="0"/>
      <w:marBottom w:val="0"/>
      <w:divBdr>
        <w:top w:val="none" w:sz="0" w:space="0" w:color="auto"/>
        <w:left w:val="none" w:sz="0" w:space="0" w:color="auto"/>
        <w:bottom w:val="none" w:sz="0" w:space="0" w:color="auto"/>
        <w:right w:val="none" w:sz="0" w:space="0" w:color="auto"/>
      </w:divBdr>
    </w:div>
    <w:div w:id="1049381357">
      <w:marLeft w:val="480"/>
      <w:marRight w:val="0"/>
      <w:marTop w:val="0"/>
      <w:marBottom w:val="0"/>
      <w:divBdr>
        <w:top w:val="none" w:sz="0" w:space="0" w:color="auto"/>
        <w:left w:val="none" w:sz="0" w:space="0" w:color="auto"/>
        <w:bottom w:val="none" w:sz="0" w:space="0" w:color="auto"/>
        <w:right w:val="none" w:sz="0" w:space="0" w:color="auto"/>
      </w:divBdr>
    </w:div>
    <w:div w:id="1049693205">
      <w:marLeft w:val="480"/>
      <w:marRight w:val="0"/>
      <w:marTop w:val="0"/>
      <w:marBottom w:val="0"/>
      <w:divBdr>
        <w:top w:val="none" w:sz="0" w:space="0" w:color="auto"/>
        <w:left w:val="none" w:sz="0" w:space="0" w:color="auto"/>
        <w:bottom w:val="none" w:sz="0" w:space="0" w:color="auto"/>
        <w:right w:val="none" w:sz="0" w:space="0" w:color="auto"/>
      </w:divBdr>
    </w:div>
    <w:div w:id="1050884605">
      <w:marLeft w:val="480"/>
      <w:marRight w:val="0"/>
      <w:marTop w:val="0"/>
      <w:marBottom w:val="0"/>
      <w:divBdr>
        <w:top w:val="none" w:sz="0" w:space="0" w:color="auto"/>
        <w:left w:val="none" w:sz="0" w:space="0" w:color="auto"/>
        <w:bottom w:val="none" w:sz="0" w:space="0" w:color="auto"/>
        <w:right w:val="none" w:sz="0" w:space="0" w:color="auto"/>
      </w:divBdr>
    </w:div>
    <w:div w:id="1051612305">
      <w:marLeft w:val="480"/>
      <w:marRight w:val="0"/>
      <w:marTop w:val="0"/>
      <w:marBottom w:val="0"/>
      <w:divBdr>
        <w:top w:val="none" w:sz="0" w:space="0" w:color="auto"/>
        <w:left w:val="none" w:sz="0" w:space="0" w:color="auto"/>
        <w:bottom w:val="none" w:sz="0" w:space="0" w:color="auto"/>
        <w:right w:val="none" w:sz="0" w:space="0" w:color="auto"/>
      </w:divBdr>
    </w:div>
    <w:div w:id="1051735260">
      <w:marLeft w:val="480"/>
      <w:marRight w:val="0"/>
      <w:marTop w:val="0"/>
      <w:marBottom w:val="0"/>
      <w:divBdr>
        <w:top w:val="none" w:sz="0" w:space="0" w:color="auto"/>
        <w:left w:val="none" w:sz="0" w:space="0" w:color="auto"/>
        <w:bottom w:val="none" w:sz="0" w:space="0" w:color="auto"/>
        <w:right w:val="none" w:sz="0" w:space="0" w:color="auto"/>
      </w:divBdr>
    </w:div>
    <w:div w:id="1052119507">
      <w:marLeft w:val="480"/>
      <w:marRight w:val="0"/>
      <w:marTop w:val="0"/>
      <w:marBottom w:val="0"/>
      <w:divBdr>
        <w:top w:val="none" w:sz="0" w:space="0" w:color="auto"/>
        <w:left w:val="none" w:sz="0" w:space="0" w:color="auto"/>
        <w:bottom w:val="none" w:sz="0" w:space="0" w:color="auto"/>
        <w:right w:val="none" w:sz="0" w:space="0" w:color="auto"/>
      </w:divBdr>
    </w:div>
    <w:div w:id="1052849387">
      <w:marLeft w:val="480"/>
      <w:marRight w:val="0"/>
      <w:marTop w:val="0"/>
      <w:marBottom w:val="0"/>
      <w:divBdr>
        <w:top w:val="none" w:sz="0" w:space="0" w:color="auto"/>
        <w:left w:val="none" w:sz="0" w:space="0" w:color="auto"/>
        <w:bottom w:val="none" w:sz="0" w:space="0" w:color="auto"/>
        <w:right w:val="none" w:sz="0" w:space="0" w:color="auto"/>
      </w:divBdr>
    </w:div>
    <w:div w:id="1054084755">
      <w:marLeft w:val="480"/>
      <w:marRight w:val="0"/>
      <w:marTop w:val="0"/>
      <w:marBottom w:val="0"/>
      <w:divBdr>
        <w:top w:val="none" w:sz="0" w:space="0" w:color="auto"/>
        <w:left w:val="none" w:sz="0" w:space="0" w:color="auto"/>
        <w:bottom w:val="none" w:sz="0" w:space="0" w:color="auto"/>
        <w:right w:val="none" w:sz="0" w:space="0" w:color="auto"/>
      </w:divBdr>
    </w:div>
    <w:div w:id="1054499138">
      <w:marLeft w:val="480"/>
      <w:marRight w:val="0"/>
      <w:marTop w:val="0"/>
      <w:marBottom w:val="0"/>
      <w:divBdr>
        <w:top w:val="none" w:sz="0" w:space="0" w:color="auto"/>
        <w:left w:val="none" w:sz="0" w:space="0" w:color="auto"/>
        <w:bottom w:val="none" w:sz="0" w:space="0" w:color="auto"/>
        <w:right w:val="none" w:sz="0" w:space="0" w:color="auto"/>
      </w:divBdr>
    </w:div>
    <w:div w:id="1055542369">
      <w:marLeft w:val="480"/>
      <w:marRight w:val="0"/>
      <w:marTop w:val="0"/>
      <w:marBottom w:val="0"/>
      <w:divBdr>
        <w:top w:val="none" w:sz="0" w:space="0" w:color="auto"/>
        <w:left w:val="none" w:sz="0" w:space="0" w:color="auto"/>
        <w:bottom w:val="none" w:sz="0" w:space="0" w:color="auto"/>
        <w:right w:val="none" w:sz="0" w:space="0" w:color="auto"/>
      </w:divBdr>
    </w:div>
    <w:div w:id="1055659315">
      <w:marLeft w:val="480"/>
      <w:marRight w:val="0"/>
      <w:marTop w:val="0"/>
      <w:marBottom w:val="0"/>
      <w:divBdr>
        <w:top w:val="none" w:sz="0" w:space="0" w:color="auto"/>
        <w:left w:val="none" w:sz="0" w:space="0" w:color="auto"/>
        <w:bottom w:val="none" w:sz="0" w:space="0" w:color="auto"/>
        <w:right w:val="none" w:sz="0" w:space="0" w:color="auto"/>
      </w:divBdr>
    </w:div>
    <w:div w:id="1056007664">
      <w:marLeft w:val="480"/>
      <w:marRight w:val="0"/>
      <w:marTop w:val="0"/>
      <w:marBottom w:val="0"/>
      <w:divBdr>
        <w:top w:val="none" w:sz="0" w:space="0" w:color="auto"/>
        <w:left w:val="none" w:sz="0" w:space="0" w:color="auto"/>
        <w:bottom w:val="none" w:sz="0" w:space="0" w:color="auto"/>
        <w:right w:val="none" w:sz="0" w:space="0" w:color="auto"/>
      </w:divBdr>
    </w:div>
    <w:div w:id="1056660804">
      <w:marLeft w:val="480"/>
      <w:marRight w:val="0"/>
      <w:marTop w:val="0"/>
      <w:marBottom w:val="0"/>
      <w:divBdr>
        <w:top w:val="none" w:sz="0" w:space="0" w:color="auto"/>
        <w:left w:val="none" w:sz="0" w:space="0" w:color="auto"/>
        <w:bottom w:val="none" w:sz="0" w:space="0" w:color="auto"/>
        <w:right w:val="none" w:sz="0" w:space="0" w:color="auto"/>
      </w:divBdr>
    </w:div>
    <w:div w:id="1057510997">
      <w:marLeft w:val="480"/>
      <w:marRight w:val="0"/>
      <w:marTop w:val="0"/>
      <w:marBottom w:val="0"/>
      <w:divBdr>
        <w:top w:val="none" w:sz="0" w:space="0" w:color="auto"/>
        <w:left w:val="none" w:sz="0" w:space="0" w:color="auto"/>
        <w:bottom w:val="none" w:sz="0" w:space="0" w:color="auto"/>
        <w:right w:val="none" w:sz="0" w:space="0" w:color="auto"/>
      </w:divBdr>
    </w:div>
    <w:div w:id="1057583167">
      <w:marLeft w:val="480"/>
      <w:marRight w:val="0"/>
      <w:marTop w:val="0"/>
      <w:marBottom w:val="0"/>
      <w:divBdr>
        <w:top w:val="none" w:sz="0" w:space="0" w:color="auto"/>
        <w:left w:val="none" w:sz="0" w:space="0" w:color="auto"/>
        <w:bottom w:val="none" w:sz="0" w:space="0" w:color="auto"/>
        <w:right w:val="none" w:sz="0" w:space="0" w:color="auto"/>
      </w:divBdr>
    </w:div>
    <w:div w:id="1059014972">
      <w:marLeft w:val="480"/>
      <w:marRight w:val="0"/>
      <w:marTop w:val="0"/>
      <w:marBottom w:val="0"/>
      <w:divBdr>
        <w:top w:val="none" w:sz="0" w:space="0" w:color="auto"/>
        <w:left w:val="none" w:sz="0" w:space="0" w:color="auto"/>
        <w:bottom w:val="none" w:sz="0" w:space="0" w:color="auto"/>
        <w:right w:val="none" w:sz="0" w:space="0" w:color="auto"/>
      </w:divBdr>
    </w:div>
    <w:div w:id="1059938469">
      <w:marLeft w:val="480"/>
      <w:marRight w:val="0"/>
      <w:marTop w:val="0"/>
      <w:marBottom w:val="0"/>
      <w:divBdr>
        <w:top w:val="none" w:sz="0" w:space="0" w:color="auto"/>
        <w:left w:val="none" w:sz="0" w:space="0" w:color="auto"/>
        <w:bottom w:val="none" w:sz="0" w:space="0" w:color="auto"/>
        <w:right w:val="none" w:sz="0" w:space="0" w:color="auto"/>
      </w:divBdr>
    </w:div>
    <w:div w:id="1061053173">
      <w:marLeft w:val="480"/>
      <w:marRight w:val="0"/>
      <w:marTop w:val="0"/>
      <w:marBottom w:val="0"/>
      <w:divBdr>
        <w:top w:val="none" w:sz="0" w:space="0" w:color="auto"/>
        <w:left w:val="none" w:sz="0" w:space="0" w:color="auto"/>
        <w:bottom w:val="none" w:sz="0" w:space="0" w:color="auto"/>
        <w:right w:val="none" w:sz="0" w:space="0" w:color="auto"/>
      </w:divBdr>
    </w:div>
    <w:div w:id="1061290521">
      <w:marLeft w:val="480"/>
      <w:marRight w:val="0"/>
      <w:marTop w:val="0"/>
      <w:marBottom w:val="0"/>
      <w:divBdr>
        <w:top w:val="none" w:sz="0" w:space="0" w:color="auto"/>
        <w:left w:val="none" w:sz="0" w:space="0" w:color="auto"/>
        <w:bottom w:val="none" w:sz="0" w:space="0" w:color="auto"/>
        <w:right w:val="none" w:sz="0" w:space="0" w:color="auto"/>
      </w:divBdr>
    </w:div>
    <w:div w:id="1062024370">
      <w:marLeft w:val="480"/>
      <w:marRight w:val="0"/>
      <w:marTop w:val="0"/>
      <w:marBottom w:val="0"/>
      <w:divBdr>
        <w:top w:val="none" w:sz="0" w:space="0" w:color="auto"/>
        <w:left w:val="none" w:sz="0" w:space="0" w:color="auto"/>
        <w:bottom w:val="none" w:sz="0" w:space="0" w:color="auto"/>
        <w:right w:val="none" w:sz="0" w:space="0" w:color="auto"/>
      </w:divBdr>
    </w:div>
    <w:div w:id="1062214433">
      <w:marLeft w:val="480"/>
      <w:marRight w:val="0"/>
      <w:marTop w:val="0"/>
      <w:marBottom w:val="0"/>
      <w:divBdr>
        <w:top w:val="none" w:sz="0" w:space="0" w:color="auto"/>
        <w:left w:val="none" w:sz="0" w:space="0" w:color="auto"/>
        <w:bottom w:val="none" w:sz="0" w:space="0" w:color="auto"/>
        <w:right w:val="none" w:sz="0" w:space="0" w:color="auto"/>
      </w:divBdr>
    </w:div>
    <w:div w:id="1062487124">
      <w:marLeft w:val="480"/>
      <w:marRight w:val="0"/>
      <w:marTop w:val="0"/>
      <w:marBottom w:val="0"/>
      <w:divBdr>
        <w:top w:val="none" w:sz="0" w:space="0" w:color="auto"/>
        <w:left w:val="none" w:sz="0" w:space="0" w:color="auto"/>
        <w:bottom w:val="none" w:sz="0" w:space="0" w:color="auto"/>
        <w:right w:val="none" w:sz="0" w:space="0" w:color="auto"/>
      </w:divBdr>
    </w:div>
    <w:div w:id="1062631782">
      <w:marLeft w:val="480"/>
      <w:marRight w:val="0"/>
      <w:marTop w:val="0"/>
      <w:marBottom w:val="0"/>
      <w:divBdr>
        <w:top w:val="none" w:sz="0" w:space="0" w:color="auto"/>
        <w:left w:val="none" w:sz="0" w:space="0" w:color="auto"/>
        <w:bottom w:val="none" w:sz="0" w:space="0" w:color="auto"/>
        <w:right w:val="none" w:sz="0" w:space="0" w:color="auto"/>
      </w:divBdr>
    </w:div>
    <w:div w:id="1064060941">
      <w:marLeft w:val="480"/>
      <w:marRight w:val="0"/>
      <w:marTop w:val="0"/>
      <w:marBottom w:val="0"/>
      <w:divBdr>
        <w:top w:val="none" w:sz="0" w:space="0" w:color="auto"/>
        <w:left w:val="none" w:sz="0" w:space="0" w:color="auto"/>
        <w:bottom w:val="none" w:sz="0" w:space="0" w:color="auto"/>
        <w:right w:val="none" w:sz="0" w:space="0" w:color="auto"/>
      </w:divBdr>
    </w:div>
    <w:div w:id="1064140220">
      <w:marLeft w:val="480"/>
      <w:marRight w:val="0"/>
      <w:marTop w:val="0"/>
      <w:marBottom w:val="0"/>
      <w:divBdr>
        <w:top w:val="none" w:sz="0" w:space="0" w:color="auto"/>
        <w:left w:val="none" w:sz="0" w:space="0" w:color="auto"/>
        <w:bottom w:val="none" w:sz="0" w:space="0" w:color="auto"/>
        <w:right w:val="none" w:sz="0" w:space="0" w:color="auto"/>
      </w:divBdr>
    </w:div>
    <w:div w:id="1065181247">
      <w:marLeft w:val="480"/>
      <w:marRight w:val="0"/>
      <w:marTop w:val="0"/>
      <w:marBottom w:val="0"/>
      <w:divBdr>
        <w:top w:val="none" w:sz="0" w:space="0" w:color="auto"/>
        <w:left w:val="none" w:sz="0" w:space="0" w:color="auto"/>
        <w:bottom w:val="none" w:sz="0" w:space="0" w:color="auto"/>
        <w:right w:val="none" w:sz="0" w:space="0" w:color="auto"/>
      </w:divBdr>
    </w:div>
    <w:div w:id="1066074498">
      <w:marLeft w:val="480"/>
      <w:marRight w:val="0"/>
      <w:marTop w:val="0"/>
      <w:marBottom w:val="0"/>
      <w:divBdr>
        <w:top w:val="none" w:sz="0" w:space="0" w:color="auto"/>
        <w:left w:val="none" w:sz="0" w:space="0" w:color="auto"/>
        <w:bottom w:val="none" w:sz="0" w:space="0" w:color="auto"/>
        <w:right w:val="none" w:sz="0" w:space="0" w:color="auto"/>
      </w:divBdr>
    </w:div>
    <w:div w:id="1066340421">
      <w:marLeft w:val="480"/>
      <w:marRight w:val="0"/>
      <w:marTop w:val="0"/>
      <w:marBottom w:val="0"/>
      <w:divBdr>
        <w:top w:val="none" w:sz="0" w:space="0" w:color="auto"/>
        <w:left w:val="none" w:sz="0" w:space="0" w:color="auto"/>
        <w:bottom w:val="none" w:sz="0" w:space="0" w:color="auto"/>
        <w:right w:val="none" w:sz="0" w:space="0" w:color="auto"/>
      </w:divBdr>
    </w:div>
    <w:div w:id="1066873859">
      <w:marLeft w:val="480"/>
      <w:marRight w:val="0"/>
      <w:marTop w:val="0"/>
      <w:marBottom w:val="0"/>
      <w:divBdr>
        <w:top w:val="none" w:sz="0" w:space="0" w:color="auto"/>
        <w:left w:val="none" w:sz="0" w:space="0" w:color="auto"/>
        <w:bottom w:val="none" w:sz="0" w:space="0" w:color="auto"/>
        <w:right w:val="none" w:sz="0" w:space="0" w:color="auto"/>
      </w:divBdr>
    </w:div>
    <w:div w:id="1066957469">
      <w:marLeft w:val="480"/>
      <w:marRight w:val="0"/>
      <w:marTop w:val="0"/>
      <w:marBottom w:val="0"/>
      <w:divBdr>
        <w:top w:val="none" w:sz="0" w:space="0" w:color="auto"/>
        <w:left w:val="none" w:sz="0" w:space="0" w:color="auto"/>
        <w:bottom w:val="none" w:sz="0" w:space="0" w:color="auto"/>
        <w:right w:val="none" w:sz="0" w:space="0" w:color="auto"/>
      </w:divBdr>
    </w:div>
    <w:div w:id="1071318435">
      <w:marLeft w:val="480"/>
      <w:marRight w:val="0"/>
      <w:marTop w:val="0"/>
      <w:marBottom w:val="0"/>
      <w:divBdr>
        <w:top w:val="none" w:sz="0" w:space="0" w:color="auto"/>
        <w:left w:val="none" w:sz="0" w:space="0" w:color="auto"/>
        <w:bottom w:val="none" w:sz="0" w:space="0" w:color="auto"/>
        <w:right w:val="none" w:sz="0" w:space="0" w:color="auto"/>
      </w:divBdr>
    </w:div>
    <w:div w:id="1071660405">
      <w:marLeft w:val="480"/>
      <w:marRight w:val="0"/>
      <w:marTop w:val="0"/>
      <w:marBottom w:val="0"/>
      <w:divBdr>
        <w:top w:val="none" w:sz="0" w:space="0" w:color="auto"/>
        <w:left w:val="none" w:sz="0" w:space="0" w:color="auto"/>
        <w:bottom w:val="none" w:sz="0" w:space="0" w:color="auto"/>
        <w:right w:val="none" w:sz="0" w:space="0" w:color="auto"/>
      </w:divBdr>
    </w:div>
    <w:div w:id="1072042391">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2389300">
      <w:marLeft w:val="480"/>
      <w:marRight w:val="0"/>
      <w:marTop w:val="0"/>
      <w:marBottom w:val="0"/>
      <w:divBdr>
        <w:top w:val="none" w:sz="0" w:space="0" w:color="auto"/>
        <w:left w:val="none" w:sz="0" w:space="0" w:color="auto"/>
        <w:bottom w:val="none" w:sz="0" w:space="0" w:color="auto"/>
        <w:right w:val="none" w:sz="0" w:space="0" w:color="auto"/>
      </w:divBdr>
    </w:div>
    <w:div w:id="1072771601">
      <w:marLeft w:val="480"/>
      <w:marRight w:val="0"/>
      <w:marTop w:val="0"/>
      <w:marBottom w:val="0"/>
      <w:divBdr>
        <w:top w:val="none" w:sz="0" w:space="0" w:color="auto"/>
        <w:left w:val="none" w:sz="0" w:space="0" w:color="auto"/>
        <w:bottom w:val="none" w:sz="0" w:space="0" w:color="auto"/>
        <w:right w:val="none" w:sz="0" w:space="0" w:color="auto"/>
      </w:divBdr>
    </w:div>
    <w:div w:id="1073549796">
      <w:marLeft w:val="480"/>
      <w:marRight w:val="0"/>
      <w:marTop w:val="0"/>
      <w:marBottom w:val="0"/>
      <w:divBdr>
        <w:top w:val="none" w:sz="0" w:space="0" w:color="auto"/>
        <w:left w:val="none" w:sz="0" w:space="0" w:color="auto"/>
        <w:bottom w:val="none" w:sz="0" w:space="0" w:color="auto"/>
        <w:right w:val="none" w:sz="0" w:space="0" w:color="auto"/>
      </w:divBdr>
    </w:div>
    <w:div w:id="1073890736">
      <w:marLeft w:val="480"/>
      <w:marRight w:val="0"/>
      <w:marTop w:val="0"/>
      <w:marBottom w:val="0"/>
      <w:divBdr>
        <w:top w:val="none" w:sz="0" w:space="0" w:color="auto"/>
        <w:left w:val="none" w:sz="0" w:space="0" w:color="auto"/>
        <w:bottom w:val="none" w:sz="0" w:space="0" w:color="auto"/>
        <w:right w:val="none" w:sz="0" w:space="0" w:color="auto"/>
      </w:divBdr>
    </w:div>
    <w:div w:id="1073894462">
      <w:marLeft w:val="480"/>
      <w:marRight w:val="0"/>
      <w:marTop w:val="0"/>
      <w:marBottom w:val="0"/>
      <w:divBdr>
        <w:top w:val="none" w:sz="0" w:space="0" w:color="auto"/>
        <w:left w:val="none" w:sz="0" w:space="0" w:color="auto"/>
        <w:bottom w:val="none" w:sz="0" w:space="0" w:color="auto"/>
        <w:right w:val="none" w:sz="0" w:space="0" w:color="auto"/>
      </w:divBdr>
    </w:div>
    <w:div w:id="1076248890">
      <w:marLeft w:val="480"/>
      <w:marRight w:val="0"/>
      <w:marTop w:val="0"/>
      <w:marBottom w:val="0"/>
      <w:divBdr>
        <w:top w:val="none" w:sz="0" w:space="0" w:color="auto"/>
        <w:left w:val="none" w:sz="0" w:space="0" w:color="auto"/>
        <w:bottom w:val="none" w:sz="0" w:space="0" w:color="auto"/>
        <w:right w:val="none" w:sz="0" w:space="0" w:color="auto"/>
      </w:divBdr>
    </w:div>
    <w:div w:id="1076976644">
      <w:marLeft w:val="480"/>
      <w:marRight w:val="0"/>
      <w:marTop w:val="0"/>
      <w:marBottom w:val="0"/>
      <w:divBdr>
        <w:top w:val="none" w:sz="0" w:space="0" w:color="auto"/>
        <w:left w:val="none" w:sz="0" w:space="0" w:color="auto"/>
        <w:bottom w:val="none" w:sz="0" w:space="0" w:color="auto"/>
        <w:right w:val="none" w:sz="0" w:space="0" w:color="auto"/>
      </w:divBdr>
    </w:div>
    <w:div w:id="1077871855">
      <w:marLeft w:val="480"/>
      <w:marRight w:val="0"/>
      <w:marTop w:val="0"/>
      <w:marBottom w:val="0"/>
      <w:divBdr>
        <w:top w:val="none" w:sz="0" w:space="0" w:color="auto"/>
        <w:left w:val="none" w:sz="0" w:space="0" w:color="auto"/>
        <w:bottom w:val="none" w:sz="0" w:space="0" w:color="auto"/>
        <w:right w:val="none" w:sz="0" w:space="0" w:color="auto"/>
      </w:divBdr>
    </w:div>
    <w:div w:id="1079060102">
      <w:marLeft w:val="480"/>
      <w:marRight w:val="0"/>
      <w:marTop w:val="0"/>
      <w:marBottom w:val="0"/>
      <w:divBdr>
        <w:top w:val="none" w:sz="0" w:space="0" w:color="auto"/>
        <w:left w:val="none" w:sz="0" w:space="0" w:color="auto"/>
        <w:bottom w:val="none" w:sz="0" w:space="0" w:color="auto"/>
        <w:right w:val="none" w:sz="0" w:space="0" w:color="auto"/>
      </w:divBdr>
    </w:div>
    <w:div w:id="1079325151">
      <w:marLeft w:val="480"/>
      <w:marRight w:val="0"/>
      <w:marTop w:val="0"/>
      <w:marBottom w:val="0"/>
      <w:divBdr>
        <w:top w:val="none" w:sz="0" w:space="0" w:color="auto"/>
        <w:left w:val="none" w:sz="0" w:space="0" w:color="auto"/>
        <w:bottom w:val="none" w:sz="0" w:space="0" w:color="auto"/>
        <w:right w:val="none" w:sz="0" w:space="0" w:color="auto"/>
      </w:divBdr>
    </w:div>
    <w:div w:id="1080441278">
      <w:marLeft w:val="480"/>
      <w:marRight w:val="0"/>
      <w:marTop w:val="0"/>
      <w:marBottom w:val="0"/>
      <w:divBdr>
        <w:top w:val="none" w:sz="0" w:space="0" w:color="auto"/>
        <w:left w:val="none" w:sz="0" w:space="0" w:color="auto"/>
        <w:bottom w:val="none" w:sz="0" w:space="0" w:color="auto"/>
        <w:right w:val="none" w:sz="0" w:space="0" w:color="auto"/>
      </w:divBdr>
    </w:div>
    <w:div w:id="1080639422">
      <w:marLeft w:val="480"/>
      <w:marRight w:val="0"/>
      <w:marTop w:val="0"/>
      <w:marBottom w:val="0"/>
      <w:divBdr>
        <w:top w:val="none" w:sz="0" w:space="0" w:color="auto"/>
        <w:left w:val="none" w:sz="0" w:space="0" w:color="auto"/>
        <w:bottom w:val="none" w:sz="0" w:space="0" w:color="auto"/>
        <w:right w:val="none" w:sz="0" w:space="0" w:color="auto"/>
      </w:divBdr>
    </w:div>
    <w:div w:id="1082069267">
      <w:marLeft w:val="480"/>
      <w:marRight w:val="0"/>
      <w:marTop w:val="0"/>
      <w:marBottom w:val="0"/>
      <w:divBdr>
        <w:top w:val="none" w:sz="0" w:space="0" w:color="auto"/>
        <w:left w:val="none" w:sz="0" w:space="0" w:color="auto"/>
        <w:bottom w:val="none" w:sz="0" w:space="0" w:color="auto"/>
        <w:right w:val="none" w:sz="0" w:space="0" w:color="auto"/>
      </w:divBdr>
    </w:div>
    <w:div w:id="1082797485">
      <w:marLeft w:val="480"/>
      <w:marRight w:val="0"/>
      <w:marTop w:val="0"/>
      <w:marBottom w:val="0"/>
      <w:divBdr>
        <w:top w:val="none" w:sz="0" w:space="0" w:color="auto"/>
        <w:left w:val="none" w:sz="0" w:space="0" w:color="auto"/>
        <w:bottom w:val="none" w:sz="0" w:space="0" w:color="auto"/>
        <w:right w:val="none" w:sz="0" w:space="0" w:color="auto"/>
      </w:divBdr>
    </w:div>
    <w:div w:id="1084836617">
      <w:marLeft w:val="480"/>
      <w:marRight w:val="0"/>
      <w:marTop w:val="0"/>
      <w:marBottom w:val="0"/>
      <w:divBdr>
        <w:top w:val="none" w:sz="0" w:space="0" w:color="auto"/>
        <w:left w:val="none" w:sz="0" w:space="0" w:color="auto"/>
        <w:bottom w:val="none" w:sz="0" w:space="0" w:color="auto"/>
        <w:right w:val="none" w:sz="0" w:space="0" w:color="auto"/>
      </w:divBdr>
    </w:div>
    <w:div w:id="1085616782">
      <w:marLeft w:val="480"/>
      <w:marRight w:val="0"/>
      <w:marTop w:val="0"/>
      <w:marBottom w:val="0"/>
      <w:divBdr>
        <w:top w:val="none" w:sz="0" w:space="0" w:color="auto"/>
        <w:left w:val="none" w:sz="0" w:space="0" w:color="auto"/>
        <w:bottom w:val="none" w:sz="0" w:space="0" w:color="auto"/>
        <w:right w:val="none" w:sz="0" w:space="0" w:color="auto"/>
      </w:divBdr>
    </w:div>
    <w:div w:id="1085877711">
      <w:marLeft w:val="480"/>
      <w:marRight w:val="0"/>
      <w:marTop w:val="0"/>
      <w:marBottom w:val="0"/>
      <w:divBdr>
        <w:top w:val="none" w:sz="0" w:space="0" w:color="auto"/>
        <w:left w:val="none" w:sz="0" w:space="0" w:color="auto"/>
        <w:bottom w:val="none" w:sz="0" w:space="0" w:color="auto"/>
        <w:right w:val="none" w:sz="0" w:space="0" w:color="auto"/>
      </w:divBdr>
    </w:div>
    <w:div w:id="1086027829">
      <w:marLeft w:val="480"/>
      <w:marRight w:val="0"/>
      <w:marTop w:val="0"/>
      <w:marBottom w:val="0"/>
      <w:divBdr>
        <w:top w:val="none" w:sz="0" w:space="0" w:color="auto"/>
        <w:left w:val="none" w:sz="0" w:space="0" w:color="auto"/>
        <w:bottom w:val="none" w:sz="0" w:space="0" w:color="auto"/>
        <w:right w:val="none" w:sz="0" w:space="0" w:color="auto"/>
      </w:divBdr>
    </w:div>
    <w:div w:id="1086653228">
      <w:marLeft w:val="480"/>
      <w:marRight w:val="0"/>
      <w:marTop w:val="0"/>
      <w:marBottom w:val="0"/>
      <w:divBdr>
        <w:top w:val="none" w:sz="0" w:space="0" w:color="auto"/>
        <w:left w:val="none" w:sz="0" w:space="0" w:color="auto"/>
        <w:bottom w:val="none" w:sz="0" w:space="0" w:color="auto"/>
        <w:right w:val="none" w:sz="0" w:space="0" w:color="auto"/>
      </w:divBdr>
    </w:div>
    <w:div w:id="1088422222">
      <w:marLeft w:val="480"/>
      <w:marRight w:val="0"/>
      <w:marTop w:val="0"/>
      <w:marBottom w:val="0"/>
      <w:divBdr>
        <w:top w:val="none" w:sz="0" w:space="0" w:color="auto"/>
        <w:left w:val="none" w:sz="0" w:space="0" w:color="auto"/>
        <w:bottom w:val="none" w:sz="0" w:space="0" w:color="auto"/>
        <w:right w:val="none" w:sz="0" w:space="0" w:color="auto"/>
      </w:divBdr>
    </w:div>
    <w:div w:id="1090663585">
      <w:marLeft w:val="480"/>
      <w:marRight w:val="0"/>
      <w:marTop w:val="0"/>
      <w:marBottom w:val="0"/>
      <w:divBdr>
        <w:top w:val="none" w:sz="0" w:space="0" w:color="auto"/>
        <w:left w:val="none" w:sz="0" w:space="0" w:color="auto"/>
        <w:bottom w:val="none" w:sz="0" w:space="0" w:color="auto"/>
        <w:right w:val="none" w:sz="0" w:space="0" w:color="auto"/>
      </w:divBdr>
    </w:div>
    <w:div w:id="1090853884">
      <w:marLeft w:val="480"/>
      <w:marRight w:val="0"/>
      <w:marTop w:val="0"/>
      <w:marBottom w:val="0"/>
      <w:divBdr>
        <w:top w:val="none" w:sz="0" w:space="0" w:color="auto"/>
        <w:left w:val="none" w:sz="0" w:space="0" w:color="auto"/>
        <w:bottom w:val="none" w:sz="0" w:space="0" w:color="auto"/>
        <w:right w:val="none" w:sz="0" w:space="0" w:color="auto"/>
      </w:divBdr>
    </w:div>
    <w:div w:id="1093235785">
      <w:marLeft w:val="480"/>
      <w:marRight w:val="0"/>
      <w:marTop w:val="0"/>
      <w:marBottom w:val="0"/>
      <w:divBdr>
        <w:top w:val="none" w:sz="0" w:space="0" w:color="auto"/>
        <w:left w:val="none" w:sz="0" w:space="0" w:color="auto"/>
        <w:bottom w:val="none" w:sz="0" w:space="0" w:color="auto"/>
        <w:right w:val="none" w:sz="0" w:space="0" w:color="auto"/>
      </w:divBdr>
    </w:div>
    <w:div w:id="1094013936">
      <w:marLeft w:val="480"/>
      <w:marRight w:val="0"/>
      <w:marTop w:val="0"/>
      <w:marBottom w:val="0"/>
      <w:divBdr>
        <w:top w:val="none" w:sz="0" w:space="0" w:color="auto"/>
        <w:left w:val="none" w:sz="0" w:space="0" w:color="auto"/>
        <w:bottom w:val="none" w:sz="0" w:space="0" w:color="auto"/>
        <w:right w:val="none" w:sz="0" w:space="0" w:color="auto"/>
      </w:divBdr>
    </w:div>
    <w:div w:id="1094129367">
      <w:marLeft w:val="480"/>
      <w:marRight w:val="0"/>
      <w:marTop w:val="0"/>
      <w:marBottom w:val="0"/>
      <w:divBdr>
        <w:top w:val="none" w:sz="0" w:space="0" w:color="auto"/>
        <w:left w:val="none" w:sz="0" w:space="0" w:color="auto"/>
        <w:bottom w:val="none" w:sz="0" w:space="0" w:color="auto"/>
        <w:right w:val="none" w:sz="0" w:space="0" w:color="auto"/>
      </w:divBdr>
    </w:div>
    <w:div w:id="1095905187">
      <w:marLeft w:val="480"/>
      <w:marRight w:val="0"/>
      <w:marTop w:val="0"/>
      <w:marBottom w:val="0"/>
      <w:divBdr>
        <w:top w:val="none" w:sz="0" w:space="0" w:color="auto"/>
        <w:left w:val="none" w:sz="0" w:space="0" w:color="auto"/>
        <w:bottom w:val="none" w:sz="0" w:space="0" w:color="auto"/>
        <w:right w:val="none" w:sz="0" w:space="0" w:color="auto"/>
      </w:divBdr>
    </w:div>
    <w:div w:id="1096097392">
      <w:marLeft w:val="480"/>
      <w:marRight w:val="0"/>
      <w:marTop w:val="0"/>
      <w:marBottom w:val="0"/>
      <w:divBdr>
        <w:top w:val="none" w:sz="0" w:space="0" w:color="auto"/>
        <w:left w:val="none" w:sz="0" w:space="0" w:color="auto"/>
        <w:bottom w:val="none" w:sz="0" w:space="0" w:color="auto"/>
        <w:right w:val="none" w:sz="0" w:space="0" w:color="auto"/>
      </w:divBdr>
    </w:div>
    <w:div w:id="1097991703">
      <w:marLeft w:val="480"/>
      <w:marRight w:val="0"/>
      <w:marTop w:val="0"/>
      <w:marBottom w:val="0"/>
      <w:divBdr>
        <w:top w:val="none" w:sz="0" w:space="0" w:color="auto"/>
        <w:left w:val="none" w:sz="0" w:space="0" w:color="auto"/>
        <w:bottom w:val="none" w:sz="0" w:space="0" w:color="auto"/>
        <w:right w:val="none" w:sz="0" w:space="0" w:color="auto"/>
      </w:divBdr>
    </w:div>
    <w:div w:id="1099716072">
      <w:marLeft w:val="480"/>
      <w:marRight w:val="0"/>
      <w:marTop w:val="0"/>
      <w:marBottom w:val="0"/>
      <w:divBdr>
        <w:top w:val="none" w:sz="0" w:space="0" w:color="auto"/>
        <w:left w:val="none" w:sz="0" w:space="0" w:color="auto"/>
        <w:bottom w:val="none" w:sz="0" w:space="0" w:color="auto"/>
        <w:right w:val="none" w:sz="0" w:space="0" w:color="auto"/>
      </w:divBdr>
    </w:div>
    <w:div w:id="1100416452">
      <w:marLeft w:val="480"/>
      <w:marRight w:val="0"/>
      <w:marTop w:val="0"/>
      <w:marBottom w:val="0"/>
      <w:divBdr>
        <w:top w:val="none" w:sz="0" w:space="0" w:color="auto"/>
        <w:left w:val="none" w:sz="0" w:space="0" w:color="auto"/>
        <w:bottom w:val="none" w:sz="0" w:space="0" w:color="auto"/>
        <w:right w:val="none" w:sz="0" w:space="0" w:color="auto"/>
      </w:divBdr>
    </w:div>
    <w:div w:id="1100680240">
      <w:marLeft w:val="480"/>
      <w:marRight w:val="0"/>
      <w:marTop w:val="0"/>
      <w:marBottom w:val="0"/>
      <w:divBdr>
        <w:top w:val="none" w:sz="0" w:space="0" w:color="auto"/>
        <w:left w:val="none" w:sz="0" w:space="0" w:color="auto"/>
        <w:bottom w:val="none" w:sz="0" w:space="0" w:color="auto"/>
        <w:right w:val="none" w:sz="0" w:space="0" w:color="auto"/>
      </w:divBdr>
    </w:div>
    <w:div w:id="1101218314">
      <w:marLeft w:val="480"/>
      <w:marRight w:val="0"/>
      <w:marTop w:val="0"/>
      <w:marBottom w:val="0"/>
      <w:divBdr>
        <w:top w:val="none" w:sz="0" w:space="0" w:color="auto"/>
        <w:left w:val="none" w:sz="0" w:space="0" w:color="auto"/>
        <w:bottom w:val="none" w:sz="0" w:space="0" w:color="auto"/>
        <w:right w:val="none" w:sz="0" w:space="0" w:color="auto"/>
      </w:divBdr>
    </w:div>
    <w:div w:id="1101754950">
      <w:marLeft w:val="480"/>
      <w:marRight w:val="0"/>
      <w:marTop w:val="0"/>
      <w:marBottom w:val="0"/>
      <w:divBdr>
        <w:top w:val="none" w:sz="0" w:space="0" w:color="auto"/>
        <w:left w:val="none" w:sz="0" w:space="0" w:color="auto"/>
        <w:bottom w:val="none" w:sz="0" w:space="0" w:color="auto"/>
        <w:right w:val="none" w:sz="0" w:space="0" w:color="auto"/>
      </w:divBdr>
    </w:div>
    <w:div w:id="1102383713">
      <w:marLeft w:val="480"/>
      <w:marRight w:val="0"/>
      <w:marTop w:val="0"/>
      <w:marBottom w:val="0"/>
      <w:divBdr>
        <w:top w:val="none" w:sz="0" w:space="0" w:color="auto"/>
        <w:left w:val="none" w:sz="0" w:space="0" w:color="auto"/>
        <w:bottom w:val="none" w:sz="0" w:space="0" w:color="auto"/>
        <w:right w:val="none" w:sz="0" w:space="0" w:color="auto"/>
      </w:divBdr>
    </w:div>
    <w:div w:id="1102846193">
      <w:marLeft w:val="480"/>
      <w:marRight w:val="0"/>
      <w:marTop w:val="0"/>
      <w:marBottom w:val="0"/>
      <w:divBdr>
        <w:top w:val="none" w:sz="0" w:space="0" w:color="auto"/>
        <w:left w:val="none" w:sz="0" w:space="0" w:color="auto"/>
        <w:bottom w:val="none" w:sz="0" w:space="0" w:color="auto"/>
        <w:right w:val="none" w:sz="0" w:space="0" w:color="auto"/>
      </w:divBdr>
    </w:div>
    <w:div w:id="1104614897">
      <w:marLeft w:val="480"/>
      <w:marRight w:val="0"/>
      <w:marTop w:val="0"/>
      <w:marBottom w:val="0"/>
      <w:divBdr>
        <w:top w:val="none" w:sz="0" w:space="0" w:color="auto"/>
        <w:left w:val="none" w:sz="0" w:space="0" w:color="auto"/>
        <w:bottom w:val="none" w:sz="0" w:space="0" w:color="auto"/>
        <w:right w:val="none" w:sz="0" w:space="0" w:color="auto"/>
      </w:divBdr>
    </w:div>
    <w:div w:id="1106315112">
      <w:marLeft w:val="480"/>
      <w:marRight w:val="0"/>
      <w:marTop w:val="0"/>
      <w:marBottom w:val="0"/>
      <w:divBdr>
        <w:top w:val="none" w:sz="0" w:space="0" w:color="auto"/>
        <w:left w:val="none" w:sz="0" w:space="0" w:color="auto"/>
        <w:bottom w:val="none" w:sz="0" w:space="0" w:color="auto"/>
        <w:right w:val="none" w:sz="0" w:space="0" w:color="auto"/>
      </w:divBdr>
    </w:div>
    <w:div w:id="1106852461">
      <w:marLeft w:val="480"/>
      <w:marRight w:val="0"/>
      <w:marTop w:val="0"/>
      <w:marBottom w:val="0"/>
      <w:divBdr>
        <w:top w:val="none" w:sz="0" w:space="0" w:color="auto"/>
        <w:left w:val="none" w:sz="0" w:space="0" w:color="auto"/>
        <w:bottom w:val="none" w:sz="0" w:space="0" w:color="auto"/>
        <w:right w:val="none" w:sz="0" w:space="0" w:color="auto"/>
      </w:divBdr>
    </w:div>
    <w:div w:id="1107500717">
      <w:marLeft w:val="480"/>
      <w:marRight w:val="0"/>
      <w:marTop w:val="0"/>
      <w:marBottom w:val="0"/>
      <w:divBdr>
        <w:top w:val="none" w:sz="0" w:space="0" w:color="auto"/>
        <w:left w:val="none" w:sz="0" w:space="0" w:color="auto"/>
        <w:bottom w:val="none" w:sz="0" w:space="0" w:color="auto"/>
        <w:right w:val="none" w:sz="0" w:space="0" w:color="auto"/>
      </w:divBdr>
    </w:div>
    <w:div w:id="1107653760">
      <w:marLeft w:val="480"/>
      <w:marRight w:val="0"/>
      <w:marTop w:val="0"/>
      <w:marBottom w:val="0"/>
      <w:divBdr>
        <w:top w:val="none" w:sz="0" w:space="0" w:color="auto"/>
        <w:left w:val="none" w:sz="0" w:space="0" w:color="auto"/>
        <w:bottom w:val="none" w:sz="0" w:space="0" w:color="auto"/>
        <w:right w:val="none" w:sz="0" w:space="0" w:color="auto"/>
      </w:divBdr>
    </w:div>
    <w:div w:id="1107772639">
      <w:marLeft w:val="480"/>
      <w:marRight w:val="0"/>
      <w:marTop w:val="0"/>
      <w:marBottom w:val="0"/>
      <w:divBdr>
        <w:top w:val="none" w:sz="0" w:space="0" w:color="auto"/>
        <w:left w:val="none" w:sz="0" w:space="0" w:color="auto"/>
        <w:bottom w:val="none" w:sz="0" w:space="0" w:color="auto"/>
        <w:right w:val="none" w:sz="0" w:space="0" w:color="auto"/>
      </w:divBdr>
    </w:div>
    <w:div w:id="1109088114">
      <w:marLeft w:val="480"/>
      <w:marRight w:val="0"/>
      <w:marTop w:val="0"/>
      <w:marBottom w:val="0"/>
      <w:divBdr>
        <w:top w:val="none" w:sz="0" w:space="0" w:color="auto"/>
        <w:left w:val="none" w:sz="0" w:space="0" w:color="auto"/>
        <w:bottom w:val="none" w:sz="0" w:space="0" w:color="auto"/>
        <w:right w:val="none" w:sz="0" w:space="0" w:color="auto"/>
      </w:divBdr>
    </w:div>
    <w:div w:id="1110972757">
      <w:marLeft w:val="480"/>
      <w:marRight w:val="0"/>
      <w:marTop w:val="0"/>
      <w:marBottom w:val="0"/>
      <w:divBdr>
        <w:top w:val="none" w:sz="0" w:space="0" w:color="auto"/>
        <w:left w:val="none" w:sz="0" w:space="0" w:color="auto"/>
        <w:bottom w:val="none" w:sz="0" w:space="0" w:color="auto"/>
        <w:right w:val="none" w:sz="0" w:space="0" w:color="auto"/>
      </w:divBdr>
    </w:div>
    <w:div w:id="1111167648">
      <w:marLeft w:val="480"/>
      <w:marRight w:val="0"/>
      <w:marTop w:val="0"/>
      <w:marBottom w:val="0"/>
      <w:divBdr>
        <w:top w:val="none" w:sz="0" w:space="0" w:color="auto"/>
        <w:left w:val="none" w:sz="0" w:space="0" w:color="auto"/>
        <w:bottom w:val="none" w:sz="0" w:space="0" w:color="auto"/>
        <w:right w:val="none" w:sz="0" w:space="0" w:color="auto"/>
      </w:divBdr>
    </w:div>
    <w:div w:id="1111244068">
      <w:marLeft w:val="48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2557879">
      <w:marLeft w:val="480"/>
      <w:marRight w:val="0"/>
      <w:marTop w:val="0"/>
      <w:marBottom w:val="0"/>
      <w:divBdr>
        <w:top w:val="none" w:sz="0" w:space="0" w:color="auto"/>
        <w:left w:val="none" w:sz="0" w:space="0" w:color="auto"/>
        <w:bottom w:val="none" w:sz="0" w:space="0" w:color="auto"/>
        <w:right w:val="none" w:sz="0" w:space="0" w:color="auto"/>
      </w:divBdr>
    </w:div>
    <w:div w:id="1113983368">
      <w:marLeft w:val="480"/>
      <w:marRight w:val="0"/>
      <w:marTop w:val="0"/>
      <w:marBottom w:val="0"/>
      <w:divBdr>
        <w:top w:val="none" w:sz="0" w:space="0" w:color="auto"/>
        <w:left w:val="none" w:sz="0" w:space="0" w:color="auto"/>
        <w:bottom w:val="none" w:sz="0" w:space="0" w:color="auto"/>
        <w:right w:val="none" w:sz="0" w:space="0" w:color="auto"/>
      </w:divBdr>
    </w:div>
    <w:div w:id="1115558421">
      <w:marLeft w:val="480"/>
      <w:marRight w:val="0"/>
      <w:marTop w:val="0"/>
      <w:marBottom w:val="0"/>
      <w:divBdr>
        <w:top w:val="none" w:sz="0" w:space="0" w:color="auto"/>
        <w:left w:val="none" w:sz="0" w:space="0" w:color="auto"/>
        <w:bottom w:val="none" w:sz="0" w:space="0" w:color="auto"/>
        <w:right w:val="none" w:sz="0" w:space="0" w:color="auto"/>
      </w:divBdr>
    </w:div>
    <w:div w:id="1116483048">
      <w:marLeft w:val="480"/>
      <w:marRight w:val="0"/>
      <w:marTop w:val="0"/>
      <w:marBottom w:val="0"/>
      <w:divBdr>
        <w:top w:val="none" w:sz="0" w:space="0" w:color="auto"/>
        <w:left w:val="none" w:sz="0" w:space="0" w:color="auto"/>
        <w:bottom w:val="none" w:sz="0" w:space="0" w:color="auto"/>
        <w:right w:val="none" w:sz="0" w:space="0" w:color="auto"/>
      </w:divBdr>
    </w:div>
    <w:div w:id="1117723572">
      <w:marLeft w:val="480"/>
      <w:marRight w:val="0"/>
      <w:marTop w:val="0"/>
      <w:marBottom w:val="0"/>
      <w:divBdr>
        <w:top w:val="none" w:sz="0" w:space="0" w:color="auto"/>
        <w:left w:val="none" w:sz="0" w:space="0" w:color="auto"/>
        <w:bottom w:val="none" w:sz="0" w:space="0" w:color="auto"/>
        <w:right w:val="none" w:sz="0" w:space="0" w:color="auto"/>
      </w:divBdr>
    </w:div>
    <w:div w:id="1118842375">
      <w:marLeft w:val="480"/>
      <w:marRight w:val="0"/>
      <w:marTop w:val="0"/>
      <w:marBottom w:val="0"/>
      <w:divBdr>
        <w:top w:val="none" w:sz="0" w:space="0" w:color="auto"/>
        <w:left w:val="none" w:sz="0" w:space="0" w:color="auto"/>
        <w:bottom w:val="none" w:sz="0" w:space="0" w:color="auto"/>
        <w:right w:val="none" w:sz="0" w:space="0" w:color="auto"/>
      </w:divBdr>
    </w:div>
    <w:div w:id="1121144082">
      <w:marLeft w:val="480"/>
      <w:marRight w:val="0"/>
      <w:marTop w:val="0"/>
      <w:marBottom w:val="0"/>
      <w:divBdr>
        <w:top w:val="none" w:sz="0" w:space="0" w:color="auto"/>
        <w:left w:val="none" w:sz="0" w:space="0" w:color="auto"/>
        <w:bottom w:val="none" w:sz="0" w:space="0" w:color="auto"/>
        <w:right w:val="none" w:sz="0" w:space="0" w:color="auto"/>
      </w:divBdr>
    </w:div>
    <w:div w:id="1121993837">
      <w:marLeft w:val="480"/>
      <w:marRight w:val="0"/>
      <w:marTop w:val="0"/>
      <w:marBottom w:val="0"/>
      <w:divBdr>
        <w:top w:val="none" w:sz="0" w:space="0" w:color="auto"/>
        <w:left w:val="none" w:sz="0" w:space="0" w:color="auto"/>
        <w:bottom w:val="none" w:sz="0" w:space="0" w:color="auto"/>
        <w:right w:val="none" w:sz="0" w:space="0" w:color="auto"/>
      </w:divBdr>
    </w:div>
    <w:div w:id="1122307833">
      <w:marLeft w:val="480"/>
      <w:marRight w:val="0"/>
      <w:marTop w:val="0"/>
      <w:marBottom w:val="0"/>
      <w:divBdr>
        <w:top w:val="none" w:sz="0" w:space="0" w:color="auto"/>
        <w:left w:val="none" w:sz="0" w:space="0" w:color="auto"/>
        <w:bottom w:val="none" w:sz="0" w:space="0" w:color="auto"/>
        <w:right w:val="none" w:sz="0" w:space="0" w:color="auto"/>
      </w:divBdr>
    </w:div>
    <w:div w:id="1123771930">
      <w:marLeft w:val="480"/>
      <w:marRight w:val="0"/>
      <w:marTop w:val="0"/>
      <w:marBottom w:val="0"/>
      <w:divBdr>
        <w:top w:val="none" w:sz="0" w:space="0" w:color="auto"/>
        <w:left w:val="none" w:sz="0" w:space="0" w:color="auto"/>
        <w:bottom w:val="none" w:sz="0" w:space="0" w:color="auto"/>
        <w:right w:val="none" w:sz="0" w:space="0" w:color="auto"/>
      </w:divBdr>
    </w:div>
    <w:div w:id="1124302254">
      <w:marLeft w:val="480"/>
      <w:marRight w:val="0"/>
      <w:marTop w:val="0"/>
      <w:marBottom w:val="0"/>
      <w:divBdr>
        <w:top w:val="none" w:sz="0" w:space="0" w:color="auto"/>
        <w:left w:val="none" w:sz="0" w:space="0" w:color="auto"/>
        <w:bottom w:val="none" w:sz="0" w:space="0" w:color="auto"/>
        <w:right w:val="none" w:sz="0" w:space="0" w:color="auto"/>
      </w:divBdr>
    </w:div>
    <w:div w:id="1124731536">
      <w:marLeft w:val="480"/>
      <w:marRight w:val="0"/>
      <w:marTop w:val="0"/>
      <w:marBottom w:val="0"/>
      <w:divBdr>
        <w:top w:val="none" w:sz="0" w:space="0" w:color="auto"/>
        <w:left w:val="none" w:sz="0" w:space="0" w:color="auto"/>
        <w:bottom w:val="none" w:sz="0" w:space="0" w:color="auto"/>
        <w:right w:val="none" w:sz="0" w:space="0" w:color="auto"/>
      </w:divBdr>
    </w:div>
    <w:div w:id="1125462924">
      <w:marLeft w:val="480"/>
      <w:marRight w:val="0"/>
      <w:marTop w:val="0"/>
      <w:marBottom w:val="0"/>
      <w:divBdr>
        <w:top w:val="none" w:sz="0" w:space="0" w:color="auto"/>
        <w:left w:val="none" w:sz="0" w:space="0" w:color="auto"/>
        <w:bottom w:val="none" w:sz="0" w:space="0" w:color="auto"/>
        <w:right w:val="none" w:sz="0" w:space="0" w:color="auto"/>
      </w:divBdr>
    </w:div>
    <w:div w:id="1125658979">
      <w:marLeft w:val="480"/>
      <w:marRight w:val="0"/>
      <w:marTop w:val="0"/>
      <w:marBottom w:val="0"/>
      <w:divBdr>
        <w:top w:val="none" w:sz="0" w:space="0" w:color="auto"/>
        <w:left w:val="none" w:sz="0" w:space="0" w:color="auto"/>
        <w:bottom w:val="none" w:sz="0" w:space="0" w:color="auto"/>
        <w:right w:val="none" w:sz="0" w:space="0" w:color="auto"/>
      </w:divBdr>
    </w:div>
    <w:div w:id="1125781451">
      <w:marLeft w:val="480"/>
      <w:marRight w:val="0"/>
      <w:marTop w:val="0"/>
      <w:marBottom w:val="0"/>
      <w:divBdr>
        <w:top w:val="none" w:sz="0" w:space="0" w:color="auto"/>
        <w:left w:val="none" w:sz="0" w:space="0" w:color="auto"/>
        <w:bottom w:val="none" w:sz="0" w:space="0" w:color="auto"/>
        <w:right w:val="none" w:sz="0" w:space="0" w:color="auto"/>
      </w:divBdr>
    </w:div>
    <w:div w:id="1126049317">
      <w:marLeft w:val="480"/>
      <w:marRight w:val="0"/>
      <w:marTop w:val="0"/>
      <w:marBottom w:val="0"/>
      <w:divBdr>
        <w:top w:val="none" w:sz="0" w:space="0" w:color="auto"/>
        <w:left w:val="none" w:sz="0" w:space="0" w:color="auto"/>
        <w:bottom w:val="none" w:sz="0" w:space="0" w:color="auto"/>
        <w:right w:val="none" w:sz="0" w:space="0" w:color="auto"/>
      </w:divBdr>
    </w:div>
    <w:div w:id="1127236790">
      <w:marLeft w:val="480"/>
      <w:marRight w:val="0"/>
      <w:marTop w:val="0"/>
      <w:marBottom w:val="0"/>
      <w:divBdr>
        <w:top w:val="none" w:sz="0" w:space="0" w:color="auto"/>
        <w:left w:val="none" w:sz="0" w:space="0" w:color="auto"/>
        <w:bottom w:val="none" w:sz="0" w:space="0" w:color="auto"/>
        <w:right w:val="none" w:sz="0" w:space="0" w:color="auto"/>
      </w:divBdr>
    </w:div>
    <w:div w:id="1127434347">
      <w:marLeft w:val="480"/>
      <w:marRight w:val="0"/>
      <w:marTop w:val="0"/>
      <w:marBottom w:val="0"/>
      <w:divBdr>
        <w:top w:val="none" w:sz="0" w:space="0" w:color="auto"/>
        <w:left w:val="none" w:sz="0" w:space="0" w:color="auto"/>
        <w:bottom w:val="none" w:sz="0" w:space="0" w:color="auto"/>
        <w:right w:val="none" w:sz="0" w:space="0" w:color="auto"/>
      </w:divBdr>
    </w:div>
    <w:div w:id="1127553235">
      <w:marLeft w:val="480"/>
      <w:marRight w:val="0"/>
      <w:marTop w:val="0"/>
      <w:marBottom w:val="0"/>
      <w:divBdr>
        <w:top w:val="none" w:sz="0" w:space="0" w:color="auto"/>
        <w:left w:val="none" w:sz="0" w:space="0" w:color="auto"/>
        <w:bottom w:val="none" w:sz="0" w:space="0" w:color="auto"/>
        <w:right w:val="none" w:sz="0" w:space="0" w:color="auto"/>
      </w:divBdr>
    </w:div>
    <w:div w:id="1127695722">
      <w:marLeft w:val="480"/>
      <w:marRight w:val="0"/>
      <w:marTop w:val="0"/>
      <w:marBottom w:val="0"/>
      <w:divBdr>
        <w:top w:val="none" w:sz="0" w:space="0" w:color="auto"/>
        <w:left w:val="none" w:sz="0" w:space="0" w:color="auto"/>
        <w:bottom w:val="none" w:sz="0" w:space="0" w:color="auto"/>
        <w:right w:val="none" w:sz="0" w:space="0" w:color="auto"/>
      </w:divBdr>
    </w:div>
    <w:div w:id="1128666137">
      <w:marLeft w:val="480"/>
      <w:marRight w:val="0"/>
      <w:marTop w:val="0"/>
      <w:marBottom w:val="0"/>
      <w:divBdr>
        <w:top w:val="none" w:sz="0" w:space="0" w:color="auto"/>
        <w:left w:val="none" w:sz="0" w:space="0" w:color="auto"/>
        <w:bottom w:val="none" w:sz="0" w:space="0" w:color="auto"/>
        <w:right w:val="none" w:sz="0" w:space="0" w:color="auto"/>
      </w:divBdr>
    </w:div>
    <w:div w:id="1128738008">
      <w:marLeft w:val="480"/>
      <w:marRight w:val="0"/>
      <w:marTop w:val="0"/>
      <w:marBottom w:val="0"/>
      <w:divBdr>
        <w:top w:val="none" w:sz="0" w:space="0" w:color="auto"/>
        <w:left w:val="none" w:sz="0" w:space="0" w:color="auto"/>
        <w:bottom w:val="none" w:sz="0" w:space="0" w:color="auto"/>
        <w:right w:val="none" w:sz="0" w:space="0" w:color="auto"/>
      </w:divBdr>
    </w:div>
    <w:div w:id="1128936133">
      <w:marLeft w:val="480"/>
      <w:marRight w:val="0"/>
      <w:marTop w:val="0"/>
      <w:marBottom w:val="0"/>
      <w:divBdr>
        <w:top w:val="none" w:sz="0" w:space="0" w:color="auto"/>
        <w:left w:val="none" w:sz="0" w:space="0" w:color="auto"/>
        <w:bottom w:val="none" w:sz="0" w:space="0" w:color="auto"/>
        <w:right w:val="none" w:sz="0" w:space="0" w:color="auto"/>
      </w:divBdr>
    </w:div>
    <w:div w:id="1129401750">
      <w:marLeft w:val="480"/>
      <w:marRight w:val="0"/>
      <w:marTop w:val="0"/>
      <w:marBottom w:val="0"/>
      <w:divBdr>
        <w:top w:val="none" w:sz="0" w:space="0" w:color="auto"/>
        <w:left w:val="none" w:sz="0" w:space="0" w:color="auto"/>
        <w:bottom w:val="none" w:sz="0" w:space="0" w:color="auto"/>
        <w:right w:val="none" w:sz="0" w:space="0" w:color="auto"/>
      </w:divBdr>
    </w:div>
    <w:div w:id="1129665192">
      <w:marLeft w:val="480"/>
      <w:marRight w:val="0"/>
      <w:marTop w:val="0"/>
      <w:marBottom w:val="0"/>
      <w:divBdr>
        <w:top w:val="none" w:sz="0" w:space="0" w:color="auto"/>
        <w:left w:val="none" w:sz="0" w:space="0" w:color="auto"/>
        <w:bottom w:val="none" w:sz="0" w:space="0" w:color="auto"/>
        <w:right w:val="none" w:sz="0" w:space="0" w:color="auto"/>
      </w:divBdr>
    </w:div>
    <w:div w:id="1129859469">
      <w:marLeft w:val="480"/>
      <w:marRight w:val="0"/>
      <w:marTop w:val="0"/>
      <w:marBottom w:val="0"/>
      <w:divBdr>
        <w:top w:val="none" w:sz="0" w:space="0" w:color="auto"/>
        <w:left w:val="none" w:sz="0" w:space="0" w:color="auto"/>
        <w:bottom w:val="none" w:sz="0" w:space="0" w:color="auto"/>
        <w:right w:val="none" w:sz="0" w:space="0" w:color="auto"/>
      </w:divBdr>
    </w:div>
    <w:div w:id="1129906630">
      <w:marLeft w:val="480"/>
      <w:marRight w:val="0"/>
      <w:marTop w:val="0"/>
      <w:marBottom w:val="0"/>
      <w:divBdr>
        <w:top w:val="none" w:sz="0" w:space="0" w:color="auto"/>
        <w:left w:val="none" w:sz="0" w:space="0" w:color="auto"/>
        <w:bottom w:val="none" w:sz="0" w:space="0" w:color="auto"/>
        <w:right w:val="none" w:sz="0" w:space="0" w:color="auto"/>
      </w:divBdr>
    </w:div>
    <w:div w:id="1131439042">
      <w:marLeft w:val="480"/>
      <w:marRight w:val="0"/>
      <w:marTop w:val="0"/>
      <w:marBottom w:val="0"/>
      <w:divBdr>
        <w:top w:val="none" w:sz="0" w:space="0" w:color="auto"/>
        <w:left w:val="none" w:sz="0" w:space="0" w:color="auto"/>
        <w:bottom w:val="none" w:sz="0" w:space="0" w:color="auto"/>
        <w:right w:val="none" w:sz="0" w:space="0" w:color="auto"/>
      </w:divBdr>
    </w:div>
    <w:div w:id="1131441787">
      <w:marLeft w:val="480"/>
      <w:marRight w:val="0"/>
      <w:marTop w:val="0"/>
      <w:marBottom w:val="0"/>
      <w:divBdr>
        <w:top w:val="none" w:sz="0" w:space="0" w:color="auto"/>
        <w:left w:val="none" w:sz="0" w:space="0" w:color="auto"/>
        <w:bottom w:val="none" w:sz="0" w:space="0" w:color="auto"/>
        <w:right w:val="none" w:sz="0" w:space="0" w:color="auto"/>
      </w:divBdr>
    </w:div>
    <w:div w:id="1131627842">
      <w:marLeft w:val="480"/>
      <w:marRight w:val="0"/>
      <w:marTop w:val="0"/>
      <w:marBottom w:val="0"/>
      <w:divBdr>
        <w:top w:val="none" w:sz="0" w:space="0" w:color="auto"/>
        <w:left w:val="none" w:sz="0" w:space="0" w:color="auto"/>
        <w:bottom w:val="none" w:sz="0" w:space="0" w:color="auto"/>
        <w:right w:val="none" w:sz="0" w:space="0" w:color="auto"/>
      </w:divBdr>
    </w:div>
    <w:div w:id="1131634064">
      <w:marLeft w:val="480"/>
      <w:marRight w:val="0"/>
      <w:marTop w:val="0"/>
      <w:marBottom w:val="0"/>
      <w:divBdr>
        <w:top w:val="none" w:sz="0" w:space="0" w:color="auto"/>
        <w:left w:val="none" w:sz="0" w:space="0" w:color="auto"/>
        <w:bottom w:val="none" w:sz="0" w:space="0" w:color="auto"/>
        <w:right w:val="none" w:sz="0" w:space="0" w:color="auto"/>
      </w:divBdr>
    </w:div>
    <w:div w:id="1132014560">
      <w:marLeft w:val="480"/>
      <w:marRight w:val="0"/>
      <w:marTop w:val="0"/>
      <w:marBottom w:val="0"/>
      <w:divBdr>
        <w:top w:val="none" w:sz="0" w:space="0" w:color="auto"/>
        <w:left w:val="none" w:sz="0" w:space="0" w:color="auto"/>
        <w:bottom w:val="none" w:sz="0" w:space="0" w:color="auto"/>
        <w:right w:val="none" w:sz="0" w:space="0" w:color="auto"/>
      </w:divBdr>
    </w:div>
    <w:div w:id="1132015729">
      <w:marLeft w:val="480"/>
      <w:marRight w:val="0"/>
      <w:marTop w:val="0"/>
      <w:marBottom w:val="0"/>
      <w:divBdr>
        <w:top w:val="none" w:sz="0" w:space="0" w:color="auto"/>
        <w:left w:val="none" w:sz="0" w:space="0" w:color="auto"/>
        <w:bottom w:val="none" w:sz="0" w:space="0" w:color="auto"/>
        <w:right w:val="none" w:sz="0" w:space="0" w:color="auto"/>
      </w:divBdr>
    </w:div>
    <w:div w:id="1134130938">
      <w:marLeft w:val="480"/>
      <w:marRight w:val="0"/>
      <w:marTop w:val="0"/>
      <w:marBottom w:val="0"/>
      <w:divBdr>
        <w:top w:val="none" w:sz="0" w:space="0" w:color="auto"/>
        <w:left w:val="none" w:sz="0" w:space="0" w:color="auto"/>
        <w:bottom w:val="none" w:sz="0" w:space="0" w:color="auto"/>
        <w:right w:val="none" w:sz="0" w:space="0" w:color="auto"/>
      </w:divBdr>
    </w:div>
    <w:div w:id="1136338922">
      <w:marLeft w:val="480"/>
      <w:marRight w:val="0"/>
      <w:marTop w:val="0"/>
      <w:marBottom w:val="0"/>
      <w:divBdr>
        <w:top w:val="none" w:sz="0" w:space="0" w:color="auto"/>
        <w:left w:val="none" w:sz="0" w:space="0" w:color="auto"/>
        <w:bottom w:val="none" w:sz="0" w:space="0" w:color="auto"/>
        <w:right w:val="none" w:sz="0" w:space="0" w:color="auto"/>
      </w:divBdr>
    </w:div>
    <w:div w:id="1136341256">
      <w:marLeft w:val="480"/>
      <w:marRight w:val="0"/>
      <w:marTop w:val="0"/>
      <w:marBottom w:val="0"/>
      <w:divBdr>
        <w:top w:val="none" w:sz="0" w:space="0" w:color="auto"/>
        <w:left w:val="none" w:sz="0" w:space="0" w:color="auto"/>
        <w:bottom w:val="none" w:sz="0" w:space="0" w:color="auto"/>
        <w:right w:val="none" w:sz="0" w:space="0" w:color="auto"/>
      </w:divBdr>
    </w:div>
    <w:div w:id="1136341342">
      <w:marLeft w:val="480"/>
      <w:marRight w:val="0"/>
      <w:marTop w:val="0"/>
      <w:marBottom w:val="0"/>
      <w:divBdr>
        <w:top w:val="none" w:sz="0" w:space="0" w:color="auto"/>
        <w:left w:val="none" w:sz="0" w:space="0" w:color="auto"/>
        <w:bottom w:val="none" w:sz="0" w:space="0" w:color="auto"/>
        <w:right w:val="none" w:sz="0" w:space="0" w:color="auto"/>
      </w:divBdr>
    </w:div>
    <w:div w:id="1136949078">
      <w:marLeft w:val="480"/>
      <w:marRight w:val="0"/>
      <w:marTop w:val="0"/>
      <w:marBottom w:val="0"/>
      <w:divBdr>
        <w:top w:val="none" w:sz="0" w:space="0" w:color="auto"/>
        <w:left w:val="none" w:sz="0" w:space="0" w:color="auto"/>
        <w:bottom w:val="none" w:sz="0" w:space="0" w:color="auto"/>
        <w:right w:val="none" w:sz="0" w:space="0" w:color="auto"/>
      </w:divBdr>
    </w:div>
    <w:div w:id="1137064944">
      <w:marLeft w:val="480"/>
      <w:marRight w:val="0"/>
      <w:marTop w:val="0"/>
      <w:marBottom w:val="0"/>
      <w:divBdr>
        <w:top w:val="none" w:sz="0" w:space="0" w:color="auto"/>
        <w:left w:val="none" w:sz="0" w:space="0" w:color="auto"/>
        <w:bottom w:val="none" w:sz="0" w:space="0" w:color="auto"/>
        <w:right w:val="none" w:sz="0" w:space="0" w:color="auto"/>
      </w:divBdr>
    </w:div>
    <w:div w:id="1137450900">
      <w:marLeft w:val="480"/>
      <w:marRight w:val="0"/>
      <w:marTop w:val="0"/>
      <w:marBottom w:val="0"/>
      <w:divBdr>
        <w:top w:val="none" w:sz="0" w:space="0" w:color="auto"/>
        <w:left w:val="none" w:sz="0" w:space="0" w:color="auto"/>
        <w:bottom w:val="none" w:sz="0" w:space="0" w:color="auto"/>
        <w:right w:val="none" w:sz="0" w:space="0" w:color="auto"/>
      </w:divBdr>
    </w:div>
    <w:div w:id="1137838630">
      <w:marLeft w:val="480"/>
      <w:marRight w:val="0"/>
      <w:marTop w:val="0"/>
      <w:marBottom w:val="0"/>
      <w:divBdr>
        <w:top w:val="none" w:sz="0" w:space="0" w:color="auto"/>
        <w:left w:val="none" w:sz="0" w:space="0" w:color="auto"/>
        <w:bottom w:val="none" w:sz="0" w:space="0" w:color="auto"/>
        <w:right w:val="none" w:sz="0" w:space="0" w:color="auto"/>
      </w:divBdr>
    </w:div>
    <w:div w:id="1139886579">
      <w:marLeft w:val="480"/>
      <w:marRight w:val="0"/>
      <w:marTop w:val="0"/>
      <w:marBottom w:val="0"/>
      <w:divBdr>
        <w:top w:val="none" w:sz="0" w:space="0" w:color="auto"/>
        <w:left w:val="none" w:sz="0" w:space="0" w:color="auto"/>
        <w:bottom w:val="none" w:sz="0" w:space="0" w:color="auto"/>
        <w:right w:val="none" w:sz="0" w:space="0" w:color="auto"/>
      </w:divBdr>
    </w:div>
    <w:div w:id="1140196123">
      <w:marLeft w:val="480"/>
      <w:marRight w:val="0"/>
      <w:marTop w:val="0"/>
      <w:marBottom w:val="0"/>
      <w:divBdr>
        <w:top w:val="none" w:sz="0" w:space="0" w:color="auto"/>
        <w:left w:val="none" w:sz="0" w:space="0" w:color="auto"/>
        <w:bottom w:val="none" w:sz="0" w:space="0" w:color="auto"/>
        <w:right w:val="none" w:sz="0" w:space="0" w:color="auto"/>
      </w:divBdr>
    </w:div>
    <w:div w:id="1141073313">
      <w:marLeft w:val="480"/>
      <w:marRight w:val="0"/>
      <w:marTop w:val="0"/>
      <w:marBottom w:val="0"/>
      <w:divBdr>
        <w:top w:val="none" w:sz="0" w:space="0" w:color="auto"/>
        <w:left w:val="none" w:sz="0" w:space="0" w:color="auto"/>
        <w:bottom w:val="none" w:sz="0" w:space="0" w:color="auto"/>
        <w:right w:val="none" w:sz="0" w:space="0" w:color="auto"/>
      </w:divBdr>
    </w:div>
    <w:div w:id="1141117745">
      <w:marLeft w:val="480"/>
      <w:marRight w:val="0"/>
      <w:marTop w:val="0"/>
      <w:marBottom w:val="0"/>
      <w:divBdr>
        <w:top w:val="none" w:sz="0" w:space="0" w:color="auto"/>
        <w:left w:val="none" w:sz="0" w:space="0" w:color="auto"/>
        <w:bottom w:val="none" w:sz="0" w:space="0" w:color="auto"/>
        <w:right w:val="none" w:sz="0" w:space="0" w:color="auto"/>
      </w:divBdr>
    </w:div>
    <w:div w:id="1143153345">
      <w:marLeft w:val="480"/>
      <w:marRight w:val="0"/>
      <w:marTop w:val="0"/>
      <w:marBottom w:val="0"/>
      <w:divBdr>
        <w:top w:val="none" w:sz="0" w:space="0" w:color="auto"/>
        <w:left w:val="none" w:sz="0" w:space="0" w:color="auto"/>
        <w:bottom w:val="none" w:sz="0" w:space="0" w:color="auto"/>
        <w:right w:val="none" w:sz="0" w:space="0" w:color="auto"/>
      </w:divBdr>
    </w:div>
    <w:div w:id="1144353715">
      <w:marLeft w:val="480"/>
      <w:marRight w:val="0"/>
      <w:marTop w:val="0"/>
      <w:marBottom w:val="0"/>
      <w:divBdr>
        <w:top w:val="none" w:sz="0" w:space="0" w:color="auto"/>
        <w:left w:val="none" w:sz="0" w:space="0" w:color="auto"/>
        <w:bottom w:val="none" w:sz="0" w:space="0" w:color="auto"/>
        <w:right w:val="none" w:sz="0" w:space="0" w:color="auto"/>
      </w:divBdr>
    </w:div>
    <w:div w:id="1149902792">
      <w:marLeft w:val="480"/>
      <w:marRight w:val="0"/>
      <w:marTop w:val="0"/>
      <w:marBottom w:val="0"/>
      <w:divBdr>
        <w:top w:val="none" w:sz="0" w:space="0" w:color="auto"/>
        <w:left w:val="none" w:sz="0" w:space="0" w:color="auto"/>
        <w:bottom w:val="none" w:sz="0" w:space="0" w:color="auto"/>
        <w:right w:val="none" w:sz="0" w:space="0" w:color="auto"/>
      </w:divBdr>
    </w:div>
    <w:div w:id="1149982353">
      <w:marLeft w:val="480"/>
      <w:marRight w:val="0"/>
      <w:marTop w:val="0"/>
      <w:marBottom w:val="0"/>
      <w:divBdr>
        <w:top w:val="none" w:sz="0" w:space="0" w:color="auto"/>
        <w:left w:val="none" w:sz="0" w:space="0" w:color="auto"/>
        <w:bottom w:val="none" w:sz="0" w:space="0" w:color="auto"/>
        <w:right w:val="none" w:sz="0" w:space="0" w:color="auto"/>
      </w:divBdr>
    </w:div>
    <w:div w:id="1150367086">
      <w:marLeft w:val="480"/>
      <w:marRight w:val="0"/>
      <w:marTop w:val="0"/>
      <w:marBottom w:val="0"/>
      <w:divBdr>
        <w:top w:val="none" w:sz="0" w:space="0" w:color="auto"/>
        <w:left w:val="none" w:sz="0" w:space="0" w:color="auto"/>
        <w:bottom w:val="none" w:sz="0" w:space="0" w:color="auto"/>
        <w:right w:val="none" w:sz="0" w:space="0" w:color="auto"/>
      </w:divBdr>
    </w:div>
    <w:div w:id="1151755383">
      <w:marLeft w:val="480"/>
      <w:marRight w:val="0"/>
      <w:marTop w:val="0"/>
      <w:marBottom w:val="0"/>
      <w:divBdr>
        <w:top w:val="none" w:sz="0" w:space="0" w:color="auto"/>
        <w:left w:val="none" w:sz="0" w:space="0" w:color="auto"/>
        <w:bottom w:val="none" w:sz="0" w:space="0" w:color="auto"/>
        <w:right w:val="none" w:sz="0" w:space="0" w:color="auto"/>
      </w:divBdr>
    </w:div>
    <w:div w:id="1151824972">
      <w:marLeft w:val="480"/>
      <w:marRight w:val="0"/>
      <w:marTop w:val="0"/>
      <w:marBottom w:val="0"/>
      <w:divBdr>
        <w:top w:val="none" w:sz="0" w:space="0" w:color="auto"/>
        <w:left w:val="none" w:sz="0" w:space="0" w:color="auto"/>
        <w:bottom w:val="none" w:sz="0" w:space="0" w:color="auto"/>
        <w:right w:val="none" w:sz="0" w:space="0" w:color="auto"/>
      </w:divBdr>
    </w:div>
    <w:div w:id="1152257509">
      <w:marLeft w:val="480"/>
      <w:marRight w:val="0"/>
      <w:marTop w:val="0"/>
      <w:marBottom w:val="0"/>
      <w:divBdr>
        <w:top w:val="none" w:sz="0" w:space="0" w:color="auto"/>
        <w:left w:val="none" w:sz="0" w:space="0" w:color="auto"/>
        <w:bottom w:val="none" w:sz="0" w:space="0" w:color="auto"/>
        <w:right w:val="none" w:sz="0" w:space="0" w:color="auto"/>
      </w:divBdr>
    </w:div>
    <w:div w:id="1153596257">
      <w:marLeft w:val="480"/>
      <w:marRight w:val="0"/>
      <w:marTop w:val="0"/>
      <w:marBottom w:val="0"/>
      <w:divBdr>
        <w:top w:val="none" w:sz="0" w:space="0" w:color="auto"/>
        <w:left w:val="none" w:sz="0" w:space="0" w:color="auto"/>
        <w:bottom w:val="none" w:sz="0" w:space="0" w:color="auto"/>
        <w:right w:val="none" w:sz="0" w:space="0" w:color="auto"/>
      </w:divBdr>
    </w:div>
    <w:div w:id="1153764361">
      <w:marLeft w:val="480"/>
      <w:marRight w:val="0"/>
      <w:marTop w:val="0"/>
      <w:marBottom w:val="0"/>
      <w:divBdr>
        <w:top w:val="none" w:sz="0" w:space="0" w:color="auto"/>
        <w:left w:val="none" w:sz="0" w:space="0" w:color="auto"/>
        <w:bottom w:val="none" w:sz="0" w:space="0" w:color="auto"/>
        <w:right w:val="none" w:sz="0" w:space="0" w:color="auto"/>
      </w:divBdr>
    </w:div>
    <w:div w:id="1154644609">
      <w:marLeft w:val="480"/>
      <w:marRight w:val="0"/>
      <w:marTop w:val="0"/>
      <w:marBottom w:val="0"/>
      <w:divBdr>
        <w:top w:val="none" w:sz="0" w:space="0" w:color="auto"/>
        <w:left w:val="none" w:sz="0" w:space="0" w:color="auto"/>
        <w:bottom w:val="none" w:sz="0" w:space="0" w:color="auto"/>
        <w:right w:val="none" w:sz="0" w:space="0" w:color="auto"/>
      </w:divBdr>
    </w:div>
    <w:div w:id="1157723689">
      <w:marLeft w:val="480"/>
      <w:marRight w:val="0"/>
      <w:marTop w:val="0"/>
      <w:marBottom w:val="0"/>
      <w:divBdr>
        <w:top w:val="none" w:sz="0" w:space="0" w:color="auto"/>
        <w:left w:val="none" w:sz="0" w:space="0" w:color="auto"/>
        <w:bottom w:val="none" w:sz="0" w:space="0" w:color="auto"/>
        <w:right w:val="none" w:sz="0" w:space="0" w:color="auto"/>
      </w:divBdr>
    </w:div>
    <w:div w:id="1158038878">
      <w:marLeft w:val="480"/>
      <w:marRight w:val="0"/>
      <w:marTop w:val="0"/>
      <w:marBottom w:val="0"/>
      <w:divBdr>
        <w:top w:val="none" w:sz="0" w:space="0" w:color="auto"/>
        <w:left w:val="none" w:sz="0" w:space="0" w:color="auto"/>
        <w:bottom w:val="none" w:sz="0" w:space="0" w:color="auto"/>
        <w:right w:val="none" w:sz="0" w:space="0" w:color="auto"/>
      </w:divBdr>
    </w:div>
    <w:div w:id="1159149299">
      <w:marLeft w:val="480"/>
      <w:marRight w:val="0"/>
      <w:marTop w:val="0"/>
      <w:marBottom w:val="0"/>
      <w:divBdr>
        <w:top w:val="none" w:sz="0" w:space="0" w:color="auto"/>
        <w:left w:val="none" w:sz="0" w:space="0" w:color="auto"/>
        <w:bottom w:val="none" w:sz="0" w:space="0" w:color="auto"/>
        <w:right w:val="none" w:sz="0" w:space="0" w:color="auto"/>
      </w:divBdr>
    </w:div>
    <w:div w:id="1160193185">
      <w:marLeft w:val="480"/>
      <w:marRight w:val="0"/>
      <w:marTop w:val="0"/>
      <w:marBottom w:val="0"/>
      <w:divBdr>
        <w:top w:val="none" w:sz="0" w:space="0" w:color="auto"/>
        <w:left w:val="none" w:sz="0" w:space="0" w:color="auto"/>
        <w:bottom w:val="none" w:sz="0" w:space="0" w:color="auto"/>
        <w:right w:val="none" w:sz="0" w:space="0" w:color="auto"/>
      </w:divBdr>
    </w:div>
    <w:div w:id="1160199733">
      <w:marLeft w:val="480"/>
      <w:marRight w:val="0"/>
      <w:marTop w:val="0"/>
      <w:marBottom w:val="0"/>
      <w:divBdr>
        <w:top w:val="none" w:sz="0" w:space="0" w:color="auto"/>
        <w:left w:val="none" w:sz="0" w:space="0" w:color="auto"/>
        <w:bottom w:val="none" w:sz="0" w:space="0" w:color="auto"/>
        <w:right w:val="none" w:sz="0" w:space="0" w:color="auto"/>
      </w:divBdr>
    </w:div>
    <w:div w:id="1161190763">
      <w:marLeft w:val="480"/>
      <w:marRight w:val="0"/>
      <w:marTop w:val="0"/>
      <w:marBottom w:val="0"/>
      <w:divBdr>
        <w:top w:val="none" w:sz="0" w:space="0" w:color="auto"/>
        <w:left w:val="none" w:sz="0" w:space="0" w:color="auto"/>
        <w:bottom w:val="none" w:sz="0" w:space="0" w:color="auto"/>
        <w:right w:val="none" w:sz="0" w:space="0" w:color="auto"/>
      </w:divBdr>
    </w:div>
    <w:div w:id="1161579126">
      <w:marLeft w:val="480"/>
      <w:marRight w:val="0"/>
      <w:marTop w:val="0"/>
      <w:marBottom w:val="0"/>
      <w:divBdr>
        <w:top w:val="none" w:sz="0" w:space="0" w:color="auto"/>
        <w:left w:val="none" w:sz="0" w:space="0" w:color="auto"/>
        <w:bottom w:val="none" w:sz="0" w:space="0" w:color="auto"/>
        <w:right w:val="none" w:sz="0" w:space="0" w:color="auto"/>
      </w:divBdr>
    </w:div>
    <w:div w:id="1163662627">
      <w:marLeft w:val="480"/>
      <w:marRight w:val="0"/>
      <w:marTop w:val="0"/>
      <w:marBottom w:val="0"/>
      <w:divBdr>
        <w:top w:val="none" w:sz="0" w:space="0" w:color="auto"/>
        <w:left w:val="none" w:sz="0" w:space="0" w:color="auto"/>
        <w:bottom w:val="none" w:sz="0" w:space="0" w:color="auto"/>
        <w:right w:val="none" w:sz="0" w:space="0" w:color="auto"/>
      </w:divBdr>
    </w:div>
    <w:div w:id="1165972394">
      <w:marLeft w:val="480"/>
      <w:marRight w:val="0"/>
      <w:marTop w:val="0"/>
      <w:marBottom w:val="0"/>
      <w:divBdr>
        <w:top w:val="none" w:sz="0" w:space="0" w:color="auto"/>
        <w:left w:val="none" w:sz="0" w:space="0" w:color="auto"/>
        <w:bottom w:val="none" w:sz="0" w:space="0" w:color="auto"/>
        <w:right w:val="none" w:sz="0" w:space="0" w:color="auto"/>
      </w:divBdr>
    </w:div>
    <w:div w:id="1166364726">
      <w:marLeft w:val="480"/>
      <w:marRight w:val="0"/>
      <w:marTop w:val="0"/>
      <w:marBottom w:val="0"/>
      <w:divBdr>
        <w:top w:val="none" w:sz="0" w:space="0" w:color="auto"/>
        <w:left w:val="none" w:sz="0" w:space="0" w:color="auto"/>
        <w:bottom w:val="none" w:sz="0" w:space="0" w:color="auto"/>
        <w:right w:val="none" w:sz="0" w:space="0" w:color="auto"/>
      </w:divBdr>
    </w:div>
    <w:div w:id="1166702576">
      <w:marLeft w:val="480"/>
      <w:marRight w:val="0"/>
      <w:marTop w:val="0"/>
      <w:marBottom w:val="0"/>
      <w:divBdr>
        <w:top w:val="none" w:sz="0" w:space="0" w:color="auto"/>
        <w:left w:val="none" w:sz="0" w:space="0" w:color="auto"/>
        <w:bottom w:val="none" w:sz="0" w:space="0" w:color="auto"/>
        <w:right w:val="none" w:sz="0" w:space="0" w:color="auto"/>
      </w:divBdr>
    </w:div>
    <w:div w:id="1167014926">
      <w:marLeft w:val="480"/>
      <w:marRight w:val="0"/>
      <w:marTop w:val="0"/>
      <w:marBottom w:val="0"/>
      <w:divBdr>
        <w:top w:val="none" w:sz="0" w:space="0" w:color="auto"/>
        <w:left w:val="none" w:sz="0" w:space="0" w:color="auto"/>
        <w:bottom w:val="none" w:sz="0" w:space="0" w:color="auto"/>
        <w:right w:val="none" w:sz="0" w:space="0" w:color="auto"/>
      </w:divBdr>
    </w:div>
    <w:div w:id="1167096035">
      <w:marLeft w:val="480"/>
      <w:marRight w:val="0"/>
      <w:marTop w:val="0"/>
      <w:marBottom w:val="0"/>
      <w:divBdr>
        <w:top w:val="none" w:sz="0" w:space="0" w:color="auto"/>
        <w:left w:val="none" w:sz="0" w:space="0" w:color="auto"/>
        <w:bottom w:val="none" w:sz="0" w:space="0" w:color="auto"/>
        <w:right w:val="none" w:sz="0" w:space="0" w:color="auto"/>
      </w:divBdr>
    </w:div>
    <w:div w:id="1167479291">
      <w:marLeft w:val="480"/>
      <w:marRight w:val="0"/>
      <w:marTop w:val="0"/>
      <w:marBottom w:val="0"/>
      <w:divBdr>
        <w:top w:val="none" w:sz="0" w:space="0" w:color="auto"/>
        <w:left w:val="none" w:sz="0" w:space="0" w:color="auto"/>
        <w:bottom w:val="none" w:sz="0" w:space="0" w:color="auto"/>
        <w:right w:val="none" w:sz="0" w:space="0" w:color="auto"/>
      </w:divBdr>
    </w:div>
    <w:div w:id="1167790105">
      <w:marLeft w:val="480"/>
      <w:marRight w:val="0"/>
      <w:marTop w:val="0"/>
      <w:marBottom w:val="0"/>
      <w:divBdr>
        <w:top w:val="none" w:sz="0" w:space="0" w:color="auto"/>
        <w:left w:val="none" w:sz="0" w:space="0" w:color="auto"/>
        <w:bottom w:val="none" w:sz="0" w:space="0" w:color="auto"/>
        <w:right w:val="none" w:sz="0" w:space="0" w:color="auto"/>
      </w:divBdr>
    </w:div>
    <w:div w:id="1169366970">
      <w:marLeft w:val="480"/>
      <w:marRight w:val="0"/>
      <w:marTop w:val="0"/>
      <w:marBottom w:val="0"/>
      <w:divBdr>
        <w:top w:val="none" w:sz="0" w:space="0" w:color="auto"/>
        <w:left w:val="none" w:sz="0" w:space="0" w:color="auto"/>
        <w:bottom w:val="none" w:sz="0" w:space="0" w:color="auto"/>
        <w:right w:val="none" w:sz="0" w:space="0" w:color="auto"/>
      </w:divBdr>
    </w:div>
    <w:div w:id="1169557519">
      <w:marLeft w:val="480"/>
      <w:marRight w:val="0"/>
      <w:marTop w:val="0"/>
      <w:marBottom w:val="0"/>
      <w:divBdr>
        <w:top w:val="none" w:sz="0" w:space="0" w:color="auto"/>
        <w:left w:val="none" w:sz="0" w:space="0" w:color="auto"/>
        <w:bottom w:val="none" w:sz="0" w:space="0" w:color="auto"/>
        <w:right w:val="none" w:sz="0" w:space="0" w:color="auto"/>
      </w:divBdr>
    </w:div>
    <w:div w:id="1169905498">
      <w:marLeft w:val="480"/>
      <w:marRight w:val="0"/>
      <w:marTop w:val="0"/>
      <w:marBottom w:val="0"/>
      <w:divBdr>
        <w:top w:val="none" w:sz="0" w:space="0" w:color="auto"/>
        <w:left w:val="none" w:sz="0" w:space="0" w:color="auto"/>
        <w:bottom w:val="none" w:sz="0" w:space="0" w:color="auto"/>
        <w:right w:val="none" w:sz="0" w:space="0" w:color="auto"/>
      </w:divBdr>
    </w:div>
    <w:div w:id="1171794200">
      <w:marLeft w:val="480"/>
      <w:marRight w:val="0"/>
      <w:marTop w:val="0"/>
      <w:marBottom w:val="0"/>
      <w:divBdr>
        <w:top w:val="none" w:sz="0" w:space="0" w:color="auto"/>
        <w:left w:val="none" w:sz="0" w:space="0" w:color="auto"/>
        <w:bottom w:val="none" w:sz="0" w:space="0" w:color="auto"/>
        <w:right w:val="none" w:sz="0" w:space="0" w:color="auto"/>
      </w:divBdr>
    </w:div>
    <w:div w:id="1173957237">
      <w:marLeft w:val="480"/>
      <w:marRight w:val="0"/>
      <w:marTop w:val="0"/>
      <w:marBottom w:val="0"/>
      <w:divBdr>
        <w:top w:val="none" w:sz="0" w:space="0" w:color="auto"/>
        <w:left w:val="none" w:sz="0" w:space="0" w:color="auto"/>
        <w:bottom w:val="none" w:sz="0" w:space="0" w:color="auto"/>
        <w:right w:val="none" w:sz="0" w:space="0" w:color="auto"/>
      </w:divBdr>
    </w:div>
    <w:div w:id="1174027045">
      <w:marLeft w:val="480"/>
      <w:marRight w:val="0"/>
      <w:marTop w:val="0"/>
      <w:marBottom w:val="0"/>
      <w:divBdr>
        <w:top w:val="none" w:sz="0" w:space="0" w:color="auto"/>
        <w:left w:val="none" w:sz="0" w:space="0" w:color="auto"/>
        <w:bottom w:val="none" w:sz="0" w:space="0" w:color="auto"/>
        <w:right w:val="none" w:sz="0" w:space="0" w:color="auto"/>
      </w:divBdr>
    </w:div>
    <w:div w:id="1174107719">
      <w:marLeft w:val="480"/>
      <w:marRight w:val="0"/>
      <w:marTop w:val="0"/>
      <w:marBottom w:val="0"/>
      <w:divBdr>
        <w:top w:val="none" w:sz="0" w:space="0" w:color="auto"/>
        <w:left w:val="none" w:sz="0" w:space="0" w:color="auto"/>
        <w:bottom w:val="none" w:sz="0" w:space="0" w:color="auto"/>
        <w:right w:val="none" w:sz="0" w:space="0" w:color="auto"/>
      </w:divBdr>
    </w:div>
    <w:div w:id="1177115997">
      <w:marLeft w:val="480"/>
      <w:marRight w:val="0"/>
      <w:marTop w:val="0"/>
      <w:marBottom w:val="0"/>
      <w:divBdr>
        <w:top w:val="none" w:sz="0" w:space="0" w:color="auto"/>
        <w:left w:val="none" w:sz="0" w:space="0" w:color="auto"/>
        <w:bottom w:val="none" w:sz="0" w:space="0" w:color="auto"/>
        <w:right w:val="none" w:sz="0" w:space="0" w:color="auto"/>
      </w:divBdr>
    </w:div>
    <w:div w:id="1177691549">
      <w:marLeft w:val="480"/>
      <w:marRight w:val="0"/>
      <w:marTop w:val="0"/>
      <w:marBottom w:val="0"/>
      <w:divBdr>
        <w:top w:val="none" w:sz="0" w:space="0" w:color="auto"/>
        <w:left w:val="none" w:sz="0" w:space="0" w:color="auto"/>
        <w:bottom w:val="none" w:sz="0" w:space="0" w:color="auto"/>
        <w:right w:val="none" w:sz="0" w:space="0" w:color="auto"/>
      </w:divBdr>
    </w:div>
    <w:div w:id="1179270401">
      <w:marLeft w:val="480"/>
      <w:marRight w:val="0"/>
      <w:marTop w:val="0"/>
      <w:marBottom w:val="0"/>
      <w:divBdr>
        <w:top w:val="none" w:sz="0" w:space="0" w:color="auto"/>
        <w:left w:val="none" w:sz="0" w:space="0" w:color="auto"/>
        <w:bottom w:val="none" w:sz="0" w:space="0" w:color="auto"/>
        <w:right w:val="none" w:sz="0" w:space="0" w:color="auto"/>
      </w:divBdr>
    </w:div>
    <w:div w:id="1180436966">
      <w:marLeft w:val="480"/>
      <w:marRight w:val="0"/>
      <w:marTop w:val="0"/>
      <w:marBottom w:val="0"/>
      <w:divBdr>
        <w:top w:val="none" w:sz="0" w:space="0" w:color="auto"/>
        <w:left w:val="none" w:sz="0" w:space="0" w:color="auto"/>
        <w:bottom w:val="none" w:sz="0" w:space="0" w:color="auto"/>
        <w:right w:val="none" w:sz="0" w:space="0" w:color="auto"/>
      </w:divBdr>
    </w:div>
    <w:div w:id="1180511247">
      <w:marLeft w:val="480"/>
      <w:marRight w:val="0"/>
      <w:marTop w:val="0"/>
      <w:marBottom w:val="0"/>
      <w:divBdr>
        <w:top w:val="none" w:sz="0" w:space="0" w:color="auto"/>
        <w:left w:val="none" w:sz="0" w:space="0" w:color="auto"/>
        <w:bottom w:val="none" w:sz="0" w:space="0" w:color="auto"/>
        <w:right w:val="none" w:sz="0" w:space="0" w:color="auto"/>
      </w:divBdr>
    </w:div>
    <w:div w:id="1180660587">
      <w:marLeft w:val="480"/>
      <w:marRight w:val="0"/>
      <w:marTop w:val="0"/>
      <w:marBottom w:val="0"/>
      <w:divBdr>
        <w:top w:val="none" w:sz="0" w:space="0" w:color="auto"/>
        <w:left w:val="none" w:sz="0" w:space="0" w:color="auto"/>
        <w:bottom w:val="none" w:sz="0" w:space="0" w:color="auto"/>
        <w:right w:val="none" w:sz="0" w:space="0" w:color="auto"/>
      </w:divBdr>
    </w:div>
    <w:div w:id="1180855092">
      <w:marLeft w:val="480"/>
      <w:marRight w:val="0"/>
      <w:marTop w:val="0"/>
      <w:marBottom w:val="0"/>
      <w:divBdr>
        <w:top w:val="none" w:sz="0" w:space="0" w:color="auto"/>
        <w:left w:val="none" w:sz="0" w:space="0" w:color="auto"/>
        <w:bottom w:val="none" w:sz="0" w:space="0" w:color="auto"/>
        <w:right w:val="none" w:sz="0" w:space="0" w:color="auto"/>
      </w:divBdr>
    </w:div>
    <w:div w:id="1181312642">
      <w:marLeft w:val="480"/>
      <w:marRight w:val="0"/>
      <w:marTop w:val="0"/>
      <w:marBottom w:val="0"/>
      <w:divBdr>
        <w:top w:val="none" w:sz="0" w:space="0" w:color="auto"/>
        <w:left w:val="none" w:sz="0" w:space="0" w:color="auto"/>
        <w:bottom w:val="none" w:sz="0" w:space="0" w:color="auto"/>
        <w:right w:val="none" w:sz="0" w:space="0" w:color="auto"/>
      </w:divBdr>
    </w:div>
    <w:div w:id="1181747014">
      <w:marLeft w:val="480"/>
      <w:marRight w:val="0"/>
      <w:marTop w:val="0"/>
      <w:marBottom w:val="0"/>
      <w:divBdr>
        <w:top w:val="none" w:sz="0" w:space="0" w:color="auto"/>
        <w:left w:val="none" w:sz="0" w:space="0" w:color="auto"/>
        <w:bottom w:val="none" w:sz="0" w:space="0" w:color="auto"/>
        <w:right w:val="none" w:sz="0" w:space="0" w:color="auto"/>
      </w:divBdr>
    </w:div>
    <w:div w:id="1183087411">
      <w:marLeft w:val="480"/>
      <w:marRight w:val="0"/>
      <w:marTop w:val="0"/>
      <w:marBottom w:val="0"/>
      <w:divBdr>
        <w:top w:val="none" w:sz="0" w:space="0" w:color="auto"/>
        <w:left w:val="none" w:sz="0" w:space="0" w:color="auto"/>
        <w:bottom w:val="none" w:sz="0" w:space="0" w:color="auto"/>
        <w:right w:val="none" w:sz="0" w:space="0" w:color="auto"/>
      </w:divBdr>
    </w:div>
    <w:div w:id="1184250302">
      <w:marLeft w:val="480"/>
      <w:marRight w:val="0"/>
      <w:marTop w:val="0"/>
      <w:marBottom w:val="0"/>
      <w:divBdr>
        <w:top w:val="none" w:sz="0" w:space="0" w:color="auto"/>
        <w:left w:val="none" w:sz="0" w:space="0" w:color="auto"/>
        <w:bottom w:val="none" w:sz="0" w:space="0" w:color="auto"/>
        <w:right w:val="none" w:sz="0" w:space="0" w:color="auto"/>
      </w:divBdr>
    </w:div>
    <w:div w:id="1185510561">
      <w:marLeft w:val="480"/>
      <w:marRight w:val="0"/>
      <w:marTop w:val="0"/>
      <w:marBottom w:val="0"/>
      <w:divBdr>
        <w:top w:val="none" w:sz="0" w:space="0" w:color="auto"/>
        <w:left w:val="none" w:sz="0" w:space="0" w:color="auto"/>
        <w:bottom w:val="none" w:sz="0" w:space="0" w:color="auto"/>
        <w:right w:val="none" w:sz="0" w:space="0" w:color="auto"/>
      </w:divBdr>
    </w:div>
    <w:div w:id="1185751140">
      <w:marLeft w:val="480"/>
      <w:marRight w:val="0"/>
      <w:marTop w:val="0"/>
      <w:marBottom w:val="0"/>
      <w:divBdr>
        <w:top w:val="none" w:sz="0" w:space="0" w:color="auto"/>
        <w:left w:val="none" w:sz="0" w:space="0" w:color="auto"/>
        <w:bottom w:val="none" w:sz="0" w:space="0" w:color="auto"/>
        <w:right w:val="none" w:sz="0" w:space="0" w:color="auto"/>
      </w:divBdr>
    </w:div>
    <w:div w:id="1186209943">
      <w:marLeft w:val="480"/>
      <w:marRight w:val="0"/>
      <w:marTop w:val="0"/>
      <w:marBottom w:val="0"/>
      <w:divBdr>
        <w:top w:val="none" w:sz="0" w:space="0" w:color="auto"/>
        <w:left w:val="none" w:sz="0" w:space="0" w:color="auto"/>
        <w:bottom w:val="none" w:sz="0" w:space="0" w:color="auto"/>
        <w:right w:val="none" w:sz="0" w:space="0" w:color="auto"/>
      </w:divBdr>
    </w:div>
    <w:div w:id="1186361223">
      <w:marLeft w:val="480"/>
      <w:marRight w:val="0"/>
      <w:marTop w:val="0"/>
      <w:marBottom w:val="0"/>
      <w:divBdr>
        <w:top w:val="none" w:sz="0" w:space="0" w:color="auto"/>
        <w:left w:val="none" w:sz="0" w:space="0" w:color="auto"/>
        <w:bottom w:val="none" w:sz="0" w:space="0" w:color="auto"/>
        <w:right w:val="none" w:sz="0" w:space="0" w:color="auto"/>
      </w:divBdr>
    </w:div>
    <w:div w:id="1186363949">
      <w:marLeft w:val="480"/>
      <w:marRight w:val="0"/>
      <w:marTop w:val="0"/>
      <w:marBottom w:val="0"/>
      <w:divBdr>
        <w:top w:val="none" w:sz="0" w:space="0" w:color="auto"/>
        <w:left w:val="none" w:sz="0" w:space="0" w:color="auto"/>
        <w:bottom w:val="none" w:sz="0" w:space="0" w:color="auto"/>
        <w:right w:val="none" w:sz="0" w:space="0" w:color="auto"/>
      </w:divBdr>
    </w:div>
    <w:div w:id="1186484210">
      <w:marLeft w:val="480"/>
      <w:marRight w:val="0"/>
      <w:marTop w:val="0"/>
      <w:marBottom w:val="0"/>
      <w:divBdr>
        <w:top w:val="none" w:sz="0" w:space="0" w:color="auto"/>
        <w:left w:val="none" w:sz="0" w:space="0" w:color="auto"/>
        <w:bottom w:val="none" w:sz="0" w:space="0" w:color="auto"/>
        <w:right w:val="none" w:sz="0" w:space="0" w:color="auto"/>
      </w:divBdr>
    </w:div>
    <w:div w:id="1187790528">
      <w:marLeft w:val="480"/>
      <w:marRight w:val="0"/>
      <w:marTop w:val="0"/>
      <w:marBottom w:val="0"/>
      <w:divBdr>
        <w:top w:val="none" w:sz="0" w:space="0" w:color="auto"/>
        <w:left w:val="none" w:sz="0" w:space="0" w:color="auto"/>
        <w:bottom w:val="none" w:sz="0" w:space="0" w:color="auto"/>
        <w:right w:val="none" w:sz="0" w:space="0" w:color="auto"/>
      </w:divBdr>
    </w:div>
    <w:div w:id="1188451074">
      <w:marLeft w:val="480"/>
      <w:marRight w:val="0"/>
      <w:marTop w:val="0"/>
      <w:marBottom w:val="0"/>
      <w:divBdr>
        <w:top w:val="none" w:sz="0" w:space="0" w:color="auto"/>
        <w:left w:val="none" w:sz="0" w:space="0" w:color="auto"/>
        <w:bottom w:val="none" w:sz="0" w:space="0" w:color="auto"/>
        <w:right w:val="none" w:sz="0" w:space="0" w:color="auto"/>
      </w:divBdr>
    </w:div>
    <w:div w:id="1188763175">
      <w:marLeft w:val="480"/>
      <w:marRight w:val="0"/>
      <w:marTop w:val="0"/>
      <w:marBottom w:val="0"/>
      <w:divBdr>
        <w:top w:val="none" w:sz="0" w:space="0" w:color="auto"/>
        <w:left w:val="none" w:sz="0" w:space="0" w:color="auto"/>
        <w:bottom w:val="none" w:sz="0" w:space="0" w:color="auto"/>
        <w:right w:val="none" w:sz="0" w:space="0" w:color="auto"/>
      </w:divBdr>
    </w:div>
    <w:div w:id="1190021850">
      <w:marLeft w:val="480"/>
      <w:marRight w:val="0"/>
      <w:marTop w:val="0"/>
      <w:marBottom w:val="0"/>
      <w:divBdr>
        <w:top w:val="none" w:sz="0" w:space="0" w:color="auto"/>
        <w:left w:val="none" w:sz="0" w:space="0" w:color="auto"/>
        <w:bottom w:val="none" w:sz="0" w:space="0" w:color="auto"/>
        <w:right w:val="none" w:sz="0" w:space="0" w:color="auto"/>
      </w:divBdr>
    </w:div>
    <w:div w:id="1191071926">
      <w:marLeft w:val="480"/>
      <w:marRight w:val="0"/>
      <w:marTop w:val="0"/>
      <w:marBottom w:val="0"/>
      <w:divBdr>
        <w:top w:val="none" w:sz="0" w:space="0" w:color="auto"/>
        <w:left w:val="none" w:sz="0" w:space="0" w:color="auto"/>
        <w:bottom w:val="none" w:sz="0" w:space="0" w:color="auto"/>
        <w:right w:val="none" w:sz="0" w:space="0" w:color="auto"/>
      </w:divBdr>
    </w:div>
    <w:div w:id="1191802582">
      <w:marLeft w:val="480"/>
      <w:marRight w:val="0"/>
      <w:marTop w:val="0"/>
      <w:marBottom w:val="0"/>
      <w:divBdr>
        <w:top w:val="none" w:sz="0" w:space="0" w:color="auto"/>
        <w:left w:val="none" w:sz="0" w:space="0" w:color="auto"/>
        <w:bottom w:val="none" w:sz="0" w:space="0" w:color="auto"/>
        <w:right w:val="none" w:sz="0" w:space="0" w:color="auto"/>
      </w:divBdr>
    </w:div>
    <w:div w:id="1193035210">
      <w:marLeft w:val="480"/>
      <w:marRight w:val="0"/>
      <w:marTop w:val="0"/>
      <w:marBottom w:val="0"/>
      <w:divBdr>
        <w:top w:val="none" w:sz="0" w:space="0" w:color="auto"/>
        <w:left w:val="none" w:sz="0" w:space="0" w:color="auto"/>
        <w:bottom w:val="none" w:sz="0" w:space="0" w:color="auto"/>
        <w:right w:val="none" w:sz="0" w:space="0" w:color="auto"/>
      </w:divBdr>
    </w:div>
    <w:div w:id="1195772487">
      <w:marLeft w:val="480"/>
      <w:marRight w:val="0"/>
      <w:marTop w:val="0"/>
      <w:marBottom w:val="0"/>
      <w:divBdr>
        <w:top w:val="none" w:sz="0" w:space="0" w:color="auto"/>
        <w:left w:val="none" w:sz="0" w:space="0" w:color="auto"/>
        <w:bottom w:val="none" w:sz="0" w:space="0" w:color="auto"/>
        <w:right w:val="none" w:sz="0" w:space="0" w:color="auto"/>
      </w:divBdr>
    </w:div>
    <w:div w:id="1196574765">
      <w:marLeft w:val="480"/>
      <w:marRight w:val="0"/>
      <w:marTop w:val="0"/>
      <w:marBottom w:val="0"/>
      <w:divBdr>
        <w:top w:val="none" w:sz="0" w:space="0" w:color="auto"/>
        <w:left w:val="none" w:sz="0" w:space="0" w:color="auto"/>
        <w:bottom w:val="none" w:sz="0" w:space="0" w:color="auto"/>
        <w:right w:val="none" w:sz="0" w:space="0" w:color="auto"/>
      </w:divBdr>
    </w:div>
    <w:div w:id="1197084706">
      <w:marLeft w:val="480"/>
      <w:marRight w:val="0"/>
      <w:marTop w:val="0"/>
      <w:marBottom w:val="0"/>
      <w:divBdr>
        <w:top w:val="none" w:sz="0" w:space="0" w:color="auto"/>
        <w:left w:val="none" w:sz="0" w:space="0" w:color="auto"/>
        <w:bottom w:val="none" w:sz="0" w:space="0" w:color="auto"/>
        <w:right w:val="none" w:sz="0" w:space="0" w:color="auto"/>
      </w:divBdr>
    </w:div>
    <w:div w:id="1198660918">
      <w:marLeft w:val="480"/>
      <w:marRight w:val="0"/>
      <w:marTop w:val="0"/>
      <w:marBottom w:val="0"/>
      <w:divBdr>
        <w:top w:val="none" w:sz="0" w:space="0" w:color="auto"/>
        <w:left w:val="none" w:sz="0" w:space="0" w:color="auto"/>
        <w:bottom w:val="none" w:sz="0" w:space="0" w:color="auto"/>
        <w:right w:val="none" w:sz="0" w:space="0" w:color="auto"/>
      </w:divBdr>
    </w:div>
    <w:div w:id="1199202345">
      <w:marLeft w:val="480"/>
      <w:marRight w:val="0"/>
      <w:marTop w:val="0"/>
      <w:marBottom w:val="0"/>
      <w:divBdr>
        <w:top w:val="none" w:sz="0" w:space="0" w:color="auto"/>
        <w:left w:val="none" w:sz="0" w:space="0" w:color="auto"/>
        <w:bottom w:val="none" w:sz="0" w:space="0" w:color="auto"/>
        <w:right w:val="none" w:sz="0" w:space="0" w:color="auto"/>
      </w:divBdr>
    </w:div>
    <w:div w:id="1199313218">
      <w:marLeft w:val="480"/>
      <w:marRight w:val="0"/>
      <w:marTop w:val="0"/>
      <w:marBottom w:val="0"/>
      <w:divBdr>
        <w:top w:val="none" w:sz="0" w:space="0" w:color="auto"/>
        <w:left w:val="none" w:sz="0" w:space="0" w:color="auto"/>
        <w:bottom w:val="none" w:sz="0" w:space="0" w:color="auto"/>
        <w:right w:val="none" w:sz="0" w:space="0" w:color="auto"/>
      </w:divBdr>
    </w:div>
    <w:div w:id="1199778011">
      <w:marLeft w:val="480"/>
      <w:marRight w:val="0"/>
      <w:marTop w:val="0"/>
      <w:marBottom w:val="0"/>
      <w:divBdr>
        <w:top w:val="none" w:sz="0" w:space="0" w:color="auto"/>
        <w:left w:val="none" w:sz="0" w:space="0" w:color="auto"/>
        <w:bottom w:val="none" w:sz="0" w:space="0" w:color="auto"/>
        <w:right w:val="none" w:sz="0" w:space="0" w:color="auto"/>
      </w:divBdr>
    </w:div>
    <w:div w:id="1202208546">
      <w:marLeft w:val="480"/>
      <w:marRight w:val="0"/>
      <w:marTop w:val="0"/>
      <w:marBottom w:val="0"/>
      <w:divBdr>
        <w:top w:val="none" w:sz="0" w:space="0" w:color="auto"/>
        <w:left w:val="none" w:sz="0" w:space="0" w:color="auto"/>
        <w:bottom w:val="none" w:sz="0" w:space="0" w:color="auto"/>
        <w:right w:val="none" w:sz="0" w:space="0" w:color="auto"/>
      </w:divBdr>
    </w:div>
    <w:div w:id="1202403043">
      <w:marLeft w:val="480"/>
      <w:marRight w:val="0"/>
      <w:marTop w:val="0"/>
      <w:marBottom w:val="0"/>
      <w:divBdr>
        <w:top w:val="none" w:sz="0" w:space="0" w:color="auto"/>
        <w:left w:val="none" w:sz="0" w:space="0" w:color="auto"/>
        <w:bottom w:val="none" w:sz="0" w:space="0" w:color="auto"/>
        <w:right w:val="none" w:sz="0" w:space="0" w:color="auto"/>
      </w:divBdr>
    </w:div>
    <w:div w:id="1202787779">
      <w:marLeft w:val="480"/>
      <w:marRight w:val="0"/>
      <w:marTop w:val="0"/>
      <w:marBottom w:val="0"/>
      <w:divBdr>
        <w:top w:val="none" w:sz="0" w:space="0" w:color="auto"/>
        <w:left w:val="none" w:sz="0" w:space="0" w:color="auto"/>
        <w:bottom w:val="none" w:sz="0" w:space="0" w:color="auto"/>
        <w:right w:val="none" w:sz="0" w:space="0" w:color="auto"/>
      </w:divBdr>
    </w:div>
    <w:div w:id="1203833586">
      <w:marLeft w:val="480"/>
      <w:marRight w:val="0"/>
      <w:marTop w:val="0"/>
      <w:marBottom w:val="0"/>
      <w:divBdr>
        <w:top w:val="none" w:sz="0" w:space="0" w:color="auto"/>
        <w:left w:val="none" w:sz="0" w:space="0" w:color="auto"/>
        <w:bottom w:val="none" w:sz="0" w:space="0" w:color="auto"/>
        <w:right w:val="none" w:sz="0" w:space="0" w:color="auto"/>
      </w:divBdr>
    </w:div>
    <w:div w:id="1204059988">
      <w:marLeft w:val="480"/>
      <w:marRight w:val="0"/>
      <w:marTop w:val="0"/>
      <w:marBottom w:val="0"/>
      <w:divBdr>
        <w:top w:val="none" w:sz="0" w:space="0" w:color="auto"/>
        <w:left w:val="none" w:sz="0" w:space="0" w:color="auto"/>
        <w:bottom w:val="none" w:sz="0" w:space="0" w:color="auto"/>
        <w:right w:val="none" w:sz="0" w:space="0" w:color="auto"/>
      </w:divBdr>
    </w:div>
    <w:div w:id="1204558766">
      <w:marLeft w:val="480"/>
      <w:marRight w:val="0"/>
      <w:marTop w:val="0"/>
      <w:marBottom w:val="0"/>
      <w:divBdr>
        <w:top w:val="none" w:sz="0" w:space="0" w:color="auto"/>
        <w:left w:val="none" w:sz="0" w:space="0" w:color="auto"/>
        <w:bottom w:val="none" w:sz="0" w:space="0" w:color="auto"/>
        <w:right w:val="none" w:sz="0" w:space="0" w:color="auto"/>
      </w:divBdr>
    </w:div>
    <w:div w:id="1205023994">
      <w:marLeft w:val="480"/>
      <w:marRight w:val="0"/>
      <w:marTop w:val="0"/>
      <w:marBottom w:val="0"/>
      <w:divBdr>
        <w:top w:val="none" w:sz="0" w:space="0" w:color="auto"/>
        <w:left w:val="none" w:sz="0" w:space="0" w:color="auto"/>
        <w:bottom w:val="none" w:sz="0" w:space="0" w:color="auto"/>
        <w:right w:val="none" w:sz="0" w:space="0" w:color="auto"/>
      </w:divBdr>
    </w:div>
    <w:div w:id="1206598416">
      <w:marLeft w:val="480"/>
      <w:marRight w:val="0"/>
      <w:marTop w:val="0"/>
      <w:marBottom w:val="0"/>
      <w:divBdr>
        <w:top w:val="none" w:sz="0" w:space="0" w:color="auto"/>
        <w:left w:val="none" w:sz="0" w:space="0" w:color="auto"/>
        <w:bottom w:val="none" w:sz="0" w:space="0" w:color="auto"/>
        <w:right w:val="none" w:sz="0" w:space="0" w:color="auto"/>
      </w:divBdr>
    </w:div>
    <w:div w:id="1209952679">
      <w:marLeft w:val="480"/>
      <w:marRight w:val="0"/>
      <w:marTop w:val="0"/>
      <w:marBottom w:val="0"/>
      <w:divBdr>
        <w:top w:val="none" w:sz="0" w:space="0" w:color="auto"/>
        <w:left w:val="none" w:sz="0" w:space="0" w:color="auto"/>
        <w:bottom w:val="none" w:sz="0" w:space="0" w:color="auto"/>
        <w:right w:val="none" w:sz="0" w:space="0" w:color="auto"/>
      </w:divBdr>
    </w:div>
    <w:div w:id="1211455763">
      <w:marLeft w:val="480"/>
      <w:marRight w:val="0"/>
      <w:marTop w:val="0"/>
      <w:marBottom w:val="0"/>
      <w:divBdr>
        <w:top w:val="none" w:sz="0" w:space="0" w:color="auto"/>
        <w:left w:val="none" w:sz="0" w:space="0" w:color="auto"/>
        <w:bottom w:val="none" w:sz="0" w:space="0" w:color="auto"/>
        <w:right w:val="none" w:sz="0" w:space="0" w:color="auto"/>
      </w:divBdr>
    </w:div>
    <w:div w:id="1211579168">
      <w:marLeft w:val="480"/>
      <w:marRight w:val="0"/>
      <w:marTop w:val="0"/>
      <w:marBottom w:val="0"/>
      <w:divBdr>
        <w:top w:val="none" w:sz="0" w:space="0" w:color="auto"/>
        <w:left w:val="none" w:sz="0" w:space="0" w:color="auto"/>
        <w:bottom w:val="none" w:sz="0" w:space="0" w:color="auto"/>
        <w:right w:val="none" w:sz="0" w:space="0" w:color="auto"/>
      </w:divBdr>
    </w:div>
    <w:div w:id="1212111853">
      <w:marLeft w:val="480"/>
      <w:marRight w:val="0"/>
      <w:marTop w:val="0"/>
      <w:marBottom w:val="0"/>
      <w:divBdr>
        <w:top w:val="none" w:sz="0" w:space="0" w:color="auto"/>
        <w:left w:val="none" w:sz="0" w:space="0" w:color="auto"/>
        <w:bottom w:val="none" w:sz="0" w:space="0" w:color="auto"/>
        <w:right w:val="none" w:sz="0" w:space="0" w:color="auto"/>
      </w:divBdr>
    </w:div>
    <w:div w:id="1212226664">
      <w:marLeft w:val="480"/>
      <w:marRight w:val="0"/>
      <w:marTop w:val="0"/>
      <w:marBottom w:val="0"/>
      <w:divBdr>
        <w:top w:val="none" w:sz="0" w:space="0" w:color="auto"/>
        <w:left w:val="none" w:sz="0" w:space="0" w:color="auto"/>
        <w:bottom w:val="none" w:sz="0" w:space="0" w:color="auto"/>
        <w:right w:val="none" w:sz="0" w:space="0" w:color="auto"/>
      </w:divBdr>
    </w:div>
    <w:div w:id="1213273244">
      <w:marLeft w:val="480"/>
      <w:marRight w:val="0"/>
      <w:marTop w:val="0"/>
      <w:marBottom w:val="0"/>
      <w:divBdr>
        <w:top w:val="none" w:sz="0" w:space="0" w:color="auto"/>
        <w:left w:val="none" w:sz="0" w:space="0" w:color="auto"/>
        <w:bottom w:val="none" w:sz="0" w:space="0" w:color="auto"/>
        <w:right w:val="none" w:sz="0" w:space="0" w:color="auto"/>
      </w:divBdr>
    </w:div>
    <w:div w:id="1215391733">
      <w:marLeft w:val="480"/>
      <w:marRight w:val="0"/>
      <w:marTop w:val="0"/>
      <w:marBottom w:val="0"/>
      <w:divBdr>
        <w:top w:val="none" w:sz="0" w:space="0" w:color="auto"/>
        <w:left w:val="none" w:sz="0" w:space="0" w:color="auto"/>
        <w:bottom w:val="none" w:sz="0" w:space="0" w:color="auto"/>
        <w:right w:val="none" w:sz="0" w:space="0" w:color="auto"/>
      </w:divBdr>
    </w:div>
    <w:div w:id="1216114611">
      <w:marLeft w:val="480"/>
      <w:marRight w:val="0"/>
      <w:marTop w:val="0"/>
      <w:marBottom w:val="0"/>
      <w:divBdr>
        <w:top w:val="none" w:sz="0" w:space="0" w:color="auto"/>
        <w:left w:val="none" w:sz="0" w:space="0" w:color="auto"/>
        <w:bottom w:val="none" w:sz="0" w:space="0" w:color="auto"/>
        <w:right w:val="none" w:sz="0" w:space="0" w:color="auto"/>
      </w:divBdr>
    </w:div>
    <w:div w:id="1217467408">
      <w:marLeft w:val="480"/>
      <w:marRight w:val="0"/>
      <w:marTop w:val="0"/>
      <w:marBottom w:val="0"/>
      <w:divBdr>
        <w:top w:val="none" w:sz="0" w:space="0" w:color="auto"/>
        <w:left w:val="none" w:sz="0" w:space="0" w:color="auto"/>
        <w:bottom w:val="none" w:sz="0" w:space="0" w:color="auto"/>
        <w:right w:val="none" w:sz="0" w:space="0" w:color="auto"/>
      </w:divBdr>
    </w:div>
    <w:div w:id="1217936495">
      <w:marLeft w:val="480"/>
      <w:marRight w:val="0"/>
      <w:marTop w:val="0"/>
      <w:marBottom w:val="0"/>
      <w:divBdr>
        <w:top w:val="none" w:sz="0" w:space="0" w:color="auto"/>
        <w:left w:val="none" w:sz="0" w:space="0" w:color="auto"/>
        <w:bottom w:val="none" w:sz="0" w:space="0" w:color="auto"/>
        <w:right w:val="none" w:sz="0" w:space="0" w:color="auto"/>
      </w:divBdr>
    </w:div>
    <w:div w:id="1219122193">
      <w:marLeft w:val="480"/>
      <w:marRight w:val="0"/>
      <w:marTop w:val="0"/>
      <w:marBottom w:val="0"/>
      <w:divBdr>
        <w:top w:val="none" w:sz="0" w:space="0" w:color="auto"/>
        <w:left w:val="none" w:sz="0" w:space="0" w:color="auto"/>
        <w:bottom w:val="none" w:sz="0" w:space="0" w:color="auto"/>
        <w:right w:val="none" w:sz="0" w:space="0" w:color="auto"/>
      </w:divBdr>
    </w:div>
    <w:div w:id="1219705762">
      <w:marLeft w:val="480"/>
      <w:marRight w:val="0"/>
      <w:marTop w:val="0"/>
      <w:marBottom w:val="0"/>
      <w:divBdr>
        <w:top w:val="none" w:sz="0" w:space="0" w:color="auto"/>
        <w:left w:val="none" w:sz="0" w:space="0" w:color="auto"/>
        <w:bottom w:val="none" w:sz="0" w:space="0" w:color="auto"/>
        <w:right w:val="none" w:sz="0" w:space="0" w:color="auto"/>
      </w:divBdr>
    </w:div>
    <w:div w:id="1219900123">
      <w:marLeft w:val="480"/>
      <w:marRight w:val="0"/>
      <w:marTop w:val="0"/>
      <w:marBottom w:val="0"/>
      <w:divBdr>
        <w:top w:val="none" w:sz="0" w:space="0" w:color="auto"/>
        <w:left w:val="none" w:sz="0" w:space="0" w:color="auto"/>
        <w:bottom w:val="none" w:sz="0" w:space="0" w:color="auto"/>
        <w:right w:val="none" w:sz="0" w:space="0" w:color="auto"/>
      </w:divBdr>
    </w:div>
    <w:div w:id="1219972576">
      <w:marLeft w:val="480"/>
      <w:marRight w:val="0"/>
      <w:marTop w:val="0"/>
      <w:marBottom w:val="0"/>
      <w:divBdr>
        <w:top w:val="none" w:sz="0" w:space="0" w:color="auto"/>
        <w:left w:val="none" w:sz="0" w:space="0" w:color="auto"/>
        <w:bottom w:val="none" w:sz="0" w:space="0" w:color="auto"/>
        <w:right w:val="none" w:sz="0" w:space="0" w:color="auto"/>
      </w:divBdr>
    </w:div>
    <w:div w:id="1221215288">
      <w:marLeft w:val="480"/>
      <w:marRight w:val="0"/>
      <w:marTop w:val="0"/>
      <w:marBottom w:val="0"/>
      <w:divBdr>
        <w:top w:val="none" w:sz="0" w:space="0" w:color="auto"/>
        <w:left w:val="none" w:sz="0" w:space="0" w:color="auto"/>
        <w:bottom w:val="none" w:sz="0" w:space="0" w:color="auto"/>
        <w:right w:val="none" w:sz="0" w:space="0" w:color="auto"/>
      </w:divBdr>
    </w:div>
    <w:div w:id="1223754890">
      <w:marLeft w:val="480"/>
      <w:marRight w:val="0"/>
      <w:marTop w:val="0"/>
      <w:marBottom w:val="0"/>
      <w:divBdr>
        <w:top w:val="none" w:sz="0" w:space="0" w:color="auto"/>
        <w:left w:val="none" w:sz="0" w:space="0" w:color="auto"/>
        <w:bottom w:val="none" w:sz="0" w:space="0" w:color="auto"/>
        <w:right w:val="none" w:sz="0" w:space="0" w:color="auto"/>
      </w:divBdr>
    </w:div>
    <w:div w:id="1224758967">
      <w:marLeft w:val="480"/>
      <w:marRight w:val="0"/>
      <w:marTop w:val="0"/>
      <w:marBottom w:val="0"/>
      <w:divBdr>
        <w:top w:val="none" w:sz="0" w:space="0" w:color="auto"/>
        <w:left w:val="none" w:sz="0" w:space="0" w:color="auto"/>
        <w:bottom w:val="none" w:sz="0" w:space="0" w:color="auto"/>
        <w:right w:val="none" w:sz="0" w:space="0" w:color="auto"/>
      </w:divBdr>
    </w:div>
    <w:div w:id="1224952984">
      <w:marLeft w:val="480"/>
      <w:marRight w:val="0"/>
      <w:marTop w:val="0"/>
      <w:marBottom w:val="0"/>
      <w:divBdr>
        <w:top w:val="none" w:sz="0" w:space="0" w:color="auto"/>
        <w:left w:val="none" w:sz="0" w:space="0" w:color="auto"/>
        <w:bottom w:val="none" w:sz="0" w:space="0" w:color="auto"/>
        <w:right w:val="none" w:sz="0" w:space="0" w:color="auto"/>
      </w:divBdr>
    </w:div>
    <w:div w:id="1225675716">
      <w:marLeft w:val="480"/>
      <w:marRight w:val="0"/>
      <w:marTop w:val="0"/>
      <w:marBottom w:val="0"/>
      <w:divBdr>
        <w:top w:val="none" w:sz="0" w:space="0" w:color="auto"/>
        <w:left w:val="none" w:sz="0" w:space="0" w:color="auto"/>
        <w:bottom w:val="none" w:sz="0" w:space="0" w:color="auto"/>
        <w:right w:val="none" w:sz="0" w:space="0" w:color="auto"/>
      </w:divBdr>
    </w:div>
    <w:div w:id="1225676344">
      <w:marLeft w:val="480"/>
      <w:marRight w:val="0"/>
      <w:marTop w:val="0"/>
      <w:marBottom w:val="0"/>
      <w:divBdr>
        <w:top w:val="none" w:sz="0" w:space="0" w:color="auto"/>
        <w:left w:val="none" w:sz="0" w:space="0" w:color="auto"/>
        <w:bottom w:val="none" w:sz="0" w:space="0" w:color="auto"/>
        <w:right w:val="none" w:sz="0" w:space="0" w:color="auto"/>
      </w:divBdr>
    </w:div>
    <w:div w:id="1225990303">
      <w:marLeft w:val="480"/>
      <w:marRight w:val="0"/>
      <w:marTop w:val="0"/>
      <w:marBottom w:val="0"/>
      <w:divBdr>
        <w:top w:val="none" w:sz="0" w:space="0" w:color="auto"/>
        <w:left w:val="none" w:sz="0" w:space="0" w:color="auto"/>
        <w:bottom w:val="none" w:sz="0" w:space="0" w:color="auto"/>
        <w:right w:val="none" w:sz="0" w:space="0" w:color="auto"/>
      </w:divBdr>
    </w:div>
    <w:div w:id="1226061454">
      <w:marLeft w:val="480"/>
      <w:marRight w:val="0"/>
      <w:marTop w:val="0"/>
      <w:marBottom w:val="0"/>
      <w:divBdr>
        <w:top w:val="none" w:sz="0" w:space="0" w:color="auto"/>
        <w:left w:val="none" w:sz="0" w:space="0" w:color="auto"/>
        <w:bottom w:val="none" w:sz="0" w:space="0" w:color="auto"/>
        <w:right w:val="none" w:sz="0" w:space="0" w:color="auto"/>
      </w:divBdr>
    </w:div>
    <w:div w:id="1226918371">
      <w:marLeft w:val="480"/>
      <w:marRight w:val="0"/>
      <w:marTop w:val="0"/>
      <w:marBottom w:val="0"/>
      <w:divBdr>
        <w:top w:val="none" w:sz="0" w:space="0" w:color="auto"/>
        <w:left w:val="none" w:sz="0" w:space="0" w:color="auto"/>
        <w:bottom w:val="none" w:sz="0" w:space="0" w:color="auto"/>
        <w:right w:val="none" w:sz="0" w:space="0" w:color="auto"/>
      </w:divBdr>
    </w:div>
    <w:div w:id="1227183468">
      <w:marLeft w:val="480"/>
      <w:marRight w:val="0"/>
      <w:marTop w:val="0"/>
      <w:marBottom w:val="0"/>
      <w:divBdr>
        <w:top w:val="none" w:sz="0" w:space="0" w:color="auto"/>
        <w:left w:val="none" w:sz="0" w:space="0" w:color="auto"/>
        <w:bottom w:val="none" w:sz="0" w:space="0" w:color="auto"/>
        <w:right w:val="none" w:sz="0" w:space="0" w:color="auto"/>
      </w:divBdr>
    </w:div>
    <w:div w:id="1227954597">
      <w:marLeft w:val="480"/>
      <w:marRight w:val="0"/>
      <w:marTop w:val="0"/>
      <w:marBottom w:val="0"/>
      <w:divBdr>
        <w:top w:val="none" w:sz="0" w:space="0" w:color="auto"/>
        <w:left w:val="none" w:sz="0" w:space="0" w:color="auto"/>
        <w:bottom w:val="none" w:sz="0" w:space="0" w:color="auto"/>
        <w:right w:val="none" w:sz="0" w:space="0" w:color="auto"/>
      </w:divBdr>
    </w:div>
    <w:div w:id="1228153516">
      <w:marLeft w:val="480"/>
      <w:marRight w:val="0"/>
      <w:marTop w:val="0"/>
      <w:marBottom w:val="0"/>
      <w:divBdr>
        <w:top w:val="none" w:sz="0" w:space="0" w:color="auto"/>
        <w:left w:val="none" w:sz="0" w:space="0" w:color="auto"/>
        <w:bottom w:val="none" w:sz="0" w:space="0" w:color="auto"/>
        <w:right w:val="none" w:sz="0" w:space="0" w:color="auto"/>
      </w:divBdr>
    </w:div>
    <w:div w:id="1229421074">
      <w:marLeft w:val="480"/>
      <w:marRight w:val="0"/>
      <w:marTop w:val="0"/>
      <w:marBottom w:val="0"/>
      <w:divBdr>
        <w:top w:val="none" w:sz="0" w:space="0" w:color="auto"/>
        <w:left w:val="none" w:sz="0" w:space="0" w:color="auto"/>
        <w:bottom w:val="none" w:sz="0" w:space="0" w:color="auto"/>
        <w:right w:val="none" w:sz="0" w:space="0" w:color="auto"/>
      </w:divBdr>
    </w:div>
    <w:div w:id="1230001649">
      <w:marLeft w:val="480"/>
      <w:marRight w:val="0"/>
      <w:marTop w:val="0"/>
      <w:marBottom w:val="0"/>
      <w:divBdr>
        <w:top w:val="none" w:sz="0" w:space="0" w:color="auto"/>
        <w:left w:val="none" w:sz="0" w:space="0" w:color="auto"/>
        <w:bottom w:val="none" w:sz="0" w:space="0" w:color="auto"/>
        <w:right w:val="none" w:sz="0" w:space="0" w:color="auto"/>
      </w:divBdr>
    </w:div>
    <w:div w:id="1231043634">
      <w:marLeft w:val="480"/>
      <w:marRight w:val="0"/>
      <w:marTop w:val="0"/>
      <w:marBottom w:val="0"/>
      <w:divBdr>
        <w:top w:val="none" w:sz="0" w:space="0" w:color="auto"/>
        <w:left w:val="none" w:sz="0" w:space="0" w:color="auto"/>
        <w:bottom w:val="none" w:sz="0" w:space="0" w:color="auto"/>
        <w:right w:val="none" w:sz="0" w:space="0" w:color="auto"/>
      </w:divBdr>
    </w:div>
    <w:div w:id="1232040283">
      <w:marLeft w:val="480"/>
      <w:marRight w:val="0"/>
      <w:marTop w:val="0"/>
      <w:marBottom w:val="0"/>
      <w:divBdr>
        <w:top w:val="none" w:sz="0" w:space="0" w:color="auto"/>
        <w:left w:val="none" w:sz="0" w:space="0" w:color="auto"/>
        <w:bottom w:val="none" w:sz="0" w:space="0" w:color="auto"/>
        <w:right w:val="none" w:sz="0" w:space="0" w:color="auto"/>
      </w:divBdr>
    </w:div>
    <w:div w:id="1232161085">
      <w:marLeft w:val="480"/>
      <w:marRight w:val="0"/>
      <w:marTop w:val="0"/>
      <w:marBottom w:val="0"/>
      <w:divBdr>
        <w:top w:val="none" w:sz="0" w:space="0" w:color="auto"/>
        <w:left w:val="none" w:sz="0" w:space="0" w:color="auto"/>
        <w:bottom w:val="none" w:sz="0" w:space="0" w:color="auto"/>
        <w:right w:val="none" w:sz="0" w:space="0" w:color="auto"/>
      </w:divBdr>
    </w:div>
    <w:div w:id="1232929044">
      <w:marLeft w:val="480"/>
      <w:marRight w:val="0"/>
      <w:marTop w:val="0"/>
      <w:marBottom w:val="0"/>
      <w:divBdr>
        <w:top w:val="none" w:sz="0" w:space="0" w:color="auto"/>
        <w:left w:val="none" w:sz="0" w:space="0" w:color="auto"/>
        <w:bottom w:val="none" w:sz="0" w:space="0" w:color="auto"/>
        <w:right w:val="none" w:sz="0" w:space="0" w:color="auto"/>
      </w:divBdr>
    </w:div>
    <w:div w:id="1235699355">
      <w:marLeft w:val="480"/>
      <w:marRight w:val="0"/>
      <w:marTop w:val="0"/>
      <w:marBottom w:val="0"/>
      <w:divBdr>
        <w:top w:val="none" w:sz="0" w:space="0" w:color="auto"/>
        <w:left w:val="none" w:sz="0" w:space="0" w:color="auto"/>
        <w:bottom w:val="none" w:sz="0" w:space="0" w:color="auto"/>
        <w:right w:val="none" w:sz="0" w:space="0" w:color="auto"/>
      </w:divBdr>
    </w:div>
    <w:div w:id="1238897946">
      <w:marLeft w:val="480"/>
      <w:marRight w:val="0"/>
      <w:marTop w:val="0"/>
      <w:marBottom w:val="0"/>
      <w:divBdr>
        <w:top w:val="none" w:sz="0" w:space="0" w:color="auto"/>
        <w:left w:val="none" w:sz="0" w:space="0" w:color="auto"/>
        <w:bottom w:val="none" w:sz="0" w:space="0" w:color="auto"/>
        <w:right w:val="none" w:sz="0" w:space="0" w:color="auto"/>
      </w:divBdr>
    </w:div>
    <w:div w:id="1238980440">
      <w:marLeft w:val="480"/>
      <w:marRight w:val="0"/>
      <w:marTop w:val="0"/>
      <w:marBottom w:val="0"/>
      <w:divBdr>
        <w:top w:val="none" w:sz="0" w:space="0" w:color="auto"/>
        <w:left w:val="none" w:sz="0" w:space="0" w:color="auto"/>
        <w:bottom w:val="none" w:sz="0" w:space="0" w:color="auto"/>
        <w:right w:val="none" w:sz="0" w:space="0" w:color="auto"/>
      </w:divBdr>
    </w:div>
    <w:div w:id="1240555687">
      <w:marLeft w:val="480"/>
      <w:marRight w:val="0"/>
      <w:marTop w:val="0"/>
      <w:marBottom w:val="0"/>
      <w:divBdr>
        <w:top w:val="none" w:sz="0" w:space="0" w:color="auto"/>
        <w:left w:val="none" w:sz="0" w:space="0" w:color="auto"/>
        <w:bottom w:val="none" w:sz="0" w:space="0" w:color="auto"/>
        <w:right w:val="none" w:sz="0" w:space="0" w:color="auto"/>
      </w:divBdr>
    </w:div>
    <w:div w:id="1240793434">
      <w:marLeft w:val="480"/>
      <w:marRight w:val="0"/>
      <w:marTop w:val="0"/>
      <w:marBottom w:val="0"/>
      <w:divBdr>
        <w:top w:val="none" w:sz="0" w:space="0" w:color="auto"/>
        <w:left w:val="none" w:sz="0" w:space="0" w:color="auto"/>
        <w:bottom w:val="none" w:sz="0" w:space="0" w:color="auto"/>
        <w:right w:val="none" w:sz="0" w:space="0" w:color="auto"/>
      </w:divBdr>
    </w:div>
    <w:div w:id="1240871487">
      <w:marLeft w:val="480"/>
      <w:marRight w:val="0"/>
      <w:marTop w:val="0"/>
      <w:marBottom w:val="0"/>
      <w:divBdr>
        <w:top w:val="none" w:sz="0" w:space="0" w:color="auto"/>
        <w:left w:val="none" w:sz="0" w:space="0" w:color="auto"/>
        <w:bottom w:val="none" w:sz="0" w:space="0" w:color="auto"/>
        <w:right w:val="none" w:sz="0" w:space="0" w:color="auto"/>
      </w:divBdr>
    </w:div>
    <w:div w:id="1241216274">
      <w:marLeft w:val="480"/>
      <w:marRight w:val="0"/>
      <w:marTop w:val="0"/>
      <w:marBottom w:val="0"/>
      <w:divBdr>
        <w:top w:val="none" w:sz="0" w:space="0" w:color="auto"/>
        <w:left w:val="none" w:sz="0" w:space="0" w:color="auto"/>
        <w:bottom w:val="none" w:sz="0" w:space="0" w:color="auto"/>
        <w:right w:val="none" w:sz="0" w:space="0" w:color="auto"/>
      </w:divBdr>
    </w:div>
    <w:div w:id="1242253122">
      <w:marLeft w:val="480"/>
      <w:marRight w:val="0"/>
      <w:marTop w:val="0"/>
      <w:marBottom w:val="0"/>
      <w:divBdr>
        <w:top w:val="none" w:sz="0" w:space="0" w:color="auto"/>
        <w:left w:val="none" w:sz="0" w:space="0" w:color="auto"/>
        <w:bottom w:val="none" w:sz="0" w:space="0" w:color="auto"/>
        <w:right w:val="none" w:sz="0" w:space="0" w:color="auto"/>
      </w:divBdr>
    </w:div>
    <w:div w:id="1242566034">
      <w:marLeft w:val="480"/>
      <w:marRight w:val="0"/>
      <w:marTop w:val="0"/>
      <w:marBottom w:val="0"/>
      <w:divBdr>
        <w:top w:val="none" w:sz="0" w:space="0" w:color="auto"/>
        <w:left w:val="none" w:sz="0" w:space="0" w:color="auto"/>
        <w:bottom w:val="none" w:sz="0" w:space="0" w:color="auto"/>
        <w:right w:val="none" w:sz="0" w:space="0" w:color="auto"/>
      </w:divBdr>
    </w:div>
    <w:div w:id="1243027415">
      <w:marLeft w:val="480"/>
      <w:marRight w:val="0"/>
      <w:marTop w:val="0"/>
      <w:marBottom w:val="0"/>
      <w:divBdr>
        <w:top w:val="none" w:sz="0" w:space="0" w:color="auto"/>
        <w:left w:val="none" w:sz="0" w:space="0" w:color="auto"/>
        <w:bottom w:val="none" w:sz="0" w:space="0" w:color="auto"/>
        <w:right w:val="none" w:sz="0" w:space="0" w:color="auto"/>
      </w:divBdr>
    </w:div>
    <w:div w:id="1245452734">
      <w:marLeft w:val="480"/>
      <w:marRight w:val="0"/>
      <w:marTop w:val="0"/>
      <w:marBottom w:val="0"/>
      <w:divBdr>
        <w:top w:val="none" w:sz="0" w:space="0" w:color="auto"/>
        <w:left w:val="none" w:sz="0" w:space="0" w:color="auto"/>
        <w:bottom w:val="none" w:sz="0" w:space="0" w:color="auto"/>
        <w:right w:val="none" w:sz="0" w:space="0" w:color="auto"/>
      </w:divBdr>
    </w:div>
    <w:div w:id="1247302104">
      <w:marLeft w:val="480"/>
      <w:marRight w:val="0"/>
      <w:marTop w:val="0"/>
      <w:marBottom w:val="0"/>
      <w:divBdr>
        <w:top w:val="none" w:sz="0" w:space="0" w:color="auto"/>
        <w:left w:val="none" w:sz="0" w:space="0" w:color="auto"/>
        <w:bottom w:val="none" w:sz="0" w:space="0" w:color="auto"/>
        <w:right w:val="none" w:sz="0" w:space="0" w:color="auto"/>
      </w:divBdr>
    </w:div>
    <w:div w:id="1247419859">
      <w:marLeft w:val="480"/>
      <w:marRight w:val="0"/>
      <w:marTop w:val="0"/>
      <w:marBottom w:val="0"/>
      <w:divBdr>
        <w:top w:val="none" w:sz="0" w:space="0" w:color="auto"/>
        <w:left w:val="none" w:sz="0" w:space="0" w:color="auto"/>
        <w:bottom w:val="none" w:sz="0" w:space="0" w:color="auto"/>
        <w:right w:val="none" w:sz="0" w:space="0" w:color="auto"/>
      </w:divBdr>
    </w:div>
    <w:div w:id="1248728455">
      <w:marLeft w:val="480"/>
      <w:marRight w:val="0"/>
      <w:marTop w:val="0"/>
      <w:marBottom w:val="0"/>
      <w:divBdr>
        <w:top w:val="none" w:sz="0" w:space="0" w:color="auto"/>
        <w:left w:val="none" w:sz="0" w:space="0" w:color="auto"/>
        <w:bottom w:val="none" w:sz="0" w:space="0" w:color="auto"/>
        <w:right w:val="none" w:sz="0" w:space="0" w:color="auto"/>
      </w:divBdr>
    </w:div>
    <w:div w:id="1249771745">
      <w:marLeft w:val="480"/>
      <w:marRight w:val="0"/>
      <w:marTop w:val="0"/>
      <w:marBottom w:val="0"/>
      <w:divBdr>
        <w:top w:val="none" w:sz="0" w:space="0" w:color="auto"/>
        <w:left w:val="none" w:sz="0" w:space="0" w:color="auto"/>
        <w:bottom w:val="none" w:sz="0" w:space="0" w:color="auto"/>
        <w:right w:val="none" w:sz="0" w:space="0" w:color="auto"/>
      </w:divBdr>
    </w:div>
    <w:div w:id="1253124170">
      <w:marLeft w:val="480"/>
      <w:marRight w:val="0"/>
      <w:marTop w:val="0"/>
      <w:marBottom w:val="0"/>
      <w:divBdr>
        <w:top w:val="none" w:sz="0" w:space="0" w:color="auto"/>
        <w:left w:val="none" w:sz="0" w:space="0" w:color="auto"/>
        <w:bottom w:val="none" w:sz="0" w:space="0" w:color="auto"/>
        <w:right w:val="none" w:sz="0" w:space="0" w:color="auto"/>
      </w:divBdr>
    </w:div>
    <w:div w:id="1254244926">
      <w:marLeft w:val="480"/>
      <w:marRight w:val="0"/>
      <w:marTop w:val="0"/>
      <w:marBottom w:val="0"/>
      <w:divBdr>
        <w:top w:val="none" w:sz="0" w:space="0" w:color="auto"/>
        <w:left w:val="none" w:sz="0" w:space="0" w:color="auto"/>
        <w:bottom w:val="none" w:sz="0" w:space="0" w:color="auto"/>
        <w:right w:val="none" w:sz="0" w:space="0" w:color="auto"/>
      </w:divBdr>
    </w:div>
    <w:div w:id="1255633058">
      <w:marLeft w:val="480"/>
      <w:marRight w:val="0"/>
      <w:marTop w:val="0"/>
      <w:marBottom w:val="0"/>
      <w:divBdr>
        <w:top w:val="none" w:sz="0" w:space="0" w:color="auto"/>
        <w:left w:val="none" w:sz="0" w:space="0" w:color="auto"/>
        <w:bottom w:val="none" w:sz="0" w:space="0" w:color="auto"/>
        <w:right w:val="none" w:sz="0" w:space="0" w:color="auto"/>
      </w:divBdr>
    </w:div>
    <w:div w:id="1256747489">
      <w:marLeft w:val="480"/>
      <w:marRight w:val="0"/>
      <w:marTop w:val="0"/>
      <w:marBottom w:val="0"/>
      <w:divBdr>
        <w:top w:val="none" w:sz="0" w:space="0" w:color="auto"/>
        <w:left w:val="none" w:sz="0" w:space="0" w:color="auto"/>
        <w:bottom w:val="none" w:sz="0" w:space="0" w:color="auto"/>
        <w:right w:val="none" w:sz="0" w:space="0" w:color="auto"/>
      </w:divBdr>
    </w:div>
    <w:div w:id="1257209204">
      <w:marLeft w:val="480"/>
      <w:marRight w:val="0"/>
      <w:marTop w:val="0"/>
      <w:marBottom w:val="0"/>
      <w:divBdr>
        <w:top w:val="none" w:sz="0" w:space="0" w:color="auto"/>
        <w:left w:val="none" w:sz="0" w:space="0" w:color="auto"/>
        <w:bottom w:val="none" w:sz="0" w:space="0" w:color="auto"/>
        <w:right w:val="none" w:sz="0" w:space="0" w:color="auto"/>
      </w:divBdr>
    </w:div>
    <w:div w:id="1258949210">
      <w:marLeft w:val="480"/>
      <w:marRight w:val="0"/>
      <w:marTop w:val="0"/>
      <w:marBottom w:val="0"/>
      <w:divBdr>
        <w:top w:val="none" w:sz="0" w:space="0" w:color="auto"/>
        <w:left w:val="none" w:sz="0" w:space="0" w:color="auto"/>
        <w:bottom w:val="none" w:sz="0" w:space="0" w:color="auto"/>
        <w:right w:val="none" w:sz="0" w:space="0" w:color="auto"/>
      </w:divBdr>
    </w:div>
    <w:div w:id="1259558113">
      <w:marLeft w:val="480"/>
      <w:marRight w:val="0"/>
      <w:marTop w:val="0"/>
      <w:marBottom w:val="0"/>
      <w:divBdr>
        <w:top w:val="none" w:sz="0" w:space="0" w:color="auto"/>
        <w:left w:val="none" w:sz="0" w:space="0" w:color="auto"/>
        <w:bottom w:val="none" w:sz="0" w:space="0" w:color="auto"/>
        <w:right w:val="none" w:sz="0" w:space="0" w:color="auto"/>
      </w:divBdr>
    </w:div>
    <w:div w:id="1259757968">
      <w:marLeft w:val="480"/>
      <w:marRight w:val="0"/>
      <w:marTop w:val="0"/>
      <w:marBottom w:val="0"/>
      <w:divBdr>
        <w:top w:val="none" w:sz="0" w:space="0" w:color="auto"/>
        <w:left w:val="none" w:sz="0" w:space="0" w:color="auto"/>
        <w:bottom w:val="none" w:sz="0" w:space="0" w:color="auto"/>
        <w:right w:val="none" w:sz="0" w:space="0" w:color="auto"/>
      </w:divBdr>
    </w:div>
    <w:div w:id="1260025337">
      <w:marLeft w:val="480"/>
      <w:marRight w:val="0"/>
      <w:marTop w:val="0"/>
      <w:marBottom w:val="0"/>
      <w:divBdr>
        <w:top w:val="none" w:sz="0" w:space="0" w:color="auto"/>
        <w:left w:val="none" w:sz="0" w:space="0" w:color="auto"/>
        <w:bottom w:val="none" w:sz="0" w:space="0" w:color="auto"/>
        <w:right w:val="none" w:sz="0" w:space="0" w:color="auto"/>
      </w:divBdr>
    </w:div>
    <w:div w:id="1260139007">
      <w:marLeft w:val="480"/>
      <w:marRight w:val="0"/>
      <w:marTop w:val="0"/>
      <w:marBottom w:val="0"/>
      <w:divBdr>
        <w:top w:val="none" w:sz="0" w:space="0" w:color="auto"/>
        <w:left w:val="none" w:sz="0" w:space="0" w:color="auto"/>
        <w:bottom w:val="none" w:sz="0" w:space="0" w:color="auto"/>
        <w:right w:val="none" w:sz="0" w:space="0" w:color="auto"/>
      </w:divBdr>
    </w:div>
    <w:div w:id="1260212145">
      <w:marLeft w:val="480"/>
      <w:marRight w:val="0"/>
      <w:marTop w:val="0"/>
      <w:marBottom w:val="0"/>
      <w:divBdr>
        <w:top w:val="none" w:sz="0" w:space="0" w:color="auto"/>
        <w:left w:val="none" w:sz="0" w:space="0" w:color="auto"/>
        <w:bottom w:val="none" w:sz="0" w:space="0" w:color="auto"/>
        <w:right w:val="none" w:sz="0" w:space="0" w:color="auto"/>
      </w:divBdr>
    </w:div>
    <w:div w:id="1261254534">
      <w:marLeft w:val="480"/>
      <w:marRight w:val="0"/>
      <w:marTop w:val="0"/>
      <w:marBottom w:val="0"/>
      <w:divBdr>
        <w:top w:val="none" w:sz="0" w:space="0" w:color="auto"/>
        <w:left w:val="none" w:sz="0" w:space="0" w:color="auto"/>
        <w:bottom w:val="none" w:sz="0" w:space="0" w:color="auto"/>
        <w:right w:val="none" w:sz="0" w:space="0" w:color="auto"/>
      </w:divBdr>
    </w:div>
    <w:div w:id="1261526573">
      <w:marLeft w:val="480"/>
      <w:marRight w:val="0"/>
      <w:marTop w:val="0"/>
      <w:marBottom w:val="0"/>
      <w:divBdr>
        <w:top w:val="none" w:sz="0" w:space="0" w:color="auto"/>
        <w:left w:val="none" w:sz="0" w:space="0" w:color="auto"/>
        <w:bottom w:val="none" w:sz="0" w:space="0" w:color="auto"/>
        <w:right w:val="none" w:sz="0" w:space="0" w:color="auto"/>
      </w:divBdr>
    </w:div>
    <w:div w:id="1263105097">
      <w:marLeft w:val="480"/>
      <w:marRight w:val="0"/>
      <w:marTop w:val="0"/>
      <w:marBottom w:val="0"/>
      <w:divBdr>
        <w:top w:val="none" w:sz="0" w:space="0" w:color="auto"/>
        <w:left w:val="none" w:sz="0" w:space="0" w:color="auto"/>
        <w:bottom w:val="none" w:sz="0" w:space="0" w:color="auto"/>
        <w:right w:val="none" w:sz="0" w:space="0" w:color="auto"/>
      </w:divBdr>
    </w:div>
    <w:div w:id="1263302594">
      <w:marLeft w:val="480"/>
      <w:marRight w:val="0"/>
      <w:marTop w:val="0"/>
      <w:marBottom w:val="0"/>
      <w:divBdr>
        <w:top w:val="none" w:sz="0" w:space="0" w:color="auto"/>
        <w:left w:val="none" w:sz="0" w:space="0" w:color="auto"/>
        <w:bottom w:val="none" w:sz="0" w:space="0" w:color="auto"/>
        <w:right w:val="none" w:sz="0" w:space="0" w:color="auto"/>
      </w:divBdr>
    </w:div>
    <w:div w:id="1264337228">
      <w:marLeft w:val="480"/>
      <w:marRight w:val="0"/>
      <w:marTop w:val="0"/>
      <w:marBottom w:val="0"/>
      <w:divBdr>
        <w:top w:val="none" w:sz="0" w:space="0" w:color="auto"/>
        <w:left w:val="none" w:sz="0" w:space="0" w:color="auto"/>
        <w:bottom w:val="none" w:sz="0" w:space="0" w:color="auto"/>
        <w:right w:val="none" w:sz="0" w:space="0" w:color="auto"/>
      </w:divBdr>
    </w:div>
    <w:div w:id="1265770849">
      <w:marLeft w:val="480"/>
      <w:marRight w:val="0"/>
      <w:marTop w:val="0"/>
      <w:marBottom w:val="0"/>
      <w:divBdr>
        <w:top w:val="none" w:sz="0" w:space="0" w:color="auto"/>
        <w:left w:val="none" w:sz="0" w:space="0" w:color="auto"/>
        <w:bottom w:val="none" w:sz="0" w:space="0" w:color="auto"/>
        <w:right w:val="none" w:sz="0" w:space="0" w:color="auto"/>
      </w:divBdr>
    </w:div>
    <w:div w:id="1266115844">
      <w:marLeft w:val="480"/>
      <w:marRight w:val="0"/>
      <w:marTop w:val="0"/>
      <w:marBottom w:val="0"/>
      <w:divBdr>
        <w:top w:val="none" w:sz="0" w:space="0" w:color="auto"/>
        <w:left w:val="none" w:sz="0" w:space="0" w:color="auto"/>
        <w:bottom w:val="none" w:sz="0" w:space="0" w:color="auto"/>
        <w:right w:val="none" w:sz="0" w:space="0" w:color="auto"/>
      </w:divBdr>
    </w:div>
    <w:div w:id="1266183399">
      <w:marLeft w:val="480"/>
      <w:marRight w:val="0"/>
      <w:marTop w:val="0"/>
      <w:marBottom w:val="0"/>
      <w:divBdr>
        <w:top w:val="none" w:sz="0" w:space="0" w:color="auto"/>
        <w:left w:val="none" w:sz="0" w:space="0" w:color="auto"/>
        <w:bottom w:val="none" w:sz="0" w:space="0" w:color="auto"/>
        <w:right w:val="none" w:sz="0" w:space="0" w:color="auto"/>
      </w:divBdr>
    </w:div>
    <w:div w:id="1266502272">
      <w:marLeft w:val="480"/>
      <w:marRight w:val="0"/>
      <w:marTop w:val="0"/>
      <w:marBottom w:val="0"/>
      <w:divBdr>
        <w:top w:val="none" w:sz="0" w:space="0" w:color="auto"/>
        <w:left w:val="none" w:sz="0" w:space="0" w:color="auto"/>
        <w:bottom w:val="none" w:sz="0" w:space="0" w:color="auto"/>
        <w:right w:val="none" w:sz="0" w:space="0" w:color="auto"/>
      </w:divBdr>
    </w:div>
    <w:div w:id="1267811753">
      <w:marLeft w:val="480"/>
      <w:marRight w:val="0"/>
      <w:marTop w:val="0"/>
      <w:marBottom w:val="0"/>
      <w:divBdr>
        <w:top w:val="none" w:sz="0" w:space="0" w:color="auto"/>
        <w:left w:val="none" w:sz="0" w:space="0" w:color="auto"/>
        <w:bottom w:val="none" w:sz="0" w:space="0" w:color="auto"/>
        <w:right w:val="none" w:sz="0" w:space="0" w:color="auto"/>
      </w:divBdr>
    </w:div>
    <w:div w:id="1269463722">
      <w:marLeft w:val="480"/>
      <w:marRight w:val="0"/>
      <w:marTop w:val="0"/>
      <w:marBottom w:val="0"/>
      <w:divBdr>
        <w:top w:val="none" w:sz="0" w:space="0" w:color="auto"/>
        <w:left w:val="none" w:sz="0" w:space="0" w:color="auto"/>
        <w:bottom w:val="none" w:sz="0" w:space="0" w:color="auto"/>
        <w:right w:val="none" w:sz="0" w:space="0" w:color="auto"/>
      </w:divBdr>
    </w:div>
    <w:div w:id="1269509723">
      <w:marLeft w:val="480"/>
      <w:marRight w:val="0"/>
      <w:marTop w:val="0"/>
      <w:marBottom w:val="0"/>
      <w:divBdr>
        <w:top w:val="none" w:sz="0" w:space="0" w:color="auto"/>
        <w:left w:val="none" w:sz="0" w:space="0" w:color="auto"/>
        <w:bottom w:val="none" w:sz="0" w:space="0" w:color="auto"/>
        <w:right w:val="none" w:sz="0" w:space="0" w:color="auto"/>
      </w:divBdr>
    </w:div>
    <w:div w:id="1269847044">
      <w:marLeft w:val="480"/>
      <w:marRight w:val="0"/>
      <w:marTop w:val="0"/>
      <w:marBottom w:val="0"/>
      <w:divBdr>
        <w:top w:val="none" w:sz="0" w:space="0" w:color="auto"/>
        <w:left w:val="none" w:sz="0" w:space="0" w:color="auto"/>
        <w:bottom w:val="none" w:sz="0" w:space="0" w:color="auto"/>
        <w:right w:val="none" w:sz="0" w:space="0" w:color="auto"/>
      </w:divBdr>
    </w:div>
    <w:div w:id="1271157962">
      <w:marLeft w:val="480"/>
      <w:marRight w:val="0"/>
      <w:marTop w:val="0"/>
      <w:marBottom w:val="0"/>
      <w:divBdr>
        <w:top w:val="none" w:sz="0" w:space="0" w:color="auto"/>
        <w:left w:val="none" w:sz="0" w:space="0" w:color="auto"/>
        <w:bottom w:val="none" w:sz="0" w:space="0" w:color="auto"/>
        <w:right w:val="none" w:sz="0" w:space="0" w:color="auto"/>
      </w:divBdr>
    </w:div>
    <w:div w:id="1271281481">
      <w:marLeft w:val="480"/>
      <w:marRight w:val="0"/>
      <w:marTop w:val="0"/>
      <w:marBottom w:val="0"/>
      <w:divBdr>
        <w:top w:val="none" w:sz="0" w:space="0" w:color="auto"/>
        <w:left w:val="none" w:sz="0" w:space="0" w:color="auto"/>
        <w:bottom w:val="none" w:sz="0" w:space="0" w:color="auto"/>
        <w:right w:val="none" w:sz="0" w:space="0" w:color="auto"/>
      </w:divBdr>
    </w:div>
    <w:div w:id="1271473133">
      <w:marLeft w:val="480"/>
      <w:marRight w:val="0"/>
      <w:marTop w:val="0"/>
      <w:marBottom w:val="0"/>
      <w:divBdr>
        <w:top w:val="none" w:sz="0" w:space="0" w:color="auto"/>
        <w:left w:val="none" w:sz="0" w:space="0" w:color="auto"/>
        <w:bottom w:val="none" w:sz="0" w:space="0" w:color="auto"/>
        <w:right w:val="none" w:sz="0" w:space="0" w:color="auto"/>
      </w:divBdr>
    </w:div>
    <w:div w:id="1271476446">
      <w:marLeft w:val="480"/>
      <w:marRight w:val="0"/>
      <w:marTop w:val="0"/>
      <w:marBottom w:val="0"/>
      <w:divBdr>
        <w:top w:val="none" w:sz="0" w:space="0" w:color="auto"/>
        <w:left w:val="none" w:sz="0" w:space="0" w:color="auto"/>
        <w:bottom w:val="none" w:sz="0" w:space="0" w:color="auto"/>
        <w:right w:val="none" w:sz="0" w:space="0" w:color="auto"/>
      </w:divBdr>
    </w:div>
    <w:div w:id="1272132988">
      <w:marLeft w:val="480"/>
      <w:marRight w:val="0"/>
      <w:marTop w:val="0"/>
      <w:marBottom w:val="0"/>
      <w:divBdr>
        <w:top w:val="none" w:sz="0" w:space="0" w:color="auto"/>
        <w:left w:val="none" w:sz="0" w:space="0" w:color="auto"/>
        <w:bottom w:val="none" w:sz="0" w:space="0" w:color="auto"/>
        <w:right w:val="none" w:sz="0" w:space="0" w:color="auto"/>
      </w:divBdr>
    </w:div>
    <w:div w:id="1272469496">
      <w:marLeft w:val="480"/>
      <w:marRight w:val="0"/>
      <w:marTop w:val="0"/>
      <w:marBottom w:val="0"/>
      <w:divBdr>
        <w:top w:val="none" w:sz="0" w:space="0" w:color="auto"/>
        <w:left w:val="none" w:sz="0" w:space="0" w:color="auto"/>
        <w:bottom w:val="none" w:sz="0" w:space="0" w:color="auto"/>
        <w:right w:val="none" w:sz="0" w:space="0" w:color="auto"/>
      </w:divBdr>
    </w:div>
    <w:div w:id="1272736410">
      <w:marLeft w:val="480"/>
      <w:marRight w:val="0"/>
      <w:marTop w:val="0"/>
      <w:marBottom w:val="0"/>
      <w:divBdr>
        <w:top w:val="none" w:sz="0" w:space="0" w:color="auto"/>
        <w:left w:val="none" w:sz="0" w:space="0" w:color="auto"/>
        <w:bottom w:val="none" w:sz="0" w:space="0" w:color="auto"/>
        <w:right w:val="none" w:sz="0" w:space="0" w:color="auto"/>
      </w:divBdr>
    </w:div>
    <w:div w:id="1272933850">
      <w:marLeft w:val="480"/>
      <w:marRight w:val="0"/>
      <w:marTop w:val="0"/>
      <w:marBottom w:val="0"/>
      <w:divBdr>
        <w:top w:val="none" w:sz="0" w:space="0" w:color="auto"/>
        <w:left w:val="none" w:sz="0" w:space="0" w:color="auto"/>
        <w:bottom w:val="none" w:sz="0" w:space="0" w:color="auto"/>
        <w:right w:val="none" w:sz="0" w:space="0" w:color="auto"/>
      </w:divBdr>
    </w:div>
    <w:div w:id="1273631451">
      <w:marLeft w:val="480"/>
      <w:marRight w:val="0"/>
      <w:marTop w:val="0"/>
      <w:marBottom w:val="0"/>
      <w:divBdr>
        <w:top w:val="none" w:sz="0" w:space="0" w:color="auto"/>
        <w:left w:val="none" w:sz="0" w:space="0" w:color="auto"/>
        <w:bottom w:val="none" w:sz="0" w:space="0" w:color="auto"/>
        <w:right w:val="none" w:sz="0" w:space="0" w:color="auto"/>
      </w:divBdr>
    </w:div>
    <w:div w:id="1275405592">
      <w:marLeft w:val="480"/>
      <w:marRight w:val="0"/>
      <w:marTop w:val="0"/>
      <w:marBottom w:val="0"/>
      <w:divBdr>
        <w:top w:val="none" w:sz="0" w:space="0" w:color="auto"/>
        <w:left w:val="none" w:sz="0" w:space="0" w:color="auto"/>
        <w:bottom w:val="none" w:sz="0" w:space="0" w:color="auto"/>
        <w:right w:val="none" w:sz="0" w:space="0" w:color="auto"/>
      </w:divBdr>
    </w:div>
    <w:div w:id="1276903662">
      <w:marLeft w:val="480"/>
      <w:marRight w:val="0"/>
      <w:marTop w:val="0"/>
      <w:marBottom w:val="0"/>
      <w:divBdr>
        <w:top w:val="none" w:sz="0" w:space="0" w:color="auto"/>
        <w:left w:val="none" w:sz="0" w:space="0" w:color="auto"/>
        <w:bottom w:val="none" w:sz="0" w:space="0" w:color="auto"/>
        <w:right w:val="none" w:sz="0" w:space="0" w:color="auto"/>
      </w:divBdr>
    </w:div>
    <w:div w:id="1279020874">
      <w:marLeft w:val="480"/>
      <w:marRight w:val="0"/>
      <w:marTop w:val="0"/>
      <w:marBottom w:val="0"/>
      <w:divBdr>
        <w:top w:val="none" w:sz="0" w:space="0" w:color="auto"/>
        <w:left w:val="none" w:sz="0" w:space="0" w:color="auto"/>
        <w:bottom w:val="none" w:sz="0" w:space="0" w:color="auto"/>
        <w:right w:val="none" w:sz="0" w:space="0" w:color="auto"/>
      </w:divBdr>
    </w:div>
    <w:div w:id="1280645635">
      <w:marLeft w:val="480"/>
      <w:marRight w:val="0"/>
      <w:marTop w:val="0"/>
      <w:marBottom w:val="0"/>
      <w:divBdr>
        <w:top w:val="none" w:sz="0" w:space="0" w:color="auto"/>
        <w:left w:val="none" w:sz="0" w:space="0" w:color="auto"/>
        <w:bottom w:val="none" w:sz="0" w:space="0" w:color="auto"/>
        <w:right w:val="none" w:sz="0" w:space="0" w:color="auto"/>
      </w:divBdr>
    </w:div>
    <w:div w:id="1281304150">
      <w:marLeft w:val="480"/>
      <w:marRight w:val="0"/>
      <w:marTop w:val="0"/>
      <w:marBottom w:val="0"/>
      <w:divBdr>
        <w:top w:val="none" w:sz="0" w:space="0" w:color="auto"/>
        <w:left w:val="none" w:sz="0" w:space="0" w:color="auto"/>
        <w:bottom w:val="none" w:sz="0" w:space="0" w:color="auto"/>
        <w:right w:val="none" w:sz="0" w:space="0" w:color="auto"/>
      </w:divBdr>
    </w:div>
    <w:div w:id="1281761445">
      <w:marLeft w:val="480"/>
      <w:marRight w:val="0"/>
      <w:marTop w:val="0"/>
      <w:marBottom w:val="0"/>
      <w:divBdr>
        <w:top w:val="none" w:sz="0" w:space="0" w:color="auto"/>
        <w:left w:val="none" w:sz="0" w:space="0" w:color="auto"/>
        <w:bottom w:val="none" w:sz="0" w:space="0" w:color="auto"/>
        <w:right w:val="none" w:sz="0" w:space="0" w:color="auto"/>
      </w:divBdr>
    </w:div>
    <w:div w:id="1282616488">
      <w:marLeft w:val="480"/>
      <w:marRight w:val="0"/>
      <w:marTop w:val="0"/>
      <w:marBottom w:val="0"/>
      <w:divBdr>
        <w:top w:val="none" w:sz="0" w:space="0" w:color="auto"/>
        <w:left w:val="none" w:sz="0" w:space="0" w:color="auto"/>
        <w:bottom w:val="none" w:sz="0" w:space="0" w:color="auto"/>
        <w:right w:val="none" w:sz="0" w:space="0" w:color="auto"/>
      </w:divBdr>
    </w:div>
    <w:div w:id="1282686590">
      <w:marLeft w:val="480"/>
      <w:marRight w:val="0"/>
      <w:marTop w:val="0"/>
      <w:marBottom w:val="0"/>
      <w:divBdr>
        <w:top w:val="none" w:sz="0" w:space="0" w:color="auto"/>
        <w:left w:val="none" w:sz="0" w:space="0" w:color="auto"/>
        <w:bottom w:val="none" w:sz="0" w:space="0" w:color="auto"/>
        <w:right w:val="none" w:sz="0" w:space="0" w:color="auto"/>
      </w:divBdr>
    </w:div>
    <w:div w:id="1282688238">
      <w:marLeft w:val="480"/>
      <w:marRight w:val="0"/>
      <w:marTop w:val="0"/>
      <w:marBottom w:val="0"/>
      <w:divBdr>
        <w:top w:val="none" w:sz="0" w:space="0" w:color="auto"/>
        <w:left w:val="none" w:sz="0" w:space="0" w:color="auto"/>
        <w:bottom w:val="none" w:sz="0" w:space="0" w:color="auto"/>
        <w:right w:val="none" w:sz="0" w:space="0" w:color="auto"/>
      </w:divBdr>
    </w:div>
    <w:div w:id="1282953787">
      <w:marLeft w:val="480"/>
      <w:marRight w:val="0"/>
      <w:marTop w:val="0"/>
      <w:marBottom w:val="0"/>
      <w:divBdr>
        <w:top w:val="none" w:sz="0" w:space="0" w:color="auto"/>
        <w:left w:val="none" w:sz="0" w:space="0" w:color="auto"/>
        <w:bottom w:val="none" w:sz="0" w:space="0" w:color="auto"/>
        <w:right w:val="none" w:sz="0" w:space="0" w:color="auto"/>
      </w:divBdr>
    </w:div>
    <w:div w:id="1284337771">
      <w:marLeft w:val="480"/>
      <w:marRight w:val="0"/>
      <w:marTop w:val="0"/>
      <w:marBottom w:val="0"/>
      <w:divBdr>
        <w:top w:val="none" w:sz="0" w:space="0" w:color="auto"/>
        <w:left w:val="none" w:sz="0" w:space="0" w:color="auto"/>
        <w:bottom w:val="none" w:sz="0" w:space="0" w:color="auto"/>
        <w:right w:val="none" w:sz="0" w:space="0" w:color="auto"/>
      </w:divBdr>
    </w:div>
    <w:div w:id="1286816736">
      <w:marLeft w:val="480"/>
      <w:marRight w:val="0"/>
      <w:marTop w:val="0"/>
      <w:marBottom w:val="0"/>
      <w:divBdr>
        <w:top w:val="none" w:sz="0" w:space="0" w:color="auto"/>
        <w:left w:val="none" w:sz="0" w:space="0" w:color="auto"/>
        <w:bottom w:val="none" w:sz="0" w:space="0" w:color="auto"/>
        <w:right w:val="none" w:sz="0" w:space="0" w:color="auto"/>
      </w:divBdr>
    </w:div>
    <w:div w:id="1287421292">
      <w:marLeft w:val="480"/>
      <w:marRight w:val="0"/>
      <w:marTop w:val="0"/>
      <w:marBottom w:val="0"/>
      <w:divBdr>
        <w:top w:val="none" w:sz="0" w:space="0" w:color="auto"/>
        <w:left w:val="none" w:sz="0" w:space="0" w:color="auto"/>
        <w:bottom w:val="none" w:sz="0" w:space="0" w:color="auto"/>
        <w:right w:val="none" w:sz="0" w:space="0" w:color="auto"/>
      </w:divBdr>
    </w:div>
    <w:div w:id="1287546756">
      <w:marLeft w:val="480"/>
      <w:marRight w:val="0"/>
      <w:marTop w:val="0"/>
      <w:marBottom w:val="0"/>
      <w:divBdr>
        <w:top w:val="none" w:sz="0" w:space="0" w:color="auto"/>
        <w:left w:val="none" w:sz="0" w:space="0" w:color="auto"/>
        <w:bottom w:val="none" w:sz="0" w:space="0" w:color="auto"/>
        <w:right w:val="none" w:sz="0" w:space="0" w:color="auto"/>
      </w:divBdr>
    </w:div>
    <w:div w:id="1287933094">
      <w:marLeft w:val="480"/>
      <w:marRight w:val="0"/>
      <w:marTop w:val="0"/>
      <w:marBottom w:val="0"/>
      <w:divBdr>
        <w:top w:val="none" w:sz="0" w:space="0" w:color="auto"/>
        <w:left w:val="none" w:sz="0" w:space="0" w:color="auto"/>
        <w:bottom w:val="none" w:sz="0" w:space="0" w:color="auto"/>
        <w:right w:val="none" w:sz="0" w:space="0" w:color="auto"/>
      </w:divBdr>
    </w:div>
    <w:div w:id="1289316001">
      <w:marLeft w:val="480"/>
      <w:marRight w:val="0"/>
      <w:marTop w:val="0"/>
      <w:marBottom w:val="0"/>
      <w:divBdr>
        <w:top w:val="none" w:sz="0" w:space="0" w:color="auto"/>
        <w:left w:val="none" w:sz="0" w:space="0" w:color="auto"/>
        <w:bottom w:val="none" w:sz="0" w:space="0" w:color="auto"/>
        <w:right w:val="none" w:sz="0" w:space="0" w:color="auto"/>
      </w:divBdr>
    </w:div>
    <w:div w:id="1290550952">
      <w:marLeft w:val="480"/>
      <w:marRight w:val="0"/>
      <w:marTop w:val="0"/>
      <w:marBottom w:val="0"/>
      <w:divBdr>
        <w:top w:val="none" w:sz="0" w:space="0" w:color="auto"/>
        <w:left w:val="none" w:sz="0" w:space="0" w:color="auto"/>
        <w:bottom w:val="none" w:sz="0" w:space="0" w:color="auto"/>
        <w:right w:val="none" w:sz="0" w:space="0" w:color="auto"/>
      </w:divBdr>
    </w:div>
    <w:div w:id="1290815668">
      <w:marLeft w:val="480"/>
      <w:marRight w:val="0"/>
      <w:marTop w:val="0"/>
      <w:marBottom w:val="0"/>
      <w:divBdr>
        <w:top w:val="none" w:sz="0" w:space="0" w:color="auto"/>
        <w:left w:val="none" w:sz="0" w:space="0" w:color="auto"/>
        <w:bottom w:val="none" w:sz="0" w:space="0" w:color="auto"/>
        <w:right w:val="none" w:sz="0" w:space="0" w:color="auto"/>
      </w:divBdr>
    </w:div>
    <w:div w:id="1291591009">
      <w:marLeft w:val="480"/>
      <w:marRight w:val="0"/>
      <w:marTop w:val="0"/>
      <w:marBottom w:val="0"/>
      <w:divBdr>
        <w:top w:val="none" w:sz="0" w:space="0" w:color="auto"/>
        <w:left w:val="none" w:sz="0" w:space="0" w:color="auto"/>
        <w:bottom w:val="none" w:sz="0" w:space="0" w:color="auto"/>
        <w:right w:val="none" w:sz="0" w:space="0" w:color="auto"/>
      </w:divBdr>
    </w:div>
    <w:div w:id="1292981665">
      <w:marLeft w:val="480"/>
      <w:marRight w:val="0"/>
      <w:marTop w:val="0"/>
      <w:marBottom w:val="0"/>
      <w:divBdr>
        <w:top w:val="none" w:sz="0" w:space="0" w:color="auto"/>
        <w:left w:val="none" w:sz="0" w:space="0" w:color="auto"/>
        <w:bottom w:val="none" w:sz="0" w:space="0" w:color="auto"/>
        <w:right w:val="none" w:sz="0" w:space="0" w:color="auto"/>
      </w:divBdr>
    </w:div>
    <w:div w:id="1293242798">
      <w:marLeft w:val="480"/>
      <w:marRight w:val="0"/>
      <w:marTop w:val="0"/>
      <w:marBottom w:val="0"/>
      <w:divBdr>
        <w:top w:val="none" w:sz="0" w:space="0" w:color="auto"/>
        <w:left w:val="none" w:sz="0" w:space="0" w:color="auto"/>
        <w:bottom w:val="none" w:sz="0" w:space="0" w:color="auto"/>
        <w:right w:val="none" w:sz="0" w:space="0" w:color="auto"/>
      </w:divBdr>
    </w:div>
    <w:div w:id="1293831129">
      <w:marLeft w:val="480"/>
      <w:marRight w:val="0"/>
      <w:marTop w:val="0"/>
      <w:marBottom w:val="0"/>
      <w:divBdr>
        <w:top w:val="none" w:sz="0" w:space="0" w:color="auto"/>
        <w:left w:val="none" w:sz="0" w:space="0" w:color="auto"/>
        <w:bottom w:val="none" w:sz="0" w:space="0" w:color="auto"/>
        <w:right w:val="none" w:sz="0" w:space="0" w:color="auto"/>
      </w:divBdr>
    </w:div>
    <w:div w:id="1294671547">
      <w:marLeft w:val="480"/>
      <w:marRight w:val="0"/>
      <w:marTop w:val="0"/>
      <w:marBottom w:val="0"/>
      <w:divBdr>
        <w:top w:val="none" w:sz="0" w:space="0" w:color="auto"/>
        <w:left w:val="none" w:sz="0" w:space="0" w:color="auto"/>
        <w:bottom w:val="none" w:sz="0" w:space="0" w:color="auto"/>
        <w:right w:val="none" w:sz="0" w:space="0" w:color="auto"/>
      </w:divBdr>
    </w:div>
    <w:div w:id="1294865057">
      <w:marLeft w:val="480"/>
      <w:marRight w:val="0"/>
      <w:marTop w:val="0"/>
      <w:marBottom w:val="0"/>
      <w:divBdr>
        <w:top w:val="none" w:sz="0" w:space="0" w:color="auto"/>
        <w:left w:val="none" w:sz="0" w:space="0" w:color="auto"/>
        <w:bottom w:val="none" w:sz="0" w:space="0" w:color="auto"/>
        <w:right w:val="none" w:sz="0" w:space="0" w:color="auto"/>
      </w:divBdr>
    </w:div>
    <w:div w:id="1295019115">
      <w:marLeft w:val="480"/>
      <w:marRight w:val="0"/>
      <w:marTop w:val="0"/>
      <w:marBottom w:val="0"/>
      <w:divBdr>
        <w:top w:val="none" w:sz="0" w:space="0" w:color="auto"/>
        <w:left w:val="none" w:sz="0" w:space="0" w:color="auto"/>
        <w:bottom w:val="none" w:sz="0" w:space="0" w:color="auto"/>
        <w:right w:val="none" w:sz="0" w:space="0" w:color="auto"/>
      </w:divBdr>
    </w:div>
    <w:div w:id="1295600678">
      <w:marLeft w:val="480"/>
      <w:marRight w:val="0"/>
      <w:marTop w:val="0"/>
      <w:marBottom w:val="0"/>
      <w:divBdr>
        <w:top w:val="none" w:sz="0" w:space="0" w:color="auto"/>
        <w:left w:val="none" w:sz="0" w:space="0" w:color="auto"/>
        <w:bottom w:val="none" w:sz="0" w:space="0" w:color="auto"/>
        <w:right w:val="none" w:sz="0" w:space="0" w:color="auto"/>
      </w:divBdr>
    </w:div>
    <w:div w:id="1295871747">
      <w:marLeft w:val="480"/>
      <w:marRight w:val="0"/>
      <w:marTop w:val="0"/>
      <w:marBottom w:val="0"/>
      <w:divBdr>
        <w:top w:val="none" w:sz="0" w:space="0" w:color="auto"/>
        <w:left w:val="none" w:sz="0" w:space="0" w:color="auto"/>
        <w:bottom w:val="none" w:sz="0" w:space="0" w:color="auto"/>
        <w:right w:val="none" w:sz="0" w:space="0" w:color="auto"/>
      </w:divBdr>
    </w:div>
    <w:div w:id="1297099437">
      <w:marLeft w:val="480"/>
      <w:marRight w:val="0"/>
      <w:marTop w:val="0"/>
      <w:marBottom w:val="0"/>
      <w:divBdr>
        <w:top w:val="none" w:sz="0" w:space="0" w:color="auto"/>
        <w:left w:val="none" w:sz="0" w:space="0" w:color="auto"/>
        <w:bottom w:val="none" w:sz="0" w:space="0" w:color="auto"/>
        <w:right w:val="none" w:sz="0" w:space="0" w:color="auto"/>
      </w:divBdr>
    </w:div>
    <w:div w:id="1298492956">
      <w:marLeft w:val="480"/>
      <w:marRight w:val="0"/>
      <w:marTop w:val="0"/>
      <w:marBottom w:val="0"/>
      <w:divBdr>
        <w:top w:val="none" w:sz="0" w:space="0" w:color="auto"/>
        <w:left w:val="none" w:sz="0" w:space="0" w:color="auto"/>
        <w:bottom w:val="none" w:sz="0" w:space="0" w:color="auto"/>
        <w:right w:val="none" w:sz="0" w:space="0" w:color="auto"/>
      </w:divBdr>
    </w:div>
    <w:div w:id="1299605452">
      <w:marLeft w:val="480"/>
      <w:marRight w:val="0"/>
      <w:marTop w:val="0"/>
      <w:marBottom w:val="0"/>
      <w:divBdr>
        <w:top w:val="none" w:sz="0" w:space="0" w:color="auto"/>
        <w:left w:val="none" w:sz="0" w:space="0" w:color="auto"/>
        <w:bottom w:val="none" w:sz="0" w:space="0" w:color="auto"/>
        <w:right w:val="none" w:sz="0" w:space="0" w:color="auto"/>
      </w:divBdr>
    </w:div>
    <w:div w:id="1300181901">
      <w:marLeft w:val="480"/>
      <w:marRight w:val="0"/>
      <w:marTop w:val="0"/>
      <w:marBottom w:val="0"/>
      <w:divBdr>
        <w:top w:val="none" w:sz="0" w:space="0" w:color="auto"/>
        <w:left w:val="none" w:sz="0" w:space="0" w:color="auto"/>
        <w:bottom w:val="none" w:sz="0" w:space="0" w:color="auto"/>
        <w:right w:val="none" w:sz="0" w:space="0" w:color="auto"/>
      </w:divBdr>
    </w:div>
    <w:div w:id="1300191226">
      <w:marLeft w:val="480"/>
      <w:marRight w:val="0"/>
      <w:marTop w:val="0"/>
      <w:marBottom w:val="0"/>
      <w:divBdr>
        <w:top w:val="none" w:sz="0" w:space="0" w:color="auto"/>
        <w:left w:val="none" w:sz="0" w:space="0" w:color="auto"/>
        <w:bottom w:val="none" w:sz="0" w:space="0" w:color="auto"/>
        <w:right w:val="none" w:sz="0" w:space="0" w:color="auto"/>
      </w:divBdr>
    </w:div>
    <w:div w:id="1300770649">
      <w:marLeft w:val="480"/>
      <w:marRight w:val="0"/>
      <w:marTop w:val="0"/>
      <w:marBottom w:val="0"/>
      <w:divBdr>
        <w:top w:val="none" w:sz="0" w:space="0" w:color="auto"/>
        <w:left w:val="none" w:sz="0" w:space="0" w:color="auto"/>
        <w:bottom w:val="none" w:sz="0" w:space="0" w:color="auto"/>
        <w:right w:val="none" w:sz="0" w:space="0" w:color="auto"/>
      </w:divBdr>
    </w:div>
    <w:div w:id="1300961217">
      <w:marLeft w:val="480"/>
      <w:marRight w:val="0"/>
      <w:marTop w:val="0"/>
      <w:marBottom w:val="0"/>
      <w:divBdr>
        <w:top w:val="none" w:sz="0" w:space="0" w:color="auto"/>
        <w:left w:val="none" w:sz="0" w:space="0" w:color="auto"/>
        <w:bottom w:val="none" w:sz="0" w:space="0" w:color="auto"/>
        <w:right w:val="none" w:sz="0" w:space="0" w:color="auto"/>
      </w:divBdr>
    </w:div>
    <w:div w:id="1302152117">
      <w:marLeft w:val="480"/>
      <w:marRight w:val="0"/>
      <w:marTop w:val="0"/>
      <w:marBottom w:val="0"/>
      <w:divBdr>
        <w:top w:val="none" w:sz="0" w:space="0" w:color="auto"/>
        <w:left w:val="none" w:sz="0" w:space="0" w:color="auto"/>
        <w:bottom w:val="none" w:sz="0" w:space="0" w:color="auto"/>
        <w:right w:val="none" w:sz="0" w:space="0" w:color="auto"/>
      </w:divBdr>
    </w:div>
    <w:div w:id="1302416361">
      <w:marLeft w:val="480"/>
      <w:marRight w:val="0"/>
      <w:marTop w:val="0"/>
      <w:marBottom w:val="0"/>
      <w:divBdr>
        <w:top w:val="none" w:sz="0" w:space="0" w:color="auto"/>
        <w:left w:val="none" w:sz="0" w:space="0" w:color="auto"/>
        <w:bottom w:val="none" w:sz="0" w:space="0" w:color="auto"/>
        <w:right w:val="none" w:sz="0" w:space="0" w:color="auto"/>
      </w:divBdr>
    </w:div>
    <w:div w:id="1303123661">
      <w:marLeft w:val="480"/>
      <w:marRight w:val="0"/>
      <w:marTop w:val="0"/>
      <w:marBottom w:val="0"/>
      <w:divBdr>
        <w:top w:val="none" w:sz="0" w:space="0" w:color="auto"/>
        <w:left w:val="none" w:sz="0" w:space="0" w:color="auto"/>
        <w:bottom w:val="none" w:sz="0" w:space="0" w:color="auto"/>
        <w:right w:val="none" w:sz="0" w:space="0" w:color="auto"/>
      </w:divBdr>
    </w:div>
    <w:div w:id="1303996653">
      <w:marLeft w:val="480"/>
      <w:marRight w:val="0"/>
      <w:marTop w:val="0"/>
      <w:marBottom w:val="0"/>
      <w:divBdr>
        <w:top w:val="none" w:sz="0" w:space="0" w:color="auto"/>
        <w:left w:val="none" w:sz="0" w:space="0" w:color="auto"/>
        <w:bottom w:val="none" w:sz="0" w:space="0" w:color="auto"/>
        <w:right w:val="none" w:sz="0" w:space="0" w:color="auto"/>
      </w:divBdr>
    </w:div>
    <w:div w:id="1304576633">
      <w:marLeft w:val="480"/>
      <w:marRight w:val="0"/>
      <w:marTop w:val="0"/>
      <w:marBottom w:val="0"/>
      <w:divBdr>
        <w:top w:val="none" w:sz="0" w:space="0" w:color="auto"/>
        <w:left w:val="none" w:sz="0" w:space="0" w:color="auto"/>
        <w:bottom w:val="none" w:sz="0" w:space="0" w:color="auto"/>
        <w:right w:val="none" w:sz="0" w:space="0" w:color="auto"/>
      </w:divBdr>
    </w:div>
    <w:div w:id="1305044107">
      <w:marLeft w:val="480"/>
      <w:marRight w:val="0"/>
      <w:marTop w:val="0"/>
      <w:marBottom w:val="0"/>
      <w:divBdr>
        <w:top w:val="none" w:sz="0" w:space="0" w:color="auto"/>
        <w:left w:val="none" w:sz="0" w:space="0" w:color="auto"/>
        <w:bottom w:val="none" w:sz="0" w:space="0" w:color="auto"/>
        <w:right w:val="none" w:sz="0" w:space="0" w:color="auto"/>
      </w:divBdr>
    </w:div>
    <w:div w:id="1306425753">
      <w:marLeft w:val="480"/>
      <w:marRight w:val="0"/>
      <w:marTop w:val="0"/>
      <w:marBottom w:val="0"/>
      <w:divBdr>
        <w:top w:val="none" w:sz="0" w:space="0" w:color="auto"/>
        <w:left w:val="none" w:sz="0" w:space="0" w:color="auto"/>
        <w:bottom w:val="none" w:sz="0" w:space="0" w:color="auto"/>
        <w:right w:val="none" w:sz="0" w:space="0" w:color="auto"/>
      </w:divBdr>
    </w:div>
    <w:div w:id="1308432588">
      <w:marLeft w:val="480"/>
      <w:marRight w:val="0"/>
      <w:marTop w:val="0"/>
      <w:marBottom w:val="0"/>
      <w:divBdr>
        <w:top w:val="none" w:sz="0" w:space="0" w:color="auto"/>
        <w:left w:val="none" w:sz="0" w:space="0" w:color="auto"/>
        <w:bottom w:val="none" w:sz="0" w:space="0" w:color="auto"/>
        <w:right w:val="none" w:sz="0" w:space="0" w:color="auto"/>
      </w:divBdr>
    </w:div>
    <w:div w:id="1310132584">
      <w:marLeft w:val="480"/>
      <w:marRight w:val="0"/>
      <w:marTop w:val="0"/>
      <w:marBottom w:val="0"/>
      <w:divBdr>
        <w:top w:val="none" w:sz="0" w:space="0" w:color="auto"/>
        <w:left w:val="none" w:sz="0" w:space="0" w:color="auto"/>
        <w:bottom w:val="none" w:sz="0" w:space="0" w:color="auto"/>
        <w:right w:val="none" w:sz="0" w:space="0" w:color="auto"/>
      </w:divBdr>
    </w:div>
    <w:div w:id="1310936383">
      <w:marLeft w:val="480"/>
      <w:marRight w:val="0"/>
      <w:marTop w:val="0"/>
      <w:marBottom w:val="0"/>
      <w:divBdr>
        <w:top w:val="none" w:sz="0" w:space="0" w:color="auto"/>
        <w:left w:val="none" w:sz="0" w:space="0" w:color="auto"/>
        <w:bottom w:val="none" w:sz="0" w:space="0" w:color="auto"/>
        <w:right w:val="none" w:sz="0" w:space="0" w:color="auto"/>
      </w:divBdr>
    </w:div>
    <w:div w:id="1310984813">
      <w:marLeft w:val="480"/>
      <w:marRight w:val="0"/>
      <w:marTop w:val="0"/>
      <w:marBottom w:val="0"/>
      <w:divBdr>
        <w:top w:val="none" w:sz="0" w:space="0" w:color="auto"/>
        <w:left w:val="none" w:sz="0" w:space="0" w:color="auto"/>
        <w:bottom w:val="none" w:sz="0" w:space="0" w:color="auto"/>
        <w:right w:val="none" w:sz="0" w:space="0" w:color="auto"/>
      </w:divBdr>
    </w:div>
    <w:div w:id="1311012533">
      <w:marLeft w:val="480"/>
      <w:marRight w:val="0"/>
      <w:marTop w:val="0"/>
      <w:marBottom w:val="0"/>
      <w:divBdr>
        <w:top w:val="none" w:sz="0" w:space="0" w:color="auto"/>
        <w:left w:val="none" w:sz="0" w:space="0" w:color="auto"/>
        <w:bottom w:val="none" w:sz="0" w:space="0" w:color="auto"/>
        <w:right w:val="none" w:sz="0" w:space="0" w:color="auto"/>
      </w:divBdr>
    </w:div>
    <w:div w:id="1312716959">
      <w:marLeft w:val="480"/>
      <w:marRight w:val="0"/>
      <w:marTop w:val="0"/>
      <w:marBottom w:val="0"/>
      <w:divBdr>
        <w:top w:val="none" w:sz="0" w:space="0" w:color="auto"/>
        <w:left w:val="none" w:sz="0" w:space="0" w:color="auto"/>
        <w:bottom w:val="none" w:sz="0" w:space="0" w:color="auto"/>
        <w:right w:val="none" w:sz="0" w:space="0" w:color="auto"/>
      </w:divBdr>
    </w:div>
    <w:div w:id="1313681515">
      <w:marLeft w:val="480"/>
      <w:marRight w:val="0"/>
      <w:marTop w:val="0"/>
      <w:marBottom w:val="0"/>
      <w:divBdr>
        <w:top w:val="none" w:sz="0" w:space="0" w:color="auto"/>
        <w:left w:val="none" w:sz="0" w:space="0" w:color="auto"/>
        <w:bottom w:val="none" w:sz="0" w:space="0" w:color="auto"/>
        <w:right w:val="none" w:sz="0" w:space="0" w:color="auto"/>
      </w:divBdr>
    </w:div>
    <w:div w:id="1313950143">
      <w:marLeft w:val="480"/>
      <w:marRight w:val="0"/>
      <w:marTop w:val="0"/>
      <w:marBottom w:val="0"/>
      <w:divBdr>
        <w:top w:val="none" w:sz="0" w:space="0" w:color="auto"/>
        <w:left w:val="none" w:sz="0" w:space="0" w:color="auto"/>
        <w:bottom w:val="none" w:sz="0" w:space="0" w:color="auto"/>
        <w:right w:val="none" w:sz="0" w:space="0" w:color="auto"/>
      </w:divBdr>
    </w:div>
    <w:div w:id="1314286860">
      <w:marLeft w:val="480"/>
      <w:marRight w:val="0"/>
      <w:marTop w:val="0"/>
      <w:marBottom w:val="0"/>
      <w:divBdr>
        <w:top w:val="none" w:sz="0" w:space="0" w:color="auto"/>
        <w:left w:val="none" w:sz="0" w:space="0" w:color="auto"/>
        <w:bottom w:val="none" w:sz="0" w:space="0" w:color="auto"/>
        <w:right w:val="none" w:sz="0" w:space="0" w:color="auto"/>
      </w:divBdr>
    </w:div>
    <w:div w:id="1314680064">
      <w:marLeft w:val="480"/>
      <w:marRight w:val="0"/>
      <w:marTop w:val="0"/>
      <w:marBottom w:val="0"/>
      <w:divBdr>
        <w:top w:val="none" w:sz="0" w:space="0" w:color="auto"/>
        <w:left w:val="none" w:sz="0" w:space="0" w:color="auto"/>
        <w:bottom w:val="none" w:sz="0" w:space="0" w:color="auto"/>
        <w:right w:val="none" w:sz="0" w:space="0" w:color="auto"/>
      </w:divBdr>
    </w:div>
    <w:div w:id="1316448863">
      <w:marLeft w:val="480"/>
      <w:marRight w:val="0"/>
      <w:marTop w:val="0"/>
      <w:marBottom w:val="0"/>
      <w:divBdr>
        <w:top w:val="none" w:sz="0" w:space="0" w:color="auto"/>
        <w:left w:val="none" w:sz="0" w:space="0" w:color="auto"/>
        <w:bottom w:val="none" w:sz="0" w:space="0" w:color="auto"/>
        <w:right w:val="none" w:sz="0" w:space="0" w:color="auto"/>
      </w:divBdr>
    </w:div>
    <w:div w:id="1316564930">
      <w:marLeft w:val="480"/>
      <w:marRight w:val="0"/>
      <w:marTop w:val="0"/>
      <w:marBottom w:val="0"/>
      <w:divBdr>
        <w:top w:val="none" w:sz="0" w:space="0" w:color="auto"/>
        <w:left w:val="none" w:sz="0" w:space="0" w:color="auto"/>
        <w:bottom w:val="none" w:sz="0" w:space="0" w:color="auto"/>
        <w:right w:val="none" w:sz="0" w:space="0" w:color="auto"/>
      </w:divBdr>
    </w:div>
    <w:div w:id="1318151542">
      <w:marLeft w:val="480"/>
      <w:marRight w:val="0"/>
      <w:marTop w:val="0"/>
      <w:marBottom w:val="0"/>
      <w:divBdr>
        <w:top w:val="none" w:sz="0" w:space="0" w:color="auto"/>
        <w:left w:val="none" w:sz="0" w:space="0" w:color="auto"/>
        <w:bottom w:val="none" w:sz="0" w:space="0" w:color="auto"/>
        <w:right w:val="none" w:sz="0" w:space="0" w:color="auto"/>
      </w:divBdr>
    </w:div>
    <w:div w:id="1318996279">
      <w:marLeft w:val="480"/>
      <w:marRight w:val="0"/>
      <w:marTop w:val="0"/>
      <w:marBottom w:val="0"/>
      <w:divBdr>
        <w:top w:val="none" w:sz="0" w:space="0" w:color="auto"/>
        <w:left w:val="none" w:sz="0" w:space="0" w:color="auto"/>
        <w:bottom w:val="none" w:sz="0" w:space="0" w:color="auto"/>
        <w:right w:val="none" w:sz="0" w:space="0" w:color="auto"/>
      </w:divBdr>
    </w:div>
    <w:div w:id="1320109870">
      <w:marLeft w:val="480"/>
      <w:marRight w:val="0"/>
      <w:marTop w:val="0"/>
      <w:marBottom w:val="0"/>
      <w:divBdr>
        <w:top w:val="none" w:sz="0" w:space="0" w:color="auto"/>
        <w:left w:val="none" w:sz="0" w:space="0" w:color="auto"/>
        <w:bottom w:val="none" w:sz="0" w:space="0" w:color="auto"/>
        <w:right w:val="none" w:sz="0" w:space="0" w:color="auto"/>
      </w:divBdr>
    </w:div>
    <w:div w:id="1320840784">
      <w:marLeft w:val="480"/>
      <w:marRight w:val="0"/>
      <w:marTop w:val="0"/>
      <w:marBottom w:val="0"/>
      <w:divBdr>
        <w:top w:val="none" w:sz="0" w:space="0" w:color="auto"/>
        <w:left w:val="none" w:sz="0" w:space="0" w:color="auto"/>
        <w:bottom w:val="none" w:sz="0" w:space="0" w:color="auto"/>
        <w:right w:val="none" w:sz="0" w:space="0" w:color="auto"/>
      </w:divBdr>
    </w:div>
    <w:div w:id="1321426795">
      <w:marLeft w:val="480"/>
      <w:marRight w:val="0"/>
      <w:marTop w:val="0"/>
      <w:marBottom w:val="0"/>
      <w:divBdr>
        <w:top w:val="none" w:sz="0" w:space="0" w:color="auto"/>
        <w:left w:val="none" w:sz="0" w:space="0" w:color="auto"/>
        <w:bottom w:val="none" w:sz="0" w:space="0" w:color="auto"/>
        <w:right w:val="none" w:sz="0" w:space="0" w:color="auto"/>
      </w:divBdr>
    </w:div>
    <w:div w:id="1322468558">
      <w:marLeft w:val="480"/>
      <w:marRight w:val="0"/>
      <w:marTop w:val="0"/>
      <w:marBottom w:val="0"/>
      <w:divBdr>
        <w:top w:val="none" w:sz="0" w:space="0" w:color="auto"/>
        <w:left w:val="none" w:sz="0" w:space="0" w:color="auto"/>
        <w:bottom w:val="none" w:sz="0" w:space="0" w:color="auto"/>
        <w:right w:val="none" w:sz="0" w:space="0" w:color="auto"/>
      </w:divBdr>
    </w:div>
    <w:div w:id="1323268274">
      <w:marLeft w:val="480"/>
      <w:marRight w:val="0"/>
      <w:marTop w:val="0"/>
      <w:marBottom w:val="0"/>
      <w:divBdr>
        <w:top w:val="none" w:sz="0" w:space="0" w:color="auto"/>
        <w:left w:val="none" w:sz="0" w:space="0" w:color="auto"/>
        <w:bottom w:val="none" w:sz="0" w:space="0" w:color="auto"/>
        <w:right w:val="none" w:sz="0" w:space="0" w:color="auto"/>
      </w:divBdr>
    </w:div>
    <w:div w:id="1323778655">
      <w:marLeft w:val="480"/>
      <w:marRight w:val="0"/>
      <w:marTop w:val="0"/>
      <w:marBottom w:val="0"/>
      <w:divBdr>
        <w:top w:val="none" w:sz="0" w:space="0" w:color="auto"/>
        <w:left w:val="none" w:sz="0" w:space="0" w:color="auto"/>
        <w:bottom w:val="none" w:sz="0" w:space="0" w:color="auto"/>
        <w:right w:val="none" w:sz="0" w:space="0" w:color="auto"/>
      </w:divBdr>
    </w:div>
    <w:div w:id="1324118656">
      <w:marLeft w:val="480"/>
      <w:marRight w:val="0"/>
      <w:marTop w:val="0"/>
      <w:marBottom w:val="0"/>
      <w:divBdr>
        <w:top w:val="none" w:sz="0" w:space="0" w:color="auto"/>
        <w:left w:val="none" w:sz="0" w:space="0" w:color="auto"/>
        <w:bottom w:val="none" w:sz="0" w:space="0" w:color="auto"/>
        <w:right w:val="none" w:sz="0" w:space="0" w:color="auto"/>
      </w:divBdr>
    </w:div>
    <w:div w:id="1324240852">
      <w:marLeft w:val="480"/>
      <w:marRight w:val="0"/>
      <w:marTop w:val="0"/>
      <w:marBottom w:val="0"/>
      <w:divBdr>
        <w:top w:val="none" w:sz="0" w:space="0" w:color="auto"/>
        <w:left w:val="none" w:sz="0" w:space="0" w:color="auto"/>
        <w:bottom w:val="none" w:sz="0" w:space="0" w:color="auto"/>
        <w:right w:val="none" w:sz="0" w:space="0" w:color="auto"/>
      </w:divBdr>
    </w:div>
    <w:div w:id="1324699574">
      <w:marLeft w:val="480"/>
      <w:marRight w:val="0"/>
      <w:marTop w:val="0"/>
      <w:marBottom w:val="0"/>
      <w:divBdr>
        <w:top w:val="none" w:sz="0" w:space="0" w:color="auto"/>
        <w:left w:val="none" w:sz="0" w:space="0" w:color="auto"/>
        <w:bottom w:val="none" w:sz="0" w:space="0" w:color="auto"/>
        <w:right w:val="none" w:sz="0" w:space="0" w:color="auto"/>
      </w:divBdr>
    </w:div>
    <w:div w:id="1325890353">
      <w:marLeft w:val="480"/>
      <w:marRight w:val="0"/>
      <w:marTop w:val="0"/>
      <w:marBottom w:val="0"/>
      <w:divBdr>
        <w:top w:val="none" w:sz="0" w:space="0" w:color="auto"/>
        <w:left w:val="none" w:sz="0" w:space="0" w:color="auto"/>
        <w:bottom w:val="none" w:sz="0" w:space="0" w:color="auto"/>
        <w:right w:val="none" w:sz="0" w:space="0" w:color="auto"/>
      </w:divBdr>
    </w:div>
    <w:div w:id="1326201963">
      <w:marLeft w:val="480"/>
      <w:marRight w:val="0"/>
      <w:marTop w:val="0"/>
      <w:marBottom w:val="0"/>
      <w:divBdr>
        <w:top w:val="none" w:sz="0" w:space="0" w:color="auto"/>
        <w:left w:val="none" w:sz="0" w:space="0" w:color="auto"/>
        <w:bottom w:val="none" w:sz="0" w:space="0" w:color="auto"/>
        <w:right w:val="none" w:sz="0" w:space="0" w:color="auto"/>
      </w:divBdr>
    </w:div>
    <w:div w:id="1326667266">
      <w:marLeft w:val="480"/>
      <w:marRight w:val="0"/>
      <w:marTop w:val="0"/>
      <w:marBottom w:val="0"/>
      <w:divBdr>
        <w:top w:val="none" w:sz="0" w:space="0" w:color="auto"/>
        <w:left w:val="none" w:sz="0" w:space="0" w:color="auto"/>
        <w:bottom w:val="none" w:sz="0" w:space="0" w:color="auto"/>
        <w:right w:val="none" w:sz="0" w:space="0" w:color="auto"/>
      </w:divBdr>
    </w:div>
    <w:div w:id="1327243212">
      <w:marLeft w:val="480"/>
      <w:marRight w:val="0"/>
      <w:marTop w:val="0"/>
      <w:marBottom w:val="0"/>
      <w:divBdr>
        <w:top w:val="none" w:sz="0" w:space="0" w:color="auto"/>
        <w:left w:val="none" w:sz="0" w:space="0" w:color="auto"/>
        <w:bottom w:val="none" w:sz="0" w:space="0" w:color="auto"/>
        <w:right w:val="none" w:sz="0" w:space="0" w:color="auto"/>
      </w:divBdr>
    </w:div>
    <w:div w:id="1327783528">
      <w:marLeft w:val="480"/>
      <w:marRight w:val="0"/>
      <w:marTop w:val="0"/>
      <w:marBottom w:val="0"/>
      <w:divBdr>
        <w:top w:val="none" w:sz="0" w:space="0" w:color="auto"/>
        <w:left w:val="none" w:sz="0" w:space="0" w:color="auto"/>
        <w:bottom w:val="none" w:sz="0" w:space="0" w:color="auto"/>
        <w:right w:val="none" w:sz="0" w:space="0" w:color="auto"/>
      </w:divBdr>
    </w:div>
    <w:div w:id="1330868466">
      <w:marLeft w:val="480"/>
      <w:marRight w:val="0"/>
      <w:marTop w:val="0"/>
      <w:marBottom w:val="0"/>
      <w:divBdr>
        <w:top w:val="none" w:sz="0" w:space="0" w:color="auto"/>
        <w:left w:val="none" w:sz="0" w:space="0" w:color="auto"/>
        <w:bottom w:val="none" w:sz="0" w:space="0" w:color="auto"/>
        <w:right w:val="none" w:sz="0" w:space="0" w:color="auto"/>
      </w:divBdr>
    </w:div>
    <w:div w:id="1332833896">
      <w:marLeft w:val="480"/>
      <w:marRight w:val="0"/>
      <w:marTop w:val="0"/>
      <w:marBottom w:val="0"/>
      <w:divBdr>
        <w:top w:val="none" w:sz="0" w:space="0" w:color="auto"/>
        <w:left w:val="none" w:sz="0" w:space="0" w:color="auto"/>
        <w:bottom w:val="none" w:sz="0" w:space="0" w:color="auto"/>
        <w:right w:val="none" w:sz="0" w:space="0" w:color="auto"/>
      </w:divBdr>
    </w:div>
    <w:div w:id="1333070838">
      <w:marLeft w:val="480"/>
      <w:marRight w:val="0"/>
      <w:marTop w:val="0"/>
      <w:marBottom w:val="0"/>
      <w:divBdr>
        <w:top w:val="none" w:sz="0" w:space="0" w:color="auto"/>
        <w:left w:val="none" w:sz="0" w:space="0" w:color="auto"/>
        <w:bottom w:val="none" w:sz="0" w:space="0" w:color="auto"/>
        <w:right w:val="none" w:sz="0" w:space="0" w:color="auto"/>
      </w:divBdr>
    </w:div>
    <w:div w:id="1335106723">
      <w:marLeft w:val="480"/>
      <w:marRight w:val="0"/>
      <w:marTop w:val="0"/>
      <w:marBottom w:val="0"/>
      <w:divBdr>
        <w:top w:val="none" w:sz="0" w:space="0" w:color="auto"/>
        <w:left w:val="none" w:sz="0" w:space="0" w:color="auto"/>
        <w:bottom w:val="none" w:sz="0" w:space="0" w:color="auto"/>
        <w:right w:val="none" w:sz="0" w:space="0" w:color="auto"/>
      </w:divBdr>
    </w:div>
    <w:div w:id="1335303694">
      <w:marLeft w:val="480"/>
      <w:marRight w:val="0"/>
      <w:marTop w:val="0"/>
      <w:marBottom w:val="0"/>
      <w:divBdr>
        <w:top w:val="none" w:sz="0" w:space="0" w:color="auto"/>
        <w:left w:val="none" w:sz="0" w:space="0" w:color="auto"/>
        <w:bottom w:val="none" w:sz="0" w:space="0" w:color="auto"/>
        <w:right w:val="none" w:sz="0" w:space="0" w:color="auto"/>
      </w:divBdr>
    </w:div>
    <w:div w:id="1336107861">
      <w:marLeft w:val="480"/>
      <w:marRight w:val="0"/>
      <w:marTop w:val="0"/>
      <w:marBottom w:val="0"/>
      <w:divBdr>
        <w:top w:val="none" w:sz="0" w:space="0" w:color="auto"/>
        <w:left w:val="none" w:sz="0" w:space="0" w:color="auto"/>
        <w:bottom w:val="none" w:sz="0" w:space="0" w:color="auto"/>
        <w:right w:val="none" w:sz="0" w:space="0" w:color="auto"/>
      </w:divBdr>
    </w:div>
    <w:div w:id="1336372867">
      <w:marLeft w:val="480"/>
      <w:marRight w:val="0"/>
      <w:marTop w:val="0"/>
      <w:marBottom w:val="0"/>
      <w:divBdr>
        <w:top w:val="none" w:sz="0" w:space="0" w:color="auto"/>
        <w:left w:val="none" w:sz="0" w:space="0" w:color="auto"/>
        <w:bottom w:val="none" w:sz="0" w:space="0" w:color="auto"/>
        <w:right w:val="none" w:sz="0" w:space="0" w:color="auto"/>
      </w:divBdr>
    </w:div>
    <w:div w:id="1336959861">
      <w:marLeft w:val="480"/>
      <w:marRight w:val="0"/>
      <w:marTop w:val="0"/>
      <w:marBottom w:val="0"/>
      <w:divBdr>
        <w:top w:val="none" w:sz="0" w:space="0" w:color="auto"/>
        <w:left w:val="none" w:sz="0" w:space="0" w:color="auto"/>
        <w:bottom w:val="none" w:sz="0" w:space="0" w:color="auto"/>
        <w:right w:val="none" w:sz="0" w:space="0" w:color="auto"/>
      </w:divBdr>
    </w:div>
    <w:div w:id="1337266594">
      <w:marLeft w:val="480"/>
      <w:marRight w:val="0"/>
      <w:marTop w:val="0"/>
      <w:marBottom w:val="0"/>
      <w:divBdr>
        <w:top w:val="none" w:sz="0" w:space="0" w:color="auto"/>
        <w:left w:val="none" w:sz="0" w:space="0" w:color="auto"/>
        <w:bottom w:val="none" w:sz="0" w:space="0" w:color="auto"/>
        <w:right w:val="none" w:sz="0" w:space="0" w:color="auto"/>
      </w:divBdr>
    </w:div>
    <w:div w:id="1337348339">
      <w:marLeft w:val="480"/>
      <w:marRight w:val="0"/>
      <w:marTop w:val="0"/>
      <w:marBottom w:val="0"/>
      <w:divBdr>
        <w:top w:val="none" w:sz="0" w:space="0" w:color="auto"/>
        <w:left w:val="none" w:sz="0" w:space="0" w:color="auto"/>
        <w:bottom w:val="none" w:sz="0" w:space="0" w:color="auto"/>
        <w:right w:val="none" w:sz="0" w:space="0" w:color="auto"/>
      </w:divBdr>
    </w:div>
    <w:div w:id="1337416351">
      <w:marLeft w:val="480"/>
      <w:marRight w:val="0"/>
      <w:marTop w:val="0"/>
      <w:marBottom w:val="0"/>
      <w:divBdr>
        <w:top w:val="none" w:sz="0" w:space="0" w:color="auto"/>
        <w:left w:val="none" w:sz="0" w:space="0" w:color="auto"/>
        <w:bottom w:val="none" w:sz="0" w:space="0" w:color="auto"/>
        <w:right w:val="none" w:sz="0" w:space="0" w:color="auto"/>
      </w:divBdr>
    </w:div>
    <w:div w:id="1337684300">
      <w:marLeft w:val="480"/>
      <w:marRight w:val="0"/>
      <w:marTop w:val="0"/>
      <w:marBottom w:val="0"/>
      <w:divBdr>
        <w:top w:val="none" w:sz="0" w:space="0" w:color="auto"/>
        <w:left w:val="none" w:sz="0" w:space="0" w:color="auto"/>
        <w:bottom w:val="none" w:sz="0" w:space="0" w:color="auto"/>
        <w:right w:val="none" w:sz="0" w:space="0" w:color="auto"/>
      </w:divBdr>
    </w:div>
    <w:div w:id="1337806678">
      <w:marLeft w:val="480"/>
      <w:marRight w:val="0"/>
      <w:marTop w:val="0"/>
      <w:marBottom w:val="0"/>
      <w:divBdr>
        <w:top w:val="none" w:sz="0" w:space="0" w:color="auto"/>
        <w:left w:val="none" w:sz="0" w:space="0" w:color="auto"/>
        <w:bottom w:val="none" w:sz="0" w:space="0" w:color="auto"/>
        <w:right w:val="none" w:sz="0" w:space="0" w:color="auto"/>
      </w:divBdr>
    </w:div>
    <w:div w:id="1338312974">
      <w:marLeft w:val="480"/>
      <w:marRight w:val="0"/>
      <w:marTop w:val="0"/>
      <w:marBottom w:val="0"/>
      <w:divBdr>
        <w:top w:val="none" w:sz="0" w:space="0" w:color="auto"/>
        <w:left w:val="none" w:sz="0" w:space="0" w:color="auto"/>
        <w:bottom w:val="none" w:sz="0" w:space="0" w:color="auto"/>
        <w:right w:val="none" w:sz="0" w:space="0" w:color="auto"/>
      </w:divBdr>
    </w:div>
    <w:div w:id="1338341352">
      <w:marLeft w:val="480"/>
      <w:marRight w:val="0"/>
      <w:marTop w:val="0"/>
      <w:marBottom w:val="0"/>
      <w:divBdr>
        <w:top w:val="none" w:sz="0" w:space="0" w:color="auto"/>
        <w:left w:val="none" w:sz="0" w:space="0" w:color="auto"/>
        <w:bottom w:val="none" w:sz="0" w:space="0" w:color="auto"/>
        <w:right w:val="none" w:sz="0" w:space="0" w:color="auto"/>
      </w:divBdr>
    </w:div>
    <w:div w:id="1339428680">
      <w:marLeft w:val="480"/>
      <w:marRight w:val="0"/>
      <w:marTop w:val="0"/>
      <w:marBottom w:val="0"/>
      <w:divBdr>
        <w:top w:val="none" w:sz="0" w:space="0" w:color="auto"/>
        <w:left w:val="none" w:sz="0" w:space="0" w:color="auto"/>
        <w:bottom w:val="none" w:sz="0" w:space="0" w:color="auto"/>
        <w:right w:val="none" w:sz="0" w:space="0" w:color="auto"/>
      </w:divBdr>
    </w:div>
    <w:div w:id="1340082889">
      <w:marLeft w:val="480"/>
      <w:marRight w:val="0"/>
      <w:marTop w:val="0"/>
      <w:marBottom w:val="0"/>
      <w:divBdr>
        <w:top w:val="none" w:sz="0" w:space="0" w:color="auto"/>
        <w:left w:val="none" w:sz="0" w:space="0" w:color="auto"/>
        <w:bottom w:val="none" w:sz="0" w:space="0" w:color="auto"/>
        <w:right w:val="none" w:sz="0" w:space="0" w:color="auto"/>
      </w:divBdr>
    </w:div>
    <w:div w:id="1340935456">
      <w:marLeft w:val="480"/>
      <w:marRight w:val="0"/>
      <w:marTop w:val="0"/>
      <w:marBottom w:val="0"/>
      <w:divBdr>
        <w:top w:val="none" w:sz="0" w:space="0" w:color="auto"/>
        <w:left w:val="none" w:sz="0" w:space="0" w:color="auto"/>
        <w:bottom w:val="none" w:sz="0" w:space="0" w:color="auto"/>
        <w:right w:val="none" w:sz="0" w:space="0" w:color="auto"/>
      </w:divBdr>
    </w:div>
    <w:div w:id="1340964123">
      <w:marLeft w:val="480"/>
      <w:marRight w:val="0"/>
      <w:marTop w:val="0"/>
      <w:marBottom w:val="0"/>
      <w:divBdr>
        <w:top w:val="none" w:sz="0" w:space="0" w:color="auto"/>
        <w:left w:val="none" w:sz="0" w:space="0" w:color="auto"/>
        <w:bottom w:val="none" w:sz="0" w:space="0" w:color="auto"/>
        <w:right w:val="none" w:sz="0" w:space="0" w:color="auto"/>
      </w:divBdr>
    </w:div>
    <w:div w:id="1341467369">
      <w:marLeft w:val="480"/>
      <w:marRight w:val="0"/>
      <w:marTop w:val="0"/>
      <w:marBottom w:val="0"/>
      <w:divBdr>
        <w:top w:val="none" w:sz="0" w:space="0" w:color="auto"/>
        <w:left w:val="none" w:sz="0" w:space="0" w:color="auto"/>
        <w:bottom w:val="none" w:sz="0" w:space="0" w:color="auto"/>
        <w:right w:val="none" w:sz="0" w:space="0" w:color="auto"/>
      </w:divBdr>
    </w:div>
    <w:div w:id="1341809964">
      <w:marLeft w:val="480"/>
      <w:marRight w:val="0"/>
      <w:marTop w:val="0"/>
      <w:marBottom w:val="0"/>
      <w:divBdr>
        <w:top w:val="none" w:sz="0" w:space="0" w:color="auto"/>
        <w:left w:val="none" w:sz="0" w:space="0" w:color="auto"/>
        <w:bottom w:val="none" w:sz="0" w:space="0" w:color="auto"/>
        <w:right w:val="none" w:sz="0" w:space="0" w:color="auto"/>
      </w:divBdr>
    </w:div>
    <w:div w:id="1342471575">
      <w:marLeft w:val="480"/>
      <w:marRight w:val="0"/>
      <w:marTop w:val="0"/>
      <w:marBottom w:val="0"/>
      <w:divBdr>
        <w:top w:val="none" w:sz="0" w:space="0" w:color="auto"/>
        <w:left w:val="none" w:sz="0" w:space="0" w:color="auto"/>
        <w:bottom w:val="none" w:sz="0" w:space="0" w:color="auto"/>
        <w:right w:val="none" w:sz="0" w:space="0" w:color="auto"/>
      </w:divBdr>
    </w:div>
    <w:div w:id="1343628402">
      <w:marLeft w:val="480"/>
      <w:marRight w:val="0"/>
      <w:marTop w:val="0"/>
      <w:marBottom w:val="0"/>
      <w:divBdr>
        <w:top w:val="none" w:sz="0" w:space="0" w:color="auto"/>
        <w:left w:val="none" w:sz="0" w:space="0" w:color="auto"/>
        <w:bottom w:val="none" w:sz="0" w:space="0" w:color="auto"/>
        <w:right w:val="none" w:sz="0" w:space="0" w:color="auto"/>
      </w:divBdr>
    </w:div>
    <w:div w:id="1344237534">
      <w:marLeft w:val="480"/>
      <w:marRight w:val="0"/>
      <w:marTop w:val="0"/>
      <w:marBottom w:val="0"/>
      <w:divBdr>
        <w:top w:val="none" w:sz="0" w:space="0" w:color="auto"/>
        <w:left w:val="none" w:sz="0" w:space="0" w:color="auto"/>
        <w:bottom w:val="none" w:sz="0" w:space="0" w:color="auto"/>
        <w:right w:val="none" w:sz="0" w:space="0" w:color="auto"/>
      </w:divBdr>
    </w:div>
    <w:div w:id="1346131846">
      <w:marLeft w:val="480"/>
      <w:marRight w:val="0"/>
      <w:marTop w:val="0"/>
      <w:marBottom w:val="0"/>
      <w:divBdr>
        <w:top w:val="none" w:sz="0" w:space="0" w:color="auto"/>
        <w:left w:val="none" w:sz="0" w:space="0" w:color="auto"/>
        <w:bottom w:val="none" w:sz="0" w:space="0" w:color="auto"/>
        <w:right w:val="none" w:sz="0" w:space="0" w:color="auto"/>
      </w:divBdr>
    </w:div>
    <w:div w:id="1348096168">
      <w:marLeft w:val="480"/>
      <w:marRight w:val="0"/>
      <w:marTop w:val="0"/>
      <w:marBottom w:val="0"/>
      <w:divBdr>
        <w:top w:val="none" w:sz="0" w:space="0" w:color="auto"/>
        <w:left w:val="none" w:sz="0" w:space="0" w:color="auto"/>
        <w:bottom w:val="none" w:sz="0" w:space="0" w:color="auto"/>
        <w:right w:val="none" w:sz="0" w:space="0" w:color="auto"/>
      </w:divBdr>
    </w:div>
    <w:div w:id="1349452694">
      <w:marLeft w:val="480"/>
      <w:marRight w:val="0"/>
      <w:marTop w:val="0"/>
      <w:marBottom w:val="0"/>
      <w:divBdr>
        <w:top w:val="none" w:sz="0" w:space="0" w:color="auto"/>
        <w:left w:val="none" w:sz="0" w:space="0" w:color="auto"/>
        <w:bottom w:val="none" w:sz="0" w:space="0" w:color="auto"/>
        <w:right w:val="none" w:sz="0" w:space="0" w:color="auto"/>
      </w:divBdr>
    </w:div>
    <w:div w:id="1349791784">
      <w:marLeft w:val="480"/>
      <w:marRight w:val="0"/>
      <w:marTop w:val="0"/>
      <w:marBottom w:val="0"/>
      <w:divBdr>
        <w:top w:val="none" w:sz="0" w:space="0" w:color="auto"/>
        <w:left w:val="none" w:sz="0" w:space="0" w:color="auto"/>
        <w:bottom w:val="none" w:sz="0" w:space="0" w:color="auto"/>
        <w:right w:val="none" w:sz="0" w:space="0" w:color="auto"/>
      </w:divBdr>
    </w:div>
    <w:div w:id="1351680922">
      <w:marLeft w:val="480"/>
      <w:marRight w:val="0"/>
      <w:marTop w:val="0"/>
      <w:marBottom w:val="0"/>
      <w:divBdr>
        <w:top w:val="none" w:sz="0" w:space="0" w:color="auto"/>
        <w:left w:val="none" w:sz="0" w:space="0" w:color="auto"/>
        <w:bottom w:val="none" w:sz="0" w:space="0" w:color="auto"/>
        <w:right w:val="none" w:sz="0" w:space="0" w:color="auto"/>
      </w:divBdr>
    </w:div>
    <w:div w:id="1352491385">
      <w:marLeft w:val="480"/>
      <w:marRight w:val="0"/>
      <w:marTop w:val="0"/>
      <w:marBottom w:val="0"/>
      <w:divBdr>
        <w:top w:val="none" w:sz="0" w:space="0" w:color="auto"/>
        <w:left w:val="none" w:sz="0" w:space="0" w:color="auto"/>
        <w:bottom w:val="none" w:sz="0" w:space="0" w:color="auto"/>
        <w:right w:val="none" w:sz="0" w:space="0" w:color="auto"/>
      </w:divBdr>
    </w:div>
    <w:div w:id="1353993368">
      <w:marLeft w:val="480"/>
      <w:marRight w:val="0"/>
      <w:marTop w:val="0"/>
      <w:marBottom w:val="0"/>
      <w:divBdr>
        <w:top w:val="none" w:sz="0" w:space="0" w:color="auto"/>
        <w:left w:val="none" w:sz="0" w:space="0" w:color="auto"/>
        <w:bottom w:val="none" w:sz="0" w:space="0" w:color="auto"/>
        <w:right w:val="none" w:sz="0" w:space="0" w:color="auto"/>
      </w:divBdr>
    </w:div>
    <w:div w:id="1354263133">
      <w:marLeft w:val="480"/>
      <w:marRight w:val="0"/>
      <w:marTop w:val="0"/>
      <w:marBottom w:val="0"/>
      <w:divBdr>
        <w:top w:val="none" w:sz="0" w:space="0" w:color="auto"/>
        <w:left w:val="none" w:sz="0" w:space="0" w:color="auto"/>
        <w:bottom w:val="none" w:sz="0" w:space="0" w:color="auto"/>
        <w:right w:val="none" w:sz="0" w:space="0" w:color="auto"/>
      </w:divBdr>
    </w:div>
    <w:div w:id="1354769821">
      <w:marLeft w:val="480"/>
      <w:marRight w:val="0"/>
      <w:marTop w:val="0"/>
      <w:marBottom w:val="0"/>
      <w:divBdr>
        <w:top w:val="none" w:sz="0" w:space="0" w:color="auto"/>
        <w:left w:val="none" w:sz="0" w:space="0" w:color="auto"/>
        <w:bottom w:val="none" w:sz="0" w:space="0" w:color="auto"/>
        <w:right w:val="none" w:sz="0" w:space="0" w:color="auto"/>
      </w:divBdr>
    </w:div>
    <w:div w:id="1355182356">
      <w:marLeft w:val="480"/>
      <w:marRight w:val="0"/>
      <w:marTop w:val="0"/>
      <w:marBottom w:val="0"/>
      <w:divBdr>
        <w:top w:val="none" w:sz="0" w:space="0" w:color="auto"/>
        <w:left w:val="none" w:sz="0" w:space="0" w:color="auto"/>
        <w:bottom w:val="none" w:sz="0" w:space="0" w:color="auto"/>
        <w:right w:val="none" w:sz="0" w:space="0" w:color="auto"/>
      </w:divBdr>
    </w:div>
    <w:div w:id="1356884068">
      <w:marLeft w:val="480"/>
      <w:marRight w:val="0"/>
      <w:marTop w:val="0"/>
      <w:marBottom w:val="0"/>
      <w:divBdr>
        <w:top w:val="none" w:sz="0" w:space="0" w:color="auto"/>
        <w:left w:val="none" w:sz="0" w:space="0" w:color="auto"/>
        <w:bottom w:val="none" w:sz="0" w:space="0" w:color="auto"/>
        <w:right w:val="none" w:sz="0" w:space="0" w:color="auto"/>
      </w:divBdr>
    </w:div>
    <w:div w:id="1358193647">
      <w:marLeft w:val="480"/>
      <w:marRight w:val="0"/>
      <w:marTop w:val="0"/>
      <w:marBottom w:val="0"/>
      <w:divBdr>
        <w:top w:val="none" w:sz="0" w:space="0" w:color="auto"/>
        <w:left w:val="none" w:sz="0" w:space="0" w:color="auto"/>
        <w:bottom w:val="none" w:sz="0" w:space="0" w:color="auto"/>
        <w:right w:val="none" w:sz="0" w:space="0" w:color="auto"/>
      </w:divBdr>
    </w:div>
    <w:div w:id="1358234961">
      <w:marLeft w:val="480"/>
      <w:marRight w:val="0"/>
      <w:marTop w:val="0"/>
      <w:marBottom w:val="0"/>
      <w:divBdr>
        <w:top w:val="none" w:sz="0" w:space="0" w:color="auto"/>
        <w:left w:val="none" w:sz="0" w:space="0" w:color="auto"/>
        <w:bottom w:val="none" w:sz="0" w:space="0" w:color="auto"/>
        <w:right w:val="none" w:sz="0" w:space="0" w:color="auto"/>
      </w:divBdr>
    </w:div>
    <w:div w:id="1360427001">
      <w:marLeft w:val="480"/>
      <w:marRight w:val="0"/>
      <w:marTop w:val="0"/>
      <w:marBottom w:val="0"/>
      <w:divBdr>
        <w:top w:val="none" w:sz="0" w:space="0" w:color="auto"/>
        <w:left w:val="none" w:sz="0" w:space="0" w:color="auto"/>
        <w:bottom w:val="none" w:sz="0" w:space="0" w:color="auto"/>
        <w:right w:val="none" w:sz="0" w:space="0" w:color="auto"/>
      </w:divBdr>
    </w:div>
    <w:div w:id="1361316473">
      <w:marLeft w:val="480"/>
      <w:marRight w:val="0"/>
      <w:marTop w:val="0"/>
      <w:marBottom w:val="0"/>
      <w:divBdr>
        <w:top w:val="none" w:sz="0" w:space="0" w:color="auto"/>
        <w:left w:val="none" w:sz="0" w:space="0" w:color="auto"/>
        <w:bottom w:val="none" w:sz="0" w:space="0" w:color="auto"/>
        <w:right w:val="none" w:sz="0" w:space="0" w:color="auto"/>
      </w:divBdr>
    </w:div>
    <w:div w:id="1361978697">
      <w:marLeft w:val="480"/>
      <w:marRight w:val="0"/>
      <w:marTop w:val="0"/>
      <w:marBottom w:val="0"/>
      <w:divBdr>
        <w:top w:val="none" w:sz="0" w:space="0" w:color="auto"/>
        <w:left w:val="none" w:sz="0" w:space="0" w:color="auto"/>
        <w:bottom w:val="none" w:sz="0" w:space="0" w:color="auto"/>
        <w:right w:val="none" w:sz="0" w:space="0" w:color="auto"/>
      </w:divBdr>
    </w:div>
    <w:div w:id="1364093520">
      <w:marLeft w:val="480"/>
      <w:marRight w:val="0"/>
      <w:marTop w:val="0"/>
      <w:marBottom w:val="0"/>
      <w:divBdr>
        <w:top w:val="none" w:sz="0" w:space="0" w:color="auto"/>
        <w:left w:val="none" w:sz="0" w:space="0" w:color="auto"/>
        <w:bottom w:val="none" w:sz="0" w:space="0" w:color="auto"/>
        <w:right w:val="none" w:sz="0" w:space="0" w:color="auto"/>
      </w:divBdr>
    </w:div>
    <w:div w:id="1364135559">
      <w:marLeft w:val="480"/>
      <w:marRight w:val="0"/>
      <w:marTop w:val="0"/>
      <w:marBottom w:val="0"/>
      <w:divBdr>
        <w:top w:val="none" w:sz="0" w:space="0" w:color="auto"/>
        <w:left w:val="none" w:sz="0" w:space="0" w:color="auto"/>
        <w:bottom w:val="none" w:sz="0" w:space="0" w:color="auto"/>
        <w:right w:val="none" w:sz="0" w:space="0" w:color="auto"/>
      </w:divBdr>
    </w:div>
    <w:div w:id="1364206516">
      <w:marLeft w:val="480"/>
      <w:marRight w:val="0"/>
      <w:marTop w:val="0"/>
      <w:marBottom w:val="0"/>
      <w:divBdr>
        <w:top w:val="none" w:sz="0" w:space="0" w:color="auto"/>
        <w:left w:val="none" w:sz="0" w:space="0" w:color="auto"/>
        <w:bottom w:val="none" w:sz="0" w:space="0" w:color="auto"/>
        <w:right w:val="none" w:sz="0" w:space="0" w:color="auto"/>
      </w:divBdr>
    </w:div>
    <w:div w:id="1364407749">
      <w:marLeft w:val="480"/>
      <w:marRight w:val="0"/>
      <w:marTop w:val="0"/>
      <w:marBottom w:val="0"/>
      <w:divBdr>
        <w:top w:val="none" w:sz="0" w:space="0" w:color="auto"/>
        <w:left w:val="none" w:sz="0" w:space="0" w:color="auto"/>
        <w:bottom w:val="none" w:sz="0" w:space="0" w:color="auto"/>
        <w:right w:val="none" w:sz="0" w:space="0" w:color="auto"/>
      </w:divBdr>
    </w:div>
    <w:div w:id="1365640990">
      <w:marLeft w:val="480"/>
      <w:marRight w:val="0"/>
      <w:marTop w:val="0"/>
      <w:marBottom w:val="0"/>
      <w:divBdr>
        <w:top w:val="none" w:sz="0" w:space="0" w:color="auto"/>
        <w:left w:val="none" w:sz="0" w:space="0" w:color="auto"/>
        <w:bottom w:val="none" w:sz="0" w:space="0" w:color="auto"/>
        <w:right w:val="none" w:sz="0" w:space="0" w:color="auto"/>
      </w:divBdr>
    </w:div>
    <w:div w:id="1366829785">
      <w:marLeft w:val="480"/>
      <w:marRight w:val="0"/>
      <w:marTop w:val="0"/>
      <w:marBottom w:val="0"/>
      <w:divBdr>
        <w:top w:val="none" w:sz="0" w:space="0" w:color="auto"/>
        <w:left w:val="none" w:sz="0" w:space="0" w:color="auto"/>
        <w:bottom w:val="none" w:sz="0" w:space="0" w:color="auto"/>
        <w:right w:val="none" w:sz="0" w:space="0" w:color="auto"/>
      </w:divBdr>
    </w:div>
    <w:div w:id="1366903733">
      <w:marLeft w:val="480"/>
      <w:marRight w:val="0"/>
      <w:marTop w:val="0"/>
      <w:marBottom w:val="0"/>
      <w:divBdr>
        <w:top w:val="none" w:sz="0" w:space="0" w:color="auto"/>
        <w:left w:val="none" w:sz="0" w:space="0" w:color="auto"/>
        <w:bottom w:val="none" w:sz="0" w:space="0" w:color="auto"/>
        <w:right w:val="none" w:sz="0" w:space="0" w:color="auto"/>
      </w:divBdr>
    </w:div>
    <w:div w:id="1367752464">
      <w:marLeft w:val="480"/>
      <w:marRight w:val="0"/>
      <w:marTop w:val="0"/>
      <w:marBottom w:val="0"/>
      <w:divBdr>
        <w:top w:val="none" w:sz="0" w:space="0" w:color="auto"/>
        <w:left w:val="none" w:sz="0" w:space="0" w:color="auto"/>
        <w:bottom w:val="none" w:sz="0" w:space="0" w:color="auto"/>
        <w:right w:val="none" w:sz="0" w:space="0" w:color="auto"/>
      </w:divBdr>
    </w:div>
    <w:div w:id="1368095163">
      <w:marLeft w:val="480"/>
      <w:marRight w:val="0"/>
      <w:marTop w:val="0"/>
      <w:marBottom w:val="0"/>
      <w:divBdr>
        <w:top w:val="none" w:sz="0" w:space="0" w:color="auto"/>
        <w:left w:val="none" w:sz="0" w:space="0" w:color="auto"/>
        <w:bottom w:val="none" w:sz="0" w:space="0" w:color="auto"/>
        <w:right w:val="none" w:sz="0" w:space="0" w:color="auto"/>
      </w:divBdr>
    </w:div>
    <w:div w:id="1369259491">
      <w:marLeft w:val="480"/>
      <w:marRight w:val="0"/>
      <w:marTop w:val="0"/>
      <w:marBottom w:val="0"/>
      <w:divBdr>
        <w:top w:val="none" w:sz="0" w:space="0" w:color="auto"/>
        <w:left w:val="none" w:sz="0" w:space="0" w:color="auto"/>
        <w:bottom w:val="none" w:sz="0" w:space="0" w:color="auto"/>
        <w:right w:val="none" w:sz="0" w:space="0" w:color="auto"/>
      </w:divBdr>
    </w:div>
    <w:div w:id="1370112095">
      <w:marLeft w:val="480"/>
      <w:marRight w:val="0"/>
      <w:marTop w:val="0"/>
      <w:marBottom w:val="0"/>
      <w:divBdr>
        <w:top w:val="none" w:sz="0" w:space="0" w:color="auto"/>
        <w:left w:val="none" w:sz="0" w:space="0" w:color="auto"/>
        <w:bottom w:val="none" w:sz="0" w:space="0" w:color="auto"/>
        <w:right w:val="none" w:sz="0" w:space="0" w:color="auto"/>
      </w:divBdr>
    </w:div>
    <w:div w:id="1370690619">
      <w:marLeft w:val="480"/>
      <w:marRight w:val="0"/>
      <w:marTop w:val="0"/>
      <w:marBottom w:val="0"/>
      <w:divBdr>
        <w:top w:val="none" w:sz="0" w:space="0" w:color="auto"/>
        <w:left w:val="none" w:sz="0" w:space="0" w:color="auto"/>
        <w:bottom w:val="none" w:sz="0" w:space="0" w:color="auto"/>
        <w:right w:val="none" w:sz="0" w:space="0" w:color="auto"/>
      </w:divBdr>
    </w:div>
    <w:div w:id="1371999210">
      <w:marLeft w:val="480"/>
      <w:marRight w:val="0"/>
      <w:marTop w:val="0"/>
      <w:marBottom w:val="0"/>
      <w:divBdr>
        <w:top w:val="none" w:sz="0" w:space="0" w:color="auto"/>
        <w:left w:val="none" w:sz="0" w:space="0" w:color="auto"/>
        <w:bottom w:val="none" w:sz="0" w:space="0" w:color="auto"/>
        <w:right w:val="none" w:sz="0" w:space="0" w:color="auto"/>
      </w:divBdr>
    </w:div>
    <w:div w:id="1373111542">
      <w:marLeft w:val="480"/>
      <w:marRight w:val="0"/>
      <w:marTop w:val="0"/>
      <w:marBottom w:val="0"/>
      <w:divBdr>
        <w:top w:val="none" w:sz="0" w:space="0" w:color="auto"/>
        <w:left w:val="none" w:sz="0" w:space="0" w:color="auto"/>
        <w:bottom w:val="none" w:sz="0" w:space="0" w:color="auto"/>
        <w:right w:val="none" w:sz="0" w:space="0" w:color="auto"/>
      </w:divBdr>
    </w:div>
    <w:div w:id="1373117286">
      <w:marLeft w:val="480"/>
      <w:marRight w:val="0"/>
      <w:marTop w:val="0"/>
      <w:marBottom w:val="0"/>
      <w:divBdr>
        <w:top w:val="none" w:sz="0" w:space="0" w:color="auto"/>
        <w:left w:val="none" w:sz="0" w:space="0" w:color="auto"/>
        <w:bottom w:val="none" w:sz="0" w:space="0" w:color="auto"/>
        <w:right w:val="none" w:sz="0" w:space="0" w:color="auto"/>
      </w:divBdr>
    </w:div>
    <w:div w:id="1373577438">
      <w:marLeft w:val="480"/>
      <w:marRight w:val="0"/>
      <w:marTop w:val="0"/>
      <w:marBottom w:val="0"/>
      <w:divBdr>
        <w:top w:val="none" w:sz="0" w:space="0" w:color="auto"/>
        <w:left w:val="none" w:sz="0" w:space="0" w:color="auto"/>
        <w:bottom w:val="none" w:sz="0" w:space="0" w:color="auto"/>
        <w:right w:val="none" w:sz="0" w:space="0" w:color="auto"/>
      </w:divBdr>
    </w:div>
    <w:div w:id="1375928842">
      <w:marLeft w:val="480"/>
      <w:marRight w:val="0"/>
      <w:marTop w:val="0"/>
      <w:marBottom w:val="0"/>
      <w:divBdr>
        <w:top w:val="none" w:sz="0" w:space="0" w:color="auto"/>
        <w:left w:val="none" w:sz="0" w:space="0" w:color="auto"/>
        <w:bottom w:val="none" w:sz="0" w:space="0" w:color="auto"/>
        <w:right w:val="none" w:sz="0" w:space="0" w:color="auto"/>
      </w:divBdr>
    </w:div>
    <w:div w:id="1376387765">
      <w:marLeft w:val="480"/>
      <w:marRight w:val="0"/>
      <w:marTop w:val="0"/>
      <w:marBottom w:val="0"/>
      <w:divBdr>
        <w:top w:val="none" w:sz="0" w:space="0" w:color="auto"/>
        <w:left w:val="none" w:sz="0" w:space="0" w:color="auto"/>
        <w:bottom w:val="none" w:sz="0" w:space="0" w:color="auto"/>
        <w:right w:val="none" w:sz="0" w:space="0" w:color="auto"/>
      </w:divBdr>
    </w:div>
    <w:div w:id="1376394477">
      <w:marLeft w:val="480"/>
      <w:marRight w:val="0"/>
      <w:marTop w:val="0"/>
      <w:marBottom w:val="0"/>
      <w:divBdr>
        <w:top w:val="none" w:sz="0" w:space="0" w:color="auto"/>
        <w:left w:val="none" w:sz="0" w:space="0" w:color="auto"/>
        <w:bottom w:val="none" w:sz="0" w:space="0" w:color="auto"/>
        <w:right w:val="none" w:sz="0" w:space="0" w:color="auto"/>
      </w:divBdr>
    </w:div>
    <w:div w:id="1376395163">
      <w:marLeft w:val="480"/>
      <w:marRight w:val="0"/>
      <w:marTop w:val="0"/>
      <w:marBottom w:val="0"/>
      <w:divBdr>
        <w:top w:val="none" w:sz="0" w:space="0" w:color="auto"/>
        <w:left w:val="none" w:sz="0" w:space="0" w:color="auto"/>
        <w:bottom w:val="none" w:sz="0" w:space="0" w:color="auto"/>
        <w:right w:val="none" w:sz="0" w:space="0" w:color="auto"/>
      </w:divBdr>
    </w:div>
    <w:div w:id="1377582887">
      <w:marLeft w:val="480"/>
      <w:marRight w:val="0"/>
      <w:marTop w:val="0"/>
      <w:marBottom w:val="0"/>
      <w:divBdr>
        <w:top w:val="none" w:sz="0" w:space="0" w:color="auto"/>
        <w:left w:val="none" w:sz="0" w:space="0" w:color="auto"/>
        <w:bottom w:val="none" w:sz="0" w:space="0" w:color="auto"/>
        <w:right w:val="none" w:sz="0" w:space="0" w:color="auto"/>
      </w:divBdr>
    </w:div>
    <w:div w:id="1378511508">
      <w:marLeft w:val="480"/>
      <w:marRight w:val="0"/>
      <w:marTop w:val="0"/>
      <w:marBottom w:val="0"/>
      <w:divBdr>
        <w:top w:val="none" w:sz="0" w:space="0" w:color="auto"/>
        <w:left w:val="none" w:sz="0" w:space="0" w:color="auto"/>
        <w:bottom w:val="none" w:sz="0" w:space="0" w:color="auto"/>
        <w:right w:val="none" w:sz="0" w:space="0" w:color="auto"/>
      </w:divBdr>
    </w:div>
    <w:div w:id="1378553971">
      <w:marLeft w:val="480"/>
      <w:marRight w:val="0"/>
      <w:marTop w:val="0"/>
      <w:marBottom w:val="0"/>
      <w:divBdr>
        <w:top w:val="none" w:sz="0" w:space="0" w:color="auto"/>
        <w:left w:val="none" w:sz="0" w:space="0" w:color="auto"/>
        <w:bottom w:val="none" w:sz="0" w:space="0" w:color="auto"/>
        <w:right w:val="none" w:sz="0" w:space="0" w:color="auto"/>
      </w:divBdr>
    </w:div>
    <w:div w:id="1379821272">
      <w:marLeft w:val="480"/>
      <w:marRight w:val="0"/>
      <w:marTop w:val="0"/>
      <w:marBottom w:val="0"/>
      <w:divBdr>
        <w:top w:val="none" w:sz="0" w:space="0" w:color="auto"/>
        <w:left w:val="none" w:sz="0" w:space="0" w:color="auto"/>
        <w:bottom w:val="none" w:sz="0" w:space="0" w:color="auto"/>
        <w:right w:val="none" w:sz="0" w:space="0" w:color="auto"/>
      </w:divBdr>
    </w:div>
    <w:div w:id="1381247759">
      <w:marLeft w:val="480"/>
      <w:marRight w:val="0"/>
      <w:marTop w:val="0"/>
      <w:marBottom w:val="0"/>
      <w:divBdr>
        <w:top w:val="none" w:sz="0" w:space="0" w:color="auto"/>
        <w:left w:val="none" w:sz="0" w:space="0" w:color="auto"/>
        <w:bottom w:val="none" w:sz="0" w:space="0" w:color="auto"/>
        <w:right w:val="none" w:sz="0" w:space="0" w:color="auto"/>
      </w:divBdr>
    </w:div>
    <w:div w:id="1382023932">
      <w:marLeft w:val="480"/>
      <w:marRight w:val="0"/>
      <w:marTop w:val="0"/>
      <w:marBottom w:val="0"/>
      <w:divBdr>
        <w:top w:val="none" w:sz="0" w:space="0" w:color="auto"/>
        <w:left w:val="none" w:sz="0" w:space="0" w:color="auto"/>
        <w:bottom w:val="none" w:sz="0" w:space="0" w:color="auto"/>
        <w:right w:val="none" w:sz="0" w:space="0" w:color="auto"/>
      </w:divBdr>
    </w:div>
    <w:div w:id="1382830801">
      <w:marLeft w:val="480"/>
      <w:marRight w:val="0"/>
      <w:marTop w:val="0"/>
      <w:marBottom w:val="0"/>
      <w:divBdr>
        <w:top w:val="none" w:sz="0" w:space="0" w:color="auto"/>
        <w:left w:val="none" w:sz="0" w:space="0" w:color="auto"/>
        <w:bottom w:val="none" w:sz="0" w:space="0" w:color="auto"/>
        <w:right w:val="none" w:sz="0" w:space="0" w:color="auto"/>
      </w:divBdr>
    </w:div>
    <w:div w:id="1383140700">
      <w:marLeft w:val="480"/>
      <w:marRight w:val="0"/>
      <w:marTop w:val="0"/>
      <w:marBottom w:val="0"/>
      <w:divBdr>
        <w:top w:val="none" w:sz="0" w:space="0" w:color="auto"/>
        <w:left w:val="none" w:sz="0" w:space="0" w:color="auto"/>
        <w:bottom w:val="none" w:sz="0" w:space="0" w:color="auto"/>
        <w:right w:val="none" w:sz="0" w:space="0" w:color="auto"/>
      </w:divBdr>
    </w:div>
    <w:div w:id="1383677053">
      <w:marLeft w:val="480"/>
      <w:marRight w:val="0"/>
      <w:marTop w:val="0"/>
      <w:marBottom w:val="0"/>
      <w:divBdr>
        <w:top w:val="none" w:sz="0" w:space="0" w:color="auto"/>
        <w:left w:val="none" w:sz="0" w:space="0" w:color="auto"/>
        <w:bottom w:val="none" w:sz="0" w:space="0" w:color="auto"/>
        <w:right w:val="none" w:sz="0" w:space="0" w:color="auto"/>
      </w:divBdr>
    </w:div>
    <w:div w:id="1384062978">
      <w:marLeft w:val="480"/>
      <w:marRight w:val="0"/>
      <w:marTop w:val="0"/>
      <w:marBottom w:val="0"/>
      <w:divBdr>
        <w:top w:val="none" w:sz="0" w:space="0" w:color="auto"/>
        <w:left w:val="none" w:sz="0" w:space="0" w:color="auto"/>
        <w:bottom w:val="none" w:sz="0" w:space="0" w:color="auto"/>
        <w:right w:val="none" w:sz="0" w:space="0" w:color="auto"/>
      </w:divBdr>
    </w:div>
    <w:div w:id="1384478094">
      <w:marLeft w:val="480"/>
      <w:marRight w:val="0"/>
      <w:marTop w:val="0"/>
      <w:marBottom w:val="0"/>
      <w:divBdr>
        <w:top w:val="none" w:sz="0" w:space="0" w:color="auto"/>
        <w:left w:val="none" w:sz="0" w:space="0" w:color="auto"/>
        <w:bottom w:val="none" w:sz="0" w:space="0" w:color="auto"/>
        <w:right w:val="none" w:sz="0" w:space="0" w:color="auto"/>
      </w:divBdr>
    </w:div>
    <w:div w:id="1384796028">
      <w:marLeft w:val="480"/>
      <w:marRight w:val="0"/>
      <w:marTop w:val="0"/>
      <w:marBottom w:val="0"/>
      <w:divBdr>
        <w:top w:val="none" w:sz="0" w:space="0" w:color="auto"/>
        <w:left w:val="none" w:sz="0" w:space="0" w:color="auto"/>
        <w:bottom w:val="none" w:sz="0" w:space="0" w:color="auto"/>
        <w:right w:val="none" w:sz="0" w:space="0" w:color="auto"/>
      </w:divBdr>
    </w:div>
    <w:div w:id="1385329949">
      <w:marLeft w:val="480"/>
      <w:marRight w:val="0"/>
      <w:marTop w:val="0"/>
      <w:marBottom w:val="0"/>
      <w:divBdr>
        <w:top w:val="none" w:sz="0" w:space="0" w:color="auto"/>
        <w:left w:val="none" w:sz="0" w:space="0" w:color="auto"/>
        <w:bottom w:val="none" w:sz="0" w:space="0" w:color="auto"/>
        <w:right w:val="none" w:sz="0" w:space="0" w:color="auto"/>
      </w:divBdr>
    </w:div>
    <w:div w:id="1386104367">
      <w:marLeft w:val="480"/>
      <w:marRight w:val="0"/>
      <w:marTop w:val="0"/>
      <w:marBottom w:val="0"/>
      <w:divBdr>
        <w:top w:val="none" w:sz="0" w:space="0" w:color="auto"/>
        <w:left w:val="none" w:sz="0" w:space="0" w:color="auto"/>
        <w:bottom w:val="none" w:sz="0" w:space="0" w:color="auto"/>
        <w:right w:val="none" w:sz="0" w:space="0" w:color="auto"/>
      </w:divBdr>
    </w:div>
    <w:div w:id="1386224023">
      <w:marLeft w:val="480"/>
      <w:marRight w:val="0"/>
      <w:marTop w:val="0"/>
      <w:marBottom w:val="0"/>
      <w:divBdr>
        <w:top w:val="none" w:sz="0" w:space="0" w:color="auto"/>
        <w:left w:val="none" w:sz="0" w:space="0" w:color="auto"/>
        <w:bottom w:val="none" w:sz="0" w:space="0" w:color="auto"/>
        <w:right w:val="none" w:sz="0" w:space="0" w:color="auto"/>
      </w:divBdr>
    </w:div>
    <w:div w:id="1386366159">
      <w:marLeft w:val="480"/>
      <w:marRight w:val="0"/>
      <w:marTop w:val="0"/>
      <w:marBottom w:val="0"/>
      <w:divBdr>
        <w:top w:val="none" w:sz="0" w:space="0" w:color="auto"/>
        <w:left w:val="none" w:sz="0" w:space="0" w:color="auto"/>
        <w:bottom w:val="none" w:sz="0" w:space="0" w:color="auto"/>
        <w:right w:val="none" w:sz="0" w:space="0" w:color="auto"/>
      </w:divBdr>
    </w:div>
    <w:div w:id="1386374057">
      <w:marLeft w:val="480"/>
      <w:marRight w:val="0"/>
      <w:marTop w:val="0"/>
      <w:marBottom w:val="0"/>
      <w:divBdr>
        <w:top w:val="none" w:sz="0" w:space="0" w:color="auto"/>
        <w:left w:val="none" w:sz="0" w:space="0" w:color="auto"/>
        <w:bottom w:val="none" w:sz="0" w:space="0" w:color="auto"/>
        <w:right w:val="none" w:sz="0" w:space="0" w:color="auto"/>
      </w:divBdr>
    </w:div>
    <w:div w:id="1386444445">
      <w:marLeft w:val="480"/>
      <w:marRight w:val="0"/>
      <w:marTop w:val="0"/>
      <w:marBottom w:val="0"/>
      <w:divBdr>
        <w:top w:val="none" w:sz="0" w:space="0" w:color="auto"/>
        <w:left w:val="none" w:sz="0" w:space="0" w:color="auto"/>
        <w:bottom w:val="none" w:sz="0" w:space="0" w:color="auto"/>
        <w:right w:val="none" w:sz="0" w:space="0" w:color="auto"/>
      </w:divBdr>
    </w:div>
    <w:div w:id="1386566353">
      <w:marLeft w:val="480"/>
      <w:marRight w:val="0"/>
      <w:marTop w:val="0"/>
      <w:marBottom w:val="0"/>
      <w:divBdr>
        <w:top w:val="none" w:sz="0" w:space="0" w:color="auto"/>
        <w:left w:val="none" w:sz="0" w:space="0" w:color="auto"/>
        <w:bottom w:val="none" w:sz="0" w:space="0" w:color="auto"/>
        <w:right w:val="none" w:sz="0" w:space="0" w:color="auto"/>
      </w:divBdr>
    </w:div>
    <w:div w:id="1387147651">
      <w:marLeft w:val="480"/>
      <w:marRight w:val="0"/>
      <w:marTop w:val="0"/>
      <w:marBottom w:val="0"/>
      <w:divBdr>
        <w:top w:val="none" w:sz="0" w:space="0" w:color="auto"/>
        <w:left w:val="none" w:sz="0" w:space="0" w:color="auto"/>
        <w:bottom w:val="none" w:sz="0" w:space="0" w:color="auto"/>
        <w:right w:val="none" w:sz="0" w:space="0" w:color="auto"/>
      </w:divBdr>
    </w:div>
    <w:div w:id="1387215549">
      <w:marLeft w:val="480"/>
      <w:marRight w:val="0"/>
      <w:marTop w:val="0"/>
      <w:marBottom w:val="0"/>
      <w:divBdr>
        <w:top w:val="none" w:sz="0" w:space="0" w:color="auto"/>
        <w:left w:val="none" w:sz="0" w:space="0" w:color="auto"/>
        <w:bottom w:val="none" w:sz="0" w:space="0" w:color="auto"/>
        <w:right w:val="none" w:sz="0" w:space="0" w:color="auto"/>
      </w:divBdr>
    </w:div>
    <w:div w:id="1388337963">
      <w:marLeft w:val="480"/>
      <w:marRight w:val="0"/>
      <w:marTop w:val="0"/>
      <w:marBottom w:val="0"/>
      <w:divBdr>
        <w:top w:val="none" w:sz="0" w:space="0" w:color="auto"/>
        <w:left w:val="none" w:sz="0" w:space="0" w:color="auto"/>
        <w:bottom w:val="none" w:sz="0" w:space="0" w:color="auto"/>
        <w:right w:val="none" w:sz="0" w:space="0" w:color="auto"/>
      </w:divBdr>
    </w:div>
    <w:div w:id="1390232026">
      <w:marLeft w:val="480"/>
      <w:marRight w:val="0"/>
      <w:marTop w:val="0"/>
      <w:marBottom w:val="0"/>
      <w:divBdr>
        <w:top w:val="none" w:sz="0" w:space="0" w:color="auto"/>
        <w:left w:val="none" w:sz="0" w:space="0" w:color="auto"/>
        <w:bottom w:val="none" w:sz="0" w:space="0" w:color="auto"/>
        <w:right w:val="none" w:sz="0" w:space="0" w:color="auto"/>
      </w:divBdr>
    </w:div>
    <w:div w:id="1393112926">
      <w:marLeft w:val="480"/>
      <w:marRight w:val="0"/>
      <w:marTop w:val="0"/>
      <w:marBottom w:val="0"/>
      <w:divBdr>
        <w:top w:val="none" w:sz="0" w:space="0" w:color="auto"/>
        <w:left w:val="none" w:sz="0" w:space="0" w:color="auto"/>
        <w:bottom w:val="none" w:sz="0" w:space="0" w:color="auto"/>
        <w:right w:val="none" w:sz="0" w:space="0" w:color="auto"/>
      </w:divBdr>
    </w:div>
    <w:div w:id="1393193653">
      <w:marLeft w:val="480"/>
      <w:marRight w:val="0"/>
      <w:marTop w:val="0"/>
      <w:marBottom w:val="0"/>
      <w:divBdr>
        <w:top w:val="none" w:sz="0" w:space="0" w:color="auto"/>
        <w:left w:val="none" w:sz="0" w:space="0" w:color="auto"/>
        <w:bottom w:val="none" w:sz="0" w:space="0" w:color="auto"/>
        <w:right w:val="none" w:sz="0" w:space="0" w:color="auto"/>
      </w:divBdr>
    </w:div>
    <w:div w:id="1393238381">
      <w:marLeft w:val="480"/>
      <w:marRight w:val="0"/>
      <w:marTop w:val="0"/>
      <w:marBottom w:val="0"/>
      <w:divBdr>
        <w:top w:val="none" w:sz="0" w:space="0" w:color="auto"/>
        <w:left w:val="none" w:sz="0" w:space="0" w:color="auto"/>
        <w:bottom w:val="none" w:sz="0" w:space="0" w:color="auto"/>
        <w:right w:val="none" w:sz="0" w:space="0" w:color="auto"/>
      </w:divBdr>
    </w:div>
    <w:div w:id="1393389882">
      <w:marLeft w:val="480"/>
      <w:marRight w:val="0"/>
      <w:marTop w:val="0"/>
      <w:marBottom w:val="0"/>
      <w:divBdr>
        <w:top w:val="none" w:sz="0" w:space="0" w:color="auto"/>
        <w:left w:val="none" w:sz="0" w:space="0" w:color="auto"/>
        <w:bottom w:val="none" w:sz="0" w:space="0" w:color="auto"/>
        <w:right w:val="none" w:sz="0" w:space="0" w:color="auto"/>
      </w:divBdr>
    </w:div>
    <w:div w:id="1393848949">
      <w:marLeft w:val="480"/>
      <w:marRight w:val="0"/>
      <w:marTop w:val="0"/>
      <w:marBottom w:val="0"/>
      <w:divBdr>
        <w:top w:val="none" w:sz="0" w:space="0" w:color="auto"/>
        <w:left w:val="none" w:sz="0" w:space="0" w:color="auto"/>
        <w:bottom w:val="none" w:sz="0" w:space="0" w:color="auto"/>
        <w:right w:val="none" w:sz="0" w:space="0" w:color="auto"/>
      </w:divBdr>
    </w:div>
    <w:div w:id="1395617286">
      <w:marLeft w:val="480"/>
      <w:marRight w:val="0"/>
      <w:marTop w:val="0"/>
      <w:marBottom w:val="0"/>
      <w:divBdr>
        <w:top w:val="none" w:sz="0" w:space="0" w:color="auto"/>
        <w:left w:val="none" w:sz="0" w:space="0" w:color="auto"/>
        <w:bottom w:val="none" w:sz="0" w:space="0" w:color="auto"/>
        <w:right w:val="none" w:sz="0" w:space="0" w:color="auto"/>
      </w:divBdr>
    </w:div>
    <w:div w:id="1396389027">
      <w:marLeft w:val="480"/>
      <w:marRight w:val="0"/>
      <w:marTop w:val="0"/>
      <w:marBottom w:val="0"/>
      <w:divBdr>
        <w:top w:val="none" w:sz="0" w:space="0" w:color="auto"/>
        <w:left w:val="none" w:sz="0" w:space="0" w:color="auto"/>
        <w:bottom w:val="none" w:sz="0" w:space="0" w:color="auto"/>
        <w:right w:val="none" w:sz="0" w:space="0" w:color="auto"/>
      </w:divBdr>
    </w:div>
    <w:div w:id="1396470249">
      <w:marLeft w:val="480"/>
      <w:marRight w:val="0"/>
      <w:marTop w:val="0"/>
      <w:marBottom w:val="0"/>
      <w:divBdr>
        <w:top w:val="none" w:sz="0" w:space="0" w:color="auto"/>
        <w:left w:val="none" w:sz="0" w:space="0" w:color="auto"/>
        <w:bottom w:val="none" w:sz="0" w:space="0" w:color="auto"/>
        <w:right w:val="none" w:sz="0" w:space="0" w:color="auto"/>
      </w:divBdr>
    </w:div>
    <w:div w:id="1397699087">
      <w:marLeft w:val="480"/>
      <w:marRight w:val="0"/>
      <w:marTop w:val="0"/>
      <w:marBottom w:val="0"/>
      <w:divBdr>
        <w:top w:val="none" w:sz="0" w:space="0" w:color="auto"/>
        <w:left w:val="none" w:sz="0" w:space="0" w:color="auto"/>
        <w:bottom w:val="none" w:sz="0" w:space="0" w:color="auto"/>
        <w:right w:val="none" w:sz="0" w:space="0" w:color="auto"/>
      </w:divBdr>
    </w:div>
    <w:div w:id="1398017659">
      <w:marLeft w:val="480"/>
      <w:marRight w:val="0"/>
      <w:marTop w:val="0"/>
      <w:marBottom w:val="0"/>
      <w:divBdr>
        <w:top w:val="none" w:sz="0" w:space="0" w:color="auto"/>
        <w:left w:val="none" w:sz="0" w:space="0" w:color="auto"/>
        <w:bottom w:val="none" w:sz="0" w:space="0" w:color="auto"/>
        <w:right w:val="none" w:sz="0" w:space="0" w:color="auto"/>
      </w:divBdr>
    </w:div>
    <w:div w:id="1398630781">
      <w:marLeft w:val="480"/>
      <w:marRight w:val="0"/>
      <w:marTop w:val="0"/>
      <w:marBottom w:val="0"/>
      <w:divBdr>
        <w:top w:val="none" w:sz="0" w:space="0" w:color="auto"/>
        <w:left w:val="none" w:sz="0" w:space="0" w:color="auto"/>
        <w:bottom w:val="none" w:sz="0" w:space="0" w:color="auto"/>
        <w:right w:val="none" w:sz="0" w:space="0" w:color="auto"/>
      </w:divBdr>
    </w:div>
    <w:div w:id="1399330601">
      <w:marLeft w:val="480"/>
      <w:marRight w:val="0"/>
      <w:marTop w:val="0"/>
      <w:marBottom w:val="0"/>
      <w:divBdr>
        <w:top w:val="none" w:sz="0" w:space="0" w:color="auto"/>
        <w:left w:val="none" w:sz="0" w:space="0" w:color="auto"/>
        <w:bottom w:val="none" w:sz="0" w:space="0" w:color="auto"/>
        <w:right w:val="none" w:sz="0" w:space="0" w:color="auto"/>
      </w:divBdr>
    </w:div>
    <w:div w:id="1399591152">
      <w:marLeft w:val="480"/>
      <w:marRight w:val="0"/>
      <w:marTop w:val="0"/>
      <w:marBottom w:val="0"/>
      <w:divBdr>
        <w:top w:val="none" w:sz="0" w:space="0" w:color="auto"/>
        <w:left w:val="none" w:sz="0" w:space="0" w:color="auto"/>
        <w:bottom w:val="none" w:sz="0" w:space="0" w:color="auto"/>
        <w:right w:val="none" w:sz="0" w:space="0" w:color="auto"/>
      </w:divBdr>
    </w:div>
    <w:div w:id="1400446906">
      <w:marLeft w:val="480"/>
      <w:marRight w:val="0"/>
      <w:marTop w:val="0"/>
      <w:marBottom w:val="0"/>
      <w:divBdr>
        <w:top w:val="none" w:sz="0" w:space="0" w:color="auto"/>
        <w:left w:val="none" w:sz="0" w:space="0" w:color="auto"/>
        <w:bottom w:val="none" w:sz="0" w:space="0" w:color="auto"/>
        <w:right w:val="none" w:sz="0" w:space="0" w:color="auto"/>
      </w:divBdr>
    </w:div>
    <w:div w:id="1401172668">
      <w:marLeft w:val="480"/>
      <w:marRight w:val="0"/>
      <w:marTop w:val="0"/>
      <w:marBottom w:val="0"/>
      <w:divBdr>
        <w:top w:val="none" w:sz="0" w:space="0" w:color="auto"/>
        <w:left w:val="none" w:sz="0" w:space="0" w:color="auto"/>
        <w:bottom w:val="none" w:sz="0" w:space="0" w:color="auto"/>
        <w:right w:val="none" w:sz="0" w:space="0" w:color="auto"/>
      </w:divBdr>
    </w:div>
    <w:div w:id="1401905170">
      <w:marLeft w:val="480"/>
      <w:marRight w:val="0"/>
      <w:marTop w:val="0"/>
      <w:marBottom w:val="0"/>
      <w:divBdr>
        <w:top w:val="none" w:sz="0" w:space="0" w:color="auto"/>
        <w:left w:val="none" w:sz="0" w:space="0" w:color="auto"/>
        <w:bottom w:val="none" w:sz="0" w:space="0" w:color="auto"/>
        <w:right w:val="none" w:sz="0" w:space="0" w:color="auto"/>
      </w:divBdr>
    </w:div>
    <w:div w:id="1402487683">
      <w:marLeft w:val="480"/>
      <w:marRight w:val="0"/>
      <w:marTop w:val="0"/>
      <w:marBottom w:val="0"/>
      <w:divBdr>
        <w:top w:val="none" w:sz="0" w:space="0" w:color="auto"/>
        <w:left w:val="none" w:sz="0" w:space="0" w:color="auto"/>
        <w:bottom w:val="none" w:sz="0" w:space="0" w:color="auto"/>
        <w:right w:val="none" w:sz="0" w:space="0" w:color="auto"/>
      </w:divBdr>
    </w:div>
    <w:div w:id="1402604077">
      <w:marLeft w:val="480"/>
      <w:marRight w:val="0"/>
      <w:marTop w:val="0"/>
      <w:marBottom w:val="0"/>
      <w:divBdr>
        <w:top w:val="none" w:sz="0" w:space="0" w:color="auto"/>
        <w:left w:val="none" w:sz="0" w:space="0" w:color="auto"/>
        <w:bottom w:val="none" w:sz="0" w:space="0" w:color="auto"/>
        <w:right w:val="none" w:sz="0" w:space="0" w:color="auto"/>
      </w:divBdr>
    </w:div>
    <w:div w:id="1402672988">
      <w:marLeft w:val="480"/>
      <w:marRight w:val="0"/>
      <w:marTop w:val="0"/>
      <w:marBottom w:val="0"/>
      <w:divBdr>
        <w:top w:val="none" w:sz="0" w:space="0" w:color="auto"/>
        <w:left w:val="none" w:sz="0" w:space="0" w:color="auto"/>
        <w:bottom w:val="none" w:sz="0" w:space="0" w:color="auto"/>
        <w:right w:val="none" w:sz="0" w:space="0" w:color="auto"/>
      </w:divBdr>
    </w:div>
    <w:div w:id="1403329383">
      <w:marLeft w:val="480"/>
      <w:marRight w:val="0"/>
      <w:marTop w:val="0"/>
      <w:marBottom w:val="0"/>
      <w:divBdr>
        <w:top w:val="none" w:sz="0" w:space="0" w:color="auto"/>
        <w:left w:val="none" w:sz="0" w:space="0" w:color="auto"/>
        <w:bottom w:val="none" w:sz="0" w:space="0" w:color="auto"/>
        <w:right w:val="none" w:sz="0" w:space="0" w:color="auto"/>
      </w:divBdr>
    </w:div>
    <w:div w:id="1403986868">
      <w:marLeft w:val="480"/>
      <w:marRight w:val="0"/>
      <w:marTop w:val="0"/>
      <w:marBottom w:val="0"/>
      <w:divBdr>
        <w:top w:val="none" w:sz="0" w:space="0" w:color="auto"/>
        <w:left w:val="none" w:sz="0" w:space="0" w:color="auto"/>
        <w:bottom w:val="none" w:sz="0" w:space="0" w:color="auto"/>
        <w:right w:val="none" w:sz="0" w:space="0" w:color="auto"/>
      </w:divBdr>
    </w:div>
    <w:div w:id="1404402507">
      <w:marLeft w:val="480"/>
      <w:marRight w:val="0"/>
      <w:marTop w:val="0"/>
      <w:marBottom w:val="0"/>
      <w:divBdr>
        <w:top w:val="none" w:sz="0" w:space="0" w:color="auto"/>
        <w:left w:val="none" w:sz="0" w:space="0" w:color="auto"/>
        <w:bottom w:val="none" w:sz="0" w:space="0" w:color="auto"/>
        <w:right w:val="none" w:sz="0" w:space="0" w:color="auto"/>
      </w:divBdr>
    </w:div>
    <w:div w:id="1404446196">
      <w:marLeft w:val="480"/>
      <w:marRight w:val="0"/>
      <w:marTop w:val="0"/>
      <w:marBottom w:val="0"/>
      <w:divBdr>
        <w:top w:val="none" w:sz="0" w:space="0" w:color="auto"/>
        <w:left w:val="none" w:sz="0" w:space="0" w:color="auto"/>
        <w:bottom w:val="none" w:sz="0" w:space="0" w:color="auto"/>
        <w:right w:val="none" w:sz="0" w:space="0" w:color="auto"/>
      </w:divBdr>
    </w:div>
    <w:div w:id="1404836801">
      <w:marLeft w:val="480"/>
      <w:marRight w:val="0"/>
      <w:marTop w:val="0"/>
      <w:marBottom w:val="0"/>
      <w:divBdr>
        <w:top w:val="none" w:sz="0" w:space="0" w:color="auto"/>
        <w:left w:val="none" w:sz="0" w:space="0" w:color="auto"/>
        <w:bottom w:val="none" w:sz="0" w:space="0" w:color="auto"/>
        <w:right w:val="none" w:sz="0" w:space="0" w:color="auto"/>
      </w:divBdr>
    </w:div>
    <w:div w:id="1405570602">
      <w:marLeft w:val="480"/>
      <w:marRight w:val="0"/>
      <w:marTop w:val="0"/>
      <w:marBottom w:val="0"/>
      <w:divBdr>
        <w:top w:val="none" w:sz="0" w:space="0" w:color="auto"/>
        <w:left w:val="none" w:sz="0" w:space="0" w:color="auto"/>
        <w:bottom w:val="none" w:sz="0" w:space="0" w:color="auto"/>
        <w:right w:val="none" w:sz="0" w:space="0" w:color="auto"/>
      </w:divBdr>
    </w:div>
    <w:div w:id="1405684274">
      <w:marLeft w:val="480"/>
      <w:marRight w:val="0"/>
      <w:marTop w:val="0"/>
      <w:marBottom w:val="0"/>
      <w:divBdr>
        <w:top w:val="none" w:sz="0" w:space="0" w:color="auto"/>
        <w:left w:val="none" w:sz="0" w:space="0" w:color="auto"/>
        <w:bottom w:val="none" w:sz="0" w:space="0" w:color="auto"/>
        <w:right w:val="none" w:sz="0" w:space="0" w:color="auto"/>
      </w:divBdr>
    </w:div>
    <w:div w:id="1405949274">
      <w:marLeft w:val="480"/>
      <w:marRight w:val="0"/>
      <w:marTop w:val="0"/>
      <w:marBottom w:val="0"/>
      <w:divBdr>
        <w:top w:val="none" w:sz="0" w:space="0" w:color="auto"/>
        <w:left w:val="none" w:sz="0" w:space="0" w:color="auto"/>
        <w:bottom w:val="none" w:sz="0" w:space="0" w:color="auto"/>
        <w:right w:val="none" w:sz="0" w:space="0" w:color="auto"/>
      </w:divBdr>
    </w:div>
    <w:div w:id="1406029032">
      <w:marLeft w:val="480"/>
      <w:marRight w:val="0"/>
      <w:marTop w:val="0"/>
      <w:marBottom w:val="0"/>
      <w:divBdr>
        <w:top w:val="none" w:sz="0" w:space="0" w:color="auto"/>
        <w:left w:val="none" w:sz="0" w:space="0" w:color="auto"/>
        <w:bottom w:val="none" w:sz="0" w:space="0" w:color="auto"/>
        <w:right w:val="none" w:sz="0" w:space="0" w:color="auto"/>
      </w:divBdr>
    </w:div>
    <w:div w:id="1407412368">
      <w:marLeft w:val="480"/>
      <w:marRight w:val="0"/>
      <w:marTop w:val="0"/>
      <w:marBottom w:val="0"/>
      <w:divBdr>
        <w:top w:val="none" w:sz="0" w:space="0" w:color="auto"/>
        <w:left w:val="none" w:sz="0" w:space="0" w:color="auto"/>
        <w:bottom w:val="none" w:sz="0" w:space="0" w:color="auto"/>
        <w:right w:val="none" w:sz="0" w:space="0" w:color="auto"/>
      </w:divBdr>
    </w:div>
    <w:div w:id="1408764734">
      <w:marLeft w:val="480"/>
      <w:marRight w:val="0"/>
      <w:marTop w:val="0"/>
      <w:marBottom w:val="0"/>
      <w:divBdr>
        <w:top w:val="none" w:sz="0" w:space="0" w:color="auto"/>
        <w:left w:val="none" w:sz="0" w:space="0" w:color="auto"/>
        <w:bottom w:val="none" w:sz="0" w:space="0" w:color="auto"/>
        <w:right w:val="none" w:sz="0" w:space="0" w:color="auto"/>
      </w:divBdr>
    </w:div>
    <w:div w:id="1409116741">
      <w:marLeft w:val="480"/>
      <w:marRight w:val="0"/>
      <w:marTop w:val="0"/>
      <w:marBottom w:val="0"/>
      <w:divBdr>
        <w:top w:val="none" w:sz="0" w:space="0" w:color="auto"/>
        <w:left w:val="none" w:sz="0" w:space="0" w:color="auto"/>
        <w:bottom w:val="none" w:sz="0" w:space="0" w:color="auto"/>
        <w:right w:val="none" w:sz="0" w:space="0" w:color="auto"/>
      </w:divBdr>
    </w:div>
    <w:div w:id="1409496131">
      <w:marLeft w:val="480"/>
      <w:marRight w:val="0"/>
      <w:marTop w:val="0"/>
      <w:marBottom w:val="0"/>
      <w:divBdr>
        <w:top w:val="none" w:sz="0" w:space="0" w:color="auto"/>
        <w:left w:val="none" w:sz="0" w:space="0" w:color="auto"/>
        <w:bottom w:val="none" w:sz="0" w:space="0" w:color="auto"/>
        <w:right w:val="none" w:sz="0" w:space="0" w:color="auto"/>
      </w:divBdr>
    </w:div>
    <w:div w:id="1410883306">
      <w:marLeft w:val="480"/>
      <w:marRight w:val="0"/>
      <w:marTop w:val="0"/>
      <w:marBottom w:val="0"/>
      <w:divBdr>
        <w:top w:val="none" w:sz="0" w:space="0" w:color="auto"/>
        <w:left w:val="none" w:sz="0" w:space="0" w:color="auto"/>
        <w:bottom w:val="none" w:sz="0" w:space="0" w:color="auto"/>
        <w:right w:val="none" w:sz="0" w:space="0" w:color="auto"/>
      </w:divBdr>
    </w:div>
    <w:div w:id="1413356641">
      <w:marLeft w:val="480"/>
      <w:marRight w:val="0"/>
      <w:marTop w:val="0"/>
      <w:marBottom w:val="0"/>
      <w:divBdr>
        <w:top w:val="none" w:sz="0" w:space="0" w:color="auto"/>
        <w:left w:val="none" w:sz="0" w:space="0" w:color="auto"/>
        <w:bottom w:val="none" w:sz="0" w:space="0" w:color="auto"/>
        <w:right w:val="none" w:sz="0" w:space="0" w:color="auto"/>
      </w:divBdr>
    </w:div>
    <w:div w:id="1414356331">
      <w:marLeft w:val="480"/>
      <w:marRight w:val="0"/>
      <w:marTop w:val="0"/>
      <w:marBottom w:val="0"/>
      <w:divBdr>
        <w:top w:val="none" w:sz="0" w:space="0" w:color="auto"/>
        <w:left w:val="none" w:sz="0" w:space="0" w:color="auto"/>
        <w:bottom w:val="none" w:sz="0" w:space="0" w:color="auto"/>
        <w:right w:val="none" w:sz="0" w:space="0" w:color="auto"/>
      </w:divBdr>
    </w:div>
    <w:div w:id="1415660907">
      <w:marLeft w:val="480"/>
      <w:marRight w:val="0"/>
      <w:marTop w:val="0"/>
      <w:marBottom w:val="0"/>
      <w:divBdr>
        <w:top w:val="none" w:sz="0" w:space="0" w:color="auto"/>
        <w:left w:val="none" w:sz="0" w:space="0" w:color="auto"/>
        <w:bottom w:val="none" w:sz="0" w:space="0" w:color="auto"/>
        <w:right w:val="none" w:sz="0" w:space="0" w:color="auto"/>
      </w:divBdr>
    </w:div>
    <w:div w:id="1416051929">
      <w:marLeft w:val="480"/>
      <w:marRight w:val="0"/>
      <w:marTop w:val="0"/>
      <w:marBottom w:val="0"/>
      <w:divBdr>
        <w:top w:val="none" w:sz="0" w:space="0" w:color="auto"/>
        <w:left w:val="none" w:sz="0" w:space="0" w:color="auto"/>
        <w:bottom w:val="none" w:sz="0" w:space="0" w:color="auto"/>
        <w:right w:val="none" w:sz="0" w:space="0" w:color="auto"/>
      </w:divBdr>
    </w:div>
    <w:div w:id="1417899951">
      <w:marLeft w:val="480"/>
      <w:marRight w:val="0"/>
      <w:marTop w:val="0"/>
      <w:marBottom w:val="0"/>
      <w:divBdr>
        <w:top w:val="none" w:sz="0" w:space="0" w:color="auto"/>
        <w:left w:val="none" w:sz="0" w:space="0" w:color="auto"/>
        <w:bottom w:val="none" w:sz="0" w:space="0" w:color="auto"/>
        <w:right w:val="none" w:sz="0" w:space="0" w:color="auto"/>
      </w:divBdr>
    </w:div>
    <w:div w:id="1418868426">
      <w:marLeft w:val="480"/>
      <w:marRight w:val="0"/>
      <w:marTop w:val="0"/>
      <w:marBottom w:val="0"/>
      <w:divBdr>
        <w:top w:val="none" w:sz="0" w:space="0" w:color="auto"/>
        <w:left w:val="none" w:sz="0" w:space="0" w:color="auto"/>
        <w:bottom w:val="none" w:sz="0" w:space="0" w:color="auto"/>
        <w:right w:val="none" w:sz="0" w:space="0" w:color="auto"/>
      </w:divBdr>
    </w:div>
    <w:div w:id="1419129704">
      <w:marLeft w:val="480"/>
      <w:marRight w:val="0"/>
      <w:marTop w:val="0"/>
      <w:marBottom w:val="0"/>
      <w:divBdr>
        <w:top w:val="none" w:sz="0" w:space="0" w:color="auto"/>
        <w:left w:val="none" w:sz="0" w:space="0" w:color="auto"/>
        <w:bottom w:val="none" w:sz="0" w:space="0" w:color="auto"/>
        <w:right w:val="none" w:sz="0" w:space="0" w:color="auto"/>
      </w:divBdr>
    </w:div>
    <w:div w:id="1419600536">
      <w:marLeft w:val="480"/>
      <w:marRight w:val="0"/>
      <w:marTop w:val="0"/>
      <w:marBottom w:val="0"/>
      <w:divBdr>
        <w:top w:val="none" w:sz="0" w:space="0" w:color="auto"/>
        <w:left w:val="none" w:sz="0" w:space="0" w:color="auto"/>
        <w:bottom w:val="none" w:sz="0" w:space="0" w:color="auto"/>
        <w:right w:val="none" w:sz="0" w:space="0" w:color="auto"/>
      </w:divBdr>
    </w:div>
    <w:div w:id="1420056666">
      <w:marLeft w:val="480"/>
      <w:marRight w:val="0"/>
      <w:marTop w:val="0"/>
      <w:marBottom w:val="0"/>
      <w:divBdr>
        <w:top w:val="none" w:sz="0" w:space="0" w:color="auto"/>
        <w:left w:val="none" w:sz="0" w:space="0" w:color="auto"/>
        <w:bottom w:val="none" w:sz="0" w:space="0" w:color="auto"/>
        <w:right w:val="none" w:sz="0" w:space="0" w:color="auto"/>
      </w:divBdr>
    </w:div>
    <w:div w:id="1420057151">
      <w:marLeft w:val="480"/>
      <w:marRight w:val="0"/>
      <w:marTop w:val="0"/>
      <w:marBottom w:val="0"/>
      <w:divBdr>
        <w:top w:val="none" w:sz="0" w:space="0" w:color="auto"/>
        <w:left w:val="none" w:sz="0" w:space="0" w:color="auto"/>
        <w:bottom w:val="none" w:sz="0" w:space="0" w:color="auto"/>
        <w:right w:val="none" w:sz="0" w:space="0" w:color="auto"/>
      </w:divBdr>
    </w:div>
    <w:div w:id="1420252682">
      <w:marLeft w:val="480"/>
      <w:marRight w:val="0"/>
      <w:marTop w:val="0"/>
      <w:marBottom w:val="0"/>
      <w:divBdr>
        <w:top w:val="none" w:sz="0" w:space="0" w:color="auto"/>
        <w:left w:val="none" w:sz="0" w:space="0" w:color="auto"/>
        <w:bottom w:val="none" w:sz="0" w:space="0" w:color="auto"/>
        <w:right w:val="none" w:sz="0" w:space="0" w:color="auto"/>
      </w:divBdr>
    </w:div>
    <w:div w:id="1420371360">
      <w:marLeft w:val="480"/>
      <w:marRight w:val="0"/>
      <w:marTop w:val="0"/>
      <w:marBottom w:val="0"/>
      <w:divBdr>
        <w:top w:val="none" w:sz="0" w:space="0" w:color="auto"/>
        <w:left w:val="none" w:sz="0" w:space="0" w:color="auto"/>
        <w:bottom w:val="none" w:sz="0" w:space="0" w:color="auto"/>
        <w:right w:val="none" w:sz="0" w:space="0" w:color="auto"/>
      </w:divBdr>
    </w:div>
    <w:div w:id="1421442485">
      <w:marLeft w:val="480"/>
      <w:marRight w:val="0"/>
      <w:marTop w:val="0"/>
      <w:marBottom w:val="0"/>
      <w:divBdr>
        <w:top w:val="none" w:sz="0" w:space="0" w:color="auto"/>
        <w:left w:val="none" w:sz="0" w:space="0" w:color="auto"/>
        <w:bottom w:val="none" w:sz="0" w:space="0" w:color="auto"/>
        <w:right w:val="none" w:sz="0" w:space="0" w:color="auto"/>
      </w:divBdr>
    </w:div>
    <w:div w:id="1422411479">
      <w:marLeft w:val="480"/>
      <w:marRight w:val="0"/>
      <w:marTop w:val="0"/>
      <w:marBottom w:val="0"/>
      <w:divBdr>
        <w:top w:val="none" w:sz="0" w:space="0" w:color="auto"/>
        <w:left w:val="none" w:sz="0" w:space="0" w:color="auto"/>
        <w:bottom w:val="none" w:sz="0" w:space="0" w:color="auto"/>
        <w:right w:val="none" w:sz="0" w:space="0" w:color="auto"/>
      </w:divBdr>
    </w:div>
    <w:div w:id="1422675300">
      <w:marLeft w:val="480"/>
      <w:marRight w:val="0"/>
      <w:marTop w:val="0"/>
      <w:marBottom w:val="0"/>
      <w:divBdr>
        <w:top w:val="none" w:sz="0" w:space="0" w:color="auto"/>
        <w:left w:val="none" w:sz="0" w:space="0" w:color="auto"/>
        <w:bottom w:val="none" w:sz="0" w:space="0" w:color="auto"/>
        <w:right w:val="none" w:sz="0" w:space="0" w:color="auto"/>
      </w:divBdr>
    </w:div>
    <w:div w:id="1422947665">
      <w:marLeft w:val="480"/>
      <w:marRight w:val="0"/>
      <w:marTop w:val="0"/>
      <w:marBottom w:val="0"/>
      <w:divBdr>
        <w:top w:val="none" w:sz="0" w:space="0" w:color="auto"/>
        <w:left w:val="none" w:sz="0" w:space="0" w:color="auto"/>
        <w:bottom w:val="none" w:sz="0" w:space="0" w:color="auto"/>
        <w:right w:val="none" w:sz="0" w:space="0" w:color="auto"/>
      </w:divBdr>
    </w:div>
    <w:div w:id="1422991181">
      <w:marLeft w:val="480"/>
      <w:marRight w:val="0"/>
      <w:marTop w:val="0"/>
      <w:marBottom w:val="0"/>
      <w:divBdr>
        <w:top w:val="none" w:sz="0" w:space="0" w:color="auto"/>
        <w:left w:val="none" w:sz="0" w:space="0" w:color="auto"/>
        <w:bottom w:val="none" w:sz="0" w:space="0" w:color="auto"/>
        <w:right w:val="none" w:sz="0" w:space="0" w:color="auto"/>
      </w:divBdr>
    </w:div>
    <w:div w:id="1424109941">
      <w:marLeft w:val="480"/>
      <w:marRight w:val="0"/>
      <w:marTop w:val="0"/>
      <w:marBottom w:val="0"/>
      <w:divBdr>
        <w:top w:val="none" w:sz="0" w:space="0" w:color="auto"/>
        <w:left w:val="none" w:sz="0" w:space="0" w:color="auto"/>
        <w:bottom w:val="none" w:sz="0" w:space="0" w:color="auto"/>
        <w:right w:val="none" w:sz="0" w:space="0" w:color="auto"/>
      </w:divBdr>
    </w:div>
    <w:div w:id="1426419711">
      <w:marLeft w:val="480"/>
      <w:marRight w:val="0"/>
      <w:marTop w:val="0"/>
      <w:marBottom w:val="0"/>
      <w:divBdr>
        <w:top w:val="none" w:sz="0" w:space="0" w:color="auto"/>
        <w:left w:val="none" w:sz="0" w:space="0" w:color="auto"/>
        <w:bottom w:val="none" w:sz="0" w:space="0" w:color="auto"/>
        <w:right w:val="none" w:sz="0" w:space="0" w:color="auto"/>
      </w:divBdr>
    </w:div>
    <w:div w:id="1426994427">
      <w:marLeft w:val="480"/>
      <w:marRight w:val="0"/>
      <w:marTop w:val="0"/>
      <w:marBottom w:val="0"/>
      <w:divBdr>
        <w:top w:val="none" w:sz="0" w:space="0" w:color="auto"/>
        <w:left w:val="none" w:sz="0" w:space="0" w:color="auto"/>
        <w:bottom w:val="none" w:sz="0" w:space="0" w:color="auto"/>
        <w:right w:val="none" w:sz="0" w:space="0" w:color="auto"/>
      </w:divBdr>
    </w:div>
    <w:div w:id="1427310166">
      <w:marLeft w:val="480"/>
      <w:marRight w:val="0"/>
      <w:marTop w:val="0"/>
      <w:marBottom w:val="0"/>
      <w:divBdr>
        <w:top w:val="none" w:sz="0" w:space="0" w:color="auto"/>
        <w:left w:val="none" w:sz="0" w:space="0" w:color="auto"/>
        <w:bottom w:val="none" w:sz="0" w:space="0" w:color="auto"/>
        <w:right w:val="none" w:sz="0" w:space="0" w:color="auto"/>
      </w:divBdr>
    </w:div>
    <w:div w:id="1428231986">
      <w:marLeft w:val="480"/>
      <w:marRight w:val="0"/>
      <w:marTop w:val="0"/>
      <w:marBottom w:val="0"/>
      <w:divBdr>
        <w:top w:val="none" w:sz="0" w:space="0" w:color="auto"/>
        <w:left w:val="none" w:sz="0" w:space="0" w:color="auto"/>
        <w:bottom w:val="none" w:sz="0" w:space="0" w:color="auto"/>
        <w:right w:val="none" w:sz="0" w:space="0" w:color="auto"/>
      </w:divBdr>
    </w:div>
    <w:div w:id="1428766770">
      <w:marLeft w:val="480"/>
      <w:marRight w:val="0"/>
      <w:marTop w:val="0"/>
      <w:marBottom w:val="0"/>
      <w:divBdr>
        <w:top w:val="none" w:sz="0" w:space="0" w:color="auto"/>
        <w:left w:val="none" w:sz="0" w:space="0" w:color="auto"/>
        <w:bottom w:val="none" w:sz="0" w:space="0" w:color="auto"/>
        <w:right w:val="none" w:sz="0" w:space="0" w:color="auto"/>
      </w:divBdr>
    </w:div>
    <w:div w:id="1430005201">
      <w:marLeft w:val="480"/>
      <w:marRight w:val="0"/>
      <w:marTop w:val="0"/>
      <w:marBottom w:val="0"/>
      <w:divBdr>
        <w:top w:val="none" w:sz="0" w:space="0" w:color="auto"/>
        <w:left w:val="none" w:sz="0" w:space="0" w:color="auto"/>
        <w:bottom w:val="none" w:sz="0" w:space="0" w:color="auto"/>
        <w:right w:val="none" w:sz="0" w:space="0" w:color="auto"/>
      </w:divBdr>
    </w:div>
    <w:div w:id="1430079229">
      <w:marLeft w:val="480"/>
      <w:marRight w:val="0"/>
      <w:marTop w:val="0"/>
      <w:marBottom w:val="0"/>
      <w:divBdr>
        <w:top w:val="none" w:sz="0" w:space="0" w:color="auto"/>
        <w:left w:val="none" w:sz="0" w:space="0" w:color="auto"/>
        <w:bottom w:val="none" w:sz="0" w:space="0" w:color="auto"/>
        <w:right w:val="none" w:sz="0" w:space="0" w:color="auto"/>
      </w:divBdr>
    </w:div>
    <w:div w:id="1430807602">
      <w:marLeft w:val="480"/>
      <w:marRight w:val="0"/>
      <w:marTop w:val="0"/>
      <w:marBottom w:val="0"/>
      <w:divBdr>
        <w:top w:val="none" w:sz="0" w:space="0" w:color="auto"/>
        <w:left w:val="none" w:sz="0" w:space="0" w:color="auto"/>
        <w:bottom w:val="none" w:sz="0" w:space="0" w:color="auto"/>
        <w:right w:val="none" w:sz="0" w:space="0" w:color="auto"/>
      </w:divBdr>
    </w:div>
    <w:div w:id="1430813239">
      <w:marLeft w:val="480"/>
      <w:marRight w:val="0"/>
      <w:marTop w:val="0"/>
      <w:marBottom w:val="0"/>
      <w:divBdr>
        <w:top w:val="none" w:sz="0" w:space="0" w:color="auto"/>
        <w:left w:val="none" w:sz="0" w:space="0" w:color="auto"/>
        <w:bottom w:val="none" w:sz="0" w:space="0" w:color="auto"/>
        <w:right w:val="none" w:sz="0" w:space="0" w:color="auto"/>
      </w:divBdr>
    </w:div>
    <w:div w:id="1431313847">
      <w:marLeft w:val="480"/>
      <w:marRight w:val="0"/>
      <w:marTop w:val="0"/>
      <w:marBottom w:val="0"/>
      <w:divBdr>
        <w:top w:val="none" w:sz="0" w:space="0" w:color="auto"/>
        <w:left w:val="none" w:sz="0" w:space="0" w:color="auto"/>
        <w:bottom w:val="none" w:sz="0" w:space="0" w:color="auto"/>
        <w:right w:val="none" w:sz="0" w:space="0" w:color="auto"/>
      </w:divBdr>
    </w:div>
    <w:div w:id="1432046152">
      <w:marLeft w:val="480"/>
      <w:marRight w:val="0"/>
      <w:marTop w:val="0"/>
      <w:marBottom w:val="0"/>
      <w:divBdr>
        <w:top w:val="none" w:sz="0" w:space="0" w:color="auto"/>
        <w:left w:val="none" w:sz="0" w:space="0" w:color="auto"/>
        <w:bottom w:val="none" w:sz="0" w:space="0" w:color="auto"/>
        <w:right w:val="none" w:sz="0" w:space="0" w:color="auto"/>
      </w:divBdr>
    </w:div>
    <w:div w:id="1432581281">
      <w:marLeft w:val="480"/>
      <w:marRight w:val="0"/>
      <w:marTop w:val="0"/>
      <w:marBottom w:val="0"/>
      <w:divBdr>
        <w:top w:val="none" w:sz="0" w:space="0" w:color="auto"/>
        <w:left w:val="none" w:sz="0" w:space="0" w:color="auto"/>
        <w:bottom w:val="none" w:sz="0" w:space="0" w:color="auto"/>
        <w:right w:val="none" w:sz="0" w:space="0" w:color="auto"/>
      </w:divBdr>
    </w:div>
    <w:div w:id="1432703992">
      <w:marLeft w:val="480"/>
      <w:marRight w:val="0"/>
      <w:marTop w:val="0"/>
      <w:marBottom w:val="0"/>
      <w:divBdr>
        <w:top w:val="none" w:sz="0" w:space="0" w:color="auto"/>
        <w:left w:val="none" w:sz="0" w:space="0" w:color="auto"/>
        <w:bottom w:val="none" w:sz="0" w:space="0" w:color="auto"/>
        <w:right w:val="none" w:sz="0" w:space="0" w:color="auto"/>
      </w:divBdr>
    </w:div>
    <w:div w:id="1433740069">
      <w:marLeft w:val="480"/>
      <w:marRight w:val="0"/>
      <w:marTop w:val="0"/>
      <w:marBottom w:val="0"/>
      <w:divBdr>
        <w:top w:val="none" w:sz="0" w:space="0" w:color="auto"/>
        <w:left w:val="none" w:sz="0" w:space="0" w:color="auto"/>
        <w:bottom w:val="none" w:sz="0" w:space="0" w:color="auto"/>
        <w:right w:val="none" w:sz="0" w:space="0" w:color="auto"/>
      </w:divBdr>
    </w:div>
    <w:div w:id="1433941136">
      <w:marLeft w:val="480"/>
      <w:marRight w:val="0"/>
      <w:marTop w:val="0"/>
      <w:marBottom w:val="0"/>
      <w:divBdr>
        <w:top w:val="none" w:sz="0" w:space="0" w:color="auto"/>
        <w:left w:val="none" w:sz="0" w:space="0" w:color="auto"/>
        <w:bottom w:val="none" w:sz="0" w:space="0" w:color="auto"/>
        <w:right w:val="none" w:sz="0" w:space="0" w:color="auto"/>
      </w:divBdr>
    </w:div>
    <w:div w:id="1434322883">
      <w:marLeft w:val="480"/>
      <w:marRight w:val="0"/>
      <w:marTop w:val="0"/>
      <w:marBottom w:val="0"/>
      <w:divBdr>
        <w:top w:val="none" w:sz="0" w:space="0" w:color="auto"/>
        <w:left w:val="none" w:sz="0" w:space="0" w:color="auto"/>
        <w:bottom w:val="none" w:sz="0" w:space="0" w:color="auto"/>
        <w:right w:val="none" w:sz="0" w:space="0" w:color="auto"/>
      </w:divBdr>
    </w:div>
    <w:div w:id="1435174948">
      <w:marLeft w:val="480"/>
      <w:marRight w:val="0"/>
      <w:marTop w:val="0"/>
      <w:marBottom w:val="0"/>
      <w:divBdr>
        <w:top w:val="none" w:sz="0" w:space="0" w:color="auto"/>
        <w:left w:val="none" w:sz="0" w:space="0" w:color="auto"/>
        <w:bottom w:val="none" w:sz="0" w:space="0" w:color="auto"/>
        <w:right w:val="none" w:sz="0" w:space="0" w:color="auto"/>
      </w:divBdr>
    </w:div>
    <w:div w:id="1435205398">
      <w:marLeft w:val="480"/>
      <w:marRight w:val="0"/>
      <w:marTop w:val="0"/>
      <w:marBottom w:val="0"/>
      <w:divBdr>
        <w:top w:val="none" w:sz="0" w:space="0" w:color="auto"/>
        <w:left w:val="none" w:sz="0" w:space="0" w:color="auto"/>
        <w:bottom w:val="none" w:sz="0" w:space="0" w:color="auto"/>
        <w:right w:val="none" w:sz="0" w:space="0" w:color="auto"/>
      </w:divBdr>
    </w:div>
    <w:div w:id="1435324000">
      <w:marLeft w:val="480"/>
      <w:marRight w:val="0"/>
      <w:marTop w:val="0"/>
      <w:marBottom w:val="0"/>
      <w:divBdr>
        <w:top w:val="none" w:sz="0" w:space="0" w:color="auto"/>
        <w:left w:val="none" w:sz="0" w:space="0" w:color="auto"/>
        <w:bottom w:val="none" w:sz="0" w:space="0" w:color="auto"/>
        <w:right w:val="none" w:sz="0" w:space="0" w:color="auto"/>
      </w:divBdr>
    </w:div>
    <w:div w:id="1435788721">
      <w:marLeft w:val="480"/>
      <w:marRight w:val="0"/>
      <w:marTop w:val="0"/>
      <w:marBottom w:val="0"/>
      <w:divBdr>
        <w:top w:val="none" w:sz="0" w:space="0" w:color="auto"/>
        <w:left w:val="none" w:sz="0" w:space="0" w:color="auto"/>
        <w:bottom w:val="none" w:sz="0" w:space="0" w:color="auto"/>
        <w:right w:val="none" w:sz="0" w:space="0" w:color="auto"/>
      </w:divBdr>
    </w:div>
    <w:div w:id="1436293529">
      <w:marLeft w:val="480"/>
      <w:marRight w:val="0"/>
      <w:marTop w:val="0"/>
      <w:marBottom w:val="0"/>
      <w:divBdr>
        <w:top w:val="none" w:sz="0" w:space="0" w:color="auto"/>
        <w:left w:val="none" w:sz="0" w:space="0" w:color="auto"/>
        <w:bottom w:val="none" w:sz="0" w:space="0" w:color="auto"/>
        <w:right w:val="none" w:sz="0" w:space="0" w:color="auto"/>
      </w:divBdr>
    </w:div>
    <w:div w:id="1436556466">
      <w:marLeft w:val="480"/>
      <w:marRight w:val="0"/>
      <w:marTop w:val="0"/>
      <w:marBottom w:val="0"/>
      <w:divBdr>
        <w:top w:val="none" w:sz="0" w:space="0" w:color="auto"/>
        <w:left w:val="none" w:sz="0" w:space="0" w:color="auto"/>
        <w:bottom w:val="none" w:sz="0" w:space="0" w:color="auto"/>
        <w:right w:val="none" w:sz="0" w:space="0" w:color="auto"/>
      </w:divBdr>
    </w:div>
    <w:div w:id="1437405578">
      <w:marLeft w:val="480"/>
      <w:marRight w:val="0"/>
      <w:marTop w:val="0"/>
      <w:marBottom w:val="0"/>
      <w:divBdr>
        <w:top w:val="none" w:sz="0" w:space="0" w:color="auto"/>
        <w:left w:val="none" w:sz="0" w:space="0" w:color="auto"/>
        <w:bottom w:val="none" w:sz="0" w:space="0" w:color="auto"/>
        <w:right w:val="none" w:sz="0" w:space="0" w:color="auto"/>
      </w:divBdr>
    </w:div>
    <w:div w:id="1437555027">
      <w:marLeft w:val="480"/>
      <w:marRight w:val="0"/>
      <w:marTop w:val="0"/>
      <w:marBottom w:val="0"/>
      <w:divBdr>
        <w:top w:val="none" w:sz="0" w:space="0" w:color="auto"/>
        <w:left w:val="none" w:sz="0" w:space="0" w:color="auto"/>
        <w:bottom w:val="none" w:sz="0" w:space="0" w:color="auto"/>
        <w:right w:val="none" w:sz="0" w:space="0" w:color="auto"/>
      </w:divBdr>
    </w:div>
    <w:div w:id="1437561049">
      <w:marLeft w:val="480"/>
      <w:marRight w:val="0"/>
      <w:marTop w:val="0"/>
      <w:marBottom w:val="0"/>
      <w:divBdr>
        <w:top w:val="none" w:sz="0" w:space="0" w:color="auto"/>
        <w:left w:val="none" w:sz="0" w:space="0" w:color="auto"/>
        <w:bottom w:val="none" w:sz="0" w:space="0" w:color="auto"/>
        <w:right w:val="none" w:sz="0" w:space="0" w:color="auto"/>
      </w:divBdr>
    </w:div>
    <w:div w:id="1438599001">
      <w:marLeft w:val="480"/>
      <w:marRight w:val="0"/>
      <w:marTop w:val="0"/>
      <w:marBottom w:val="0"/>
      <w:divBdr>
        <w:top w:val="none" w:sz="0" w:space="0" w:color="auto"/>
        <w:left w:val="none" w:sz="0" w:space="0" w:color="auto"/>
        <w:bottom w:val="none" w:sz="0" w:space="0" w:color="auto"/>
        <w:right w:val="none" w:sz="0" w:space="0" w:color="auto"/>
      </w:divBdr>
    </w:div>
    <w:div w:id="1440292775">
      <w:marLeft w:val="480"/>
      <w:marRight w:val="0"/>
      <w:marTop w:val="0"/>
      <w:marBottom w:val="0"/>
      <w:divBdr>
        <w:top w:val="none" w:sz="0" w:space="0" w:color="auto"/>
        <w:left w:val="none" w:sz="0" w:space="0" w:color="auto"/>
        <w:bottom w:val="none" w:sz="0" w:space="0" w:color="auto"/>
        <w:right w:val="none" w:sz="0" w:space="0" w:color="auto"/>
      </w:divBdr>
    </w:div>
    <w:div w:id="1440490732">
      <w:marLeft w:val="480"/>
      <w:marRight w:val="0"/>
      <w:marTop w:val="0"/>
      <w:marBottom w:val="0"/>
      <w:divBdr>
        <w:top w:val="none" w:sz="0" w:space="0" w:color="auto"/>
        <w:left w:val="none" w:sz="0" w:space="0" w:color="auto"/>
        <w:bottom w:val="none" w:sz="0" w:space="0" w:color="auto"/>
        <w:right w:val="none" w:sz="0" w:space="0" w:color="auto"/>
      </w:divBdr>
    </w:div>
    <w:div w:id="1441148026">
      <w:marLeft w:val="480"/>
      <w:marRight w:val="0"/>
      <w:marTop w:val="0"/>
      <w:marBottom w:val="0"/>
      <w:divBdr>
        <w:top w:val="none" w:sz="0" w:space="0" w:color="auto"/>
        <w:left w:val="none" w:sz="0" w:space="0" w:color="auto"/>
        <w:bottom w:val="none" w:sz="0" w:space="0" w:color="auto"/>
        <w:right w:val="none" w:sz="0" w:space="0" w:color="auto"/>
      </w:divBdr>
    </w:div>
    <w:div w:id="1441292509">
      <w:marLeft w:val="480"/>
      <w:marRight w:val="0"/>
      <w:marTop w:val="0"/>
      <w:marBottom w:val="0"/>
      <w:divBdr>
        <w:top w:val="none" w:sz="0" w:space="0" w:color="auto"/>
        <w:left w:val="none" w:sz="0" w:space="0" w:color="auto"/>
        <w:bottom w:val="none" w:sz="0" w:space="0" w:color="auto"/>
        <w:right w:val="none" w:sz="0" w:space="0" w:color="auto"/>
      </w:divBdr>
    </w:div>
    <w:div w:id="1441955342">
      <w:marLeft w:val="480"/>
      <w:marRight w:val="0"/>
      <w:marTop w:val="0"/>
      <w:marBottom w:val="0"/>
      <w:divBdr>
        <w:top w:val="none" w:sz="0" w:space="0" w:color="auto"/>
        <w:left w:val="none" w:sz="0" w:space="0" w:color="auto"/>
        <w:bottom w:val="none" w:sz="0" w:space="0" w:color="auto"/>
        <w:right w:val="none" w:sz="0" w:space="0" w:color="auto"/>
      </w:divBdr>
    </w:div>
    <w:div w:id="1442261402">
      <w:marLeft w:val="480"/>
      <w:marRight w:val="0"/>
      <w:marTop w:val="0"/>
      <w:marBottom w:val="0"/>
      <w:divBdr>
        <w:top w:val="none" w:sz="0" w:space="0" w:color="auto"/>
        <w:left w:val="none" w:sz="0" w:space="0" w:color="auto"/>
        <w:bottom w:val="none" w:sz="0" w:space="0" w:color="auto"/>
        <w:right w:val="none" w:sz="0" w:space="0" w:color="auto"/>
      </w:divBdr>
    </w:div>
    <w:div w:id="1443455978">
      <w:marLeft w:val="480"/>
      <w:marRight w:val="0"/>
      <w:marTop w:val="0"/>
      <w:marBottom w:val="0"/>
      <w:divBdr>
        <w:top w:val="none" w:sz="0" w:space="0" w:color="auto"/>
        <w:left w:val="none" w:sz="0" w:space="0" w:color="auto"/>
        <w:bottom w:val="none" w:sz="0" w:space="0" w:color="auto"/>
        <w:right w:val="none" w:sz="0" w:space="0" w:color="auto"/>
      </w:divBdr>
    </w:div>
    <w:div w:id="1445226888">
      <w:marLeft w:val="480"/>
      <w:marRight w:val="0"/>
      <w:marTop w:val="0"/>
      <w:marBottom w:val="0"/>
      <w:divBdr>
        <w:top w:val="none" w:sz="0" w:space="0" w:color="auto"/>
        <w:left w:val="none" w:sz="0" w:space="0" w:color="auto"/>
        <w:bottom w:val="none" w:sz="0" w:space="0" w:color="auto"/>
        <w:right w:val="none" w:sz="0" w:space="0" w:color="auto"/>
      </w:divBdr>
    </w:div>
    <w:div w:id="1446344786">
      <w:marLeft w:val="480"/>
      <w:marRight w:val="0"/>
      <w:marTop w:val="0"/>
      <w:marBottom w:val="0"/>
      <w:divBdr>
        <w:top w:val="none" w:sz="0" w:space="0" w:color="auto"/>
        <w:left w:val="none" w:sz="0" w:space="0" w:color="auto"/>
        <w:bottom w:val="none" w:sz="0" w:space="0" w:color="auto"/>
        <w:right w:val="none" w:sz="0" w:space="0" w:color="auto"/>
      </w:divBdr>
    </w:div>
    <w:div w:id="1447700602">
      <w:marLeft w:val="480"/>
      <w:marRight w:val="0"/>
      <w:marTop w:val="0"/>
      <w:marBottom w:val="0"/>
      <w:divBdr>
        <w:top w:val="none" w:sz="0" w:space="0" w:color="auto"/>
        <w:left w:val="none" w:sz="0" w:space="0" w:color="auto"/>
        <w:bottom w:val="none" w:sz="0" w:space="0" w:color="auto"/>
        <w:right w:val="none" w:sz="0" w:space="0" w:color="auto"/>
      </w:divBdr>
    </w:div>
    <w:div w:id="1447844357">
      <w:marLeft w:val="480"/>
      <w:marRight w:val="0"/>
      <w:marTop w:val="0"/>
      <w:marBottom w:val="0"/>
      <w:divBdr>
        <w:top w:val="none" w:sz="0" w:space="0" w:color="auto"/>
        <w:left w:val="none" w:sz="0" w:space="0" w:color="auto"/>
        <w:bottom w:val="none" w:sz="0" w:space="0" w:color="auto"/>
        <w:right w:val="none" w:sz="0" w:space="0" w:color="auto"/>
      </w:divBdr>
    </w:div>
    <w:div w:id="1448963409">
      <w:marLeft w:val="480"/>
      <w:marRight w:val="0"/>
      <w:marTop w:val="0"/>
      <w:marBottom w:val="0"/>
      <w:divBdr>
        <w:top w:val="none" w:sz="0" w:space="0" w:color="auto"/>
        <w:left w:val="none" w:sz="0" w:space="0" w:color="auto"/>
        <w:bottom w:val="none" w:sz="0" w:space="0" w:color="auto"/>
        <w:right w:val="none" w:sz="0" w:space="0" w:color="auto"/>
      </w:divBdr>
    </w:div>
    <w:div w:id="1450734788">
      <w:marLeft w:val="480"/>
      <w:marRight w:val="0"/>
      <w:marTop w:val="0"/>
      <w:marBottom w:val="0"/>
      <w:divBdr>
        <w:top w:val="none" w:sz="0" w:space="0" w:color="auto"/>
        <w:left w:val="none" w:sz="0" w:space="0" w:color="auto"/>
        <w:bottom w:val="none" w:sz="0" w:space="0" w:color="auto"/>
        <w:right w:val="none" w:sz="0" w:space="0" w:color="auto"/>
      </w:divBdr>
    </w:div>
    <w:div w:id="1451433884">
      <w:marLeft w:val="480"/>
      <w:marRight w:val="0"/>
      <w:marTop w:val="0"/>
      <w:marBottom w:val="0"/>
      <w:divBdr>
        <w:top w:val="none" w:sz="0" w:space="0" w:color="auto"/>
        <w:left w:val="none" w:sz="0" w:space="0" w:color="auto"/>
        <w:bottom w:val="none" w:sz="0" w:space="0" w:color="auto"/>
        <w:right w:val="none" w:sz="0" w:space="0" w:color="auto"/>
      </w:divBdr>
    </w:div>
    <w:div w:id="1451977210">
      <w:marLeft w:val="480"/>
      <w:marRight w:val="0"/>
      <w:marTop w:val="0"/>
      <w:marBottom w:val="0"/>
      <w:divBdr>
        <w:top w:val="none" w:sz="0" w:space="0" w:color="auto"/>
        <w:left w:val="none" w:sz="0" w:space="0" w:color="auto"/>
        <w:bottom w:val="none" w:sz="0" w:space="0" w:color="auto"/>
        <w:right w:val="none" w:sz="0" w:space="0" w:color="auto"/>
      </w:divBdr>
    </w:div>
    <w:div w:id="1453403345">
      <w:marLeft w:val="480"/>
      <w:marRight w:val="0"/>
      <w:marTop w:val="0"/>
      <w:marBottom w:val="0"/>
      <w:divBdr>
        <w:top w:val="none" w:sz="0" w:space="0" w:color="auto"/>
        <w:left w:val="none" w:sz="0" w:space="0" w:color="auto"/>
        <w:bottom w:val="none" w:sz="0" w:space="0" w:color="auto"/>
        <w:right w:val="none" w:sz="0" w:space="0" w:color="auto"/>
      </w:divBdr>
    </w:div>
    <w:div w:id="1455446509">
      <w:marLeft w:val="480"/>
      <w:marRight w:val="0"/>
      <w:marTop w:val="0"/>
      <w:marBottom w:val="0"/>
      <w:divBdr>
        <w:top w:val="none" w:sz="0" w:space="0" w:color="auto"/>
        <w:left w:val="none" w:sz="0" w:space="0" w:color="auto"/>
        <w:bottom w:val="none" w:sz="0" w:space="0" w:color="auto"/>
        <w:right w:val="none" w:sz="0" w:space="0" w:color="auto"/>
      </w:divBdr>
    </w:div>
    <w:div w:id="1455555978">
      <w:marLeft w:val="480"/>
      <w:marRight w:val="0"/>
      <w:marTop w:val="0"/>
      <w:marBottom w:val="0"/>
      <w:divBdr>
        <w:top w:val="none" w:sz="0" w:space="0" w:color="auto"/>
        <w:left w:val="none" w:sz="0" w:space="0" w:color="auto"/>
        <w:bottom w:val="none" w:sz="0" w:space="0" w:color="auto"/>
        <w:right w:val="none" w:sz="0" w:space="0" w:color="auto"/>
      </w:divBdr>
    </w:div>
    <w:div w:id="1457601442">
      <w:marLeft w:val="480"/>
      <w:marRight w:val="0"/>
      <w:marTop w:val="0"/>
      <w:marBottom w:val="0"/>
      <w:divBdr>
        <w:top w:val="none" w:sz="0" w:space="0" w:color="auto"/>
        <w:left w:val="none" w:sz="0" w:space="0" w:color="auto"/>
        <w:bottom w:val="none" w:sz="0" w:space="0" w:color="auto"/>
        <w:right w:val="none" w:sz="0" w:space="0" w:color="auto"/>
      </w:divBdr>
    </w:div>
    <w:div w:id="1457871478">
      <w:marLeft w:val="480"/>
      <w:marRight w:val="0"/>
      <w:marTop w:val="0"/>
      <w:marBottom w:val="0"/>
      <w:divBdr>
        <w:top w:val="none" w:sz="0" w:space="0" w:color="auto"/>
        <w:left w:val="none" w:sz="0" w:space="0" w:color="auto"/>
        <w:bottom w:val="none" w:sz="0" w:space="0" w:color="auto"/>
        <w:right w:val="none" w:sz="0" w:space="0" w:color="auto"/>
      </w:divBdr>
    </w:div>
    <w:div w:id="1460420247">
      <w:marLeft w:val="480"/>
      <w:marRight w:val="0"/>
      <w:marTop w:val="0"/>
      <w:marBottom w:val="0"/>
      <w:divBdr>
        <w:top w:val="none" w:sz="0" w:space="0" w:color="auto"/>
        <w:left w:val="none" w:sz="0" w:space="0" w:color="auto"/>
        <w:bottom w:val="none" w:sz="0" w:space="0" w:color="auto"/>
        <w:right w:val="none" w:sz="0" w:space="0" w:color="auto"/>
      </w:divBdr>
    </w:div>
    <w:div w:id="1460880774">
      <w:marLeft w:val="480"/>
      <w:marRight w:val="0"/>
      <w:marTop w:val="0"/>
      <w:marBottom w:val="0"/>
      <w:divBdr>
        <w:top w:val="none" w:sz="0" w:space="0" w:color="auto"/>
        <w:left w:val="none" w:sz="0" w:space="0" w:color="auto"/>
        <w:bottom w:val="none" w:sz="0" w:space="0" w:color="auto"/>
        <w:right w:val="none" w:sz="0" w:space="0" w:color="auto"/>
      </w:divBdr>
    </w:div>
    <w:div w:id="1461799525">
      <w:marLeft w:val="480"/>
      <w:marRight w:val="0"/>
      <w:marTop w:val="0"/>
      <w:marBottom w:val="0"/>
      <w:divBdr>
        <w:top w:val="none" w:sz="0" w:space="0" w:color="auto"/>
        <w:left w:val="none" w:sz="0" w:space="0" w:color="auto"/>
        <w:bottom w:val="none" w:sz="0" w:space="0" w:color="auto"/>
        <w:right w:val="none" w:sz="0" w:space="0" w:color="auto"/>
      </w:divBdr>
    </w:div>
    <w:div w:id="1462840559">
      <w:marLeft w:val="480"/>
      <w:marRight w:val="0"/>
      <w:marTop w:val="0"/>
      <w:marBottom w:val="0"/>
      <w:divBdr>
        <w:top w:val="none" w:sz="0" w:space="0" w:color="auto"/>
        <w:left w:val="none" w:sz="0" w:space="0" w:color="auto"/>
        <w:bottom w:val="none" w:sz="0" w:space="0" w:color="auto"/>
        <w:right w:val="none" w:sz="0" w:space="0" w:color="auto"/>
      </w:divBdr>
    </w:div>
    <w:div w:id="1464421873">
      <w:marLeft w:val="480"/>
      <w:marRight w:val="0"/>
      <w:marTop w:val="0"/>
      <w:marBottom w:val="0"/>
      <w:divBdr>
        <w:top w:val="none" w:sz="0" w:space="0" w:color="auto"/>
        <w:left w:val="none" w:sz="0" w:space="0" w:color="auto"/>
        <w:bottom w:val="none" w:sz="0" w:space="0" w:color="auto"/>
        <w:right w:val="none" w:sz="0" w:space="0" w:color="auto"/>
      </w:divBdr>
    </w:div>
    <w:div w:id="1464469873">
      <w:marLeft w:val="480"/>
      <w:marRight w:val="0"/>
      <w:marTop w:val="0"/>
      <w:marBottom w:val="0"/>
      <w:divBdr>
        <w:top w:val="none" w:sz="0" w:space="0" w:color="auto"/>
        <w:left w:val="none" w:sz="0" w:space="0" w:color="auto"/>
        <w:bottom w:val="none" w:sz="0" w:space="0" w:color="auto"/>
        <w:right w:val="none" w:sz="0" w:space="0" w:color="auto"/>
      </w:divBdr>
    </w:div>
    <w:div w:id="1464469977">
      <w:marLeft w:val="480"/>
      <w:marRight w:val="0"/>
      <w:marTop w:val="0"/>
      <w:marBottom w:val="0"/>
      <w:divBdr>
        <w:top w:val="none" w:sz="0" w:space="0" w:color="auto"/>
        <w:left w:val="none" w:sz="0" w:space="0" w:color="auto"/>
        <w:bottom w:val="none" w:sz="0" w:space="0" w:color="auto"/>
        <w:right w:val="none" w:sz="0" w:space="0" w:color="auto"/>
      </w:divBdr>
    </w:div>
    <w:div w:id="1465150442">
      <w:marLeft w:val="480"/>
      <w:marRight w:val="0"/>
      <w:marTop w:val="0"/>
      <w:marBottom w:val="0"/>
      <w:divBdr>
        <w:top w:val="none" w:sz="0" w:space="0" w:color="auto"/>
        <w:left w:val="none" w:sz="0" w:space="0" w:color="auto"/>
        <w:bottom w:val="none" w:sz="0" w:space="0" w:color="auto"/>
        <w:right w:val="none" w:sz="0" w:space="0" w:color="auto"/>
      </w:divBdr>
    </w:div>
    <w:div w:id="1465462803">
      <w:marLeft w:val="480"/>
      <w:marRight w:val="0"/>
      <w:marTop w:val="0"/>
      <w:marBottom w:val="0"/>
      <w:divBdr>
        <w:top w:val="none" w:sz="0" w:space="0" w:color="auto"/>
        <w:left w:val="none" w:sz="0" w:space="0" w:color="auto"/>
        <w:bottom w:val="none" w:sz="0" w:space="0" w:color="auto"/>
        <w:right w:val="none" w:sz="0" w:space="0" w:color="auto"/>
      </w:divBdr>
    </w:div>
    <w:div w:id="1466242089">
      <w:marLeft w:val="480"/>
      <w:marRight w:val="0"/>
      <w:marTop w:val="0"/>
      <w:marBottom w:val="0"/>
      <w:divBdr>
        <w:top w:val="none" w:sz="0" w:space="0" w:color="auto"/>
        <w:left w:val="none" w:sz="0" w:space="0" w:color="auto"/>
        <w:bottom w:val="none" w:sz="0" w:space="0" w:color="auto"/>
        <w:right w:val="none" w:sz="0" w:space="0" w:color="auto"/>
      </w:divBdr>
    </w:div>
    <w:div w:id="1466465061">
      <w:marLeft w:val="480"/>
      <w:marRight w:val="0"/>
      <w:marTop w:val="0"/>
      <w:marBottom w:val="0"/>
      <w:divBdr>
        <w:top w:val="none" w:sz="0" w:space="0" w:color="auto"/>
        <w:left w:val="none" w:sz="0" w:space="0" w:color="auto"/>
        <w:bottom w:val="none" w:sz="0" w:space="0" w:color="auto"/>
        <w:right w:val="none" w:sz="0" w:space="0" w:color="auto"/>
      </w:divBdr>
    </w:div>
    <w:div w:id="1466966558">
      <w:marLeft w:val="480"/>
      <w:marRight w:val="0"/>
      <w:marTop w:val="0"/>
      <w:marBottom w:val="0"/>
      <w:divBdr>
        <w:top w:val="none" w:sz="0" w:space="0" w:color="auto"/>
        <w:left w:val="none" w:sz="0" w:space="0" w:color="auto"/>
        <w:bottom w:val="none" w:sz="0" w:space="0" w:color="auto"/>
        <w:right w:val="none" w:sz="0" w:space="0" w:color="auto"/>
      </w:divBdr>
    </w:div>
    <w:div w:id="1472212535">
      <w:marLeft w:val="480"/>
      <w:marRight w:val="0"/>
      <w:marTop w:val="0"/>
      <w:marBottom w:val="0"/>
      <w:divBdr>
        <w:top w:val="none" w:sz="0" w:space="0" w:color="auto"/>
        <w:left w:val="none" w:sz="0" w:space="0" w:color="auto"/>
        <w:bottom w:val="none" w:sz="0" w:space="0" w:color="auto"/>
        <w:right w:val="none" w:sz="0" w:space="0" w:color="auto"/>
      </w:divBdr>
    </w:div>
    <w:div w:id="1472988361">
      <w:marLeft w:val="480"/>
      <w:marRight w:val="0"/>
      <w:marTop w:val="0"/>
      <w:marBottom w:val="0"/>
      <w:divBdr>
        <w:top w:val="none" w:sz="0" w:space="0" w:color="auto"/>
        <w:left w:val="none" w:sz="0" w:space="0" w:color="auto"/>
        <w:bottom w:val="none" w:sz="0" w:space="0" w:color="auto"/>
        <w:right w:val="none" w:sz="0" w:space="0" w:color="auto"/>
      </w:divBdr>
    </w:div>
    <w:div w:id="1473601284">
      <w:marLeft w:val="480"/>
      <w:marRight w:val="0"/>
      <w:marTop w:val="0"/>
      <w:marBottom w:val="0"/>
      <w:divBdr>
        <w:top w:val="none" w:sz="0" w:space="0" w:color="auto"/>
        <w:left w:val="none" w:sz="0" w:space="0" w:color="auto"/>
        <w:bottom w:val="none" w:sz="0" w:space="0" w:color="auto"/>
        <w:right w:val="none" w:sz="0" w:space="0" w:color="auto"/>
      </w:divBdr>
    </w:div>
    <w:div w:id="1474831515">
      <w:marLeft w:val="480"/>
      <w:marRight w:val="0"/>
      <w:marTop w:val="0"/>
      <w:marBottom w:val="0"/>
      <w:divBdr>
        <w:top w:val="none" w:sz="0" w:space="0" w:color="auto"/>
        <w:left w:val="none" w:sz="0" w:space="0" w:color="auto"/>
        <w:bottom w:val="none" w:sz="0" w:space="0" w:color="auto"/>
        <w:right w:val="none" w:sz="0" w:space="0" w:color="auto"/>
      </w:divBdr>
    </w:div>
    <w:div w:id="1474909638">
      <w:marLeft w:val="480"/>
      <w:marRight w:val="0"/>
      <w:marTop w:val="0"/>
      <w:marBottom w:val="0"/>
      <w:divBdr>
        <w:top w:val="none" w:sz="0" w:space="0" w:color="auto"/>
        <w:left w:val="none" w:sz="0" w:space="0" w:color="auto"/>
        <w:bottom w:val="none" w:sz="0" w:space="0" w:color="auto"/>
        <w:right w:val="none" w:sz="0" w:space="0" w:color="auto"/>
      </w:divBdr>
    </w:div>
    <w:div w:id="1475220956">
      <w:marLeft w:val="480"/>
      <w:marRight w:val="0"/>
      <w:marTop w:val="0"/>
      <w:marBottom w:val="0"/>
      <w:divBdr>
        <w:top w:val="none" w:sz="0" w:space="0" w:color="auto"/>
        <w:left w:val="none" w:sz="0" w:space="0" w:color="auto"/>
        <w:bottom w:val="none" w:sz="0" w:space="0" w:color="auto"/>
        <w:right w:val="none" w:sz="0" w:space="0" w:color="auto"/>
      </w:divBdr>
    </w:div>
    <w:div w:id="1475874409">
      <w:marLeft w:val="480"/>
      <w:marRight w:val="0"/>
      <w:marTop w:val="0"/>
      <w:marBottom w:val="0"/>
      <w:divBdr>
        <w:top w:val="none" w:sz="0" w:space="0" w:color="auto"/>
        <w:left w:val="none" w:sz="0" w:space="0" w:color="auto"/>
        <w:bottom w:val="none" w:sz="0" w:space="0" w:color="auto"/>
        <w:right w:val="none" w:sz="0" w:space="0" w:color="auto"/>
      </w:divBdr>
    </w:div>
    <w:div w:id="1477407284">
      <w:marLeft w:val="480"/>
      <w:marRight w:val="0"/>
      <w:marTop w:val="0"/>
      <w:marBottom w:val="0"/>
      <w:divBdr>
        <w:top w:val="none" w:sz="0" w:space="0" w:color="auto"/>
        <w:left w:val="none" w:sz="0" w:space="0" w:color="auto"/>
        <w:bottom w:val="none" w:sz="0" w:space="0" w:color="auto"/>
        <w:right w:val="none" w:sz="0" w:space="0" w:color="auto"/>
      </w:divBdr>
    </w:div>
    <w:div w:id="1477454222">
      <w:marLeft w:val="480"/>
      <w:marRight w:val="0"/>
      <w:marTop w:val="0"/>
      <w:marBottom w:val="0"/>
      <w:divBdr>
        <w:top w:val="none" w:sz="0" w:space="0" w:color="auto"/>
        <w:left w:val="none" w:sz="0" w:space="0" w:color="auto"/>
        <w:bottom w:val="none" w:sz="0" w:space="0" w:color="auto"/>
        <w:right w:val="none" w:sz="0" w:space="0" w:color="auto"/>
      </w:divBdr>
    </w:div>
    <w:div w:id="1477645889">
      <w:marLeft w:val="480"/>
      <w:marRight w:val="0"/>
      <w:marTop w:val="0"/>
      <w:marBottom w:val="0"/>
      <w:divBdr>
        <w:top w:val="none" w:sz="0" w:space="0" w:color="auto"/>
        <w:left w:val="none" w:sz="0" w:space="0" w:color="auto"/>
        <w:bottom w:val="none" w:sz="0" w:space="0" w:color="auto"/>
        <w:right w:val="none" w:sz="0" w:space="0" w:color="auto"/>
      </w:divBdr>
    </w:div>
    <w:div w:id="1477988336">
      <w:marLeft w:val="480"/>
      <w:marRight w:val="0"/>
      <w:marTop w:val="0"/>
      <w:marBottom w:val="0"/>
      <w:divBdr>
        <w:top w:val="none" w:sz="0" w:space="0" w:color="auto"/>
        <w:left w:val="none" w:sz="0" w:space="0" w:color="auto"/>
        <w:bottom w:val="none" w:sz="0" w:space="0" w:color="auto"/>
        <w:right w:val="none" w:sz="0" w:space="0" w:color="auto"/>
      </w:divBdr>
    </w:div>
    <w:div w:id="1478953114">
      <w:marLeft w:val="480"/>
      <w:marRight w:val="0"/>
      <w:marTop w:val="0"/>
      <w:marBottom w:val="0"/>
      <w:divBdr>
        <w:top w:val="none" w:sz="0" w:space="0" w:color="auto"/>
        <w:left w:val="none" w:sz="0" w:space="0" w:color="auto"/>
        <w:bottom w:val="none" w:sz="0" w:space="0" w:color="auto"/>
        <w:right w:val="none" w:sz="0" w:space="0" w:color="auto"/>
      </w:divBdr>
    </w:div>
    <w:div w:id="1479152987">
      <w:marLeft w:val="480"/>
      <w:marRight w:val="0"/>
      <w:marTop w:val="0"/>
      <w:marBottom w:val="0"/>
      <w:divBdr>
        <w:top w:val="none" w:sz="0" w:space="0" w:color="auto"/>
        <w:left w:val="none" w:sz="0" w:space="0" w:color="auto"/>
        <w:bottom w:val="none" w:sz="0" w:space="0" w:color="auto"/>
        <w:right w:val="none" w:sz="0" w:space="0" w:color="auto"/>
      </w:divBdr>
    </w:div>
    <w:div w:id="1479883341">
      <w:marLeft w:val="480"/>
      <w:marRight w:val="0"/>
      <w:marTop w:val="0"/>
      <w:marBottom w:val="0"/>
      <w:divBdr>
        <w:top w:val="none" w:sz="0" w:space="0" w:color="auto"/>
        <w:left w:val="none" w:sz="0" w:space="0" w:color="auto"/>
        <w:bottom w:val="none" w:sz="0" w:space="0" w:color="auto"/>
        <w:right w:val="none" w:sz="0" w:space="0" w:color="auto"/>
      </w:divBdr>
    </w:div>
    <w:div w:id="1480883957">
      <w:marLeft w:val="480"/>
      <w:marRight w:val="0"/>
      <w:marTop w:val="0"/>
      <w:marBottom w:val="0"/>
      <w:divBdr>
        <w:top w:val="none" w:sz="0" w:space="0" w:color="auto"/>
        <w:left w:val="none" w:sz="0" w:space="0" w:color="auto"/>
        <w:bottom w:val="none" w:sz="0" w:space="0" w:color="auto"/>
        <w:right w:val="none" w:sz="0" w:space="0" w:color="auto"/>
      </w:divBdr>
    </w:div>
    <w:div w:id="1481846158">
      <w:marLeft w:val="480"/>
      <w:marRight w:val="0"/>
      <w:marTop w:val="0"/>
      <w:marBottom w:val="0"/>
      <w:divBdr>
        <w:top w:val="none" w:sz="0" w:space="0" w:color="auto"/>
        <w:left w:val="none" w:sz="0" w:space="0" w:color="auto"/>
        <w:bottom w:val="none" w:sz="0" w:space="0" w:color="auto"/>
        <w:right w:val="none" w:sz="0" w:space="0" w:color="auto"/>
      </w:divBdr>
    </w:div>
    <w:div w:id="1481918197">
      <w:marLeft w:val="480"/>
      <w:marRight w:val="0"/>
      <w:marTop w:val="0"/>
      <w:marBottom w:val="0"/>
      <w:divBdr>
        <w:top w:val="none" w:sz="0" w:space="0" w:color="auto"/>
        <w:left w:val="none" w:sz="0" w:space="0" w:color="auto"/>
        <w:bottom w:val="none" w:sz="0" w:space="0" w:color="auto"/>
        <w:right w:val="none" w:sz="0" w:space="0" w:color="auto"/>
      </w:divBdr>
    </w:div>
    <w:div w:id="1482843429">
      <w:marLeft w:val="480"/>
      <w:marRight w:val="0"/>
      <w:marTop w:val="0"/>
      <w:marBottom w:val="0"/>
      <w:divBdr>
        <w:top w:val="none" w:sz="0" w:space="0" w:color="auto"/>
        <w:left w:val="none" w:sz="0" w:space="0" w:color="auto"/>
        <w:bottom w:val="none" w:sz="0" w:space="0" w:color="auto"/>
        <w:right w:val="none" w:sz="0" w:space="0" w:color="auto"/>
      </w:divBdr>
    </w:div>
    <w:div w:id="1482847321">
      <w:marLeft w:val="480"/>
      <w:marRight w:val="0"/>
      <w:marTop w:val="0"/>
      <w:marBottom w:val="0"/>
      <w:divBdr>
        <w:top w:val="none" w:sz="0" w:space="0" w:color="auto"/>
        <w:left w:val="none" w:sz="0" w:space="0" w:color="auto"/>
        <w:bottom w:val="none" w:sz="0" w:space="0" w:color="auto"/>
        <w:right w:val="none" w:sz="0" w:space="0" w:color="auto"/>
      </w:divBdr>
    </w:div>
    <w:div w:id="1484539330">
      <w:marLeft w:val="480"/>
      <w:marRight w:val="0"/>
      <w:marTop w:val="0"/>
      <w:marBottom w:val="0"/>
      <w:divBdr>
        <w:top w:val="none" w:sz="0" w:space="0" w:color="auto"/>
        <w:left w:val="none" w:sz="0" w:space="0" w:color="auto"/>
        <w:bottom w:val="none" w:sz="0" w:space="0" w:color="auto"/>
        <w:right w:val="none" w:sz="0" w:space="0" w:color="auto"/>
      </w:divBdr>
    </w:div>
    <w:div w:id="1484587516">
      <w:marLeft w:val="480"/>
      <w:marRight w:val="0"/>
      <w:marTop w:val="0"/>
      <w:marBottom w:val="0"/>
      <w:divBdr>
        <w:top w:val="none" w:sz="0" w:space="0" w:color="auto"/>
        <w:left w:val="none" w:sz="0" w:space="0" w:color="auto"/>
        <w:bottom w:val="none" w:sz="0" w:space="0" w:color="auto"/>
        <w:right w:val="none" w:sz="0" w:space="0" w:color="auto"/>
      </w:divBdr>
    </w:div>
    <w:div w:id="1485394493">
      <w:marLeft w:val="480"/>
      <w:marRight w:val="0"/>
      <w:marTop w:val="0"/>
      <w:marBottom w:val="0"/>
      <w:divBdr>
        <w:top w:val="none" w:sz="0" w:space="0" w:color="auto"/>
        <w:left w:val="none" w:sz="0" w:space="0" w:color="auto"/>
        <w:bottom w:val="none" w:sz="0" w:space="0" w:color="auto"/>
        <w:right w:val="none" w:sz="0" w:space="0" w:color="auto"/>
      </w:divBdr>
    </w:div>
    <w:div w:id="1485469448">
      <w:marLeft w:val="480"/>
      <w:marRight w:val="0"/>
      <w:marTop w:val="0"/>
      <w:marBottom w:val="0"/>
      <w:divBdr>
        <w:top w:val="none" w:sz="0" w:space="0" w:color="auto"/>
        <w:left w:val="none" w:sz="0" w:space="0" w:color="auto"/>
        <w:bottom w:val="none" w:sz="0" w:space="0" w:color="auto"/>
        <w:right w:val="none" w:sz="0" w:space="0" w:color="auto"/>
      </w:divBdr>
    </w:div>
    <w:div w:id="1485507354">
      <w:marLeft w:val="480"/>
      <w:marRight w:val="0"/>
      <w:marTop w:val="0"/>
      <w:marBottom w:val="0"/>
      <w:divBdr>
        <w:top w:val="none" w:sz="0" w:space="0" w:color="auto"/>
        <w:left w:val="none" w:sz="0" w:space="0" w:color="auto"/>
        <w:bottom w:val="none" w:sz="0" w:space="0" w:color="auto"/>
        <w:right w:val="none" w:sz="0" w:space="0" w:color="auto"/>
      </w:divBdr>
    </w:div>
    <w:div w:id="1485850799">
      <w:marLeft w:val="480"/>
      <w:marRight w:val="0"/>
      <w:marTop w:val="0"/>
      <w:marBottom w:val="0"/>
      <w:divBdr>
        <w:top w:val="none" w:sz="0" w:space="0" w:color="auto"/>
        <w:left w:val="none" w:sz="0" w:space="0" w:color="auto"/>
        <w:bottom w:val="none" w:sz="0" w:space="0" w:color="auto"/>
        <w:right w:val="none" w:sz="0" w:space="0" w:color="auto"/>
      </w:divBdr>
    </w:div>
    <w:div w:id="1485925639">
      <w:marLeft w:val="480"/>
      <w:marRight w:val="0"/>
      <w:marTop w:val="0"/>
      <w:marBottom w:val="0"/>
      <w:divBdr>
        <w:top w:val="none" w:sz="0" w:space="0" w:color="auto"/>
        <w:left w:val="none" w:sz="0" w:space="0" w:color="auto"/>
        <w:bottom w:val="none" w:sz="0" w:space="0" w:color="auto"/>
        <w:right w:val="none" w:sz="0" w:space="0" w:color="auto"/>
      </w:divBdr>
    </w:div>
    <w:div w:id="1485969020">
      <w:marLeft w:val="480"/>
      <w:marRight w:val="0"/>
      <w:marTop w:val="0"/>
      <w:marBottom w:val="0"/>
      <w:divBdr>
        <w:top w:val="none" w:sz="0" w:space="0" w:color="auto"/>
        <w:left w:val="none" w:sz="0" w:space="0" w:color="auto"/>
        <w:bottom w:val="none" w:sz="0" w:space="0" w:color="auto"/>
        <w:right w:val="none" w:sz="0" w:space="0" w:color="auto"/>
      </w:divBdr>
    </w:div>
    <w:div w:id="1485971375">
      <w:marLeft w:val="480"/>
      <w:marRight w:val="0"/>
      <w:marTop w:val="0"/>
      <w:marBottom w:val="0"/>
      <w:divBdr>
        <w:top w:val="none" w:sz="0" w:space="0" w:color="auto"/>
        <w:left w:val="none" w:sz="0" w:space="0" w:color="auto"/>
        <w:bottom w:val="none" w:sz="0" w:space="0" w:color="auto"/>
        <w:right w:val="none" w:sz="0" w:space="0" w:color="auto"/>
      </w:divBdr>
    </w:div>
    <w:div w:id="1487555200">
      <w:marLeft w:val="480"/>
      <w:marRight w:val="0"/>
      <w:marTop w:val="0"/>
      <w:marBottom w:val="0"/>
      <w:divBdr>
        <w:top w:val="none" w:sz="0" w:space="0" w:color="auto"/>
        <w:left w:val="none" w:sz="0" w:space="0" w:color="auto"/>
        <w:bottom w:val="none" w:sz="0" w:space="0" w:color="auto"/>
        <w:right w:val="none" w:sz="0" w:space="0" w:color="auto"/>
      </w:divBdr>
    </w:div>
    <w:div w:id="1488596536">
      <w:marLeft w:val="480"/>
      <w:marRight w:val="0"/>
      <w:marTop w:val="0"/>
      <w:marBottom w:val="0"/>
      <w:divBdr>
        <w:top w:val="none" w:sz="0" w:space="0" w:color="auto"/>
        <w:left w:val="none" w:sz="0" w:space="0" w:color="auto"/>
        <w:bottom w:val="none" w:sz="0" w:space="0" w:color="auto"/>
        <w:right w:val="none" w:sz="0" w:space="0" w:color="auto"/>
      </w:divBdr>
    </w:div>
    <w:div w:id="1488744323">
      <w:marLeft w:val="480"/>
      <w:marRight w:val="0"/>
      <w:marTop w:val="0"/>
      <w:marBottom w:val="0"/>
      <w:divBdr>
        <w:top w:val="none" w:sz="0" w:space="0" w:color="auto"/>
        <w:left w:val="none" w:sz="0" w:space="0" w:color="auto"/>
        <w:bottom w:val="none" w:sz="0" w:space="0" w:color="auto"/>
        <w:right w:val="none" w:sz="0" w:space="0" w:color="auto"/>
      </w:divBdr>
    </w:div>
    <w:div w:id="1488862681">
      <w:marLeft w:val="480"/>
      <w:marRight w:val="0"/>
      <w:marTop w:val="0"/>
      <w:marBottom w:val="0"/>
      <w:divBdr>
        <w:top w:val="none" w:sz="0" w:space="0" w:color="auto"/>
        <w:left w:val="none" w:sz="0" w:space="0" w:color="auto"/>
        <w:bottom w:val="none" w:sz="0" w:space="0" w:color="auto"/>
        <w:right w:val="none" w:sz="0" w:space="0" w:color="auto"/>
      </w:divBdr>
    </w:div>
    <w:div w:id="1489715076">
      <w:marLeft w:val="480"/>
      <w:marRight w:val="0"/>
      <w:marTop w:val="0"/>
      <w:marBottom w:val="0"/>
      <w:divBdr>
        <w:top w:val="none" w:sz="0" w:space="0" w:color="auto"/>
        <w:left w:val="none" w:sz="0" w:space="0" w:color="auto"/>
        <w:bottom w:val="none" w:sz="0" w:space="0" w:color="auto"/>
        <w:right w:val="none" w:sz="0" w:space="0" w:color="auto"/>
      </w:divBdr>
    </w:div>
    <w:div w:id="1490055425">
      <w:marLeft w:val="480"/>
      <w:marRight w:val="0"/>
      <w:marTop w:val="0"/>
      <w:marBottom w:val="0"/>
      <w:divBdr>
        <w:top w:val="none" w:sz="0" w:space="0" w:color="auto"/>
        <w:left w:val="none" w:sz="0" w:space="0" w:color="auto"/>
        <w:bottom w:val="none" w:sz="0" w:space="0" w:color="auto"/>
        <w:right w:val="none" w:sz="0" w:space="0" w:color="auto"/>
      </w:divBdr>
    </w:div>
    <w:div w:id="1490561465">
      <w:marLeft w:val="480"/>
      <w:marRight w:val="0"/>
      <w:marTop w:val="0"/>
      <w:marBottom w:val="0"/>
      <w:divBdr>
        <w:top w:val="none" w:sz="0" w:space="0" w:color="auto"/>
        <w:left w:val="none" w:sz="0" w:space="0" w:color="auto"/>
        <w:bottom w:val="none" w:sz="0" w:space="0" w:color="auto"/>
        <w:right w:val="none" w:sz="0" w:space="0" w:color="auto"/>
      </w:divBdr>
    </w:div>
    <w:div w:id="1493567934">
      <w:marLeft w:val="480"/>
      <w:marRight w:val="0"/>
      <w:marTop w:val="0"/>
      <w:marBottom w:val="0"/>
      <w:divBdr>
        <w:top w:val="none" w:sz="0" w:space="0" w:color="auto"/>
        <w:left w:val="none" w:sz="0" w:space="0" w:color="auto"/>
        <w:bottom w:val="none" w:sz="0" w:space="0" w:color="auto"/>
        <w:right w:val="none" w:sz="0" w:space="0" w:color="auto"/>
      </w:divBdr>
    </w:div>
    <w:div w:id="1493832056">
      <w:marLeft w:val="480"/>
      <w:marRight w:val="0"/>
      <w:marTop w:val="0"/>
      <w:marBottom w:val="0"/>
      <w:divBdr>
        <w:top w:val="none" w:sz="0" w:space="0" w:color="auto"/>
        <w:left w:val="none" w:sz="0" w:space="0" w:color="auto"/>
        <w:bottom w:val="none" w:sz="0" w:space="0" w:color="auto"/>
        <w:right w:val="none" w:sz="0" w:space="0" w:color="auto"/>
      </w:divBdr>
    </w:div>
    <w:div w:id="1494221284">
      <w:marLeft w:val="480"/>
      <w:marRight w:val="0"/>
      <w:marTop w:val="0"/>
      <w:marBottom w:val="0"/>
      <w:divBdr>
        <w:top w:val="none" w:sz="0" w:space="0" w:color="auto"/>
        <w:left w:val="none" w:sz="0" w:space="0" w:color="auto"/>
        <w:bottom w:val="none" w:sz="0" w:space="0" w:color="auto"/>
        <w:right w:val="none" w:sz="0" w:space="0" w:color="auto"/>
      </w:divBdr>
    </w:div>
    <w:div w:id="1495487170">
      <w:marLeft w:val="480"/>
      <w:marRight w:val="0"/>
      <w:marTop w:val="0"/>
      <w:marBottom w:val="0"/>
      <w:divBdr>
        <w:top w:val="none" w:sz="0" w:space="0" w:color="auto"/>
        <w:left w:val="none" w:sz="0" w:space="0" w:color="auto"/>
        <w:bottom w:val="none" w:sz="0" w:space="0" w:color="auto"/>
        <w:right w:val="none" w:sz="0" w:space="0" w:color="auto"/>
      </w:divBdr>
    </w:div>
    <w:div w:id="1495996024">
      <w:marLeft w:val="480"/>
      <w:marRight w:val="0"/>
      <w:marTop w:val="0"/>
      <w:marBottom w:val="0"/>
      <w:divBdr>
        <w:top w:val="none" w:sz="0" w:space="0" w:color="auto"/>
        <w:left w:val="none" w:sz="0" w:space="0" w:color="auto"/>
        <w:bottom w:val="none" w:sz="0" w:space="0" w:color="auto"/>
        <w:right w:val="none" w:sz="0" w:space="0" w:color="auto"/>
      </w:divBdr>
    </w:div>
    <w:div w:id="1496068596">
      <w:marLeft w:val="480"/>
      <w:marRight w:val="0"/>
      <w:marTop w:val="0"/>
      <w:marBottom w:val="0"/>
      <w:divBdr>
        <w:top w:val="none" w:sz="0" w:space="0" w:color="auto"/>
        <w:left w:val="none" w:sz="0" w:space="0" w:color="auto"/>
        <w:bottom w:val="none" w:sz="0" w:space="0" w:color="auto"/>
        <w:right w:val="none" w:sz="0" w:space="0" w:color="auto"/>
      </w:divBdr>
    </w:div>
    <w:div w:id="1497110422">
      <w:marLeft w:val="480"/>
      <w:marRight w:val="0"/>
      <w:marTop w:val="0"/>
      <w:marBottom w:val="0"/>
      <w:divBdr>
        <w:top w:val="none" w:sz="0" w:space="0" w:color="auto"/>
        <w:left w:val="none" w:sz="0" w:space="0" w:color="auto"/>
        <w:bottom w:val="none" w:sz="0" w:space="0" w:color="auto"/>
        <w:right w:val="none" w:sz="0" w:space="0" w:color="auto"/>
      </w:divBdr>
    </w:div>
    <w:div w:id="1497333280">
      <w:marLeft w:val="480"/>
      <w:marRight w:val="0"/>
      <w:marTop w:val="0"/>
      <w:marBottom w:val="0"/>
      <w:divBdr>
        <w:top w:val="none" w:sz="0" w:space="0" w:color="auto"/>
        <w:left w:val="none" w:sz="0" w:space="0" w:color="auto"/>
        <w:bottom w:val="none" w:sz="0" w:space="0" w:color="auto"/>
        <w:right w:val="none" w:sz="0" w:space="0" w:color="auto"/>
      </w:divBdr>
    </w:div>
    <w:div w:id="1497577447">
      <w:marLeft w:val="480"/>
      <w:marRight w:val="0"/>
      <w:marTop w:val="0"/>
      <w:marBottom w:val="0"/>
      <w:divBdr>
        <w:top w:val="none" w:sz="0" w:space="0" w:color="auto"/>
        <w:left w:val="none" w:sz="0" w:space="0" w:color="auto"/>
        <w:bottom w:val="none" w:sz="0" w:space="0" w:color="auto"/>
        <w:right w:val="none" w:sz="0" w:space="0" w:color="auto"/>
      </w:divBdr>
    </w:div>
    <w:div w:id="1497766493">
      <w:marLeft w:val="480"/>
      <w:marRight w:val="0"/>
      <w:marTop w:val="0"/>
      <w:marBottom w:val="0"/>
      <w:divBdr>
        <w:top w:val="none" w:sz="0" w:space="0" w:color="auto"/>
        <w:left w:val="none" w:sz="0" w:space="0" w:color="auto"/>
        <w:bottom w:val="none" w:sz="0" w:space="0" w:color="auto"/>
        <w:right w:val="none" w:sz="0" w:space="0" w:color="auto"/>
      </w:divBdr>
    </w:div>
    <w:div w:id="1499270760">
      <w:marLeft w:val="480"/>
      <w:marRight w:val="0"/>
      <w:marTop w:val="0"/>
      <w:marBottom w:val="0"/>
      <w:divBdr>
        <w:top w:val="none" w:sz="0" w:space="0" w:color="auto"/>
        <w:left w:val="none" w:sz="0" w:space="0" w:color="auto"/>
        <w:bottom w:val="none" w:sz="0" w:space="0" w:color="auto"/>
        <w:right w:val="none" w:sz="0" w:space="0" w:color="auto"/>
      </w:divBdr>
    </w:div>
    <w:div w:id="1501237737">
      <w:marLeft w:val="480"/>
      <w:marRight w:val="0"/>
      <w:marTop w:val="0"/>
      <w:marBottom w:val="0"/>
      <w:divBdr>
        <w:top w:val="none" w:sz="0" w:space="0" w:color="auto"/>
        <w:left w:val="none" w:sz="0" w:space="0" w:color="auto"/>
        <w:bottom w:val="none" w:sz="0" w:space="0" w:color="auto"/>
        <w:right w:val="none" w:sz="0" w:space="0" w:color="auto"/>
      </w:divBdr>
    </w:div>
    <w:div w:id="1501769997">
      <w:marLeft w:val="480"/>
      <w:marRight w:val="0"/>
      <w:marTop w:val="0"/>
      <w:marBottom w:val="0"/>
      <w:divBdr>
        <w:top w:val="none" w:sz="0" w:space="0" w:color="auto"/>
        <w:left w:val="none" w:sz="0" w:space="0" w:color="auto"/>
        <w:bottom w:val="none" w:sz="0" w:space="0" w:color="auto"/>
        <w:right w:val="none" w:sz="0" w:space="0" w:color="auto"/>
      </w:divBdr>
    </w:div>
    <w:div w:id="1501778628">
      <w:marLeft w:val="480"/>
      <w:marRight w:val="0"/>
      <w:marTop w:val="0"/>
      <w:marBottom w:val="0"/>
      <w:divBdr>
        <w:top w:val="none" w:sz="0" w:space="0" w:color="auto"/>
        <w:left w:val="none" w:sz="0" w:space="0" w:color="auto"/>
        <w:bottom w:val="none" w:sz="0" w:space="0" w:color="auto"/>
        <w:right w:val="none" w:sz="0" w:space="0" w:color="auto"/>
      </w:divBdr>
    </w:div>
    <w:div w:id="1501851938">
      <w:marLeft w:val="480"/>
      <w:marRight w:val="0"/>
      <w:marTop w:val="0"/>
      <w:marBottom w:val="0"/>
      <w:divBdr>
        <w:top w:val="none" w:sz="0" w:space="0" w:color="auto"/>
        <w:left w:val="none" w:sz="0" w:space="0" w:color="auto"/>
        <w:bottom w:val="none" w:sz="0" w:space="0" w:color="auto"/>
        <w:right w:val="none" w:sz="0" w:space="0" w:color="auto"/>
      </w:divBdr>
    </w:div>
    <w:div w:id="1501919561">
      <w:marLeft w:val="480"/>
      <w:marRight w:val="0"/>
      <w:marTop w:val="0"/>
      <w:marBottom w:val="0"/>
      <w:divBdr>
        <w:top w:val="none" w:sz="0" w:space="0" w:color="auto"/>
        <w:left w:val="none" w:sz="0" w:space="0" w:color="auto"/>
        <w:bottom w:val="none" w:sz="0" w:space="0" w:color="auto"/>
        <w:right w:val="none" w:sz="0" w:space="0" w:color="auto"/>
      </w:divBdr>
    </w:div>
    <w:div w:id="1502239861">
      <w:marLeft w:val="480"/>
      <w:marRight w:val="0"/>
      <w:marTop w:val="0"/>
      <w:marBottom w:val="0"/>
      <w:divBdr>
        <w:top w:val="none" w:sz="0" w:space="0" w:color="auto"/>
        <w:left w:val="none" w:sz="0" w:space="0" w:color="auto"/>
        <w:bottom w:val="none" w:sz="0" w:space="0" w:color="auto"/>
        <w:right w:val="none" w:sz="0" w:space="0" w:color="auto"/>
      </w:divBdr>
    </w:div>
    <w:div w:id="1502312361">
      <w:marLeft w:val="480"/>
      <w:marRight w:val="0"/>
      <w:marTop w:val="0"/>
      <w:marBottom w:val="0"/>
      <w:divBdr>
        <w:top w:val="none" w:sz="0" w:space="0" w:color="auto"/>
        <w:left w:val="none" w:sz="0" w:space="0" w:color="auto"/>
        <w:bottom w:val="none" w:sz="0" w:space="0" w:color="auto"/>
        <w:right w:val="none" w:sz="0" w:space="0" w:color="auto"/>
      </w:divBdr>
    </w:div>
    <w:div w:id="1505898138">
      <w:marLeft w:val="480"/>
      <w:marRight w:val="0"/>
      <w:marTop w:val="0"/>
      <w:marBottom w:val="0"/>
      <w:divBdr>
        <w:top w:val="none" w:sz="0" w:space="0" w:color="auto"/>
        <w:left w:val="none" w:sz="0" w:space="0" w:color="auto"/>
        <w:bottom w:val="none" w:sz="0" w:space="0" w:color="auto"/>
        <w:right w:val="none" w:sz="0" w:space="0" w:color="auto"/>
      </w:divBdr>
    </w:div>
    <w:div w:id="1506477004">
      <w:marLeft w:val="480"/>
      <w:marRight w:val="0"/>
      <w:marTop w:val="0"/>
      <w:marBottom w:val="0"/>
      <w:divBdr>
        <w:top w:val="none" w:sz="0" w:space="0" w:color="auto"/>
        <w:left w:val="none" w:sz="0" w:space="0" w:color="auto"/>
        <w:bottom w:val="none" w:sz="0" w:space="0" w:color="auto"/>
        <w:right w:val="none" w:sz="0" w:space="0" w:color="auto"/>
      </w:divBdr>
    </w:div>
    <w:div w:id="1506552492">
      <w:marLeft w:val="480"/>
      <w:marRight w:val="0"/>
      <w:marTop w:val="0"/>
      <w:marBottom w:val="0"/>
      <w:divBdr>
        <w:top w:val="none" w:sz="0" w:space="0" w:color="auto"/>
        <w:left w:val="none" w:sz="0" w:space="0" w:color="auto"/>
        <w:bottom w:val="none" w:sz="0" w:space="0" w:color="auto"/>
        <w:right w:val="none" w:sz="0" w:space="0" w:color="auto"/>
      </w:divBdr>
    </w:div>
    <w:div w:id="1506556969">
      <w:marLeft w:val="480"/>
      <w:marRight w:val="0"/>
      <w:marTop w:val="0"/>
      <w:marBottom w:val="0"/>
      <w:divBdr>
        <w:top w:val="none" w:sz="0" w:space="0" w:color="auto"/>
        <w:left w:val="none" w:sz="0" w:space="0" w:color="auto"/>
        <w:bottom w:val="none" w:sz="0" w:space="0" w:color="auto"/>
        <w:right w:val="none" w:sz="0" w:space="0" w:color="auto"/>
      </w:divBdr>
    </w:div>
    <w:div w:id="1507138330">
      <w:marLeft w:val="480"/>
      <w:marRight w:val="0"/>
      <w:marTop w:val="0"/>
      <w:marBottom w:val="0"/>
      <w:divBdr>
        <w:top w:val="none" w:sz="0" w:space="0" w:color="auto"/>
        <w:left w:val="none" w:sz="0" w:space="0" w:color="auto"/>
        <w:bottom w:val="none" w:sz="0" w:space="0" w:color="auto"/>
        <w:right w:val="none" w:sz="0" w:space="0" w:color="auto"/>
      </w:divBdr>
    </w:div>
    <w:div w:id="1508665788">
      <w:marLeft w:val="480"/>
      <w:marRight w:val="0"/>
      <w:marTop w:val="0"/>
      <w:marBottom w:val="0"/>
      <w:divBdr>
        <w:top w:val="none" w:sz="0" w:space="0" w:color="auto"/>
        <w:left w:val="none" w:sz="0" w:space="0" w:color="auto"/>
        <w:bottom w:val="none" w:sz="0" w:space="0" w:color="auto"/>
        <w:right w:val="none" w:sz="0" w:space="0" w:color="auto"/>
      </w:divBdr>
    </w:div>
    <w:div w:id="1510683431">
      <w:marLeft w:val="480"/>
      <w:marRight w:val="0"/>
      <w:marTop w:val="0"/>
      <w:marBottom w:val="0"/>
      <w:divBdr>
        <w:top w:val="none" w:sz="0" w:space="0" w:color="auto"/>
        <w:left w:val="none" w:sz="0" w:space="0" w:color="auto"/>
        <w:bottom w:val="none" w:sz="0" w:space="0" w:color="auto"/>
        <w:right w:val="none" w:sz="0" w:space="0" w:color="auto"/>
      </w:divBdr>
    </w:div>
    <w:div w:id="1510751125">
      <w:marLeft w:val="480"/>
      <w:marRight w:val="0"/>
      <w:marTop w:val="0"/>
      <w:marBottom w:val="0"/>
      <w:divBdr>
        <w:top w:val="none" w:sz="0" w:space="0" w:color="auto"/>
        <w:left w:val="none" w:sz="0" w:space="0" w:color="auto"/>
        <w:bottom w:val="none" w:sz="0" w:space="0" w:color="auto"/>
        <w:right w:val="none" w:sz="0" w:space="0" w:color="auto"/>
      </w:divBdr>
    </w:div>
    <w:div w:id="1510948810">
      <w:marLeft w:val="480"/>
      <w:marRight w:val="0"/>
      <w:marTop w:val="0"/>
      <w:marBottom w:val="0"/>
      <w:divBdr>
        <w:top w:val="none" w:sz="0" w:space="0" w:color="auto"/>
        <w:left w:val="none" w:sz="0" w:space="0" w:color="auto"/>
        <w:bottom w:val="none" w:sz="0" w:space="0" w:color="auto"/>
        <w:right w:val="none" w:sz="0" w:space="0" w:color="auto"/>
      </w:divBdr>
    </w:div>
    <w:div w:id="1511214834">
      <w:marLeft w:val="480"/>
      <w:marRight w:val="0"/>
      <w:marTop w:val="0"/>
      <w:marBottom w:val="0"/>
      <w:divBdr>
        <w:top w:val="none" w:sz="0" w:space="0" w:color="auto"/>
        <w:left w:val="none" w:sz="0" w:space="0" w:color="auto"/>
        <w:bottom w:val="none" w:sz="0" w:space="0" w:color="auto"/>
        <w:right w:val="none" w:sz="0" w:space="0" w:color="auto"/>
      </w:divBdr>
    </w:div>
    <w:div w:id="1512184972">
      <w:marLeft w:val="480"/>
      <w:marRight w:val="0"/>
      <w:marTop w:val="0"/>
      <w:marBottom w:val="0"/>
      <w:divBdr>
        <w:top w:val="none" w:sz="0" w:space="0" w:color="auto"/>
        <w:left w:val="none" w:sz="0" w:space="0" w:color="auto"/>
        <w:bottom w:val="none" w:sz="0" w:space="0" w:color="auto"/>
        <w:right w:val="none" w:sz="0" w:space="0" w:color="auto"/>
      </w:divBdr>
    </w:div>
    <w:div w:id="1512331750">
      <w:marLeft w:val="480"/>
      <w:marRight w:val="0"/>
      <w:marTop w:val="0"/>
      <w:marBottom w:val="0"/>
      <w:divBdr>
        <w:top w:val="none" w:sz="0" w:space="0" w:color="auto"/>
        <w:left w:val="none" w:sz="0" w:space="0" w:color="auto"/>
        <w:bottom w:val="none" w:sz="0" w:space="0" w:color="auto"/>
        <w:right w:val="none" w:sz="0" w:space="0" w:color="auto"/>
      </w:divBdr>
    </w:div>
    <w:div w:id="1513371884">
      <w:marLeft w:val="480"/>
      <w:marRight w:val="0"/>
      <w:marTop w:val="0"/>
      <w:marBottom w:val="0"/>
      <w:divBdr>
        <w:top w:val="none" w:sz="0" w:space="0" w:color="auto"/>
        <w:left w:val="none" w:sz="0" w:space="0" w:color="auto"/>
        <w:bottom w:val="none" w:sz="0" w:space="0" w:color="auto"/>
        <w:right w:val="none" w:sz="0" w:space="0" w:color="auto"/>
      </w:divBdr>
    </w:div>
    <w:div w:id="1513644929">
      <w:marLeft w:val="480"/>
      <w:marRight w:val="0"/>
      <w:marTop w:val="0"/>
      <w:marBottom w:val="0"/>
      <w:divBdr>
        <w:top w:val="none" w:sz="0" w:space="0" w:color="auto"/>
        <w:left w:val="none" w:sz="0" w:space="0" w:color="auto"/>
        <w:bottom w:val="none" w:sz="0" w:space="0" w:color="auto"/>
        <w:right w:val="none" w:sz="0" w:space="0" w:color="auto"/>
      </w:divBdr>
    </w:div>
    <w:div w:id="1514800020">
      <w:marLeft w:val="480"/>
      <w:marRight w:val="0"/>
      <w:marTop w:val="0"/>
      <w:marBottom w:val="0"/>
      <w:divBdr>
        <w:top w:val="none" w:sz="0" w:space="0" w:color="auto"/>
        <w:left w:val="none" w:sz="0" w:space="0" w:color="auto"/>
        <w:bottom w:val="none" w:sz="0" w:space="0" w:color="auto"/>
        <w:right w:val="none" w:sz="0" w:space="0" w:color="auto"/>
      </w:divBdr>
    </w:div>
    <w:div w:id="1515457752">
      <w:marLeft w:val="480"/>
      <w:marRight w:val="0"/>
      <w:marTop w:val="0"/>
      <w:marBottom w:val="0"/>
      <w:divBdr>
        <w:top w:val="none" w:sz="0" w:space="0" w:color="auto"/>
        <w:left w:val="none" w:sz="0" w:space="0" w:color="auto"/>
        <w:bottom w:val="none" w:sz="0" w:space="0" w:color="auto"/>
        <w:right w:val="none" w:sz="0" w:space="0" w:color="auto"/>
      </w:divBdr>
    </w:div>
    <w:div w:id="1515539221">
      <w:marLeft w:val="480"/>
      <w:marRight w:val="0"/>
      <w:marTop w:val="0"/>
      <w:marBottom w:val="0"/>
      <w:divBdr>
        <w:top w:val="none" w:sz="0" w:space="0" w:color="auto"/>
        <w:left w:val="none" w:sz="0" w:space="0" w:color="auto"/>
        <w:bottom w:val="none" w:sz="0" w:space="0" w:color="auto"/>
        <w:right w:val="none" w:sz="0" w:space="0" w:color="auto"/>
      </w:divBdr>
    </w:div>
    <w:div w:id="1515725092">
      <w:marLeft w:val="480"/>
      <w:marRight w:val="0"/>
      <w:marTop w:val="0"/>
      <w:marBottom w:val="0"/>
      <w:divBdr>
        <w:top w:val="none" w:sz="0" w:space="0" w:color="auto"/>
        <w:left w:val="none" w:sz="0" w:space="0" w:color="auto"/>
        <w:bottom w:val="none" w:sz="0" w:space="0" w:color="auto"/>
        <w:right w:val="none" w:sz="0" w:space="0" w:color="auto"/>
      </w:divBdr>
    </w:div>
    <w:div w:id="1516574287">
      <w:marLeft w:val="480"/>
      <w:marRight w:val="0"/>
      <w:marTop w:val="0"/>
      <w:marBottom w:val="0"/>
      <w:divBdr>
        <w:top w:val="none" w:sz="0" w:space="0" w:color="auto"/>
        <w:left w:val="none" w:sz="0" w:space="0" w:color="auto"/>
        <w:bottom w:val="none" w:sz="0" w:space="0" w:color="auto"/>
        <w:right w:val="none" w:sz="0" w:space="0" w:color="auto"/>
      </w:divBdr>
    </w:div>
    <w:div w:id="1518733199">
      <w:marLeft w:val="480"/>
      <w:marRight w:val="0"/>
      <w:marTop w:val="0"/>
      <w:marBottom w:val="0"/>
      <w:divBdr>
        <w:top w:val="none" w:sz="0" w:space="0" w:color="auto"/>
        <w:left w:val="none" w:sz="0" w:space="0" w:color="auto"/>
        <w:bottom w:val="none" w:sz="0" w:space="0" w:color="auto"/>
        <w:right w:val="none" w:sz="0" w:space="0" w:color="auto"/>
      </w:divBdr>
    </w:div>
    <w:div w:id="1519537916">
      <w:marLeft w:val="480"/>
      <w:marRight w:val="0"/>
      <w:marTop w:val="0"/>
      <w:marBottom w:val="0"/>
      <w:divBdr>
        <w:top w:val="none" w:sz="0" w:space="0" w:color="auto"/>
        <w:left w:val="none" w:sz="0" w:space="0" w:color="auto"/>
        <w:bottom w:val="none" w:sz="0" w:space="0" w:color="auto"/>
        <w:right w:val="none" w:sz="0" w:space="0" w:color="auto"/>
      </w:divBdr>
    </w:div>
    <w:div w:id="1521049472">
      <w:marLeft w:val="480"/>
      <w:marRight w:val="0"/>
      <w:marTop w:val="0"/>
      <w:marBottom w:val="0"/>
      <w:divBdr>
        <w:top w:val="none" w:sz="0" w:space="0" w:color="auto"/>
        <w:left w:val="none" w:sz="0" w:space="0" w:color="auto"/>
        <w:bottom w:val="none" w:sz="0" w:space="0" w:color="auto"/>
        <w:right w:val="none" w:sz="0" w:space="0" w:color="auto"/>
      </w:divBdr>
    </w:div>
    <w:div w:id="1522208577">
      <w:marLeft w:val="480"/>
      <w:marRight w:val="0"/>
      <w:marTop w:val="0"/>
      <w:marBottom w:val="0"/>
      <w:divBdr>
        <w:top w:val="none" w:sz="0" w:space="0" w:color="auto"/>
        <w:left w:val="none" w:sz="0" w:space="0" w:color="auto"/>
        <w:bottom w:val="none" w:sz="0" w:space="0" w:color="auto"/>
        <w:right w:val="none" w:sz="0" w:space="0" w:color="auto"/>
      </w:divBdr>
    </w:div>
    <w:div w:id="1522429904">
      <w:marLeft w:val="480"/>
      <w:marRight w:val="0"/>
      <w:marTop w:val="0"/>
      <w:marBottom w:val="0"/>
      <w:divBdr>
        <w:top w:val="none" w:sz="0" w:space="0" w:color="auto"/>
        <w:left w:val="none" w:sz="0" w:space="0" w:color="auto"/>
        <w:bottom w:val="none" w:sz="0" w:space="0" w:color="auto"/>
        <w:right w:val="none" w:sz="0" w:space="0" w:color="auto"/>
      </w:divBdr>
    </w:div>
    <w:div w:id="1522814147">
      <w:marLeft w:val="480"/>
      <w:marRight w:val="0"/>
      <w:marTop w:val="0"/>
      <w:marBottom w:val="0"/>
      <w:divBdr>
        <w:top w:val="none" w:sz="0" w:space="0" w:color="auto"/>
        <w:left w:val="none" w:sz="0" w:space="0" w:color="auto"/>
        <w:bottom w:val="none" w:sz="0" w:space="0" w:color="auto"/>
        <w:right w:val="none" w:sz="0" w:space="0" w:color="auto"/>
      </w:divBdr>
    </w:div>
    <w:div w:id="1522931636">
      <w:marLeft w:val="480"/>
      <w:marRight w:val="0"/>
      <w:marTop w:val="0"/>
      <w:marBottom w:val="0"/>
      <w:divBdr>
        <w:top w:val="none" w:sz="0" w:space="0" w:color="auto"/>
        <w:left w:val="none" w:sz="0" w:space="0" w:color="auto"/>
        <w:bottom w:val="none" w:sz="0" w:space="0" w:color="auto"/>
        <w:right w:val="none" w:sz="0" w:space="0" w:color="auto"/>
      </w:divBdr>
    </w:div>
    <w:div w:id="1522936977">
      <w:marLeft w:val="480"/>
      <w:marRight w:val="0"/>
      <w:marTop w:val="0"/>
      <w:marBottom w:val="0"/>
      <w:divBdr>
        <w:top w:val="none" w:sz="0" w:space="0" w:color="auto"/>
        <w:left w:val="none" w:sz="0" w:space="0" w:color="auto"/>
        <w:bottom w:val="none" w:sz="0" w:space="0" w:color="auto"/>
        <w:right w:val="none" w:sz="0" w:space="0" w:color="auto"/>
      </w:divBdr>
    </w:div>
    <w:div w:id="1523590997">
      <w:marLeft w:val="480"/>
      <w:marRight w:val="0"/>
      <w:marTop w:val="0"/>
      <w:marBottom w:val="0"/>
      <w:divBdr>
        <w:top w:val="none" w:sz="0" w:space="0" w:color="auto"/>
        <w:left w:val="none" w:sz="0" w:space="0" w:color="auto"/>
        <w:bottom w:val="none" w:sz="0" w:space="0" w:color="auto"/>
        <w:right w:val="none" w:sz="0" w:space="0" w:color="auto"/>
      </w:divBdr>
    </w:div>
    <w:div w:id="1525363767">
      <w:marLeft w:val="480"/>
      <w:marRight w:val="0"/>
      <w:marTop w:val="0"/>
      <w:marBottom w:val="0"/>
      <w:divBdr>
        <w:top w:val="none" w:sz="0" w:space="0" w:color="auto"/>
        <w:left w:val="none" w:sz="0" w:space="0" w:color="auto"/>
        <w:bottom w:val="none" w:sz="0" w:space="0" w:color="auto"/>
        <w:right w:val="none" w:sz="0" w:space="0" w:color="auto"/>
      </w:divBdr>
    </w:div>
    <w:div w:id="1527673489">
      <w:marLeft w:val="480"/>
      <w:marRight w:val="0"/>
      <w:marTop w:val="0"/>
      <w:marBottom w:val="0"/>
      <w:divBdr>
        <w:top w:val="none" w:sz="0" w:space="0" w:color="auto"/>
        <w:left w:val="none" w:sz="0" w:space="0" w:color="auto"/>
        <w:bottom w:val="none" w:sz="0" w:space="0" w:color="auto"/>
        <w:right w:val="none" w:sz="0" w:space="0" w:color="auto"/>
      </w:divBdr>
    </w:div>
    <w:div w:id="1527983011">
      <w:marLeft w:val="480"/>
      <w:marRight w:val="0"/>
      <w:marTop w:val="0"/>
      <w:marBottom w:val="0"/>
      <w:divBdr>
        <w:top w:val="none" w:sz="0" w:space="0" w:color="auto"/>
        <w:left w:val="none" w:sz="0" w:space="0" w:color="auto"/>
        <w:bottom w:val="none" w:sz="0" w:space="0" w:color="auto"/>
        <w:right w:val="none" w:sz="0" w:space="0" w:color="auto"/>
      </w:divBdr>
    </w:div>
    <w:div w:id="1529029545">
      <w:marLeft w:val="480"/>
      <w:marRight w:val="0"/>
      <w:marTop w:val="0"/>
      <w:marBottom w:val="0"/>
      <w:divBdr>
        <w:top w:val="none" w:sz="0" w:space="0" w:color="auto"/>
        <w:left w:val="none" w:sz="0" w:space="0" w:color="auto"/>
        <w:bottom w:val="none" w:sz="0" w:space="0" w:color="auto"/>
        <w:right w:val="none" w:sz="0" w:space="0" w:color="auto"/>
      </w:divBdr>
    </w:div>
    <w:div w:id="1532575055">
      <w:marLeft w:val="480"/>
      <w:marRight w:val="0"/>
      <w:marTop w:val="0"/>
      <w:marBottom w:val="0"/>
      <w:divBdr>
        <w:top w:val="none" w:sz="0" w:space="0" w:color="auto"/>
        <w:left w:val="none" w:sz="0" w:space="0" w:color="auto"/>
        <w:bottom w:val="none" w:sz="0" w:space="0" w:color="auto"/>
        <w:right w:val="none" w:sz="0" w:space="0" w:color="auto"/>
      </w:divBdr>
    </w:div>
    <w:div w:id="1534004707">
      <w:marLeft w:val="480"/>
      <w:marRight w:val="0"/>
      <w:marTop w:val="0"/>
      <w:marBottom w:val="0"/>
      <w:divBdr>
        <w:top w:val="none" w:sz="0" w:space="0" w:color="auto"/>
        <w:left w:val="none" w:sz="0" w:space="0" w:color="auto"/>
        <w:bottom w:val="none" w:sz="0" w:space="0" w:color="auto"/>
        <w:right w:val="none" w:sz="0" w:space="0" w:color="auto"/>
      </w:divBdr>
    </w:div>
    <w:div w:id="1534539353">
      <w:marLeft w:val="480"/>
      <w:marRight w:val="0"/>
      <w:marTop w:val="0"/>
      <w:marBottom w:val="0"/>
      <w:divBdr>
        <w:top w:val="none" w:sz="0" w:space="0" w:color="auto"/>
        <w:left w:val="none" w:sz="0" w:space="0" w:color="auto"/>
        <w:bottom w:val="none" w:sz="0" w:space="0" w:color="auto"/>
        <w:right w:val="none" w:sz="0" w:space="0" w:color="auto"/>
      </w:divBdr>
    </w:div>
    <w:div w:id="1536845316">
      <w:marLeft w:val="480"/>
      <w:marRight w:val="0"/>
      <w:marTop w:val="0"/>
      <w:marBottom w:val="0"/>
      <w:divBdr>
        <w:top w:val="none" w:sz="0" w:space="0" w:color="auto"/>
        <w:left w:val="none" w:sz="0" w:space="0" w:color="auto"/>
        <w:bottom w:val="none" w:sz="0" w:space="0" w:color="auto"/>
        <w:right w:val="none" w:sz="0" w:space="0" w:color="auto"/>
      </w:divBdr>
    </w:div>
    <w:div w:id="1536850113">
      <w:marLeft w:val="480"/>
      <w:marRight w:val="0"/>
      <w:marTop w:val="0"/>
      <w:marBottom w:val="0"/>
      <w:divBdr>
        <w:top w:val="none" w:sz="0" w:space="0" w:color="auto"/>
        <w:left w:val="none" w:sz="0" w:space="0" w:color="auto"/>
        <w:bottom w:val="none" w:sz="0" w:space="0" w:color="auto"/>
        <w:right w:val="none" w:sz="0" w:space="0" w:color="auto"/>
      </w:divBdr>
    </w:div>
    <w:div w:id="1538354185">
      <w:marLeft w:val="480"/>
      <w:marRight w:val="0"/>
      <w:marTop w:val="0"/>
      <w:marBottom w:val="0"/>
      <w:divBdr>
        <w:top w:val="none" w:sz="0" w:space="0" w:color="auto"/>
        <w:left w:val="none" w:sz="0" w:space="0" w:color="auto"/>
        <w:bottom w:val="none" w:sz="0" w:space="0" w:color="auto"/>
        <w:right w:val="none" w:sz="0" w:space="0" w:color="auto"/>
      </w:divBdr>
    </w:div>
    <w:div w:id="1539124166">
      <w:marLeft w:val="480"/>
      <w:marRight w:val="0"/>
      <w:marTop w:val="0"/>
      <w:marBottom w:val="0"/>
      <w:divBdr>
        <w:top w:val="none" w:sz="0" w:space="0" w:color="auto"/>
        <w:left w:val="none" w:sz="0" w:space="0" w:color="auto"/>
        <w:bottom w:val="none" w:sz="0" w:space="0" w:color="auto"/>
        <w:right w:val="none" w:sz="0" w:space="0" w:color="auto"/>
      </w:divBdr>
    </w:div>
    <w:div w:id="1539854056">
      <w:marLeft w:val="480"/>
      <w:marRight w:val="0"/>
      <w:marTop w:val="0"/>
      <w:marBottom w:val="0"/>
      <w:divBdr>
        <w:top w:val="none" w:sz="0" w:space="0" w:color="auto"/>
        <w:left w:val="none" w:sz="0" w:space="0" w:color="auto"/>
        <w:bottom w:val="none" w:sz="0" w:space="0" w:color="auto"/>
        <w:right w:val="none" w:sz="0" w:space="0" w:color="auto"/>
      </w:divBdr>
    </w:div>
    <w:div w:id="1540312392">
      <w:marLeft w:val="480"/>
      <w:marRight w:val="0"/>
      <w:marTop w:val="0"/>
      <w:marBottom w:val="0"/>
      <w:divBdr>
        <w:top w:val="none" w:sz="0" w:space="0" w:color="auto"/>
        <w:left w:val="none" w:sz="0" w:space="0" w:color="auto"/>
        <w:bottom w:val="none" w:sz="0" w:space="0" w:color="auto"/>
        <w:right w:val="none" w:sz="0" w:space="0" w:color="auto"/>
      </w:divBdr>
    </w:div>
    <w:div w:id="1540435761">
      <w:marLeft w:val="480"/>
      <w:marRight w:val="0"/>
      <w:marTop w:val="0"/>
      <w:marBottom w:val="0"/>
      <w:divBdr>
        <w:top w:val="none" w:sz="0" w:space="0" w:color="auto"/>
        <w:left w:val="none" w:sz="0" w:space="0" w:color="auto"/>
        <w:bottom w:val="none" w:sz="0" w:space="0" w:color="auto"/>
        <w:right w:val="none" w:sz="0" w:space="0" w:color="auto"/>
      </w:divBdr>
    </w:div>
    <w:div w:id="1541211149">
      <w:marLeft w:val="480"/>
      <w:marRight w:val="0"/>
      <w:marTop w:val="0"/>
      <w:marBottom w:val="0"/>
      <w:divBdr>
        <w:top w:val="none" w:sz="0" w:space="0" w:color="auto"/>
        <w:left w:val="none" w:sz="0" w:space="0" w:color="auto"/>
        <w:bottom w:val="none" w:sz="0" w:space="0" w:color="auto"/>
        <w:right w:val="none" w:sz="0" w:space="0" w:color="auto"/>
      </w:divBdr>
    </w:div>
    <w:div w:id="1541282471">
      <w:marLeft w:val="480"/>
      <w:marRight w:val="0"/>
      <w:marTop w:val="0"/>
      <w:marBottom w:val="0"/>
      <w:divBdr>
        <w:top w:val="none" w:sz="0" w:space="0" w:color="auto"/>
        <w:left w:val="none" w:sz="0" w:space="0" w:color="auto"/>
        <w:bottom w:val="none" w:sz="0" w:space="0" w:color="auto"/>
        <w:right w:val="none" w:sz="0" w:space="0" w:color="auto"/>
      </w:divBdr>
    </w:div>
    <w:div w:id="1541359179">
      <w:marLeft w:val="480"/>
      <w:marRight w:val="0"/>
      <w:marTop w:val="0"/>
      <w:marBottom w:val="0"/>
      <w:divBdr>
        <w:top w:val="none" w:sz="0" w:space="0" w:color="auto"/>
        <w:left w:val="none" w:sz="0" w:space="0" w:color="auto"/>
        <w:bottom w:val="none" w:sz="0" w:space="0" w:color="auto"/>
        <w:right w:val="none" w:sz="0" w:space="0" w:color="auto"/>
      </w:divBdr>
    </w:div>
    <w:div w:id="1542016607">
      <w:marLeft w:val="480"/>
      <w:marRight w:val="0"/>
      <w:marTop w:val="0"/>
      <w:marBottom w:val="0"/>
      <w:divBdr>
        <w:top w:val="none" w:sz="0" w:space="0" w:color="auto"/>
        <w:left w:val="none" w:sz="0" w:space="0" w:color="auto"/>
        <w:bottom w:val="none" w:sz="0" w:space="0" w:color="auto"/>
        <w:right w:val="none" w:sz="0" w:space="0" w:color="auto"/>
      </w:divBdr>
    </w:div>
    <w:div w:id="1544440975">
      <w:marLeft w:val="480"/>
      <w:marRight w:val="0"/>
      <w:marTop w:val="0"/>
      <w:marBottom w:val="0"/>
      <w:divBdr>
        <w:top w:val="none" w:sz="0" w:space="0" w:color="auto"/>
        <w:left w:val="none" w:sz="0" w:space="0" w:color="auto"/>
        <w:bottom w:val="none" w:sz="0" w:space="0" w:color="auto"/>
        <w:right w:val="none" w:sz="0" w:space="0" w:color="auto"/>
      </w:divBdr>
    </w:div>
    <w:div w:id="1544705946">
      <w:marLeft w:val="480"/>
      <w:marRight w:val="0"/>
      <w:marTop w:val="0"/>
      <w:marBottom w:val="0"/>
      <w:divBdr>
        <w:top w:val="none" w:sz="0" w:space="0" w:color="auto"/>
        <w:left w:val="none" w:sz="0" w:space="0" w:color="auto"/>
        <w:bottom w:val="none" w:sz="0" w:space="0" w:color="auto"/>
        <w:right w:val="none" w:sz="0" w:space="0" w:color="auto"/>
      </w:divBdr>
    </w:div>
    <w:div w:id="1544905729">
      <w:marLeft w:val="480"/>
      <w:marRight w:val="0"/>
      <w:marTop w:val="0"/>
      <w:marBottom w:val="0"/>
      <w:divBdr>
        <w:top w:val="none" w:sz="0" w:space="0" w:color="auto"/>
        <w:left w:val="none" w:sz="0" w:space="0" w:color="auto"/>
        <w:bottom w:val="none" w:sz="0" w:space="0" w:color="auto"/>
        <w:right w:val="none" w:sz="0" w:space="0" w:color="auto"/>
      </w:divBdr>
    </w:div>
    <w:div w:id="1546870995">
      <w:marLeft w:val="480"/>
      <w:marRight w:val="0"/>
      <w:marTop w:val="0"/>
      <w:marBottom w:val="0"/>
      <w:divBdr>
        <w:top w:val="none" w:sz="0" w:space="0" w:color="auto"/>
        <w:left w:val="none" w:sz="0" w:space="0" w:color="auto"/>
        <w:bottom w:val="none" w:sz="0" w:space="0" w:color="auto"/>
        <w:right w:val="none" w:sz="0" w:space="0" w:color="auto"/>
      </w:divBdr>
    </w:div>
    <w:div w:id="1546913304">
      <w:marLeft w:val="480"/>
      <w:marRight w:val="0"/>
      <w:marTop w:val="0"/>
      <w:marBottom w:val="0"/>
      <w:divBdr>
        <w:top w:val="none" w:sz="0" w:space="0" w:color="auto"/>
        <w:left w:val="none" w:sz="0" w:space="0" w:color="auto"/>
        <w:bottom w:val="none" w:sz="0" w:space="0" w:color="auto"/>
        <w:right w:val="none" w:sz="0" w:space="0" w:color="auto"/>
      </w:divBdr>
    </w:div>
    <w:div w:id="1547403224">
      <w:marLeft w:val="480"/>
      <w:marRight w:val="0"/>
      <w:marTop w:val="0"/>
      <w:marBottom w:val="0"/>
      <w:divBdr>
        <w:top w:val="none" w:sz="0" w:space="0" w:color="auto"/>
        <w:left w:val="none" w:sz="0" w:space="0" w:color="auto"/>
        <w:bottom w:val="none" w:sz="0" w:space="0" w:color="auto"/>
        <w:right w:val="none" w:sz="0" w:space="0" w:color="auto"/>
      </w:divBdr>
    </w:div>
    <w:div w:id="1548687365">
      <w:marLeft w:val="480"/>
      <w:marRight w:val="0"/>
      <w:marTop w:val="0"/>
      <w:marBottom w:val="0"/>
      <w:divBdr>
        <w:top w:val="none" w:sz="0" w:space="0" w:color="auto"/>
        <w:left w:val="none" w:sz="0" w:space="0" w:color="auto"/>
        <w:bottom w:val="none" w:sz="0" w:space="0" w:color="auto"/>
        <w:right w:val="none" w:sz="0" w:space="0" w:color="auto"/>
      </w:divBdr>
    </w:div>
    <w:div w:id="1549299011">
      <w:marLeft w:val="480"/>
      <w:marRight w:val="0"/>
      <w:marTop w:val="0"/>
      <w:marBottom w:val="0"/>
      <w:divBdr>
        <w:top w:val="none" w:sz="0" w:space="0" w:color="auto"/>
        <w:left w:val="none" w:sz="0" w:space="0" w:color="auto"/>
        <w:bottom w:val="none" w:sz="0" w:space="0" w:color="auto"/>
        <w:right w:val="none" w:sz="0" w:space="0" w:color="auto"/>
      </w:divBdr>
    </w:div>
    <w:div w:id="1549534259">
      <w:marLeft w:val="480"/>
      <w:marRight w:val="0"/>
      <w:marTop w:val="0"/>
      <w:marBottom w:val="0"/>
      <w:divBdr>
        <w:top w:val="none" w:sz="0" w:space="0" w:color="auto"/>
        <w:left w:val="none" w:sz="0" w:space="0" w:color="auto"/>
        <w:bottom w:val="none" w:sz="0" w:space="0" w:color="auto"/>
        <w:right w:val="none" w:sz="0" w:space="0" w:color="auto"/>
      </w:divBdr>
    </w:div>
    <w:div w:id="1550873421">
      <w:marLeft w:val="480"/>
      <w:marRight w:val="0"/>
      <w:marTop w:val="0"/>
      <w:marBottom w:val="0"/>
      <w:divBdr>
        <w:top w:val="none" w:sz="0" w:space="0" w:color="auto"/>
        <w:left w:val="none" w:sz="0" w:space="0" w:color="auto"/>
        <w:bottom w:val="none" w:sz="0" w:space="0" w:color="auto"/>
        <w:right w:val="none" w:sz="0" w:space="0" w:color="auto"/>
      </w:divBdr>
    </w:div>
    <w:div w:id="1552383359">
      <w:marLeft w:val="480"/>
      <w:marRight w:val="0"/>
      <w:marTop w:val="0"/>
      <w:marBottom w:val="0"/>
      <w:divBdr>
        <w:top w:val="none" w:sz="0" w:space="0" w:color="auto"/>
        <w:left w:val="none" w:sz="0" w:space="0" w:color="auto"/>
        <w:bottom w:val="none" w:sz="0" w:space="0" w:color="auto"/>
        <w:right w:val="none" w:sz="0" w:space="0" w:color="auto"/>
      </w:divBdr>
    </w:div>
    <w:div w:id="1552425781">
      <w:marLeft w:val="480"/>
      <w:marRight w:val="0"/>
      <w:marTop w:val="0"/>
      <w:marBottom w:val="0"/>
      <w:divBdr>
        <w:top w:val="none" w:sz="0" w:space="0" w:color="auto"/>
        <w:left w:val="none" w:sz="0" w:space="0" w:color="auto"/>
        <w:bottom w:val="none" w:sz="0" w:space="0" w:color="auto"/>
        <w:right w:val="none" w:sz="0" w:space="0" w:color="auto"/>
      </w:divBdr>
    </w:div>
    <w:div w:id="1554659002">
      <w:marLeft w:val="480"/>
      <w:marRight w:val="0"/>
      <w:marTop w:val="0"/>
      <w:marBottom w:val="0"/>
      <w:divBdr>
        <w:top w:val="none" w:sz="0" w:space="0" w:color="auto"/>
        <w:left w:val="none" w:sz="0" w:space="0" w:color="auto"/>
        <w:bottom w:val="none" w:sz="0" w:space="0" w:color="auto"/>
        <w:right w:val="none" w:sz="0" w:space="0" w:color="auto"/>
      </w:divBdr>
    </w:div>
    <w:div w:id="1555584040">
      <w:marLeft w:val="480"/>
      <w:marRight w:val="0"/>
      <w:marTop w:val="0"/>
      <w:marBottom w:val="0"/>
      <w:divBdr>
        <w:top w:val="none" w:sz="0" w:space="0" w:color="auto"/>
        <w:left w:val="none" w:sz="0" w:space="0" w:color="auto"/>
        <w:bottom w:val="none" w:sz="0" w:space="0" w:color="auto"/>
        <w:right w:val="none" w:sz="0" w:space="0" w:color="auto"/>
      </w:divBdr>
    </w:div>
    <w:div w:id="1556235781">
      <w:marLeft w:val="480"/>
      <w:marRight w:val="0"/>
      <w:marTop w:val="0"/>
      <w:marBottom w:val="0"/>
      <w:divBdr>
        <w:top w:val="none" w:sz="0" w:space="0" w:color="auto"/>
        <w:left w:val="none" w:sz="0" w:space="0" w:color="auto"/>
        <w:bottom w:val="none" w:sz="0" w:space="0" w:color="auto"/>
        <w:right w:val="none" w:sz="0" w:space="0" w:color="auto"/>
      </w:divBdr>
    </w:div>
    <w:div w:id="1556548125">
      <w:marLeft w:val="480"/>
      <w:marRight w:val="0"/>
      <w:marTop w:val="0"/>
      <w:marBottom w:val="0"/>
      <w:divBdr>
        <w:top w:val="none" w:sz="0" w:space="0" w:color="auto"/>
        <w:left w:val="none" w:sz="0" w:space="0" w:color="auto"/>
        <w:bottom w:val="none" w:sz="0" w:space="0" w:color="auto"/>
        <w:right w:val="none" w:sz="0" w:space="0" w:color="auto"/>
      </w:divBdr>
    </w:div>
    <w:div w:id="1556815803">
      <w:marLeft w:val="480"/>
      <w:marRight w:val="0"/>
      <w:marTop w:val="0"/>
      <w:marBottom w:val="0"/>
      <w:divBdr>
        <w:top w:val="none" w:sz="0" w:space="0" w:color="auto"/>
        <w:left w:val="none" w:sz="0" w:space="0" w:color="auto"/>
        <w:bottom w:val="none" w:sz="0" w:space="0" w:color="auto"/>
        <w:right w:val="none" w:sz="0" w:space="0" w:color="auto"/>
      </w:divBdr>
    </w:div>
    <w:div w:id="1557744601">
      <w:marLeft w:val="480"/>
      <w:marRight w:val="0"/>
      <w:marTop w:val="0"/>
      <w:marBottom w:val="0"/>
      <w:divBdr>
        <w:top w:val="none" w:sz="0" w:space="0" w:color="auto"/>
        <w:left w:val="none" w:sz="0" w:space="0" w:color="auto"/>
        <w:bottom w:val="none" w:sz="0" w:space="0" w:color="auto"/>
        <w:right w:val="none" w:sz="0" w:space="0" w:color="auto"/>
      </w:divBdr>
    </w:div>
    <w:div w:id="1557745100">
      <w:marLeft w:val="480"/>
      <w:marRight w:val="0"/>
      <w:marTop w:val="0"/>
      <w:marBottom w:val="0"/>
      <w:divBdr>
        <w:top w:val="none" w:sz="0" w:space="0" w:color="auto"/>
        <w:left w:val="none" w:sz="0" w:space="0" w:color="auto"/>
        <w:bottom w:val="none" w:sz="0" w:space="0" w:color="auto"/>
        <w:right w:val="none" w:sz="0" w:space="0" w:color="auto"/>
      </w:divBdr>
    </w:div>
    <w:div w:id="1558056285">
      <w:marLeft w:val="480"/>
      <w:marRight w:val="0"/>
      <w:marTop w:val="0"/>
      <w:marBottom w:val="0"/>
      <w:divBdr>
        <w:top w:val="none" w:sz="0" w:space="0" w:color="auto"/>
        <w:left w:val="none" w:sz="0" w:space="0" w:color="auto"/>
        <w:bottom w:val="none" w:sz="0" w:space="0" w:color="auto"/>
        <w:right w:val="none" w:sz="0" w:space="0" w:color="auto"/>
      </w:divBdr>
    </w:div>
    <w:div w:id="1558665852">
      <w:marLeft w:val="480"/>
      <w:marRight w:val="0"/>
      <w:marTop w:val="0"/>
      <w:marBottom w:val="0"/>
      <w:divBdr>
        <w:top w:val="none" w:sz="0" w:space="0" w:color="auto"/>
        <w:left w:val="none" w:sz="0" w:space="0" w:color="auto"/>
        <w:bottom w:val="none" w:sz="0" w:space="0" w:color="auto"/>
        <w:right w:val="none" w:sz="0" w:space="0" w:color="auto"/>
      </w:divBdr>
    </w:div>
    <w:div w:id="1559703002">
      <w:marLeft w:val="480"/>
      <w:marRight w:val="0"/>
      <w:marTop w:val="0"/>
      <w:marBottom w:val="0"/>
      <w:divBdr>
        <w:top w:val="none" w:sz="0" w:space="0" w:color="auto"/>
        <w:left w:val="none" w:sz="0" w:space="0" w:color="auto"/>
        <w:bottom w:val="none" w:sz="0" w:space="0" w:color="auto"/>
        <w:right w:val="none" w:sz="0" w:space="0" w:color="auto"/>
      </w:divBdr>
    </w:div>
    <w:div w:id="1561094381">
      <w:marLeft w:val="480"/>
      <w:marRight w:val="0"/>
      <w:marTop w:val="0"/>
      <w:marBottom w:val="0"/>
      <w:divBdr>
        <w:top w:val="none" w:sz="0" w:space="0" w:color="auto"/>
        <w:left w:val="none" w:sz="0" w:space="0" w:color="auto"/>
        <w:bottom w:val="none" w:sz="0" w:space="0" w:color="auto"/>
        <w:right w:val="none" w:sz="0" w:space="0" w:color="auto"/>
      </w:divBdr>
    </w:div>
    <w:div w:id="1561553389">
      <w:marLeft w:val="480"/>
      <w:marRight w:val="0"/>
      <w:marTop w:val="0"/>
      <w:marBottom w:val="0"/>
      <w:divBdr>
        <w:top w:val="none" w:sz="0" w:space="0" w:color="auto"/>
        <w:left w:val="none" w:sz="0" w:space="0" w:color="auto"/>
        <w:bottom w:val="none" w:sz="0" w:space="0" w:color="auto"/>
        <w:right w:val="none" w:sz="0" w:space="0" w:color="auto"/>
      </w:divBdr>
    </w:div>
    <w:div w:id="1561554573">
      <w:marLeft w:val="480"/>
      <w:marRight w:val="0"/>
      <w:marTop w:val="0"/>
      <w:marBottom w:val="0"/>
      <w:divBdr>
        <w:top w:val="none" w:sz="0" w:space="0" w:color="auto"/>
        <w:left w:val="none" w:sz="0" w:space="0" w:color="auto"/>
        <w:bottom w:val="none" w:sz="0" w:space="0" w:color="auto"/>
        <w:right w:val="none" w:sz="0" w:space="0" w:color="auto"/>
      </w:divBdr>
    </w:div>
    <w:div w:id="1561745944">
      <w:marLeft w:val="480"/>
      <w:marRight w:val="0"/>
      <w:marTop w:val="0"/>
      <w:marBottom w:val="0"/>
      <w:divBdr>
        <w:top w:val="none" w:sz="0" w:space="0" w:color="auto"/>
        <w:left w:val="none" w:sz="0" w:space="0" w:color="auto"/>
        <w:bottom w:val="none" w:sz="0" w:space="0" w:color="auto"/>
        <w:right w:val="none" w:sz="0" w:space="0" w:color="auto"/>
      </w:divBdr>
    </w:div>
    <w:div w:id="1561938773">
      <w:marLeft w:val="480"/>
      <w:marRight w:val="0"/>
      <w:marTop w:val="0"/>
      <w:marBottom w:val="0"/>
      <w:divBdr>
        <w:top w:val="none" w:sz="0" w:space="0" w:color="auto"/>
        <w:left w:val="none" w:sz="0" w:space="0" w:color="auto"/>
        <w:bottom w:val="none" w:sz="0" w:space="0" w:color="auto"/>
        <w:right w:val="none" w:sz="0" w:space="0" w:color="auto"/>
      </w:divBdr>
    </w:div>
    <w:div w:id="1561942963">
      <w:marLeft w:val="480"/>
      <w:marRight w:val="0"/>
      <w:marTop w:val="0"/>
      <w:marBottom w:val="0"/>
      <w:divBdr>
        <w:top w:val="none" w:sz="0" w:space="0" w:color="auto"/>
        <w:left w:val="none" w:sz="0" w:space="0" w:color="auto"/>
        <w:bottom w:val="none" w:sz="0" w:space="0" w:color="auto"/>
        <w:right w:val="none" w:sz="0" w:space="0" w:color="auto"/>
      </w:divBdr>
    </w:div>
    <w:div w:id="1563759029">
      <w:marLeft w:val="480"/>
      <w:marRight w:val="0"/>
      <w:marTop w:val="0"/>
      <w:marBottom w:val="0"/>
      <w:divBdr>
        <w:top w:val="none" w:sz="0" w:space="0" w:color="auto"/>
        <w:left w:val="none" w:sz="0" w:space="0" w:color="auto"/>
        <w:bottom w:val="none" w:sz="0" w:space="0" w:color="auto"/>
        <w:right w:val="none" w:sz="0" w:space="0" w:color="auto"/>
      </w:divBdr>
    </w:div>
    <w:div w:id="1564217952">
      <w:marLeft w:val="480"/>
      <w:marRight w:val="0"/>
      <w:marTop w:val="0"/>
      <w:marBottom w:val="0"/>
      <w:divBdr>
        <w:top w:val="none" w:sz="0" w:space="0" w:color="auto"/>
        <w:left w:val="none" w:sz="0" w:space="0" w:color="auto"/>
        <w:bottom w:val="none" w:sz="0" w:space="0" w:color="auto"/>
        <w:right w:val="none" w:sz="0" w:space="0" w:color="auto"/>
      </w:divBdr>
    </w:div>
    <w:div w:id="1566836151">
      <w:marLeft w:val="480"/>
      <w:marRight w:val="0"/>
      <w:marTop w:val="0"/>
      <w:marBottom w:val="0"/>
      <w:divBdr>
        <w:top w:val="none" w:sz="0" w:space="0" w:color="auto"/>
        <w:left w:val="none" w:sz="0" w:space="0" w:color="auto"/>
        <w:bottom w:val="none" w:sz="0" w:space="0" w:color="auto"/>
        <w:right w:val="none" w:sz="0" w:space="0" w:color="auto"/>
      </w:divBdr>
    </w:div>
    <w:div w:id="1568029102">
      <w:marLeft w:val="480"/>
      <w:marRight w:val="0"/>
      <w:marTop w:val="0"/>
      <w:marBottom w:val="0"/>
      <w:divBdr>
        <w:top w:val="none" w:sz="0" w:space="0" w:color="auto"/>
        <w:left w:val="none" w:sz="0" w:space="0" w:color="auto"/>
        <w:bottom w:val="none" w:sz="0" w:space="0" w:color="auto"/>
        <w:right w:val="none" w:sz="0" w:space="0" w:color="auto"/>
      </w:divBdr>
    </w:div>
    <w:div w:id="1568372173">
      <w:marLeft w:val="480"/>
      <w:marRight w:val="0"/>
      <w:marTop w:val="0"/>
      <w:marBottom w:val="0"/>
      <w:divBdr>
        <w:top w:val="none" w:sz="0" w:space="0" w:color="auto"/>
        <w:left w:val="none" w:sz="0" w:space="0" w:color="auto"/>
        <w:bottom w:val="none" w:sz="0" w:space="0" w:color="auto"/>
        <w:right w:val="none" w:sz="0" w:space="0" w:color="auto"/>
      </w:divBdr>
    </w:div>
    <w:div w:id="1568953713">
      <w:marLeft w:val="480"/>
      <w:marRight w:val="0"/>
      <w:marTop w:val="0"/>
      <w:marBottom w:val="0"/>
      <w:divBdr>
        <w:top w:val="none" w:sz="0" w:space="0" w:color="auto"/>
        <w:left w:val="none" w:sz="0" w:space="0" w:color="auto"/>
        <w:bottom w:val="none" w:sz="0" w:space="0" w:color="auto"/>
        <w:right w:val="none" w:sz="0" w:space="0" w:color="auto"/>
      </w:divBdr>
    </w:div>
    <w:div w:id="1569265717">
      <w:marLeft w:val="480"/>
      <w:marRight w:val="0"/>
      <w:marTop w:val="0"/>
      <w:marBottom w:val="0"/>
      <w:divBdr>
        <w:top w:val="none" w:sz="0" w:space="0" w:color="auto"/>
        <w:left w:val="none" w:sz="0" w:space="0" w:color="auto"/>
        <w:bottom w:val="none" w:sz="0" w:space="0" w:color="auto"/>
        <w:right w:val="none" w:sz="0" w:space="0" w:color="auto"/>
      </w:divBdr>
    </w:div>
    <w:div w:id="1569804210">
      <w:marLeft w:val="480"/>
      <w:marRight w:val="0"/>
      <w:marTop w:val="0"/>
      <w:marBottom w:val="0"/>
      <w:divBdr>
        <w:top w:val="none" w:sz="0" w:space="0" w:color="auto"/>
        <w:left w:val="none" w:sz="0" w:space="0" w:color="auto"/>
        <w:bottom w:val="none" w:sz="0" w:space="0" w:color="auto"/>
        <w:right w:val="none" w:sz="0" w:space="0" w:color="auto"/>
      </w:divBdr>
    </w:div>
    <w:div w:id="1570655006">
      <w:marLeft w:val="480"/>
      <w:marRight w:val="0"/>
      <w:marTop w:val="0"/>
      <w:marBottom w:val="0"/>
      <w:divBdr>
        <w:top w:val="none" w:sz="0" w:space="0" w:color="auto"/>
        <w:left w:val="none" w:sz="0" w:space="0" w:color="auto"/>
        <w:bottom w:val="none" w:sz="0" w:space="0" w:color="auto"/>
        <w:right w:val="none" w:sz="0" w:space="0" w:color="auto"/>
      </w:divBdr>
    </w:div>
    <w:div w:id="1571109924">
      <w:marLeft w:val="480"/>
      <w:marRight w:val="0"/>
      <w:marTop w:val="0"/>
      <w:marBottom w:val="0"/>
      <w:divBdr>
        <w:top w:val="none" w:sz="0" w:space="0" w:color="auto"/>
        <w:left w:val="none" w:sz="0" w:space="0" w:color="auto"/>
        <w:bottom w:val="none" w:sz="0" w:space="0" w:color="auto"/>
        <w:right w:val="none" w:sz="0" w:space="0" w:color="auto"/>
      </w:divBdr>
    </w:div>
    <w:div w:id="1572152866">
      <w:marLeft w:val="480"/>
      <w:marRight w:val="0"/>
      <w:marTop w:val="0"/>
      <w:marBottom w:val="0"/>
      <w:divBdr>
        <w:top w:val="none" w:sz="0" w:space="0" w:color="auto"/>
        <w:left w:val="none" w:sz="0" w:space="0" w:color="auto"/>
        <w:bottom w:val="none" w:sz="0" w:space="0" w:color="auto"/>
        <w:right w:val="none" w:sz="0" w:space="0" w:color="auto"/>
      </w:divBdr>
    </w:div>
    <w:div w:id="1573351550">
      <w:marLeft w:val="480"/>
      <w:marRight w:val="0"/>
      <w:marTop w:val="0"/>
      <w:marBottom w:val="0"/>
      <w:divBdr>
        <w:top w:val="none" w:sz="0" w:space="0" w:color="auto"/>
        <w:left w:val="none" w:sz="0" w:space="0" w:color="auto"/>
        <w:bottom w:val="none" w:sz="0" w:space="0" w:color="auto"/>
        <w:right w:val="none" w:sz="0" w:space="0" w:color="auto"/>
      </w:divBdr>
    </w:div>
    <w:div w:id="1573738276">
      <w:marLeft w:val="480"/>
      <w:marRight w:val="0"/>
      <w:marTop w:val="0"/>
      <w:marBottom w:val="0"/>
      <w:divBdr>
        <w:top w:val="none" w:sz="0" w:space="0" w:color="auto"/>
        <w:left w:val="none" w:sz="0" w:space="0" w:color="auto"/>
        <w:bottom w:val="none" w:sz="0" w:space="0" w:color="auto"/>
        <w:right w:val="none" w:sz="0" w:space="0" w:color="auto"/>
      </w:divBdr>
    </w:div>
    <w:div w:id="1574968574">
      <w:marLeft w:val="480"/>
      <w:marRight w:val="0"/>
      <w:marTop w:val="0"/>
      <w:marBottom w:val="0"/>
      <w:divBdr>
        <w:top w:val="none" w:sz="0" w:space="0" w:color="auto"/>
        <w:left w:val="none" w:sz="0" w:space="0" w:color="auto"/>
        <w:bottom w:val="none" w:sz="0" w:space="0" w:color="auto"/>
        <w:right w:val="none" w:sz="0" w:space="0" w:color="auto"/>
      </w:divBdr>
    </w:div>
    <w:div w:id="1575429276">
      <w:marLeft w:val="480"/>
      <w:marRight w:val="0"/>
      <w:marTop w:val="0"/>
      <w:marBottom w:val="0"/>
      <w:divBdr>
        <w:top w:val="none" w:sz="0" w:space="0" w:color="auto"/>
        <w:left w:val="none" w:sz="0" w:space="0" w:color="auto"/>
        <w:bottom w:val="none" w:sz="0" w:space="0" w:color="auto"/>
        <w:right w:val="none" w:sz="0" w:space="0" w:color="auto"/>
      </w:divBdr>
    </w:div>
    <w:div w:id="1575433774">
      <w:marLeft w:val="480"/>
      <w:marRight w:val="0"/>
      <w:marTop w:val="0"/>
      <w:marBottom w:val="0"/>
      <w:divBdr>
        <w:top w:val="none" w:sz="0" w:space="0" w:color="auto"/>
        <w:left w:val="none" w:sz="0" w:space="0" w:color="auto"/>
        <w:bottom w:val="none" w:sz="0" w:space="0" w:color="auto"/>
        <w:right w:val="none" w:sz="0" w:space="0" w:color="auto"/>
      </w:divBdr>
    </w:div>
    <w:div w:id="1576013133">
      <w:marLeft w:val="480"/>
      <w:marRight w:val="0"/>
      <w:marTop w:val="0"/>
      <w:marBottom w:val="0"/>
      <w:divBdr>
        <w:top w:val="none" w:sz="0" w:space="0" w:color="auto"/>
        <w:left w:val="none" w:sz="0" w:space="0" w:color="auto"/>
        <w:bottom w:val="none" w:sz="0" w:space="0" w:color="auto"/>
        <w:right w:val="none" w:sz="0" w:space="0" w:color="auto"/>
      </w:divBdr>
    </w:div>
    <w:div w:id="1577931980">
      <w:marLeft w:val="480"/>
      <w:marRight w:val="0"/>
      <w:marTop w:val="0"/>
      <w:marBottom w:val="0"/>
      <w:divBdr>
        <w:top w:val="none" w:sz="0" w:space="0" w:color="auto"/>
        <w:left w:val="none" w:sz="0" w:space="0" w:color="auto"/>
        <w:bottom w:val="none" w:sz="0" w:space="0" w:color="auto"/>
        <w:right w:val="none" w:sz="0" w:space="0" w:color="auto"/>
      </w:divBdr>
    </w:div>
    <w:div w:id="1578052450">
      <w:marLeft w:val="480"/>
      <w:marRight w:val="0"/>
      <w:marTop w:val="0"/>
      <w:marBottom w:val="0"/>
      <w:divBdr>
        <w:top w:val="none" w:sz="0" w:space="0" w:color="auto"/>
        <w:left w:val="none" w:sz="0" w:space="0" w:color="auto"/>
        <w:bottom w:val="none" w:sz="0" w:space="0" w:color="auto"/>
        <w:right w:val="none" w:sz="0" w:space="0" w:color="auto"/>
      </w:divBdr>
    </w:div>
    <w:div w:id="1578175819">
      <w:marLeft w:val="480"/>
      <w:marRight w:val="0"/>
      <w:marTop w:val="0"/>
      <w:marBottom w:val="0"/>
      <w:divBdr>
        <w:top w:val="none" w:sz="0" w:space="0" w:color="auto"/>
        <w:left w:val="none" w:sz="0" w:space="0" w:color="auto"/>
        <w:bottom w:val="none" w:sz="0" w:space="0" w:color="auto"/>
        <w:right w:val="none" w:sz="0" w:space="0" w:color="auto"/>
      </w:divBdr>
    </w:div>
    <w:div w:id="1578244617">
      <w:marLeft w:val="480"/>
      <w:marRight w:val="0"/>
      <w:marTop w:val="0"/>
      <w:marBottom w:val="0"/>
      <w:divBdr>
        <w:top w:val="none" w:sz="0" w:space="0" w:color="auto"/>
        <w:left w:val="none" w:sz="0" w:space="0" w:color="auto"/>
        <w:bottom w:val="none" w:sz="0" w:space="0" w:color="auto"/>
        <w:right w:val="none" w:sz="0" w:space="0" w:color="auto"/>
      </w:divBdr>
    </w:div>
    <w:div w:id="1578512441">
      <w:marLeft w:val="480"/>
      <w:marRight w:val="0"/>
      <w:marTop w:val="0"/>
      <w:marBottom w:val="0"/>
      <w:divBdr>
        <w:top w:val="none" w:sz="0" w:space="0" w:color="auto"/>
        <w:left w:val="none" w:sz="0" w:space="0" w:color="auto"/>
        <w:bottom w:val="none" w:sz="0" w:space="0" w:color="auto"/>
        <w:right w:val="none" w:sz="0" w:space="0" w:color="auto"/>
      </w:divBdr>
    </w:div>
    <w:div w:id="1579293521">
      <w:marLeft w:val="480"/>
      <w:marRight w:val="0"/>
      <w:marTop w:val="0"/>
      <w:marBottom w:val="0"/>
      <w:divBdr>
        <w:top w:val="none" w:sz="0" w:space="0" w:color="auto"/>
        <w:left w:val="none" w:sz="0" w:space="0" w:color="auto"/>
        <w:bottom w:val="none" w:sz="0" w:space="0" w:color="auto"/>
        <w:right w:val="none" w:sz="0" w:space="0" w:color="auto"/>
      </w:divBdr>
    </w:div>
    <w:div w:id="1581520702">
      <w:marLeft w:val="480"/>
      <w:marRight w:val="0"/>
      <w:marTop w:val="0"/>
      <w:marBottom w:val="0"/>
      <w:divBdr>
        <w:top w:val="none" w:sz="0" w:space="0" w:color="auto"/>
        <w:left w:val="none" w:sz="0" w:space="0" w:color="auto"/>
        <w:bottom w:val="none" w:sz="0" w:space="0" w:color="auto"/>
        <w:right w:val="none" w:sz="0" w:space="0" w:color="auto"/>
      </w:divBdr>
    </w:div>
    <w:div w:id="1581793275">
      <w:marLeft w:val="480"/>
      <w:marRight w:val="0"/>
      <w:marTop w:val="0"/>
      <w:marBottom w:val="0"/>
      <w:divBdr>
        <w:top w:val="none" w:sz="0" w:space="0" w:color="auto"/>
        <w:left w:val="none" w:sz="0" w:space="0" w:color="auto"/>
        <w:bottom w:val="none" w:sz="0" w:space="0" w:color="auto"/>
        <w:right w:val="none" w:sz="0" w:space="0" w:color="auto"/>
      </w:divBdr>
    </w:div>
    <w:div w:id="1581911496">
      <w:marLeft w:val="480"/>
      <w:marRight w:val="0"/>
      <w:marTop w:val="0"/>
      <w:marBottom w:val="0"/>
      <w:divBdr>
        <w:top w:val="none" w:sz="0" w:space="0" w:color="auto"/>
        <w:left w:val="none" w:sz="0" w:space="0" w:color="auto"/>
        <w:bottom w:val="none" w:sz="0" w:space="0" w:color="auto"/>
        <w:right w:val="none" w:sz="0" w:space="0" w:color="auto"/>
      </w:divBdr>
    </w:div>
    <w:div w:id="1584295246">
      <w:marLeft w:val="480"/>
      <w:marRight w:val="0"/>
      <w:marTop w:val="0"/>
      <w:marBottom w:val="0"/>
      <w:divBdr>
        <w:top w:val="none" w:sz="0" w:space="0" w:color="auto"/>
        <w:left w:val="none" w:sz="0" w:space="0" w:color="auto"/>
        <w:bottom w:val="none" w:sz="0" w:space="0" w:color="auto"/>
        <w:right w:val="none" w:sz="0" w:space="0" w:color="auto"/>
      </w:divBdr>
    </w:div>
    <w:div w:id="1584489535">
      <w:marLeft w:val="480"/>
      <w:marRight w:val="0"/>
      <w:marTop w:val="0"/>
      <w:marBottom w:val="0"/>
      <w:divBdr>
        <w:top w:val="none" w:sz="0" w:space="0" w:color="auto"/>
        <w:left w:val="none" w:sz="0" w:space="0" w:color="auto"/>
        <w:bottom w:val="none" w:sz="0" w:space="0" w:color="auto"/>
        <w:right w:val="none" w:sz="0" w:space="0" w:color="auto"/>
      </w:divBdr>
    </w:div>
    <w:div w:id="1585145204">
      <w:marLeft w:val="480"/>
      <w:marRight w:val="0"/>
      <w:marTop w:val="0"/>
      <w:marBottom w:val="0"/>
      <w:divBdr>
        <w:top w:val="none" w:sz="0" w:space="0" w:color="auto"/>
        <w:left w:val="none" w:sz="0" w:space="0" w:color="auto"/>
        <w:bottom w:val="none" w:sz="0" w:space="0" w:color="auto"/>
        <w:right w:val="none" w:sz="0" w:space="0" w:color="auto"/>
      </w:divBdr>
    </w:div>
    <w:div w:id="1585720977">
      <w:marLeft w:val="480"/>
      <w:marRight w:val="0"/>
      <w:marTop w:val="0"/>
      <w:marBottom w:val="0"/>
      <w:divBdr>
        <w:top w:val="none" w:sz="0" w:space="0" w:color="auto"/>
        <w:left w:val="none" w:sz="0" w:space="0" w:color="auto"/>
        <w:bottom w:val="none" w:sz="0" w:space="0" w:color="auto"/>
        <w:right w:val="none" w:sz="0" w:space="0" w:color="auto"/>
      </w:divBdr>
    </w:div>
    <w:div w:id="1585722519">
      <w:marLeft w:val="480"/>
      <w:marRight w:val="0"/>
      <w:marTop w:val="0"/>
      <w:marBottom w:val="0"/>
      <w:divBdr>
        <w:top w:val="none" w:sz="0" w:space="0" w:color="auto"/>
        <w:left w:val="none" w:sz="0" w:space="0" w:color="auto"/>
        <w:bottom w:val="none" w:sz="0" w:space="0" w:color="auto"/>
        <w:right w:val="none" w:sz="0" w:space="0" w:color="auto"/>
      </w:divBdr>
    </w:div>
    <w:div w:id="1587374823">
      <w:marLeft w:val="480"/>
      <w:marRight w:val="0"/>
      <w:marTop w:val="0"/>
      <w:marBottom w:val="0"/>
      <w:divBdr>
        <w:top w:val="none" w:sz="0" w:space="0" w:color="auto"/>
        <w:left w:val="none" w:sz="0" w:space="0" w:color="auto"/>
        <w:bottom w:val="none" w:sz="0" w:space="0" w:color="auto"/>
        <w:right w:val="none" w:sz="0" w:space="0" w:color="auto"/>
      </w:divBdr>
    </w:div>
    <w:div w:id="1587617447">
      <w:marLeft w:val="480"/>
      <w:marRight w:val="0"/>
      <w:marTop w:val="0"/>
      <w:marBottom w:val="0"/>
      <w:divBdr>
        <w:top w:val="none" w:sz="0" w:space="0" w:color="auto"/>
        <w:left w:val="none" w:sz="0" w:space="0" w:color="auto"/>
        <w:bottom w:val="none" w:sz="0" w:space="0" w:color="auto"/>
        <w:right w:val="none" w:sz="0" w:space="0" w:color="auto"/>
      </w:divBdr>
    </w:div>
    <w:div w:id="1589846818">
      <w:marLeft w:val="480"/>
      <w:marRight w:val="0"/>
      <w:marTop w:val="0"/>
      <w:marBottom w:val="0"/>
      <w:divBdr>
        <w:top w:val="none" w:sz="0" w:space="0" w:color="auto"/>
        <w:left w:val="none" w:sz="0" w:space="0" w:color="auto"/>
        <w:bottom w:val="none" w:sz="0" w:space="0" w:color="auto"/>
        <w:right w:val="none" w:sz="0" w:space="0" w:color="auto"/>
      </w:divBdr>
    </w:div>
    <w:div w:id="1590237030">
      <w:marLeft w:val="480"/>
      <w:marRight w:val="0"/>
      <w:marTop w:val="0"/>
      <w:marBottom w:val="0"/>
      <w:divBdr>
        <w:top w:val="none" w:sz="0" w:space="0" w:color="auto"/>
        <w:left w:val="none" w:sz="0" w:space="0" w:color="auto"/>
        <w:bottom w:val="none" w:sz="0" w:space="0" w:color="auto"/>
        <w:right w:val="none" w:sz="0" w:space="0" w:color="auto"/>
      </w:divBdr>
    </w:div>
    <w:div w:id="1592859291">
      <w:marLeft w:val="480"/>
      <w:marRight w:val="0"/>
      <w:marTop w:val="0"/>
      <w:marBottom w:val="0"/>
      <w:divBdr>
        <w:top w:val="none" w:sz="0" w:space="0" w:color="auto"/>
        <w:left w:val="none" w:sz="0" w:space="0" w:color="auto"/>
        <w:bottom w:val="none" w:sz="0" w:space="0" w:color="auto"/>
        <w:right w:val="none" w:sz="0" w:space="0" w:color="auto"/>
      </w:divBdr>
    </w:div>
    <w:div w:id="1593973659">
      <w:marLeft w:val="480"/>
      <w:marRight w:val="0"/>
      <w:marTop w:val="0"/>
      <w:marBottom w:val="0"/>
      <w:divBdr>
        <w:top w:val="none" w:sz="0" w:space="0" w:color="auto"/>
        <w:left w:val="none" w:sz="0" w:space="0" w:color="auto"/>
        <w:bottom w:val="none" w:sz="0" w:space="0" w:color="auto"/>
        <w:right w:val="none" w:sz="0" w:space="0" w:color="auto"/>
      </w:divBdr>
    </w:div>
    <w:div w:id="1594364165">
      <w:marLeft w:val="480"/>
      <w:marRight w:val="0"/>
      <w:marTop w:val="0"/>
      <w:marBottom w:val="0"/>
      <w:divBdr>
        <w:top w:val="none" w:sz="0" w:space="0" w:color="auto"/>
        <w:left w:val="none" w:sz="0" w:space="0" w:color="auto"/>
        <w:bottom w:val="none" w:sz="0" w:space="0" w:color="auto"/>
        <w:right w:val="none" w:sz="0" w:space="0" w:color="auto"/>
      </w:divBdr>
    </w:div>
    <w:div w:id="1594972403">
      <w:marLeft w:val="480"/>
      <w:marRight w:val="0"/>
      <w:marTop w:val="0"/>
      <w:marBottom w:val="0"/>
      <w:divBdr>
        <w:top w:val="none" w:sz="0" w:space="0" w:color="auto"/>
        <w:left w:val="none" w:sz="0" w:space="0" w:color="auto"/>
        <w:bottom w:val="none" w:sz="0" w:space="0" w:color="auto"/>
        <w:right w:val="none" w:sz="0" w:space="0" w:color="auto"/>
      </w:divBdr>
    </w:div>
    <w:div w:id="1595745421">
      <w:marLeft w:val="480"/>
      <w:marRight w:val="0"/>
      <w:marTop w:val="0"/>
      <w:marBottom w:val="0"/>
      <w:divBdr>
        <w:top w:val="none" w:sz="0" w:space="0" w:color="auto"/>
        <w:left w:val="none" w:sz="0" w:space="0" w:color="auto"/>
        <w:bottom w:val="none" w:sz="0" w:space="0" w:color="auto"/>
        <w:right w:val="none" w:sz="0" w:space="0" w:color="auto"/>
      </w:divBdr>
    </w:div>
    <w:div w:id="1596862654">
      <w:marLeft w:val="480"/>
      <w:marRight w:val="0"/>
      <w:marTop w:val="0"/>
      <w:marBottom w:val="0"/>
      <w:divBdr>
        <w:top w:val="none" w:sz="0" w:space="0" w:color="auto"/>
        <w:left w:val="none" w:sz="0" w:space="0" w:color="auto"/>
        <w:bottom w:val="none" w:sz="0" w:space="0" w:color="auto"/>
        <w:right w:val="none" w:sz="0" w:space="0" w:color="auto"/>
      </w:divBdr>
    </w:div>
    <w:div w:id="1598833512">
      <w:marLeft w:val="480"/>
      <w:marRight w:val="0"/>
      <w:marTop w:val="0"/>
      <w:marBottom w:val="0"/>
      <w:divBdr>
        <w:top w:val="none" w:sz="0" w:space="0" w:color="auto"/>
        <w:left w:val="none" w:sz="0" w:space="0" w:color="auto"/>
        <w:bottom w:val="none" w:sz="0" w:space="0" w:color="auto"/>
        <w:right w:val="none" w:sz="0" w:space="0" w:color="auto"/>
      </w:divBdr>
    </w:div>
    <w:div w:id="1600795775">
      <w:marLeft w:val="480"/>
      <w:marRight w:val="0"/>
      <w:marTop w:val="0"/>
      <w:marBottom w:val="0"/>
      <w:divBdr>
        <w:top w:val="none" w:sz="0" w:space="0" w:color="auto"/>
        <w:left w:val="none" w:sz="0" w:space="0" w:color="auto"/>
        <w:bottom w:val="none" w:sz="0" w:space="0" w:color="auto"/>
        <w:right w:val="none" w:sz="0" w:space="0" w:color="auto"/>
      </w:divBdr>
    </w:div>
    <w:div w:id="1602253879">
      <w:marLeft w:val="480"/>
      <w:marRight w:val="0"/>
      <w:marTop w:val="0"/>
      <w:marBottom w:val="0"/>
      <w:divBdr>
        <w:top w:val="none" w:sz="0" w:space="0" w:color="auto"/>
        <w:left w:val="none" w:sz="0" w:space="0" w:color="auto"/>
        <w:bottom w:val="none" w:sz="0" w:space="0" w:color="auto"/>
        <w:right w:val="none" w:sz="0" w:space="0" w:color="auto"/>
      </w:divBdr>
    </w:div>
    <w:div w:id="1602373056">
      <w:marLeft w:val="480"/>
      <w:marRight w:val="0"/>
      <w:marTop w:val="0"/>
      <w:marBottom w:val="0"/>
      <w:divBdr>
        <w:top w:val="none" w:sz="0" w:space="0" w:color="auto"/>
        <w:left w:val="none" w:sz="0" w:space="0" w:color="auto"/>
        <w:bottom w:val="none" w:sz="0" w:space="0" w:color="auto"/>
        <w:right w:val="none" w:sz="0" w:space="0" w:color="auto"/>
      </w:divBdr>
    </w:div>
    <w:div w:id="1602764488">
      <w:marLeft w:val="480"/>
      <w:marRight w:val="0"/>
      <w:marTop w:val="0"/>
      <w:marBottom w:val="0"/>
      <w:divBdr>
        <w:top w:val="none" w:sz="0" w:space="0" w:color="auto"/>
        <w:left w:val="none" w:sz="0" w:space="0" w:color="auto"/>
        <w:bottom w:val="none" w:sz="0" w:space="0" w:color="auto"/>
        <w:right w:val="none" w:sz="0" w:space="0" w:color="auto"/>
      </w:divBdr>
    </w:div>
    <w:div w:id="1604873515">
      <w:marLeft w:val="480"/>
      <w:marRight w:val="0"/>
      <w:marTop w:val="0"/>
      <w:marBottom w:val="0"/>
      <w:divBdr>
        <w:top w:val="none" w:sz="0" w:space="0" w:color="auto"/>
        <w:left w:val="none" w:sz="0" w:space="0" w:color="auto"/>
        <w:bottom w:val="none" w:sz="0" w:space="0" w:color="auto"/>
        <w:right w:val="none" w:sz="0" w:space="0" w:color="auto"/>
      </w:divBdr>
    </w:div>
    <w:div w:id="1605113355">
      <w:marLeft w:val="480"/>
      <w:marRight w:val="0"/>
      <w:marTop w:val="0"/>
      <w:marBottom w:val="0"/>
      <w:divBdr>
        <w:top w:val="none" w:sz="0" w:space="0" w:color="auto"/>
        <w:left w:val="none" w:sz="0" w:space="0" w:color="auto"/>
        <w:bottom w:val="none" w:sz="0" w:space="0" w:color="auto"/>
        <w:right w:val="none" w:sz="0" w:space="0" w:color="auto"/>
      </w:divBdr>
    </w:div>
    <w:div w:id="1608075329">
      <w:marLeft w:val="480"/>
      <w:marRight w:val="0"/>
      <w:marTop w:val="0"/>
      <w:marBottom w:val="0"/>
      <w:divBdr>
        <w:top w:val="none" w:sz="0" w:space="0" w:color="auto"/>
        <w:left w:val="none" w:sz="0" w:space="0" w:color="auto"/>
        <w:bottom w:val="none" w:sz="0" w:space="0" w:color="auto"/>
        <w:right w:val="none" w:sz="0" w:space="0" w:color="auto"/>
      </w:divBdr>
    </w:div>
    <w:div w:id="1608460209">
      <w:marLeft w:val="480"/>
      <w:marRight w:val="0"/>
      <w:marTop w:val="0"/>
      <w:marBottom w:val="0"/>
      <w:divBdr>
        <w:top w:val="none" w:sz="0" w:space="0" w:color="auto"/>
        <w:left w:val="none" w:sz="0" w:space="0" w:color="auto"/>
        <w:bottom w:val="none" w:sz="0" w:space="0" w:color="auto"/>
        <w:right w:val="none" w:sz="0" w:space="0" w:color="auto"/>
      </w:divBdr>
    </w:div>
    <w:div w:id="1609582438">
      <w:marLeft w:val="480"/>
      <w:marRight w:val="0"/>
      <w:marTop w:val="0"/>
      <w:marBottom w:val="0"/>
      <w:divBdr>
        <w:top w:val="none" w:sz="0" w:space="0" w:color="auto"/>
        <w:left w:val="none" w:sz="0" w:space="0" w:color="auto"/>
        <w:bottom w:val="none" w:sz="0" w:space="0" w:color="auto"/>
        <w:right w:val="none" w:sz="0" w:space="0" w:color="auto"/>
      </w:divBdr>
    </w:div>
    <w:div w:id="1609847749">
      <w:marLeft w:val="480"/>
      <w:marRight w:val="0"/>
      <w:marTop w:val="0"/>
      <w:marBottom w:val="0"/>
      <w:divBdr>
        <w:top w:val="none" w:sz="0" w:space="0" w:color="auto"/>
        <w:left w:val="none" w:sz="0" w:space="0" w:color="auto"/>
        <w:bottom w:val="none" w:sz="0" w:space="0" w:color="auto"/>
        <w:right w:val="none" w:sz="0" w:space="0" w:color="auto"/>
      </w:divBdr>
    </w:div>
    <w:div w:id="1610156981">
      <w:marLeft w:val="480"/>
      <w:marRight w:val="0"/>
      <w:marTop w:val="0"/>
      <w:marBottom w:val="0"/>
      <w:divBdr>
        <w:top w:val="none" w:sz="0" w:space="0" w:color="auto"/>
        <w:left w:val="none" w:sz="0" w:space="0" w:color="auto"/>
        <w:bottom w:val="none" w:sz="0" w:space="0" w:color="auto"/>
        <w:right w:val="none" w:sz="0" w:space="0" w:color="auto"/>
      </w:divBdr>
    </w:div>
    <w:div w:id="1610240825">
      <w:marLeft w:val="480"/>
      <w:marRight w:val="0"/>
      <w:marTop w:val="0"/>
      <w:marBottom w:val="0"/>
      <w:divBdr>
        <w:top w:val="none" w:sz="0" w:space="0" w:color="auto"/>
        <w:left w:val="none" w:sz="0" w:space="0" w:color="auto"/>
        <w:bottom w:val="none" w:sz="0" w:space="0" w:color="auto"/>
        <w:right w:val="none" w:sz="0" w:space="0" w:color="auto"/>
      </w:divBdr>
    </w:div>
    <w:div w:id="1610895518">
      <w:marLeft w:val="480"/>
      <w:marRight w:val="0"/>
      <w:marTop w:val="0"/>
      <w:marBottom w:val="0"/>
      <w:divBdr>
        <w:top w:val="none" w:sz="0" w:space="0" w:color="auto"/>
        <w:left w:val="none" w:sz="0" w:space="0" w:color="auto"/>
        <w:bottom w:val="none" w:sz="0" w:space="0" w:color="auto"/>
        <w:right w:val="none" w:sz="0" w:space="0" w:color="auto"/>
      </w:divBdr>
    </w:div>
    <w:div w:id="1611425345">
      <w:marLeft w:val="480"/>
      <w:marRight w:val="0"/>
      <w:marTop w:val="0"/>
      <w:marBottom w:val="0"/>
      <w:divBdr>
        <w:top w:val="none" w:sz="0" w:space="0" w:color="auto"/>
        <w:left w:val="none" w:sz="0" w:space="0" w:color="auto"/>
        <w:bottom w:val="none" w:sz="0" w:space="0" w:color="auto"/>
        <w:right w:val="none" w:sz="0" w:space="0" w:color="auto"/>
      </w:divBdr>
    </w:div>
    <w:div w:id="1611549850">
      <w:marLeft w:val="480"/>
      <w:marRight w:val="0"/>
      <w:marTop w:val="0"/>
      <w:marBottom w:val="0"/>
      <w:divBdr>
        <w:top w:val="none" w:sz="0" w:space="0" w:color="auto"/>
        <w:left w:val="none" w:sz="0" w:space="0" w:color="auto"/>
        <w:bottom w:val="none" w:sz="0" w:space="0" w:color="auto"/>
        <w:right w:val="none" w:sz="0" w:space="0" w:color="auto"/>
      </w:divBdr>
    </w:div>
    <w:div w:id="1612198808">
      <w:marLeft w:val="480"/>
      <w:marRight w:val="0"/>
      <w:marTop w:val="0"/>
      <w:marBottom w:val="0"/>
      <w:divBdr>
        <w:top w:val="none" w:sz="0" w:space="0" w:color="auto"/>
        <w:left w:val="none" w:sz="0" w:space="0" w:color="auto"/>
        <w:bottom w:val="none" w:sz="0" w:space="0" w:color="auto"/>
        <w:right w:val="none" w:sz="0" w:space="0" w:color="auto"/>
      </w:divBdr>
    </w:div>
    <w:div w:id="1612665543">
      <w:marLeft w:val="480"/>
      <w:marRight w:val="0"/>
      <w:marTop w:val="0"/>
      <w:marBottom w:val="0"/>
      <w:divBdr>
        <w:top w:val="none" w:sz="0" w:space="0" w:color="auto"/>
        <w:left w:val="none" w:sz="0" w:space="0" w:color="auto"/>
        <w:bottom w:val="none" w:sz="0" w:space="0" w:color="auto"/>
        <w:right w:val="none" w:sz="0" w:space="0" w:color="auto"/>
      </w:divBdr>
    </w:div>
    <w:div w:id="1614246899">
      <w:marLeft w:val="480"/>
      <w:marRight w:val="0"/>
      <w:marTop w:val="0"/>
      <w:marBottom w:val="0"/>
      <w:divBdr>
        <w:top w:val="none" w:sz="0" w:space="0" w:color="auto"/>
        <w:left w:val="none" w:sz="0" w:space="0" w:color="auto"/>
        <w:bottom w:val="none" w:sz="0" w:space="0" w:color="auto"/>
        <w:right w:val="none" w:sz="0" w:space="0" w:color="auto"/>
      </w:divBdr>
    </w:div>
    <w:div w:id="1615601381">
      <w:marLeft w:val="480"/>
      <w:marRight w:val="0"/>
      <w:marTop w:val="0"/>
      <w:marBottom w:val="0"/>
      <w:divBdr>
        <w:top w:val="none" w:sz="0" w:space="0" w:color="auto"/>
        <w:left w:val="none" w:sz="0" w:space="0" w:color="auto"/>
        <w:bottom w:val="none" w:sz="0" w:space="0" w:color="auto"/>
        <w:right w:val="none" w:sz="0" w:space="0" w:color="auto"/>
      </w:divBdr>
    </w:div>
    <w:div w:id="1615938505">
      <w:marLeft w:val="480"/>
      <w:marRight w:val="0"/>
      <w:marTop w:val="0"/>
      <w:marBottom w:val="0"/>
      <w:divBdr>
        <w:top w:val="none" w:sz="0" w:space="0" w:color="auto"/>
        <w:left w:val="none" w:sz="0" w:space="0" w:color="auto"/>
        <w:bottom w:val="none" w:sz="0" w:space="0" w:color="auto"/>
        <w:right w:val="none" w:sz="0" w:space="0" w:color="auto"/>
      </w:divBdr>
    </w:div>
    <w:div w:id="1617907215">
      <w:marLeft w:val="480"/>
      <w:marRight w:val="0"/>
      <w:marTop w:val="0"/>
      <w:marBottom w:val="0"/>
      <w:divBdr>
        <w:top w:val="none" w:sz="0" w:space="0" w:color="auto"/>
        <w:left w:val="none" w:sz="0" w:space="0" w:color="auto"/>
        <w:bottom w:val="none" w:sz="0" w:space="0" w:color="auto"/>
        <w:right w:val="none" w:sz="0" w:space="0" w:color="auto"/>
      </w:divBdr>
    </w:div>
    <w:div w:id="1618288795">
      <w:marLeft w:val="480"/>
      <w:marRight w:val="0"/>
      <w:marTop w:val="0"/>
      <w:marBottom w:val="0"/>
      <w:divBdr>
        <w:top w:val="none" w:sz="0" w:space="0" w:color="auto"/>
        <w:left w:val="none" w:sz="0" w:space="0" w:color="auto"/>
        <w:bottom w:val="none" w:sz="0" w:space="0" w:color="auto"/>
        <w:right w:val="none" w:sz="0" w:space="0" w:color="auto"/>
      </w:divBdr>
    </w:div>
    <w:div w:id="1618752554">
      <w:marLeft w:val="480"/>
      <w:marRight w:val="0"/>
      <w:marTop w:val="0"/>
      <w:marBottom w:val="0"/>
      <w:divBdr>
        <w:top w:val="none" w:sz="0" w:space="0" w:color="auto"/>
        <w:left w:val="none" w:sz="0" w:space="0" w:color="auto"/>
        <w:bottom w:val="none" w:sz="0" w:space="0" w:color="auto"/>
        <w:right w:val="none" w:sz="0" w:space="0" w:color="auto"/>
      </w:divBdr>
    </w:div>
    <w:div w:id="1620143226">
      <w:marLeft w:val="480"/>
      <w:marRight w:val="0"/>
      <w:marTop w:val="0"/>
      <w:marBottom w:val="0"/>
      <w:divBdr>
        <w:top w:val="none" w:sz="0" w:space="0" w:color="auto"/>
        <w:left w:val="none" w:sz="0" w:space="0" w:color="auto"/>
        <w:bottom w:val="none" w:sz="0" w:space="0" w:color="auto"/>
        <w:right w:val="none" w:sz="0" w:space="0" w:color="auto"/>
      </w:divBdr>
    </w:div>
    <w:div w:id="1622295765">
      <w:marLeft w:val="480"/>
      <w:marRight w:val="0"/>
      <w:marTop w:val="0"/>
      <w:marBottom w:val="0"/>
      <w:divBdr>
        <w:top w:val="none" w:sz="0" w:space="0" w:color="auto"/>
        <w:left w:val="none" w:sz="0" w:space="0" w:color="auto"/>
        <w:bottom w:val="none" w:sz="0" w:space="0" w:color="auto"/>
        <w:right w:val="none" w:sz="0" w:space="0" w:color="auto"/>
      </w:divBdr>
    </w:div>
    <w:div w:id="1622878349">
      <w:marLeft w:val="480"/>
      <w:marRight w:val="0"/>
      <w:marTop w:val="0"/>
      <w:marBottom w:val="0"/>
      <w:divBdr>
        <w:top w:val="none" w:sz="0" w:space="0" w:color="auto"/>
        <w:left w:val="none" w:sz="0" w:space="0" w:color="auto"/>
        <w:bottom w:val="none" w:sz="0" w:space="0" w:color="auto"/>
        <w:right w:val="none" w:sz="0" w:space="0" w:color="auto"/>
      </w:divBdr>
    </w:div>
    <w:div w:id="1625042506">
      <w:marLeft w:val="480"/>
      <w:marRight w:val="0"/>
      <w:marTop w:val="0"/>
      <w:marBottom w:val="0"/>
      <w:divBdr>
        <w:top w:val="none" w:sz="0" w:space="0" w:color="auto"/>
        <w:left w:val="none" w:sz="0" w:space="0" w:color="auto"/>
        <w:bottom w:val="none" w:sz="0" w:space="0" w:color="auto"/>
        <w:right w:val="none" w:sz="0" w:space="0" w:color="auto"/>
      </w:divBdr>
    </w:div>
    <w:div w:id="1625233564">
      <w:marLeft w:val="480"/>
      <w:marRight w:val="0"/>
      <w:marTop w:val="0"/>
      <w:marBottom w:val="0"/>
      <w:divBdr>
        <w:top w:val="none" w:sz="0" w:space="0" w:color="auto"/>
        <w:left w:val="none" w:sz="0" w:space="0" w:color="auto"/>
        <w:bottom w:val="none" w:sz="0" w:space="0" w:color="auto"/>
        <w:right w:val="none" w:sz="0" w:space="0" w:color="auto"/>
      </w:divBdr>
    </w:div>
    <w:div w:id="1626540134">
      <w:marLeft w:val="480"/>
      <w:marRight w:val="0"/>
      <w:marTop w:val="0"/>
      <w:marBottom w:val="0"/>
      <w:divBdr>
        <w:top w:val="none" w:sz="0" w:space="0" w:color="auto"/>
        <w:left w:val="none" w:sz="0" w:space="0" w:color="auto"/>
        <w:bottom w:val="none" w:sz="0" w:space="0" w:color="auto"/>
        <w:right w:val="none" w:sz="0" w:space="0" w:color="auto"/>
      </w:divBdr>
    </w:div>
    <w:div w:id="1627155662">
      <w:marLeft w:val="480"/>
      <w:marRight w:val="0"/>
      <w:marTop w:val="0"/>
      <w:marBottom w:val="0"/>
      <w:divBdr>
        <w:top w:val="none" w:sz="0" w:space="0" w:color="auto"/>
        <w:left w:val="none" w:sz="0" w:space="0" w:color="auto"/>
        <w:bottom w:val="none" w:sz="0" w:space="0" w:color="auto"/>
        <w:right w:val="none" w:sz="0" w:space="0" w:color="auto"/>
      </w:divBdr>
    </w:div>
    <w:div w:id="1627850218">
      <w:marLeft w:val="480"/>
      <w:marRight w:val="0"/>
      <w:marTop w:val="0"/>
      <w:marBottom w:val="0"/>
      <w:divBdr>
        <w:top w:val="none" w:sz="0" w:space="0" w:color="auto"/>
        <w:left w:val="none" w:sz="0" w:space="0" w:color="auto"/>
        <w:bottom w:val="none" w:sz="0" w:space="0" w:color="auto"/>
        <w:right w:val="none" w:sz="0" w:space="0" w:color="auto"/>
      </w:divBdr>
    </w:div>
    <w:div w:id="1628704525">
      <w:marLeft w:val="480"/>
      <w:marRight w:val="0"/>
      <w:marTop w:val="0"/>
      <w:marBottom w:val="0"/>
      <w:divBdr>
        <w:top w:val="none" w:sz="0" w:space="0" w:color="auto"/>
        <w:left w:val="none" w:sz="0" w:space="0" w:color="auto"/>
        <w:bottom w:val="none" w:sz="0" w:space="0" w:color="auto"/>
        <w:right w:val="none" w:sz="0" w:space="0" w:color="auto"/>
      </w:divBdr>
    </w:div>
    <w:div w:id="1628856159">
      <w:marLeft w:val="480"/>
      <w:marRight w:val="0"/>
      <w:marTop w:val="0"/>
      <w:marBottom w:val="0"/>
      <w:divBdr>
        <w:top w:val="none" w:sz="0" w:space="0" w:color="auto"/>
        <w:left w:val="none" w:sz="0" w:space="0" w:color="auto"/>
        <w:bottom w:val="none" w:sz="0" w:space="0" w:color="auto"/>
        <w:right w:val="none" w:sz="0" w:space="0" w:color="auto"/>
      </w:divBdr>
    </w:div>
    <w:div w:id="1628967753">
      <w:marLeft w:val="480"/>
      <w:marRight w:val="0"/>
      <w:marTop w:val="0"/>
      <w:marBottom w:val="0"/>
      <w:divBdr>
        <w:top w:val="none" w:sz="0" w:space="0" w:color="auto"/>
        <w:left w:val="none" w:sz="0" w:space="0" w:color="auto"/>
        <w:bottom w:val="none" w:sz="0" w:space="0" w:color="auto"/>
        <w:right w:val="none" w:sz="0" w:space="0" w:color="auto"/>
      </w:divBdr>
    </w:div>
    <w:div w:id="1629047396">
      <w:marLeft w:val="480"/>
      <w:marRight w:val="0"/>
      <w:marTop w:val="0"/>
      <w:marBottom w:val="0"/>
      <w:divBdr>
        <w:top w:val="none" w:sz="0" w:space="0" w:color="auto"/>
        <w:left w:val="none" w:sz="0" w:space="0" w:color="auto"/>
        <w:bottom w:val="none" w:sz="0" w:space="0" w:color="auto"/>
        <w:right w:val="none" w:sz="0" w:space="0" w:color="auto"/>
      </w:divBdr>
    </w:div>
    <w:div w:id="1630477304">
      <w:marLeft w:val="480"/>
      <w:marRight w:val="0"/>
      <w:marTop w:val="0"/>
      <w:marBottom w:val="0"/>
      <w:divBdr>
        <w:top w:val="none" w:sz="0" w:space="0" w:color="auto"/>
        <w:left w:val="none" w:sz="0" w:space="0" w:color="auto"/>
        <w:bottom w:val="none" w:sz="0" w:space="0" w:color="auto"/>
        <w:right w:val="none" w:sz="0" w:space="0" w:color="auto"/>
      </w:divBdr>
    </w:div>
    <w:div w:id="1630823008">
      <w:marLeft w:val="480"/>
      <w:marRight w:val="0"/>
      <w:marTop w:val="0"/>
      <w:marBottom w:val="0"/>
      <w:divBdr>
        <w:top w:val="none" w:sz="0" w:space="0" w:color="auto"/>
        <w:left w:val="none" w:sz="0" w:space="0" w:color="auto"/>
        <w:bottom w:val="none" w:sz="0" w:space="0" w:color="auto"/>
        <w:right w:val="none" w:sz="0" w:space="0" w:color="auto"/>
      </w:divBdr>
    </w:div>
    <w:div w:id="1632008911">
      <w:marLeft w:val="480"/>
      <w:marRight w:val="0"/>
      <w:marTop w:val="0"/>
      <w:marBottom w:val="0"/>
      <w:divBdr>
        <w:top w:val="none" w:sz="0" w:space="0" w:color="auto"/>
        <w:left w:val="none" w:sz="0" w:space="0" w:color="auto"/>
        <w:bottom w:val="none" w:sz="0" w:space="0" w:color="auto"/>
        <w:right w:val="none" w:sz="0" w:space="0" w:color="auto"/>
      </w:divBdr>
    </w:div>
    <w:div w:id="1633514056">
      <w:marLeft w:val="480"/>
      <w:marRight w:val="0"/>
      <w:marTop w:val="0"/>
      <w:marBottom w:val="0"/>
      <w:divBdr>
        <w:top w:val="none" w:sz="0" w:space="0" w:color="auto"/>
        <w:left w:val="none" w:sz="0" w:space="0" w:color="auto"/>
        <w:bottom w:val="none" w:sz="0" w:space="0" w:color="auto"/>
        <w:right w:val="none" w:sz="0" w:space="0" w:color="auto"/>
      </w:divBdr>
    </w:div>
    <w:div w:id="1633632938">
      <w:marLeft w:val="480"/>
      <w:marRight w:val="0"/>
      <w:marTop w:val="0"/>
      <w:marBottom w:val="0"/>
      <w:divBdr>
        <w:top w:val="none" w:sz="0" w:space="0" w:color="auto"/>
        <w:left w:val="none" w:sz="0" w:space="0" w:color="auto"/>
        <w:bottom w:val="none" w:sz="0" w:space="0" w:color="auto"/>
        <w:right w:val="none" w:sz="0" w:space="0" w:color="auto"/>
      </w:divBdr>
    </w:div>
    <w:div w:id="1633752889">
      <w:marLeft w:val="480"/>
      <w:marRight w:val="0"/>
      <w:marTop w:val="0"/>
      <w:marBottom w:val="0"/>
      <w:divBdr>
        <w:top w:val="none" w:sz="0" w:space="0" w:color="auto"/>
        <w:left w:val="none" w:sz="0" w:space="0" w:color="auto"/>
        <w:bottom w:val="none" w:sz="0" w:space="0" w:color="auto"/>
        <w:right w:val="none" w:sz="0" w:space="0" w:color="auto"/>
      </w:divBdr>
    </w:div>
    <w:div w:id="1634140419">
      <w:marLeft w:val="480"/>
      <w:marRight w:val="0"/>
      <w:marTop w:val="0"/>
      <w:marBottom w:val="0"/>
      <w:divBdr>
        <w:top w:val="none" w:sz="0" w:space="0" w:color="auto"/>
        <w:left w:val="none" w:sz="0" w:space="0" w:color="auto"/>
        <w:bottom w:val="none" w:sz="0" w:space="0" w:color="auto"/>
        <w:right w:val="none" w:sz="0" w:space="0" w:color="auto"/>
      </w:divBdr>
    </w:div>
    <w:div w:id="1635062133">
      <w:marLeft w:val="480"/>
      <w:marRight w:val="0"/>
      <w:marTop w:val="0"/>
      <w:marBottom w:val="0"/>
      <w:divBdr>
        <w:top w:val="none" w:sz="0" w:space="0" w:color="auto"/>
        <w:left w:val="none" w:sz="0" w:space="0" w:color="auto"/>
        <w:bottom w:val="none" w:sz="0" w:space="0" w:color="auto"/>
        <w:right w:val="none" w:sz="0" w:space="0" w:color="auto"/>
      </w:divBdr>
    </w:div>
    <w:div w:id="1636327938">
      <w:marLeft w:val="480"/>
      <w:marRight w:val="0"/>
      <w:marTop w:val="0"/>
      <w:marBottom w:val="0"/>
      <w:divBdr>
        <w:top w:val="none" w:sz="0" w:space="0" w:color="auto"/>
        <w:left w:val="none" w:sz="0" w:space="0" w:color="auto"/>
        <w:bottom w:val="none" w:sz="0" w:space="0" w:color="auto"/>
        <w:right w:val="none" w:sz="0" w:space="0" w:color="auto"/>
      </w:divBdr>
    </w:div>
    <w:div w:id="1637759094">
      <w:marLeft w:val="480"/>
      <w:marRight w:val="0"/>
      <w:marTop w:val="0"/>
      <w:marBottom w:val="0"/>
      <w:divBdr>
        <w:top w:val="none" w:sz="0" w:space="0" w:color="auto"/>
        <w:left w:val="none" w:sz="0" w:space="0" w:color="auto"/>
        <w:bottom w:val="none" w:sz="0" w:space="0" w:color="auto"/>
        <w:right w:val="none" w:sz="0" w:space="0" w:color="auto"/>
      </w:divBdr>
    </w:div>
    <w:div w:id="1637833744">
      <w:marLeft w:val="480"/>
      <w:marRight w:val="0"/>
      <w:marTop w:val="0"/>
      <w:marBottom w:val="0"/>
      <w:divBdr>
        <w:top w:val="none" w:sz="0" w:space="0" w:color="auto"/>
        <w:left w:val="none" w:sz="0" w:space="0" w:color="auto"/>
        <w:bottom w:val="none" w:sz="0" w:space="0" w:color="auto"/>
        <w:right w:val="none" w:sz="0" w:space="0" w:color="auto"/>
      </w:divBdr>
    </w:div>
    <w:div w:id="1639797952">
      <w:marLeft w:val="480"/>
      <w:marRight w:val="0"/>
      <w:marTop w:val="0"/>
      <w:marBottom w:val="0"/>
      <w:divBdr>
        <w:top w:val="none" w:sz="0" w:space="0" w:color="auto"/>
        <w:left w:val="none" w:sz="0" w:space="0" w:color="auto"/>
        <w:bottom w:val="none" w:sz="0" w:space="0" w:color="auto"/>
        <w:right w:val="none" w:sz="0" w:space="0" w:color="auto"/>
      </w:divBdr>
    </w:div>
    <w:div w:id="1639842066">
      <w:marLeft w:val="480"/>
      <w:marRight w:val="0"/>
      <w:marTop w:val="0"/>
      <w:marBottom w:val="0"/>
      <w:divBdr>
        <w:top w:val="none" w:sz="0" w:space="0" w:color="auto"/>
        <w:left w:val="none" w:sz="0" w:space="0" w:color="auto"/>
        <w:bottom w:val="none" w:sz="0" w:space="0" w:color="auto"/>
        <w:right w:val="none" w:sz="0" w:space="0" w:color="auto"/>
      </w:divBdr>
    </w:div>
    <w:div w:id="1641954344">
      <w:marLeft w:val="480"/>
      <w:marRight w:val="0"/>
      <w:marTop w:val="0"/>
      <w:marBottom w:val="0"/>
      <w:divBdr>
        <w:top w:val="none" w:sz="0" w:space="0" w:color="auto"/>
        <w:left w:val="none" w:sz="0" w:space="0" w:color="auto"/>
        <w:bottom w:val="none" w:sz="0" w:space="0" w:color="auto"/>
        <w:right w:val="none" w:sz="0" w:space="0" w:color="auto"/>
      </w:divBdr>
    </w:div>
    <w:div w:id="1643190586">
      <w:marLeft w:val="480"/>
      <w:marRight w:val="0"/>
      <w:marTop w:val="0"/>
      <w:marBottom w:val="0"/>
      <w:divBdr>
        <w:top w:val="none" w:sz="0" w:space="0" w:color="auto"/>
        <w:left w:val="none" w:sz="0" w:space="0" w:color="auto"/>
        <w:bottom w:val="none" w:sz="0" w:space="0" w:color="auto"/>
        <w:right w:val="none" w:sz="0" w:space="0" w:color="auto"/>
      </w:divBdr>
    </w:div>
    <w:div w:id="1643460478">
      <w:marLeft w:val="480"/>
      <w:marRight w:val="0"/>
      <w:marTop w:val="0"/>
      <w:marBottom w:val="0"/>
      <w:divBdr>
        <w:top w:val="none" w:sz="0" w:space="0" w:color="auto"/>
        <w:left w:val="none" w:sz="0" w:space="0" w:color="auto"/>
        <w:bottom w:val="none" w:sz="0" w:space="0" w:color="auto"/>
        <w:right w:val="none" w:sz="0" w:space="0" w:color="auto"/>
      </w:divBdr>
    </w:div>
    <w:div w:id="1644312800">
      <w:marLeft w:val="480"/>
      <w:marRight w:val="0"/>
      <w:marTop w:val="0"/>
      <w:marBottom w:val="0"/>
      <w:divBdr>
        <w:top w:val="none" w:sz="0" w:space="0" w:color="auto"/>
        <w:left w:val="none" w:sz="0" w:space="0" w:color="auto"/>
        <w:bottom w:val="none" w:sz="0" w:space="0" w:color="auto"/>
        <w:right w:val="none" w:sz="0" w:space="0" w:color="auto"/>
      </w:divBdr>
    </w:div>
    <w:div w:id="1645043288">
      <w:marLeft w:val="480"/>
      <w:marRight w:val="0"/>
      <w:marTop w:val="0"/>
      <w:marBottom w:val="0"/>
      <w:divBdr>
        <w:top w:val="none" w:sz="0" w:space="0" w:color="auto"/>
        <w:left w:val="none" w:sz="0" w:space="0" w:color="auto"/>
        <w:bottom w:val="none" w:sz="0" w:space="0" w:color="auto"/>
        <w:right w:val="none" w:sz="0" w:space="0" w:color="auto"/>
      </w:divBdr>
    </w:div>
    <w:div w:id="1645891117">
      <w:marLeft w:val="480"/>
      <w:marRight w:val="0"/>
      <w:marTop w:val="0"/>
      <w:marBottom w:val="0"/>
      <w:divBdr>
        <w:top w:val="none" w:sz="0" w:space="0" w:color="auto"/>
        <w:left w:val="none" w:sz="0" w:space="0" w:color="auto"/>
        <w:bottom w:val="none" w:sz="0" w:space="0" w:color="auto"/>
        <w:right w:val="none" w:sz="0" w:space="0" w:color="auto"/>
      </w:divBdr>
    </w:div>
    <w:div w:id="1646230435">
      <w:marLeft w:val="480"/>
      <w:marRight w:val="0"/>
      <w:marTop w:val="0"/>
      <w:marBottom w:val="0"/>
      <w:divBdr>
        <w:top w:val="none" w:sz="0" w:space="0" w:color="auto"/>
        <w:left w:val="none" w:sz="0" w:space="0" w:color="auto"/>
        <w:bottom w:val="none" w:sz="0" w:space="0" w:color="auto"/>
        <w:right w:val="none" w:sz="0" w:space="0" w:color="auto"/>
      </w:divBdr>
    </w:div>
    <w:div w:id="1647318301">
      <w:marLeft w:val="480"/>
      <w:marRight w:val="0"/>
      <w:marTop w:val="0"/>
      <w:marBottom w:val="0"/>
      <w:divBdr>
        <w:top w:val="none" w:sz="0" w:space="0" w:color="auto"/>
        <w:left w:val="none" w:sz="0" w:space="0" w:color="auto"/>
        <w:bottom w:val="none" w:sz="0" w:space="0" w:color="auto"/>
        <w:right w:val="none" w:sz="0" w:space="0" w:color="auto"/>
      </w:divBdr>
    </w:div>
    <w:div w:id="1647397614">
      <w:marLeft w:val="480"/>
      <w:marRight w:val="0"/>
      <w:marTop w:val="0"/>
      <w:marBottom w:val="0"/>
      <w:divBdr>
        <w:top w:val="none" w:sz="0" w:space="0" w:color="auto"/>
        <w:left w:val="none" w:sz="0" w:space="0" w:color="auto"/>
        <w:bottom w:val="none" w:sz="0" w:space="0" w:color="auto"/>
        <w:right w:val="none" w:sz="0" w:space="0" w:color="auto"/>
      </w:divBdr>
    </w:div>
    <w:div w:id="1647736149">
      <w:marLeft w:val="480"/>
      <w:marRight w:val="0"/>
      <w:marTop w:val="0"/>
      <w:marBottom w:val="0"/>
      <w:divBdr>
        <w:top w:val="none" w:sz="0" w:space="0" w:color="auto"/>
        <w:left w:val="none" w:sz="0" w:space="0" w:color="auto"/>
        <w:bottom w:val="none" w:sz="0" w:space="0" w:color="auto"/>
        <w:right w:val="none" w:sz="0" w:space="0" w:color="auto"/>
      </w:divBdr>
    </w:div>
    <w:div w:id="1648778945">
      <w:marLeft w:val="480"/>
      <w:marRight w:val="0"/>
      <w:marTop w:val="0"/>
      <w:marBottom w:val="0"/>
      <w:divBdr>
        <w:top w:val="none" w:sz="0" w:space="0" w:color="auto"/>
        <w:left w:val="none" w:sz="0" w:space="0" w:color="auto"/>
        <w:bottom w:val="none" w:sz="0" w:space="0" w:color="auto"/>
        <w:right w:val="none" w:sz="0" w:space="0" w:color="auto"/>
      </w:divBdr>
    </w:div>
    <w:div w:id="1649019966">
      <w:marLeft w:val="480"/>
      <w:marRight w:val="0"/>
      <w:marTop w:val="0"/>
      <w:marBottom w:val="0"/>
      <w:divBdr>
        <w:top w:val="none" w:sz="0" w:space="0" w:color="auto"/>
        <w:left w:val="none" w:sz="0" w:space="0" w:color="auto"/>
        <w:bottom w:val="none" w:sz="0" w:space="0" w:color="auto"/>
        <w:right w:val="none" w:sz="0" w:space="0" w:color="auto"/>
      </w:divBdr>
    </w:div>
    <w:div w:id="1650281136">
      <w:marLeft w:val="480"/>
      <w:marRight w:val="0"/>
      <w:marTop w:val="0"/>
      <w:marBottom w:val="0"/>
      <w:divBdr>
        <w:top w:val="none" w:sz="0" w:space="0" w:color="auto"/>
        <w:left w:val="none" w:sz="0" w:space="0" w:color="auto"/>
        <w:bottom w:val="none" w:sz="0" w:space="0" w:color="auto"/>
        <w:right w:val="none" w:sz="0" w:space="0" w:color="auto"/>
      </w:divBdr>
    </w:div>
    <w:div w:id="1650477113">
      <w:marLeft w:val="480"/>
      <w:marRight w:val="0"/>
      <w:marTop w:val="0"/>
      <w:marBottom w:val="0"/>
      <w:divBdr>
        <w:top w:val="none" w:sz="0" w:space="0" w:color="auto"/>
        <w:left w:val="none" w:sz="0" w:space="0" w:color="auto"/>
        <w:bottom w:val="none" w:sz="0" w:space="0" w:color="auto"/>
        <w:right w:val="none" w:sz="0" w:space="0" w:color="auto"/>
      </w:divBdr>
    </w:div>
    <w:div w:id="1650673446">
      <w:marLeft w:val="480"/>
      <w:marRight w:val="0"/>
      <w:marTop w:val="0"/>
      <w:marBottom w:val="0"/>
      <w:divBdr>
        <w:top w:val="none" w:sz="0" w:space="0" w:color="auto"/>
        <w:left w:val="none" w:sz="0" w:space="0" w:color="auto"/>
        <w:bottom w:val="none" w:sz="0" w:space="0" w:color="auto"/>
        <w:right w:val="none" w:sz="0" w:space="0" w:color="auto"/>
      </w:divBdr>
    </w:div>
    <w:div w:id="1651055511">
      <w:marLeft w:val="480"/>
      <w:marRight w:val="0"/>
      <w:marTop w:val="0"/>
      <w:marBottom w:val="0"/>
      <w:divBdr>
        <w:top w:val="none" w:sz="0" w:space="0" w:color="auto"/>
        <w:left w:val="none" w:sz="0" w:space="0" w:color="auto"/>
        <w:bottom w:val="none" w:sz="0" w:space="0" w:color="auto"/>
        <w:right w:val="none" w:sz="0" w:space="0" w:color="auto"/>
      </w:divBdr>
    </w:div>
    <w:div w:id="1651131488">
      <w:marLeft w:val="480"/>
      <w:marRight w:val="0"/>
      <w:marTop w:val="0"/>
      <w:marBottom w:val="0"/>
      <w:divBdr>
        <w:top w:val="none" w:sz="0" w:space="0" w:color="auto"/>
        <w:left w:val="none" w:sz="0" w:space="0" w:color="auto"/>
        <w:bottom w:val="none" w:sz="0" w:space="0" w:color="auto"/>
        <w:right w:val="none" w:sz="0" w:space="0" w:color="auto"/>
      </w:divBdr>
    </w:div>
    <w:div w:id="1651713266">
      <w:marLeft w:val="480"/>
      <w:marRight w:val="0"/>
      <w:marTop w:val="0"/>
      <w:marBottom w:val="0"/>
      <w:divBdr>
        <w:top w:val="none" w:sz="0" w:space="0" w:color="auto"/>
        <w:left w:val="none" w:sz="0" w:space="0" w:color="auto"/>
        <w:bottom w:val="none" w:sz="0" w:space="0" w:color="auto"/>
        <w:right w:val="none" w:sz="0" w:space="0" w:color="auto"/>
      </w:divBdr>
    </w:div>
    <w:div w:id="1652173102">
      <w:marLeft w:val="480"/>
      <w:marRight w:val="0"/>
      <w:marTop w:val="0"/>
      <w:marBottom w:val="0"/>
      <w:divBdr>
        <w:top w:val="none" w:sz="0" w:space="0" w:color="auto"/>
        <w:left w:val="none" w:sz="0" w:space="0" w:color="auto"/>
        <w:bottom w:val="none" w:sz="0" w:space="0" w:color="auto"/>
        <w:right w:val="none" w:sz="0" w:space="0" w:color="auto"/>
      </w:divBdr>
    </w:div>
    <w:div w:id="1652636174">
      <w:marLeft w:val="480"/>
      <w:marRight w:val="0"/>
      <w:marTop w:val="0"/>
      <w:marBottom w:val="0"/>
      <w:divBdr>
        <w:top w:val="none" w:sz="0" w:space="0" w:color="auto"/>
        <w:left w:val="none" w:sz="0" w:space="0" w:color="auto"/>
        <w:bottom w:val="none" w:sz="0" w:space="0" w:color="auto"/>
        <w:right w:val="none" w:sz="0" w:space="0" w:color="auto"/>
      </w:divBdr>
    </w:div>
    <w:div w:id="1652826926">
      <w:marLeft w:val="480"/>
      <w:marRight w:val="0"/>
      <w:marTop w:val="0"/>
      <w:marBottom w:val="0"/>
      <w:divBdr>
        <w:top w:val="none" w:sz="0" w:space="0" w:color="auto"/>
        <w:left w:val="none" w:sz="0" w:space="0" w:color="auto"/>
        <w:bottom w:val="none" w:sz="0" w:space="0" w:color="auto"/>
        <w:right w:val="none" w:sz="0" w:space="0" w:color="auto"/>
      </w:divBdr>
    </w:div>
    <w:div w:id="1653170600">
      <w:marLeft w:val="480"/>
      <w:marRight w:val="0"/>
      <w:marTop w:val="0"/>
      <w:marBottom w:val="0"/>
      <w:divBdr>
        <w:top w:val="none" w:sz="0" w:space="0" w:color="auto"/>
        <w:left w:val="none" w:sz="0" w:space="0" w:color="auto"/>
        <w:bottom w:val="none" w:sz="0" w:space="0" w:color="auto"/>
        <w:right w:val="none" w:sz="0" w:space="0" w:color="auto"/>
      </w:divBdr>
    </w:div>
    <w:div w:id="1653290912">
      <w:marLeft w:val="480"/>
      <w:marRight w:val="0"/>
      <w:marTop w:val="0"/>
      <w:marBottom w:val="0"/>
      <w:divBdr>
        <w:top w:val="none" w:sz="0" w:space="0" w:color="auto"/>
        <w:left w:val="none" w:sz="0" w:space="0" w:color="auto"/>
        <w:bottom w:val="none" w:sz="0" w:space="0" w:color="auto"/>
        <w:right w:val="none" w:sz="0" w:space="0" w:color="auto"/>
      </w:divBdr>
    </w:div>
    <w:div w:id="1653758132">
      <w:marLeft w:val="480"/>
      <w:marRight w:val="0"/>
      <w:marTop w:val="0"/>
      <w:marBottom w:val="0"/>
      <w:divBdr>
        <w:top w:val="none" w:sz="0" w:space="0" w:color="auto"/>
        <w:left w:val="none" w:sz="0" w:space="0" w:color="auto"/>
        <w:bottom w:val="none" w:sz="0" w:space="0" w:color="auto"/>
        <w:right w:val="none" w:sz="0" w:space="0" w:color="auto"/>
      </w:divBdr>
    </w:div>
    <w:div w:id="1654212530">
      <w:marLeft w:val="480"/>
      <w:marRight w:val="0"/>
      <w:marTop w:val="0"/>
      <w:marBottom w:val="0"/>
      <w:divBdr>
        <w:top w:val="none" w:sz="0" w:space="0" w:color="auto"/>
        <w:left w:val="none" w:sz="0" w:space="0" w:color="auto"/>
        <w:bottom w:val="none" w:sz="0" w:space="0" w:color="auto"/>
        <w:right w:val="none" w:sz="0" w:space="0" w:color="auto"/>
      </w:divBdr>
    </w:div>
    <w:div w:id="1654407570">
      <w:marLeft w:val="480"/>
      <w:marRight w:val="0"/>
      <w:marTop w:val="0"/>
      <w:marBottom w:val="0"/>
      <w:divBdr>
        <w:top w:val="none" w:sz="0" w:space="0" w:color="auto"/>
        <w:left w:val="none" w:sz="0" w:space="0" w:color="auto"/>
        <w:bottom w:val="none" w:sz="0" w:space="0" w:color="auto"/>
        <w:right w:val="none" w:sz="0" w:space="0" w:color="auto"/>
      </w:divBdr>
    </w:div>
    <w:div w:id="1654605578">
      <w:marLeft w:val="480"/>
      <w:marRight w:val="0"/>
      <w:marTop w:val="0"/>
      <w:marBottom w:val="0"/>
      <w:divBdr>
        <w:top w:val="none" w:sz="0" w:space="0" w:color="auto"/>
        <w:left w:val="none" w:sz="0" w:space="0" w:color="auto"/>
        <w:bottom w:val="none" w:sz="0" w:space="0" w:color="auto"/>
        <w:right w:val="none" w:sz="0" w:space="0" w:color="auto"/>
      </w:divBdr>
    </w:div>
    <w:div w:id="1655333652">
      <w:marLeft w:val="480"/>
      <w:marRight w:val="0"/>
      <w:marTop w:val="0"/>
      <w:marBottom w:val="0"/>
      <w:divBdr>
        <w:top w:val="none" w:sz="0" w:space="0" w:color="auto"/>
        <w:left w:val="none" w:sz="0" w:space="0" w:color="auto"/>
        <w:bottom w:val="none" w:sz="0" w:space="0" w:color="auto"/>
        <w:right w:val="none" w:sz="0" w:space="0" w:color="auto"/>
      </w:divBdr>
    </w:div>
    <w:div w:id="1655530936">
      <w:marLeft w:val="480"/>
      <w:marRight w:val="0"/>
      <w:marTop w:val="0"/>
      <w:marBottom w:val="0"/>
      <w:divBdr>
        <w:top w:val="none" w:sz="0" w:space="0" w:color="auto"/>
        <w:left w:val="none" w:sz="0" w:space="0" w:color="auto"/>
        <w:bottom w:val="none" w:sz="0" w:space="0" w:color="auto"/>
        <w:right w:val="none" w:sz="0" w:space="0" w:color="auto"/>
      </w:divBdr>
    </w:div>
    <w:div w:id="1655794421">
      <w:marLeft w:val="480"/>
      <w:marRight w:val="0"/>
      <w:marTop w:val="0"/>
      <w:marBottom w:val="0"/>
      <w:divBdr>
        <w:top w:val="none" w:sz="0" w:space="0" w:color="auto"/>
        <w:left w:val="none" w:sz="0" w:space="0" w:color="auto"/>
        <w:bottom w:val="none" w:sz="0" w:space="0" w:color="auto"/>
        <w:right w:val="none" w:sz="0" w:space="0" w:color="auto"/>
      </w:divBdr>
    </w:div>
    <w:div w:id="1655798504">
      <w:marLeft w:val="480"/>
      <w:marRight w:val="0"/>
      <w:marTop w:val="0"/>
      <w:marBottom w:val="0"/>
      <w:divBdr>
        <w:top w:val="none" w:sz="0" w:space="0" w:color="auto"/>
        <w:left w:val="none" w:sz="0" w:space="0" w:color="auto"/>
        <w:bottom w:val="none" w:sz="0" w:space="0" w:color="auto"/>
        <w:right w:val="none" w:sz="0" w:space="0" w:color="auto"/>
      </w:divBdr>
    </w:div>
    <w:div w:id="1656643222">
      <w:marLeft w:val="480"/>
      <w:marRight w:val="0"/>
      <w:marTop w:val="0"/>
      <w:marBottom w:val="0"/>
      <w:divBdr>
        <w:top w:val="none" w:sz="0" w:space="0" w:color="auto"/>
        <w:left w:val="none" w:sz="0" w:space="0" w:color="auto"/>
        <w:bottom w:val="none" w:sz="0" w:space="0" w:color="auto"/>
        <w:right w:val="none" w:sz="0" w:space="0" w:color="auto"/>
      </w:divBdr>
    </w:div>
    <w:div w:id="1657222549">
      <w:marLeft w:val="480"/>
      <w:marRight w:val="0"/>
      <w:marTop w:val="0"/>
      <w:marBottom w:val="0"/>
      <w:divBdr>
        <w:top w:val="none" w:sz="0" w:space="0" w:color="auto"/>
        <w:left w:val="none" w:sz="0" w:space="0" w:color="auto"/>
        <w:bottom w:val="none" w:sz="0" w:space="0" w:color="auto"/>
        <w:right w:val="none" w:sz="0" w:space="0" w:color="auto"/>
      </w:divBdr>
    </w:div>
    <w:div w:id="1658027691">
      <w:marLeft w:val="480"/>
      <w:marRight w:val="0"/>
      <w:marTop w:val="0"/>
      <w:marBottom w:val="0"/>
      <w:divBdr>
        <w:top w:val="none" w:sz="0" w:space="0" w:color="auto"/>
        <w:left w:val="none" w:sz="0" w:space="0" w:color="auto"/>
        <w:bottom w:val="none" w:sz="0" w:space="0" w:color="auto"/>
        <w:right w:val="none" w:sz="0" w:space="0" w:color="auto"/>
      </w:divBdr>
    </w:div>
    <w:div w:id="1658147102">
      <w:marLeft w:val="480"/>
      <w:marRight w:val="0"/>
      <w:marTop w:val="0"/>
      <w:marBottom w:val="0"/>
      <w:divBdr>
        <w:top w:val="none" w:sz="0" w:space="0" w:color="auto"/>
        <w:left w:val="none" w:sz="0" w:space="0" w:color="auto"/>
        <w:bottom w:val="none" w:sz="0" w:space="0" w:color="auto"/>
        <w:right w:val="none" w:sz="0" w:space="0" w:color="auto"/>
      </w:divBdr>
    </w:div>
    <w:div w:id="1658529744">
      <w:marLeft w:val="480"/>
      <w:marRight w:val="0"/>
      <w:marTop w:val="0"/>
      <w:marBottom w:val="0"/>
      <w:divBdr>
        <w:top w:val="none" w:sz="0" w:space="0" w:color="auto"/>
        <w:left w:val="none" w:sz="0" w:space="0" w:color="auto"/>
        <w:bottom w:val="none" w:sz="0" w:space="0" w:color="auto"/>
        <w:right w:val="none" w:sz="0" w:space="0" w:color="auto"/>
      </w:divBdr>
    </w:div>
    <w:div w:id="1658612519">
      <w:marLeft w:val="480"/>
      <w:marRight w:val="0"/>
      <w:marTop w:val="0"/>
      <w:marBottom w:val="0"/>
      <w:divBdr>
        <w:top w:val="none" w:sz="0" w:space="0" w:color="auto"/>
        <w:left w:val="none" w:sz="0" w:space="0" w:color="auto"/>
        <w:bottom w:val="none" w:sz="0" w:space="0" w:color="auto"/>
        <w:right w:val="none" w:sz="0" w:space="0" w:color="auto"/>
      </w:divBdr>
    </w:div>
    <w:div w:id="1659266087">
      <w:marLeft w:val="480"/>
      <w:marRight w:val="0"/>
      <w:marTop w:val="0"/>
      <w:marBottom w:val="0"/>
      <w:divBdr>
        <w:top w:val="none" w:sz="0" w:space="0" w:color="auto"/>
        <w:left w:val="none" w:sz="0" w:space="0" w:color="auto"/>
        <w:bottom w:val="none" w:sz="0" w:space="0" w:color="auto"/>
        <w:right w:val="none" w:sz="0" w:space="0" w:color="auto"/>
      </w:divBdr>
    </w:div>
    <w:div w:id="1659533360">
      <w:marLeft w:val="480"/>
      <w:marRight w:val="0"/>
      <w:marTop w:val="0"/>
      <w:marBottom w:val="0"/>
      <w:divBdr>
        <w:top w:val="none" w:sz="0" w:space="0" w:color="auto"/>
        <w:left w:val="none" w:sz="0" w:space="0" w:color="auto"/>
        <w:bottom w:val="none" w:sz="0" w:space="0" w:color="auto"/>
        <w:right w:val="none" w:sz="0" w:space="0" w:color="auto"/>
      </w:divBdr>
    </w:div>
    <w:div w:id="1660695916">
      <w:marLeft w:val="480"/>
      <w:marRight w:val="0"/>
      <w:marTop w:val="0"/>
      <w:marBottom w:val="0"/>
      <w:divBdr>
        <w:top w:val="none" w:sz="0" w:space="0" w:color="auto"/>
        <w:left w:val="none" w:sz="0" w:space="0" w:color="auto"/>
        <w:bottom w:val="none" w:sz="0" w:space="0" w:color="auto"/>
        <w:right w:val="none" w:sz="0" w:space="0" w:color="auto"/>
      </w:divBdr>
    </w:div>
    <w:div w:id="1661275665">
      <w:marLeft w:val="480"/>
      <w:marRight w:val="0"/>
      <w:marTop w:val="0"/>
      <w:marBottom w:val="0"/>
      <w:divBdr>
        <w:top w:val="none" w:sz="0" w:space="0" w:color="auto"/>
        <w:left w:val="none" w:sz="0" w:space="0" w:color="auto"/>
        <w:bottom w:val="none" w:sz="0" w:space="0" w:color="auto"/>
        <w:right w:val="none" w:sz="0" w:space="0" w:color="auto"/>
      </w:divBdr>
    </w:div>
    <w:div w:id="1661541506">
      <w:marLeft w:val="480"/>
      <w:marRight w:val="0"/>
      <w:marTop w:val="0"/>
      <w:marBottom w:val="0"/>
      <w:divBdr>
        <w:top w:val="none" w:sz="0" w:space="0" w:color="auto"/>
        <w:left w:val="none" w:sz="0" w:space="0" w:color="auto"/>
        <w:bottom w:val="none" w:sz="0" w:space="0" w:color="auto"/>
        <w:right w:val="none" w:sz="0" w:space="0" w:color="auto"/>
      </w:divBdr>
    </w:div>
    <w:div w:id="1661958798">
      <w:marLeft w:val="480"/>
      <w:marRight w:val="0"/>
      <w:marTop w:val="0"/>
      <w:marBottom w:val="0"/>
      <w:divBdr>
        <w:top w:val="none" w:sz="0" w:space="0" w:color="auto"/>
        <w:left w:val="none" w:sz="0" w:space="0" w:color="auto"/>
        <w:bottom w:val="none" w:sz="0" w:space="0" w:color="auto"/>
        <w:right w:val="none" w:sz="0" w:space="0" w:color="auto"/>
      </w:divBdr>
    </w:div>
    <w:div w:id="1662466744">
      <w:marLeft w:val="480"/>
      <w:marRight w:val="0"/>
      <w:marTop w:val="0"/>
      <w:marBottom w:val="0"/>
      <w:divBdr>
        <w:top w:val="none" w:sz="0" w:space="0" w:color="auto"/>
        <w:left w:val="none" w:sz="0" w:space="0" w:color="auto"/>
        <w:bottom w:val="none" w:sz="0" w:space="0" w:color="auto"/>
        <w:right w:val="none" w:sz="0" w:space="0" w:color="auto"/>
      </w:divBdr>
    </w:div>
    <w:div w:id="1663003019">
      <w:marLeft w:val="480"/>
      <w:marRight w:val="0"/>
      <w:marTop w:val="0"/>
      <w:marBottom w:val="0"/>
      <w:divBdr>
        <w:top w:val="none" w:sz="0" w:space="0" w:color="auto"/>
        <w:left w:val="none" w:sz="0" w:space="0" w:color="auto"/>
        <w:bottom w:val="none" w:sz="0" w:space="0" w:color="auto"/>
        <w:right w:val="none" w:sz="0" w:space="0" w:color="auto"/>
      </w:divBdr>
    </w:div>
    <w:div w:id="1663120013">
      <w:marLeft w:val="480"/>
      <w:marRight w:val="0"/>
      <w:marTop w:val="0"/>
      <w:marBottom w:val="0"/>
      <w:divBdr>
        <w:top w:val="none" w:sz="0" w:space="0" w:color="auto"/>
        <w:left w:val="none" w:sz="0" w:space="0" w:color="auto"/>
        <w:bottom w:val="none" w:sz="0" w:space="0" w:color="auto"/>
        <w:right w:val="none" w:sz="0" w:space="0" w:color="auto"/>
      </w:divBdr>
    </w:div>
    <w:div w:id="1663392819">
      <w:marLeft w:val="480"/>
      <w:marRight w:val="0"/>
      <w:marTop w:val="0"/>
      <w:marBottom w:val="0"/>
      <w:divBdr>
        <w:top w:val="none" w:sz="0" w:space="0" w:color="auto"/>
        <w:left w:val="none" w:sz="0" w:space="0" w:color="auto"/>
        <w:bottom w:val="none" w:sz="0" w:space="0" w:color="auto"/>
        <w:right w:val="none" w:sz="0" w:space="0" w:color="auto"/>
      </w:divBdr>
    </w:div>
    <w:div w:id="1663702321">
      <w:marLeft w:val="480"/>
      <w:marRight w:val="0"/>
      <w:marTop w:val="0"/>
      <w:marBottom w:val="0"/>
      <w:divBdr>
        <w:top w:val="none" w:sz="0" w:space="0" w:color="auto"/>
        <w:left w:val="none" w:sz="0" w:space="0" w:color="auto"/>
        <w:bottom w:val="none" w:sz="0" w:space="0" w:color="auto"/>
        <w:right w:val="none" w:sz="0" w:space="0" w:color="auto"/>
      </w:divBdr>
    </w:div>
    <w:div w:id="1663851235">
      <w:marLeft w:val="480"/>
      <w:marRight w:val="0"/>
      <w:marTop w:val="0"/>
      <w:marBottom w:val="0"/>
      <w:divBdr>
        <w:top w:val="none" w:sz="0" w:space="0" w:color="auto"/>
        <w:left w:val="none" w:sz="0" w:space="0" w:color="auto"/>
        <w:bottom w:val="none" w:sz="0" w:space="0" w:color="auto"/>
        <w:right w:val="none" w:sz="0" w:space="0" w:color="auto"/>
      </w:divBdr>
    </w:div>
    <w:div w:id="1664316590">
      <w:marLeft w:val="480"/>
      <w:marRight w:val="0"/>
      <w:marTop w:val="0"/>
      <w:marBottom w:val="0"/>
      <w:divBdr>
        <w:top w:val="none" w:sz="0" w:space="0" w:color="auto"/>
        <w:left w:val="none" w:sz="0" w:space="0" w:color="auto"/>
        <w:bottom w:val="none" w:sz="0" w:space="0" w:color="auto"/>
        <w:right w:val="none" w:sz="0" w:space="0" w:color="auto"/>
      </w:divBdr>
    </w:div>
    <w:div w:id="1664772536">
      <w:marLeft w:val="480"/>
      <w:marRight w:val="0"/>
      <w:marTop w:val="0"/>
      <w:marBottom w:val="0"/>
      <w:divBdr>
        <w:top w:val="none" w:sz="0" w:space="0" w:color="auto"/>
        <w:left w:val="none" w:sz="0" w:space="0" w:color="auto"/>
        <w:bottom w:val="none" w:sz="0" w:space="0" w:color="auto"/>
        <w:right w:val="none" w:sz="0" w:space="0" w:color="auto"/>
      </w:divBdr>
    </w:div>
    <w:div w:id="1665813670">
      <w:marLeft w:val="480"/>
      <w:marRight w:val="0"/>
      <w:marTop w:val="0"/>
      <w:marBottom w:val="0"/>
      <w:divBdr>
        <w:top w:val="none" w:sz="0" w:space="0" w:color="auto"/>
        <w:left w:val="none" w:sz="0" w:space="0" w:color="auto"/>
        <w:bottom w:val="none" w:sz="0" w:space="0" w:color="auto"/>
        <w:right w:val="none" w:sz="0" w:space="0" w:color="auto"/>
      </w:divBdr>
    </w:div>
    <w:div w:id="1665935798">
      <w:marLeft w:val="480"/>
      <w:marRight w:val="0"/>
      <w:marTop w:val="0"/>
      <w:marBottom w:val="0"/>
      <w:divBdr>
        <w:top w:val="none" w:sz="0" w:space="0" w:color="auto"/>
        <w:left w:val="none" w:sz="0" w:space="0" w:color="auto"/>
        <w:bottom w:val="none" w:sz="0" w:space="0" w:color="auto"/>
        <w:right w:val="none" w:sz="0" w:space="0" w:color="auto"/>
      </w:divBdr>
    </w:div>
    <w:div w:id="1666275287">
      <w:marLeft w:val="480"/>
      <w:marRight w:val="0"/>
      <w:marTop w:val="0"/>
      <w:marBottom w:val="0"/>
      <w:divBdr>
        <w:top w:val="none" w:sz="0" w:space="0" w:color="auto"/>
        <w:left w:val="none" w:sz="0" w:space="0" w:color="auto"/>
        <w:bottom w:val="none" w:sz="0" w:space="0" w:color="auto"/>
        <w:right w:val="none" w:sz="0" w:space="0" w:color="auto"/>
      </w:divBdr>
    </w:div>
    <w:div w:id="1666476573">
      <w:marLeft w:val="480"/>
      <w:marRight w:val="0"/>
      <w:marTop w:val="0"/>
      <w:marBottom w:val="0"/>
      <w:divBdr>
        <w:top w:val="none" w:sz="0" w:space="0" w:color="auto"/>
        <w:left w:val="none" w:sz="0" w:space="0" w:color="auto"/>
        <w:bottom w:val="none" w:sz="0" w:space="0" w:color="auto"/>
        <w:right w:val="none" w:sz="0" w:space="0" w:color="auto"/>
      </w:divBdr>
    </w:div>
    <w:div w:id="1667053775">
      <w:marLeft w:val="480"/>
      <w:marRight w:val="0"/>
      <w:marTop w:val="0"/>
      <w:marBottom w:val="0"/>
      <w:divBdr>
        <w:top w:val="none" w:sz="0" w:space="0" w:color="auto"/>
        <w:left w:val="none" w:sz="0" w:space="0" w:color="auto"/>
        <w:bottom w:val="none" w:sz="0" w:space="0" w:color="auto"/>
        <w:right w:val="none" w:sz="0" w:space="0" w:color="auto"/>
      </w:divBdr>
    </w:div>
    <w:div w:id="1667398875">
      <w:marLeft w:val="480"/>
      <w:marRight w:val="0"/>
      <w:marTop w:val="0"/>
      <w:marBottom w:val="0"/>
      <w:divBdr>
        <w:top w:val="none" w:sz="0" w:space="0" w:color="auto"/>
        <w:left w:val="none" w:sz="0" w:space="0" w:color="auto"/>
        <w:bottom w:val="none" w:sz="0" w:space="0" w:color="auto"/>
        <w:right w:val="none" w:sz="0" w:space="0" w:color="auto"/>
      </w:divBdr>
    </w:div>
    <w:div w:id="1668048932">
      <w:marLeft w:val="480"/>
      <w:marRight w:val="0"/>
      <w:marTop w:val="0"/>
      <w:marBottom w:val="0"/>
      <w:divBdr>
        <w:top w:val="none" w:sz="0" w:space="0" w:color="auto"/>
        <w:left w:val="none" w:sz="0" w:space="0" w:color="auto"/>
        <w:bottom w:val="none" w:sz="0" w:space="0" w:color="auto"/>
        <w:right w:val="none" w:sz="0" w:space="0" w:color="auto"/>
      </w:divBdr>
    </w:div>
    <w:div w:id="1668902910">
      <w:marLeft w:val="480"/>
      <w:marRight w:val="0"/>
      <w:marTop w:val="0"/>
      <w:marBottom w:val="0"/>
      <w:divBdr>
        <w:top w:val="none" w:sz="0" w:space="0" w:color="auto"/>
        <w:left w:val="none" w:sz="0" w:space="0" w:color="auto"/>
        <w:bottom w:val="none" w:sz="0" w:space="0" w:color="auto"/>
        <w:right w:val="none" w:sz="0" w:space="0" w:color="auto"/>
      </w:divBdr>
    </w:div>
    <w:div w:id="1669013279">
      <w:marLeft w:val="480"/>
      <w:marRight w:val="0"/>
      <w:marTop w:val="0"/>
      <w:marBottom w:val="0"/>
      <w:divBdr>
        <w:top w:val="none" w:sz="0" w:space="0" w:color="auto"/>
        <w:left w:val="none" w:sz="0" w:space="0" w:color="auto"/>
        <w:bottom w:val="none" w:sz="0" w:space="0" w:color="auto"/>
        <w:right w:val="none" w:sz="0" w:space="0" w:color="auto"/>
      </w:divBdr>
    </w:div>
    <w:div w:id="1669088492">
      <w:marLeft w:val="480"/>
      <w:marRight w:val="0"/>
      <w:marTop w:val="0"/>
      <w:marBottom w:val="0"/>
      <w:divBdr>
        <w:top w:val="none" w:sz="0" w:space="0" w:color="auto"/>
        <w:left w:val="none" w:sz="0" w:space="0" w:color="auto"/>
        <w:bottom w:val="none" w:sz="0" w:space="0" w:color="auto"/>
        <w:right w:val="none" w:sz="0" w:space="0" w:color="auto"/>
      </w:divBdr>
    </w:div>
    <w:div w:id="1669602508">
      <w:marLeft w:val="480"/>
      <w:marRight w:val="0"/>
      <w:marTop w:val="0"/>
      <w:marBottom w:val="0"/>
      <w:divBdr>
        <w:top w:val="none" w:sz="0" w:space="0" w:color="auto"/>
        <w:left w:val="none" w:sz="0" w:space="0" w:color="auto"/>
        <w:bottom w:val="none" w:sz="0" w:space="0" w:color="auto"/>
        <w:right w:val="none" w:sz="0" w:space="0" w:color="auto"/>
      </w:divBdr>
    </w:div>
    <w:div w:id="1670938414">
      <w:marLeft w:val="480"/>
      <w:marRight w:val="0"/>
      <w:marTop w:val="0"/>
      <w:marBottom w:val="0"/>
      <w:divBdr>
        <w:top w:val="none" w:sz="0" w:space="0" w:color="auto"/>
        <w:left w:val="none" w:sz="0" w:space="0" w:color="auto"/>
        <w:bottom w:val="none" w:sz="0" w:space="0" w:color="auto"/>
        <w:right w:val="none" w:sz="0" w:space="0" w:color="auto"/>
      </w:divBdr>
    </w:div>
    <w:div w:id="1670982659">
      <w:marLeft w:val="480"/>
      <w:marRight w:val="0"/>
      <w:marTop w:val="0"/>
      <w:marBottom w:val="0"/>
      <w:divBdr>
        <w:top w:val="none" w:sz="0" w:space="0" w:color="auto"/>
        <w:left w:val="none" w:sz="0" w:space="0" w:color="auto"/>
        <w:bottom w:val="none" w:sz="0" w:space="0" w:color="auto"/>
        <w:right w:val="none" w:sz="0" w:space="0" w:color="auto"/>
      </w:divBdr>
    </w:div>
    <w:div w:id="1672876944">
      <w:marLeft w:val="480"/>
      <w:marRight w:val="0"/>
      <w:marTop w:val="0"/>
      <w:marBottom w:val="0"/>
      <w:divBdr>
        <w:top w:val="none" w:sz="0" w:space="0" w:color="auto"/>
        <w:left w:val="none" w:sz="0" w:space="0" w:color="auto"/>
        <w:bottom w:val="none" w:sz="0" w:space="0" w:color="auto"/>
        <w:right w:val="none" w:sz="0" w:space="0" w:color="auto"/>
      </w:divBdr>
    </w:div>
    <w:div w:id="1673336190">
      <w:marLeft w:val="480"/>
      <w:marRight w:val="0"/>
      <w:marTop w:val="0"/>
      <w:marBottom w:val="0"/>
      <w:divBdr>
        <w:top w:val="none" w:sz="0" w:space="0" w:color="auto"/>
        <w:left w:val="none" w:sz="0" w:space="0" w:color="auto"/>
        <w:bottom w:val="none" w:sz="0" w:space="0" w:color="auto"/>
        <w:right w:val="none" w:sz="0" w:space="0" w:color="auto"/>
      </w:divBdr>
    </w:div>
    <w:div w:id="1673793961">
      <w:marLeft w:val="480"/>
      <w:marRight w:val="0"/>
      <w:marTop w:val="0"/>
      <w:marBottom w:val="0"/>
      <w:divBdr>
        <w:top w:val="none" w:sz="0" w:space="0" w:color="auto"/>
        <w:left w:val="none" w:sz="0" w:space="0" w:color="auto"/>
        <w:bottom w:val="none" w:sz="0" w:space="0" w:color="auto"/>
        <w:right w:val="none" w:sz="0" w:space="0" w:color="auto"/>
      </w:divBdr>
    </w:div>
    <w:div w:id="1674794414">
      <w:marLeft w:val="480"/>
      <w:marRight w:val="0"/>
      <w:marTop w:val="0"/>
      <w:marBottom w:val="0"/>
      <w:divBdr>
        <w:top w:val="none" w:sz="0" w:space="0" w:color="auto"/>
        <w:left w:val="none" w:sz="0" w:space="0" w:color="auto"/>
        <w:bottom w:val="none" w:sz="0" w:space="0" w:color="auto"/>
        <w:right w:val="none" w:sz="0" w:space="0" w:color="auto"/>
      </w:divBdr>
    </w:div>
    <w:div w:id="1674840696">
      <w:marLeft w:val="480"/>
      <w:marRight w:val="0"/>
      <w:marTop w:val="0"/>
      <w:marBottom w:val="0"/>
      <w:divBdr>
        <w:top w:val="none" w:sz="0" w:space="0" w:color="auto"/>
        <w:left w:val="none" w:sz="0" w:space="0" w:color="auto"/>
        <w:bottom w:val="none" w:sz="0" w:space="0" w:color="auto"/>
        <w:right w:val="none" w:sz="0" w:space="0" w:color="auto"/>
      </w:divBdr>
    </w:div>
    <w:div w:id="1675113448">
      <w:marLeft w:val="480"/>
      <w:marRight w:val="0"/>
      <w:marTop w:val="0"/>
      <w:marBottom w:val="0"/>
      <w:divBdr>
        <w:top w:val="none" w:sz="0" w:space="0" w:color="auto"/>
        <w:left w:val="none" w:sz="0" w:space="0" w:color="auto"/>
        <w:bottom w:val="none" w:sz="0" w:space="0" w:color="auto"/>
        <w:right w:val="none" w:sz="0" w:space="0" w:color="auto"/>
      </w:divBdr>
    </w:div>
    <w:div w:id="1677535349">
      <w:marLeft w:val="480"/>
      <w:marRight w:val="0"/>
      <w:marTop w:val="0"/>
      <w:marBottom w:val="0"/>
      <w:divBdr>
        <w:top w:val="none" w:sz="0" w:space="0" w:color="auto"/>
        <w:left w:val="none" w:sz="0" w:space="0" w:color="auto"/>
        <w:bottom w:val="none" w:sz="0" w:space="0" w:color="auto"/>
        <w:right w:val="none" w:sz="0" w:space="0" w:color="auto"/>
      </w:divBdr>
    </w:div>
    <w:div w:id="1678999127">
      <w:marLeft w:val="480"/>
      <w:marRight w:val="0"/>
      <w:marTop w:val="0"/>
      <w:marBottom w:val="0"/>
      <w:divBdr>
        <w:top w:val="none" w:sz="0" w:space="0" w:color="auto"/>
        <w:left w:val="none" w:sz="0" w:space="0" w:color="auto"/>
        <w:bottom w:val="none" w:sz="0" w:space="0" w:color="auto"/>
        <w:right w:val="none" w:sz="0" w:space="0" w:color="auto"/>
      </w:divBdr>
    </w:div>
    <w:div w:id="1679307306">
      <w:marLeft w:val="480"/>
      <w:marRight w:val="0"/>
      <w:marTop w:val="0"/>
      <w:marBottom w:val="0"/>
      <w:divBdr>
        <w:top w:val="none" w:sz="0" w:space="0" w:color="auto"/>
        <w:left w:val="none" w:sz="0" w:space="0" w:color="auto"/>
        <w:bottom w:val="none" w:sz="0" w:space="0" w:color="auto"/>
        <w:right w:val="none" w:sz="0" w:space="0" w:color="auto"/>
      </w:divBdr>
    </w:div>
    <w:div w:id="1679654018">
      <w:marLeft w:val="480"/>
      <w:marRight w:val="0"/>
      <w:marTop w:val="0"/>
      <w:marBottom w:val="0"/>
      <w:divBdr>
        <w:top w:val="none" w:sz="0" w:space="0" w:color="auto"/>
        <w:left w:val="none" w:sz="0" w:space="0" w:color="auto"/>
        <w:bottom w:val="none" w:sz="0" w:space="0" w:color="auto"/>
        <w:right w:val="none" w:sz="0" w:space="0" w:color="auto"/>
      </w:divBdr>
    </w:div>
    <w:div w:id="1679849771">
      <w:marLeft w:val="480"/>
      <w:marRight w:val="0"/>
      <w:marTop w:val="0"/>
      <w:marBottom w:val="0"/>
      <w:divBdr>
        <w:top w:val="none" w:sz="0" w:space="0" w:color="auto"/>
        <w:left w:val="none" w:sz="0" w:space="0" w:color="auto"/>
        <w:bottom w:val="none" w:sz="0" w:space="0" w:color="auto"/>
        <w:right w:val="none" w:sz="0" w:space="0" w:color="auto"/>
      </w:divBdr>
    </w:div>
    <w:div w:id="1679885470">
      <w:marLeft w:val="480"/>
      <w:marRight w:val="0"/>
      <w:marTop w:val="0"/>
      <w:marBottom w:val="0"/>
      <w:divBdr>
        <w:top w:val="none" w:sz="0" w:space="0" w:color="auto"/>
        <w:left w:val="none" w:sz="0" w:space="0" w:color="auto"/>
        <w:bottom w:val="none" w:sz="0" w:space="0" w:color="auto"/>
        <w:right w:val="none" w:sz="0" w:space="0" w:color="auto"/>
      </w:divBdr>
    </w:div>
    <w:div w:id="1680543074">
      <w:marLeft w:val="480"/>
      <w:marRight w:val="0"/>
      <w:marTop w:val="0"/>
      <w:marBottom w:val="0"/>
      <w:divBdr>
        <w:top w:val="none" w:sz="0" w:space="0" w:color="auto"/>
        <w:left w:val="none" w:sz="0" w:space="0" w:color="auto"/>
        <w:bottom w:val="none" w:sz="0" w:space="0" w:color="auto"/>
        <w:right w:val="none" w:sz="0" w:space="0" w:color="auto"/>
      </w:divBdr>
    </w:div>
    <w:div w:id="1680935162">
      <w:marLeft w:val="480"/>
      <w:marRight w:val="0"/>
      <w:marTop w:val="0"/>
      <w:marBottom w:val="0"/>
      <w:divBdr>
        <w:top w:val="none" w:sz="0" w:space="0" w:color="auto"/>
        <w:left w:val="none" w:sz="0" w:space="0" w:color="auto"/>
        <w:bottom w:val="none" w:sz="0" w:space="0" w:color="auto"/>
        <w:right w:val="none" w:sz="0" w:space="0" w:color="auto"/>
      </w:divBdr>
    </w:div>
    <w:div w:id="1681007733">
      <w:marLeft w:val="480"/>
      <w:marRight w:val="0"/>
      <w:marTop w:val="0"/>
      <w:marBottom w:val="0"/>
      <w:divBdr>
        <w:top w:val="none" w:sz="0" w:space="0" w:color="auto"/>
        <w:left w:val="none" w:sz="0" w:space="0" w:color="auto"/>
        <w:bottom w:val="none" w:sz="0" w:space="0" w:color="auto"/>
        <w:right w:val="none" w:sz="0" w:space="0" w:color="auto"/>
      </w:divBdr>
    </w:div>
    <w:div w:id="1682122496">
      <w:marLeft w:val="480"/>
      <w:marRight w:val="0"/>
      <w:marTop w:val="0"/>
      <w:marBottom w:val="0"/>
      <w:divBdr>
        <w:top w:val="none" w:sz="0" w:space="0" w:color="auto"/>
        <w:left w:val="none" w:sz="0" w:space="0" w:color="auto"/>
        <w:bottom w:val="none" w:sz="0" w:space="0" w:color="auto"/>
        <w:right w:val="none" w:sz="0" w:space="0" w:color="auto"/>
      </w:divBdr>
    </w:div>
    <w:div w:id="1683435329">
      <w:marLeft w:val="480"/>
      <w:marRight w:val="0"/>
      <w:marTop w:val="0"/>
      <w:marBottom w:val="0"/>
      <w:divBdr>
        <w:top w:val="none" w:sz="0" w:space="0" w:color="auto"/>
        <w:left w:val="none" w:sz="0" w:space="0" w:color="auto"/>
        <w:bottom w:val="none" w:sz="0" w:space="0" w:color="auto"/>
        <w:right w:val="none" w:sz="0" w:space="0" w:color="auto"/>
      </w:divBdr>
    </w:div>
    <w:div w:id="1684236392">
      <w:marLeft w:val="480"/>
      <w:marRight w:val="0"/>
      <w:marTop w:val="0"/>
      <w:marBottom w:val="0"/>
      <w:divBdr>
        <w:top w:val="none" w:sz="0" w:space="0" w:color="auto"/>
        <w:left w:val="none" w:sz="0" w:space="0" w:color="auto"/>
        <w:bottom w:val="none" w:sz="0" w:space="0" w:color="auto"/>
        <w:right w:val="none" w:sz="0" w:space="0" w:color="auto"/>
      </w:divBdr>
    </w:div>
    <w:div w:id="1687974343">
      <w:marLeft w:val="480"/>
      <w:marRight w:val="0"/>
      <w:marTop w:val="0"/>
      <w:marBottom w:val="0"/>
      <w:divBdr>
        <w:top w:val="none" w:sz="0" w:space="0" w:color="auto"/>
        <w:left w:val="none" w:sz="0" w:space="0" w:color="auto"/>
        <w:bottom w:val="none" w:sz="0" w:space="0" w:color="auto"/>
        <w:right w:val="none" w:sz="0" w:space="0" w:color="auto"/>
      </w:divBdr>
    </w:div>
    <w:div w:id="1690910862">
      <w:marLeft w:val="480"/>
      <w:marRight w:val="0"/>
      <w:marTop w:val="0"/>
      <w:marBottom w:val="0"/>
      <w:divBdr>
        <w:top w:val="none" w:sz="0" w:space="0" w:color="auto"/>
        <w:left w:val="none" w:sz="0" w:space="0" w:color="auto"/>
        <w:bottom w:val="none" w:sz="0" w:space="0" w:color="auto"/>
        <w:right w:val="none" w:sz="0" w:space="0" w:color="auto"/>
      </w:divBdr>
    </w:div>
    <w:div w:id="1691880536">
      <w:marLeft w:val="480"/>
      <w:marRight w:val="0"/>
      <w:marTop w:val="0"/>
      <w:marBottom w:val="0"/>
      <w:divBdr>
        <w:top w:val="none" w:sz="0" w:space="0" w:color="auto"/>
        <w:left w:val="none" w:sz="0" w:space="0" w:color="auto"/>
        <w:bottom w:val="none" w:sz="0" w:space="0" w:color="auto"/>
        <w:right w:val="none" w:sz="0" w:space="0" w:color="auto"/>
      </w:divBdr>
    </w:div>
    <w:div w:id="1693334880">
      <w:marLeft w:val="480"/>
      <w:marRight w:val="0"/>
      <w:marTop w:val="0"/>
      <w:marBottom w:val="0"/>
      <w:divBdr>
        <w:top w:val="none" w:sz="0" w:space="0" w:color="auto"/>
        <w:left w:val="none" w:sz="0" w:space="0" w:color="auto"/>
        <w:bottom w:val="none" w:sz="0" w:space="0" w:color="auto"/>
        <w:right w:val="none" w:sz="0" w:space="0" w:color="auto"/>
      </w:divBdr>
    </w:div>
    <w:div w:id="1695181829">
      <w:marLeft w:val="480"/>
      <w:marRight w:val="0"/>
      <w:marTop w:val="0"/>
      <w:marBottom w:val="0"/>
      <w:divBdr>
        <w:top w:val="none" w:sz="0" w:space="0" w:color="auto"/>
        <w:left w:val="none" w:sz="0" w:space="0" w:color="auto"/>
        <w:bottom w:val="none" w:sz="0" w:space="0" w:color="auto"/>
        <w:right w:val="none" w:sz="0" w:space="0" w:color="auto"/>
      </w:divBdr>
    </w:div>
    <w:div w:id="1695812368">
      <w:marLeft w:val="480"/>
      <w:marRight w:val="0"/>
      <w:marTop w:val="0"/>
      <w:marBottom w:val="0"/>
      <w:divBdr>
        <w:top w:val="none" w:sz="0" w:space="0" w:color="auto"/>
        <w:left w:val="none" w:sz="0" w:space="0" w:color="auto"/>
        <w:bottom w:val="none" w:sz="0" w:space="0" w:color="auto"/>
        <w:right w:val="none" w:sz="0" w:space="0" w:color="auto"/>
      </w:divBdr>
    </w:div>
    <w:div w:id="1696732740">
      <w:marLeft w:val="480"/>
      <w:marRight w:val="0"/>
      <w:marTop w:val="0"/>
      <w:marBottom w:val="0"/>
      <w:divBdr>
        <w:top w:val="none" w:sz="0" w:space="0" w:color="auto"/>
        <w:left w:val="none" w:sz="0" w:space="0" w:color="auto"/>
        <w:bottom w:val="none" w:sz="0" w:space="0" w:color="auto"/>
        <w:right w:val="none" w:sz="0" w:space="0" w:color="auto"/>
      </w:divBdr>
    </w:div>
    <w:div w:id="1696880509">
      <w:marLeft w:val="480"/>
      <w:marRight w:val="0"/>
      <w:marTop w:val="0"/>
      <w:marBottom w:val="0"/>
      <w:divBdr>
        <w:top w:val="none" w:sz="0" w:space="0" w:color="auto"/>
        <w:left w:val="none" w:sz="0" w:space="0" w:color="auto"/>
        <w:bottom w:val="none" w:sz="0" w:space="0" w:color="auto"/>
        <w:right w:val="none" w:sz="0" w:space="0" w:color="auto"/>
      </w:divBdr>
    </w:div>
    <w:div w:id="1697199495">
      <w:marLeft w:val="480"/>
      <w:marRight w:val="0"/>
      <w:marTop w:val="0"/>
      <w:marBottom w:val="0"/>
      <w:divBdr>
        <w:top w:val="none" w:sz="0" w:space="0" w:color="auto"/>
        <w:left w:val="none" w:sz="0" w:space="0" w:color="auto"/>
        <w:bottom w:val="none" w:sz="0" w:space="0" w:color="auto"/>
        <w:right w:val="none" w:sz="0" w:space="0" w:color="auto"/>
      </w:divBdr>
    </w:div>
    <w:div w:id="1697538692">
      <w:marLeft w:val="480"/>
      <w:marRight w:val="0"/>
      <w:marTop w:val="0"/>
      <w:marBottom w:val="0"/>
      <w:divBdr>
        <w:top w:val="none" w:sz="0" w:space="0" w:color="auto"/>
        <w:left w:val="none" w:sz="0" w:space="0" w:color="auto"/>
        <w:bottom w:val="none" w:sz="0" w:space="0" w:color="auto"/>
        <w:right w:val="none" w:sz="0" w:space="0" w:color="auto"/>
      </w:divBdr>
    </w:div>
    <w:div w:id="1697850716">
      <w:marLeft w:val="480"/>
      <w:marRight w:val="0"/>
      <w:marTop w:val="0"/>
      <w:marBottom w:val="0"/>
      <w:divBdr>
        <w:top w:val="none" w:sz="0" w:space="0" w:color="auto"/>
        <w:left w:val="none" w:sz="0" w:space="0" w:color="auto"/>
        <w:bottom w:val="none" w:sz="0" w:space="0" w:color="auto"/>
        <w:right w:val="none" w:sz="0" w:space="0" w:color="auto"/>
      </w:divBdr>
    </w:div>
    <w:div w:id="1698237130">
      <w:marLeft w:val="480"/>
      <w:marRight w:val="0"/>
      <w:marTop w:val="0"/>
      <w:marBottom w:val="0"/>
      <w:divBdr>
        <w:top w:val="none" w:sz="0" w:space="0" w:color="auto"/>
        <w:left w:val="none" w:sz="0" w:space="0" w:color="auto"/>
        <w:bottom w:val="none" w:sz="0" w:space="0" w:color="auto"/>
        <w:right w:val="none" w:sz="0" w:space="0" w:color="auto"/>
      </w:divBdr>
    </w:div>
    <w:div w:id="1698656055">
      <w:marLeft w:val="480"/>
      <w:marRight w:val="0"/>
      <w:marTop w:val="0"/>
      <w:marBottom w:val="0"/>
      <w:divBdr>
        <w:top w:val="none" w:sz="0" w:space="0" w:color="auto"/>
        <w:left w:val="none" w:sz="0" w:space="0" w:color="auto"/>
        <w:bottom w:val="none" w:sz="0" w:space="0" w:color="auto"/>
        <w:right w:val="none" w:sz="0" w:space="0" w:color="auto"/>
      </w:divBdr>
    </w:div>
    <w:div w:id="1699237558">
      <w:marLeft w:val="480"/>
      <w:marRight w:val="0"/>
      <w:marTop w:val="0"/>
      <w:marBottom w:val="0"/>
      <w:divBdr>
        <w:top w:val="none" w:sz="0" w:space="0" w:color="auto"/>
        <w:left w:val="none" w:sz="0" w:space="0" w:color="auto"/>
        <w:bottom w:val="none" w:sz="0" w:space="0" w:color="auto"/>
        <w:right w:val="none" w:sz="0" w:space="0" w:color="auto"/>
      </w:divBdr>
    </w:div>
    <w:div w:id="1700007331">
      <w:marLeft w:val="480"/>
      <w:marRight w:val="0"/>
      <w:marTop w:val="0"/>
      <w:marBottom w:val="0"/>
      <w:divBdr>
        <w:top w:val="none" w:sz="0" w:space="0" w:color="auto"/>
        <w:left w:val="none" w:sz="0" w:space="0" w:color="auto"/>
        <w:bottom w:val="none" w:sz="0" w:space="0" w:color="auto"/>
        <w:right w:val="none" w:sz="0" w:space="0" w:color="auto"/>
      </w:divBdr>
    </w:div>
    <w:div w:id="1700207128">
      <w:marLeft w:val="480"/>
      <w:marRight w:val="0"/>
      <w:marTop w:val="0"/>
      <w:marBottom w:val="0"/>
      <w:divBdr>
        <w:top w:val="none" w:sz="0" w:space="0" w:color="auto"/>
        <w:left w:val="none" w:sz="0" w:space="0" w:color="auto"/>
        <w:bottom w:val="none" w:sz="0" w:space="0" w:color="auto"/>
        <w:right w:val="none" w:sz="0" w:space="0" w:color="auto"/>
      </w:divBdr>
    </w:div>
    <w:div w:id="1700743335">
      <w:marLeft w:val="480"/>
      <w:marRight w:val="0"/>
      <w:marTop w:val="0"/>
      <w:marBottom w:val="0"/>
      <w:divBdr>
        <w:top w:val="none" w:sz="0" w:space="0" w:color="auto"/>
        <w:left w:val="none" w:sz="0" w:space="0" w:color="auto"/>
        <w:bottom w:val="none" w:sz="0" w:space="0" w:color="auto"/>
        <w:right w:val="none" w:sz="0" w:space="0" w:color="auto"/>
      </w:divBdr>
    </w:div>
    <w:div w:id="1700814998">
      <w:marLeft w:val="480"/>
      <w:marRight w:val="0"/>
      <w:marTop w:val="0"/>
      <w:marBottom w:val="0"/>
      <w:divBdr>
        <w:top w:val="none" w:sz="0" w:space="0" w:color="auto"/>
        <w:left w:val="none" w:sz="0" w:space="0" w:color="auto"/>
        <w:bottom w:val="none" w:sz="0" w:space="0" w:color="auto"/>
        <w:right w:val="none" w:sz="0" w:space="0" w:color="auto"/>
      </w:divBdr>
    </w:div>
    <w:div w:id="1701665533">
      <w:marLeft w:val="480"/>
      <w:marRight w:val="0"/>
      <w:marTop w:val="0"/>
      <w:marBottom w:val="0"/>
      <w:divBdr>
        <w:top w:val="none" w:sz="0" w:space="0" w:color="auto"/>
        <w:left w:val="none" w:sz="0" w:space="0" w:color="auto"/>
        <w:bottom w:val="none" w:sz="0" w:space="0" w:color="auto"/>
        <w:right w:val="none" w:sz="0" w:space="0" w:color="auto"/>
      </w:divBdr>
    </w:div>
    <w:div w:id="1701976847">
      <w:marLeft w:val="480"/>
      <w:marRight w:val="0"/>
      <w:marTop w:val="0"/>
      <w:marBottom w:val="0"/>
      <w:divBdr>
        <w:top w:val="none" w:sz="0" w:space="0" w:color="auto"/>
        <w:left w:val="none" w:sz="0" w:space="0" w:color="auto"/>
        <w:bottom w:val="none" w:sz="0" w:space="0" w:color="auto"/>
        <w:right w:val="none" w:sz="0" w:space="0" w:color="auto"/>
      </w:divBdr>
    </w:div>
    <w:div w:id="1704481822">
      <w:marLeft w:val="480"/>
      <w:marRight w:val="0"/>
      <w:marTop w:val="0"/>
      <w:marBottom w:val="0"/>
      <w:divBdr>
        <w:top w:val="none" w:sz="0" w:space="0" w:color="auto"/>
        <w:left w:val="none" w:sz="0" w:space="0" w:color="auto"/>
        <w:bottom w:val="none" w:sz="0" w:space="0" w:color="auto"/>
        <w:right w:val="none" w:sz="0" w:space="0" w:color="auto"/>
      </w:divBdr>
    </w:div>
    <w:div w:id="1705666342">
      <w:marLeft w:val="480"/>
      <w:marRight w:val="0"/>
      <w:marTop w:val="0"/>
      <w:marBottom w:val="0"/>
      <w:divBdr>
        <w:top w:val="none" w:sz="0" w:space="0" w:color="auto"/>
        <w:left w:val="none" w:sz="0" w:space="0" w:color="auto"/>
        <w:bottom w:val="none" w:sz="0" w:space="0" w:color="auto"/>
        <w:right w:val="none" w:sz="0" w:space="0" w:color="auto"/>
      </w:divBdr>
    </w:div>
    <w:div w:id="1706372327">
      <w:marLeft w:val="480"/>
      <w:marRight w:val="0"/>
      <w:marTop w:val="0"/>
      <w:marBottom w:val="0"/>
      <w:divBdr>
        <w:top w:val="none" w:sz="0" w:space="0" w:color="auto"/>
        <w:left w:val="none" w:sz="0" w:space="0" w:color="auto"/>
        <w:bottom w:val="none" w:sz="0" w:space="0" w:color="auto"/>
        <w:right w:val="none" w:sz="0" w:space="0" w:color="auto"/>
      </w:divBdr>
    </w:div>
    <w:div w:id="1707095714">
      <w:marLeft w:val="480"/>
      <w:marRight w:val="0"/>
      <w:marTop w:val="0"/>
      <w:marBottom w:val="0"/>
      <w:divBdr>
        <w:top w:val="none" w:sz="0" w:space="0" w:color="auto"/>
        <w:left w:val="none" w:sz="0" w:space="0" w:color="auto"/>
        <w:bottom w:val="none" w:sz="0" w:space="0" w:color="auto"/>
        <w:right w:val="none" w:sz="0" w:space="0" w:color="auto"/>
      </w:divBdr>
    </w:div>
    <w:div w:id="1707749770">
      <w:marLeft w:val="480"/>
      <w:marRight w:val="0"/>
      <w:marTop w:val="0"/>
      <w:marBottom w:val="0"/>
      <w:divBdr>
        <w:top w:val="none" w:sz="0" w:space="0" w:color="auto"/>
        <w:left w:val="none" w:sz="0" w:space="0" w:color="auto"/>
        <w:bottom w:val="none" w:sz="0" w:space="0" w:color="auto"/>
        <w:right w:val="none" w:sz="0" w:space="0" w:color="auto"/>
      </w:divBdr>
    </w:div>
    <w:div w:id="1707756487">
      <w:marLeft w:val="480"/>
      <w:marRight w:val="0"/>
      <w:marTop w:val="0"/>
      <w:marBottom w:val="0"/>
      <w:divBdr>
        <w:top w:val="none" w:sz="0" w:space="0" w:color="auto"/>
        <w:left w:val="none" w:sz="0" w:space="0" w:color="auto"/>
        <w:bottom w:val="none" w:sz="0" w:space="0" w:color="auto"/>
        <w:right w:val="none" w:sz="0" w:space="0" w:color="auto"/>
      </w:divBdr>
    </w:div>
    <w:div w:id="1708598896">
      <w:marLeft w:val="480"/>
      <w:marRight w:val="0"/>
      <w:marTop w:val="0"/>
      <w:marBottom w:val="0"/>
      <w:divBdr>
        <w:top w:val="none" w:sz="0" w:space="0" w:color="auto"/>
        <w:left w:val="none" w:sz="0" w:space="0" w:color="auto"/>
        <w:bottom w:val="none" w:sz="0" w:space="0" w:color="auto"/>
        <w:right w:val="none" w:sz="0" w:space="0" w:color="auto"/>
      </w:divBdr>
    </w:div>
    <w:div w:id="1708677519">
      <w:marLeft w:val="480"/>
      <w:marRight w:val="0"/>
      <w:marTop w:val="0"/>
      <w:marBottom w:val="0"/>
      <w:divBdr>
        <w:top w:val="none" w:sz="0" w:space="0" w:color="auto"/>
        <w:left w:val="none" w:sz="0" w:space="0" w:color="auto"/>
        <w:bottom w:val="none" w:sz="0" w:space="0" w:color="auto"/>
        <w:right w:val="none" w:sz="0" w:space="0" w:color="auto"/>
      </w:divBdr>
    </w:div>
    <w:div w:id="1708750376">
      <w:marLeft w:val="480"/>
      <w:marRight w:val="0"/>
      <w:marTop w:val="0"/>
      <w:marBottom w:val="0"/>
      <w:divBdr>
        <w:top w:val="none" w:sz="0" w:space="0" w:color="auto"/>
        <w:left w:val="none" w:sz="0" w:space="0" w:color="auto"/>
        <w:bottom w:val="none" w:sz="0" w:space="0" w:color="auto"/>
        <w:right w:val="none" w:sz="0" w:space="0" w:color="auto"/>
      </w:divBdr>
    </w:div>
    <w:div w:id="1709406311">
      <w:marLeft w:val="480"/>
      <w:marRight w:val="0"/>
      <w:marTop w:val="0"/>
      <w:marBottom w:val="0"/>
      <w:divBdr>
        <w:top w:val="none" w:sz="0" w:space="0" w:color="auto"/>
        <w:left w:val="none" w:sz="0" w:space="0" w:color="auto"/>
        <w:bottom w:val="none" w:sz="0" w:space="0" w:color="auto"/>
        <w:right w:val="none" w:sz="0" w:space="0" w:color="auto"/>
      </w:divBdr>
    </w:div>
    <w:div w:id="1709837154">
      <w:marLeft w:val="480"/>
      <w:marRight w:val="0"/>
      <w:marTop w:val="0"/>
      <w:marBottom w:val="0"/>
      <w:divBdr>
        <w:top w:val="none" w:sz="0" w:space="0" w:color="auto"/>
        <w:left w:val="none" w:sz="0" w:space="0" w:color="auto"/>
        <w:bottom w:val="none" w:sz="0" w:space="0" w:color="auto"/>
        <w:right w:val="none" w:sz="0" w:space="0" w:color="auto"/>
      </w:divBdr>
    </w:div>
    <w:div w:id="1713648784">
      <w:marLeft w:val="480"/>
      <w:marRight w:val="0"/>
      <w:marTop w:val="0"/>
      <w:marBottom w:val="0"/>
      <w:divBdr>
        <w:top w:val="none" w:sz="0" w:space="0" w:color="auto"/>
        <w:left w:val="none" w:sz="0" w:space="0" w:color="auto"/>
        <w:bottom w:val="none" w:sz="0" w:space="0" w:color="auto"/>
        <w:right w:val="none" w:sz="0" w:space="0" w:color="auto"/>
      </w:divBdr>
    </w:div>
    <w:div w:id="1715231205">
      <w:marLeft w:val="480"/>
      <w:marRight w:val="0"/>
      <w:marTop w:val="0"/>
      <w:marBottom w:val="0"/>
      <w:divBdr>
        <w:top w:val="none" w:sz="0" w:space="0" w:color="auto"/>
        <w:left w:val="none" w:sz="0" w:space="0" w:color="auto"/>
        <w:bottom w:val="none" w:sz="0" w:space="0" w:color="auto"/>
        <w:right w:val="none" w:sz="0" w:space="0" w:color="auto"/>
      </w:divBdr>
    </w:div>
    <w:div w:id="1715233567">
      <w:marLeft w:val="480"/>
      <w:marRight w:val="0"/>
      <w:marTop w:val="0"/>
      <w:marBottom w:val="0"/>
      <w:divBdr>
        <w:top w:val="none" w:sz="0" w:space="0" w:color="auto"/>
        <w:left w:val="none" w:sz="0" w:space="0" w:color="auto"/>
        <w:bottom w:val="none" w:sz="0" w:space="0" w:color="auto"/>
        <w:right w:val="none" w:sz="0" w:space="0" w:color="auto"/>
      </w:divBdr>
    </w:div>
    <w:div w:id="1716200741">
      <w:marLeft w:val="480"/>
      <w:marRight w:val="0"/>
      <w:marTop w:val="0"/>
      <w:marBottom w:val="0"/>
      <w:divBdr>
        <w:top w:val="none" w:sz="0" w:space="0" w:color="auto"/>
        <w:left w:val="none" w:sz="0" w:space="0" w:color="auto"/>
        <w:bottom w:val="none" w:sz="0" w:space="0" w:color="auto"/>
        <w:right w:val="none" w:sz="0" w:space="0" w:color="auto"/>
      </w:divBdr>
    </w:div>
    <w:div w:id="1717656784">
      <w:marLeft w:val="480"/>
      <w:marRight w:val="0"/>
      <w:marTop w:val="0"/>
      <w:marBottom w:val="0"/>
      <w:divBdr>
        <w:top w:val="none" w:sz="0" w:space="0" w:color="auto"/>
        <w:left w:val="none" w:sz="0" w:space="0" w:color="auto"/>
        <w:bottom w:val="none" w:sz="0" w:space="0" w:color="auto"/>
        <w:right w:val="none" w:sz="0" w:space="0" w:color="auto"/>
      </w:divBdr>
    </w:div>
    <w:div w:id="1717852075">
      <w:marLeft w:val="480"/>
      <w:marRight w:val="0"/>
      <w:marTop w:val="0"/>
      <w:marBottom w:val="0"/>
      <w:divBdr>
        <w:top w:val="none" w:sz="0" w:space="0" w:color="auto"/>
        <w:left w:val="none" w:sz="0" w:space="0" w:color="auto"/>
        <w:bottom w:val="none" w:sz="0" w:space="0" w:color="auto"/>
        <w:right w:val="none" w:sz="0" w:space="0" w:color="auto"/>
      </w:divBdr>
    </w:div>
    <w:div w:id="1718427056">
      <w:marLeft w:val="480"/>
      <w:marRight w:val="0"/>
      <w:marTop w:val="0"/>
      <w:marBottom w:val="0"/>
      <w:divBdr>
        <w:top w:val="none" w:sz="0" w:space="0" w:color="auto"/>
        <w:left w:val="none" w:sz="0" w:space="0" w:color="auto"/>
        <w:bottom w:val="none" w:sz="0" w:space="0" w:color="auto"/>
        <w:right w:val="none" w:sz="0" w:space="0" w:color="auto"/>
      </w:divBdr>
    </w:div>
    <w:div w:id="1718779400">
      <w:marLeft w:val="480"/>
      <w:marRight w:val="0"/>
      <w:marTop w:val="0"/>
      <w:marBottom w:val="0"/>
      <w:divBdr>
        <w:top w:val="none" w:sz="0" w:space="0" w:color="auto"/>
        <w:left w:val="none" w:sz="0" w:space="0" w:color="auto"/>
        <w:bottom w:val="none" w:sz="0" w:space="0" w:color="auto"/>
        <w:right w:val="none" w:sz="0" w:space="0" w:color="auto"/>
      </w:divBdr>
    </w:div>
    <w:div w:id="1720010640">
      <w:marLeft w:val="480"/>
      <w:marRight w:val="0"/>
      <w:marTop w:val="0"/>
      <w:marBottom w:val="0"/>
      <w:divBdr>
        <w:top w:val="none" w:sz="0" w:space="0" w:color="auto"/>
        <w:left w:val="none" w:sz="0" w:space="0" w:color="auto"/>
        <w:bottom w:val="none" w:sz="0" w:space="0" w:color="auto"/>
        <w:right w:val="none" w:sz="0" w:space="0" w:color="auto"/>
      </w:divBdr>
    </w:div>
    <w:div w:id="1720132686">
      <w:marLeft w:val="480"/>
      <w:marRight w:val="0"/>
      <w:marTop w:val="0"/>
      <w:marBottom w:val="0"/>
      <w:divBdr>
        <w:top w:val="none" w:sz="0" w:space="0" w:color="auto"/>
        <w:left w:val="none" w:sz="0" w:space="0" w:color="auto"/>
        <w:bottom w:val="none" w:sz="0" w:space="0" w:color="auto"/>
        <w:right w:val="none" w:sz="0" w:space="0" w:color="auto"/>
      </w:divBdr>
    </w:div>
    <w:div w:id="1721661284">
      <w:marLeft w:val="480"/>
      <w:marRight w:val="0"/>
      <w:marTop w:val="0"/>
      <w:marBottom w:val="0"/>
      <w:divBdr>
        <w:top w:val="none" w:sz="0" w:space="0" w:color="auto"/>
        <w:left w:val="none" w:sz="0" w:space="0" w:color="auto"/>
        <w:bottom w:val="none" w:sz="0" w:space="0" w:color="auto"/>
        <w:right w:val="none" w:sz="0" w:space="0" w:color="auto"/>
      </w:divBdr>
    </w:div>
    <w:div w:id="1722095680">
      <w:marLeft w:val="480"/>
      <w:marRight w:val="0"/>
      <w:marTop w:val="0"/>
      <w:marBottom w:val="0"/>
      <w:divBdr>
        <w:top w:val="none" w:sz="0" w:space="0" w:color="auto"/>
        <w:left w:val="none" w:sz="0" w:space="0" w:color="auto"/>
        <w:bottom w:val="none" w:sz="0" w:space="0" w:color="auto"/>
        <w:right w:val="none" w:sz="0" w:space="0" w:color="auto"/>
      </w:divBdr>
    </w:div>
    <w:div w:id="1723170498">
      <w:marLeft w:val="480"/>
      <w:marRight w:val="0"/>
      <w:marTop w:val="0"/>
      <w:marBottom w:val="0"/>
      <w:divBdr>
        <w:top w:val="none" w:sz="0" w:space="0" w:color="auto"/>
        <w:left w:val="none" w:sz="0" w:space="0" w:color="auto"/>
        <w:bottom w:val="none" w:sz="0" w:space="0" w:color="auto"/>
        <w:right w:val="none" w:sz="0" w:space="0" w:color="auto"/>
      </w:divBdr>
    </w:div>
    <w:div w:id="1725179598">
      <w:marLeft w:val="480"/>
      <w:marRight w:val="0"/>
      <w:marTop w:val="0"/>
      <w:marBottom w:val="0"/>
      <w:divBdr>
        <w:top w:val="none" w:sz="0" w:space="0" w:color="auto"/>
        <w:left w:val="none" w:sz="0" w:space="0" w:color="auto"/>
        <w:bottom w:val="none" w:sz="0" w:space="0" w:color="auto"/>
        <w:right w:val="none" w:sz="0" w:space="0" w:color="auto"/>
      </w:divBdr>
    </w:div>
    <w:div w:id="1726103217">
      <w:marLeft w:val="480"/>
      <w:marRight w:val="0"/>
      <w:marTop w:val="0"/>
      <w:marBottom w:val="0"/>
      <w:divBdr>
        <w:top w:val="none" w:sz="0" w:space="0" w:color="auto"/>
        <w:left w:val="none" w:sz="0" w:space="0" w:color="auto"/>
        <w:bottom w:val="none" w:sz="0" w:space="0" w:color="auto"/>
        <w:right w:val="none" w:sz="0" w:space="0" w:color="auto"/>
      </w:divBdr>
    </w:div>
    <w:div w:id="1726106279">
      <w:marLeft w:val="480"/>
      <w:marRight w:val="0"/>
      <w:marTop w:val="0"/>
      <w:marBottom w:val="0"/>
      <w:divBdr>
        <w:top w:val="none" w:sz="0" w:space="0" w:color="auto"/>
        <w:left w:val="none" w:sz="0" w:space="0" w:color="auto"/>
        <w:bottom w:val="none" w:sz="0" w:space="0" w:color="auto"/>
        <w:right w:val="none" w:sz="0" w:space="0" w:color="auto"/>
      </w:divBdr>
    </w:div>
    <w:div w:id="1726417765">
      <w:marLeft w:val="480"/>
      <w:marRight w:val="0"/>
      <w:marTop w:val="0"/>
      <w:marBottom w:val="0"/>
      <w:divBdr>
        <w:top w:val="none" w:sz="0" w:space="0" w:color="auto"/>
        <w:left w:val="none" w:sz="0" w:space="0" w:color="auto"/>
        <w:bottom w:val="none" w:sz="0" w:space="0" w:color="auto"/>
        <w:right w:val="none" w:sz="0" w:space="0" w:color="auto"/>
      </w:divBdr>
    </w:div>
    <w:div w:id="1728071624">
      <w:marLeft w:val="480"/>
      <w:marRight w:val="0"/>
      <w:marTop w:val="0"/>
      <w:marBottom w:val="0"/>
      <w:divBdr>
        <w:top w:val="none" w:sz="0" w:space="0" w:color="auto"/>
        <w:left w:val="none" w:sz="0" w:space="0" w:color="auto"/>
        <w:bottom w:val="none" w:sz="0" w:space="0" w:color="auto"/>
        <w:right w:val="none" w:sz="0" w:space="0" w:color="auto"/>
      </w:divBdr>
    </w:div>
    <w:div w:id="1730492566">
      <w:marLeft w:val="480"/>
      <w:marRight w:val="0"/>
      <w:marTop w:val="0"/>
      <w:marBottom w:val="0"/>
      <w:divBdr>
        <w:top w:val="none" w:sz="0" w:space="0" w:color="auto"/>
        <w:left w:val="none" w:sz="0" w:space="0" w:color="auto"/>
        <w:bottom w:val="none" w:sz="0" w:space="0" w:color="auto"/>
        <w:right w:val="none" w:sz="0" w:space="0" w:color="auto"/>
      </w:divBdr>
    </w:div>
    <w:div w:id="1731229115">
      <w:marLeft w:val="480"/>
      <w:marRight w:val="0"/>
      <w:marTop w:val="0"/>
      <w:marBottom w:val="0"/>
      <w:divBdr>
        <w:top w:val="none" w:sz="0" w:space="0" w:color="auto"/>
        <w:left w:val="none" w:sz="0" w:space="0" w:color="auto"/>
        <w:bottom w:val="none" w:sz="0" w:space="0" w:color="auto"/>
        <w:right w:val="none" w:sz="0" w:space="0" w:color="auto"/>
      </w:divBdr>
    </w:div>
    <w:div w:id="1731339819">
      <w:marLeft w:val="480"/>
      <w:marRight w:val="0"/>
      <w:marTop w:val="0"/>
      <w:marBottom w:val="0"/>
      <w:divBdr>
        <w:top w:val="none" w:sz="0" w:space="0" w:color="auto"/>
        <w:left w:val="none" w:sz="0" w:space="0" w:color="auto"/>
        <w:bottom w:val="none" w:sz="0" w:space="0" w:color="auto"/>
        <w:right w:val="none" w:sz="0" w:space="0" w:color="auto"/>
      </w:divBdr>
    </w:div>
    <w:div w:id="1731348199">
      <w:marLeft w:val="480"/>
      <w:marRight w:val="0"/>
      <w:marTop w:val="0"/>
      <w:marBottom w:val="0"/>
      <w:divBdr>
        <w:top w:val="none" w:sz="0" w:space="0" w:color="auto"/>
        <w:left w:val="none" w:sz="0" w:space="0" w:color="auto"/>
        <w:bottom w:val="none" w:sz="0" w:space="0" w:color="auto"/>
        <w:right w:val="none" w:sz="0" w:space="0" w:color="auto"/>
      </w:divBdr>
    </w:div>
    <w:div w:id="1731731548">
      <w:marLeft w:val="480"/>
      <w:marRight w:val="0"/>
      <w:marTop w:val="0"/>
      <w:marBottom w:val="0"/>
      <w:divBdr>
        <w:top w:val="none" w:sz="0" w:space="0" w:color="auto"/>
        <w:left w:val="none" w:sz="0" w:space="0" w:color="auto"/>
        <w:bottom w:val="none" w:sz="0" w:space="0" w:color="auto"/>
        <w:right w:val="none" w:sz="0" w:space="0" w:color="auto"/>
      </w:divBdr>
    </w:div>
    <w:div w:id="1732537883">
      <w:marLeft w:val="480"/>
      <w:marRight w:val="0"/>
      <w:marTop w:val="0"/>
      <w:marBottom w:val="0"/>
      <w:divBdr>
        <w:top w:val="none" w:sz="0" w:space="0" w:color="auto"/>
        <w:left w:val="none" w:sz="0" w:space="0" w:color="auto"/>
        <w:bottom w:val="none" w:sz="0" w:space="0" w:color="auto"/>
        <w:right w:val="none" w:sz="0" w:space="0" w:color="auto"/>
      </w:divBdr>
    </w:div>
    <w:div w:id="1733652130">
      <w:marLeft w:val="480"/>
      <w:marRight w:val="0"/>
      <w:marTop w:val="0"/>
      <w:marBottom w:val="0"/>
      <w:divBdr>
        <w:top w:val="none" w:sz="0" w:space="0" w:color="auto"/>
        <w:left w:val="none" w:sz="0" w:space="0" w:color="auto"/>
        <w:bottom w:val="none" w:sz="0" w:space="0" w:color="auto"/>
        <w:right w:val="none" w:sz="0" w:space="0" w:color="auto"/>
      </w:divBdr>
    </w:div>
    <w:div w:id="1737049483">
      <w:marLeft w:val="480"/>
      <w:marRight w:val="0"/>
      <w:marTop w:val="0"/>
      <w:marBottom w:val="0"/>
      <w:divBdr>
        <w:top w:val="none" w:sz="0" w:space="0" w:color="auto"/>
        <w:left w:val="none" w:sz="0" w:space="0" w:color="auto"/>
        <w:bottom w:val="none" w:sz="0" w:space="0" w:color="auto"/>
        <w:right w:val="none" w:sz="0" w:space="0" w:color="auto"/>
      </w:divBdr>
    </w:div>
    <w:div w:id="1737580758">
      <w:marLeft w:val="480"/>
      <w:marRight w:val="0"/>
      <w:marTop w:val="0"/>
      <w:marBottom w:val="0"/>
      <w:divBdr>
        <w:top w:val="none" w:sz="0" w:space="0" w:color="auto"/>
        <w:left w:val="none" w:sz="0" w:space="0" w:color="auto"/>
        <w:bottom w:val="none" w:sz="0" w:space="0" w:color="auto"/>
        <w:right w:val="none" w:sz="0" w:space="0" w:color="auto"/>
      </w:divBdr>
    </w:div>
    <w:div w:id="1737781674">
      <w:marLeft w:val="480"/>
      <w:marRight w:val="0"/>
      <w:marTop w:val="0"/>
      <w:marBottom w:val="0"/>
      <w:divBdr>
        <w:top w:val="none" w:sz="0" w:space="0" w:color="auto"/>
        <w:left w:val="none" w:sz="0" w:space="0" w:color="auto"/>
        <w:bottom w:val="none" w:sz="0" w:space="0" w:color="auto"/>
        <w:right w:val="none" w:sz="0" w:space="0" w:color="auto"/>
      </w:divBdr>
    </w:div>
    <w:div w:id="1737823685">
      <w:marLeft w:val="480"/>
      <w:marRight w:val="0"/>
      <w:marTop w:val="0"/>
      <w:marBottom w:val="0"/>
      <w:divBdr>
        <w:top w:val="none" w:sz="0" w:space="0" w:color="auto"/>
        <w:left w:val="none" w:sz="0" w:space="0" w:color="auto"/>
        <w:bottom w:val="none" w:sz="0" w:space="0" w:color="auto"/>
        <w:right w:val="none" w:sz="0" w:space="0" w:color="auto"/>
      </w:divBdr>
    </w:div>
    <w:div w:id="1738089510">
      <w:marLeft w:val="480"/>
      <w:marRight w:val="0"/>
      <w:marTop w:val="0"/>
      <w:marBottom w:val="0"/>
      <w:divBdr>
        <w:top w:val="none" w:sz="0" w:space="0" w:color="auto"/>
        <w:left w:val="none" w:sz="0" w:space="0" w:color="auto"/>
        <w:bottom w:val="none" w:sz="0" w:space="0" w:color="auto"/>
        <w:right w:val="none" w:sz="0" w:space="0" w:color="auto"/>
      </w:divBdr>
    </w:div>
    <w:div w:id="1739206146">
      <w:marLeft w:val="480"/>
      <w:marRight w:val="0"/>
      <w:marTop w:val="0"/>
      <w:marBottom w:val="0"/>
      <w:divBdr>
        <w:top w:val="none" w:sz="0" w:space="0" w:color="auto"/>
        <w:left w:val="none" w:sz="0" w:space="0" w:color="auto"/>
        <w:bottom w:val="none" w:sz="0" w:space="0" w:color="auto"/>
        <w:right w:val="none" w:sz="0" w:space="0" w:color="auto"/>
      </w:divBdr>
    </w:div>
    <w:div w:id="1740012474">
      <w:marLeft w:val="480"/>
      <w:marRight w:val="0"/>
      <w:marTop w:val="0"/>
      <w:marBottom w:val="0"/>
      <w:divBdr>
        <w:top w:val="none" w:sz="0" w:space="0" w:color="auto"/>
        <w:left w:val="none" w:sz="0" w:space="0" w:color="auto"/>
        <w:bottom w:val="none" w:sz="0" w:space="0" w:color="auto"/>
        <w:right w:val="none" w:sz="0" w:space="0" w:color="auto"/>
      </w:divBdr>
    </w:div>
    <w:div w:id="1740401752">
      <w:marLeft w:val="480"/>
      <w:marRight w:val="0"/>
      <w:marTop w:val="0"/>
      <w:marBottom w:val="0"/>
      <w:divBdr>
        <w:top w:val="none" w:sz="0" w:space="0" w:color="auto"/>
        <w:left w:val="none" w:sz="0" w:space="0" w:color="auto"/>
        <w:bottom w:val="none" w:sz="0" w:space="0" w:color="auto"/>
        <w:right w:val="none" w:sz="0" w:space="0" w:color="auto"/>
      </w:divBdr>
    </w:div>
    <w:div w:id="1741369649">
      <w:marLeft w:val="480"/>
      <w:marRight w:val="0"/>
      <w:marTop w:val="0"/>
      <w:marBottom w:val="0"/>
      <w:divBdr>
        <w:top w:val="none" w:sz="0" w:space="0" w:color="auto"/>
        <w:left w:val="none" w:sz="0" w:space="0" w:color="auto"/>
        <w:bottom w:val="none" w:sz="0" w:space="0" w:color="auto"/>
        <w:right w:val="none" w:sz="0" w:space="0" w:color="auto"/>
      </w:divBdr>
    </w:div>
    <w:div w:id="1742602396">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3482601">
      <w:marLeft w:val="480"/>
      <w:marRight w:val="0"/>
      <w:marTop w:val="0"/>
      <w:marBottom w:val="0"/>
      <w:divBdr>
        <w:top w:val="none" w:sz="0" w:space="0" w:color="auto"/>
        <w:left w:val="none" w:sz="0" w:space="0" w:color="auto"/>
        <w:bottom w:val="none" w:sz="0" w:space="0" w:color="auto"/>
        <w:right w:val="none" w:sz="0" w:space="0" w:color="auto"/>
      </w:divBdr>
    </w:div>
    <w:div w:id="1743791334">
      <w:marLeft w:val="480"/>
      <w:marRight w:val="0"/>
      <w:marTop w:val="0"/>
      <w:marBottom w:val="0"/>
      <w:divBdr>
        <w:top w:val="none" w:sz="0" w:space="0" w:color="auto"/>
        <w:left w:val="none" w:sz="0" w:space="0" w:color="auto"/>
        <w:bottom w:val="none" w:sz="0" w:space="0" w:color="auto"/>
        <w:right w:val="none" w:sz="0" w:space="0" w:color="auto"/>
      </w:divBdr>
    </w:div>
    <w:div w:id="1744066629">
      <w:marLeft w:val="480"/>
      <w:marRight w:val="0"/>
      <w:marTop w:val="0"/>
      <w:marBottom w:val="0"/>
      <w:divBdr>
        <w:top w:val="none" w:sz="0" w:space="0" w:color="auto"/>
        <w:left w:val="none" w:sz="0" w:space="0" w:color="auto"/>
        <w:bottom w:val="none" w:sz="0" w:space="0" w:color="auto"/>
        <w:right w:val="none" w:sz="0" w:space="0" w:color="auto"/>
      </w:divBdr>
    </w:div>
    <w:div w:id="1744645446">
      <w:marLeft w:val="480"/>
      <w:marRight w:val="0"/>
      <w:marTop w:val="0"/>
      <w:marBottom w:val="0"/>
      <w:divBdr>
        <w:top w:val="none" w:sz="0" w:space="0" w:color="auto"/>
        <w:left w:val="none" w:sz="0" w:space="0" w:color="auto"/>
        <w:bottom w:val="none" w:sz="0" w:space="0" w:color="auto"/>
        <w:right w:val="none" w:sz="0" w:space="0" w:color="auto"/>
      </w:divBdr>
    </w:div>
    <w:div w:id="1745294135">
      <w:marLeft w:val="480"/>
      <w:marRight w:val="0"/>
      <w:marTop w:val="0"/>
      <w:marBottom w:val="0"/>
      <w:divBdr>
        <w:top w:val="none" w:sz="0" w:space="0" w:color="auto"/>
        <w:left w:val="none" w:sz="0" w:space="0" w:color="auto"/>
        <w:bottom w:val="none" w:sz="0" w:space="0" w:color="auto"/>
        <w:right w:val="none" w:sz="0" w:space="0" w:color="auto"/>
      </w:divBdr>
    </w:div>
    <w:div w:id="1745443928">
      <w:marLeft w:val="480"/>
      <w:marRight w:val="0"/>
      <w:marTop w:val="0"/>
      <w:marBottom w:val="0"/>
      <w:divBdr>
        <w:top w:val="none" w:sz="0" w:space="0" w:color="auto"/>
        <w:left w:val="none" w:sz="0" w:space="0" w:color="auto"/>
        <w:bottom w:val="none" w:sz="0" w:space="0" w:color="auto"/>
        <w:right w:val="none" w:sz="0" w:space="0" w:color="auto"/>
      </w:divBdr>
    </w:div>
    <w:div w:id="1745639528">
      <w:marLeft w:val="480"/>
      <w:marRight w:val="0"/>
      <w:marTop w:val="0"/>
      <w:marBottom w:val="0"/>
      <w:divBdr>
        <w:top w:val="none" w:sz="0" w:space="0" w:color="auto"/>
        <w:left w:val="none" w:sz="0" w:space="0" w:color="auto"/>
        <w:bottom w:val="none" w:sz="0" w:space="0" w:color="auto"/>
        <w:right w:val="none" w:sz="0" w:space="0" w:color="auto"/>
      </w:divBdr>
    </w:div>
    <w:div w:id="1746566192">
      <w:marLeft w:val="480"/>
      <w:marRight w:val="0"/>
      <w:marTop w:val="0"/>
      <w:marBottom w:val="0"/>
      <w:divBdr>
        <w:top w:val="none" w:sz="0" w:space="0" w:color="auto"/>
        <w:left w:val="none" w:sz="0" w:space="0" w:color="auto"/>
        <w:bottom w:val="none" w:sz="0" w:space="0" w:color="auto"/>
        <w:right w:val="none" w:sz="0" w:space="0" w:color="auto"/>
      </w:divBdr>
    </w:div>
    <w:div w:id="1746873803">
      <w:marLeft w:val="480"/>
      <w:marRight w:val="0"/>
      <w:marTop w:val="0"/>
      <w:marBottom w:val="0"/>
      <w:divBdr>
        <w:top w:val="none" w:sz="0" w:space="0" w:color="auto"/>
        <w:left w:val="none" w:sz="0" w:space="0" w:color="auto"/>
        <w:bottom w:val="none" w:sz="0" w:space="0" w:color="auto"/>
        <w:right w:val="none" w:sz="0" w:space="0" w:color="auto"/>
      </w:divBdr>
    </w:div>
    <w:div w:id="1747334765">
      <w:marLeft w:val="480"/>
      <w:marRight w:val="0"/>
      <w:marTop w:val="0"/>
      <w:marBottom w:val="0"/>
      <w:divBdr>
        <w:top w:val="none" w:sz="0" w:space="0" w:color="auto"/>
        <w:left w:val="none" w:sz="0" w:space="0" w:color="auto"/>
        <w:bottom w:val="none" w:sz="0" w:space="0" w:color="auto"/>
        <w:right w:val="none" w:sz="0" w:space="0" w:color="auto"/>
      </w:divBdr>
    </w:div>
    <w:div w:id="1748725790">
      <w:marLeft w:val="480"/>
      <w:marRight w:val="0"/>
      <w:marTop w:val="0"/>
      <w:marBottom w:val="0"/>
      <w:divBdr>
        <w:top w:val="none" w:sz="0" w:space="0" w:color="auto"/>
        <w:left w:val="none" w:sz="0" w:space="0" w:color="auto"/>
        <w:bottom w:val="none" w:sz="0" w:space="0" w:color="auto"/>
        <w:right w:val="none" w:sz="0" w:space="0" w:color="auto"/>
      </w:divBdr>
    </w:div>
    <w:div w:id="1749375349">
      <w:marLeft w:val="480"/>
      <w:marRight w:val="0"/>
      <w:marTop w:val="0"/>
      <w:marBottom w:val="0"/>
      <w:divBdr>
        <w:top w:val="none" w:sz="0" w:space="0" w:color="auto"/>
        <w:left w:val="none" w:sz="0" w:space="0" w:color="auto"/>
        <w:bottom w:val="none" w:sz="0" w:space="0" w:color="auto"/>
        <w:right w:val="none" w:sz="0" w:space="0" w:color="auto"/>
      </w:divBdr>
    </w:div>
    <w:div w:id="1750348068">
      <w:marLeft w:val="480"/>
      <w:marRight w:val="0"/>
      <w:marTop w:val="0"/>
      <w:marBottom w:val="0"/>
      <w:divBdr>
        <w:top w:val="none" w:sz="0" w:space="0" w:color="auto"/>
        <w:left w:val="none" w:sz="0" w:space="0" w:color="auto"/>
        <w:bottom w:val="none" w:sz="0" w:space="0" w:color="auto"/>
        <w:right w:val="none" w:sz="0" w:space="0" w:color="auto"/>
      </w:divBdr>
    </w:div>
    <w:div w:id="1751732906">
      <w:marLeft w:val="480"/>
      <w:marRight w:val="0"/>
      <w:marTop w:val="0"/>
      <w:marBottom w:val="0"/>
      <w:divBdr>
        <w:top w:val="none" w:sz="0" w:space="0" w:color="auto"/>
        <w:left w:val="none" w:sz="0" w:space="0" w:color="auto"/>
        <w:bottom w:val="none" w:sz="0" w:space="0" w:color="auto"/>
        <w:right w:val="none" w:sz="0" w:space="0" w:color="auto"/>
      </w:divBdr>
    </w:div>
    <w:div w:id="1751925568">
      <w:marLeft w:val="480"/>
      <w:marRight w:val="0"/>
      <w:marTop w:val="0"/>
      <w:marBottom w:val="0"/>
      <w:divBdr>
        <w:top w:val="none" w:sz="0" w:space="0" w:color="auto"/>
        <w:left w:val="none" w:sz="0" w:space="0" w:color="auto"/>
        <w:bottom w:val="none" w:sz="0" w:space="0" w:color="auto"/>
        <w:right w:val="none" w:sz="0" w:space="0" w:color="auto"/>
      </w:divBdr>
    </w:div>
    <w:div w:id="1752001515">
      <w:marLeft w:val="480"/>
      <w:marRight w:val="0"/>
      <w:marTop w:val="0"/>
      <w:marBottom w:val="0"/>
      <w:divBdr>
        <w:top w:val="none" w:sz="0" w:space="0" w:color="auto"/>
        <w:left w:val="none" w:sz="0" w:space="0" w:color="auto"/>
        <w:bottom w:val="none" w:sz="0" w:space="0" w:color="auto"/>
        <w:right w:val="none" w:sz="0" w:space="0" w:color="auto"/>
      </w:divBdr>
    </w:div>
    <w:div w:id="1752510100">
      <w:marLeft w:val="480"/>
      <w:marRight w:val="0"/>
      <w:marTop w:val="0"/>
      <w:marBottom w:val="0"/>
      <w:divBdr>
        <w:top w:val="none" w:sz="0" w:space="0" w:color="auto"/>
        <w:left w:val="none" w:sz="0" w:space="0" w:color="auto"/>
        <w:bottom w:val="none" w:sz="0" w:space="0" w:color="auto"/>
        <w:right w:val="none" w:sz="0" w:space="0" w:color="auto"/>
      </w:divBdr>
    </w:div>
    <w:div w:id="1753119394">
      <w:marLeft w:val="480"/>
      <w:marRight w:val="0"/>
      <w:marTop w:val="0"/>
      <w:marBottom w:val="0"/>
      <w:divBdr>
        <w:top w:val="none" w:sz="0" w:space="0" w:color="auto"/>
        <w:left w:val="none" w:sz="0" w:space="0" w:color="auto"/>
        <w:bottom w:val="none" w:sz="0" w:space="0" w:color="auto"/>
        <w:right w:val="none" w:sz="0" w:space="0" w:color="auto"/>
      </w:divBdr>
    </w:div>
    <w:div w:id="1753311873">
      <w:marLeft w:val="480"/>
      <w:marRight w:val="0"/>
      <w:marTop w:val="0"/>
      <w:marBottom w:val="0"/>
      <w:divBdr>
        <w:top w:val="none" w:sz="0" w:space="0" w:color="auto"/>
        <w:left w:val="none" w:sz="0" w:space="0" w:color="auto"/>
        <w:bottom w:val="none" w:sz="0" w:space="0" w:color="auto"/>
        <w:right w:val="none" w:sz="0" w:space="0" w:color="auto"/>
      </w:divBdr>
    </w:div>
    <w:div w:id="1753964235">
      <w:marLeft w:val="480"/>
      <w:marRight w:val="0"/>
      <w:marTop w:val="0"/>
      <w:marBottom w:val="0"/>
      <w:divBdr>
        <w:top w:val="none" w:sz="0" w:space="0" w:color="auto"/>
        <w:left w:val="none" w:sz="0" w:space="0" w:color="auto"/>
        <w:bottom w:val="none" w:sz="0" w:space="0" w:color="auto"/>
        <w:right w:val="none" w:sz="0" w:space="0" w:color="auto"/>
      </w:divBdr>
    </w:div>
    <w:div w:id="1754281380">
      <w:marLeft w:val="480"/>
      <w:marRight w:val="0"/>
      <w:marTop w:val="0"/>
      <w:marBottom w:val="0"/>
      <w:divBdr>
        <w:top w:val="none" w:sz="0" w:space="0" w:color="auto"/>
        <w:left w:val="none" w:sz="0" w:space="0" w:color="auto"/>
        <w:bottom w:val="none" w:sz="0" w:space="0" w:color="auto"/>
        <w:right w:val="none" w:sz="0" w:space="0" w:color="auto"/>
      </w:divBdr>
    </w:div>
    <w:div w:id="1754428099">
      <w:marLeft w:val="480"/>
      <w:marRight w:val="0"/>
      <w:marTop w:val="0"/>
      <w:marBottom w:val="0"/>
      <w:divBdr>
        <w:top w:val="none" w:sz="0" w:space="0" w:color="auto"/>
        <w:left w:val="none" w:sz="0" w:space="0" w:color="auto"/>
        <w:bottom w:val="none" w:sz="0" w:space="0" w:color="auto"/>
        <w:right w:val="none" w:sz="0" w:space="0" w:color="auto"/>
      </w:divBdr>
    </w:div>
    <w:div w:id="1756589449">
      <w:marLeft w:val="480"/>
      <w:marRight w:val="0"/>
      <w:marTop w:val="0"/>
      <w:marBottom w:val="0"/>
      <w:divBdr>
        <w:top w:val="none" w:sz="0" w:space="0" w:color="auto"/>
        <w:left w:val="none" w:sz="0" w:space="0" w:color="auto"/>
        <w:bottom w:val="none" w:sz="0" w:space="0" w:color="auto"/>
        <w:right w:val="none" w:sz="0" w:space="0" w:color="auto"/>
      </w:divBdr>
    </w:div>
    <w:div w:id="1757243091">
      <w:marLeft w:val="480"/>
      <w:marRight w:val="0"/>
      <w:marTop w:val="0"/>
      <w:marBottom w:val="0"/>
      <w:divBdr>
        <w:top w:val="none" w:sz="0" w:space="0" w:color="auto"/>
        <w:left w:val="none" w:sz="0" w:space="0" w:color="auto"/>
        <w:bottom w:val="none" w:sz="0" w:space="0" w:color="auto"/>
        <w:right w:val="none" w:sz="0" w:space="0" w:color="auto"/>
      </w:divBdr>
    </w:div>
    <w:div w:id="1757289666">
      <w:marLeft w:val="480"/>
      <w:marRight w:val="0"/>
      <w:marTop w:val="0"/>
      <w:marBottom w:val="0"/>
      <w:divBdr>
        <w:top w:val="none" w:sz="0" w:space="0" w:color="auto"/>
        <w:left w:val="none" w:sz="0" w:space="0" w:color="auto"/>
        <w:bottom w:val="none" w:sz="0" w:space="0" w:color="auto"/>
        <w:right w:val="none" w:sz="0" w:space="0" w:color="auto"/>
      </w:divBdr>
    </w:div>
    <w:div w:id="1757357972">
      <w:marLeft w:val="480"/>
      <w:marRight w:val="0"/>
      <w:marTop w:val="0"/>
      <w:marBottom w:val="0"/>
      <w:divBdr>
        <w:top w:val="none" w:sz="0" w:space="0" w:color="auto"/>
        <w:left w:val="none" w:sz="0" w:space="0" w:color="auto"/>
        <w:bottom w:val="none" w:sz="0" w:space="0" w:color="auto"/>
        <w:right w:val="none" w:sz="0" w:space="0" w:color="auto"/>
      </w:divBdr>
    </w:div>
    <w:div w:id="1758557435">
      <w:marLeft w:val="480"/>
      <w:marRight w:val="0"/>
      <w:marTop w:val="0"/>
      <w:marBottom w:val="0"/>
      <w:divBdr>
        <w:top w:val="none" w:sz="0" w:space="0" w:color="auto"/>
        <w:left w:val="none" w:sz="0" w:space="0" w:color="auto"/>
        <w:bottom w:val="none" w:sz="0" w:space="0" w:color="auto"/>
        <w:right w:val="none" w:sz="0" w:space="0" w:color="auto"/>
      </w:divBdr>
    </w:div>
    <w:div w:id="1759595729">
      <w:marLeft w:val="480"/>
      <w:marRight w:val="0"/>
      <w:marTop w:val="0"/>
      <w:marBottom w:val="0"/>
      <w:divBdr>
        <w:top w:val="none" w:sz="0" w:space="0" w:color="auto"/>
        <w:left w:val="none" w:sz="0" w:space="0" w:color="auto"/>
        <w:bottom w:val="none" w:sz="0" w:space="0" w:color="auto"/>
        <w:right w:val="none" w:sz="0" w:space="0" w:color="auto"/>
      </w:divBdr>
    </w:div>
    <w:div w:id="1761949733">
      <w:marLeft w:val="480"/>
      <w:marRight w:val="0"/>
      <w:marTop w:val="0"/>
      <w:marBottom w:val="0"/>
      <w:divBdr>
        <w:top w:val="none" w:sz="0" w:space="0" w:color="auto"/>
        <w:left w:val="none" w:sz="0" w:space="0" w:color="auto"/>
        <w:bottom w:val="none" w:sz="0" w:space="0" w:color="auto"/>
        <w:right w:val="none" w:sz="0" w:space="0" w:color="auto"/>
      </w:divBdr>
    </w:div>
    <w:div w:id="1762332119">
      <w:marLeft w:val="480"/>
      <w:marRight w:val="0"/>
      <w:marTop w:val="0"/>
      <w:marBottom w:val="0"/>
      <w:divBdr>
        <w:top w:val="none" w:sz="0" w:space="0" w:color="auto"/>
        <w:left w:val="none" w:sz="0" w:space="0" w:color="auto"/>
        <w:bottom w:val="none" w:sz="0" w:space="0" w:color="auto"/>
        <w:right w:val="none" w:sz="0" w:space="0" w:color="auto"/>
      </w:divBdr>
    </w:div>
    <w:div w:id="1762794029">
      <w:marLeft w:val="480"/>
      <w:marRight w:val="0"/>
      <w:marTop w:val="0"/>
      <w:marBottom w:val="0"/>
      <w:divBdr>
        <w:top w:val="none" w:sz="0" w:space="0" w:color="auto"/>
        <w:left w:val="none" w:sz="0" w:space="0" w:color="auto"/>
        <w:bottom w:val="none" w:sz="0" w:space="0" w:color="auto"/>
        <w:right w:val="none" w:sz="0" w:space="0" w:color="auto"/>
      </w:divBdr>
    </w:div>
    <w:div w:id="1762942676">
      <w:marLeft w:val="480"/>
      <w:marRight w:val="0"/>
      <w:marTop w:val="0"/>
      <w:marBottom w:val="0"/>
      <w:divBdr>
        <w:top w:val="none" w:sz="0" w:space="0" w:color="auto"/>
        <w:left w:val="none" w:sz="0" w:space="0" w:color="auto"/>
        <w:bottom w:val="none" w:sz="0" w:space="0" w:color="auto"/>
        <w:right w:val="none" w:sz="0" w:space="0" w:color="auto"/>
      </w:divBdr>
    </w:div>
    <w:div w:id="1762991900">
      <w:marLeft w:val="480"/>
      <w:marRight w:val="0"/>
      <w:marTop w:val="0"/>
      <w:marBottom w:val="0"/>
      <w:divBdr>
        <w:top w:val="none" w:sz="0" w:space="0" w:color="auto"/>
        <w:left w:val="none" w:sz="0" w:space="0" w:color="auto"/>
        <w:bottom w:val="none" w:sz="0" w:space="0" w:color="auto"/>
        <w:right w:val="none" w:sz="0" w:space="0" w:color="auto"/>
      </w:divBdr>
    </w:div>
    <w:div w:id="1763720971">
      <w:marLeft w:val="480"/>
      <w:marRight w:val="0"/>
      <w:marTop w:val="0"/>
      <w:marBottom w:val="0"/>
      <w:divBdr>
        <w:top w:val="none" w:sz="0" w:space="0" w:color="auto"/>
        <w:left w:val="none" w:sz="0" w:space="0" w:color="auto"/>
        <w:bottom w:val="none" w:sz="0" w:space="0" w:color="auto"/>
        <w:right w:val="none" w:sz="0" w:space="0" w:color="auto"/>
      </w:divBdr>
    </w:div>
    <w:div w:id="1765226135">
      <w:marLeft w:val="480"/>
      <w:marRight w:val="0"/>
      <w:marTop w:val="0"/>
      <w:marBottom w:val="0"/>
      <w:divBdr>
        <w:top w:val="none" w:sz="0" w:space="0" w:color="auto"/>
        <w:left w:val="none" w:sz="0" w:space="0" w:color="auto"/>
        <w:bottom w:val="none" w:sz="0" w:space="0" w:color="auto"/>
        <w:right w:val="none" w:sz="0" w:space="0" w:color="auto"/>
      </w:divBdr>
    </w:div>
    <w:div w:id="1766076885">
      <w:marLeft w:val="480"/>
      <w:marRight w:val="0"/>
      <w:marTop w:val="0"/>
      <w:marBottom w:val="0"/>
      <w:divBdr>
        <w:top w:val="none" w:sz="0" w:space="0" w:color="auto"/>
        <w:left w:val="none" w:sz="0" w:space="0" w:color="auto"/>
        <w:bottom w:val="none" w:sz="0" w:space="0" w:color="auto"/>
        <w:right w:val="none" w:sz="0" w:space="0" w:color="auto"/>
      </w:divBdr>
    </w:div>
    <w:div w:id="1767338563">
      <w:marLeft w:val="480"/>
      <w:marRight w:val="0"/>
      <w:marTop w:val="0"/>
      <w:marBottom w:val="0"/>
      <w:divBdr>
        <w:top w:val="none" w:sz="0" w:space="0" w:color="auto"/>
        <w:left w:val="none" w:sz="0" w:space="0" w:color="auto"/>
        <w:bottom w:val="none" w:sz="0" w:space="0" w:color="auto"/>
        <w:right w:val="none" w:sz="0" w:space="0" w:color="auto"/>
      </w:divBdr>
    </w:div>
    <w:div w:id="1767922289">
      <w:marLeft w:val="480"/>
      <w:marRight w:val="0"/>
      <w:marTop w:val="0"/>
      <w:marBottom w:val="0"/>
      <w:divBdr>
        <w:top w:val="none" w:sz="0" w:space="0" w:color="auto"/>
        <w:left w:val="none" w:sz="0" w:space="0" w:color="auto"/>
        <w:bottom w:val="none" w:sz="0" w:space="0" w:color="auto"/>
        <w:right w:val="none" w:sz="0" w:space="0" w:color="auto"/>
      </w:divBdr>
    </w:div>
    <w:div w:id="1769233488">
      <w:marLeft w:val="480"/>
      <w:marRight w:val="0"/>
      <w:marTop w:val="0"/>
      <w:marBottom w:val="0"/>
      <w:divBdr>
        <w:top w:val="none" w:sz="0" w:space="0" w:color="auto"/>
        <w:left w:val="none" w:sz="0" w:space="0" w:color="auto"/>
        <w:bottom w:val="none" w:sz="0" w:space="0" w:color="auto"/>
        <w:right w:val="none" w:sz="0" w:space="0" w:color="auto"/>
      </w:divBdr>
    </w:div>
    <w:div w:id="1770151215">
      <w:marLeft w:val="480"/>
      <w:marRight w:val="0"/>
      <w:marTop w:val="0"/>
      <w:marBottom w:val="0"/>
      <w:divBdr>
        <w:top w:val="none" w:sz="0" w:space="0" w:color="auto"/>
        <w:left w:val="none" w:sz="0" w:space="0" w:color="auto"/>
        <w:bottom w:val="none" w:sz="0" w:space="0" w:color="auto"/>
        <w:right w:val="none" w:sz="0" w:space="0" w:color="auto"/>
      </w:divBdr>
    </w:div>
    <w:div w:id="1771510862">
      <w:marLeft w:val="480"/>
      <w:marRight w:val="0"/>
      <w:marTop w:val="0"/>
      <w:marBottom w:val="0"/>
      <w:divBdr>
        <w:top w:val="none" w:sz="0" w:space="0" w:color="auto"/>
        <w:left w:val="none" w:sz="0" w:space="0" w:color="auto"/>
        <w:bottom w:val="none" w:sz="0" w:space="0" w:color="auto"/>
        <w:right w:val="none" w:sz="0" w:space="0" w:color="auto"/>
      </w:divBdr>
    </w:div>
    <w:div w:id="1771773600">
      <w:marLeft w:val="480"/>
      <w:marRight w:val="0"/>
      <w:marTop w:val="0"/>
      <w:marBottom w:val="0"/>
      <w:divBdr>
        <w:top w:val="none" w:sz="0" w:space="0" w:color="auto"/>
        <w:left w:val="none" w:sz="0" w:space="0" w:color="auto"/>
        <w:bottom w:val="none" w:sz="0" w:space="0" w:color="auto"/>
        <w:right w:val="none" w:sz="0" w:space="0" w:color="auto"/>
      </w:divBdr>
    </w:div>
    <w:div w:id="1773356955">
      <w:marLeft w:val="480"/>
      <w:marRight w:val="0"/>
      <w:marTop w:val="0"/>
      <w:marBottom w:val="0"/>
      <w:divBdr>
        <w:top w:val="none" w:sz="0" w:space="0" w:color="auto"/>
        <w:left w:val="none" w:sz="0" w:space="0" w:color="auto"/>
        <w:bottom w:val="none" w:sz="0" w:space="0" w:color="auto"/>
        <w:right w:val="none" w:sz="0" w:space="0" w:color="auto"/>
      </w:divBdr>
    </w:div>
    <w:div w:id="1773823135">
      <w:marLeft w:val="480"/>
      <w:marRight w:val="0"/>
      <w:marTop w:val="0"/>
      <w:marBottom w:val="0"/>
      <w:divBdr>
        <w:top w:val="none" w:sz="0" w:space="0" w:color="auto"/>
        <w:left w:val="none" w:sz="0" w:space="0" w:color="auto"/>
        <w:bottom w:val="none" w:sz="0" w:space="0" w:color="auto"/>
        <w:right w:val="none" w:sz="0" w:space="0" w:color="auto"/>
      </w:divBdr>
    </w:div>
    <w:div w:id="1773937348">
      <w:marLeft w:val="480"/>
      <w:marRight w:val="0"/>
      <w:marTop w:val="0"/>
      <w:marBottom w:val="0"/>
      <w:divBdr>
        <w:top w:val="none" w:sz="0" w:space="0" w:color="auto"/>
        <w:left w:val="none" w:sz="0" w:space="0" w:color="auto"/>
        <w:bottom w:val="none" w:sz="0" w:space="0" w:color="auto"/>
        <w:right w:val="none" w:sz="0" w:space="0" w:color="auto"/>
      </w:divBdr>
    </w:div>
    <w:div w:id="1774351111">
      <w:marLeft w:val="480"/>
      <w:marRight w:val="0"/>
      <w:marTop w:val="0"/>
      <w:marBottom w:val="0"/>
      <w:divBdr>
        <w:top w:val="none" w:sz="0" w:space="0" w:color="auto"/>
        <w:left w:val="none" w:sz="0" w:space="0" w:color="auto"/>
        <w:bottom w:val="none" w:sz="0" w:space="0" w:color="auto"/>
        <w:right w:val="none" w:sz="0" w:space="0" w:color="auto"/>
      </w:divBdr>
    </w:div>
    <w:div w:id="1774589009">
      <w:marLeft w:val="480"/>
      <w:marRight w:val="0"/>
      <w:marTop w:val="0"/>
      <w:marBottom w:val="0"/>
      <w:divBdr>
        <w:top w:val="none" w:sz="0" w:space="0" w:color="auto"/>
        <w:left w:val="none" w:sz="0" w:space="0" w:color="auto"/>
        <w:bottom w:val="none" w:sz="0" w:space="0" w:color="auto"/>
        <w:right w:val="none" w:sz="0" w:space="0" w:color="auto"/>
      </w:divBdr>
    </w:div>
    <w:div w:id="1775437680">
      <w:marLeft w:val="480"/>
      <w:marRight w:val="0"/>
      <w:marTop w:val="0"/>
      <w:marBottom w:val="0"/>
      <w:divBdr>
        <w:top w:val="none" w:sz="0" w:space="0" w:color="auto"/>
        <w:left w:val="none" w:sz="0" w:space="0" w:color="auto"/>
        <w:bottom w:val="none" w:sz="0" w:space="0" w:color="auto"/>
        <w:right w:val="none" w:sz="0" w:space="0" w:color="auto"/>
      </w:divBdr>
    </w:div>
    <w:div w:id="1777283875">
      <w:marLeft w:val="480"/>
      <w:marRight w:val="0"/>
      <w:marTop w:val="0"/>
      <w:marBottom w:val="0"/>
      <w:divBdr>
        <w:top w:val="none" w:sz="0" w:space="0" w:color="auto"/>
        <w:left w:val="none" w:sz="0" w:space="0" w:color="auto"/>
        <w:bottom w:val="none" w:sz="0" w:space="0" w:color="auto"/>
        <w:right w:val="none" w:sz="0" w:space="0" w:color="auto"/>
      </w:divBdr>
    </w:div>
    <w:div w:id="1777362633">
      <w:marLeft w:val="480"/>
      <w:marRight w:val="0"/>
      <w:marTop w:val="0"/>
      <w:marBottom w:val="0"/>
      <w:divBdr>
        <w:top w:val="none" w:sz="0" w:space="0" w:color="auto"/>
        <w:left w:val="none" w:sz="0" w:space="0" w:color="auto"/>
        <w:bottom w:val="none" w:sz="0" w:space="0" w:color="auto"/>
        <w:right w:val="none" w:sz="0" w:space="0" w:color="auto"/>
      </w:divBdr>
    </w:div>
    <w:div w:id="1777676509">
      <w:marLeft w:val="480"/>
      <w:marRight w:val="0"/>
      <w:marTop w:val="0"/>
      <w:marBottom w:val="0"/>
      <w:divBdr>
        <w:top w:val="none" w:sz="0" w:space="0" w:color="auto"/>
        <w:left w:val="none" w:sz="0" w:space="0" w:color="auto"/>
        <w:bottom w:val="none" w:sz="0" w:space="0" w:color="auto"/>
        <w:right w:val="none" w:sz="0" w:space="0" w:color="auto"/>
      </w:divBdr>
    </w:div>
    <w:div w:id="1778141259">
      <w:marLeft w:val="480"/>
      <w:marRight w:val="0"/>
      <w:marTop w:val="0"/>
      <w:marBottom w:val="0"/>
      <w:divBdr>
        <w:top w:val="none" w:sz="0" w:space="0" w:color="auto"/>
        <w:left w:val="none" w:sz="0" w:space="0" w:color="auto"/>
        <w:bottom w:val="none" w:sz="0" w:space="0" w:color="auto"/>
        <w:right w:val="none" w:sz="0" w:space="0" w:color="auto"/>
      </w:divBdr>
    </w:div>
    <w:div w:id="1778941208">
      <w:marLeft w:val="480"/>
      <w:marRight w:val="0"/>
      <w:marTop w:val="0"/>
      <w:marBottom w:val="0"/>
      <w:divBdr>
        <w:top w:val="none" w:sz="0" w:space="0" w:color="auto"/>
        <w:left w:val="none" w:sz="0" w:space="0" w:color="auto"/>
        <w:bottom w:val="none" w:sz="0" w:space="0" w:color="auto"/>
        <w:right w:val="none" w:sz="0" w:space="0" w:color="auto"/>
      </w:divBdr>
    </w:div>
    <w:div w:id="1779711669">
      <w:marLeft w:val="480"/>
      <w:marRight w:val="0"/>
      <w:marTop w:val="0"/>
      <w:marBottom w:val="0"/>
      <w:divBdr>
        <w:top w:val="none" w:sz="0" w:space="0" w:color="auto"/>
        <w:left w:val="none" w:sz="0" w:space="0" w:color="auto"/>
        <w:bottom w:val="none" w:sz="0" w:space="0" w:color="auto"/>
        <w:right w:val="none" w:sz="0" w:space="0" w:color="auto"/>
      </w:divBdr>
    </w:div>
    <w:div w:id="1780374623">
      <w:marLeft w:val="480"/>
      <w:marRight w:val="0"/>
      <w:marTop w:val="0"/>
      <w:marBottom w:val="0"/>
      <w:divBdr>
        <w:top w:val="none" w:sz="0" w:space="0" w:color="auto"/>
        <w:left w:val="none" w:sz="0" w:space="0" w:color="auto"/>
        <w:bottom w:val="none" w:sz="0" w:space="0" w:color="auto"/>
        <w:right w:val="none" w:sz="0" w:space="0" w:color="auto"/>
      </w:divBdr>
    </w:div>
    <w:div w:id="1780445839">
      <w:marLeft w:val="480"/>
      <w:marRight w:val="0"/>
      <w:marTop w:val="0"/>
      <w:marBottom w:val="0"/>
      <w:divBdr>
        <w:top w:val="none" w:sz="0" w:space="0" w:color="auto"/>
        <w:left w:val="none" w:sz="0" w:space="0" w:color="auto"/>
        <w:bottom w:val="none" w:sz="0" w:space="0" w:color="auto"/>
        <w:right w:val="none" w:sz="0" w:space="0" w:color="auto"/>
      </w:divBdr>
    </w:div>
    <w:div w:id="1780491775">
      <w:marLeft w:val="480"/>
      <w:marRight w:val="0"/>
      <w:marTop w:val="0"/>
      <w:marBottom w:val="0"/>
      <w:divBdr>
        <w:top w:val="none" w:sz="0" w:space="0" w:color="auto"/>
        <w:left w:val="none" w:sz="0" w:space="0" w:color="auto"/>
        <w:bottom w:val="none" w:sz="0" w:space="0" w:color="auto"/>
        <w:right w:val="none" w:sz="0" w:space="0" w:color="auto"/>
      </w:divBdr>
    </w:div>
    <w:div w:id="1781215292">
      <w:marLeft w:val="480"/>
      <w:marRight w:val="0"/>
      <w:marTop w:val="0"/>
      <w:marBottom w:val="0"/>
      <w:divBdr>
        <w:top w:val="none" w:sz="0" w:space="0" w:color="auto"/>
        <w:left w:val="none" w:sz="0" w:space="0" w:color="auto"/>
        <w:bottom w:val="none" w:sz="0" w:space="0" w:color="auto"/>
        <w:right w:val="none" w:sz="0" w:space="0" w:color="auto"/>
      </w:divBdr>
    </w:div>
    <w:div w:id="1781223387">
      <w:marLeft w:val="480"/>
      <w:marRight w:val="0"/>
      <w:marTop w:val="0"/>
      <w:marBottom w:val="0"/>
      <w:divBdr>
        <w:top w:val="none" w:sz="0" w:space="0" w:color="auto"/>
        <w:left w:val="none" w:sz="0" w:space="0" w:color="auto"/>
        <w:bottom w:val="none" w:sz="0" w:space="0" w:color="auto"/>
        <w:right w:val="none" w:sz="0" w:space="0" w:color="auto"/>
      </w:divBdr>
    </w:div>
    <w:div w:id="1783067754">
      <w:marLeft w:val="480"/>
      <w:marRight w:val="0"/>
      <w:marTop w:val="0"/>
      <w:marBottom w:val="0"/>
      <w:divBdr>
        <w:top w:val="none" w:sz="0" w:space="0" w:color="auto"/>
        <w:left w:val="none" w:sz="0" w:space="0" w:color="auto"/>
        <w:bottom w:val="none" w:sz="0" w:space="0" w:color="auto"/>
        <w:right w:val="none" w:sz="0" w:space="0" w:color="auto"/>
      </w:divBdr>
    </w:div>
    <w:div w:id="1783302612">
      <w:marLeft w:val="480"/>
      <w:marRight w:val="0"/>
      <w:marTop w:val="0"/>
      <w:marBottom w:val="0"/>
      <w:divBdr>
        <w:top w:val="none" w:sz="0" w:space="0" w:color="auto"/>
        <w:left w:val="none" w:sz="0" w:space="0" w:color="auto"/>
        <w:bottom w:val="none" w:sz="0" w:space="0" w:color="auto"/>
        <w:right w:val="none" w:sz="0" w:space="0" w:color="auto"/>
      </w:divBdr>
    </w:div>
    <w:div w:id="1785076435">
      <w:marLeft w:val="480"/>
      <w:marRight w:val="0"/>
      <w:marTop w:val="0"/>
      <w:marBottom w:val="0"/>
      <w:divBdr>
        <w:top w:val="none" w:sz="0" w:space="0" w:color="auto"/>
        <w:left w:val="none" w:sz="0" w:space="0" w:color="auto"/>
        <w:bottom w:val="none" w:sz="0" w:space="0" w:color="auto"/>
        <w:right w:val="none" w:sz="0" w:space="0" w:color="auto"/>
      </w:divBdr>
    </w:div>
    <w:div w:id="1785612414">
      <w:marLeft w:val="480"/>
      <w:marRight w:val="0"/>
      <w:marTop w:val="0"/>
      <w:marBottom w:val="0"/>
      <w:divBdr>
        <w:top w:val="none" w:sz="0" w:space="0" w:color="auto"/>
        <w:left w:val="none" w:sz="0" w:space="0" w:color="auto"/>
        <w:bottom w:val="none" w:sz="0" w:space="0" w:color="auto"/>
        <w:right w:val="none" w:sz="0" w:space="0" w:color="auto"/>
      </w:divBdr>
    </w:div>
    <w:div w:id="1785689479">
      <w:marLeft w:val="480"/>
      <w:marRight w:val="0"/>
      <w:marTop w:val="0"/>
      <w:marBottom w:val="0"/>
      <w:divBdr>
        <w:top w:val="none" w:sz="0" w:space="0" w:color="auto"/>
        <w:left w:val="none" w:sz="0" w:space="0" w:color="auto"/>
        <w:bottom w:val="none" w:sz="0" w:space="0" w:color="auto"/>
        <w:right w:val="none" w:sz="0" w:space="0" w:color="auto"/>
      </w:divBdr>
    </w:div>
    <w:div w:id="1788085407">
      <w:marLeft w:val="480"/>
      <w:marRight w:val="0"/>
      <w:marTop w:val="0"/>
      <w:marBottom w:val="0"/>
      <w:divBdr>
        <w:top w:val="none" w:sz="0" w:space="0" w:color="auto"/>
        <w:left w:val="none" w:sz="0" w:space="0" w:color="auto"/>
        <w:bottom w:val="none" w:sz="0" w:space="0" w:color="auto"/>
        <w:right w:val="none" w:sz="0" w:space="0" w:color="auto"/>
      </w:divBdr>
    </w:div>
    <w:div w:id="1788506735">
      <w:marLeft w:val="480"/>
      <w:marRight w:val="0"/>
      <w:marTop w:val="0"/>
      <w:marBottom w:val="0"/>
      <w:divBdr>
        <w:top w:val="none" w:sz="0" w:space="0" w:color="auto"/>
        <w:left w:val="none" w:sz="0" w:space="0" w:color="auto"/>
        <w:bottom w:val="none" w:sz="0" w:space="0" w:color="auto"/>
        <w:right w:val="none" w:sz="0" w:space="0" w:color="auto"/>
      </w:divBdr>
    </w:div>
    <w:div w:id="1789274679">
      <w:marLeft w:val="480"/>
      <w:marRight w:val="0"/>
      <w:marTop w:val="0"/>
      <w:marBottom w:val="0"/>
      <w:divBdr>
        <w:top w:val="none" w:sz="0" w:space="0" w:color="auto"/>
        <w:left w:val="none" w:sz="0" w:space="0" w:color="auto"/>
        <w:bottom w:val="none" w:sz="0" w:space="0" w:color="auto"/>
        <w:right w:val="none" w:sz="0" w:space="0" w:color="auto"/>
      </w:divBdr>
    </w:div>
    <w:div w:id="1790665908">
      <w:marLeft w:val="480"/>
      <w:marRight w:val="0"/>
      <w:marTop w:val="0"/>
      <w:marBottom w:val="0"/>
      <w:divBdr>
        <w:top w:val="none" w:sz="0" w:space="0" w:color="auto"/>
        <w:left w:val="none" w:sz="0" w:space="0" w:color="auto"/>
        <w:bottom w:val="none" w:sz="0" w:space="0" w:color="auto"/>
        <w:right w:val="none" w:sz="0" w:space="0" w:color="auto"/>
      </w:divBdr>
    </w:div>
    <w:div w:id="1791045274">
      <w:marLeft w:val="480"/>
      <w:marRight w:val="0"/>
      <w:marTop w:val="0"/>
      <w:marBottom w:val="0"/>
      <w:divBdr>
        <w:top w:val="none" w:sz="0" w:space="0" w:color="auto"/>
        <w:left w:val="none" w:sz="0" w:space="0" w:color="auto"/>
        <w:bottom w:val="none" w:sz="0" w:space="0" w:color="auto"/>
        <w:right w:val="none" w:sz="0" w:space="0" w:color="auto"/>
      </w:divBdr>
    </w:div>
    <w:div w:id="1792086936">
      <w:marLeft w:val="480"/>
      <w:marRight w:val="0"/>
      <w:marTop w:val="0"/>
      <w:marBottom w:val="0"/>
      <w:divBdr>
        <w:top w:val="none" w:sz="0" w:space="0" w:color="auto"/>
        <w:left w:val="none" w:sz="0" w:space="0" w:color="auto"/>
        <w:bottom w:val="none" w:sz="0" w:space="0" w:color="auto"/>
        <w:right w:val="none" w:sz="0" w:space="0" w:color="auto"/>
      </w:divBdr>
    </w:div>
    <w:div w:id="1792090979">
      <w:marLeft w:val="480"/>
      <w:marRight w:val="0"/>
      <w:marTop w:val="0"/>
      <w:marBottom w:val="0"/>
      <w:divBdr>
        <w:top w:val="none" w:sz="0" w:space="0" w:color="auto"/>
        <w:left w:val="none" w:sz="0" w:space="0" w:color="auto"/>
        <w:bottom w:val="none" w:sz="0" w:space="0" w:color="auto"/>
        <w:right w:val="none" w:sz="0" w:space="0" w:color="auto"/>
      </w:divBdr>
    </w:div>
    <w:div w:id="1792241481">
      <w:marLeft w:val="480"/>
      <w:marRight w:val="0"/>
      <w:marTop w:val="0"/>
      <w:marBottom w:val="0"/>
      <w:divBdr>
        <w:top w:val="none" w:sz="0" w:space="0" w:color="auto"/>
        <w:left w:val="none" w:sz="0" w:space="0" w:color="auto"/>
        <w:bottom w:val="none" w:sz="0" w:space="0" w:color="auto"/>
        <w:right w:val="none" w:sz="0" w:space="0" w:color="auto"/>
      </w:divBdr>
    </w:div>
    <w:div w:id="1792868427">
      <w:marLeft w:val="480"/>
      <w:marRight w:val="0"/>
      <w:marTop w:val="0"/>
      <w:marBottom w:val="0"/>
      <w:divBdr>
        <w:top w:val="none" w:sz="0" w:space="0" w:color="auto"/>
        <w:left w:val="none" w:sz="0" w:space="0" w:color="auto"/>
        <w:bottom w:val="none" w:sz="0" w:space="0" w:color="auto"/>
        <w:right w:val="none" w:sz="0" w:space="0" w:color="auto"/>
      </w:divBdr>
    </w:div>
    <w:div w:id="1792897764">
      <w:marLeft w:val="480"/>
      <w:marRight w:val="0"/>
      <w:marTop w:val="0"/>
      <w:marBottom w:val="0"/>
      <w:divBdr>
        <w:top w:val="none" w:sz="0" w:space="0" w:color="auto"/>
        <w:left w:val="none" w:sz="0" w:space="0" w:color="auto"/>
        <w:bottom w:val="none" w:sz="0" w:space="0" w:color="auto"/>
        <w:right w:val="none" w:sz="0" w:space="0" w:color="auto"/>
      </w:divBdr>
    </w:div>
    <w:div w:id="1794789398">
      <w:marLeft w:val="480"/>
      <w:marRight w:val="0"/>
      <w:marTop w:val="0"/>
      <w:marBottom w:val="0"/>
      <w:divBdr>
        <w:top w:val="none" w:sz="0" w:space="0" w:color="auto"/>
        <w:left w:val="none" w:sz="0" w:space="0" w:color="auto"/>
        <w:bottom w:val="none" w:sz="0" w:space="0" w:color="auto"/>
        <w:right w:val="none" w:sz="0" w:space="0" w:color="auto"/>
      </w:divBdr>
    </w:div>
    <w:div w:id="1795710727">
      <w:marLeft w:val="480"/>
      <w:marRight w:val="0"/>
      <w:marTop w:val="0"/>
      <w:marBottom w:val="0"/>
      <w:divBdr>
        <w:top w:val="none" w:sz="0" w:space="0" w:color="auto"/>
        <w:left w:val="none" w:sz="0" w:space="0" w:color="auto"/>
        <w:bottom w:val="none" w:sz="0" w:space="0" w:color="auto"/>
        <w:right w:val="none" w:sz="0" w:space="0" w:color="auto"/>
      </w:divBdr>
    </w:div>
    <w:div w:id="1796439024">
      <w:marLeft w:val="480"/>
      <w:marRight w:val="0"/>
      <w:marTop w:val="0"/>
      <w:marBottom w:val="0"/>
      <w:divBdr>
        <w:top w:val="none" w:sz="0" w:space="0" w:color="auto"/>
        <w:left w:val="none" w:sz="0" w:space="0" w:color="auto"/>
        <w:bottom w:val="none" w:sz="0" w:space="0" w:color="auto"/>
        <w:right w:val="none" w:sz="0" w:space="0" w:color="auto"/>
      </w:divBdr>
    </w:div>
    <w:div w:id="1798600050">
      <w:marLeft w:val="480"/>
      <w:marRight w:val="0"/>
      <w:marTop w:val="0"/>
      <w:marBottom w:val="0"/>
      <w:divBdr>
        <w:top w:val="none" w:sz="0" w:space="0" w:color="auto"/>
        <w:left w:val="none" w:sz="0" w:space="0" w:color="auto"/>
        <w:bottom w:val="none" w:sz="0" w:space="0" w:color="auto"/>
        <w:right w:val="none" w:sz="0" w:space="0" w:color="auto"/>
      </w:divBdr>
    </w:div>
    <w:div w:id="1798790617">
      <w:marLeft w:val="480"/>
      <w:marRight w:val="0"/>
      <w:marTop w:val="0"/>
      <w:marBottom w:val="0"/>
      <w:divBdr>
        <w:top w:val="none" w:sz="0" w:space="0" w:color="auto"/>
        <w:left w:val="none" w:sz="0" w:space="0" w:color="auto"/>
        <w:bottom w:val="none" w:sz="0" w:space="0" w:color="auto"/>
        <w:right w:val="none" w:sz="0" w:space="0" w:color="auto"/>
      </w:divBdr>
    </w:div>
    <w:div w:id="1798983326">
      <w:marLeft w:val="480"/>
      <w:marRight w:val="0"/>
      <w:marTop w:val="0"/>
      <w:marBottom w:val="0"/>
      <w:divBdr>
        <w:top w:val="none" w:sz="0" w:space="0" w:color="auto"/>
        <w:left w:val="none" w:sz="0" w:space="0" w:color="auto"/>
        <w:bottom w:val="none" w:sz="0" w:space="0" w:color="auto"/>
        <w:right w:val="none" w:sz="0" w:space="0" w:color="auto"/>
      </w:divBdr>
    </w:div>
    <w:div w:id="1800344915">
      <w:marLeft w:val="480"/>
      <w:marRight w:val="0"/>
      <w:marTop w:val="0"/>
      <w:marBottom w:val="0"/>
      <w:divBdr>
        <w:top w:val="none" w:sz="0" w:space="0" w:color="auto"/>
        <w:left w:val="none" w:sz="0" w:space="0" w:color="auto"/>
        <w:bottom w:val="none" w:sz="0" w:space="0" w:color="auto"/>
        <w:right w:val="none" w:sz="0" w:space="0" w:color="auto"/>
      </w:divBdr>
    </w:div>
    <w:div w:id="1800536183">
      <w:marLeft w:val="480"/>
      <w:marRight w:val="0"/>
      <w:marTop w:val="0"/>
      <w:marBottom w:val="0"/>
      <w:divBdr>
        <w:top w:val="none" w:sz="0" w:space="0" w:color="auto"/>
        <w:left w:val="none" w:sz="0" w:space="0" w:color="auto"/>
        <w:bottom w:val="none" w:sz="0" w:space="0" w:color="auto"/>
        <w:right w:val="none" w:sz="0" w:space="0" w:color="auto"/>
      </w:divBdr>
    </w:div>
    <w:div w:id="1800759428">
      <w:marLeft w:val="480"/>
      <w:marRight w:val="0"/>
      <w:marTop w:val="0"/>
      <w:marBottom w:val="0"/>
      <w:divBdr>
        <w:top w:val="none" w:sz="0" w:space="0" w:color="auto"/>
        <w:left w:val="none" w:sz="0" w:space="0" w:color="auto"/>
        <w:bottom w:val="none" w:sz="0" w:space="0" w:color="auto"/>
        <w:right w:val="none" w:sz="0" w:space="0" w:color="auto"/>
      </w:divBdr>
    </w:div>
    <w:div w:id="1801727168">
      <w:marLeft w:val="480"/>
      <w:marRight w:val="0"/>
      <w:marTop w:val="0"/>
      <w:marBottom w:val="0"/>
      <w:divBdr>
        <w:top w:val="none" w:sz="0" w:space="0" w:color="auto"/>
        <w:left w:val="none" w:sz="0" w:space="0" w:color="auto"/>
        <w:bottom w:val="none" w:sz="0" w:space="0" w:color="auto"/>
        <w:right w:val="none" w:sz="0" w:space="0" w:color="auto"/>
      </w:divBdr>
    </w:div>
    <w:div w:id="1803571362">
      <w:marLeft w:val="480"/>
      <w:marRight w:val="0"/>
      <w:marTop w:val="0"/>
      <w:marBottom w:val="0"/>
      <w:divBdr>
        <w:top w:val="none" w:sz="0" w:space="0" w:color="auto"/>
        <w:left w:val="none" w:sz="0" w:space="0" w:color="auto"/>
        <w:bottom w:val="none" w:sz="0" w:space="0" w:color="auto"/>
        <w:right w:val="none" w:sz="0" w:space="0" w:color="auto"/>
      </w:divBdr>
    </w:div>
    <w:div w:id="1804469231">
      <w:marLeft w:val="480"/>
      <w:marRight w:val="0"/>
      <w:marTop w:val="0"/>
      <w:marBottom w:val="0"/>
      <w:divBdr>
        <w:top w:val="none" w:sz="0" w:space="0" w:color="auto"/>
        <w:left w:val="none" w:sz="0" w:space="0" w:color="auto"/>
        <w:bottom w:val="none" w:sz="0" w:space="0" w:color="auto"/>
        <w:right w:val="none" w:sz="0" w:space="0" w:color="auto"/>
      </w:divBdr>
    </w:div>
    <w:div w:id="1804884319">
      <w:marLeft w:val="480"/>
      <w:marRight w:val="0"/>
      <w:marTop w:val="0"/>
      <w:marBottom w:val="0"/>
      <w:divBdr>
        <w:top w:val="none" w:sz="0" w:space="0" w:color="auto"/>
        <w:left w:val="none" w:sz="0" w:space="0" w:color="auto"/>
        <w:bottom w:val="none" w:sz="0" w:space="0" w:color="auto"/>
        <w:right w:val="none" w:sz="0" w:space="0" w:color="auto"/>
      </w:divBdr>
    </w:div>
    <w:div w:id="1805929805">
      <w:marLeft w:val="480"/>
      <w:marRight w:val="0"/>
      <w:marTop w:val="0"/>
      <w:marBottom w:val="0"/>
      <w:divBdr>
        <w:top w:val="none" w:sz="0" w:space="0" w:color="auto"/>
        <w:left w:val="none" w:sz="0" w:space="0" w:color="auto"/>
        <w:bottom w:val="none" w:sz="0" w:space="0" w:color="auto"/>
        <w:right w:val="none" w:sz="0" w:space="0" w:color="auto"/>
      </w:divBdr>
    </w:div>
    <w:div w:id="1806048109">
      <w:marLeft w:val="480"/>
      <w:marRight w:val="0"/>
      <w:marTop w:val="0"/>
      <w:marBottom w:val="0"/>
      <w:divBdr>
        <w:top w:val="none" w:sz="0" w:space="0" w:color="auto"/>
        <w:left w:val="none" w:sz="0" w:space="0" w:color="auto"/>
        <w:bottom w:val="none" w:sz="0" w:space="0" w:color="auto"/>
        <w:right w:val="none" w:sz="0" w:space="0" w:color="auto"/>
      </w:divBdr>
    </w:div>
    <w:div w:id="1806193018">
      <w:marLeft w:val="480"/>
      <w:marRight w:val="0"/>
      <w:marTop w:val="0"/>
      <w:marBottom w:val="0"/>
      <w:divBdr>
        <w:top w:val="none" w:sz="0" w:space="0" w:color="auto"/>
        <w:left w:val="none" w:sz="0" w:space="0" w:color="auto"/>
        <w:bottom w:val="none" w:sz="0" w:space="0" w:color="auto"/>
        <w:right w:val="none" w:sz="0" w:space="0" w:color="auto"/>
      </w:divBdr>
    </w:div>
    <w:div w:id="1806312822">
      <w:marLeft w:val="480"/>
      <w:marRight w:val="0"/>
      <w:marTop w:val="0"/>
      <w:marBottom w:val="0"/>
      <w:divBdr>
        <w:top w:val="none" w:sz="0" w:space="0" w:color="auto"/>
        <w:left w:val="none" w:sz="0" w:space="0" w:color="auto"/>
        <w:bottom w:val="none" w:sz="0" w:space="0" w:color="auto"/>
        <w:right w:val="none" w:sz="0" w:space="0" w:color="auto"/>
      </w:divBdr>
    </w:div>
    <w:div w:id="1807888609">
      <w:marLeft w:val="480"/>
      <w:marRight w:val="0"/>
      <w:marTop w:val="0"/>
      <w:marBottom w:val="0"/>
      <w:divBdr>
        <w:top w:val="none" w:sz="0" w:space="0" w:color="auto"/>
        <w:left w:val="none" w:sz="0" w:space="0" w:color="auto"/>
        <w:bottom w:val="none" w:sz="0" w:space="0" w:color="auto"/>
        <w:right w:val="none" w:sz="0" w:space="0" w:color="auto"/>
      </w:divBdr>
    </w:div>
    <w:div w:id="1808357092">
      <w:marLeft w:val="480"/>
      <w:marRight w:val="0"/>
      <w:marTop w:val="0"/>
      <w:marBottom w:val="0"/>
      <w:divBdr>
        <w:top w:val="none" w:sz="0" w:space="0" w:color="auto"/>
        <w:left w:val="none" w:sz="0" w:space="0" w:color="auto"/>
        <w:bottom w:val="none" w:sz="0" w:space="0" w:color="auto"/>
        <w:right w:val="none" w:sz="0" w:space="0" w:color="auto"/>
      </w:divBdr>
    </w:div>
    <w:div w:id="1808663846">
      <w:marLeft w:val="480"/>
      <w:marRight w:val="0"/>
      <w:marTop w:val="0"/>
      <w:marBottom w:val="0"/>
      <w:divBdr>
        <w:top w:val="none" w:sz="0" w:space="0" w:color="auto"/>
        <w:left w:val="none" w:sz="0" w:space="0" w:color="auto"/>
        <w:bottom w:val="none" w:sz="0" w:space="0" w:color="auto"/>
        <w:right w:val="none" w:sz="0" w:space="0" w:color="auto"/>
      </w:divBdr>
    </w:div>
    <w:div w:id="1810005172">
      <w:marLeft w:val="480"/>
      <w:marRight w:val="0"/>
      <w:marTop w:val="0"/>
      <w:marBottom w:val="0"/>
      <w:divBdr>
        <w:top w:val="none" w:sz="0" w:space="0" w:color="auto"/>
        <w:left w:val="none" w:sz="0" w:space="0" w:color="auto"/>
        <w:bottom w:val="none" w:sz="0" w:space="0" w:color="auto"/>
        <w:right w:val="none" w:sz="0" w:space="0" w:color="auto"/>
      </w:divBdr>
    </w:div>
    <w:div w:id="1810126182">
      <w:marLeft w:val="480"/>
      <w:marRight w:val="0"/>
      <w:marTop w:val="0"/>
      <w:marBottom w:val="0"/>
      <w:divBdr>
        <w:top w:val="none" w:sz="0" w:space="0" w:color="auto"/>
        <w:left w:val="none" w:sz="0" w:space="0" w:color="auto"/>
        <w:bottom w:val="none" w:sz="0" w:space="0" w:color="auto"/>
        <w:right w:val="none" w:sz="0" w:space="0" w:color="auto"/>
      </w:divBdr>
    </w:div>
    <w:div w:id="1811626151">
      <w:marLeft w:val="480"/>
      <w:marRight w:val="0"/>
      <w:marTop w:val="0"/>
      <w:marBottom w:val="0"/>
      <w:divBdr>
        <w:top w:val="none" w:sz="0" w:space="0" w:color="auto"/>
        <w:left w:val="none" w:sz="0" w:space="0" w:color="auto"/>
        <w:bottom w:val="none" w:sz="0" w:space="0" w:color="auto"/>
        <w:right w:val="none" w:sz="0" w:space="0" w:color="auto"/>
      </w:divBdr>
    </w:div>
    <w:div w:id="1811747252">
      <w:marLeft w:val="480"/>
      <w:marRight w:val="0"/>
      <w:marTop w:val="0"/>
      <w:marBottom w:val="0"/>
      <w:divBdr>
        <w:top w:val="none" w:sz="0" w:space="0" w:color="auto"/>
        <w:left w:val="none" w:sz="0" w:space="0" w:color="auto"/>
        <w:bottom w:val="none" w:sz="0" w:space="0" w:color="auto"/>
        <w:right w:val="none" w:sz="0" w:space="0" w:color="auto"/>
      </w:divBdr>
    </w:div>
    <w:div w:id="1813402368">
      <w:marLeft w:val="480"/>
      <w:marRight w:val="0"/>
      <w:marTop w:val="0"/>
      <w:marBottom w:val="0"/>
      <w:divBdr>
        <w:top w:val="none" w:sz="0" w:space="0" w:color="auto"/>
        <w:left w:val="none" w:sz="0" w:space="0" w:color="auto"/>
        <w:bottom w:val="none" w:sz="0" w:space="0" w:color="auto"/>
        <w:right w:val="none" w:sz="0" w:space="0" w:color="auto"/>
      </w:divBdr>
    </w:div>
    <w:div w:id="1813402617">
      <w:marLeft w:val="480"/>
      <w:marRight w:val="0"/>
      <w:marTop w:val="0"/>
      <w:marBottom w:val="0"/>
      <w:divBdr>
        <w:top w:val="none" w:sz="0" w:space="0" w:color="auto"/>
        <w:left w:val="none" w:sz="0" w:space="0" w:color="auto"/>
        <w:bottom w:val="none" w:sz="0" w:space="0" w:color="auto"/>
        <w:right w:val="none" w:sz="0" w:space="0" w:color="auto"/>
      </w:divBdr>
    </w:div>
    <w:div w:id="1813672867">
      <w:marLeft w:val="480"/>
      <w:marRight w:val="0"/>
      <w:marTop w:val="0"/>
      <w:marBottom w:val="0"/>
      <w:divBdr>
        <w:top w:val="none" w:sz="0" w:space="0" w:color="auto"/>
        <w:left w:val="none" w:sz="0" w:space="0" w:color="auto"/>
        <w:bottom w:val="none" w:sz="0" w:space="0" w:color="auto"/>
        <w:right w:val="none" w:sz="0" w:space="0" w:color="auto"/>
      </w:divBdr>
    </w:div>
    <w:div w:id="1814056238">
      <w:marLeft w:val="480"/>
      <w:marRight w:val="0"/>
      <w:marTop w:val="0"/>
      <w:marBottom w:val="0"/>
      <w:divBdr>
        <w:top w:val="none" w:sz="0" w:space="0" w:color="auto"/>
        <w:left w:val="none" w:sz="0" w:space="0" w:color="auto"/>
        <w:bottom w:val="none" w:sz="0" w:space="0" w:color="auto"/>
        <w:right w:val="none" w:sz="0" w:space="0" w:color="auto"/>
      </w:divBdr>
    </w:div>
    <w:div w:id="1816331978">
      <w:marLeft w:val="480"/>
      <w:marRight w:val="0"/>
      <w:marTop w:val="0"/>
      <w:marBottom w:val="0"/>
      <w:divBdr>
        <w:top w:val="none" w:sz="0" w:space="0" w:color="auto"/>
        <w:left w:val="none" w:sz="0" w:space="0" w:color="auto"/>
        <w:bottom w:val="none" w:sz="0" w:space="0" w:color="auto"/>
        <w:right w:val="none" w:sz="0" w:space="0" w:color="auto"/>
      </w:divBdr>
    </w:div>
    <w:div w:id="1816483888">
      <w:marLeft w:val="480"/>
      <w:marRight w:val="0"/>
      <w:marTop w:val="0"/>
      <w:marBottom w:val="0"/>
      <w:divBdr>
        <w:top w:val="none" w:sz="0" w:space="0" w:color="auto"/>
        <w:left w:val="none" w:sz="0" w:space="0" w:color="auto"/>
        <w:bottom w:val="none" w:sz="0" w:space="0" w:color="auto"/>
        <w:right w:val="none" w:sz="0" w:space="0" w:color="auto"/>
      </w:divBdr>
    </w:div>
    <w:div w:id="1817335888">
      <w:marLeft w:val="480"/>
      <w:marRight w:val="0"/>
      <w:marTop w:val="0"/>
      <w:marBottom w:val="0"/>
      <w:divBdr>
        <w:top w:val="none" w:sz="0" w:space="0" w:color="auto"/>
        <w:left w:val="none" w:sz="0" w:space="0" w:color="auto"/>
        <w:bottom w:val="none" w:sz="0" w:space="0" w:color="auto"/>
        <w:right w:val="none" w:sz="0" w:space="0" w:color="auto"/>
      </w:divBdr>
    </w:div>
    <w:div w:id="1817603549">
      <w:marLeft w:val="480"/>
      <w:marRight w:val="0"/>
      <w:marTop w:val="0"/>
      <w:marBottom w:val="0"/>
      <w:divBdr>
        <w:top w:val="none" w:sz="0" w:space="0" w:color="auto"/>
        <w:left w:val="none" w:sz="0" w:space="0" w:color="auto"/>
        <w:bottom w:val="none" w:sz="0" w:space="0" w:color="auto"/>
        <w:right w:val="none" w:sz="0" w:space="0" w:color="auto"/>
      </w:divBdr>
    </w:div>
    <w:div w:id="1817645096">
      <w:marLeft w:val="480"/>
      <w:marRight w:val="0"/>
      <w:marTop w:val="0"/>
      <w:marBottom w:val="0"/>
      <w:divBdr>
        <w:top w:val="none" w:sz="0" w:space="0" w:color="auto"/>
        <w:left w:val="none" w:sz="0" w:space="0" w:color="auto"/>
        <w:bottom w:val="none" w:sz="0" w:space="0" w:color="auto"/>
        <w:right w:val="none" w:sz="0" w:space="0" w:color="auto"/>
      </w:divBdr>
    </w:div>
    <w:div w:id="1820340385">
      <w:marLeft w:val="480"/>
      <w:marRight w:val="0"/>
      <w:marTop w:val="0"/>
      <w:marBottom w:val="0"/>
      <w:divBdr>
        <w:top w:val="none" w:sz="0" w:space="0" w:color="auto"/>
        <w:left w:val="none" w:sz="0" w:space="0" w:color="auto"/>
        <w:bottom w:val="none" w:sz="0" w:space="0" w:color="auto"/>
        <w:right w:val="none" w:sz="0" w:space="0" w:color="auto"/>
      </w:divBdr>
    </w:div>
    <w:div w:id="1821073698">
      <w:marLeft w:val="480"/>
      <w:marRight w:val="0"/>
      <w:marTop w:val="0"/>
      <w:marBottom w:val="0"/>
      <w:divBdr>
        <w:top w:val="none" w:sz="0" w:space="0" w:color="auto"/>
        <w:left w:val="none" w:sz="0" w:space="0" w:color="auto"/>
        <w:bottom w:val="none" w:sz="0" w:space="0" w:color="auto"/>
        <w:right w:val="none" w:sz="0" w:space="0" w:color="auto"/>
      </w:divBdr>
    </w:div>
    <w:div w:id="1822772240">
      <w:marLeft w:val="480"/>
      <w:marRight w:val="0"/>
      <w:marTop w:val="0"/>
      <w:marBottom w:val="0"/>
      <w:divBdr>
        <w:top w:val="none" w:sz="0" w:space="0" w:color="auto"/>
        <w:left w:val="none" w:sz="0" w:space="0" w:color="auto"/>
        <w:bottom w:val="none" w:sz="0" w:space="0" w:color="auto"/>
        <w:right w:val="none" w:sz="0" w:space="0" w:color="auto"/>
      </w:divBdr>
    </w:div>
    <w:div w:id="1824159833">
      <w:marLeft w:val="480"/>
      <w:marRight w:val="0"/>
      <w:marTop w:val="0"/>
      <w:marBottom w:val="0"/>
      <w:divBdr>
        <w:top w:val="none" w:sz="0" w:space="0" w:color="auto"/>
        <w:left w:val="none" w:sz="0" w:space="0" w:color="auto"/>
        <w:bottom w:val="none" w:sz="0" w:space="0" w:color="auto"/>
        <w:right w:val="none" w:sz="0" w:space="0" w:color="auto"/>
      </w:divBdr>
    </w:div>
    <w:div w:id="1824661088">
      <w:marLeft w:val="480"/>
      <w:marRight w:val="0"/>
      <w:marTop w:val="0"/>
      <w:marBottom w:val="0"/>
      <w:divBdr>
        <w:top w:val="none" w:sz="0" w:space="0" w:color="auto"/>
        <w:left w:val="none" w:sz="0" w:space="0" w:color="auto"/>
        <w:bottom w:val="none" w:sz="0" w:space="0" w:color="auto"/>
        <w:right w:val="none" w:sz="0" w:space="0" w:color="auto"/>
      </w:divBdr>
    </w:div>
    <w:div w:id="1824662819">
      <w:marLeft w:val="480"/>
      <w:marRight w:val="0"/>
      <w:marTop w:val="0"/>
      <w:marBottom w:val="0"/>
      <w:divBdr>
        <w:top w:val="none" w:sz="0" w:space="0" w:color="auto"/>
        <w:left w:val="none" w:sz="0" w:space="0" w:color="auto"/>
        <w:bottom w:val="none" w:sz="0" w:space="0" w:color="auto"/>
        <w:right w:val="none" w:sz="0" w:space="0" w:color="auto"/>
      </w:divBdr>
    </w:div>
    <w:div w:id="1824807369">
      <w:marLeft w:val="480"/>
      <w:marRight w:val="0"/>
      <w:marTop w:val="0"/>
      <w:marBottom w:val="0"/>
      <w:divBdr>
        <w:top w:val="none" w:sz="0" w:space="0" w:color="auto"/>
        <w:left w:val="none" w:sz="0" w:space="0" w:color="auto"/>
        <w:bottom w:val="none" w:sz="0" w:space="0" w:color="auto"/>
        <w:right w:val="none" w:sz="0" w:space="0" w:color="auto"/>
      </w:divBdr>
    </w:div>
    <w:div w:id="1826240128">
      <w:marLeft w:val="480"/>
      <w:marRight w:val="0"/>
      <w:marTop w:val="0"/>
      <w:marBottom w:val="0"/>
      <w:divBdr>
        <w:top w:val="none" w:sz="0" w:space="0" w:color="auto"/>
        <w:left w:val="none" w:sz="0" w:space="0" w:color="auto"/>
        <w:bottom w:val="none" w:sz="0" w:space="0" w:color="auto"/>
        <w:right w:val="none" w:sz="0" w:space="0" w:color="auto"/>
      </w:divBdr>
    </w:div>
    <w:div w:id="1827435295">
      <w:marLeft w:val="480"/>
      <w:marRight w:val="0"/>
      <w:marTop w:val="0"/>
      <w:marBottom w:val="0"/>
      <w:divBdr>
        <w:top w:val="none" w:sz="0" w:space="0" w:color="auto"/>
        <w:left w:val="none" w:sz="0" w:space="0" w:color="auto"/>
        <w:bottom w:val="none" w:sz="0" w:space="0" w:color="auto"/>
        <w:right w:val="none" w:sz="0" w:space="0" w:color="auto"/>
      </w:divBdr>
    </w:div>
    <w:div w:id="1828210627">
      <w:marLeft w:val="480"/>
      <w:marRight w:val="0"/>
      <w:marTop w:val="0"/>
      <w:marBottom w:val="0"/>
      <w:divBdr>
        <w:top w:val="none" w:sz="0" w:space="0" w:color="auto"/>
        <w:left w:val="none" w:sz="0" w:space="0" w:color="auto"/>
        <w:bottom w:val="none" w:sz="0" w:space="0" w:color="auto"/>
        <w:right w:val="none" w:sz="0" w:space="0" w:color="auto"/>
      </w:divBdr>
    </w:div>
    <w:div w:id="1830369535">
      <w:marLeft w:val="480"/>
      <w:marRight w:val="0"/>
      <w:marTop w:val="0"/>
      <w:marBottom w:val="0"/>
      <w:divBdr>
        <w:top w:val="none" w:sz="0" w:space="0" w:color="auto"/>
        <w:left w:val="none" w:sz="0" w:space="0" w:color="auto"/>
        <w:bottom w:val="none" w:sz="0" w:space="0" w:color="auto"/>
        <w:right w:val="none" w:sz="0" w:space="0" w:color="auto"/>
      </w:divBdr>
    </w:div>
    <w:div w:id="1830631271">
      <w:marLeft w:val="480"/>
      <w:marRight w:val="0"/>
      <w:marTop w:val="0"/>
      <w:marBottom w:val="0"/>
      <w:divBdr>
        <w:top w:val="none" w:sz="0" w:space="0" w:color="auto"/>
        <w:left w:val="none" w:sz="0" w:space="0" w:color="auto"/>
        <w:bottom w:val="none" w:sz="0" w:space="0" w:color="auto"/>
        <w:right w:val="none" w:sz="0" w:space="0" w:color="auto"/>
      </w:divBdr>
    </w:div>
    <w:div w:id="1830901689">
      <w:marLeft w:val="480"/>
      <w:marRight w:val="0"/>
      <w:marTop w:val="0"/>
      <w:marBottom w:val="0"/>
      <w:divBdr>
        <w:top w:val="none" w:sz="0" w:space="0" w:color="auto"/>
        <w:left w:val="none" w:sz="0" w:space="0" w:color="auto"/>
        <w:bottom w:val="none" w:sz="0" w:space="0" w:color="auto"/>
        <w:right w:val="none" w:sz="0" w:space="0" w:color="auto"/>
      </w:divBdr>
    </w:div>
    <w:div w:id="1832285055">
      <w:marLeft w:val="480"/>
      <w:marRight w:val="0"/>
      <w:marTop w:val="0"/>
      <w:marBottom w:val="0"/>
      <w:divBdr>
        <w:top w:val="none" w:sz="0" w:space="0" w:color="auto"/>
        <w:left w:val="none" w:sz="0" w:space="0" w:color="auto"/>
        <w:bottom w:val="none" w:sz="0" w:space="0" w:color="auto"/>
        <w:right w:val="none" w:sz="0" w:space="0" w:color="auto"/>
      </w:divBdr>
    </w:div>
    <w:div w:id="1832714368">
      <w:marLeft w:val="480"/>
      <w:marRight w:val="0"/>
      <w:marTop w:val="0"/>
      <w:marBottom w:val="0"/>
      <w:divBdr>
        <w:top w:val="none" w:sz="0" w:space="0" w:color="auto"/>
        <w:left w:val="none" w:sz="0" w:space="0" w:color="auto"/>
        <w:bottom w:val="none" w:sz="0" w:space="0" w:color="auto"/>
        <w:right w:val="none" w:sz="0" w:space="0" w:color="auto"/>
      </w:divBdr>
    </w:div>
    <w:div w:id="1832792660">
      <w:marLeft w:val="480"/>
      <w:marRight w:val="0"/>
      <w:marTop w:val="0"/>
      <w:marBottom w:val="0"/>
      <w:divBdr>
        <w:top w:val="none" w:sz="0" w:space="0" w:color="auto"/>
        <w:left w:val="none" w:sz="0" w:space="0" w:color="auto"/>
        <w:bottom w:val="none" w:sz="0" w:space="0" w:color="auto"/>
        <w:right w:val="none" w:sz="0" w:space="0" w:color="auto"/>
      </w:divBdr>
    </w:div>
    <w:div w:id="1834251922">
      <w:marLeft w:val="480"/>
      <w:marRight w:val="0"/>
      <w:marTop w:val="0"/>
      <w:marBottom w:val="0"/>
      <w:divBdr>
        <w:top w:val="none" w:sz="0" w:space="0" w:color="auto"/>
        <w:left w:val="none" w:sz="0" w:space="0" w:color="auto"/>
        <w:bottom w:val="none" w:sz="0" w:space="0" w:color="auto"/>
        <w:right w:val="none" w:sz="0" w:space="0" w:color="auto"/>
      </w:divBdr>
    </w:div>
    <w:div w:id="1834373037">
      <w:marLeft w:val="480"/>
      <w:marRight w:val="0"/>
      <w:marTop w:val="0"/>
      <w:marBottom w:val="0"/>
      <w:divBdr>
        <w:top w:val="none" w:sz="0" w:space="0" w:color="auto"/>
        <w:left w:val="none" w:sz="0" w:space="0" w:color="auto"/>
        <w:bottom w:val="none" w:sz="0" w:space="0" w:color="auto"/>
        <w:right w:val="none" w:sz="0" w:space="0" w:color="auto"/>
      </w:divBdr>
    </w:div>
    <w:div w:id="1837651624">
      <w:marLeft w:val="480"/>
      <w:marRight w:val="0"/>
      <w:marTop w:val="0"/>
      <w:marBottom w:val="0"/>
      <w:divBdr>
        <w:top w:val="none" w:sz="0" w:space="0" w:color="auto"/>
        <w:left w:val="none" w:sz="0" w:space="0" w:color="auto"/>
        <w:bottom w:val="none" w:sz="0" w:space="0" w:color="auto"/>
        <w:right w:val="none" w:sz="0" w:space="0" w:color="auto"/>
      </w:divBdr>
    </w:div>
    <w:div w:id="1839615564">
      <w:marLeft w:val="480"/>
      <w:marRight w:val="0"/>
      <w:marTop w:val="0"/>
      <w:marBottom w:val="0"/>
      <w:divBdr>
        <w:top w:val="none" w:sz="0" w:space="0" w:color="auto"/>
        <w:left w:val="none" w:sz="0" w:space="0" w:color="auto"/>
        <w:bottom w:val="none" w:sz="0" w:space="0" w:color="auto"/>
        <w:right w:val="none" w:sz="0" w:space="0" w:color="auto"/>
      </w:divBdr>
    </w:div>
    <w:div w:id="1839881023">
      <w:marLeft w:val="480"/>
      <w:marRight w:val="0"/>
      <w:marTop w:val="0"/>
      <w:marBottom w:val="0"/>
      <w:divBdr>
        <w:top w:val="none" w:sz="0" w:space="0" w:color="auto"/>
        <w:left w:val="none" w:sz="0" w:space="0" w:color="auto"/>
        <w:bottom w:val="none" w:sz="0" w:space="0" w:color="auto"/>
        <w:right w:val="none" w:sz="0" w:space="0" w:color="auto"/>
      </w:divBdr>
    </w:div>
    <w:div w:id="1841697923">
      <w:marLeft w:val="480"/>
      <w:marRight w:val="0"/>
      <w:marTop w:val="0"/>
      <w:marBottom w:val="0"/>
      <w:divBdr>
        <w:top w:val="none" w:sz="0" w:space="0" w:color="auto"/>
        <w:left w:val="none" w:sz="0" w:space="0" w:color="auto"/>
        <w:bottom w:val="none" w:sz="0" w:space="0" w:color="auto"/>
        <w:right w:val="none" w:sz="0" w:space="0" w:color="auto"/>
      </w:divBdr>
    </w:div>
    <w:div w:id="1841850021">
      <w:marLeft w:val="480"/>
      <w:marRight w:val="0"/>
      <w:marTop w:val="0"/>
      <w:marBottom w:val="0"/>
      <w:divBdr>
        <w:top w:val="none" w:sz="0" w:space="0" w:color="auto"/>
        <w:left w:val="none" w:sz="0" w:space="0" w:color="auto"/>
        <w:bottom w:val="none" w:sz="0" w:space="0" w:color="auto"/>
        <w:right w:val="none" w:sz="0" w:space="0" w:color="auto"/>
      </w:divBdr>
    </w:div>
    <w:div w:id="1841921837">
      <w:marLeft w:val="480"/>
      <w:marRight w:val="0"/>
      <w:marTop w:val="0"/>
      <w:marBottom w:val="0"/>
      <w:divBdr>
        <w:top w:val="none" w:sz="0" w:space="0" w:color="auto"/>
        <w:left w:val="none" w:sz="0" w:space="0" w:color="auto"/>
        <w:bottom w:val="none" w:sz="0" w:space="0" w:color="auto"/>
        <w:right w:val="none" w:sz="0" w:space="0" w:color="auto"/>
      </w:divBdr>
    </w:div>
    <w:div w:id="1842351825">
      <w:marLeft w:val="480"/>
      <w:marRight w:val="0"/>
      <w:marTop w:val="0"/>
      <w:marBottom w:val="0"/>
      <w:divBdr>
        <w:top w:val="none" w:sz="0" w:space="0" w:color="auto"/>
        <w:left w:val="none" w:sz="0" w:space="0" w:color="auto"/>
        <w:bottom w:val="none" w:sz="0" w:space="0" w:color="auto"/>
        <w:right w:val="none" w:sz="0" w:space="0" w:color="auto"/>
      </w:divBdr>
    </w:div>
    <w:div w:id="1842890273">
      <w:marLeft w:val="480"/>
      <w:marRight w:val="0"/>
      <w:marTop w:val="0"/>
      <w:marBottom w:val="0"/>
      <w:divBdr>
        <w:top w:val="none" w:sz="0" w:space="0" w:color="auto"/>
        <w:left w:val="none" w:sz="0" w:space="0" w:color="auto"/>
        <w:bottom w:val="none" w:sz="0" w:space="0" w:color="auto"/>
        <w:right w:val="none" w:sz="0" w:space="0" w:color="auto"/>
      </w:divBdr>
    </w:div>
    <w:div w:id="1843355833">
      <w:marLeft w:val="480"/>
      <w:marRight w:val="0"/>
      <w:marTop w:val="0"/>
      <w:marBottom w:val="0"/>
      <w:divBdr>
        <w:top w:val="none" w:sz="0" w:space="0" w:color="auto"/>
        <w:left w:val="none" w:sz="0" w:space="0" w:color="auto"/>
        <w:bottom w:val="none" w:sz="0" w:space="0" w:color="auto"/>
        <w:right w:val="none" w:sz="0" w:space="0" w:color="auto"/>
      </w:divBdr>
    </w:div>
    <w:div w:id="1843616257">
      <w:marLeft w:val="480"/>
      <w:marRight w:val="0"/>
      <w:marTop w:val="0"/>
      <w:marBottom w:val="0"/>
      <w:divBdr>
        <w:top w:val="none" w:sz="0" w:space="0" w:color="auto"/>
        <w:left w:val="none" w:sz="0" w:space="0" w:color="auto"/>
        <w:bottom w:val="none" w:sz="0" w:space="0" w:color="auto"/>
        <w:right w:val="none" w:sz="0" w:space="0" w:color="auto"/>
      </w:divBdr>
    </w:div>
    <w:div w:id="1844204718">
      <w:marLeft w:val="480"/>
      <w:marRight w:val="0"/>
      <w:marTop w:val="0"/>
      <w:marBottom w:val="0"/>
      <w:divBdr>
        <w:top w:val="none" w:sz="0" w:space="0" w:color="auto"/>
        <w:left w:val="none" w:sz="0" w:space="0" w:color="auto"/>
        <w:bottom w:val="none" w:sz="0" w:space="0" w:color="auto"/>
        <w:right w:val="none" w:sz="0" w:space="0" w:color="auto"/>
      </w:divBdr>
    </w:div>
    <w:div w:id="1844932986">
      <w:marLeft w:val="480"/>
      <w:marRight w:val="0"/>
      <w:marTop w:val="0"/>
      <w:marBottom w:val="0"/>
      <w:divBdr>
        <w:top w:val="none" w:sz="0" w:space="0" w:color="auto"/>
        <w:left w:val="none" w:sz="0" w:space="0" w:color="auto"/>
        <w:bottom w:val="none" w:sz="0" w:space="0" w:color="auto"/>
        <w:right w:val="none" w:sz="0" w:space="0" w:color="auto"/>
      </w:divBdr>
    </w:div>
    <w:div w:id="1845657359">
      <w:marLeft w:val="480"/>
      <w:marRight w:val="0"/>
      <w:marTop w:val="0"/>
      <w:marBottom w:val="0"/>
      <w:divBdr>
        <w:top w:val="none" w:sz="0" w:space="0" w:color="auto"/>
        <w:left w:val="none" w:sz="0" w:space="0" w:color="auto"/>
        <w:bottom w:val="none" w:sz="0" w:space="0" w:color="auto"/>
        <w:right w:val="none" w:sz="0" w:space="0" w:color="auto"/>
      </w:divBdr>
    </w:div>
    <w:div w:id="1846044448">
      <w:marLeft w:val="480"/>
      <w:marRight w:val="0"/>
      <w:marTop w:val="0"/>
      <w:marBottom w:val="0"/>
      <w:divBdr>
        <w:top w:val="none" w:sz="0" w:space="0" w:color="auto"/>
        <w:left w:val="none" w:sz="0" w:space="0" w:color="auto"/>
        <w:bottom w:val="none" w:sz="0" w:space="0" w:color="auto"/>
        <w:right w:val="none" w:sz="0" w:space="0" w:color="auto"/>
      </w:divBdr>
    </w:div>
    <w:div w:id="1846094532">
      <w:marLeft w:val="480"/>
      <w:marRight w:val="0"/>
      <w:marTop w:val="0"/>
      <w:marBottom w:val="0"/>
      <w:divBdr>
        <w:top w:val="none" w:sz="0" w:space="0" w:color="auto"/>
        <w:left w:val="none" w:sz="0" w:space="0" w:color="auto"/>
        <w:bottom w:val="none" w:sz="0" w:space="0" w:color="auto"/>
        <w:right w:val="none" w:sz="0" w:space="0" w:color="auto"/>
      </w:divBdr>
    </w:div>
    <w:div w:id="1848716350">
      <w:marLeft w:val="480"/>
      <w:marRight w:val="0"/>
      <w:marTop w:val="0"/>
      <w:marBottom w:val="0"/>
      <w:divBdr>
        <w:top w:val="none" w:sz="0" w:space="0" w:color="auto"/>
        <w:left w:val="none" w:sz="0" w:space="0" w:color="auto"/>
        <w:bottom w:val="none" w:sz="0" w:space="0" w:color="auto"/>
        <w:right w:val="none" w:sz="0" w:space="0" w:color="auto"/>
      </w:divBdr>
    </w:div>
    <w:div w:id="1849254211">
      <w:marLeft w:val="480"/>
      <w:marRight w:val="0"/>
      <w:marTop w:val="0"/>
      <w:marBottom w:val="0"/>
      <w:divBdr>
        <w:top w:val="none" w:sz="0" w:space="0" w:color="auto"/>
        <w:left w:val="none" w:sz="0" w:space="0" w:color="auto"/>
        <w:bottom w:val="none" w:sz="0" w:space="0" w:color="auto"/>
        <w:right w:val="none" w:sz="0" w:space="0" w:color="auto"/>
      </w:divBdr>
    </w:div>
    <w:div w:id="1849296424">
      <w:marLeft w:val="480"/>
      <w:marRight w:val="0"/>
      <w:marTop w:val="0"/>
      <w:marBottom w:val="0"/>
      <w:divBdr>
        <w:top w:val="none" w:sz="0" w:space="0" w:color="auto"/>
        <w:left w:val="none" w:sz="0" w:space="0" w:color="auto"/>
        <w:bottom w:val="none" w:sz="0" w:space="0" w:color="auto"/>
        <w:right w:val="none" w:sz="0" w:space="0" w:color="auto"/>
      </w:divBdr>
    </w:div>
    <w:div w:id="1851139208">
      <w:marLeft w:val="480"/>
      <w:marRight w:val="0"/>
      <w:marTop w:val="0"/>
      <w:marBottom w:val="0"/>
      <w:divBdr>
        <w:top w:val="none" w:sz="0" w:space="0" w:color="auto"/>
        <w:left w:val="none" w:sz="0" w:space="0" w:color="auto"/>
        <w:bottom w:val="none" w:sz="0" w:space="0" w:color="auto"/>
        <w:right w:val="none" w:sz="0" w:space="0" w:color="auto"/>
      </w:divBdr>
    </w:div>
    <w:div w:id="1851673760">
      <w:marLeft w:val="480"/>
      <w:marRight w:val="0"/>
      <w:marTop w:val="0"/>
      <w:marBottom w:val="0"/>
      <w:divBdr>
        <w:top w:val="none" w:sz="0" w:space="0" w:color="auto"/>
        <w:left w:val="none" w:sz="0" w:space="0" w:color="auto"/>
        <w:bottom w:val="none" w:sz="0" w:space="0" w:color="auto"/>
        <w:right w:val="none" w:sz="0" w:space="0" w:color="auto"/>
      </w:divBdr>
    </w:div>
    <w:div w:id="1852142891">
      <w:marLeft w:val="480"/>
      <w:marRight w:val="0"/>
      <w:marTop w:val="0"/>
      <w:marBottom w:val="0"/>
      <w:divBdr>
        <w:top w:val="none" w:sz="0" w:space="0" w:color="auto"/>
        <w:left w:val="none" w:sz="0" w:space="0" w:color="auto"/>
        <w:bottom w:val="none" w:sz="0" w:space="0" w:color="auto"/>
        <w:right w:val="none" w:sz="0" w:space="0" w:color="auto"/>
      </w:divBdr>
    </w:div>
    <w:div w:id="1852181926">
      <w:marLeft w:val="480"/>
      <w:marRight w:val="0"/>
      <w:marTop w:val="0"/>
      <w:marBottom w:val="0"/>
      <w:divBdr>
        <w:top w:val="none" w:sz="0" w:space="0" w:color="auto"/>
        <w:left w:val="none" w:sz="0" w:space="0" w:color="auto"/>
        <w:bottom w:val="none" w:sz="0" w:space="0" w:color="auto"/>
        <w:right w:val="none" w:sz="0" w:space="0" w:color="auto"/>
      </w:divBdr>
    </w:div>
    <w:div w:id="1852448895">
      <w:marLeft w:val="480"/>
      <w:marRight w:val="0"/>
      <w:marTop w:val="0"/>
      <w:marBottom w:val="0"/>
      <w:divBdr>
        <w:top w:val="none" w:sz="0" w:space="0" w:color="auto"/>
        <w:left w:val="none" w:sz="0" w:space="0" w:color="auto"/>
        <w:bottom w:val="none" w:sz="0" w:space="0" w:color="auto"/>
        <w:right w:val="none" w:sz="0" w:space="0" w:color="auto"/>
      </w:divBdr>
    </w:div>
    <w:div w:id="1854294909">
      <w:marLeft w:val="480"/>
      <w:marRight w:val="0"/>
      <w:marTop w:val="0"/>
      <w:marBottom w:val="0"/>
      <w:divBdr>
        <w:top w:val="none" w:sz="0" w:space="0" w:color="auto"/>
        <w:left w:val="none" w:sz="0" w:space="0" w:color="auto"/>
        <w:bottom w:val="none" w:sz="0" w:space="0" w:color="auto"/>
        <w:right w:val="none" w:sz="0" w:space="0" w:color="auto"/>
      </w:divBdr>
    </w:div>
    <w:div w:id="1854761999">
      <w:marLeft w:val="480"/>
      <w:marRight w:val="0"/>
      <w:marTop w:val="0"/>
      <w:marBottom w:val="0"/>
      <w:divBdr>
        <w:top w:val="none" w:sz="0" w:space="0" w:color="auto"/>
        <w:left w:val="none" w:sz="0" w:space="0" w:color="auto"/>
        <w:bottom w:val="none" w:sz="0" w:space="0" w:color="auto"/>
        <w:right w:val="none" w:sz="0" w:space="0" w:color="auto"/>
      </w:divBdr>
    </w:div>
    <w:div w:id="1854874207">
      <w:marLeft w:val="480"/>
      <w:marRight w:val="0"/>
      <w:marTop w:val="0"/>
      <w:marBottom w:val="0"/>
      <w:divBdr>
        <w:top w:val="none" w:sz="0" w:space="0" w:color="auto"/>
        <w:left w:val="none" w:sz="0" w:space="0" w:color="auto"/>
        <w:bottom w:val="none" w:sz="0" w:space="0" w:color="auto"/>
        <w:right w:val="none" w:sz="0" w:space="0" w:color="auto"/>
      </w:divBdr>
    </w:div>
    <w:div w:id="1855265368">
      <w:marLeft w:val="480"/>
      <w:marRight w:val="0"/>
      <w:marTop w:val="0"/>
      <w:marBottom w:val="0"/>
      <w:divBdr>
        <w:top w:val="none" w:sz="0" w:space="0" w:color="auto"/>
        <w:left w:val="none" w:sz="0" w:space="0" w:color="auto"/>
        <w:bottom w:val="none" w:sz="0" w:space="0" w:color="auto"/>
        <w:right w:val="none" w:sz="0" w:space="0" w:color="auto"/>
      </w:divBdr>
    </w:div>
    <w:div w:id="1855874056">
      <w:marLeft w:val="480"/>
      <w:marRight w:val="0"/>
      <w:marTop w:val="0"/>
      <w:marBottom w:val="0"/>
      <w:divBdr>
        <w:top w:val="none" w:sz="0" w:space="0" w:color="auto"/>
        <w:left w:val="none" w:sz="0" w:space="0" w:color="auto"/>
        <w:bottom w:val="none" w:sz="0" w:space="0" w:color="auto"/>
        <w:right w:val="none" w:sz="0" w:space="0" w:color="auto"/>
      </w:divBdr>
    </w:div>
    <w:div w:id="1856731277">
      <w:marLeft w:val="480"/>
      <w:marRight w:val="0"/>
      <w:marTop w:val="0"/>
      <w:marBottom w:val="0"/>
      <w:divBdr>
        <w:top w:val="none" w:sz="0" w:space="0" w:color="auto"/>
        <w:left w:val="none" w:sz="0" w:space="0" w:color="auto"/>
        <w:bottom w:val="none" w:sz="0" w:space="0" w:color="auto"/>
        <w:right w:val="none" w:sz="0" w:space="0" w:color="auto"/>
      </w:divBdr>
    </w:div>
    <w:div w:id="1857845149">
      <w:marLeft w:val="480"/>
      <w:marRight w:val="0"/>
      <w:marTop w:val="0"/>
      <w:marBottom w:val="0"/>
      <w:divBdr>
        <w:top w:val="none" w:sz="0" w:space="0" w:color="auto"/>
        <w:left w:val="none" w:sz="0" w:space="0" w:color="auto"/>
        <w:bottom w:val="none" w:sz="0" w:space="0" w:color="auto"/>
        <w:right w:val="none" w:sz="0" w:space="0" w:color="auto"/>
      </w:divBdr>
    </w:div>
    <w:div w:id="1859155614">
      <w:marLeft w:val="480"/>
      <w:marRight w:val="0"/>
      <w:marTop w:val="0"/>
      <w:marBottom w:val="0"/>
      <w:divBdr>
        <w:top w:val="none" w:sz="0" w:space="0" w:color="auto"/>
        <w:left w:val="none" w:sz="0" w:space="0" w:color="auto"/>
        <w:bottom w:val="none" w:sz="0" w:space="0" w:color="auto"/>
        <w:right w:val="none" w:sz="0" w:space="0" w:color="auto"/>
      </w:divBdr>
    </w:div>
    <w:div w:id="1859419281">
      <w:marLeft w:val="480"/>
      <w:marRight w:val="0"/>
      <w:marTop w:val="0"/>
      <w:marBottom w:val="0"/>
      <w:divBdr>
        <w:top w:val="none" w:sz="0" w:space="0" w:color="auto"/>
        <w:left w:val="none" w:sz="0" w:space="0" w:color="auto"/>
        <w:bottom w:val="none" w:sz="0" w:space="0" w:color="auto"/>
        <w:right w:val="none" w:sz="0" w:space="0" w:color="auto"/>
      </w:divBdr>
    </w:div>
    <w:div w:id="1860197243">
      <w:marLeft w:val="480"/>
      <w:marRight w:val="0"/>
      <w:marTop w:val="0"/>
      <w:marBottom w:val="0"/>
      <w:divBdr>
        <w:top w:val="none" w:sz="0" w:space="0" w:color="auto"/>
        <w:left w:val="none" w:sz="0" w:space="0" w:color="auto"/>
        <w:bottom w:val="none" w:sz="0" w:space="0" w:color="auto"/>
        <w:right w:val="none" w:sz="0" w:space="0" w:color="auto"/>
      </w:divBdr>
    </w:div>
    <w:div w:id="1860579692">
      <w:marLeft w:val="480"/>
      <w:marRight w:val="0"/>
      <w:marTop w:val="0"/>
      <w:marBottom w:val="0"/>
      <w:divBdr>
        <w:top w:val="none" w:sz="0" w:space="0" w:color="auto"/>
        <w:left w:val="none" w:sz="0" w:space="0" w:color="auto"/>
        <w:bottom w:val="none" w:sz="0" w:space="0" w:color="auto"/>
        <w:right w:val="none" w:sz="0" w:space="0" w:color="auto"/>
      </w:divBdr>
    </w:div>
    <w:div w:id="1861313207">
      <w:marLeft w:val="480"/>
      <w:marRight w:val="0"/>
      <w:marTop w:val="0"/>
      <w:marBottom w:val="0"/>
      <w:divBdr>
        <w:top w:val="none" w:sz="0" w:space="0" w:color="auto"/>
        <w:left w:val="none" w:sz="0" w:space="0" w:color="auto"/>
        <w:bottom w:val="none" w:sz="0" w:space="0" w:color="auto"/>
        <w:right w:val="none" w:sz="0" w:space="0" w:color="auto"/>
      </w:divBdr>
    </w:div>
    <w:div w:id="1861435611">
      <w:marLeft w:val="480"/>
      <w:marRight w:val="0"/>
      <w:marTop w:val="0"/>
      <w:marBottom w:val="0"/>
      <w:divBdr>
        <w:top w:val="none" w:sz="0" w:space="0" w:color="auto"/>
        <w:left w:val="none" w:sz="0" w:space="0" w:color="auto"/>
        <w:bottom w:val="none" w:sz="0" w:space="0" w:color="auto"/>
        <w:right w:val="none" w:sz="0" w:space="0" w:color="auto"/>
      </w:divBdr>
    </w:div>
    <w:div w:id="1862667098">
      <w:marLeft w:val="480"/>
      <w:marRight w:val="0"/>
      <w:marTop w:val="0"/>
      <w:marBottom w:val="0"/>
      <w:divBdr>
        <w:top w:val="none" w:sz="0" w:space="0" w:color="auto"/>
        <w:left w:val="none" w:sz="0" w:space="0" w:color="auto"/>
        <w:bottom w:val="none" w:sz="0" w:space="0" w:color="auto"/>
        <w:right w:val="none" w:sz="0" w:space="0" w:color="auto"/>
      </w:divBdr>
    </w:div>
    <w:div w:id="1862930423">
      <w:marLeft w:val="480"/>
      <w:marRight w:val="0"/>
      <w:marTop w:val="0"/>
      <w:marBottom w:val="0"/>
      <w:divBdr>
        <w:top w:val="none" w:sz="0" w:space="0" w:color="auto"/>
        <w:left w:val="none" w:sz="0" w:space="0" w:color="auto"/>
        <w:bottom w:val="none" w:sz="0" w:space="0" w:color="auto"/>
        <w:right w:val="none" w:sz="0" w:space="0" w:color="auto"/>
      </w:divBdr>
    </w:div>
    <w:div w:id="1865436870">
      <w:marLeft w:val="480"/>
      <w:marRight w:val="0"/>
      <w:marTop w:val="0"/>
      <w:marBottom w:val="0"/>
      <w:divBdr>
        <w:top w:val="none" w:sz="0" w:space="0" w:color="auto"/>
        <w:left w:val="none" w:sz="0" w:space="0" w:color="auto"/>
        <w:bottom w:val="none" w:sz="0" w:space="0" w:color="auto"/>
        <w:right w:val="none" w:sz="0" w:space="0" w:color="auto"/>
      </w:divBdr>
    </w:div>
    <w:div w:id="1865484999">
      <w:marLeft w:val="480"/>
      <w:marRight w:val="0"/>
      <w:marTop w:val="0"/>
      <w:marBottom w:val="0"/>
      <w:divBdr>
        <w:top w:val="none" w:sz="0" w:space="0" w:color="auto"/>
        <w:left w:val="none" w:sz="0" w:space="0" w:color="auto"/>
        <w:bottom w:val="none" w:sz="0" w:space="0" w:color="auto"/>
        <w:right w:val="none" w:sz="0" w:space="0" w:color="auto"/>
      </w:divBdr>
    </w:div>
    <w:div w:id="1865900898">
      <w:marLeft w:val="480"/>
      <w:marRight w:val="0"/>
      <w:marTop w:val="0"/>
      <w:marBottom w:val="0"/>
      <w:divBdr>
        <w:top w:val="none" w:sz="0" w:space="0" w:color="auto"/>
        <w:left w:val="none" w:sz="0" w:space="0" w:color="auto"/>
        <w:bottom w:val="none" w:sz="0" w:space="0" w:color="auto"/>
        <w:right w:val="none" w:sz="0" w:space="0" w:color="auto"/>
      </w:divBdr>
    </w:div>
    <w:div w:id="1866361621">
      <w:marLeft w:val="480"/>
      <w:marRight w:val="0"/>
      <w:marTop w:val="0"/>
      <w:marBottom w:val="0"/>
      <w:divBdr>
        <w:top w:val="none" w:sz="0" w:space="0" w:color="auto"/>
        <w:left w:val="none" w:sz="0" w:space="0" w:color="auto"/>
        <w:bottom w:val="none" w:sz="0" w:space="0" w:color="auto"/>
        <w:right w:val="none" w:sz="0" w:space="0" w:color="auto"/>
      </w:divBdr>
    </w:div>
    <w:div w:id="1866946643">
      <w:marLeft w:val="480"/>
      <w:marRight w:val="0"/>
      <w:marTop w:val="0"/>
      <w:marBottom w:val="0"/>
      <w:divBdr>
        <w:top w:val="none" w:sz="0" w:space="0" w:color="auto"/>
        <w:left w:val="none" w:sz="0" w:space="0" w:color="auto"/>
        <w:bottom w:val="none" w:sz="0" w:space="0" w:color="auto"/>
        <w:right w:val="none" w:sz="0" w:space="0" w:color="auto"/>
      </w:divBdr>
    </w:div>
    <w:div w:id="1868449358">
      <w:marLeft w:val="480"/>
      <w:marRight w:val="0"/>
      <w:marTop w:val="0"/>
      <w:marBottom w:val="0"/>
      <w:divBdr>
        <w:top w:val="none" w:sz="0" w:space="0" w:color="auto"/>
        <w:left w:val="none" w:sz="0" w:space="0" w:color="auto"/>
        <w:bottom w:val="none" w:sz="0" w:space="0" w:color="auto"/>
        <w:right w:val="none" w:sz="0" w:space="0" w:color="auto"/>
      </w:divBdr>
    </w:div>
    <w:div w:id="1869679722">
      <w:marLeft w:val="480"/>
      <w:marRight w:val="0"/>
      <w:marTop w:val="0"/>
      <w:marBottom w:val="0"/>
      <w:divBdr>
        <w:top w:val="none" w:sz="0" w:space="0" w:color="auto"/>
        <w:left w:val="none" w:sz="0" w:space="0" w:color="auto"/>
        <w:bottom w:val="none" w:sz="0" w:space="0" w:color="auto"/>
        <w:right w:val="none" w:sz="0" w:space="0" w:color="auto"/>
      </w:divBdr>
    </w:div>
    <w:div w:id="1870333771">
      <w:marLeft w:val="480"/>
      <w:marRight w:val="0"/>
      <w:marTop w:val="0"/>
      <w:marBottom w:val="0"/>
      <w:divBdr>
        <w:top w:val="none" w:sz="0" w:space="0" w:color="auto"/>
        <w:left w:val="none" w:sz="0" w:space="0" w:color="auto"/>
        <w:bottom w:val="none" w:sz="0" w:space="0" w:color="auto"/>
        <w:right w:val="none" w:sz="0" w:space="0" w:color="auto"/>
      </w:divBdr>
    </w:div>
    <w:div w:id="1871188102">
      <w:marLeft w:val="480"/>
      <w:marRight w:val="0"/>
      <w:marTop w:val="0"/>
      <w:marBottom w:val="0"/>
      <w:divBdr>
        <w:top w:val="none" w:sz="0" w:space="0" w:color="auto"/>
        <w:left w:val="none" w:sz="0" w:space="0" w:color="auto"/>
        <w:bottom w:val="none" w:sz="0" w:space="0" w:color="auto"/>
        <w:right w:val="none" w:sz="0" w:space="0" w:color="auto"/>
      </w:divBdr>
    </w:div>
    <w:div w:id="1872108427">
      <w:marLeft w:val="480"/>
      <w:marRight w:val="0"/>
      <w:marTop w:val="0"/>
      <w:marBottom w:val="0"/>
      <w:divBdr>
        <w:top w:val="none" w:sz="0" w:space="0" w:color="auto"/>
        <w:left w:val="none" w:sz="0" w:space="0" w:color="auto"/>
        <w:bottom w:val="none" w:sz="0" w:space="0" w:color="auto"/>
        <w:right w:val="none" w:sz="0" w:space="0" w:color="auto"/>
      </w:divBdr>
    </w:div>
    <w:div w:id="1874029731">
      <w:marLeft w:val="480"/>
      <w:marRight w:val="0"/>
      <w:marTop w:val="0"/>
      <w:marBottom w:val="0"/>
      <w:divBdr>
        <w:top w:val="none" w:sz="0" w:space="0" w:color="auto"/>
        <w:left w:val="none" w:sz="0" w:space="0" w:color="auto"/>
        <w:bottom w:val="none" w:sz="0" w:space="0" w:color="auto"/>
        <w:right w:val="none" w:sz="0" w:space="0" w:color="auto"/>
      </w:divBdr>
    </w:div>
    <w:div w:id="1875579460">
      <w:marLeft w:val="480"/>
      <w:marRight w:val="0"/>
      <w:marTop w:val="0"/>
      <w:marBottom w:val="0"/>
      <w:divBdr>
        <w:top w:val="none" w:sz="0" w:space="0" w:color="auto"/>
        <w:left w:val="none" w:sz="0" w:space="0" w:color="auto"/>
        <w:bottom w:val="none" w:sz="0" w:space="0" w:color="auto"/>
        <w:right w:val="none" w:sz="0" w:space="0" w:color="auto"/>
      </w:divBdr>
    </w:div>
    <w:div w:id="1875651209">
      <w:marLeft w:val="480"/>
      <w:marRight w:val="0"/>
      <w:marTop w:val="0"/>
      <w:marBottom w:val="0"/>
      <w:divBdr>
        <w:top w:val="none" w:sz="0" w:space="0" w:color="auto"/>
        <w:left w:val="none" w:sz="0" w:space="0" w:color="auto"/>
        <w:bottom w:val="none" w:sz="0" w:space="0" w:color="auto"/>
        <w:right w:val="none" w:sz="0" w:space="0" w:color="auto"/>
      </w:divBdr>
    </w:div>
    <w:div w:id="1876578507">
      <w:marLeft w:val="480"/>
      <w:marRight w:val="0"/>
      <w:marTop w:val="0"/>
      <w:marBottom w:val="0"/>
      <w:divBdr>
        <w:top w:val="none" w:sz="0" w:space="0" w:color="auto"/>
        <w:left w:val="none" w:sz="0" w:space="0" w:color="auto"/>
        <w:bottom w:val="none" w:sz="0" w:space="0" w:color="auto"/>
        <w:right w:val="none" w:sz="0" w:space="0" w:color="auto"/>
      </w:divBdr>
    </w:div>
    <w:div w:id="1876654047">
      <w:marLeft w:val="480"/>
      <w:marRight w:val="0"/>
      <w:marTop w:val="0"/>
      <w:marBottom w:val="0"/>
      <w:divBdr>
        <w:top w:val="none" w:sz="0" w:space="0" w:color="auto"/>
        <w:left w:val="none" w:sz="0" w:space="0" w:color="auto"/>
        <w:bottom w:val="none" w:sz="0" w:space="0" w:color="auto"/>
        <w:right w:val="none" w:sz="0" w:space="0" w:color="auto"/>
      </w:divBdr>
    </w:div>
    <w:div w:id="1877308350">
      <w:marLeft w:val="480"/>
      <w:marRight w:val="0"/>
      <w:marTop w:val="0"/>
      <w:marBottom w:val="0"/>
      <w:divBdr>
        <w:top w:val="none" w:sz="0" w:space="0" w:color="auto"/>
        <w:left w:val="none" w:sz="0" w:space="0" w:color="auto"/>
        <w:bottom w:val="none" w:sz="0" w:space="0" w:color="auto"/>
        <w:right w:val="none" w:sz="0" w:space="0" w:color="auto"/>
      </w:divBdr>
    </w:div>
    <w:div w:id="1877890748">
      <w:marLeft w:val="480"/>
      <w:marRight w:val="0"/>
      <w:marTop w:val="0"/>
      <w:marBottom w:val="0"/>
      <w:divBdr>
        <w:top w:val="none" w:sz="0" w:space="0" w:color="auto"/>
        <w:left w:val="none" w:sz="0" w:space="0" w:color="auto"/>
        <w:bottom w:val="none" w:sz="0" w:space="0" w:color="auto"/>
        <w:right w:val="none" w:sz="0" w:space="0" w:color="auto"/>
      </w:divBdr>
    </w:div>
    <w:div w:id="1879271932">
      <w:marLeft w:val="480"/>
      <w:marRight w:val="0"/>
      <w:marTop w:val="0"/>
      <w:marBottom w:val="0"/>
      <w:divBdr>
        <w:top w:val="none" w:sz="0" w:space="0" w:color="auto"/>
        <w:left w:val="none" w:sz="0" w:space="0" w:color="auto"/>
        <w:bottom w:val="none" w:sz="0" w:space="0" w:color="auto"/>
        <w:right w:val="none" w:sz="0" w:space="0" w:color="auto"/>
      </w:divBdr>
    </w:div>
    <w:div w:id="1879656422">
      <w:marLeft w:val="480"/>
      <w:marRight w:val="0"/>
      <w:marTop w:val="0"/>
      <w:marBottom w:val="0"/>
      <w:divBdr>
        <w:top w:val="none" w:sz="0" w:space="0" w:color="auto"/>
        <w:left w:val="none" w:sz="0" w:space="0" w:color="auto"/>
        <w:bottom w:val="none" w:sz="0" w:space="0" w:color="auto"/>
        <w:right w:val="none" w:sz="0" w:space="0" w:color="auto"/>
      </w:divBdr>
    </w:div>
    <w:div w:id="1880194224">
      <w:marLeft w:val="480"/>
      <w:marRight w:val="0"/>
      <w:marTop w:val="0"/>
      <w:marBottom w:val="0"/>
      <w:divBdr>
        <w:top w:val="none" w:sz="0" w:space="0" w:color="auto"/>
        <w:left w:val="none" w:sz="0" w:space="0" w:color="auto"/>
        <w:bottom w:val="none" w:sz="0" w:space="0" w:color="auto"/>
        <w:right w:val="none" w:sz="0" w:space="0" w:color="auto"/>
      </w:divBdr>
    </w:div>
    <w:div w:id="1880774464">
      <w:marLeft w:val="480"/>
      <w:marRight w:val="0"/>
      <w:marTop w:val="0"/>
      <w:marBottom w:val="0"/>
      <w:divBdr>
        <w:top w:val="none" w:sz="0" w:space="0" w:color="auto"/>
        <w:left w:val="none" w:sz="0" w:space="0" w:color="auto"/>
        <w:bottom w:val="none" w:sz="0" w:space="0" w:color="auto"/>
        <w:right w:val="none" w:sz="0" w:space="0" w:color="auto"/>
      </w:divBdr>
    </w:div>
    <w:div w:id="1880780388">
      <w:marLeft w:val="480"/>
      <w:marRight w:val="0"/>
      <w:marTop w:val="0"/>
      <w:marBottom w:val="0"/>
      <w:divBdr>
        <w:top w:val="none" w:sz="0" w:space="0" w:color="auto"/>
        <w:left w:val="none" w:sz="0" w:space="0" w:color="auto"/>
        <w:bottom w:val="none" w:sz="0" w:space="0" w:color="auto"/>
        <w:right w:val="none" w:sz="0" w:space="0" w:color="auto"/>
      </w:divBdr>
    </w:div>
    <w:div w:id="1883908511">
      <w:marLeft w:val="480"/>
      <w:marRight w:val="0"/>
      <w:marTop w:val="0"/>
      <w:marBottom w:val="0"/>
      <w:divBdr>
        <w:top w:val="none" w:sz="0" w:space="0" w:color="auto"/>
        <w:left w:val="none" w:sz="0" w:space="0" w:color="auto"/>
        <w:bottom w:val="none" w:sz="0" w:space="0" w:color="auto"/>
        <w:right w:val="none" w:sz="0" w:space="0" w:color="auto"/>
      </w:divBdr>
    </w:div>
    <w:div w:id="1884976343">
      <w:marLeft w:val="480"/>
      <w:marRight w:val="0"/>
      <w:marTop w:val="0"/>
      <w:marBottom w:val="0"/>
      <w:divBdr>
        <w:top w:val="none" w:sz="0" w:space="0" w:color="auto"/>
        <w:left w:val="none" w:sz="0" w:space="0" w:color="auto"/>
        <w:bottom w:val="none" w:sz="0" w:space="0" w:color="auto"/>
        <w:right w:val="none" w:sz="0" w:space="0" w:color="auto"/>
      </w:divBdr>
    </w:div>
    <w:div w:id="1885095481">
      <w:marLeft w:val="480"/>
      <w:marRight w:val="0"/>
      <w:marTop w:val="0"/>
      <w:marBottom w:val="0"/>
      <w:divBdr>
        <w:top w:val="none" w:sz="0" w:space="0" w:color="auto"/>
        <w:left w:val="none" w:sz="0" w:space="0" w:color="auto"/>
        <w:bottom w:val="none" w:sz="0" w:space="0" w:color="auto"/>
        <w:right w:val="none" w:sz="0" w:space="0" w:color="auto"/>
      </w:divBdr>
    </w:div>
    <w:div w:id="1885562722">
      <w:marLeft w:val="480"/>
      <w:marRight w:val="0"/>
      <w:marTop w:val="0"/>
      <w:marBottom w:val="0"/>
      <w:divBdr>
        <w:top w:val="none" w:sz="0" w:space="0" w:color="auto"/>
        <w:left w:val="none" w:sz="0" w:space="0" w:color="auto"/>
        <w:bottom w:val="none" w:sz="0" w:space="0" w:color="auto"/>
        <w:right w:val="none" w:sz="0" w:space="0" w:color="auto"/>
      </w:divBdr>
    </w:div>
    <w:div w:id="1887371768">
      <w:marLeft w:val="480"/>
      <w:marRight w:val="0"/>
      <w:marTop w:val="0"/>
      <w:marBottom w:val="0"/>
      <w:divBdr>
        <w:top w:val="none" w:sz="0" w:space="0" w:color="auto"/>
        <w:left w:val="none" w:sz="0" w:space="0" w:color="auto"/>
        <w:bottom w:val="none" w:sz="0" w:space="0" w:color="auto"/>
        <w:right w:val="none" w:sz="0" w:space="0" w:color="auto"/>
      </w:divBdr>
    </w:div>
    <w:div w:id="1887789067">
      <w:marLeft w:val="480"/>
      <w:marRight w:val="0"/>
      <w:marTop w:val="0"/>
      <w:marBottom w:val="0"/>
      <w:divBdr>
        <w:top w:val="none" w:sz="0" w:space="0" w:color="auto"/>
        <w:left w:val="none" w:sz="0" w:space="0" w:color="auto"/>
        <w:bottom w:val="none" w:sz="0" w:space="0" w:color="auto"/>
        <w:right w:val="none" w:sz="0" w:space="0" w:color="auto"/>
      </w:divBdr>
    </w:div>
    <w:div w:id="1888760307">
      <w:marLeft w:val="480"/>
      <w:marRight w:val="0"/>
      <w:marTop w:val="0"/>
      <w:marBottom w:val="0"/>
      <w:divBdr>
        <w:top w:val="none" w:sz="0" w:space="0" w:color="auto"/>
        <w:left w:val="none" w:sz="0" w:space="0" w:color="auto"/>
        <w:bottom w:val="none" w:sz="0" w:space="0" w:color="auto"/>
        <w:right w:val="none" w:sz="0" w:space="0" w:color="auto"/>
      </w:divBdr>
    </w:div>
    <w:div w:id="1889560821">
      <w:marLeft w:val="480"/>
      <w:marRight w:val="0"/>
      <w:marTop w:val="0"/>
      <w:marBottom w:val="0"/>
      <w:divBdr>
        <w:top w:val="none" w:sz="0" w:space="0" w:color="auto"/>
        <w:left w:val="none" w:sz="0" w:space="0" w:color="auto"/>
        <w:bottom w:val="none" w:sz="0" w:space="0" w:color="auto"/>
        <w:right w:val="none" w:sz="0" w:space="0" w:color="auto"/>
      </w:divBdr>
    </w:div>
    <w:div w:id="1890335670">
      <w:marLeft w:val="480"/>
      <w:marRight w:val="0"/>
      <w:marTop w:val="0"/>
      <w:marBottom w:val="0"/>
      <w:divBdr>
        <w:top w:val="none" w:sz="0" w:space="0" w:color="auto"/>
        <w:left w:val="none" w:sz="0" w:space="0" w:color="auto"/>
        <w:bottom w:val="none" w:sz="0" w:space="0" w:color="auto"/>
        <w:right w:val="none" w:sz="0" w:space="0" w:color="auto"/>
      </w:divBdr>
    </w:div>
    <w:div w:id="1892379948">
      <w:marLeft w:val="480"/>
      <w:marRight w:val="0"/>
      <w:marTop w:val="0"/>
      <w:marBottom w:val="0"/>
      <w:divBdr>
        <w:top w:val="none" w:sz="0" w:space="0" w:color="auto"/>
        <w:left w:val="none" w:sz="0" w:space="0" w:color="auto"/>
        <w:bottom w:val="none" w:sz="0" w:space="0" w:color="auto"/>
        <w:right w:val="none" w:sz="0" w:space="0" w:color="auto"/>
      </w:divBdr>
    </w:div>
    <w:div w:id="1892764530">
      <w:marLeft w:val="480"/>
      <w:marRight w:val="0"/>
      <w:marTop w:val="0"/>
      <w:marBottom w:val="0"/>
      <w:divBdr>
        <w:top w:val="none" w:sz="0" w:space="0" w:color="auto"/>
        <w:left w:val="none" w:sz="0" w:space="0" w:color="auto"/>
        <w:bottom w:val="none" w:sz="0" w:space="0" w:color="auto"/>
        <w:right w:val="none" w:sz="0" w:space="0" w:color="auto"/>
      </w:divBdr>
    </w:div>
    <w:div w:id="1892963894">
      <w:marLeft w:val="480"/>
      <w:marRight w:val="0"/>
      <w:marTop w:val="0"/>
      <w:marBottom w:val="0"/>
      <w:divBdr>
        <w:top w:val="none" w:sz="0" w:space="0" w:color="auto"/>
        <w:left w:val="none" w:sz="0" w:space="0" w:color="auto"/>
        <w:bottom w:val="none" w:sz="0" w:space="0" w:color="auto"/>
        <w:right w:val="none" w:sz="0" w:space="0" w:color="auto"/>
      </w:divBdr>
    </w:div>
    <w:div w:id="1893885135">
      <w:marLeft w:val="480"/>
      <w:marRight w:val="0"/>
      <w:marTop w:val="0"/>
      <w:marBottom w:val="0"/>
      <w:divBdr>
        <w:top w:val="none" w:sz="0" w:space="0" w:color="auto"/>
        <w:left w:val="none" w:sz="0" w:space="0" w:color="auto"/>
        <w:bottom w:val="none" w:sz="0" w:space="0" w:color="auto"/>
        <w:right w:val="none" w:sz="0" w:space="0" w:color="auto"/>
      </w:divBdr>
    </w:div>
    <w:div w:id="1893999777">
      <w:marLeft w:val="480"/>
      <w:marRight w:val="0"/>
      <w:marTop w:val="0"/>
      <w:marBottom w:val="0"/>
      <w:divBdr>
        <w:top w:val="none" w:sz="0" w:space="0" w:color="auto"/>
        <w:left w:val="none" w:sz="0" w:space="0" w:color="auto"/>
        <w:bottom w:val="none" w:sz="0" w:space="0" w:color="auto"/>
        <w:right w:val="none" w:sz="0" w:space="0" w:color="auto"/>
      </w:divBdr>
    </w:div>
    <w:div w:id="1895581214">
      <w:marLeft w:val="480"/>
      <w:marRight w:val="0"/>
      <w:marTop w:val="0"/>
      <w:marBottom w:val="0"/>
      <w:divBdr>
        <w:top w:val="none" w:sz="0" w:space="0" w:color="auto"/>
        <w:left w:val="none" w:sz="0" w:space="0" w:color="auto"/>
        <w:bottom w:val="none" w:sz="0" w:space="0" w:color="auto"/>
        <w:right w:val="none" w:sz="0" w:space="0" w:color="auto"/>
      </w:divBdr>
    </w:div>
    <w:div w:id="1895697731">
      <w:marLeft w:val="480"/>
      <w:marRight w:val="0"/>
      <w:marTop w:val="0"/>
      <w:marBottom w:val="0"/>
      <w:divBdr>
        <w:top w:val="none" w:sz="0" w:space="0" w:color="auto"/>
        <w:left w:val="none" w:sz="0" w:space="0" w:color="auto"/>
        <w:bottom w:val="none" w:sz="0" w:space="0" w:color="auto"/>
        <w:right w:val="none" w:sz="0" w:space="0" w:color="auto"/>
      </w:divBdr>
    </w:div>
    <w:div w:id="1895892097">
      <w:marLeft w:val="480"/>
      <w:marRight w:val="0"/>
      <w:marTop w:val="0"/>
      <w:marBottom w:val="0"/>
      <w:divBdr>
        <w:top w:val="none" w:sz="0" w:space="0" w:color="auto"/>
        <w:left w:val="none" w:sz="0" w:space="0" w:color="auto"/>
        <w:bottom w:val="none" w:sz="0" w:space="0" w:color="auto"/>
        <w:right w:val="none" w:sz="0" w:space="0" w:color="auto"/>
      </w:divBdr>
    </w:div>
    <w:div w:id="1896118819">
      <w:marLeft w:val="480"/>
      <w:marRight w:val="0"/>
      <w:marTop w:val="0"/>
      <w:marBottom w:val="0"/>
      <w:divBdr>
        <w:top w:val="none" w:sz="0" w:space="0" w:color="auto"/>
        <w:left w:val="none" w:sz="0" w:space="0" w:color="auto"/>
        <w:bottom w:val="none" w:sz="0" w:space="0" w:color="auto"/>
        <w:right w:val="none" w:sz="0" w:space="0" w:color="auto"/>
      </w:divBdr>
    </w:div>
    <w:div w:id="1896315721">
      <w:marLeft w:val="480"/>
      <w:marRight w:val="0"/>
      <w:marTop w:val="0"/>
      <w:marBottom w:val="0"/>
      <w:divBdr>
        <w:top w:val="none" w:sz="0" w:space="0" w:color="auto"/>
        <w:left w:val="none" w:sz="0" w:space="0" w:color="auto"/>
        <w:bottom w:val="none" w:sz="0" w:space="0" w:color="auto"/>
        <w:right w:val="none" w:sz="0" w:space="0" w:color="auto"/>
      </w:divBdr>
    </w:div>
    <w:div w:id="1896428101">
      <w:marLeft w:val="480"/>
      <w:marRight w:val="0"/>
      <w:marTop w:val="0"/>
      <w:marBottom w:val="0"/>
      <w:divBdr>
        <w:top w:val="none" w:sz="0" w:space="0" w:color="auto"/>
        <w:left w:val="none" w:sz="0" w:space="0" w:color="auto"/>
        <w:bottom w:val="none" w:sz="0" w:space="0" w:color="auto"/>
        <w:right w:val="none" w:sz="0" w:space="0" w:color="auto"/>
      </w:divBdr>
    </w:div>
    <w:div w:id="1896963619">
      <w:marLeft w:val="480"/>
      <w:marRight w:val="0"/>
      <w:marTop w:val="0"/>
      <w:marBottom w:val="0"/>
      <w:divBdr>
        <w:top w:val="none" w:sz="0" w:space="0" w:color="auto"/>
        <w:left w:val="none" w:sz="0" w:space="0" w:color="auto"/>
        <w:bottom w:val="none" w:sz="0" w:space="0" w:color="auto"/>
        <w:right w:val="none" w:sz="0" w:space="0" w:color="auto"/>
      </w:divBdr>
    </w:div>
    <w:div w:id="1897349056">
      <w:marLeft w:val="480"/>
      <w:marRight w:val="0"/>
      <w:marTop w:val="0"/>
      <w:marBottom w:val="0"/>
      <w:divBdr>
        <w:top w:val="none" w:sz="0" w:space="0" w:color="auto"/>
        <w:left w:val="none" w:sz="0" w:space="0" w:color="auto"/>
        <w:bottom w:val="none" w:sz="0" w:space="0" w:color="auto"/>
        <w:right w:val="none" w:sz="0" w:space="0" w:color="auto"/>
      </w:divBdr>
    </w:div>
    <w:div w:id="1897660701">
      <w:marLeft w:val="480"/>
      <w:marRight w:val="0"/>
      <w:marTop w:val="0"/>
      <w:marBottom w:val="0"/>
      <w:divBdr>
        <w:top w:val="none" w:sz="0" w:space="0" w:color="auto"/>
        <w:left w:val="none" w:sz="0" w:space="0" w:color="auto"/>
        <w:bottom w:val="none" w:sz="0" w:space="0" w:color="auto"/>
        <w:right w:val="none" w:sz="0" w:space="0" w:color="auto"/>
      </w:divBdr>
    </w:div>
    <w:div w:id="1897738460">
      <w:marLeft w:val="480"/>
      <w:marRight w:val="0"/>
      <w:marTop w:val="0"/>
      <w:marBottom w:val="0"/>
      <w:divBdr>
        <w:top w:val="none" w:sz="0" w:space="0" w:color="auto"/>
        <w:left w:val="none" w:sz="0" w:space="0" w:color="auto"/>
        <w:bottom w:val="none" w:sz="0" w:space="0" w:color="auto"/>
        <w:right w:val="none" w:sz="0" w:space="0" w:color="auto"/>
      </w:divBdr>
    </w:div>
    <w:div w:id="1897743512">
      <w:marLeft w:val="480"/>
      <w:marRight w:val="0"/>
      <w:marTop w:val="0"/>
      <w:marBottom w:val="0"/>
      <w:divBdr>
        <w:top w:val="none" w:sz="0" w:space="0" w:color="auto"/>
        <w:left w:val="none" w:sz="0" w:space="0" w:color="auto"/>
        <w:bottom w:val="none" w:sz="0" w:space="0" w:color="auto"/>
        <w:right w:val="none" w:sz="0" w:space="0" w:color="auto"/>
      </w:divBdr>
    </w:div>
    <w:div w:id="1898007792">
      <w:marLeft w:val="480"/>
      <w:marRight w:val="0"/>
      <w:marTop w:val="0"/>
      <w:marBottom w:val="0"/>
      <w:divBdr>
        <w:top w:val="none" w:sz="0" w:space="0" w:color="auto"/>
        <w:left w:val="none" w:sz="0" w:space="0" w:color="auto"/>
        <w:bottom w:val="none" w:sz="0" w:space="0" w:color="auto"/>
        <w:right w:val="none" w:sz="0" w:space="0" w:color="auto"/>
      </w:divBdr>
    </w:div>
    <w:div w:id="1898472675">
      <w:marLeft w:val="480"/>
      <w:marRight w:val="0"/>
      <w:marTop w:val="0"/>
      <w:marBottom w:val="0"/>
      <w:divBdr>
        <w:top w:val="none" w:sz="0" w:space="0" w:color="auto"/>
        <w:left w:val="none" w:sz="0" w:space="0" w:color="auto"/>
        <w:bottom w:val="none" w:sz="0" w:space="0" w:color="auto"/>
        <w:right w:val="none" w:sz="0" w:space="0" w:color="auto"/>
      </w:divBdr>
    </w:div>
    <w:div w:id="1900438565">
      <w:marLeft w:val="480"/>
      <w:marRight w:val="0"/>
      <w:marTop w:val="0"/>
      <w:marBottom w:val="0"/>
      <w:divBdr>
        <w:top w:val="none" w:sz="0" w:space="0" w:color="auto"/>
        <w:left w:val="none" w:sz="0" w:space="0" w:color="auto"/>
        <w:bottom w:val="none" w:sz="0" w:space="0" w:color="auto"/>
        <w:right w:val="none" w:sz="0" w:space="0" w:color="auto"/>
      </w:divBdr>
    </w:div>
    <w:div w:id="1901137733">
      <w:marLeft w:val="480"/>
      <w:marRight w:val="0"/>
      <w:marTop w:val="0"/>
      <w:marBottom w:val="0"/>
      <w:divBdr>
        <w:top w:val="none" w:sz="0" w:space="0" w:color="auto"/>
        <w:left w:val="none" w:sz="0" w:space="0" w:color="auto"/>
        <w:bottom w:val="none" w:sz="0" w:space="0" w:color="auto"/>
        <w:right w:val="none" w:sz="0" w:space="0" w:color="auto"/>
      </w:divBdr>
    </w:div>
    <w:div w:id="1901552814">
      <w:marLeft w:val="480"/>
      <w:marRight w:val="0"/>
      <w:marTop w:val="0"/>
      <w:marBottom w:val="0"/>
      <w:divBdr>
        <w:top w:val="none" w:sz="0" w:space="0" w:color="auto"/>
        <w:left w:val="none" w:sz="0" w:space="0" w:color="auto"/>
        <w:bottom w:val="none" w:sz="0" w:space="0" w:color="auto"/>
        <w:right w:val="none" w:sz="0" w:space="0" w:color="auto"/>
      </w:divBdr>
    </w:div>
    <w:div w:id="1901596000">
      <w:marLeft w:val="480"/>
      <w:marRight w:val="0"/>
      <w:marTop w:val="0"/>
      <w:marBottom w:val="0"/>
      <w:divBdr>
        <w:top w:val="none" w:sz="0" w:space="0" w:color="auto"/>
        <w:left w:val="none" w:sz="0" w:space="0" w:color="auto"/>
        <w:bottom w:val="none" w:sz="0" w:space="0" w:color="auto"/>
        <w:right w:val="none" w:sz="0" w:space="0" w:color="auto"/>
      </w:divBdr>
    </w:div>
    <w:div w:id="1903909456">
      <w:marLeft w:val="480"/>
      <w:marRight w:val="0"/>
      <w:marTop w:val="0"/>
      <w:marBottom w:val="0"/>
      <w:divBdr>
        <w:top w:val="none" w:sz="0" w:space="0" w:color="auto"/>
        <w:left w:val="none" w:sz="0" w:space="0" w:color="auto"/>
        <w:bottom w:val="none" w:sz="0" w:space="0" w:color="auto"/>
        <w:right w:val="none" w:sz="0" w:space="0" w:color="auto"/>
      </w:divBdr>
    </w:div>
    <w:div w:id="1904683095">
      <w:marLeft w:val="480"/>
      <w:marRight w:val="0"/>
      <w:marTop w:val="0"/>
      <w:marBottom w:val="0"/>
      <w:divBdr>
        <w:top w:val="none" w:sz="0" w:space="0" w:color="auto"/>
        <w:left w:val="none" w:sz="0" w:space="0" w:color="auto"/>
        <w:bottom w:val="none" w:sz="0" w:space="0" w:color="auto"/>
        <w:right w:val="none" w:sz="0" w:space="0" w:color="auto"/>
      </w:divBdr>
    </w:div>
    <w:div w:id="1904753966">
      <w:marLeft w:val="480"/>
      <w:marRight w:val="0"/>
      <w:marTop w:val="0"/>
      <w:marBottom w:val="0"/>
      <w:divBdr>
        <w:top w:val="none" w:sz="0" w:space="0" w:color="auto"/>
        <w:left w:val="none" w:sz="0" w:space="0" w:color="auto"/>
        <w:bottom w:val="none" w:sz="0" w:space="0" w:color="auto"/>
        <w:right w:val="none" w:sz="0" w:space="0" w:color="auto"/>
      </w:divBdr>
    </w:div>
    <w:div w:id="1905530653">
      <w:marLeft w:val="480"/>
      <w:marRight w:val="0"/>
      <w:marTop w:val="0"/>
      <w:marBottom w:val="0"/>
      <w:divBdr>
        <w:top w:val="none" w:sz="0" w:space="0" w:color="auto"/>
        <w:left w:val="none" w:sz="0" w:space="0" w:color="auto"/>
        <w:bottom w:val="none" w:sz="0" w:space="0" w:color="auto"/>
        <w:right w:val="none" w:sz="0" w:space="0" w:color="auto"/>
      </w:divBdr>
    </w:div>
    <w:div w:id="1907035366">
      <w:marLeft w:val="480"/>
      <w:marRight w:val="0"/>
      <w:marTop w:val="0"/>
      <w:marBottom w:val="0"/>
      <w:divBdr>
        <w:top w:val="none" w:sz="0" w:space="0" w:color="auto"/>
        <w:left w:val="none" w:sz="0" w:space="0" w:color="auto"/>
        <w:bottom w:val="none" w:sz="0" w:space="0" w:color="auto"/>
        <w:right w:val="none" w:sz="0" w:space="0" w:color="auto"/>
      </w:divBdr>
    </w:div>
    <w:div w:id="1907253610">
      <w:marLeft w:val="480"/>
      <w:marRight w:val="0"/>
      <w:marTop w:val="0"/>
      <w:marBottom w:val="0"/>
      <w:divBdr>
        <w:top w:val="none" w:sz="0" w:space="0" w:color="auto"/>
        <w:left w:val="none" w:sz="0" w:space="0" w:color="auto"/>
        <w:bottom w:val="none" w:sz="0" w:space="0" w:color="auto"/>
        <w:right w:val="none" w:sz="0" w:space="0" w:color="auto"/>
      </w:divBdr>
    </w:div>
    <w:div w:id="1907492243">
      <w:marLeft w:val="480"/>
      <w:marRight w:val="0"/>
      <w:marTop w:val="0"/>
      <w:marBottom w:val="0"/>
      <w:divBdr>
        <w:top w:val="none" w:sz="0" w:space="0" w:color="auto"/>
        <w:left w:val="none" w:sz="0" w:space="0" w:color="auto"/>
        <w:bottom w:val="none" w:sz="0" w:space="0" w:color="auto"/>
        <w:right w:val="none" w:sz="0" w:space="0" w:color="auto"/>
      </w:divBdr>
    </w:div>
    <w:div w:id="1908370580">
      <w:marLeft w:val="480"/>
      <w:marRight w:val="0"/>
      <w:marTop w:val="0"/>
      <w:marBottom w:val="0"/>
      <w:divBdr>
        <w:top w:val="none" w:sz="0" w:space="0" w:color="auto"/>
        <w:left w:val="none" w:sz="0" w:space="0" w:color="auto"/>
        <w:bottom w:val="none" w:sz="0" w:space="0" w:color="auto"/>
        <w:right w:val="none" w:sz="0" w:space="0" w:color="auto"/>
      </w:divBdr>
    </w:div>
    <w:div w:id="1909415495">
      <w:marLeft w:val="480"/>
      <w:marRight w:val="0"/>
      <w:marTop w:val="0"/>
      <w:marBottom w:val="0"/>
      <w:divBdr>
        <w:top w:val="none" w:sz="0" w:space="0" w:color="auto"/>
        <w:left w:val="none" w:sz="0" w:space="0" w:color="auto"/>
        <w:bottom w:val="none" w:sz="0" w:space="0" w:color="auto"/>
        <w:right w:val="none" w:sz="0" w:space="0" w:color="auto"/>
      </w:divBdr>
    </w:div>
    <w:div w:id="1910965522">
      <w:marLeft w:val="480"/>
      <w:marRight w:val="0"/>
      <w:marTop w:val="0"/>
      <w:marBottom w:val="0"/>
      <w:divBdr>
        <w:top w:val="none" w:sz="0" w:space="0" w:color="auto"/>
        <w:left w:val="none" w:sz="0" w:space="0" w:color="auto"/>
        <w:bottom w:val="none" w:sz="0" w:space="0" w:color="auto"/>
        <w:right w:val="none" w:sz="0" w:space="0" w:color="auto"/>
      </w:divBdr>
    </w:div>
    <w:div w:id="1911378027">
      <w:marLeft w:val="480"/>
      <w:marRight w:val="0"/>
      <w:marTop w:val="0"/>
      <w:marBottom w:val="0"/>
      <w:divBdr>
        <w:top w:val="none" w:sz="0" w:space="0" w:color="auto"/>
        <w:left w:val="none" w:sz="0" w:space="0" w:color="auto"/>
        <w:bottom w:val="none" w:sz="0" w:space="0" w:color="auto"/>
        <w:right w:val="none" w:sz="0" w:space="0" w:color="auto"/>
      </w:divBdr>
    </w:div>
    <w:div w:id="1911427636">
      <w:marLeft w:val="480"/>
      <w:marRight w:val="0"/>
      <w:marTop w:val="0"/>
      <w:marBottom w:val="0"/>
      <w:divBdr>
        <w:top w:val="none" w:sz="0" w:space="0" w:color="auto"/>
        <w:left w:val="none" w:sz="0" w:space="0" w:color="auto"/>
        <w:bottom w:val="none" w:sz="0" w:space="0" w:color="auto"/>
        <w:right w:val="none" w:sz="0" w:space="0" w:color="auto"/>
      </w:divBdr>
    </w:div>
    <w:div w:id="1912035718">
      <w:marLeft w:val="480"/>
      <w:marRight w:val="0"/>
      <w:marTop w:val="0"/>
      <w:marBottom w:val="0"/>
      <w:divBdr>
        <w:top w:val="none" w:sz="0" w:space="0" w:color="auto"/>
        <w:left w:val="none" w:sz="0" w:space="0" w:color="auto"/>
        <w:bottom w:val="none" w:sz="0" w:space="0" w:color="auto"/>
        <w:right w:val="none" w:sz="0" w:space="0" w:color="auto"/>
      </w:divBdr>
    </w:div>
    <w:div w:id="1912153344">
      <w:marLeft w:val="480"/>
      <w:marRight w:val="0"/>
      <w:marTop w:val="0"/>
      <w:marBottom w:val="0"/>
      <w:divBdr>
        <w:top w:val="none" w:sz="0" w:space="0" w:color="auto"/>
        <w:left w:val="none" w:sz="0" w:space="0" w:color="auto"/>
        <w:bottom w:val="none" w:sz="0" w:space="0" w:color="auto"/>
        <w:right w:val="none" w:sz="0" w:space="0" w:color="auto"/>
      </w:divBdr>
    </w:div>
    <w:div w:id="1913077624">
      <w:marLeft w:val="480"/>
      <w:marRight w:val="0"/>
      <w:marTop w:val="0"/>
      <w:marBottom w:val="0"/>
      <w:divBdr>
        <w:top w:val="none" w:sz="0" w:space="0" w:color="auto"/>
        <w:left w:val="none" w:sz="0" w:space="0" w:color="auto"/>
        <w:bottom w:val="none" w:sz="0" w:space="0" w:color="auto"/>
        <w:right w:val="none" w:sz="0" w:space="0" w:color="auto"/>
      </w:divBdr>
    </w:div>
    <w:div w:id="1913269769">
      <w:marLeft w:val="480"/>
      <w:marRight w:val="0"/>
      <w:marTop w:val="0"/>
      <w:marBottom w:val="0"/>
      <w:divBdr>
        <w:top w:val="none" w:sz="0" w:space="0" w:color="auto"/>
        <w:left w:val="none" w:sz="0" w:space="0" w:color="auto"/>
        <w:bottom w:val="none" w:sz="0" w:space="0" w:color="auto"/>
        <w:right w:val="none" w:sz="0" w:space="0" w:color="auto"/>
      </w:divBdr>
    </w:div>
    <w:div w:id="1913395156">
      <w:marLeft w:val="480"/>
      <w:marRight w:val="0"/>
      <w:marTop w:val="0"/>
      <w:marBottom w:val="0"/>
      <w:divBdr>
        <w:top w:val="none" w:sz="0" w:space="0" w:color="auto"/>
        <w:left w:val="none" w:sz="0" w:space="0" w:color="auto"/>
        <w:bottom w:val="none" w:sz="0" w:space="0" w:color="auto"/>
        <w:right w:val="none" w:sz="0" w:space="0" w:color="auto"/>
      </w:divBdr>
    </w:div>
    <w:div w:id="1914272941">
      <w:marLeft w:val="480"/>
      <w:marRight w:val="0"/>
      <w:marTop w:val="0"/>
      <w:marBottom w:val="0"/>
      <w:divBdr>
        <w:top w:val="none" w:sz="0" w:space="0" w:color="auto"/>
        <w:left w:val="none" w:sz="0" w:space="0" w:color="auto"/>
        <w:bottom w:val="none" w:sz="0" w:space="0" w:color="auto"/>
        <w:right w:val="none" w:sz="0" w:space="0" w:color="auto"/>
      </w:divBdr>
    </w:div>
    <w:div w:id="1914394765">
      <w:marLeft w:val="480"/>
      <w:marRight w:val="0"/>
      <w:marTop w:val="0"/>
      <w:marBottom w:val="0"/>
      <w:divBdr>
        <w:top w:val="none" w:sz="0" w:space="0" w:color="auto"/>
        <w:left w:val="none" w:sz="0" w:space="0" w:color="auto"/>
        <w:bottom w:val="none" w:sz="0" w:space="0" w:color="auto"/>
        <w:right w:val="none" w:sz="0" w:space="0" w:color="auto"/>
      </w:divBdr>
    </w:div>
    <w:div w:id="1915040714">
      <w:marLeft w:val="480"/>
      <w:marRight w:val="0"/>
      <w:marTop w:val="0"/>
      <w:marBottom w:val="0"/>
      <w:divBdr>
        <w:top w:val="none" w:sz="0" w:space="0" w:color="auto"/>
        <w:left w:val="none" w:sz="0" w:space="0" w:color="auto"/>
        <w:bottom w:val="none" w:sz="0" w:space="0" w:color="auto"/>
        <w:right w:val="none" w:sz="0" w:space="0" w:color="auto"/>
      </w:divBdr>
    </w:div>
    <w:div w:id="1915898587">
      <w:marLeft w:val="480"/>
      <w:marRight w:val="0"/>
      <w:marTop w:val="0"/>
      <w:marBottom w:val="0"/>
      <w:divBdr>
        <w:top w:val="none" w:sz="0" w:space="0" w:color="auto"/>
        <w:left w:val="none" w:sz="0" w:space="0" w:color="auto"/>
        <w:bottom w:val="none" w:sz="0" w:space="0" w:color="auto"/>
        <w:right w:val="none" w:sz="0" w:space="0" w:color="auto"/>
      </w:divBdr>
    </w:div>
    <w:div w:id="1917277066">
      <w:marLeft w:val="480"/>
      <w:marRight w:val="0"/>
      <w:marTop w:val="0"/>
      <w:marBottom w:val="0"/>
      <w:divBdr>
        <w:top w:val="none" w:sz="0" w:space="0" w:color="auto"/>
        <w:left w:val="none" w:sz="0" w:space="0" w:color="auto"/>
        <w:bottom w:val="none" w:sz="0" w:space="0" w:color="auto"/>
        <w:right w:val="none" w:sz="0" w:space="0" w:color="auto"/>
      </w:divBdr>
    </w:div>
    <w:div w:id="1917282116">
      <w:marLeft w:val="480"/>
      <w:marRight w:val="0"/>
      <w:marTop w:val="0"/>
      <w:marBottom w:val="0"/>
      <w:divBdr>
        <w:top w:val="none" w:sz="0" w:space="0" w:color="auto"/>
        <w:left w:val="none" w:sz="0" w:space="0" w:color="auto"/>
        <w:bottom w:val="none" w:sz="0" w:space="0" w:color="auto"/>
        <w:right w:val="none" w:sz="0" w:space="0" w:color="auto"/>
      </w:divBdr>
    </w:div>
    <w:div w:id="1918437049">
      <w:marLeft w:val="480"/>
      <w:marRight w:val="0"/>
      <w:marTop w:val="0"/>
      <w:marBottom w:val="0"/>
      <w:divBdr>
        <w:top w:val="none" w:sz="0" w:space="0" w:color="auto"/>
        <w:left w:val="none" w:sz="0" w:space="0" w:color="auto"/>
        <w:bottom w:val="none" w:sz="0" w:space="0" w:color="auto"/>
        <w:right w:val="none" w:sz="0" w:space="0" w:color="auto"/>
      </w:divBdr>
    </w:div>
    <w:div w:id="1919053923">
      <w:marLeft w:val="480"/>
      <w:marRight w:val="0"/>
      <w:marTop w:val="0"/>
      <w:marBottom w:val="0"/>
      <w:divBdr>
        <w:top w:val="none" w:sz="0" w:space="0" w:color="auto"/>
        <w:left w:val="none" w:sz="0" w:space="0" w:color="auto"/>
        <w:bottom w:val="none" w:sz="0" w:space="0" w:color="auto"/>
        <w:right w:val="none" w:sz="0" w:space="0" w:color="auto"/>
      </w:divBdr>
    </w:div>
    <w:div w:id="1919173071">
      <w:marLeft w:val="480"/>
      <w:marRight w:val="0"/>
      <w:marTop w:val="0"/>
      <w:marBottom w:val="0"/>
      <w:divBdr>
        <w:top w:val="none" w:sz="0" w:space="0" w:color="auto"/>
        <w:left w:val="none" w:sz="0" w:space="0" w:color="auto"/>
        <w:bottom w:val="none" w:sz="0" w:space="0" w:color="auto"/>
        <w:right w:val="none" w:sz="0" w:space="0" w:color="auto"/>
      </w:divBdr>
    </w:div>
    <w:div w:id="1920476869">
      <w:marLeft w:val="480"/>
      <w:marRight w:val="0"/>
      <w:marTop w:val="0"/>
      <w:marBottom w:val="0"/>
      <w:divBdr>
        <w:top w:val="none" w:sz="0" w:space="0" w:color="auto"/>
        <w:left w:val="none" w:sz="0" w:space="0" w:color="auto"/>
        <w:bottom w:val="none" w:sz="0" w:space="0" w:color="auto"/>
        <w:right w:val="none" w:sz="0" w:space="0" w:color="auto"/>
      </w:divBdr>
    </w:div>
    <w:div w:id="1920748211">
      <w:marLeft w:val="480"/>
      <w:marRight w:val="0"/>
      <w:marTop w:val="0"/>
      <w:marBottom w:val="0"/>
      <w:divBdr>
        <w:top w:val="none" w:sz="0" w:space="0" w:color="auto"/>
        <w:left w:val="none" w:sz="0" w:space="0" w:color="auto"/>
        <w:bottom w:val="none" w:sz="0" w:space="0" w:color="auto"/>
        <w:right w:val="none" w:sz="0" w:space="0" w:color="auto"/>
      </w:divBdr>
    </w:div>
    <w:div w:id="1922178966">
      <w:marLeft w:val="480"/>
      <w:marRight w:val="0"/>
      <w:marTop w:val="0"/>
      <w:marBottom w:val="0"/>
      <w:divBdr>
        <w:top w:val="none" w:sz="0" w:space="0" w:color="auto"/>
        <w:left w:val="none" w:sz="0" w:space="0" w:color="auto"/>
        <w:bottom w:val="none" w:sz="0" w:space="0" w:color="auto"/>
        <w:right w:val="none" w:sz="0" w:space="0" w:color="auto"/>
      </w:divBdr>
    </w:div>
    <w:div w:id="1923030612">
      <w:marLeft w:val="480"/>
      <w:marRight w:val="0"/>
      <w:marTop w:val="0"/>
      <w:marBottom w:val="0"/>
      <w:divBdr>
        <w:top w:val="none" w:sz="0" w:space="0" w:color="auto"/>
        <w:left w:val="none" w:sz="0" w:space="0" w:color="auto"/>
        <w:bottom w:val="none" w:sz="0" w:space="0" w:color="auto"/>
        <w:right w:val="none" w:sz="0" w:space="0" w:color="auto"/>
      </w:divBdr>
    </w:div>
    <w:div w:id="1924797458">
      <w:marLeft w:val="480"/>
      <w:marRight w:val="0"/>
      <w:marTop w:val="0"/>
      <w:marBottom w:val="0"/>
      <w:divBdr>
        <w:top w:val="none" w:sz="0" w:space="0" w:color="auto"/>
        <w:left w:val="none" w:sz="0" w:space="0" w:color="auto"/>
        <w:bottom w:val="none" w:sz="0" w:space="0" w:color="auto"/>
        <w:right w:val="none" w:sz="0" w:space="0" w:color="auto"/>
      </w:divBdr>
    </w:div>
    <w:div w:id="1925382813">
      <w:marLeft w:val="480"/>
      <w:marRight w:val="0"/>
      <w:marTop w:val="0"/>
      <w:marBottom w:val="0"/>
      <w:divBdr>
        <w:top w:val="none" w:sz="0" w:space="0" w:color="auto"/>
        <w:left w:val="none" w:sz="0" w:space="0" w:color="auto"/>
        <w:bottom w:val="none" w:sz="0" w:space="0" w:color="auto"/>
        <w:right w:val="none" w:sz="0" w:space="0" w:color="auto"/>
      </w:divBdr>
    </w:div>
    <w:div w:id="1925526408">
      <w:marLeft w:val="480"/>
      <w:marRight w:val="0"/>
      <w:marTop w:val="0"/>
      <w:marBottom w:val="0"/>
      <w:divBdr>
        <w:top w:val="none" w:sz="0" w:space="0" w:color="auto"/>
        <w:left w:val="none" w:sz="0" w:space="0" w:color="auto"/>
        <w:bottom w:val="none" w:sz="0" w:space="0" w:color="auto"/>
        <w:right w:val="none" w:sz="0" w:space="0" w:color="auto"/>
      </w:divBdr>
    </w:div>
    <w:div w:id="1925645441">
      <w:marLeft w:val="480"/>
      <w:marRight w:val="0"/>
      <w:marTop w:val="0"/>
      <w:marBottom w:val="0"/>
      <w:divBdr>
        <w:top w:val="none" w:sz="0" w:space="0" w:color="auto"/>
        <w:left w:val="none" w:sz="0" w:space="0" w:color="auto"/>
        <w:bottom w:val="none" w:sz="0" w:space="0" w:color="auto"/>
        <w:right w:val="none" w:sz="0" w:space="0" w:color="auto"/>
      </w:divBdr>
    </w:div>
    <w:div w:id="1926453900">
      <w:marLeft w:val="480"/>
      <w:marRight w:val="0"/>
      <w:marTop w:val="0"/>
      <w:marBottom w:val="0"/>
      <w:divBdr>
        <w:top w:val="none" w:sz="0" w:space="0" w:color="auto"/>
        <w:left w:val="none" w:sz="0" w:space="0" w:color="auto"/>
        <w:bottom w:val="none" w:sz="0" w:space="0" w:color="auto"/>
        <w:right w:val="none" w:sz="0" w:space="0" w:color="auto"/>
      </w:divBdr>
    </w:div>
    <w:div w:id="1927304849">
      <w:marLeft w:val="480"/>
      <w:marRight w:val="0"/>
      <w:marTop w:val="0"/>
      <w:marBottom w:val="0"/>
      <w:divBdr>
        <w:top w:val="none" w:sz="0" w:space="0" w:color="auto"/>
        <w:left w:val="none" w:sz="0" w:space="0" w:color="auto"/>
        <w:bottom w:val="none" w:sz="0" w:space="0" w:color="auto"/>
        <w:right w:val="none" w:sz="0" w:space="0" w:color="auto"/>
      </w:divBdr>
    </w:div>
    <w:div w:id="1928028952">
      <w:marLeft w:val="480"/>
      <w:marRight w:val="0"/>
      <w:marTop w:val="0"/>
      <w:marBottom w:val="0"/>
      <w:divBdr>
        <w:top w:val="none" w:sz="0" w:space="0" w:color="auto"/>
        <w:left w:val="none" w:sz="0" w:space="0" w:color="auto"/>
        <w:bottom w:val="none" w:sz="0" w:space="0" w:color="auto"/>
        <w:right w:val="none" w:sz="0" w:space="0" w:color="auto"/>
      </w:divBdr>
    </w:div>
    <w:div w:id="1928805994">
      <w:marLeft w:val="480"/>
      <w:marRight w:val="0"/>
      <w:marTop w:val="0"/>
      <w:marBottom w:val="0"/>
      <w:divBdr>
        <w:top w:val="none" w:sz="0" w:space="0" w:color="auto"/>
        <w:left w:val="none" w:sz="0" w:space="0" w:color="auto"/>
        <w:bottom w:val="none" w:sz="0" w:space="0" w:color="auto"/>
        <w:right w:val="none" w:sz="0" w:space="0" w:color="auto"/>
      </w:divBdr>
    </w:div>
    <w:div w:id="1929387180">
      <w:marLeft w:val="480"/>
      <w:marRight w:val="0"/>
      <w:marTop w:val="0"/>
      <w:marBottom w:val="0"/>
      <w:divBdr>
        <w:top w:val="none" w:sz="0" w:space="0" w:color="auto"/>
        <w:left w:val="none" w:sz="0" w:space="0" w:color="auto"/>
        <w:bottom w:val="none" w:sz="0" w:space="0" w:color="auto"/>
        <w:right w:val="none" w:sz="0" w:space="0" w:color="auto"/>
      </w:divBdr>
    </w:div>
    <w:div w:id="1929465235">
      <w:marLeft w:val="480"/>
      <w:marRight w:val="0"/>
      <w:marTop w:val="0"/>
      <w:marBottom w:val="0"/>
      <w:divBdr>
        <w:top w:val="none" w:sz="0" w:space="0" w:color="auto"/>
        <w:left w:val="none" w:sz="0" w:space="0" w:color="auto"/>
        <w:bottom w:val="none" w:sz="0" w:space="0" w:color="auto"/>
        <w:right w:val="none" w:sz="0" w:space="0" w:color="auto"/>
      </w:divBdr>
    </w:div>
    <w:div w:id="1929995464">
      <w:marLeft w:val="480"/>
      <w:marRight w:val="0"/>
      <w:marTop w:val="0"/>
      <w:marBottom w:val="0"/>
      <w:divBdr>
        <w:top w:val="none" w:sz="0" w:space="0" w:color="auto"/>
        <w:left w:val="none" w:sz="0" w:space="0" w:color="auto"/>
        <w:bottom w:val="none" w:sz="0" w:space="0" w:color="auto"/>
        <w:right w:val="none" w:sz="0" w:space="0" w:color="auto"/>
      </w:divBdr>
    </w:div>
    <w:div w:id="1930697249">
      <w:marLeft w:val="480"/>
      <w:marRight w:val="0"/>
      <w:marTop w:val="0"/>
      <w:marBottom w:val="0"/>
      <w:divBdr>
        <w:top w:val="none" w:sz="0" w:space="0" w:color="auto"/>
        <w:left w:val="none" w:sz="0" w:space="0" w:color="auto"/>
        <w:bottom w:val="none" w:sz="0" w:space="0" w:color="auto"/>
        <w:right w:val="none" w:sz="0" w:space="0" w:color="auto"/>
      </w:divBdr>
    </w:div>
    <w:div w:id="1930962239">
      <w:marLeft w:val="480"/>
      <w:marRight w:val="0"/>
      <w:marTop w:val="0"/>
      <w:marBottom w:val="0"/>
      <w:divBdr>
        <w:top w:val="none" w:sz="0" w:space="0" w:color="auto"/>
        <w:left w:val="none" w:sz="0" w:space="0" w:color="auto"/>
        <w:bottom w:val="none" w:sz="0" w:space="0" w:color="auto"/>
        <w:right w:val="none" w:sz="0" w:space="0" w:color="auto"/>
      </w:divBdr>
    </w:div>
    <w:div w:id="1931811429">
      <w:marLeft w:val="480"/>
      <w:marRight w:val="0"/>
      <w:marTop w:val="0"/>
      <w:marBottom w:val="0"/>
      <w:divBdr>
        <w:top w:val="none" w:sz="0" w:space="0" w:color="auto"/>
        <w:left w:val="none" w:sz="0" w:space="0" w:color="auto"/>
        <w:bottom w:val="none" w:sz="0" w:space="0" w:color="auto"/>
        <w:right w:val="none" w:sz="0" w:space="0" w:color="auto"/>
      </w:divBdr>
    </w:div>
    <w:div w:id="1931884767">
      <w:marLeft w:val="480"/>
      <w:marRight w:val="0"/>
      <w:marTop w:val="0"/>
      <w:marBottom w:val="0"/>
      <w:divBdr>
        <w:top w:val="none" w:sz="0" w:space="0" w:color="auto"/>
        <w:left w:val="none" w:sz="0" w:space="0" w:color="auto"/>
        <w:bottom w:val="none" w:sz="0" w:space="0" w:color="auto"/>
        <w:right w:val="none" w:sz="0" w:space="0" w:color="auto"/>
      </w:divBdr>
    </w:div>
    <w:div w:id="1933590870">
      <w:marLeft w:val="480"/>
      <w:marRight w:val="0"/>
      <w:marTop w:val="0"/>
      <w:marBottom w:val="0"/>
      <w:divBdr>
        <w:top w:val="none" w:sz="0" w:space="0" w:color="auto"/>
        <w:left w:val="none" w:sz="0" w:space="0" w:color="auto"/>
        <w:bottom w:val="none" w:sz="0" w:space="0" w:color="auto"/>
        <w:right w:val="none" w:sz="0" w:space="0" w:color="auto"/>
      </w:divBdr>
    </w:div>
    <w:div w:id="1934168120">
      <w:marLeft w:val="480"/>
      <w:marRight w:val="0"/>
      <w:marTop w:val="0"/>
      <w:marBottom w:val="0"/>
      <w:divBdr>
        <w:top w:val="none" w:sz="0" w:space="0" w:color="auto"/>
        <w:left w:val="none" w:sz="0" w:space="0" w:color="auto"/>
        <w:bottom w:val="none" w:sz="0" w:space="0" w:color="auto"/>
        <w:right w:val="none" w:sz="0" w:space="0" w:color="auto"/>
      </w:divBdr>
    </w:div>
    <w:div w:id="1934196597">
      <w:marLeft w:val="480"/>
      <w:marRight w:val="0"/>
      <w:marTop w:val="0"/>
      <w:marBottom w:val="0"/>
      <w:divBdr>
        <w:top w:val="none" w:sz="0" w:space="0" w:color="auto"/>
        <w:left w:val="none" w:sz="0" w:space="0" w:color="auto"/>
        <w:bottom w:val="none" w:sz="0" w:space="0" w:color="auto"/>
        <w:right w:val="none" w:sz="0" w:space="0" w:color="auto"/>
      </w:divBdr>
    </w:div>
    <w:div w:id="1934314697">
      <w:marLeft w:val="480"/>
      <w:marRight w:val="0"/>
      <w:marTop w:val="0"/>
      <w:marBottom w:val="0"/>
      <w:divBdr>
        <w:top w:val="none" w:sz="0" w:space="0" w:color="auto"/>
        <w:left w:val="none" w:sz="0" w:space="0" w:color="auto"/>
        <w:bottom w:val="none" w:sz="0" w:space="0" w:color="auto"/>
        <w:right w:val="none" w:sz="0" w:space="0" w:color="auto"/>
      </w:divBdr>
    </w:div>
    <w:div w:id="1934777116">
      <w:marLeft w:val="480"/>
      <w:marRight w:val="0"/>
      <w:marTop w:val="0"/>
      <w:marBottom w:val="0"/>
      <w:divBdr>
        <w:top w:val="none" w:sz="0" w:space="0" w:color="auto"/>
        <w:left w:val="none" w:sz="0" w:space="0" w:color="auto"/>
        <w:bottom w:val="none" w:sz="0" w:space="0" w:color="auto"/>
        <w:right w:val="none" w:sz="0" w:space="0" w:color="auto"/>
      </w:divBdr>
    </w:div>
    <w:div w:id="1934901180">
      <w:marLeft w:val="480"/>
      <w:marRight w:val="0"/>
      <w:marTop w:val="0"/>
      <w:marBottom w:val="0"/>
      <w:divBdr>
        <w:top w:val="none" w:sz="0" w:space="0" w:color="auto"/>
        <w:left w:val="none" w:sz="0" w:space="0" w:color="auto"/>
        <w:bottom w:val="none" w:sz="0" w:space="0" w:color="auto"/>
        <w:right w:val="none" w:sz="0" w:space="0" w:color="auto"/>
      </w:divBdr>
    </w:div>
    <w:div w:id="1935818062">
      <w:marLeft w:val="480"/>
      <w:marRight w:val="0"/>
      <w:marTop w:val="0"/>
      <w:marBottom w:val="0"/>
      <w:divBdr>
        <w:top w:val="none" w:sz="0" w:space="0" w:color="auto"/>
        <w:left w:val="none" w:sz="0" w:space="0" w:color="auto"/>
        <w:bottom w:val="none" w:sz="0" w:space="0" w:color="auto"/>
        <w:right w:val="none" w:sz="0" w:space="0" w:color="auto"/>
      </w:divBdr>
    </w:div>
    <w:div w:id="1936018200">
      <w:marLeft w:val="480"/>
      <w:marRight w:val="0"/>
      <w:marTop w:val="0"/>
      <w:marBottom w:val="0"/>
      <w:divBdr>
        <w:top w:val="none" w:sz="0" w:space="0" w:color="auto"/>
        <w:left w:val="none" w:sz="0" w:space="0" w:color="auto"/>
        <w:bottom w:val="none" w:sz="0" w:space="0" w:color="auto"/>
        <w:right w:val="none" w:sz="0" w:space="0" w:color="auto"/>
      </w:divBdr>
    </w:div>
    <w:div w:id="1936203728">
      <w:marLeft w:val="480"/>
      <w:marRight w:val="0"/>
      <w:marTop w:val="0"/>
      <w:marBottom w:val="0"/>
      <w:divBdr>
        <w:top w:val="none" w:sz="0" w:space="0" w:color="auto"/>
        <w:left w:val="none" w:sz="0" w:space="0" w:color="auto"/>
        <w:bottom w:val="none" w:sz="0" w:space="0" w:color="auto"/>
        <w:right w:val="none" w:sz="0" w:space="0" w:color="auto"/>
      </w:divBdr>
    </w:div>
    <w:div w:id="1936280904">
      <w:marLeft w:val="480"/>
      <w:marRight w:val="0"/>
      <w:marTop w:val="0"/>
      <w:marBottom w:val="0"/>
      <w:divBdr>
        <w:top w:val="none" w:sz="0" w:space="0" w:color="auto"/>
        <w:left w:val="none" w:sz="0" w:space="0" w:color="auto"/>
        <w:bottom w:val="none" w:sz="0" w:space="0" w:color="auto"/>
        <w:right w:val="none" w:sz="0" w:space="0" w:color="auto"/>
      </w:divBdr>
    </w:div>
    <w:div w:id="1938832922">
      <w:marLeft w:val="480"/>
      <w:marRight w:val="0"/>
      <w:marTop w:val="0"/>
      <w:marBottom w:val="0"/>
      <w:divBdr>
        <w:top w:val="none" w:sz="0" w:space="0" w:color="auto"/>
        <w:left w:val="none" w:sz="0" w:space="0" w:color="auto"/>
        <w:bottom w:val="none" w:sz="0" w:space="0" w:color="auto"/>
        <w:right w:val="none" w:sz="0" w:space="0" w:color="auto"/>
      </w:divBdr>
    </w:div>
    <w:div w:id="1938978010">
      <w:marLeft w:val="480"/>
      <w:marRight w:val="0"/>
      <w:marTop w:val="0"/>
      <w:marBottom w:val="0"/>
      <w:divBdr>
        <w:top w:val="none" w:sz="0" w:space="0" w:color="auto"/>
        <w:left w:val="none" w:sz="0" w:space="0" w:color="auto"/>
        <w:bottom w:val="none" w:sz="0" w:space="0" w:color="auto"/>
        <w:right w:val="none" w:sz="0" w:space="0" w:color="auto"/>
      </w:divBdr>
    </w:div>
    <w:div w:id="1939362729">
      <w:marLeft w:val="480"/>
      <w:marRight w:val="0"/>
      <w:marTop w:val="0"/>
      <w:marBottom w:val="0"/>
      <w:divBdr>
        <w:top w:val="none" w:sz="0" w:space="0" w:color="auto"/>
        <w:left w:val="none" w:sz="0" w:space="0" w:color="auto"/>
        <w:bottom w:val="none" w:sz="0" w:space="0" w:color="auto"/>
        <w:right w:val="none" w:sz="0" w:space="0" w:color="auto"/>
      </w:divBdr>
    </w:div>
    <w:div w:id="1940748384">
      <w:marLeft w:val="480"/>
      <w:marRight w:val="0"/>
      <w:marTop w:val="0"/>
      <w:marBottom w:val="0"/>
      <w:divBdr>
        <w:top w:val="none" w:sz="0" w:space="0" w:color="auto"/>
        <w:left w:val="none" w:sz="0" w:space="0" w:color="auto"/>
        <w:bottom w:val="none" w:sz="0" w:space="0" w:color="auto"/>
        <w:right w:val="none" w:sz="0" w:space="0" w:color="auto"/>
      </w:divBdr>
    </w:div>
    <w:div w:id="1941185331">
      <w:marLeft w:val="480"/>
      <w:marRight w:val="0"/>
      <w:marTop w:val="0"/>
      <w:marBottom w:val="0"/>
      <w:divBdr>
        <w:top w:val="none" w:sz="0" w:space="0" w:color="auto"/>
        <w:left w:val="none" w:sz="0" w:space="0" w:color="auto"/>
        <w:bottom w:val="none" w:sz="0" w:space="0" w:color="auto"/>
        <w:right w:val="none" w:sz="0" w:space="0" w:color="auto"/>
      </w:divBdr>
    </w:div>
    <w:div w:id="1941523572">
      <w:marLeft w:val="480"/>
      <w:marRight w:val="0"/>
      <w:marTop w:val="0"/>
      <w:marBottom w:val="0"/>
      <w:divBdr>
        <w:top w:val="none" w:sz="0" w:space="0" w:color="auto"/>
        <w:left w:val="none" w:sz="0" w:space="0" w:color="auto"/>
        <w:bottom w:val="none" w:sz="0" w:space="0" w:color="auto"/>
        <w:right w:val="none" w:sz="0" w:space="0" w:color="auto"/>
      </w:divBdr>
    </w:div>
    <w:div w:id="1943025789">
      <w:marLeft w:val="480"/>
      <w:marRight w:val="0"/>
      <w:marTop w:val="0"/>
      <w:marBottom w:val="0"/>
      <w:divBdr>
        <w:top w:val="none" w:sz="0" w:space="0" w:color="auto"/>
        <w:left w:val="none" w:sz="0" w:space="0" w:color="auto"/>
        <w:bottom w:val="none" w:sz="0" w:space="0" w:color="auto"/>
        <w:right w:val="none" w:sz="0" w:space="0" w:color="auto"/>
      </w:divBdr>
    </w:div>
    <w:div w:id="1943218495">
      <w:marLeft w:val="480"/>
      <w:marRight w:val="0"/>
      <w:marTop w:val="0"/>
      <w:marBottom w:val="0"/>
      <w:divBdr>
        <w:top w:val="none" w:sz="0" w:space="0" w:color="auto"/>
        <w:left w:val="none" w:sz="0" w:space="0" w:color="auto"/>
        <w:bottom w:val="none" w:sz="0" w:space="0" w:color="auto"/>
        <w:right w:val="none" w:sz="0" w:space="0" w:color="auto"/>
      </w:divBdr>
    </w:div>
    <w:div w:id="1943299295">
      <w:marLeft w:val="480"/>
      <w:marRight w:val="0"/>
      <w:marTop w:val="0"/>
      <w:marBottom w:val="0"/>
      <w:divBdr>
        <w:top w:val="none" w:sz="0" w:space="0" w:color="auto"/>
        <w:left w:val="none" w:sz="0" w:space="0" w:color="auto"/>
        <w:bottom w:val="none" w:sz="0" w:space="0" w:color="auto"/>
        <w:right w:val="none" w:sz="0" w:space="0" w:color="auto"/>
      </w:divBdr>
    </w:div>
    <w:div w:id="1945140927">
      <w:marLeft w:val="480"/>
      <w:marRight w:val="0"/>
      <w:marTop w:val="0"/>
      <w:marBottom w:val="0"/>
      <w:divBdr>
        <w:top w:val="none" w:sz="0" w:space="0" w:color="auto"/>
        <w:left w:val="none" w:sz="0" w:space="0" w:color="auto"/>
        <w:bottom w:val="none" w:sz="0" w:space="0" w:color="auto"/>
        <w:right w:val="none" w:sz="0" w:space="0" w:color="auto"/>
      </w:divBdr>
    </w:div>
    <w:div w:id="1945384336">
      <w:marLeft w:val="480"/>
      <w:marRight w:val="0"/>
      <w:marTop w:val="0"/>
      <w:marBottom w:val="0"/>
      <w:divBdr>
        <w:top w:val="none" w:sz="0" w:space="0" w:color="auto"/>
        <w:left w:val="none" w:sz="0" w:space="0" w:color="auto"/>
        <w:bottom w:val="none" w:sz="0" w:space="0" w:color="auto"/>
        <w:right w:val="none" w:sz="0" w:space="0" w:color="auto"/>
      </w:divBdr>
    </w:div>
    <w:div w:id="1946690015">
      <w:marLeft w:val="480"/>
      <w:marRight w:val="0"/>
      <w:marTop w:val="0"/>
      <w:marBottom w:val="0"/>
      <w:divBdr>
        <w:top w:val="none" w:sz="0" w:space="0" w:color="auto"/>
        <w:left w:val="none" w:sz="0" w:space="0" w:color="auto"/>
        <w:bottom w:val="none" w:sz="0" w:space="0" w:color="auto"/>
        <w:right w:val="none" w:sz="0" w:space="0" w:color="auto"/>
      </w:divBdr>
    </w:div>
    <w:div w:id="1948465841">
      <w:marLeft w:val="480"/>
      <w:marRight w:val="0"/>
      <w:marTop w:val="0"/>
      <w:marBottom w:val="0"/>
      <w:divBdr>
        <w:top w:val="none" w:sz="0" w:space="0" w:color="auto"/>
        <w:left w:val="none" w:sz="0" w:space="0" w:color="auto"/>
        <w:bottom w:val="none" w:sz="0" w:space="0" w:color="auto"/>
        <w:right w:val="none" w:sz="0" w:space="0" w:color="auto"/>
      </w:divBdr>
    </w:div>
    <w:div w:id="1948922865">
      <w:marLeft w:val="480"/>
      <w:marRight w:val="0"/>
      <w:marTop w:val="0"/>
      <w:marBottom w:val="0"/>
      <w:divBdr>
        <w:top w:val="none" w:sz="0" w:space="0" w:color="auto"/>
        <w:left w:val="none" w:sz="0" w:space="0" w:color="auto"/>
        <w:bottom w:val="none" w:sz="0" w:space="0" w:color="auto"/>
        <w:right w:val="none" w:sz="0" w:space="0" w:color="auto"/>
      </w:divBdr>
    </w:div>
    <w:div w:id="1949047027">
      <w:marLeft w:val="480"/>
      <w:marRight w:val="0"/>
      <w:marTop w:val="0"/>
      <w:marBottom w:val="0"/>
      <w:divBdr>
        <w:top w:val="none" w:sz="0" w:space="0" w:color="auto"/>
        <w:left w:val="none" w:sz="0" w:space="0" w:color="auto"/>
        <w:bottom w:val="none" w:sz="0" w:space="0" w:color="auto"/>
        <w:right w:val="none" w:sz="0" w:space="0" w:color="auto"/>
      </w:divBdr>
    </w:div>
    <w:div w:id="1949506964">
      <w:marLeft w:val="480"/>
      <w:marRight w:val="0"/>
      <w:marTop w:val="0"/>
      <w:marBottom w:val="0"/>
      <w:divBdr>
        <w:top w:val="none" w:sz="0" w:space="0" w:color="auto"/>
        <w:left w:val="none" w:sz="0" w:space="0" w:color="auto"/>
        <w:bottom w:val="none" w:sz="0" w:space="0" w:color="auto"/>
        <w:right w:val="none" w:sz="0" w:space="0" w:color="auto"/>
      </w:divBdr>
    </w:div>
    <w:div w:id="1949851218">
      <w:marLeft w:val="480"/>
      <w:marRight w:val="0"/>
      <w:marTop w:val="0"/>
      <w:marBottom w:val="0"/>
      <w:divBdr>
        <w:top w:val="none" w:sz="0" w:space="0" w:color="auto"/>
        <w:left w:val="none" w:sz="0" w:space="0" w:color="auto"/>
        <w:bottom w:val="none" w:sz="0" w:space="0" w:color="auto"/>
        <w:right w:val="none" w:sz="0" w:space="0" w:color="auto"/>
      </w:divBdr>
    </w:div>
    <w:div w:id="1951350135">
      <w:marLeft w:val="480"/>
      <w:marRight w:val="0"/>
      <w:marTop w:val="0"/>
      <w:marBottom w:val="0"/>
      <w:divBdr>
        <w:top w:val="none" w:sz="0" w:space="0" w:color="auto"/>
        <w:left w:val="none" w:sz="0" w:space="0" w:color="auto"/>
        <w:bottom w:val="none" w:sz="0" w:space="0" w:color="auto"/>
        <w:right w:val="none" w:sz="0" w:space="0" w:color="auto"/>
      </w:divBdr>
    </w:div>
    <w:div w:id="1951618167">
      <w:marLeft w:val="480"/>
      <w:marRight w:val="0"/>
      <w:marTop w:val="0"/>
      <w:marBottom w:val="0"/>
      <w:divBdr>
        <w:top w:val="none" w:sz="0" w:space="0" w:color="auto"/>
        <w:left w:val="none" w:sz="0" w:space="0" w:color="auto"/>
        <w:bottom w:val="none" w:sz="0" w:space="0" w:color="auto"/>
        <w:right w:val="none" w:sz="0" w:space="0" w:color="auto"/>
      </w:divBdr>
    </w:div>
    <w:div w:id="1952660361">
      <w:marLeft w:val="480"/>
      <w:marRight w:val="0"/>
      <w:marTop w:val="0"/>
      <w:marBottom w:val="0"/>
      <w:divBdr>
        <w:top w:val="none" w:sz="0" w:space="0" w:color="auto"/>
        <w:left w:val="none" w:sz="0" w:space="0" w:color="auto"/>
        <w:bottom w:val="none" w:sz="0" w:space="0" w:color="auto"/>
        <w:right w:val="none" w:sz="0" w:space="0" w:color="auto"/>
      </w:divBdr>
    </w:div>
    <w:div w:id="1953122075">
      <w:marLeft w:val="480"/>
      <w:marRight w:val="0"/>
      <w:marTop w:val="0"/>
      <w:marBottom w:val="0"/>
      <w:divBdr>
        <w:top w:val="none" w:sz="0" w:space="0" w:color="auto"/>
        <w:left w:val="none" w:sz="0" w:space="0" w:color="auto"/>
        <w:bottom w:val="none" w:sz="0" w:space="0" w:color="auto"/>
        <w:right w:val="none" w:sz="0" w:space="0" w:color="auto"/>
      </w:divBdr>
    </w:div>
    <w:div w:id="1954290604">
      <w:marLeft w:val="480"/>
      <w:marRight w:val="0"/>
      <w:marTop w:val="0"/>
      <w:marBottom w:val="0"/>
      <w:divBdr>
        <w:top w:val="none" w:sz="0" w:space="0" w:color="auto"/>
        <w:left w:val="none" w:sz="0" w:space="0" w:color="auto"/>
        <w:bottom w:val="none" w:sz="0" w:space="0" w:color="auto"/>
        <w:right w:val="none" w:sz="0" w:space="0" w:color="auto"/>
      </w:divBdr>
    </w:div>
    <w:div w:id="1956017362">
      <w:marLeft w:val="480"/>
      <w:marRight w:val="0"/>
      <w:marTop w:val="0"/>
      <w:marBottom w:val="0"/>
      <w:divBdr>
        <w:top w:val="none" w:sz="0" w:space="0" w:color="auto"/>
        <w:left w:val="none" w:sz="0" w:space="0" w:color="auto"/>
        <w:bottom w:val="none" w:sz="0" w:space="0" w:color="auto"/>
        <w:right w:val="none" w:sz="0" w:space="0" w:color="auto"/>
      </w:divBdr>
    </w:div>
    <w:div w:id="1957176652">
      <w:marLeft w:val="480"/>
      <w:marRight w:val="0"/>
      <w:marTop w:val="0"/>
      <w:marBottom w:val="0"/>
      <w:divBdr>
        <w:top w:val="none" w:sz="0" w:space="0" w:color="auto"/>
        <w:left w:val="none" w:sz="0" w:space="0" w:color="auto"/>
        <w:bottom w:val="none" w:sz="0" w:space="0" w:color="auto"/>
        <w:right w:val="none" w:sz="0" w:space="0" w:color="auto"/>
      </w:divBdr>
    </w:div>
    <w:div w:id="1959292013">
      <w:marLeft w:val="480"/>
      <w:marRight w:val="0"/>
      <w:marTop w:val="0"/>
      <w:marBottom w:val="0"/>
      <w:divBdr>
        <w:top w:val="none" w:sz="0" w:space="0" w:color="auto"/>
        <w:left w:val="none" w:sz="0" w:space="0" w:color="auto"/>
        <w:bottom w:val="none" w:sz="0" w:space="0" w:color="auto"/>
        <w:right w:val="none" w:sz="0" w:space="0" w:color="auto"/>
      </w:divBdr>
    </w:div>
    <w:div w:id="1959296473">
      <w:marLeft w:val="480"/>
      <w:marRight w:val="0"/>
      <w:marTop w:val="0"/>
      <w:marBottom w:val="0"/>
      <w:divBdr>
        <w:top w:val="none" w:sz="0" w:space="0" w:color="auto"/>
        <w:left w:val="none" w:sz="0" w:space="0" w:color="auto"/>
        <w:bottom w:val="none" w:sz="0" w:space="0" w:color="auto"/>
        <w:right w:val="none" w:sz="0" w:space="0" w:color="auto"/>
      </w:divBdr>
    </w:div>
    <w:div w:id="1961304488">
      <w:marLeft w:val="480"/>
      <w:marRight w:val="0"/>
      <w:marTop w:val="0"/>
      <w:marBottom w:val="0"/>
      <w:divBdr>
        <w:top w:val="none" w:sz="0" w:space="0" w:color="auto"/>
        <w:left w:val="none" w:sz="0" w:space="0" w:color="auto"/>
        <w:bottom w:val="none" w:sz="0" w:space="0" w:color="auto"/>
        <w:right w:val="none" w:sz="0" w:space="0" w:color="auto"/>
      </w:divBdr>
    </w:div>
    <w:div w:id="1961763161">
      <w:marLeft w:val="480"/>
      <w:marRight w:val="0"/>
      <w:marTop w:val="0"/>
      <w:marBottom w:val="0"/>
      <w:divBdr>
        <w:top w:val="none" w:sz="0" w:space="0" w:color="auto"/>
        <w:left w:val="none" w:sz="0" w:space="0" w:color="auto"/>
        <w:bottom w:val="none" w:sz="0" w:space="0" w:color="auto"/>
        <w:right w:val="none" w:sz="0" w:space="0" w:color="auto"/>
      </w:divBdr>
    </w:div>
    <w:div w:id="1962222465">
      <w:marLeft w:val="480"/>
      <w:marRight w:val="0"/>
      <w:marTop w:val="0"/>
      <w:marBottom w:val="0"/>
      <w:divBdr>
        <w:top w:val="none" w:sz="0" w:space="0" w:color="auto"/>
        <w:left w:val="none" w:sz="0" w:space="0" w:color="auto"/>
        <w:bottom w:val="none" w:sz="0" w:space="0" w:color="auto"/>
        <w:right w:val="none" w:sz="0" w:space="0" w:color="auto"/>
      </w:divBdr>
    </w:div>
    <w:div w:id="1964656467">
      <w:marLeft w:val="480"/>
      <w:marRight w:val="0"/>
      <w:marTop w:val="0"/>
      <w:marBottom w:val="0"/>
      <w:divBdr>
        <w:top w:val="none" w:sz="0" w:space="0" w:color="auto"/>
        <w:left w:val="none" w:sz="0" w:space="0" w:color="auto"/>
        <w:bottom w:val="none" w:sz="0" w:space="0" w:color="auto"/>
        <w:right w:val="none" w:sz="0" w:space="0" w:color="auto"/>
      </w:divBdr>
    </w:div>
    <w:div w:id="1965505792">
      <w:marLeft w:val="480"/>
      <w:marRight w:val="0"/>
      <w:marTop w:val="0"/>
      <w:marBottom w:val="0"/>
      <w:divBdr>
        <w:top w:val="none" w:sz="0" w:space="0" w:color="auto"/>
        <w:left w:val="none" w:sz="0" w:space="0" w:color="auto"/>
        <w:bottom w:val="none" w:sz="0" w:space="0" w:color="auto"/>
        <w:right w:val="none" w:sz="0" w:space="0" w:color="auto"/>
      </w:divBdr>
    </w:div>
    <w:div w:id="1966158716">
      <w:marLeft w:val="480"/>
      <w:marRight w:val="0"/>
      <w:marTop w:val="0"/>
      <w:marBottom w:val="0"/>
      <w:divBdr>
        <w:top w:val="none" w:sz="0" w:space="0" w:color="auto"/>
        <w:left w:val="none" w:sz="0" w:space="0" w:color="auto"/>
        <w:bottom w:val="none" w:sz="0" w:space="0" w:color="auto"/>
        <w:right w:val="none" w:sz="0" w:space="0" w:color="auto"/>
      </w:divBdr>
    </w:div>
    <w:div w:id="1967007369">
      <w:marLeft w:val="480"/>
      <w:marRight w:val="0"/>
      <w:marTop w:val="0"/>
      <w:marBottom w:val="0"/>
      <w:divBdr>
        <w:top w:val="none" w:sz="0" w:space="0" w:color="auto"/>
        <w:left w:val="none" w:sz="0" w:space="0" w:color="auto"/>
        <w:bottom w:val="none" w:sz="0" w:space="0" w:color="auto"/>
        <w:right w:val="none" w:sz="0" w:space="0" w:color="auto"/>
      </w:divBdr>
    </w:div>
    <w:div w:id="1967151381">
      <w:marLeft w:val="480"/>
      <w:marRight w:val="0"/>
      <w:marTop w:val="0"/>
      <w:marBottom w:val="0"/>
      <w:divBdr>
        <w:top w:val="none" w:sz="0" w:space="0" w:color="auto"/>
        <w:left w:val="none" w:sz="0" w:space="0" w:color="auto"/>
        <w:bottom w:val="none" w:sz="0" w:space="0" w:color="auto"/>
        <w:right w:val="none" w:sz="0" w:space="0" w:color="auto"/>
      </w:divBdr>
    </w:div>
    <w:div w:id="1967352574">
      <w:marLeft w:val="480"/>
      <w:marRight w:val="0"/>
      <w:marTop w:val="0"/>
      <w:marBottom w:val="0"/>
      <w:divBdr>
        <w:top w:val="none" w:sz="0" w:space="0" w:color="auto"/>
        <w:left w:val="none" w:sz="0" w:space="0" w:color="auto"/>
        <w:bottom w:val="none" w:sz="0" w:space="0" w:color="auto"/>
        <w:right w:val="none" w:sz="0" w:space="0" w:color="auto"/>
      </w:divBdr>
    </w:div>
    <w:div w:id="1967545128">
      <w:marLeft w:val="480"/>
      <w:marRight w:val="0"/>
      <w:marTop w:val="0"/>
      <w:marBottom w:val="0"/>
      <w:divBdr>
        <w:top w:val="none" w:sz="0" w:space="0" w:color="auto"/>
        <w:left w:val="none" w:sz="0" w:space="0" w:color="auto"/>
        <w:bottom w:val="none" w:sz="0" w:space="0" w:color="auto"/>
        <w:right w:val="none" w:sz="0" w:space="0" w:color="auto"/>
      </w:divBdr>
    </w:div>
    <w:div w:id="1967853799">
      <w:marLeft w:val="480"/>
      <w:marRight w:val="0"/>
      <w:marTop w:val="0"/>
      <w:marBottom w:val="0"/>
      <w:divBdr>
        <w:top w:val="none" w:sz="0" w:space="0" w:color="auto"/>
        <w:left w:val="none" w:sz="0" w:space="0" w:color="auto"/>
        <w:bottom w:val="none" w:sz="0" w:space="0" w:color="auto"/>
        <w:right w:val="none" w:sz="0" w:space="0" w:color="auto"/>
      </w:divBdr>
    </w:div>
    <w:div w:id="1967930653">
      <w:marLeft w:val="480"/>
      <w:marRight w:val="0"/>
      <w:marTop w:val="0"/>
      <w:marBottom w:val="0"/>
      <w:divBdr>
        <w:top w:val="none" w:sz="0" w:space="0" w:color="auto"/>
        <w:left w:val="none" w:sz="0" w:space="0" w:color="auto"/>
        <w:bottom w:val="none" w:sz="0" w:space="0" w:color="auto"/>
        <w:right w:val="none" w:sz="0" w:space="0" w:color="auto"/>
      </w:divBdr>
    </w:div>
    <w:div w:id="1968125922">
      <w:marLeft w:val="480"/>
      <w:marRight w:val="0"/>
      <w:marTop w:val="0"/>
      <w:marBottom w:val="0"/>
      <w:divBdr>
        <w:top w:val="none" w:sz="0" w:space="0" w:color="auto"/>
        <w:left w:val="none" w:sz="0" w:space="0" w:color="auto"/>
        <w:bottom w:val="none" w:sz="0" w:space="0" w:color="auto"/>
        <w:right w:val="none" w:sz="0" w:space="0" w:color="auto"/>
      </w:divBdr>
    </w:div>
    <w:div w:id="1969043498">
      <w:marLeft w:val="480"/>
      <w:marRight w:val="0"/>
      <w:marTop w:val="0"/>
      <w:marBottom w:val="0"/>
      <w:divBdr>
        <w:top w:val="none" w:sz="0" w:space="0" w:color="auto"/>
        <w:left w:val="none" w:sz="0" w:space="0" w:color="auto"/>
        <w:bottom w:val="none" w:sz="0" w:space="0" w:color="auto"/>
        <w:right w:val="none" w:sz="0" w:space="0" w:color="auto"/>
      </w:divBdr>
    </w:div>
    <w:div w:id="1969775813">
      <w:marLeft w:val="480"/>
      <w:marRight w:val="0"/>
      <w:marTop w:val="0"/>
      <w:marBottom w:val="0"/>
      <w:divBdr>
        <w:top w:val="none" w:sz="0" w:space="0" w:color="auto"/>
        <w:left w:val="none" w:sz="0" w:space="0" w:color="auto"/>
        <w:bottom w:val="none" w:sz="0" w:space="0" w:color="auto"/>
        <w:right w:val="none" w:sz="0" w:space="0" w:color="auto"/>
      </w:divBdr>
    </w:div>
    <w:div w:id="1969892289">
      <w:marLeft w:val="480"/>
      <w:marRight w:val="0"/>
      <w:marTop w:val="0"/>
      <w:marBottom w:val="0"/>
      <w:divBdr>
        <w:top w:val="none" w:sz="0" w:space="0" w:color="auto"/>
        <w:left w:val="none" w:sz="0" w:space="0" w:color="auto"/>
        <w:bottom w:val="none" w:sz="0" w:space="0" w:color="auto"/>
        <w:right w:val="none" w:sz="0" w:space="0" w:color="auto"/>
      </w:divBdr>
    </w:div>
    <w:div w:id="1970356295">
      <w:marLeft w:val="480"/>
      <w:marRight w:val="0"/>
      <w:marTop w:val="0"/>
      <w:marBottom w:val="0"/>
      <w:divBdr>
        <w:top w:val="none" w:sz="0" w:space="0" w:color="auto"/>
        <w:left w:val="none" w:sz="0" w:space="0" w:color="auto"/>
        <w:bottom w:val="none" w:sz="0" w:space="0" w:color="auto"/>
        <w:right w:val="none" w:sz="0" w:space="0" w:color="auto"/>
      </w:divBdr>
    </w:div>
    <w:div w:id="1970740840">
      <w:marLeft w:val="480"/>
      <w:marRight w:val="0"/>
      <w:marTop w:val="0"/>
      <w:marBottom w:val="0"/>
      <w:divBdr>
        <w:top w:val="none" w:sz="0" w:space="0" w:color="auto"/>
        <w:left w:val="none" w:sz="0" w:space="0" w:color="auto"/>
        <w:bottom w:val="none" w:sz="0" w:space="0" w:color="auto"/>
        <w:right w:val="none" w:sz="0" w:space="0" w:color="auto"/>
      </w:divBdr>
    </w:div>
    <w:div w:id="1972008648">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3168443">
      <w:marLeft w:val="480"/>
      <w:marRight w:val="0"/>
      <w:marTop w:val="0"/>
      <w:marBottom w:val="0"/>
      <w:divBdr>
        <w:top w:val="none" w:sz="0" w:space="0" w:color="auto"/>
        <w:left w:val="none" w:sz="0" w:space="0" w:color="auto"/>
        <w:bottom w:val="none" w:sz="0" w:space="0" w:color="auto"/>
        <w:right w:val="none" w:sz="0" w:space="0" w:color="auto"/>
      </w:divBdr>
    </w:div>
    <w:div w:id="1973168911">
      <w:marLeft w:val="480"/>
      <w:marRight w:val="0"/>
      <w:marTop w:val="0"/>
      <w:marBottom w:val="0"/>
      <w:divBdr>
        <w:top w:val="none" w:sz="0" w:space="0" w:color="auto"/>
        <w:left w:val="none" w:sz="0" w:space="0" w:color="auto"/>
        <w:bottom w:val="none" w:sz="0" w:space="0" w:color="auto"/>
        <w:right w:val="none" w:sz="0" w:space="0" w:color="auto"/>
      </w:divBdr>
    </w:div>
    <w:div w:id="1974480557">
      <w:marLeft w:val="480"/>
      <w:marRight w:val="0"/>
      <w:marTop w:val="0"/>
      <w:marBottom w:val="0"/>
      <w:divBdr>
        <w:top w:val="none" w:sz="0" w:space="0" w:color="auto"/>
        <w:left w:val="none" w:sz="0" w:space="0" w:color="auto"/>
        <w:bottom w:val="none" w:sz="0" w:space="0" w:color="auto"/>
        <w:right w:val="none" w:sz="0" w:space="0" w:color="auto"/>
      </w:divBdr>
    </w:div>
    <w:div w:id="1978030573">
      <w:marLeft w:val="480"/>
      <w:marRight w:val="0"/>
      <w:marTop w:val="0"/>
      <w:marBottom w:val="0"/>
      <w:divBdr>
        <w:top w:val="none" w:sz="0" w:space="0" w:color="auto"/>
        <w:left w:val="none" w:sz="0" w:space="0" w:color="auto"/>
        <w:bottom w:val="none" w:sz="0" w:space="0" w:color="auto"/>
        <w:right w:val="none" w:sz="0" w:space="0" w:color="auto"/>
      </w:divBdr>
    </w:div>
    <w:div w:id="1978487220">
      <w:marLeft w:val="480"/>
      <w:marRight w:val="0"/>
      <w:marTop w:val="0"/>
      <w:marBottom w:val="0"/>
      <w:divBdr>
        <w:top w:val="none" w:sz="0" w:space="0" w:color="auto"/>
        <w:left w:val="none" w:sz="0" w:space="0" w:color="auto"/>
        <w:bottom w:val="none" w:sz="0" w:space="0" w:color="auto"/>
        <w:right w:val="none" w:sz="0" w:space="0" w:color="auto"/>
      </w:divBdr>
    </w:div>
    <w:div w:id="1978490278">
      <w:marLeft w:val="480"/>
      <w:marRight w:val="0"/>
      <w:marTop w:val="0"/>
      <w:marBottom w:val="0"/>
      <w:divBdr>
        <w:top w:val="none" w:sz="0" w:space="0" w:color="auto"/>
        <w:left w:val="none" w:sz="0" w:space="0" w:color="auto"/>
        <w:bottom w:val="none" w:sz="0" w:space="0" w:color="auto"/>
        <w:right w:val="none" w:sz="0" w:space="0" w:color="auto"/>
      </w:divBdr>
    </w:div>
    <w:div w:id="1978754058">
      <w:marLeft w:val="480"/>
      <w:marRight w:val="0"/>
      <w:marTop w:val="0"/>
      <w:marBottom w:val="0"/>
      <w:divBdr>
        <w:top w:val="none" w:sz="0" w:space="0" w:color="auto"/>
        <w:left w:val="none" w:sz="0" w:space="0" w:color="auto"/>
        <w:bottom w:val="none" w:sz="0" w:space="0" w:color="auto"/>
        <w:right w:val="none" w:sz="0" w:space="0" w:color="auto"/>
      </w:divBdr>
    </w:div>
    <w:div w:id="1980306477">
      <w:marLeft w:val="480"/>
      <w:marRight w:val="0"/>
      <w:marTop w:val="0"/>
      <w:marBottom w:val="0"/>
      <w:divBdr>
        <w:top w:val="none" w:sz="0" w:space="0" w:color="auto"/>
        <w:left w:val="none" w:sz="0" w:space="0" w:color="auto"/>
        <w:bottom w:val="none" w:sz="0" w:space="0" w:color="auto"/>
        <w:right w:val="none" w:sz="0" w:space="0" w:color="auto"/>
      </w:divBdr>
    </w:div>
    <w:div w:id="1980331670">
      <w:marLeft w:val="480"/>
      <w:marRight w:val="0"/>
      <w:marTop w:val="0"/>
      <w:marBottom w:val="0"/>
      <w:divBdr>
        <w:top w:val="none" w:sz="0" w:space="0" w:color="auto"/>
        <w:left w:val="none" w:sz="0" w:space="0" w:color="auto"/>
        <w:bottom w:val="none" w:sz="0" w:space="0" w:color="auto"/>
        <w:right w:val="none" w:sz="0" w:space="0" w:color="auto"/>
      </w:divBdr>
    </w:div>
    <w:div w:id="1980724446">
      <w:marLeft w:val="480"/>
      <w:marRight w:val="0"/>
      <w:marTop w:val="0"/>
      <w:marBottom w:val="0"/>
      <w:divBdr>
        <w:top w:val="none" w:sz="0" w:space="0" w:color="auto"/>
        <w:left w:val="none" w:sz="0" w:space="0" w:color="auto"/>
        <w:bottom w:val="none" w:sz="0" w:space="0" w:color="auto"/>
        <w:right w:val="none" w:sz="0" w:space="0" w:color="auto"/>
      </w:divBdr>
    </w:div>
    <w:div w:id="1981568802">
      <w:marLeft w:val="480"/>
      <w:marRight w:val="0"/>
      <w:marTop w:val="0"/>
      <w:marBottom w:val="0"/>
      <w:divBdr>
        <w:top w:val="none" w:sz="0" w:space="0" w:color="auto"/>
        <w:left w:val="none" w:sz="0" w:space="0" w:color="auto"/>
        <w:bottom w:val="none" w:sz="0" w:space="0" w:color="auto"/>
        <w:right w:val="none" w:sz="0" w:space="0" w:color="auto"/>
      </w:divBdr>
    </w:div>
    <w:div w:id="1981886566">
      <w:marLeft w:val="480"/>
      <w:marRight w:val="0"/>
      <w:marTop w:val="0"/>
      <w:marBottom w:val="0"/>
      <w:divBdr>
        <w:top w:val="none" w:sz="0" w:space="0" w:color="auto"/>
        <w:left w:val="none" w:sz="0" w:space="0" w:color="auto"/>
        <w:bottom w:val="none" w:sz="0" w:space="0" w:color="auto"/>
        <w:right w:val="none" w:sz="0" w:space="0" w:color="auto"/>
      </w:divBdr>
    </w:div>
    <w:div w:id="1984044148">
      <w:marLeft w:val="480"/>
      <w:marRight w:val="0"/>
      <w:marTop w:val="0"/>
      <w:marBottom w:val="0"/>
      <w:divBdr>
        <w:top w:val="none" w:sz="0" w:space="0" w:color="auto"/>
        <w:left w:val="none" w:sz="0" w:space="0" w:color="auto"/>
        <w:bottom w:val="none" w:sz="0" w:space="0" w:color="auto"/>
        <w:right w:val="none" w:sz="0" w:space="0" w:color="auto"/>
      </w:divBdr>
    </w:div>
    <w:div w:id="1984383031">
      <w:marLeft w:val="480"/>
      <w:marRight w:val="0"/>
      <w:marTop w:val="0"/>
      <w:marBottom w:val="0"/>
      <w:divBdr>
        <w:top w:val="none" w:sz="0" w:space="0" w:color="auto"/>
        <w:left w:val="none" w:sz="0" w:space="0" w:color="auto"/>
        <w:bottom w:val="none" w:sz="0" w:space="0" w:color="auto"/>
        <w:right w:val="none" w:sz="0" w:space="0" w:color="auto"/>
      </w:divBdr>
    </w:div>
    <w:div w:id="1986472144">
      <w:marLeft w:val="480"/>
      <w:marRight w:val="0"/>
      <w:marTop w:val="0"/>
      <w:marBottom w:val="0"/>
      <w:divBdr>
        <w:top w:val="none" w:sz="0" w:space="0" w:color="auto"/>
        <w:left w:val="none" w:sz="0" w:space="0" w:color="auto"/>
        <w:bottom w:val="none" w:sz="0" w:space="0" w:color="auto"/>
        <w:right w:val="none" w:sz="0" w:space="0" w:color="auto"/>
      </w:divBdr>
    </w:div>
    <w:div w:id="1986856723">
      <w:marLeft w:val="480"/>
      <w:marRight w:val="0"/>
      <w:marTop w:val="0"/>
      <w:marBottom w:val="0"/>
      <w:divBdr>
        <w:top w:val="none" w:sz="0" w:space="0" w:color="auto"/>
        <w:left w:val="none" w:sz="0" w:space="0" w:color="auto"/>
        <w:bottom w:val="none" w:sz="0" w:space="0" w:color="auto"/>
        <w:right w:val="none" w:sz="0" w:space="0" w:color="auto"/>
      </w:divBdr>
    </w:div>
    <w:div w:id="1986931633">
      <w:marLeft w:val="480"/>
      <w:marRight w:val="0"/>
      <w:marTop w:val="0"/>
      <w:marBottom w:val="0"/>
      <w:divBdr>
        <w:top w:val="none" w:sz="0" w:space="0" w:color="auto"/>
        <w:left w:val="none" w:sz="0" w:space="0" w:color="auto"/>
        <w:bottom w:val="none" w:sz="0" w:space="0" w:color="auto"/>
        <w:right w:val="none" w:sz="0" w:space="0" w:color="auto"/>
      </w:divBdr>
    </w:div>
    <w:div w:id="1987009010">
      <w:marLeft w:val="480"/>
      <w:marRight w:val="0"/>
      <w:marTop w:val="0"/>
      <w:marBottom w:val="0"/>
      <w:divBdr>
        <w:top w:val="none" w:sz="0" w:space="0" w:color="auto"/>
        <w:left w:val="none" w:sz="0" w:space="0" w:color="auto"/>
        <w:bottom w:val="none" w:sz="0" w:space="0" w:color="auto"/>
        <w:right w:val="none" w:sz="0" w:space="0" w:color="auto"/>
      </w:divBdr>
    </w:div>
    <w:div w:id="1987083718">
      <w:marLeft w:val="480"/>
      <w:marRight w:val="0"/>
      <w:marTop w:val="0"/>
      <w:marBottom w:val="0"/>
      <w:divBdr>
        <w:top w:val="none" w:sz="0" w:space="0" w:color="auto"/>
        <w:left w:val="none" w:sz="0" w:space="0" w:color="auto"/>
        <w:bottom w:val="none" w:sz="0" w:space="0" w:color="auto"/>
        <w:right w:val="none" w:sz="0" w:space="0" w:color="auto"/>
      </w:divBdr>
    </w:div>
    <w:div w:id="1987856696">
      <w:marLeft w:val="480"/>
      <w:marRight w:val="0"/>
      <w:marTop w:val="0"/>
      <w:marBottom w:val="0"/>
      <w:divBdr>
        <w:top w:val="none" w:sz="0" w:space="0" w:color="auto"/>
        <w:left w:val="none" w:sz="0" w:space="0" w:color="auto"/>
        <w:bottom w:val="none" w:sz="0" w:space="0" w:color="auto"/>
        <w:right w:val="none" w:sz="0" w:space="0" w:color="auto"/>
      </w:divBdr>
    </w:div>
    <w:div w:id="1988313008">
      <w:marLeft w:val="480"/>
      <w:marRight w:val="0"/>
      <w:marTop w:val="0"/>
      <w:marBottom w:val="0"/>
      <w:divBdr>
        <w:top w:val="none" w:sz="0" w:space="0" w:color="auto"/>
        <w:left w:val="none" w:sz="0" w:space="0" w:color="auto"/>
        <w:bottom w:val="none" w:sz="0" w:space="0" w:color="auto"/>
        <w:right w:val="none" w:sz="0" w:space="0" w:color="auto"/>
      </w:divBdr>
    </w:div>
    <w:div w:id="1989967802">
      <w:marLeft w:val="480"/>
      <w:marRight w:val="0"/>
      <w:marTop w:val="0"/>
      <w:marBottom w:val="0"/>
      <w:divBdr>
        <w:top w:val="none" w:sz="0" w:space="0" w:color="auto"/>
        <w:left w:val="none" w:sz="0" w:space="0" w:color="auto"/>
        <w:bottom w:val="none" w:sz="0" w:space="0" w:color="auto"/>
        <w:right w:val="none" w:sz="0" w:space="0" w:color="auto"/>
      </w:divBdr>
    </w:div>
    <w:div w:id="1990012906">
      <w:marLeft w:val="480"/>
      <w:marRight w:val="0"/>
      <w:marTop w:val="0"/>
      <w:marBottom w:val="0"/>
      <w:divBdr>
        <w:top w:val="none" w:sz="0" w:space="0" w:color="auto"/>
        <w:left w:val="none" w:sz="0" w:space="0" w:color="auto"/>
        <w:bottom w:val="none" w:sz="0" w:space="0" w:color="auto"/>
        <w:right w:val="none" w:sz="0" w:space="0" w:color="auto"/>
      </w:divBdr>
    </w:div>
    <w:div w:id="1990554197">
      <w:marLeft w:val="480"/>
      <w:marRight w:val="0"/>
      <w:marTop w:val="0"/>
      <w:marBottom w:val="0"/>
      <w:divBdr>
        <w:top w:val="none" w:sz="0" w:space="0" w:color="auto"/>
        <w:left w:val="none" w:sz="0" w:space="0" w:color="auto"/>
        <w:bottom w:val="none" w:sz="0" w:space="0" w:color="auto"/>
        <w:right w:val="none" w:sz="0" w:space="0" w:color="auto"/>
      </w:divBdr>
    </w:div>
    <w:div w:id="1992175298">
      <w:marLeft w:val="480"/>
      <w:marRight w:val="0"/>
      <w:marTop w:val="0"/>
      <w:marBottom w:val="0"/>
      <w:divBdr>
        <w:top w:val="none" w:sz="0" w:space="0" w:color="auto"/>
        <w:left w:val="none" w:sz="0" w:space="0" w:color="auto"/>
        <w:bottom w:val="none" w:sz="0" w:space="0" w:color="auto"/>
        <w:right w:val="none" w:sz="0" w:space="0" w:color="auto"/>
      </w:divBdr>
    </w:div>
    <w:div w:id="1992713071">
      <w:marLeft w:val="480"/>
      <w:marRight w:val="0"/>
      <w:marTop w:val="0"/>
      <w:marBottom w:val="0"/>
      <w:divBdr>
        <w:top w:val="none" w:sz="0" w:space="0" w:color="auto"/>
        <w:left w:val="none" w:sz="0" w:space="0" w:color="auto"/>
        <w:bottom w:val="none" w:sz="0" w:space="0" w:color="auto"/>
        <w:right w:val="none" w:sz="0" w:space="0" w:color="auto"/>
      </w:divBdr>
    </w:div>
    <w:div w:id="1992825069">
      <w:marLeft w:val="480"/>
      <w:marRight w:val="0"/>
      <w:marTop w:val="0"/>
      <w:marBottom w:val="0"/>
      <w:divBdr>
        <w:top w:val="none" w:sz="0" w:space="0" w:color="auto"/>
        <w:left w:val="none" w:sz="0" w:space="0" w:color="auto"/>
        <w:bottom w:val="none" w:sz="0" w:space="0" w:color="auto"/>
        <w:right w:val="none" w:sz="0" w:space="0" w:color="auto"/>
      </w:divBdr>
    </w:div>
    <w:div w:id="1993484520">
      <w:marLeft w:val="480"/>
      <w:marRight w:val="0"/>
      <w:marTop w:val="0"/>
      <w:marBottom w:val="0"/>
      <w:divBdr>
        <w:top w:val="none" w:sz="0" w:space="0" w:color="auto"/>
        <w:left w:val="none" w:sz="0" w:space="0" w:color="auto"/>
        <w:bottom w:val="none" w:sz="0" w:space="0" w:color="auto"/>
        <w:right w:val="none" w:sz="0" w:space="0" w:color="auto"/>
      </w:divBdr>
    </w:div>
    <w:div w:id="1994947790">
      <w:marLeft w:val="480"/>
      <w:marRight w:val="0"/>
      <w:marTop w:val="0"/>
      <w:marBottom w:val="0"/>
      <w:divBdr>
        <w:top w:val="none" w:sz="0" w:space="0" w:color="auto"/>
        <w:left w:val="none" w:sz="0" w:space="0" w:color="auto"/>
        <w:bottom w:val="none" w:sz="0" w:space="0" w:color="auto"/>
        <w:right w:val="none" w:sz="0" w:space="0" w:color="auto"/>
      </w:divBdr>
    </w:div>
    <w:div w:id="1997411818">
      <w:marLeft w:val="480"/>
      <w:marRight w:val="0"/>
      <w:marTop w:val="0"/>
      <w:marBottom w:val="0"/>
      <w:divBdr>
        <w:top w:val="none" w:sz="0" w:space="0" w:color="auto"/>
        <w:left w:val="none" w:sz="0" w:space="0" w:color="auto"/>
        <w:bottom w:val="none" w:sz="0" w:space="0" w:color="auto"/>
        <w:right w:val="none" w:sz="0" w:space="0" w:color="auto"/>
      </w:divBdr>
    </w:div>
    <w:div w:id="1997605092">
      <w:marLeft w:val="480"/>
      <w:marRight w:val="0"/>
      <w:marTop w:val="0"/>
      <w:marBottom w:val="0"/>
      <w:divBdr>
        <w:top w:val="none" w:sz="0" w:space="0" w:color="auto"/>
        <w:left w:val="none" w:sz="0" w:space="0" w:color="auto"/>
        <w:bottom w:val="none" w:sz="0" w:space="0" w:color="auto"/>
        <w:right w:val="none" w:sz="0" w:space="0" w:color="auto"/>
      </w:divBdr>
    </w:div>
    <w:div w:id="1997830574">
      <w:marLeft w:val="480"/>
      <w:marRight w:val="0"/>
      <w:marTop w:val="0"/>
      <w:marBottom w:val="0"/>
      <w:divBdr>
        <w:top w:val="none" w:sz="0" w:space="0" w:color="auto"/>
        <w:left w:val="none" w:sz="0" w:space="0" w:color="auto"/>
        <w:bottom w:val="none" w:sz="0" w:space="0" w:color="auto"/>
        <w:right w:val="none" w:sz="0" w:space="0" w:color="auto"/>
      </w:divBdr>
    </w:div>
    <w:div w:id="1998461338">
      <w:marLeft w:val="480"/>
      <w:marRight w:val="0"/>
      <w:marTop w:val="0"/>
      <w:marBottom w:val="0"/>
      <w:divBdr>
        <w:top w:val="none" w:sz="0" w:space="0" w:color="auto"/>
        <w:left w:val="none" w:sz="0" w:space="0" w:color="auto"/>
        <w:bottom w:val="none" w:sz="0" w:space="0" w:color="auto"/>
        <w:right w:val="none" w:sz="0" w:space="0" w:color="auto"/>
      </w:divBdr>
    </w:div>
    <w:div w:id="1998604336">
      <w:marLeft w:val="480"/>
      <w:marRight w:val="0"/>
      <w:marTop w:val="0"/>
      <w:marBottom w:val="0"/>
      <w:divBdr>
        <w:top w:val="none" w:sz="0" w:space="0" w:color="auto"/>
        <w:left w:val="none" w:sz="0" w:space="0" w:color="auto"/>
        <w:bottom w:val="none" w:sz="0" w:space="0" w:color="auto"/>
        <w:right w:val="none" w:sz="0" w:space="0" w:color="auto"/>
      </w:divBdr>
    </w:div>
    <w:div w:id="1999114425">
      <w:marLeft w:val="480"/>
      <w:marRight w:val="0"/>
      <w:marTop w:val="0"/>
      <w:marBottom w:val="0"/>
      <w:divBdr>
        <w:top w:val="none" w:sz="0" w:space="0" w:color="auto"/>
        <w:left w:val="none" w:sz="0" w:space="0" w:color="auto"/>
        <w:bottom w:val="none" w:sz="0" w:space="0" w:color="auto"/>
        <w:right w:val="none" w:sz="0" w:space="0" w:color="auto"/>
      </w:divBdr>
    </w:div>
    <w:div w:id="1999530199">
      <w:marLeft w:val="480"/>
      <w:marRight w:val="0"/>
      <w:marTop w:val="0"/>
      <w:marBottom w:val="0"/>
      <w:divBdr>
        <w:top w:val="none" w:sz="0" w:space="0" w:color="auto"/>
        <w:left w:val="none" w:sz="0" w:space="0" w:color="auto"/>
        <w:bottom w:val="none" w:sz="0" w:space="0" w:color="auto"/>
        <w:right w:val="none" w:sz="0" w:space="0" w:color="auto"/>
      </w:divBdr>
    </w:div>
    <w:div w:id="1999921041">
      <w:marLeft w:val="480"/>
      <w:marRight w:val="0"/>
      <w:marTop w:val="0"/>
      <w:marBottom w:val="0"/>
      <w:divBdr>
        <w:top w:val="none" w:sz="0" w:space="0" w:color="auto"/>
        <w:left w:val="none" w:sz="0" w:space="0" w:color="auto"/>
        <w:bottom w:val="none" w:sz="0" w:space="0" w:color="auto"/>
        <w:right w:val="none" w:sz="0" w:space="0" w:color="auto"/>
      </w:divBdr>
    </w:div>
    <w:div w:id="2000159171">
      <w:marLeft w:val="480"/>
      <w:marRight w:val="0"/>
      <w:marTop w:val="0"/>
      <w:marBottom w:val="0"/>
      <w:divBdr>
        <w:top w:val="none" w:sz="0" w:space="0" w:color="auto"/>
        <w:left w:val="none" w:sz="0" w:space="0" w:color="auto"/>
        <w:bottom w:val="none" w:sz="0" w:space="0" w:color="auto"/>
        <w:right w:val="none" w:sz="0" w:space="0" w:color="auto"/>
      </w:divBdr>
    </w:div>
    <w:div w:id="2000766155">
      <w:marLeft w:val="480"/>
      <w:marRight w:val="0"/>
      <w:marTop w:val="0"/>
      <w:marBottom w:val="0"/>
      <w:divBdr>
        <w:top w:val="none" w:sz="0" w:space="0" w:color="auto"/>
        <w:left w:val="none" w:sz="0" w:space="0" w:color="auto"/>
        <w:bottom w:val="none" w:sz="0" w:space="0" w:color="auto"/>
        <w:right w:val="none" w:sz="0" w:space="0" w:color="auto"/>
      </w:divBdr>
    </w:div>
    <w:div w:id="2001423856">
      <w:marLeft w:val="480"/>
      <w:marRight w:val="0"/>
      <w:marTop w:val="0"/>
      <w:marBottom w:val="0"/>
      <w:divBdr>
        <w:top w:val="none" w:sz="0" w:space="0" w:color="auto"/>
        <w:left w:val="none" w:sz="0" w:space="0" w:color="auto"/>
        <w:bottom w:val="none" w:sz="0" w:space="0" w:color="auto"/>
        <w:right w:val="none" w:sz="0" w:space="0" w:color="auto"/>
      </w:divBdr>
    </w:div>
    <w:div w:id="2002007341">
      <w:marLeft w:val="480"/>
      <w:marRight w:val="0"/>
      <w:marTop w:val="0"/>
      <w:marBottom w:val="0"/>
      <w:divBdr>
        <w:top w:val="none" w:sz="0" w:space="0" w:color="auto"/>
        <w:left w:val="none" w:sz="0" w:space="0" w:color="auto"/>
        <w:bottom w:val="none" w:sz="0" w:space="0" w:color="auto"/>
        <w:right w:val="none" w:sz="0" w:space="0" w:color="auto"/>
      </w:divBdr>
    </w:div>
    <w:div w:id="2002463163">
      <w:marLeft w:val="480"/>
      <w:marRight w:val="0"/>
      <w:marTop w:val="0"/>
      <w:marBottom w:val="0"/>
      <w:divBdr>
        <w:top w:val="none" w:sz="0" w:space="0" w:color="auto"/>
        <w:left w:val="none" w:sz="0" w:space="0" w:color="auto"/>
        <w:bottom w:val="none" w:sz="0" w:space="0" w:color="auto"/>
        <w:right w:val="none" w:sz="0" w:space="0" w:color="auto"/>
      </w:divBdr>
    </w:div>
    <w:div w:id="2002584679">
      <w:marLeft w:val="480"/>
      <w:marRight w:val="0"/>
      <w:marTop w:val="0"/>
      <w:marBottom w:val="0"/>
      <w:divBdr>
        <w:top w:val="none" w:sz="0" w:space="0" w:color="auto"/>
        <w:left w:val="none" w:sz="0" w:space="0" w:color="auto"/>
        <w:bottom w:val="none" w:sz="0" w:space="0" w:color="auto"/>
        <w:right w:val="none" w:sz="0" w:space="0" w:color="auto"/>
      </w:divBdr>
    </w:div>
    <w:div w:id="2003701388">
      <w:marLeft w:val="480"/>
      <w:marRight w:val="0"/>
      <w:marTop w:val="0"/>
      <w:marBottom w:val="0"/>
      <w:divBdr>
        <w:top w:val="none" w:sz="0" w:space="0" w:color="auto"/>
        <w:left w:val="none" w:sz="0" w:space="0" w:color="auto"/>
        <w:bottom w:val="none" w:sz="0" w:space="0" w:color="auto"/>
        <w:right w:val="none" w:sz="0" w:space="0" w:color="auto"/>
      </w:divBdr>
    </w:div>
    <w:div w:id="2004698065">
      <w:marLeft w:val="480"/>
      <w:marRight w:val="0"/>
      <w:marTop w:val="0"/>
      <w:marBottom w:val="0"/>
      <w:divBdr>
        <w:top w:val="none" w:sz="0" w:space="0" w:color="auto"/>
        <w:left w:val="none" w:sz="0" w:space="0" w:color="auto"/>
        <w:bottom w:val="none" w:sz="0" w:space="0" w:color="auto"/>
        <w:right w:val="none" w:sz="0" w:space="0" w:color="auto"/>
      </w:divBdr>
    </w:div>
    <w:div w:id="2004776019">
      <w:marLeft w:val="480"/>
      <w:marRight w:val="0"/>
      <w:marTop w:val="0"/>
      <w:marBottom w:val="0"/>
      <w:divBdr>
        <w:top w:val="none" w:sz="0" w:space="0" w:color="auto"/>
        <w:left w:val="none" w:sz="0" w:space="0" w:color="auto"/>
        <w:bottom w:val="none" w:sz="0" w:space="0" w:color="auto"/>
        <w:right w:val="none" w:sz="0" w:space="0" w:color="auto"/>
      </w:divBdr>
    </w:div>
    <w:div w:id="2004890329">
      <w:marLeft w:val="480"/>
      <w:marRight w:val="0"/>
      <w:marTop w:val="0"/>
      <w:marBottom w:val="0"/>
      <w:divBdr>
        <w:top w:val="none" w:sz="0" w:space="0" w:color="auto"/>
        <w:left w:val="none" w:sz="0" w:space="0" w:color="auto"/>
        <w:bottom w:val="none" w:sz="0" w:space="0" w:color="auto"/>
        <w:right w:val="none" w:sz="0" w:space="0" w:color="auto"/>
      </w:divBdr>
    </w:div>
    <w:div w:id="2004964775">
      <w:marLeft w:val="480"/>
      <w:marRight w:val="0"/>
      <w:marTop w:val="0"/>
      <w:marBottom w:val="0"/>
      <w:divBdr>
        <w:top w:val="none" w:sz="0" w:space="0" w:color="auto"/>
        <w:left w:val="none" w:sz="0" w:space="0" w:color="auto"/>
        <w:bottom w:val="none" w:sz="0" w:space="0" w:color="auto"/>
        <w:right w:val="none" w:sz="0" w:space="0" w:color="auto"/>
      </w:divBdr>
    </w:div>
    <w:div w:id="2005011177">
      <w:marLeft w:val="480"/>
      <w:marRight w:val="0"/>
      <w:marTop w:val="0"/>
      <w:marBottom w:val="0"/>
      <w:divBdr>
        <w:top w:val="none" w:sz="0" w:space="0" w:color="auto"/>
        <w:left w:val="none" w:sz="0" w:space="0" w:color="auto"/>
        <w:bottom w:val="none" w:sz="0" w:space="0" w:color="auto"/>
        <w:right w:val="none" w:sz="0" w:space="0" w:color="auto"/>
      </w:divBdr>
    </w:div>
    <w:div w:id="2007443148">
      <w:marLeft w:val="480"/>
      <w:marRight w:val="0"/>
      <w:marTop w:val="0"/>
      <w:marBottom w:val="0"/>
      <w:divBdr>
        <w:top w:val="none" w:sz="0" w:space="0" w:color="auto"/>
        <w:left w:val="none" w:sz="0" w:space="0" w:color="auto"/>
        <w:bottom w:val="none" w:sz="0" w:space="0" w:color="auto"/>
        <w:right w:val="none" w:sz="0" w:space="0" w:color="auto"/>
      </w:divBdr>
    </w:div>
    <w:div w:id="2008049614">
      <w:marLeft w:val="480"/>
      <w:marRight w:val="0"/>
      <w:marTop w:val="0"/>
      <w:marBottom w:val="0"/>
      <w:divBdr>
        <w:top w:val="none" w:sz="0" w:space="0" w:color="auto"/>
        <w:left w:val="none" w:sz="0" w:space="0" w:color="auto"/>
        <w:bottom w:val="none" w:sz="0" w:space="0" w:color="auto"/>
        <w:right w:val="none" w:sz="0" w:space="0" w:color="auto"/>
      </w:divBdr>
    </w:div>
    <w:div w:id="2008049970">
      <w:marLeft w:val="480"/>
      <w:marRight w:val="0"/>
      <w:marTop w:val="0"/>
      <w:marBottom w:val="0"/>
      <w:divBdr>
        <w:top w:val="none" w:sz="0" w:space="0" w:color="auto"/>
        <w:left w:val="none" w:sz="0" w:space="0" w:color="auto"/>
        <w:bottom w:val="none" w:sz="0" w:space="0" w:color="auto"/>
        <w:right w:val="none" w:sz="0" w:space="0" w:color="auto"/>
      </w:divBdr>
    </w:div>
    <w:div w:id="2008827585">
      <w:marLeft w:val="480"/>
      <w:marRight w:val="0"/>
      <w:marTop w:val="0"/>
      <w:marBottom w:val="0"/>
      <w:divBdr>
        <w:top w:val="none" w:sz="0" w:space="0" w:color="auto"/>
        <w:left w:val="none" w:sz="0" w:space="0" w:color="auto"/>
        <w:bottom w:val="none" w:sz="0" w:space="0" w:color="auto"/>
        <w:right w:val="none" w:sz="0" w:space="0" w:color="auto"/>
      </w:divBdr>
    </w:div>
    <w:div w:id="2009166204">
      <w:marLeft w:val="480"/>
      <w:marRight w:val="0"/>
      <w:marTop w:val="0"/>
      <w:marBottom w:val="0"/>
      <w:divBdr>
        <w:top w:val="none" w:sz="0" w:space="0" w:color="auto"/>
        <w:left w:val="none" w:sz="0" w:space="0" w:color="auto"/>
        <w:bottom w:val="none" w:sz="0" w:space="0" w:color="auto"/>
        <w:right w:val="none" w:sz="0" w:space="0" w:color="auto"/>
      </w:divBdr>
    </w:div>
    <w:div w:id="2010672936">
      <w:marLeft w:val="480"/>
      <w:marRight w:val="0"/>
      <w:marTop w:val="0"/>
      <w:marBottom w:val="0"/>
      <w:divBdr>
        <w:top w:val="none" w:sz="0" w:space="0" w:color="auto"/>
        <w:left w:val="none" w:sz="0" w:space="0" w:color="auto"/>
        <w:bottom w:val="none" w:sz="0" w:space="0" w:color="auto"/>
        <w:right w:val="none" w:sz="0" w:space="0" w:color="auto"/>
      </w:divBdr>
    </w:div>
    <w:div w:id="2011566208">
      <w:marLeft w:val="480"/>
      <w:marRight w:val="0"/>
      <w:marTop w:val="0"/>
      <w:marBottom w:val="0"/>
      <w:divBdr>
        <w:top w:val="none" w:sz="0" w:space="0" w:color="auto"/>
        <w:left w:val="none" w:sz="0" w:space="0" w:color="auto"/>
        <w:bottom w:val="none" w:sz="0" w:space="0" w:color="auto"/>
        <w:right w:val="none" w:sz="0" w:space="0" w:color="auto"/>
      </w:divBdr>
    </w:div>
    <w:div w:id="2012562230">
      <w:marLeft w:val="480"/>
      <w:marRight w:val="0"/>
      <w:marTop w:val="0"/>
      <w:marBottom w:val="0"/>
      <w:divBdr>
        <w:top w:val="none" w:sz="0" w:space="0" w:color="auto"/>
        <w:left w:val="none" w:sz="0" w:space="0" w:color="auto"/>
        <w:bottom w:val="none" w:sz="0" w:space="0" w:color="auto"/>
        <w:right w:val="none" w:sz="0" w:space="0" w:color="auto"/>
      </w:divBdr>
    </w:div>
    <w:div w:id="2012946832">
      <w:marLeft w:val="480"/>
      <w:marRight w:val="0"/>
      <w:marTop w:val="0"/>
      <w:marBottom w:val="0"/>
      <w:divBdr>
        <w:top w:val="none" w:sz="0" w:space="0" w:color="auto"/>
        <w:left w:val="none" w:sz="0" w:space="0" w:color="auto"/>
        <w:bottom w:val="none" w:sz="0" w:space="0" w:color="auto"/>
        <w:right w:val="none" w:sz="0" w:space="0" w:color="auto"/>
      </w:divBdr>
    </w:div>
    <w:div w:id="2013146724">
      <w:marLeft w:val="480"/>
      <w:marRight w:val="0"/>
      <w:marTop w:val="0"/>
      <w:marBottom w:val="0"/>
      <w:divBdr>
        <w:top w:val="none" w:sz="0" w:space="0" w:color="auto"/>
        <w:left w:val="none" w:sz="0" w:space="0" w:color="auto"/>
        <w:bottom w:val="none" w:sz="0" w:space="0" w:color="auto"/>
        <w:right w:val="none" w:sz="0" w:space="0" w:color="auto"/>
      </w:divBdr>
    </w:div>
    <w:div w:id="2013532546">
      <w:marLeft w:val="480"/>
      <w:marRight w:val="0"/>
      <w:marTop w:val="0"/>
      <w:marBottom w:val="0"/>
      <w:divBdr>
        <w:top w:val="none" w:sz="0" w:space="0" w:color="auto"/>
        <w:left w:val="none" w:sz="0" w:space="0" w:color="auto"/>
        <w:bottom w:val="none" w:sz="0" w:space="0" w:color="auto"/>
        <w:right w:val="none" w:sz="0" w:space="0" w:color="auto"/>
      </w:divBdr>
    </w:div>
    <w:div w:id="2013682940">
      <w:marLeft w:val="480"/>
      <w:marRight w:val="0"/>
      <w:marTop w:val="0"/>
      <w:marBottom w:val="0"/>
      <w:divBdr>
        <w:top w:val="none" w:sz="0" w:space="0" w:color="auto"/>
        <w:left w:val="none" w:sz="0" w:space="0" w:color="auto"/>
        <w:bottom w:val="none" w:sz="0" w:space="0" w:color="auto"/>
        <w:right w:val="none" w:sz="0" w:space="0" w:color="auto"/>
      </w:divBdr>
    </w:div>
    <w:div w:id="2013987125">
      <w:marLeft w:val="480"/>
      <w:marRight w:val="0"/>
      <w:marTop w:val="0"/>
      <w:marBottom w:val="0"/>
      <w:divBdr>
        <w:top w:val="none" w:sz="0" w:space="0" w:color="auto"/>
        <w:left w:val="none" w:sz="0" w:space="0" w:color="auto"/>
        <w:bottom w:val="none" w:sz="0" w:space="0" w:color="auto"/>
        <w:right w:val="none" w:sz="0" w:space="0" w:color="auto"/>
      </w:divBdr>
    </w:div>
    <w:div w:id="2013992333">
      <w:marLeft w:val="480"/>
      <w:marRight w:val="0"/>
      <w:marTop w:val="0"/>
      <w:marBottom w:val="0"/>
      <w:divBdr>
        <w:top w:val="none" w:sz="0" w:space="0" w:color="auto"/>
        <w:left w:val="none" w:sz="0" w:space="0" w:color="auto"/>
        <w:bottom w:val="none" w:sz="0" w:space="0" w:color="auto"/>
        <w:right w:val="none" w:sz="0" w:space="0" w:color="auto"/>
      </w:divBdr>
    </w:div>
    <w:div w:id="2014523799">
      <w:marLeft w:val="480"/>
      <w:marRight w:val="0"/>
      <w:marTop w:val="0"/>
      <w:marBottom w:val="0"/>
      <w:divBdr>
        <w:top w:val="none" w:sz="0" w:space="0" w:color="auto"/>
        <w:left w:val="none" w:sz="0" w:space="0" w:color="auto"/>
        <w:bottom w:val="none" w:sz="0" w:space="0" w:color="auto"/>
        <w:right w:val="none" w:sz="0" w:space="0" w:color="auto"/>
      </w:divBdr>
    </w:div>
    <w:div w:id="2015259546">
      <w:marLeft w:val="480"/>
      <w:marRight w:val="0"/>
      <w:marTop w:val="0"/>
      <w:marBottom w:val="0"/>
      <w:divBdr>
        <w:top w:val="none" w:sz="0" w:space="0" w:color="auto"/>
        <w:left w:val="none" w:sz="0" w:space="0" w:color="auto"/>
        <w:bottom w:val="none" w:sz="0" w:space="0" w:color="auto"/>
        <w:right w:val="none" w:sz="0" w:space="0" w:color="auto"/>
      </w:divBdr>
    </w:div>
    <w:div w:id="2016110477">
      <w:marLeft w:val="480"/>
      <w:marRight w:val="0"/>
      <w:marTop w:val="0"/>
      <w:marBottom w:val="0"/>
      <w:divBdr>
        <w:top w:val="none" w:sz="0" w:space="0" w:color="auto"/>
        <w:left w:val="none" w:sz="0" w:space="0" w:color="auto"/>
        <w:bottom w:val="none" w:sz="0" w:space="0" w:color="auto"/>
        <w:right w:val="none" w:sz="0" w:space="0" w:color="auto"/>
      </w:divBdr>
    </w:div>
    <w:div w:id="2018269971">
      <w:marLeft w:val="480"/>
      <w:marRight w:val="0"/>
      <w:marTop w:val="0"/>
      <w:marBottom w:val="0"/>
      <w:divBdr>
        <w:top w:val="none" w:sz="0" w:space="0" w:color="auto"/>
        <w:left w:val="none" w:sz="0" w:space="0" w:color="auto"/>
        <w:bottom w:val="none" w:sz="0" w:space="0" w:color="auto"/>
        <w:right w:val="none" w:sz="0" w:space="0" w:color="auto"/>
      </w:divBdr>
    </w:div>
    <w:div w:id="2018732354">
      <w:marLeft w:val="480"/>
      <w:marRight w:val="0"/>
      <w:marTop w:val="0"/>
      <w:marBottom w:val="0"/>
      <w:divBdr>
        <w:top w:val="none" w:sz="0" w:space="0" w:color="auto"/>
        <w:left w:val="none" w:sz="0" w:space="0" w:color="auto"/>
        <w:bottom w:val="none" w:sz="0" w:space="0" w:color="auto"/>
        <w:right w:val="none" w:sz="0" w:space="0" w:color="auto"/>
      </w:divBdr>
    </w:div>
    <w:div w:id="2019506624">
      <w:marLeft w:val="480"/>
      <w:marRight w:val="0"/>
      <w:marTop w:val="0"/>
      <w:marBottom w:val="0"/>
      <w:divBdr>
        <w:top w:val="none" w:sz="0" w:space="0" w:color="auto"/>
        <w:left w:val="none" w:sz="0" w:space="0" w:color="auto"/>
        <w:bottom w:val="none" w:sz="0" w:space="0" w:color="auto"/>
        <w:right w:val="none" w:sz="0" w:space="0" w:color="auto"/>
      </w:divBdr>
    </w:div>
    <w:div w:id="2019766601">
      <w:marLeft w:val="480"/>
      <w:marRight w:val="0"/>
      <w:marTop w:val="0"/>
      <w:marBottom w:val="0"/>
      <w:divBdr>
        <w:top w:val="none" w:sz="0" w:space="0" w:color="auto"/>
        <w:left w:val="none" w:sz="0" w:space="0" w:color="auto"/>
        <w:bottom w:val="none" w:sz="0" w:space="0" w:color="auto"/>
        <w:right w:val="none" w:sz="0" w:space="0" w:color="auto"/>
      </w:divBdr>
    </w:div>
    <w:div w:id="2019888389">
      <w:marLeft w:val="480"/>
      <w:marRight w:val="0"/>
      <w:marTop w:val="0"/>
      <w:marBottom w:val="0"/>
      <w:divBdr>
        <w:top w:val="none" w:sz="0" w:space="0" w:color="auto"/>
        <w:left w:val="none" w:sz="0" w:space="0" w:color="auto"/>
        <w:bottom w:val="none" w:sz="0" w:space="0" w:color="auto"/>
        <w:right w:val="none" w:sz="0" w:space="0" w:color="auto"/>
      </w:divBdr>
    </w:div>
    <w:div w:id="2020891577">
      <w:marLeft w:val="480"/>
      <w:marRight w:val="0"/>
      <w:marTop w:val="0"/>
      <w:marBottom w:val="0"/>
      <w:divBdr>
        <w:top w:val="none" w:sz="0" w:space="0" w:color="auto"/>
        <w:left w:val="none" w:sz="0" w:space="0" w:color="auto"/>
        <w:bottom w:val="none" w:sz="0" w:space="0" w:color="auto"/>
        <w:right w:val="none" w:sz="0" w:space="0" w:color="auto"/>
      </w:divBdr>
    </w:div>
    <w:div w:id="2021736643">
      <w:marLeft w:val="480"/>
      <w:marRight w:val="0"/>
      <w:marTop w:val="0"/>
      <w:marBottom w:val="0"/>
      <w:divBdr>
        <w:top w:val="none" w:sz="0" w:space="0" w:color="auto"/>
        <w:left w:val="none" w:sz="0" w:space="0" w:color="auto"/>
        <w:bottom w:val="none" w:sz="0" w:space="0" w:color="auto"/>
        <w:right w:val="none" w:sz="0" w:space="0" w:color="auto"/>
      </w:divBdr>
    </w:div>
    <w:div w:id="2022388226">
      <w:marLeft w:val="480"/>
      <w:marRight w:val="0"/>
      <w:marTop w:val="0"/>
      <w:marBottom w:val="0"/>
      <w:divBdr>
        <w:top w:val="none" w:sz="0" w:space="0" w:color="auto"/>
        <w:left w:val="none" w:sz="0" w:space="0" w:color="auto"/>
        <w:bottom w:val="none" w:sz="0" w:space="0" w:color="auto"/>
        <w:right w:val="none" w:sz="0" w:space="0" w:color="auto"/>
      </w:divBdr>
    </w:div>
    <w:div w:id="2023697585">
      <w:marLeft w:val="480"/>
      <w:marRight w:val="0"/>
      <w:marTop w:val="0"/>
      <w:marBottom w:val="0"/>
      <w:divBdr>
        <w:top w:val="none" w:sz="0" w:space="0" w:color="auto"/>
        <w:left w:val="none" w:sz="0" w:space="0" w:color="auto"/>
        <w:bottom w:val="none" w:sz="0" w:space="0" w:color="auto"/>
        <w:right w:val="none" w:sz="0" w:space="0" w:color="auto"/>
      </w:divBdr>
    </w:div>
    <w:div w:id="2024551724">
      <w:marLeft w:val="480"/>
      <w:marRight w:val="0"/>
      <w:marTop w:val="0"/>
      <w:marBottom w:val="0"/>
      <w:divBdr>
        <w:top w:val="none" w:sz="0" w:space="0" w:color="auto"/>
        <w:left w:val="none" w:sz="0" w:space="0" w:color="auto"/>
        <w:bottom w:val="none" w:sz="0" w:space="0" w:color="auto"/>
        <w:right w:val="none" w:sz="0" w:space="0" w:color="auto"/>
      </w:divBdr>
    </w:div>
    <w:div w:id="2025283320">
      <w:marLeft w:val="480"/>
      <w:marRight w:val="0"/>
      <w:marTop w:val="0"/>
      <w:marBottom w:val="0"/>
      <w:divBdr>
        <w:top w:val="none" w:sz="0" w:space="0" w:color="auto"/>
        <w:left w:val="none" w:sz="0" w:space="0" w:color="auto"/>
        <w:bottom w:val="none" w:sz="0" w:space="0" w:color="auto"/>
        <w:right w:val="none" w:sz="0" w:space="0" w:color="auto"/>
      </w:divBdr>
    </w:div>
    <w:div w:id="2025471386">
      <w:marLeft w:val="480"/>
      <w:marRight w:val="0"/>
      <w:marTop w:val="0"/>
      <w:marBottom w:val="0"/>
      <w:divBdr>
        <w:top w:val="none" w:sz="0" w:space="0" w:color="auto"/>
        <w:left w:val="none" w:sz="0" w:space="0" w:color="auto"/>
        <w:bottom w:val="none" w:sz="0" w:space="0" w:color="auto"/>
        <w:right w:val="none" w:sz="0" w:space="0" w:color="auto"/>
      </w:divBdr>
    </w:div>
    <w:div w:id="2025785761">
      <w:marLeft w:val="480"/>
      <w:marRight w:val="0"/>
      <w:marTop w:val="0"/>
      <w:marBottom w:val="0"/>
      <w:divBdr>
        <w:top w:val="none" w:sz="0" w:space="0" w:color="auto"/>
        <w:left w:val="none" w:sz="0" w:space="0" w:color="auto"/>
        <w:bottom w:val="none" w:sz="0" w:space="0" w:color="auto"/>
        <w:right w:val="none" w:sz="0" w:space="0" w:color="auto"/>
      </w:divBdr>
    </w:div>
    <w:div w:id="2025934092">
      <w:marLeft w:val="480"/>
      <w:marRight w:val="0"/>
      <w:marTop w:val="0"/>
      <w:marBottom w:val="0"/>
      <w:divBdr>
        <w:top w:val="none" w:sz="0" w:space="0" w:color="auto"/>
        <w:left w:val="none" w:sz="0" w:space="0" w:color="auto"/>
        <w:bottom w:val="none" w:sz="0" w:space="0" w:color="auto"/>
        <w:right w:val="none" w:sz="0" w:space="0" w:color="auto"/>
      </w:divBdr>
    </w:div>
    <w:div w:id="2027323040">
      <w:marLeft w:val="480"/>
      <w:marRight w:val="0"/>
      <w:marTop w:val="0"/>
      <w:marBottom w:val="0"/>
      <w:divBdr>
        <w:top w:val="none" w:sz="0" w:space="0" w:color="auto"/>
        <w:left w:val="none" w:sz="0" w:space="0" w:color="auto"/>
        <w:bottom w:val="none" w:sz="0" w:space="0" w:color="auto"/>
        <w:right w:val="none" w:sz="0" w:space="0" w:color="auto"/>
      </w:divBdr>
    </w:div>
    <w:div w:id="2027705875">
      <w:marLeft w:val="480"/>
      <w:marRight w:val="0"/>
      <w:marTop w:val="0"/>
      <w:marBottom w:val="0"/>
      <w:divBdr>
        <w:top w:val="none" w:sz="0" w:space="0" w:color="auto"/>
        <w:left w:val="none" w:sz="0" w:space="0" w:color="auto"/>
        <w:bottom w:val="none" w:sz="0" w:space="0" w:color="auto"/>
        <w:right w:val="none" w:sz="0" w:space="0" w:color="auto"/>
      </w:divBdr>
    </w:div>
    <w:div w:id="2028870877">
      <w:marLeft w:val="480"/>
      <w:marRight w:val="0"/>
      <w:marTop w:val="0"/>
      <w:marBottom w:val="0"/>
      <w:divBdr>
        <w:top w:val="none" w:sz="0" w:space="0" w:color="auto"/>
        <w:left w:val="none" w:sz="0" w:space="0" w:color="auto"/>
        <w:bottom w:val="none" w:sz="0" w:space="0" w:color="auto"/>
        <w:right w:val="none" w:sz="0" w:space="0" w:color="auto"/>
      </w:divBdr>
    </w:div>
    <w:div w:id="2030058606">
      <w:marLeft w:val="480"/>
      <w:marRight w:val="0"/>
      <w:marTop w:val="0"/>
      <w:marBottom w:val="0"/>
      <w:divBdr>
        <w:top w:val="none" w:sz="0" w:space="0" w:color="auto"/>
        <w:left w:val="none" w:sz="0" w:space="0" w:color="auto"/>
        <w:bottom w:val="none" w:sz="0" w:space="0" w:color="auto"/>
        <w:right w:val="none" w:sz="0" w:space="0" w:color="auto"/>
      </w:divBdr>
    </w:div>
    <w:div w:id="2030906010">
      <w:marLeft w:val="480"/>
      <w:marRight w:val="0"/>
      <w:marTop w:val="0"/>
      <w:marBottom w:val="0"/>
      <w:divBdr>
        <w:top w:val="none" w:sz="0" w:space="0" w:color="auto"/>
        <w:left w:val="none" w:sz="0" w:space="0" w:color="auto"/>
        <w:bottom w:val="none" w:sz="0" w:space="0" w:color="auto"/>
        <w:right w:val="none" w:sz="0" w:space="0" w:color="auto"/>
      </w:divBdr>
    </w:div>
    <w:div w:id="2035303669">
      <w:marLeft w:val="480"/>
      <w:marRight w:val="0"/>
      <w:marTop w:val="0"/>
      <w:marBottom w:val="0"/>
      <w:divBdr>
        <w:top w:val="none" w:sz="0" w:space="0" w:color="auto"/>
        <w:left w:val="none" w:sz="0" w:space="0" w:color="auto"/>
        <w:bottom w:val="none" w:sz="0" w:space="0" w:color="auto"/>
        <w:right w:val="none" w:sz="0" w:space="0" w:color="auto"/>
      </w:divBdr>
    </w:div>
    <w:div w:id="2035426369">
      <w:marLeft w:val="480"/>
      <w:marRight w:val="0"/>
      <w:marTop w:val="0"/>
      <w:marBottom w:val="0"/>
      <w:divBdr>
        <w:top w:val="none" w:sz="0" w:space="0" w:color="auto"/>
        <w:left w:val="none" w:sz="0" w:space="0" w:color="auto"/>
        <w:bottom w:val="none" w:sz="0" w:space="0" w:color="auto"/>
        <w:right w:val="none" w:sz="0" w:space="0" w:color="auto"/>
      </w:divBdr>
    </w:div>
    <w:div w:id="2036349625">
      <w:marLeft w:val="480"/>
      <w:marRight w:val="0"/>
      <w:marTop w:val="0"/>
      <w:marBottom w:val="0"/>
      <w:divBdr>
        <w:top w:val="none" w:sz="0" w:space="0" w:color="auto"/>
        <w:left w:val="none" w:sz="0" w:space="0" w:color="auto"/>
        <w:bottom w:val="none" w:sz="0" w:space="0" w:color="auto"/>
        <w:right w:val="none" w:sz="0" w:space="0" w:color="auto"/>
      </w:divBdr>
    </w:div>
    <w:div w:id="2038191255">
      <w:marLeft w:val="480"/>
      <w:marRight w:val="0"/>
      <w:marTop w:val="0"/>
      <w:marBottom w:val="0"/>
      <w:divBdr>
        <w:top w:val="none" w:sz="0" w:space="0" w:color="auto"/>
        <w:left w:val="none" w:sz="0" w:space="0" w:color="auto"/>
        <w:bottom w:val="none" w:sz="0" w:space="0" w:color="auto"/>
        <w:right w:val="none" w:sz="0" w:space="0" w:color="auto"/>
      </w:divBdr>
    </w:div>
    <w:div w:id="2038457125">
      <w:marLeft w:val="480"/>
      <w:marRight w:val="0"/>
      <w:marTop w:val="0"/>
      <w:marBottom w:val="0"/>
      <w:divBdr>
        <w:top w:val="none" w:sz="0" w:space="0" w:color="auto"/>
        <w:left w:val="none" w:sz="0" w:space="0" w:color="auto"/>
        <w:bottom w:val="none" w:sz="0" w:space="0" w:color="auto"/>
        <w:right w:val="none" w:sz="0" w:space="0" w:color="auto"/>
      </w:divBdr>
    </w:div>
    <w:div w:id="2038504269">
      <w:marLeft w:val="480"/>
      <w:marRight w:val="0"/>
      <w:marTop w:val="0"/>
      <w:marBottom w:val="0"/>
      <w:divBdr>
        <w:top w:val="none" w:sz="0" w:space="0" w:color="auto"/>
        <w:left w:val="none" w:sz="0" w:space="0" w:color="auto"/>
        <w:bottom w:val="none" w:sz="0" w:space="0" w:color="auto"/>
        <w:right w:val="none" w:sz="0" w:space="0" w:color="auto"/>
      </w:divBdr>
    </w:div>
    <w:div w:id="2039088320">
      <w:marLeft w:val="480"/>
      <w:marRight w:val="0"/>
      <w:marTop w:val="0"/>
      <w:marBottom w:val="0"/>
      <w:divBdr>
        <w:top w:val="none" w:sz="0" w:space="0" w:color="auto"/>
        <w:left w:val="none" w:sz="0" w:space="0" w:color="auto"/>
        <w:bottom w:val="none" w:sz="0" w:space="0" w:color="auto"/>
        <w:right w:val="none" w:sz="0" w:space="0" w:color="auto"/>
      </w:divBdr>
    </w:div>
    <w:div w:id="2039432110">
      <w:marLeft w:val="480"/>
      <w:marRight w:val="0"/>
      <w:marTop w:val="0"/>
      <w:marBottom w:val="0"/>
      <w:divBdr>
        <w:top w:val="none" w:sz="0" w:space="0" w:color="auto"/>
        <w:left w:val="none" w:sz="0" w:space="0" w:color="auto"/>
        <w:bottom w:val="none" w:sz="0" w:space="0" w:color="auto"/>
        <w:right w:val="none" w:sz="0" w:space="0" w:color="auto"/>
      </w:divBdr>
    </w:div>
    <w:div w:id="2040348516">
      <w:marLeft w:val="480"/>
      <w:marRight w:val="0"/>
      <w:marTop w:val="0"/>
      <w:marBottom w:val="0"/>
      <w:divBdr>
        <w:top w:val="none" w:sz="0" w:space="0" w:color="auto"/>
        <w:left w:val="none" w:sz="0" w:space="0" w:color="auto"/>
        <w:bottom w:val="none" w:sz="0" w:space="0" w:color="auto"/>
        <w:right w:val="none" w:sz="0" w:space="0" w:color="auto"/>
      </w:divBdr>
    </w:div>
    <w:div w:id="2041083648">
      <w:marLeft w:val="480"/>
      <w:marRight w:val="0"/>
      <w:marTop w:val="0"/>
      <w:marBottom w:val="0"/>
      <w:divBdr>
        <w:top w:val="none" w:sz="0" w:space="0" w:color="auto"/>
        <w:left w:val="none" w:sz="0" w:space="0" w:color="auto"/>
        <w:bottom w:val="none" w:sz="0" w:space="0" w:color="auto"/>
        <w:right w:val="none" w:sz="0" w:space="0" w:color="auto"/>
      </w:divBdr>
    </w:div>
    <w:div w:id="2042584350">
      <w:marLeft w:val="480"/>
      <w:marRight w:val="0"/>
      <w:marTop w:val="0"/>
      <w:marBottom w:val="0"/>
      <w:divBdr>
        <w:top w:val="none" w:sz="0" w:space="0" w:color="auto"/>
        <w:left w:val="none" w:sz="0" w:space="0" w:color="auto"/>
        <w:bottom w:val="none" w:sz="0" w:space="0" w:color="auto"/>
        <w:right w:val="none" w:sz="0" w:space="0" w:color="auto"/>
      </w:divBdr>
    </w:div>
    <w:div w:id="2044086111">
      <w:marLeft w:val="480"/>
      <w:marRight w:val="0"/>
      <w:marTop w:val="0"/>
      <w:marBottom w:val="0"/>
      <w:divBdr>
        <w:top w:val="none" w:sz="0" w:space="0" w:color="auto"/>
        <w:left w:val="none" w:sz="0" w:space="0" w:color="auto"/>
        <w:bottom w:val="none" w:sz="0" w:space="0" w:color="auto"/>
        <w:right w:val="none" w:sz="0" w:space="0" w:color="auto"/>
      </w:divBdr>
    </w:div>
    <w:div w:id="2044557107">
      <w:marLeft w:val="480"/>
      <w:marRight w:val="0"/>
      <w:marTop w:val="0"/>
      <w:marBottom w:val="0"/>
      <w:divBdr>
        <w:top w:val="none" w:sz="0" w:space="0" w:color="auto"/>
        <w:left w:val="none" w:sz="0" w:space="0" w:color="auto"/>
        <w:bottom w:val="none" w:sz="0" w:space="0" w:color="auto"/>
        <w:right w:val="none" w:sz="0" w:space="0" w:color="auto"/>
      </w:divBdr>
    </w:div>
    <w:div w:id="2045280163">
      <w:marLeft w:val="480"/>
      <w:marRight w:val="0"/>
      <w:marTop w:val="0"/>
      <w:marBottom w:val="0"/>
      <w:divBdr>
        <w:top w:val="none" w:sz="0" w:space="0" w:color="auto"/>
        <w:left w:val="none" w:sz="0" w:space="0" w:color="auto"/>
        <w:bottom w:val="none" w:sz="0" w:space="0" w:color="auto"/>
        <w:right w:val="none" w:sz="0" w:space="0" w:color="auto"/>
      </w:divBdr>
    </w:div>
    <w:div w:id="2046516877">
      <w:marLeft w:val="480"/>
      <w:marRight w:val="0"/>
      <w:marTop w:val="0"/>
      <w:marBottom w:val="0"/>
      <w:divBdr>
        <w:top w:val="none" w:sz="0" w:space="0" w:color="auto"/>
        <w:left w:val="none" w:sz="0" w:space="0" w:color="auto"/>
        <w:bottom w:val="none" w:sz="0" w:space="0" w:color="auto"/>
        <w:right w:val="none" w:sz="0" w:space="0" w:color="auto"/>
      </w:divBdr>
    </w:div>
    <w:div w:id="2049529278">
      <w:marLeft w:val="480"/>
      <w:marRight w:val="0"/>
      <w:marTop w:val="0"/>
      <w:marBottom w:val="0"/>
      <w:divBdr>
        <w:top w:val="none" w:sz="0" w:space="0" w:color="auto"/>
        <w:left w:val="none" w:sz="0" w:space="0" w:color="auto"/>
        <w:bottom w:val="none" w:sz="0" w:space="0" w:color="auto"/>
        <w:right w:val="none" w:sz="0" w:space="0" w:color="auto"/>
      </w:divBdr>
    </w:div>
    <w:div w:id="2049715676">
      <w:marLeft w:val="480"/>
      <w:marRight w:val="0"/>
      <w:marTop w:val="0"/>
      <w:marBottom w:val="0"/>
      <w:divBdr>
        <w:top w:val="none" w:sz="0" w:space="0" w:color="auto"/>
        <w:left w:val="none" w:sz="0" w:space="0" w:color="auto"/>
        <w:bottom w:val="none" w:sz="0" w:space="0" w:color="auto"/>
        <w:right w:val="none" w:sz="0" w:space="0" w:color="auto"/>
      </w:divBdr>
    </w:div>
    <w:div w:id="2050756937">
      <w:marLeft w:val="480"/>
      <w:marRight w:val="0"/>
      <w:marTop w:val="0"/>
      <w:marBottom w:val="0"/>
      <w:divBdr>
        <w:top w:val="none" w:sz="0" w:space="0" w:color="auto"/>
        <w:left w:val="none" w:sz="0" w:space="0" w:color="auto"/>
        <w:bottom w:val="none" w:sz="0" w:space="0" w:color="auto"/>
        <w:right w:val="none" w:sz="0" w:space="0" w:color="auto"/>
      </w:divBdr>
    </w:div>
    <w:div w:id="2051342813">
      <w:marLeft w:val="480"/>
      <w:marRight w:val="0"/>
      <w:marTop w:val="0"/>
      <w:marBottom w:val="0"/>
      <w:divBdr>
        <w:top w:val="none" w:sz="0" w:space="0" w:color="auto"/>
        <w:left w:val="none" w:sz="0" w:space="0" w:color="auto"/>
        <w:bottom w:val="none" w:sz="0" w:space="0" w:color="auto"/>
        <w:right w:val="none" w:sz="0" w:space="0" w:color="auto"/>
      </w:divBdr>
    </w:div>
    <w:div w:id="2054184461">
      <w:marLeft w:val="480"/>
      <w:marRight w:val="0"/>
      <w:marTop w:val="0"/>
      <w:marBottom w:val="0"/>
      <w:divBdr>
        <w:top w:val="none" w:sz="0" w:space="0" w:color="auto"/>
        <w:left w:val="none" w:sz="0" w:space="0" w:color="auto"/>
        <w:bottom w:val="none" w:sz="0" w:space="0" w:color="auto"/>
        <w:right w:val="none" w:sz="0" w:space="0" w:color="auto"/>
      </w:divBdr>
    </w:div>
    <w:div w:id="2055539863">
      <w:marLeft w:val="480"/>
      <w:marRight w:val="0"/>
      <w:marTop w:val="0"/>
      <w:marBottom w:val="0"/>
      <w:divBdr>
        <w:top w:val="none" w:sz="0" w:space="0" w:color="auto"/>
        <w:left w:val="none" w:sz="0" w:space="0" w:color="auto"/>
        <w:bottom w:val="none" w:sz="0" w:space="0" w:color="auto"/>
        <w:right w:val="none" w:sz="0" w:space="0" w:color="auto"/>
      </w:divBdr>
    </w:div>
    <w:div w:id="2055689451">
      <w:marLeft w:val="480"/>
      <w:marRight w:val="0"/>
      <w:marTop w:val="0"/>
      <w:marBottom w:val="0"/>
      <w:divBdr>
        <w:top w:val="none" w:sz="0" w:space="0" w:color="auto"/>
        <w:left w:val="none" w:sz="0" w:space="0" w:color="auto"/>
        <w:bottom w:val="none" w:sz="0" w:space="0" w:color="auto"/>
        <w:right w:val="none" w:sz="0" w:space="0" w:color="auto"/>
      </w:divBdr>
    </w:div>
    <w:div w:id="2055733607">
      <w:marLeft w:val="480"/>
      <w:marRight w:val="0"/>
      <w:marTop w:val="0"/>
      <w:marBottom w:val="0"/>
      <w:divBdr>
        <w:top w:val="none" w:sz="0" w:space="0" w:color="auto"/>
        <w:left w:val="none" w:sz="0" w:space="0" w:color="auto"/>
        <w:bottom w:val="none" w:sz="0" w:space="0" w:color="auto"/>
        <w:right w:val="none" w:sz="0" w:space="0" w:color="auto"/>
      </w:divBdr>
    </w:div>
    <w:div w:id="2055884895">
      <w:marLeft w:val="480"/>
      <w:marRight w:val="0"/>
      <w:marTop w:val="0"/>
      <w:marBottom w:val="0"/>
      <w:divBdr>
        <w:top w:val="none" w:sz="0" w:space="0" w:color="auto"/>
        <w:left w:val="none" w:sz="0" w:space="0" w:color="auto"/>
        <w:bottom w:val="none" w:sz="0" w:space="0" w:color="auto"/>
        <w:right w:val="none" w:sz="0" w:space="0" w:color="auto"/>
      </w:divBdr>
    </w:div>
    <w:div w:id="2056000027">
      <w:marLeft w:val="480"/>
      <w:marRight w:val="0"/>
      <w:marTop w:val="0"/>
      <w:marBottom w:val="0"/>
      <w:divBdr>
        <w:top w:val="none" w:sz="0" w:space="0" w:color="auto"/>
        <w:left w:val="none" w:sz="0" w:space="0" w:color="auto"/>
        <w:bottom w:val="none" w:sz="0" w:space="0" w:color="auto"/>
        <w:right w:val="none" w:sz="0" w:space="0" w:color="auto"/>
      </w:divBdr>
    </w:div>
    <w:div w:id="2057044310">
      <w:marLeft w:val="480"/>
      <w:marRight w:val="0"/>
      <w:marTop w:val="0"/>
      <w:marBottom w:val="0"/>
      <w:divBdr>
        <w:top w:val="none" w:sz="0" w:space="0" w:color="auto"/>
        <w:left w:val="none" w:sz="0" w:space="0" w:color="auto"/>
        <w:bottom w:val="none" w:sz="0" w:space="0" w:color="auto"/>
        <w:right w:val="none" w:sz="0" w:space="0" w:color="auto"/>
      </w:divBdr>
    </w:div>
    <w:div w:id="2058236105">
      <w:marLeft w:val="480"/>
      <w:marRight w:val="0"/>
      <w:marTop w:val="0"/>
      <w:marBottom w:val="0"/>
      <w:divBdr>
        <w:top w:val="none" w:sz="0" w:space="0" w:color="auto"/>
        <w:left w:val="none" w:sz="0" w:space="0" w:color="auto"/>
        <w:bottom w:val="none" w:sz="0" w:space="0" w:color="auto"/>
        <w:right w:val="none" w:sz="0" w:space="0" w:color="auto"/>
      </w:divBdr>
    </w:div>
    <w:div w:id="2058433281">
      <w:marLeft w:val="480"/>
      <w:marRight w:val="0"/>
      <w:marTop w:val="0"/>
      <w:marBottom w:val="0"/>
      <w:divBdr>
        <w:top w:val="none" w:sz="0" w:space="0" w:color="auto"/>
        <w:left w:val="none" w:sz="0" w:space="0" w:color="auto"/>
        <w:bottom w:val="none" w:sz="0" w:space="0" w:color="auto"/>
        <w:right w:val="none" w:sz="0" w:space="0" w:color="auto"/>
      </w:divBdr>
    </w:div>
    <w:div w:id="2058814703">
      <w:marLeft w:val="480"/>
      <w:marRight w:val="0"/>
      <w:marTop w:val="0"/>
      <w:marBottom w:val="0"/>
      <w:divBdr>
        <w:top w:val="none" w:sz="0" w:space="0" w:color="auto"/>
        <w:left w:val="none" w:sz="0" w:space="0" w:color="auto"/>
        <w:bottom w:val="none" w:sz="0" w:space="0" w:color="auto"/>
        <w:right w:val="none" w:sz="0" w:space="0" w:color="auto"/>
      </w:divBdr>
    </w:div>
    <w:div w:id="2060081780">
      <w:marLeft w:val="480"/>
      <w:marRight w:val="0"/>
      <w:marTop w:val="0"/>
      <w:marBottom w:val="0"/>
      <w:divBdr>
        <w:top w:val="none" w:sz="0" w:space="0" w:color="auto"/>
        <w:left w:val="none" w:sz="0" w:space="0" w:color="auto"/>
        <w:bottom w:val="none" w:sz="0" w:space="0" w:color="auto"/>
        <w:right w:val="none" w:sz="0" w:space="0" w:color="auto"/>
      </w:divBdr>
    </w:div>
    <w:div w:id="2063019623">
      <w:marLeft w:val="480"/>
      <w:marRight w:val="0"/>
      <w:marTop w:val="0"/>
      <w:marBottom w:val="0"/>
      <w:divBdr>
        <w:top w:val="none" w:sz="0" w:space="0" w:color="auto"/>
        <w:left w:val="none" w:sz="0" w:space="0" w:color="auto"/>
        <w:bottom w:val="none" w:sz="0" w:space="0" w:color="auto"/>
        <w:right w:val="none" w:sz="0" w:space="0" w:color="auto"/>
      </w:divBdr>
    </w:div>
    <w:div w:id="2063481183">
      <w:marLeft w:val="480"/>
      <w:marRight w:val="0"/>
      <w:marTop w:val="0"/>
      <w:marBottom w:val="0"/>
      <w:divBdr>
        <w:top w:val="none" w:sz="0" w:space="0" w:color="auto"/>
        <w:left w:val="none" w:sz="0" w:space="0" w:color="auto"/>
        <w:bottom w:val="none" w:sz="0" w:space="0" w:color="auto"/>
        <w:right w:val="none" w:sz="0" w:space="0" w:color="auto"/>
      </w:divBdr>
    </w:div>
    <w:div w:id="2065130455">
      <w:marLeft w:val="480"/>
      <w:marRight w:val="0"/>
      <w:marTop w:val="0"/>
      <w:marBottom w:val="0"/>
      <w:divBdr>
        <w:top w:val="none" w:sz="0" w:space="0" w:color="auto"/>
        <w:left w:val="none" w:sz="0" w:space="0" w:color="auto"/>
        <w:bottom w:val="none" w:sz="0" w:space="0" w:color="auto"/>
        <w:right w:val="none" w:sz="0" w:space="0" w:color="auto"/>
      </w:divBdr>
    </w:div>
    <w:div w:id="2066875026">
      <w:marLeft w:val="480"/>
      <w:marRight w:val="0"/>
      <w:marTop w:val="0"/>
      <w:marBottom w:val="0"/>
      <w:divBdr>
        <w:top w:val="none" w:sz="0" w:space="0" w:color="auto"/>
        <w:left w:val="none" w:sz="0" w:space="0" w:color="auto"/>
        <w:bottom w:val="none" w:sz="0" w:space="0" w:color="auto"/>
        <w:right w:val="none" w:sz="0" w:space="0" w:color="auto"/>
      </w:divBdr>
    </w:div>
    <w:div w:id="2066877894">
      <w:marLeft w:val="480"/>
      <w:marRight w:val="0"/>
      <w:marTop w:val="0"/>
      <w:marBottom w:val="0"/>
      <w:divBdr>
        <w:top w:val="none" w:sz="0" w:space="0" w:color="auto"/>
        <w:left w:val="none" w:sz="0" w:space="0" w:color="auto"/>
        <w:bottom w:val="none" w:sz="0" w:space="0" w:color="auto"/>
        <w:right w:val="none" w:sz="0" w:space="0" w:color="auto"/>
      </w:divBdr>
    </w:div>
    <w:div w:id="2067293335">
      <w:marLeft w:val="480"/>
      <w:marRight w:val="0"/>
      <w:marTop w:val="0"/>
      <w:marBottom w:val="0"/>
      <w:divBdr>
        <w:top w:val="none" w:sz="0" w:space="0" w:color="auto"/>
        <w:left w:val="none" w:sz="0" w:space="0" w:color="auto"/>
        <w:bottom w:val="none" w:sz="0" w:space="0" w:color="auto"/>
        <w:right w:val="none" w:sz="0" w:space="0" w:color="auto"/>
      </w:divBdr>
    </w:div>
    <w:div w:id="2067601513">
      <w:marLeft w:val="480"/>
      <w:marRight w:val="0"/>
      <w:marTop w:val="0"/>
      <w:marBottom w:val="0"/>
      <w:divBdr>
        <w:top w:val="none" w:sz="0" w:space="0" w:color="auto"/>
        <w:left w:val="none" w:sz="0" w:space="0" w:color="auto"/>
        <w:bottom w:val="none" w:sz="0" w:space="0" w:color="auto"/>
        <w:right w:val="none" w:sz="0" w:space="0" w:color="auto"/>
      </w:divBdr>
    </w:div>
    <w:div w:id="2067608075">
      <w:marLeft w:val="480"/>
      <w:marRight w:val="0"/>
      <w:marTop w:val="0"/>
      <w:marBottom w:val="0"/>
      <w:divBdr>
        <w:top w:val="none" w:sz="0" w:space="0" w:color="auto"/>
        <w:left w:val="none" w:sz="0" w:space="0" w:color="auto"/>
        <w:bottom w:val="none" w:sz="0" w:space="0" w:color="auto"/>
        <w:right w:val="none" w:sz="0" w:space="0" w:color="auto"/>
      </w:divBdr>
    </w:div>
    <w:div w:id="2068870612">
      <w:marLeft w:val="480"/>
      <w:marRight w:val="0"/>
      <w:marTop w:val="0"/>
      <w:marBottom w:val="0"/>
      <w:divBdr>
        <w:top w:val="none" w:sz="0" w:space="0" w:color="auto"/>
        <w:left w:val="none" w:sz="0" w:space="0" w:color="auto"/>
        <w:bottom w:val="none" w:sz="0" w:space="0" w:color="auto"/>
        <w:right w:val="none" w:sz="0" w:space="0" w:color="auto"/>
      </w:divBdr>
    </w:div>
    <w:div w:id="2069843983">
      <w:marLeft w:val="480"/>
      <w:marRight w:val="0"/>
      <w:marTop w:val="0"/>
      <w:marBottom w:val="0"/>
      <w:divBdr>
        <w:top w:val="none" w:sz="0" w:space="0" w:color="auto"/>
        <w:left w:val="none" w:sz="0" w:space="0" w:color="auto"/>
        <w:bottom w:val="none" w:sz="0" w:space="0" w:color="auto"/>
        <w:right w:val="none" w:sz="0" w:space="0" w:color="auto"/>
      </w:divBdr>
    </w:div>
    <w:div w:id="2070612597">
      <w:marLeft w:val="480"/>
      <w:marRight w:val="0"/>
      <w:marTop w:val="0"/>
      <w:marBottom w:val="0"/>
      <w:divBdr>
        <w:top w:val="none" w:sz="0" w:space="0" w:color="auto"/>
        <w:left w:val="none" w:sz="0" w:space="0" w:color="auto"/>
        <w:bottom w:val="none" w:sz="0" w:space="0" w:color="auto"/>
        <w:right w:val="none" w:sz="0" w:space="0" w:color="auto"/>
      </w:divBdr>
    </w:div>
    <w:div w:id="2072190501">
      <w:marLeft w:val="480"/>
      <w:marRight w:val="0"/>
      <w:marTop w:val="0"/>
      <w:marBottom w:val="0"/>
      <w:divBdr>
        <w:top w:val="none" w:sz="0" w:space="0" w:color="auto"/>
        <w:left w:val="none" w:sz="0" w:space="0" w:color="auto"/>
        <w:bottom w:val="none" w:sz="0" w:space="0" w:color="auto"/>
        <w:right w:val="none" w:sz="0" w:space="0" w:color="auto"/>
      </w:divBdr>
    </w:div>
    <w:div w:id="2072844747">
      <w:marLeft w:val="480"/>
      <w:marRight w:val="0"/>
      <w:marTop w:val="0"/>
      <w:marBottom w:val="0"/>
      <w:divBdr>
        <w:top w:val="none" w:sz="0" w:space="0" w:color="auto"/>
        <w:left w:val="none" w:sz="0" w:space="0" w:color="auto"/>
        <w:bottom w:val="none" w:sz="0" w:space="0" w:color="auto"/>
        <w:right w:val="none" w:sz="0" w:space="0" w:color="auto"/>
      </w:divBdr>
    </w:div>
    <w:div w:id="2073313171">
      <w:marLeft w:val="480"/>
      <w:marRight w:val="0"/>
      <w:marTop w:val="0"/>
      <w:marBottom w:val="0"/>
      <w:divBdr>
        <w:top w:val="none" w:sz="0" w:space="0" w:color="auto"/>
        <w:left w:val="none" w:sz="0" w:space="0" w:color="auto"/>
        <w:bottom w:val="none" w:sz="0" w:space="0" w:color="auto"/>
        <w:right w:val="none" w:sz="0" w:space="0" w:color="auto"/>
      </w:divBdr>
    </w:div>
    <w:div w:id="2073918592">
      <w:marLeft w:val="480"/>
      <w:marRight w:val="0"/>
      <w:marTop w:val="0"/>
      <w:marBottom w:val="0"/>
      <w:divBdr>
        <w:top w:val="none" w:sz="0" w:space="0" w:color="auto"/>
        <w:left w:val="none" w:sz="0" w:space="0" w:color="auto"/>
        <w:bottom w:val="none" w:sz="0" w:space="0" w:color="auto"/>
        <w:right w:val="none" w:sz="0" w:space="0" w:color="auto"/>
      </w:divBdr>
    </w:div>
    <w:div w:id="2074543919">
      <w:marLeft w:val="480"/>
      <w:marRight w:val="0"/>
      <w:marTop w:val="0"/>
      <w:marBottom w:val="0"/>
      <w:divBdr>
        <w:top w:val="none" w:sz="0" w:space="0" w:color="auto"/>
        <w:left w:val="none" w:sz="0" w:space="0" w:color="auto"/>
        <w:bottom w:val="none" w:sz="0" w:space="0" w:color="auto"/>
        <w:right w:val="none" w:sz="0" w:space="0" w:color="auto"/>
      </w:divBdr>
    </w:div>
    <w:div w:id="2076924756">
      <w:marLeft w:val="480"/>
      <w:marRight w:val="0"/>
      <w:marTop w:val="0"/>
      <w:marBottom w:val="0"/>
      <w:divBdr>
        <w:top w:val="none" w:sz="0" w:space="0" w:color="auto"/>
        <w:left w:val="none" w:sz="0" w:space="0" w:color="auto"/>
        <w:bottom w:val="none" w:sz="0" w:space="0" w:color="auto"/>
        <w:right w:val="none" w:sz="0" w:space="0" w:color="auto"/>
      </w:divBdr>
    </w:div>
    <w:div w:id="2078240261">
      <w:marLeft w:val="480"/>
      <w:marRight w:val="0"/>
      <w:marTop w:val="0"/>
      <w:marBottom w:val="0"/>
      <w:divBdr>
        <w:top w:val="none" w:sz="0" w:space="0" w:color="auto"/>
        <w:left w:val="none" w:sz="0" w:space="0" w:color="auto"/>
        <w:bottom w:val="none" w:sz="0" w:space="0" w:color="auto"/>
        <w:right w:val="none" w:sz="0" w:space="0" w:color="auto"/>
      </w:divBdr>
    </w:div>
    <w:div w:id="2080210168">
      <w:marLeft w:val="480"/>
      <w:marRight w:val="0"/>
      <w:marTop w:val="0"/>
      <w:marBottom w:val="0"/>
      <w:divBdr>
        <w:top w:val="none" w:sz="0" w:space="0" w:color="auto"/>
        <w:left w:val="none" w:sz="0" w:space="0" w:color="auto"/>
        <w:bottom w:val="none" w:sz="0" w:space="0" w:color="auto"/>
        <w:right w:val="none" w:sz="0" w:space="0" w:color="auto"/>
      </w:divBdr>
    </w:div>
    <w:div w:id="2080781210">
      <w:marLeft w:val="480"/>
      <w:marRight w:val="0"/>
      <w:marTop w:val="0"/>
      <w:marBottom w:val="0"/>
      <w:divBdr>
        <w:top w:val="none" w:sz="0" w:space="0" w:color="auto"/>
        <w:left w:val="none" w:sz="0" w:space="0" w:color="auto"/>
        <w:bottom w:val="none" w:sz="0" w:space="0" w:color="auto"/>
        <w:right w:val="none" w:sz="0" w:space="0" w:color="auto"/>
      </w:divBdr>
    </w:div>
    <w:div w:id="2082680493">
      <w:marLeft w:val="480"/>
      <w:marRight w:val="0"/>
      <w:marTop w:val="0"/>
      <w:marBottom w:val="0"/>
      <w:divBdr>
        <w:top w:val="none" w:sz="0" w:space="0" w:color="auto"/>
        <w:left w:val="none" w:sz="0" w:space="0" w:color="auto"/>
        <w:bottom w:val="none" w:sz="0" w:space="0" w:color="auto"/>
        <w:right w:val="none" w:sz="0" w:space="0" w:color="auto"/>
      </w:divBdr>
    </w:div>
    <w:div w:id="2082947660">
      <w:marLeft w:val="480"/>
      <w:marRight w:val="0"/>
      <w:marTop w:val="0"/>
      <w:marBottom w:val="0"/>
      <w:divBdr>
        <w:top w:val="none" w:sz="0" w:space="0" w:color="auto"/>
        <w:left w:val="none" w:sz="0" w:space="0" w:color="auto"/>
        <w:bottom w:val="none" w:sz="0" w:space="0" w:color="auto"/>
        <w:right w:val="none" w:sz="0" w:space="0" w:color="auto"/>
      </w:divBdr>
    </w:div>
    <w:div w:id="2083290719">
      <w:marLeft w:val="480"/>
      <w:marRight w:val="0"/>
      <w:marTop w:val="0"/>
      <w:marBottom w:val="0"/>
      <w:divBdr>
        <w:top w:val="none" w:sz="0" w:space="0" w:color="auto"/>
        <w:left w:val="none" w:sz="0" w:space="0" w:color="auto"/>
        <w:bottom w:val="none" w:sz="0" w:space="0" w:color="auto"/>
        <w:right w:val="none" w:sz="0" w:space="0" w:color="auto"/>
      </w:divBdr>
    </w:div>
    <w:div w:id="2083866133">
      <w:marLeft w:val="480"/>
      <w:marRight w:val="0"/>
      <w:marTop w:val="0"/>
      <w:marBottom w:val="0"/>
      <w:divBdr>
        <w:top w:val="none" w:sz="0" w:space="0" w:color="auto"/>
        <w:left w:val="none" w:sz="0" w:space="0" w:color="auto"/>
        <w:bottom w:val="none" w:sz="0" w:space="0" w:color="auto"/>
        <w:right w:val="none" w:sz="0" w:space="0" w:color="auto"/>
      </w:divBdr>
    </w:div>
    <w:div w:id="2083916257">
      <w:marLeft w:val="480"/>
      <w:marRight w:val="0"/>
      <w:marTop w:val="0"/>
      <w:marBottom w:val="0"/>
      <w:divBdr>
        <w:top w:val="none" w:sz="0" w:space="0" w:color="auto"/>
        <w:left w:val="none" w:sz="0" w:space="0" w:color="auto"/>
        <w:bottom w:val="none" w:sz="0" w:space="0" w:color="auto"/>
        <w:right w:val="none" w:sz="0" w:space="0" w:color="auto"/>
      </w:divBdr>
    </w:div>
    <w:div w:id="2084450211">
      <w:marLeft w:val="480"/>
      <w:marRight w:val="0"/>
      <w:marTop w:val="0"/>
      <w:marBottom w:val="0"/>
      <w:divBdr>
        <w:top w:val="none" w:sz="0" w:space="0" w:color="auto"/>
        <w:left w:val="none" w:sz="0" w:space="0" w:color="auto"/>
        <w:bottom w:val="none" w:sz="0" w:space="0" w:color="auto"/>
        <w:right w:val="none" w:sz="0" w:space="0" w:color="auto"/>
      </w:divBdr>
    </w:div>
    <w:div w:id="2084524142">
      <w:marLeft w:val="480"/>
      <w:marRight w:val="0"/>
      <w:marTop w:val="0"/>
      <w:marBottom w:val="0"/>
      <w:divBdr>
        <w:top w:val="none" w:sz="0" w:space="0" w:color="auto"/>
        <w:left w:val="none" w:sz="0" w:space="0" w:color="auto"/>
        <w:bottom w:val="none" w:sz="0" w:space="0" w:color="auto"/>
        <w:right w:val="none" w:sz="0" w:space="0" w:color="auto"/>
      </w:divBdr>
    </w:div>
    <w:div w:id="2084600531">
      <w:marLeft w:val="480"/>
      <w:marRight w:val="0"/>
      <w:marTop w:val="0"/>
      <w:marBottom w:val="0"/>
      <w:divBdr>
        <w:top w:val="none" w:sz="0" w:space="0" w:color="auto"/>
        <w:left w:val="none" w:sz="0" w:space="0" w:color="auto"/>
        <w:bottom w:val="none" w:sz="0" w:space="0" w:color="auto"/>
        <w:right w:val="none" w:sz="0" w:space="0" w:color="auto"/>
      </w:divBdr>
    </w:div>
    <w:div w:id="2086565975">
      <w:marLeft w:val="480"/>
      <w:marRight w:val="0"/>
      <w:marTop w:val="0"/>
      <w:marBottom w:val="0"/>
      <w:divBdr>
        <w:top w:val="none" w:sz="0" w:space="0" w:color="auto"/>
        <w:left w:val="none" w:sz="0" w:space="0" w:color="auto"/>
        <w:bottom w:val="none" w:sz="0" w:space="0" w:color="auto"/>
        <w:right w:val="none" w:sz="0" w:space="0" w:color="auto"/>
      </w:divBdr>
    </w:div>
    <w:div w:id="2089231091">
      <w:marLeft w:val="480"/>
      <w:marRight w:val="0"/>
      <w:marTop w:val="0"/>
      <w:marBottom w:val="0"/>
      <w:divBdr>
        <w:top w:val="none" w:sz="0" w:space="0" w:color="auto"/>
        <w:left w:val="none" w:sz="0" w:space="0" w:color="auto"/>
        <w:bottom w:val="none" w:sz="0" w:space="0" w:color="auto"/>
        <w:right w:val="none" w:sz="0" w:space="0" w:color="auto"/>
      </w:divBdr>
    </w:div>
    <w:div w:id="2089299414">
      <w:marLeft w:val="480"/>
      <w:marRight w:val="0"/>
      <w:marTop w:val="0"/>
      <w:marBottom w:val="0"/>
      <w:divBdr>
        <w:top w:val="none" w:sz="0" w:space="0" w:color="auto"/>
        <w:left w:val="none" w:sz="0" w:space="0" w:color="auto"/>
        <w:bottom w:val="none" w:sz="0" w:space="0" w:color="auto"/>
        <w:right w:val="none" w:sz="0" w:space="0" w:color="auto"/>
      </w:divBdr>
    </w:div>
    <w:div w:id="2090155315">
      <w:marLeft w:val="480"/>
      <w:marRight w:val="0"/>
      <w:marTop w:val="0"/>
      <w:marBottom w:val="0"/>
      <w:divBdr>
        <w:top w:val="none" w:sz="0" w:space="0" w:color="auto"/>
        <w:left w:val="none" w:sz="0" w:space="0" w:color="auto"/>
        <w:bottom w:val="none" w:sz="0" w:space="0" w:color="auto"/>
        <w:right w:val="none" w:sz="0" w:space="0" w:color="auto"/>
      </w:divBdr>
    </w:div>
    <w:div w:id="2092459282">
      <w:marLeft w:val="480"/>
      <w:marRight w:val="0"/>
      <w:marTop w:val="0"/>
      <w:marBottom w:val="0"/>
      <w:divBdr>
        <w:top w:val="none" w:sz="0" w:space="0" w:color="auto"/>
        <w:left w:val="none" w:sz="0" w:space="0" w:color="auto"/>
        <w:bottom w:val="none" w:sz="0" w:space="0" w:color="auto"/>
        <w:right w:val="none" w:sz="0" w:space="0" w:color="auto"/>
      </w:divBdr>
    </w:div>
    <w:div w:id="2093121501">
      <w:marLeft w:val="480"/>
      <w:marRight w:val="0"/>
      <w:marTop w:val="0"/>
      <w:marBottom w:val="0"/>
      <w:divBdr>
        <w:top w:val="none" w:sz="0" w:space="0" w:color="auto"/>
        <w:left w:val="none" w:sz="0" w:space="0" w:color="auto"/>
        <w:bottom w:val="none" w:sz="0" w:space="0" w:color="auto"/>
        <w:right w:val="none" w:sz="0" w:space="0" w:color="auto"/>
      </w:divBdr>
    </w:div>
    <w:div w:id="2093617734">
      <w:marLeft w:val="480"/>
      <w:marRight w:val="0"/>
      <w:marTop w:val="0"/>
      <w:marBottom w:val="0"/>
      <w:divBdr>
        <w:top w:val="none" w:sz="0" w:space="0" w:color="auto"/>
        <w:left w:val="none" w:sz="0" w:space="0" w:color="auto"/>
        <w:bottom w:val="none" w:sz="0" w:space="0" w:color="auto"/>
        <w:right w:val="none" w:sz="0" w:space="0" w:color="auto"/>
      </w:divBdr>
    </w:div>
    <w:div w:id="2093694735">
      <w:marLeft w:val="480"/>
      <w:marRight w:val="0"/>
      <w:marTop w:val="0"/>
      <w:marBottom w:val="0"/>
      <w:divBdr>
        <w:top w:val="none" w:sz="0" w:space="0" w:color="auto"/>
        <w:left w:val="none" w:sz="0" w:space="0" w:color="auto"/>
        <w:bottom w:val="none" w:sz="0" w:space="0" w:color="auto"/>
        <w:right w:val="none" w:sz="0" w:space="0" w:color="auto"/>
      </w:divBdr>
    </w:div>
    <w:div w:id="2096704196">
      <w:marLeft w:val="480"/>
      <w:marRight w:val="0"/>
      <w:marTop w:val="0"/>
      <w:marBottom w:val="0"/>
      <w:divBdr>
        <w:top w:val="none" w:sz="0" w:space="0" w:color="auto"/>
        <w:left w:val="none" w:sz="0" w:space="0" w:color="auto"/>
        <w:bottom w:val="none" w:sz="0" w:space="0" w:color="auto"/>
        <w:right w:val="none" w:sz="0" w:space="0" w:color="auto"/>
      </w:divBdr>
    </w:div>
    <w:div w:id="2098356619">
      <w:marLeft w:val="480"/>
      <w:marRight w:val="0"/>
      <w:marTop w:val="0"/>
      <w:marBottom w:val="0"/>
      <w:divBdr>
        <w:top w:val="none" w:sz="0" w:space="0" w:color="auto"/>
        <w:left w:val="none" w:sz="0" w:space="0" w:color="auto"/>
        <w:bottom w:val="none" w:sz="0" w:space="0" w:color="auto"/>
        <w:right w:val="none" w:sz="0" w:space="0" w:color="auto"/>
      </w:divBdr>
    </w:div>
    <w:div w:id="2099709008">
      <w:marLeft w:val="480"/>
      <w:marRight w:val="0"/>
      <w:marTop w:val="0"/>
      <w:marBottom w:val="0"/>
      <w:divBdr>
        <w:top w:val="none" w:sz="0" w:space="0" w:color="auto"/>
        <w:left w:val="none" w:sz="0" w:space="0" w:color="auto"/>
        <w:bottom w:val="none" w:sz="0" w:space="0" w:color="auto"/>
        <w:right w:val="none" w:sz="0" w:space="0" w:color="auto"/>
      </w:divBdr>
    </w:div>
    <w:div w:id="2100104447">
      <w:marLeft w:val="480"/>
      <w:marRight w:val="0"/>
      <w:marTop w:val="0"/>
      <w:marBottom w:val="0"/>
      <w:divBdr>
        <w:top w:val="none" w:sz="0" w:space="0" w:color="auto"/>
        <w:left w:val="none" w:sz="0" w:space="0" w:color="auto"/>
        <w:bottom w:val="none" w:sz="0" w:space="0" w:color="auto"/>
        <w:right w:val="none" w:sz="0" w:space="0" w:color="auto"/>
      </w:divBdr>
    </w:div>
    <w:div w:id="2100322276">
      <w:marLeft w:val="480"/>
      <w:marRight w:val="0"/>
      <w:marTop w:val="0"/>
      <w:marBottom w:val="0"/>
      <w:divBdr>
        <w:top w:val="none" w:sz="0" w:space="0" w:color="auto"/>
        <w:left w:val="none" w:sz="0" w:space="0" w:color="auto"/>
        <w:bottom w:val="none" w:sz="0" w:space="0" w:color="auto"/>
        <w:right w:val="none" w:sz="0" w:space="0" w:color="auto"/>
      </w:divBdr>
    </w:div>
    <w:div w:id="2101757038">
      <w:marLeft w:val="480"/>
      <w:marRight w:val="0"/>
      <w:marTop w:val="0"/>
      <w:marBottom w:val="0"/>
      <w:divBdr>
        <w:top w:val="none" w:sz="0" w:space="0" w:color="auto"/>
        <w:left w:val="none" w:sz="0" w:space="0" w:color="auto"/>
        <w:bottom w:val="none" w:sz="0" w:space="0" w:color="auto"/>
        <w:right w:val="none" w:sz="0" w:space="0" w:color="auto"/>
      </w:divBdr>
    </w:div>
    <w:div w:id="2102099097">
      <w:marLeft w:val="480"/>
      <w:marRight w:val="0"/>
      <w:marTop w:val="0"/>
      <w:marBottom w:val="0"/>
      <w:divBdr>
        <w:top w:val="none" w:sz="0" w:space="0" w:color="auto"/>
        <w:left w:val="none" w:sz="0" w:space="0" w:color="auto"/>
        <w:bottom w:val="none" w:sz="0" w:space="0" w:color="auto"/>
        <w:right w:val="none" w:sz="0" w:space="0" w:color="auto"/>
      </w:divBdr>
    </w:div>
    <w:div w:id="2102951228">
      <w:marLeft w:val="480"/>
      <w:marRight w:val="0"/>
      <w:marTop w:val="0"/>
      <w:marBottom w:val="0"/>
      <w:divBdr>
        <w:top w:val="none" w:sz="0" w:space="0" w:color="auto"/>
        <w:left w:val="none" w:sz="0" w:space="0" w:color="auto"/>
        <w:bottom w:val="none" w:sz="0" w:space="0" w:color="auto"/>
        <w:right w:val="none" w:sz="0" w:space="0" w:color="auto"/>
      </w:divBdr>
    </w:div>
    <w:div w:id="2104715199">
      <w:marLeft w:val="480"/>
      <w:marRight w:val="0"/>
      <w:marTop w:val="0"/>
      <w:marBottom w:val="0"/>
      <w:divBdr>
        <w:top w:val="none" w:sz="0" w:space="0" w:color="auto"/>
        <w:left w:val="none" w:sz="0" w:space="0" w:color="auto"/>
        <w:bottom w:val="none" w:sz="0" w:space="0" w:color="auto"/>
        <w:right w:val="none" w:sz="0" w:space="0" w:color="auto"/>
      </w:divBdr>
    </w:div>
    <w:div w:id="2106416391">
      <w:marLeft w:val="480"/>
      <w:marRight w:val="0"/>
      <w:marTop w:val="0"/>
      <w:marBottom w:val="0"/>
      <w:divBdr>
        <w:top w:val="none" w:sz="0" w:space="0" w:color="auto"/>
        <w:left w:val="none" w:sz="0" w:space="0" w:color="auto"/>
        <w:bottom w:val="none" w:sz="0" w:space="0" w:color="auto"/>
        <w:right w:val="none" w:sz="0" w:space="0" w:color="auto"/>
      </w:divBdr>
    </w:div>
    <w:div w:id="2106533748">
      <w:marLeft w:val="480"/>
      <w:marRight w:val="0"/>
      <w:marTop w:val="0"/>
      <w:marBottom w:val="0"/>
      <w:divBdr>
        <w:top w:val="none" w:sz="0" w:space="0" w:color="auto"/>
        <w:left w:val="none" w:sz="0" w:space="0" w:color="auto"/>
        <w:bottom w:val="none" w:sz="0" w:space="0" w:color="auto"/>
        <w:right w:val="none" w:sz="0" w:space="0" w:color="auto"/>
      </w:divBdr>
    </w:div>
    <w:div w:id="2106921524">
      <w:marLeft w:val="480"/>
      <w:marRight w:val="0"/>
      <w:marTop w:val="0"/>
      <w:marBottom w:val="0"/>
      <w:divBdr>
        <w:top w:val="none" w:sz="0" w:space="0" w:color="auto"/>
        <w:left w:val="none" w:sz="0" w:space="0" w:color="auto"/>
        <w:bottom w:val="none" w:sz="0" w:space="0" w:color="auto"/>
        <w:right w:val="none" w:sz="0" w:space="0" w:color="auto"/>
      </w:divBdr>
    </w:div>
    <w:div w:id="2107073879">
      <w:marLeft w:val="480"/>
      <w:marRight w:val="0"/>
      <w:marTop w:val="0"/>
      <w:marBottom w:val="0"/>
      <w:divBdr>
        <w:top w:val="none" w:sz="0" w:space="0" w:color="auto"/>
        <w:left w:val="none" w:sz="0" w:space="0" w:color="auto"/>
        <w:bottom w:val="none" w:sz="0" w:space="0" w:color="auto"/>
        <w:right w:val="none" w:sz="0" w:space="0" w:color="auto"/>
      </w:divBdr>
    </w:div>
    <w:div w:id="2108648779">
      <w:marLeft w:val="480"/>
      <w:marRight w:val="0"/>
      <w:marTop w:val="0"/>
      <w:marBottom w:val="0"/>
      <w:divBdr>
        <w:top w:val="none" w:sz="0" w:space="0" w:color="auto"/>
        <w:left w:val="none" w:sz="0" w:space="0" w:color="auto"/>
        <w:bottom w:val="none" w:sz="0" w:space="0" w:color="auto"/>
        <w:right w:val="none" w:sz="0" w:space="0" w:color="auto"/>
      </w:divBdr>
    </w:div>
    <w:div w:id="2108773585">
      <w:marLeft w:val="480"/>
      <w:marRight w:val="0"/>
      <w:marTop w:val="0"/>
      <w:marBottom w:val="0"/>
      <w:divBdr>
        <w:top w:val="none" w:sz="0" w:space="0" w:color="auto"/>
        <w:left w:val="none" w:sz="0" w:space="0" w:color="auto"/>
        <w:bottom w:val="none" w:sz="0" w:space="0" w:color="auto"/>
        <w:right w:val="none" w:sz="0" w:space="0" w:color="auto"/>
      </w:divBdr>
    </w:div>
    <w:div w:id="2109933555">
      <w:marLeft w:val="480"/>
      <w:marRight w:val="0"/>
      <w:marTop w:val="0"/>
      <w:marBottom w:val="0"/>
      <w:divBdr>
        <w:top w:val="none" w:sz="0" w:space="0" w:color="auto"/>
        <w:left w:val="none" w:sz="0" w:space="0" w:color="auto"/>
        <w:bottom w:val="none" w:sz="0" w:space="0" w:color="auto"/>
        <w:right w:val="none" w:sz="0" w:space="0" w:color="auto"/>
      </w:divBdr>
    </w:div>
    <w:div w:id="2110152475">
      <w:marLeft w:val="480"/>
      <w:marRight w:val="0"/>
      <w:marTop w:val="0"/>
      <w:marBottom w:val="0"/>
      <w:divBdr>
        <w:top w:val="none" w:sz="0" w:space="0" w:color="auto"/>
        <w:left w:val="none" w:sz="0" w:space="0" w:color="auto"/>
        <w:bottom w:val="none" w:sz="0" w:space="0" w:color="auto"/>
        <w:right w:val="none" w:sz="0" w:space="0" w:color="auto"/>
      </w:divBdr>
    </w:div>
    <w:div w:id="2110271935">
      <w:marLeft w:val="480"/>
      <w:marRight w:val="0"/>
      <w:marTop w:val="0"/>
      <w:marBottom w:val="0"/>
      <w:divBdr>
        <w:top w:val="none" w:sz="0" w:space="0" w:color="auto"/>
        <w:left w:val="none" w:sz="0" w:space="0" w:color="auto"/>
        <w:bottom w:val="none" w:sz="0" w:space="0" w:color="auto"/>
        <w:right w:val="none" w:sz="0" w:space="0" w:color="auto"/>
      </w:divBdr>
    </w:div>
    <w:div w:id="2110469410">
      <w:marLeft w:val="480"/>
      <w:marRight w:val="0"/>
      <w:marTop w:val="0"/>
      <w:marBottom w:val="0"/>
      <w:divBdr>
        <w:top w:val="none" w:sz="0" w:space="0" w:color="auto"/>
        <w:left w:val="none" w:sz="0" w:space="0" w:color="auto"/>
        <w:bottom w:val="none" w:sz="0" w:space="0" w:color="auto"/>
        <w:right w:val="none" w:sz="0" w:space="0" w:color="auto"/>
      </w:divBdr>
    </w:div>
    <w:div w:id="2113042166">
      <w:marLeft w:val="480"/>
      <w:marRight w:val="0"/>
      <w:marTop w:val="0"/>
      <w:marBottom w:val="0"/>
      <w:divBdr>
        <w:top w:val="none" w:sz="0" w:space="0" w:color="auto"/>
        <w:left w:val="none" w:sz="0" w:space="0" w:color="auto"/>
        <w:bottom w:val="none" w:sz="0" w:space="0" w:color="auto"/>
        <w:right w:val="none" w:sz="0" w:space="0" w:color="auto"/>
      </w:divBdr>
    </w:div>
    <w:div w:id="2113746697">
      <w:marLeft w:val="480"/>
      <w:marRight w:val="0"/>
      <w:marTop w:val="0"/>
      <w:marBottom w:val="0"/>
      <w:divBdr>
        <w:top w:val="none" w:sz="0" w:space="0" w:color="auto"/>
        <w:left w:val="none" w:sz="0" w:space="0" w:color="auto"/>
        <w:bottom w:val="none" w:sz="0" w:space="0" w:color="auto"/>
        <w:right w:val="none" w:sz="0" w:space="0" w:color="auto"/>
      </w:divBdr>
    </w:div>
    <w:div w:id="2114550755">
      <w:marLeft w:val="480"/>
      <w:marRight w:val="0"/>
      <w:marTop w:val="0"/>
      <w:marBottom w:val="0"/>
      <w:divBdr>
        <w:top w:val="none" w:sz="0" w:space="0" w:color="auto"/>
        <w:left w:val="none" w:sz="0" w:space="0" w:color="auto"/>
        <w:bottom w:val="none" w:sz="0" w:space="0" w:color="auto"/>
        <w:right w:val="none" w:sz="0" w:space="0" w:color="auto"/>
      </w:divBdr>
    </w:div>
    <w:div w:id="2114589545">
      <w:marLeft w:val="480"/>
      <w:marRight w:val="0"/>
      <w:marTop w:val="0"/>
      <w:marBottom w:val="0"/>
      <w:divBdr>
        <w:top w:val="none" w:sz="0" w:space="0" w:color="auto"/>
        <w:left w:val="none" w:sz="0" w:space="0" w:color="auto"/>
        <w:bottom w:val="none" w:sz="0" w:space="0" w:color="auto"/>
        <w:right w:val="none" w:sz="0" w:space="0" w:color="auto"/>
      </w:divBdr>
    </w:div>
    <w:div w:id="2116778265">
      <w:marLeft w:val="480"/>
      <w:marRight w:val="0"/>
      <w:marTop w:val="0"/>
      <w:marBottom w:val="0"/>
      <w:divBdr>
        <w:top w:val="none" w:sz="0" w:space="0" w:color="auto"/>
        <w:left w:val="none" w:sz="0" w:space="0" w:color="auto"/>
        <w:bottom w:val="none" w:sz="0" w:space="0" w:color="auto"/>
        <w:right w:val="none" w:sz="0" w:space="0" w:color="auto"/>
      </w:divBdr>
    </w:div>
    <w:div w:id="2117746725">
      <w:marLeft w:val="480"/>
      <w:marRight w:val="0"/>
      <w:marTop w:val="0"/>
      <w:marBottom w:val="0"/>
      <w:divBdr>
        <w:top w:val="none" w:sz="0" w:space="0" w:color="auto"/>
        <w:left w:val="none" w:sz="0" w:space="0" w:color="auto"/>
        <w:bottom w:val="none" w:sz="0" w:space="0" w:color="auto"/>
        <w:right w:val="none" w:sz="0" w:space="0" w:color="auto"/>
      </w:divBdr>
    </w:div>
    <w:div w:id="2119375164">
      <w:marLeft w:val="480"/>
      <w:marRight w:val="0"/>
      <w:marTop w:val="0"/>
      <w:marBottom w:val="0"/>
      <w:divBdr>
        <w:top w:val="none" w:sz="0" w:space="0" w:color="auto"/>
        <w:left w:val="none" w:sz="0" w:space="0" w:color="auto"/>
        <w:bottom w:val="none" w:sz="0" w:space="0" w:color="auto"/>
        <w:right w:val="none" w:sz="0" w:space="0" w:color="auto"/>
      </w:divBdr>
    </w:div>
    <w:div w:id="2121024151">
      <w:marLeft w:val="480"/>
      <w:marRight w:val="0"/>
      <w:marTop w:val="0"/>
      <w:marBottom w:val="0"/>
      <w:divBdr>
        <w:top w:val="none" w:sz="0" w:space="0" w:color="auto"/>
        <w:left w:val="none" w:sz="0" w:space="0" w:color="auto"/>
        <w:bottom w:val="none" w:sz="0" w:space="0" w:color="auto"/>
        <w:right w:val="none" w:sz="0" w:space="0" w:color="auto"/>
      </w:divBdr>
    </w:div>
    <w:div w:id="2121143757">
      <w:marLeft w:val="480"/>
      <w:marRight w:val="0"/>
      <w:marTop w:val="0"/>
      <w:marBottom w:val="0"/>
      <w:divBdr>
        <w:top w:val="none" w:sz="0" w:space="0" w:color="auto"/>
        <w:left w:val="none" w:sz="0" w:space="0" w:color="auto"/>
        <w:bottom w:val="none" w:sz="0" w:space="0" w:color="auto"/>
        <w:right w:val="none" w:sz="0" w:space="0" w:color="auto"/>
      </w:divBdr>
    </w:div>
    <w:div w:id="2121756685">
      <w:marLeft w:val="480"/>
      <w:marRight w:val="0"/>
      <w:marTop w:val="0"/>
      <w:marBottom w:val="0"/>
      <w:divBdr>
        <w:top w:val="none" w:sz="0" w:space="0" w:color="auto"/>
        <w:left w:val="none" w:sz="0" w:space="0" w:color="auto"/>
        <w:bottom w:val="none" w:sz="0" w:space="0" w:color="auto"/>
        <w:right w:val="none" w:sz="0" w:space="0" w:color="auto"/>
      </w:divBdr>
    </w:div>
    <w:div w:id="2122145208">
      <w:marLeft w:val="480"/>
      <w:marRight w:val="0"/>
      <w:marTop w:val="0"/>
      <w:marBottom w:val="0"/>
      <w:divBdr>
        <w:top w:val="none" w:sz="0" w:space="0" w:color="auto"/>
        <w:left w:val="none" w:sz="0" w:space="0" w:color="auto"/>
        <w:bottom w:val="none" w:sz="0" w:space="0" w:color="auto"/>
        <w:right w:val="none" w:sz="0" w:space="0" w:color="auto"/>
      </w:divBdr>
    </w:div>
    <w:div w:id="2122187850">
      <w:marLeft w:val="480"/>
      <w:marRight w:val="0"/>
      <w:marTop w:val="0"/>
      <w:marBottom w:val="0"/>
      <w:divBdr>
        <w:top w:val="none" w:sz="0" w:space="0" w:color="auto"/>
        <w:left w:val="none" w:sz="0" w:space="0" w:color="auto"/>
        <w:bottom w:val="none" w:sz="0" w:space="0" w:color="auto"/>
        <w:right w:val="none" w:sz="0" w:space="0" w:color="auto"/>
      </w:divBdr>
    </w:div>
    <w:div w:id="2123373602">
      <w:marLeft w:val="480"/>
      <w:marRight w:val="0"/>
      <w:marTop w:val="0"/>
      <w:marBottom w:val="0"/>
      <w:divBdr>
        <w:top w:val="none" w:sz="0" w:space="0" w:color="auto"/>
        <w:left w:val="none" w:sz="0" w:space="0" w:color="auto"/>
        <w:bottom w:val="none" w:sz="0" w:space="0" w:color="auto"/>
        <w:right w:val="none" w:sz="0" w:space="0" w:color="auto"/>
      </w:divBdr>
    </w:div>
    <w:div w:id="2124036290">
      <w:marLeft w:val="480"/>
      <w:marRight w:val="0"/>
      <w:marTop w:val="0"/>
      <w:marBottom w:val="0"/>
      <w:divBdr>
        <w:top w:val="none" w:sz="0" w:space="0" w:color="auto"/>
        <w:left w:val="none" w:sz="0" w:space="0" w:color="auto"/>
        <w:bottom w:val="none" w:sz="0" w:space="0" w:color="auto"/>
        <w:right w:val="none" w:sz="0" w:space="0" w:color="auto"/>
      </w:divBdr>
    </w:div>
    <w:div w:id="2124422675">
      <w:marLeft w:val="480"/>
      <w:marRight w:val="0"/>
      <w:marTop w:val="0"/>
      <w:marBottom w:val="0"/>
      <w:divBdr>
        <w:top w:val="none" w:sz="0" w:space="0" w:color="auto"/>
        <w:left w:val="none" w:sz="0" w:space="0" w:color="auto"/>
        <w:bottom w:val="none" w:sz="0" w:space="0" w:color="auto"/>
        <w:right w:val="none" w:sz="0" w:space="0" w:color="auto"/>
      </w:divBdr>
    </w:div>
    <w:div w:id="2125072201">
      <w:marLeft w:val="480"/>
      <w:marRight w:val="0"/>
      <w:marTop w:val="0"/>
      <w:marBottom w:val="0"/>
      <w:divBdr>
        <w:top w:val="none" w:sz="0" w:space="0" w:color="auto"/>
        <w:left w:val="none" w:sz="0" w:space="0" w:color="auto"/>
        <w:bottom w:val="none" w:sz="0" w:space="0" w:color="auto"/>
        <w:right w:val="none" w:sz="0" w:space="0" w:color="auto"/>
      </w:divBdr>
    </w:div>
    <w:div w:id="2125075749">
      <w:marLeft w:val="480"/>
      <w:marRight w:val="0"/>
      <w:marTop w:val="0"/>
      <w:marBottom w:val="0"/>
      <w:divBdr>
        <w:top w:val="none" w:sz="0" w:space="0" w:color="auto"/>
        <w:left w:val="none" w:sz="0" w:space="0" w:color="auto"/>
        <w:bottom w:val="none" w:sz="0" w:space="0" w:color="auto"/>
        <w:right w:val="none" w:sz="0" w:space="0" w:color="auto"/>
      </w:divBdr>
    </w:div>
    <w:div w:id="2128113206">
      <w:marLeft w:val="480"/>
      <w:marRight w:val="0"/>
      <w:marTop w:val="0"/>
      <w:marBottom w:val="0"/>
      <w:divBdr>
        <w:top w:val="none" w:sz="0" w:space="0" w:color="auto"/>
        <w:left w:val="none" w:sz="0" w:space="0" w:color="auto"/>
        <w:bottom w:val="none" w:sz="0" w:space="0" w:color="auto"/>
        <w:right w:val="none" w:sz="0" w:space="0" w:color="auto"/>
      </w:divBdr>
    </w:div>
    <w:div w:id="2129425422">
      <w:marLeft w:val="480"/>
      <w:marRight w:val="0"/>
      <w:marTop w:val="0"/>
      <w:marBottom w:val="0"/>
      <w:divBdr>
        <w:top w:val="none" w:sz="0" w:space="0" w:color="auto"/>
        <w:left w:val="none" w:sz="0" w:space="0" w:color="auto"/>
        <w:bottom w:val="none" w:sz="0" w:space="0" w:color="auto"/>
        <w:right w:val="none" w:sz="0" w:space="0" w:color="auto"/>
      </w:divBdr>
    </w:div>
    <w:div w:id="2130277154">
      <w:marLeft w:val="480"/>
      <w:marRight w:val="0"/>
      <w:marTop w:val="0"/>
      <w:marBottom w:val="0"/>
      <w:divBdr>
        <w:top w:val="none" w:sz="0" w:space="0" w:color="auto"/>
        <w:left w:val="none" w:sz="0" w:space="0" w:color="auto"/>
        <w:bottom w:val="none" w:sz="0" w:space="0" w:color="auto"/>
        <w:right w:val="none" w:sz="0" w:space="0" w:color="auto"/>
      </w:divBdr>
    </w:div>
    <w:div w:id="2130314207">
      <w:marLeft w:val="480"/>
      <w:marRight w:val="0"/>
      <w:marTop w:val="0"/>
      <w:marBottom w:val="0"/>
      <w:divBdr>
        <w:top w:val="none" w:sz="0" w:space="0" w:color="auto"/>
        <w:left w:val="none" w:sz="0" w:space="0" w:color="auto"/>
        <w:bottom w:val="none" w:sz="0" w:space="0" w:color="auto"/>
        <w:right w:val="none" w:sz="0" w:space="0" w:color="auto"/>
      </w:divBdr>
    </w:div>
    <w:div w:id="2130973339">
      <w:marLeft w:val="480"/>
      <w:marRight w:val="0"/>
      <w:marTop w:val="0"/>
      <w:marBottom w:val="0"/>
      <w:divBdr>
        <w:top w:val="none" w:sz="0" w:space="0" w:color="auto"/>
        <w:left w:val="none" w:sz="0" w:space="0" w:color="auto"/>
        <w:bottom w:val="none" w:sz="0" w:space="0" w:color="auto"/>
        <w:right w:val="none" w:sz="0" w:space="0" w:color="auto"/>
      </w:divBdr>
    </w:div>
    <w:div w:id="2131513806">
      <w:marLeft w:val="480"/>
      <w:marRight w:val="0"/>
      <w:marTop w:val="0"/>
      <w:marBottom w:val="0"/>
      <w:divBdr>
        <w:top w:val="none" w:sz="0" w:space="0" w:color="auto"/>
        <w:left w:val="none" w:sz="0" w:space="0" w:color="auto"/>
        <w:bottom w:val="none" w:sz="0" w:space="0" w:color="auto"/>
        <w:right w:val="none" w:sz="0" w:space="0" w:color="auto"/>
      </w:divBdr>
    </w:div>
    <w:div w:id="2132284173">
      <w:marLeft w:val="480"/>
      <w:marRight w:val="0"/>
      <w:marTop w:val="0"/>
      <w:marBottom w:val="0"/>
      <w:divBdr>
        <w:top w:val="none" w:sz="0" w:space="0" w:color="auto"/>
        <w:left w:val="none" w:sz="0" w:space="0" w:color="auto"/>
        <w:bottom w:val="none" w:sz="0" w:space="0" w:color="auto"/>
        <w:right w:val="none" w:sz="0" w:space="0" w:color="auto"/>
      </w:divBdr>
    </w:div>
    <w:div w:id="2132626400">
      <w:marLeft w:val="480"/>
      <w:marRight w:val="0"/>
      <w:marTop w:val="0"/>
      <w:marBottom w:val="0"/>
      <w:divBdr>
        <w:top w:val="none" w:sz="0" w:space="0" w:color="auto"/>
        <w:left w:val="none" w:sz="0" w:space="0" w:color="auto"/>
        <w:bottom w:val="none" w:sz="0" w:space="0" w:color="auto"/>
        <w:right w:val="none" w:sz="0" w:space="0" w:color="auto"/>
      </w:divBdr>
    </w:div>
    <w:div w:id="2133598748">
      <w:marLeft w:val="480"/>
      <w:marRight w:val="0"/>
      <w:marTop w:val="0"/>
      <w:marBottom w:val="0"/>
      <w:divBdr>
        <w:top w:val="none" w:sz="0" w:space="0" w:color="auto"/>
        <w:left w:val="none" w:sz="0" w:space="0" w:color="auto"/>
        <w:bottom w:val="none" w:sz="0" w:space="0" w:color="auto"/>
        <w:right w:val="none" w:sz="0" w:space="0" w:color="auto"/>
      </w:divBdr>
    </w:div>
    <w:div w:id="2135368232">
      <w:marLeft w:val="480"/>
      <w:marRight w:val="0"/>
      <w:marTop w:val="0"/>
      <w:marBottom w:val="0"/>
      <w:divBdr>
        <w:top w:val="none" w:sz="0" w:space="0" w:color="auto"/>
        <w:left w:val="none" w:sz="0" w:space="0" w:color="auto"/>
        <w:bottom w:val="none" w:sz="0" w:space="0" w:color="auto"/>
        <w:right w:val="none" w:sz="0" w:space="0" w:color="auto"/>
      </w:divBdr>
    </w:div>
    <w:div w:id="2136287444">
      <w:marLeft w:val="480"/>
      <w:marRight w:val="0"/>
      <w:marTop w:val="0"/>
      <w:marBottom w:val="0"/>
      <w:divBdr>
        <w:top w:val="none" w:sz="0" w:space="0" w:color="auto"/>
        <w:left w:val="none" w:sz="0" w:space="0" w:color="auto"/>
        <w:bottom w:val="none" w:sz="0" w:space="0" w:color="auto"/>
        <w:right w:val="none" w:sz="0" w:space="0" w:color="auto"/>
      </w:divBdr>
    </w:div>
    <w:div w:id="2136486042">
      <w:marLeft w:val="480"/>
      <w:marRight w:val="0"/>
      <w:marTop w:val="0"/>
      <w:marBottom w:val="0"/>
      <w:divBdr>
        <w:top w:val="none" w:sz="0" w:space="0" w:color="auto"/>
        <w:left w:val="none" w:sz="0" w:space="0" w:color="auto"/>
        <w:bottom w:val="none" w:sz="0" w:space="0" w:color="auto"/>
        <w:right w:val="none" w:sz="0" w:space="0" w:color="auto"/>
      </w:divBdr>
    </w:div>
    <w:div w:id="2137211716">
      <w:marLeft w:val="480"/>
      <w:marRight w:val="0"/>
      <w:marTop w:val="0"/>
      <w:marBottom w:val="0"/>
      <w:divBdr>
        <w:top w:val="none" w:sz="0" w:space="0" w:color="auto"/>
        <w:left w:val="none" w:sz="0" w:space="0" w:color="auto"/>
        <w:bottom w:val="none" w:sz="0" w:space="0" w:color="auto"/>
        <w:right w:val="none" w:sz="0" w:space="0" w:color="auto"/>
      </w:divBdr>
    </w:div>
    <w:div w:id="2137484702">
      <w:marLeft w:val="480"/>
      <w:marRight w:val="0"/>
      <w:marTop w:val="0"/>
      <w:marBottom w:val="0"/>
      <w:divBdr>
        <w:top w:val="none" w:sz="0" w:space="0" w:color="auto"/>
        <w:left w:val="none" w:sz="0" w:space="0" w:color="auto"/>
        <w:bottom w:val="none" w:sz="0" w:space="0" w:color="auto"/>
        <w:right w:val="none" w:sz="0" w:space="0" w:color="auto"/>
      </w:divBdr>
    </w:div>
    <w:div w:id="2138177592">
      <w:marLeft w:val="480"/>
      <w:marRight w:val="0"/>
      <w:marTop w:val="0"/>
      <w:marBottom w:val="0"/>
      <w:divBdr>
        <w:top w:val="none" w:sz="0" w:space="0" w:color="auto"/>
        <w:left w:val="none" w:sz="0" w:space="0" w:color="auto"/>
        <w:bottom w:val="none" w:sz="0" w:space="0" w:color="auto"/>
        <w:right w:val="none" w:sz="0" w:space="0" w:color="auto"/>
      </w:divBdr>
    </w:div>
    <w:div w:id="2138181790">
      <w:marLeft w:val="480"/>
      <w:marRight w:val="0"/>
      <w:marTop w:val="0"/>
      <w:marBottom w:val="0"/>
      <w:divBdr>
        <w:top w:val="none" w:sz="0" w:space="0" w:color="auto"/>
        <w:left w:val="none" w:sz="0" w:space="0" w:color="auto"/>
        <w:bottom w:val="none" w:sz="0" w:space="0" w:color="auto"/>
        <w:right w:val="none" w:sz="0" w:space="0" w:color="auto"/>
      </w:divBdr>
    </w:div>
    <w:div w:id="2138839398">
      <w:marLeft w:val="480"/>
      <w:marRight w:val="0"/>
      <w:marTop w:val="0"/>
      <w:marBottom w:val="0"/>
      <w:divBdr>
        <w:top w:val="none" w:sz="0" w:space="0" w:color="auto"/>
        <w:left w:val="none" w:sz="0" w:space="0" w:color="auto"/>
        <w:bottom w:val="none" w:sz="0" w:space="0" w:color="auto"/>
        <w:right w:val="none" w:sz="0" w:space="0" w:color="auto"/>
      </w:divBdr>
    </w:div>
    <w:div w:id="2140024206">
      <w:marLeft w:val="480"/>
      <w:marRight w:val="0"/>
      <w:marTop w:val="0"/>
      <w:marBottom w:val="0"/>
      <w:divBdr>
        <w:top w:val="none" w:sz="0" w:space="0" w:color="auto"/>
        <w:left w:val="none" w:sz="0" w:space="0" w:color="auto"/>
        <w:bottom w:val="none" w:sz="0" w:space="0" w:color="auto"/>
        <w:right w:val="none" w:sz="0" w:space="0" w:color="auto"/>
      </w:divBdr>
    </w:div>
    <w:div w:id="2141805697">
      <w:marLeft w:val="480"/>
      <w:marRight w:val="0"/>
      <w:marTop w:val="0"/>
      <w:marBottom w:val="0"/>
      <w:divBdr>
        <w:top w:val="none" w:sz="0" w:space="0" w:color="auto"/>
        <w:left w:val="none" w:sz="0" w:space="0" w:color="auto"/>
        <w:bottom w:val="none" w:sz="0" w:space="0" w:color="auto"/>
        <w:right w:val="none" w:sz="0" w:space="0" w:color="auto"/>
      </w:divBdr>
    </w:div>
    <w:div w:id="2142071529">
      <w:marLeft w:val="480"/>
      <w:marRight w:val="0"/>
      <w:marTop w:val="0"/>
      <w:marBottom w:val="0"/>
      <w:divBdr>
        <w:top w:val="none" w:sz="0" w:space="0" w:color="auto"/>
        <w:left w:val="none" w:sz="0" w:space="0" w:color="auto"/>
        <w:bottom w:val="none" w:sz="0" w:space="0" w:color="auto"/>
        <w:right w:val="none" w:sz="0" w:space="0" w:color="auto"/>
      </w:divBdr>
    </w:div>
    <w:div w:id="2144733808">
      <w:marLeft w:val="480"/>
      <w:marRight w:val="0"/>
      <w:marTop w:val="0"/>
      <w:marBottom w:val="0"/>
      <w:divBdr>
        <w:top w:val="none" w:sz="0" w:space="0" w:color="auto"/>
        <w:left w:val="none" w:sz="0" w:space="0" w:color="auto"/>
        <w:bottom w:val="none" w:sz="0" w:space="0" w:color="auto"/>
        <w:right w:val="none" w:sz="0" w:space="0" w:color="auto"/>
      </w:divBdr>
    </w:div>
    <w:div w:id="2144884742">
      <w:marLeft w:val="480"/>
      <w:marRight w:val="0"/>
      <w:marTop w:val="0"/>
      <w:marBottom w:val="0"/>
      <w:divBdr>
        <w:top w:val="none" w:sz="0" w:space="0" w:color="auto"/>
        <w:left w:val="none" w:sz="0" w:space="0" w:color="auto"/>
        <w:bottom w:val="none" w:sz="0" w:space="0" w:color="auto"/>
        <w:right w:val="none" w:sz="0" w:space="0" w:color="auto"/>
      </w:divBdr>
    </w:div>
    <w:div w:id="2145001192">
      <w:marLeft w:val="480"/>
      <w:marRight w:val="0"/>
      <w:marTop w:val="0"/>
      <w:marBottom w:val="0"/>
      <w:divBdr>
        <w:top w:val="none" w:sz="0" w:space="0" w:color="auto"/>
        <w:left w:val="none" w:sz="0" w:space="0" w:color="auto"/>
        <w:bottom w:val="none" w:sz="0" w:space="0" w:color="auto"/>
        <w:right w:val="none" w:sz="0" w:space="0" w:color="auto"/>
      </w:divBdr>
    </w:div>
    <w:div w:id="2145149164">
      <w:marLeft w:val="480"/>
      <w:marRight w:val="0"/>
      <w:marTop w:val="0"/>
      <w:marBottom w:val="0"/>
      <w:divBdr>
        <w:top w:val="none" w:sz="0" w:space="0" w:color="auto"/>
        <w:left w:val="none" w:sz="0" w:space="0" w:color="auto"/>
        <w:bottom w:val="none" w:sz="0" w:space="0" w:color="auto"/>
        <w:right w:val="none" w:sz="0" w:space="0" w:color="auto"/>
      </w:divBdr>
    </w:div>
    <w:div w:id="2145734174">
      <w:marLeft w:val="480"/>
      <w:marRight w:val="0"/>
      <w:marTop w:val="0"/>
      <w:marBottom w:val="0"/>
      <w:divBdr>
        <w:top w:val="none" w:sz="0" w:space="0" w:color="auto"/>
        <w:left w:val="none" w:sz="0" w:space="0" w:color="auto"/>
        <w:bottom w:val="none" w:sz="0" w:space="0" w:color="auto"/>
        <w:right w:val="none" w:sz="0" w:space="0" w:color="auto"/>
      </w:divBdr>
    </w:div>
    <w:div w:id="2146777687">
      <w:marLeft w:val="480"/>
      <w:marRight w:val="0"/>
      <w:marTop w:val="0"/>
      <w:marBottom w:val="0"/>
      <w:divBdr>
        <w:top w:val="none" w:sz="0" w:space="0" w:color="auto"/>
        <w:left w:val="none" w:sz="0" w:space="0" w:color="auto"/>
        <w:bottom w:val="none" w:sz="0" w:space="0" w:color="auto"/>
        <w:right w:val="none" w:sz="0" w:space="0" w:color="auto"/>
      </w:divBdr>
    </w:div>
    <w:div w:id="2147237259">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5"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r>
              <a:rPr lang="en-ID"/>
              <a:t>Profile Plot </a:t>
            </a:r>
            <a:endParaRPr lang="en-US"/>
          </a:p>
        </c:rich>
      </c:tx>
      <c:overlay val="0"/>
      <c:spPr>
        <a:noFill/>
        <a:ln>
          <a:noFill/>
        </a:ln>
        <a:effectLst/>
      </c:spPr>
      <c:txPr>
        <a:bodyPr rot="0" spcFirstLastPara="1" vertOverflow="ellipsis" vert="horz" wrap="square" anchor="ctr" anchorCtr="1"/>
        <a:lstStyle/>
        <a:p>
          <a:pPr>
            <a:defRPr sz="1080" b="1"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Sheet2!$E$2</c:f>
              <c:strCache>
                <c:ptCount val="1"/>
                <c:pt idx="0">
                  <c:v>Control</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Sheet2!$F$1:$G$1</c:f>
              <c:strCache>
                <c:ptCount val="2"/>
                <c:pt idx="0">
                  <c:v>Pre-Test</c:v>
                </c:pt>
                <c:pt idx="1">
                  <c:v>Post-Test</c:v>
                </c:pt>
              </c:strCache>
            </c:strRef>
          </c:cat>
          <c:val>
            <c:numRef>
              <c:f>Sheet2!$F$2:$G$2</c:f>
              <c:numCache>
                <c:formatCode>General</c:formatCode>
                <c:ptCount val="2"/>
                <c:pt idx="0">
                  <c:v>72</c:v>
                </c:pt>
                <c:pt idx="1">
                  <c:v>73</c:v>
                </c:pt>
              </c:numCache>
            </c:numRef>
          </c:val>
          <c:smooth val="0"/>
          <c:extLst>
            <c:ext xmlns:c16="http://schemas.microsoft.com/office/drawing/2014/chart" uri="{C3380CC4-5D6E-409C-BE32-E72D297353CC}">
              <c16:uniqueId val="{00000000-D280-6E42-AA28-AEDE7FB9379C}"/>
            </c:ext>
          </c:extLst>
        </c:ser>
        <c:ser>
          <c:idx val="1"/>
          <c:order val="1"/>
          <c:tx>
            <c:strRef>
              <c:f>Sheet2!$E$3</c:f>
              <c:strCache>
                <c:ptCount val="1"/>
                <c:pt idx="0">
                  <c:v>T1</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Sheet2!$F$1:$G$1</c:f>
              <c:strCache>
                <c:ptCount val="2"/>
                <c:pt idx="0">
                  <c:v>Pre-Test</c:v>
                </c:pt>
                <c:pt idx="1">
                  <c:v>Post-Test</c:v>
                </c:pt>
              </c:strCache>
            </c:strRef>
          </c:cat>
          <c:val>
            <c:numRef>
              <c:f>Sheet2!$F$3:$G$3</c:f>
              <c:numCache>
                <c:formatCode>General</c:formatCode>
                <c:ptCount val="2"/>
                <c:pt idx="0">
                  <c:v>65</c:v>
                </c:pt>
                <c:pt idx="1">
                  <c:v>82</c:v>
                </c:pt>
              </c:numCache>
            </c:numRef>
          </c:val>
          <c:smooth val="0"/>
          <c:extLst>
            <c:ext xmlns:c16="http://schemas.microsoft.com/office/drawing/2014/chart" uri="{C3380CC4-5D6E-409C-BE32-E72D297353CC}">
              <c16:uniqueId val="{00000001-D280-6E42-AA28-AEDE7FB9379C}"/>
            </c:ext>
          </c:extLst>
        </c:ser>
        <c:ser>
          <c:idx val="2"/>
          <c:order val="2"/>
          <c:tx>
            <c:strRef>
              <c:f>Sheet2!$E$4</c:f>
              <c:strCache>
                <c:ptCount val="1"/>
                <c:pt idx="0">
                  <c:v>T2</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Sheet2!$F$1:$G$1</c:f>
              <c:strCache>
                <c:ptCount val="2"/>
                <c:pt idx="0">
                  <c:v>Pre-Test</c:v>
                </c:pt>
                <c:pt idx="1">
                  <c:v>Post-Test</c:v>
                </c:pt>
              </c:strCache>
            </c:strRef>
          </c:cat>
          <c:val>
            <c:numRef>
              <c:f>Sheet2!$F$4:$G$4</c:f>
              <c:numCache>
                <c:formatCode>General</c:formatCode>
                <c:ptCount val="2"/>
                <c:pt idx="0">
                  <c:v>65</c:v>
                </c:pt>
                <c:pt idx="1">
                  <c:v>79</c:v>
                </c:pt>
              </c:numCache>
            </c:numRef>
          </c:val>
          <c:smooth val="0"/>
          <c:extLst>
            <c:ext xmlns:c16="http://schemas.microsoft.com/office/drawing/2014/chart" uri="{C3380CC4-5D6E-409C-BE32-E72D297353CC}">
              <c16:uniqueId val="{00000002-D280-6E42-AA28-AEDE7FB9379C}"/>
            </c:ext>
          </c:extLst>
        </c:ser>
        <c:dLbls>
          <c:showLegendKey val="0"/>
          <c:showVal val="0"/>
          <c:showCatName val="0"/>
          <c:showSerName val="0"/>
          <c:showPercent val="0"/>
          <c:showBubbleSize val="0"/>
        </c:dLbls>
        <c:marker val="1"/>
        <c:smooth val="0"/>
        <c:axId val="1527831664"/>
        <c:axId val="1527833376"/>
      </c:lineChart>
      <c:catAx>
        <c:axId val="152783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crossAx val="1527833376"/>
        <c:crosses val="autoZero"/>
        <c:auto val="1"/>
        <c:lblAlgn val="ctr"/>
        <c:lblOffset val="100"/>
        <c:noMultiLvlLbl val="0"/>
      </c:catAx>
      <c:valAx>
        <c:axId val="1527833376"/>
        <c:scaling>
          <c:orientation val="minMax"/>
          <c:min val="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solidFill>
                    <a:latin typeface="Arial" panose="020B0604020202020204" pitchFamily="34" charset="0"/>
                    <a:ea typeface="+mn-ea"/>
                    <a:cs typeface="Arial" panose="020B0604020202020204" pitchFamily="34" charset="0"/>
                  </a:defRPr>
                </a:pPr>
                <a:r>
                  <a:rPr lang="en-US"/>
                  <a:t>Digital Literacy Competency Score</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278316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0CD2194-8503-334D-A8E9-F863802D36D8}"/>
      </w:docPartPr>
      <w:docPartBody>
        <w:p w:rsidR="00292215" w:rsidRDefault="00D36CE4">
          <w:r w:rsidRPr="003F24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E4"/>
    <w:rsid w:val="00134318"/>
    <w:rsid w:val="00292215"/>
    <w:rsid w:val="00336A2C"/>
    <w:rsid w:val="003A05D7"/>
    <w:rsid w:val="004524C4"/>
    <w:rsid w:val="004739F4"/>
    <w:rsid w:val="00545B12"/>
    <w:rsid w:val="00663810"/>
    <w:rsid w:val="00677132"/>
    <w:rsid w:val="00733ED7"/>
    <w:rsid w:val="00B23328"/>
    <w:rsid w:val="00B306E1"/>
    <w:rsid w:val="00BD7847"/>
    <w:rsid w:val="00D0266F"/>
    <w:rsid w:val="00D032E7"/>
    <w:rsid w:val="00D36CE4"/>
    <w:rsid w:val="00DC7F8B"/>
    <w:rsid w:val="00EA632D"/>
    <w:rsid w:val="00F97B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CE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445C19-8CF2-3A4C-AEBA-412D206D48DB}">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59044656979"/>
    <we:property name="MENDELEY_CITATIONS" value="[{&quot;citationID&quot;:&quot;MENDELEY_CITATION_ae92bced-10eb-489c-a2bb-bab265eb5c06&quot;,&quot;properties&quot;:{&quot;noteIndex&quot;:0},&quot;isEdited&quot;:false,&quot;manualOverride&quot;:{&quot;isManuallyOverridden&quot;:false,&quot;citeprocText&quot;:&quot;(Zhai et al., 2020)&quot;,&quot;manualOverrideText&quot;:&quot;&quot;},&quot;citationTag&quot;:&quot;MENDELEY_CITATION_v3_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&quot;,&quot;citationItems&quot;:[{&quot;id&quot;:&quot;3ccb0c0d-6f90-35d0-8cdc-aa16f4c21aed&quot;,&quot;itemData&quot;:{&quot;type&quot;:&quot;article-journal&quot;,&quot;id&quot;:&quot;3ccb0c0d-6f90-35d0-8cdc-aa16f4c21aed&quot;,&quot;title&quot;:&quot;Decision support systems for agriculture 4.0: Survey and challenges&quot;,&quot;author&quot;:[{&quot;family&quot;:&quot;Zhai&quot;,&quot;given&quot;:&quot;Zhaoyu&quot;,&quot;parse-names&quot;:false,&quot;dropping-particle&quot;:&quot;&quot;,&quot;non-dropping-particle&quot;:&quot;&quot;},{&quot;family&quot;:&quot;Martínez&quot;,&quot;given&quot;:&quot;José Fernán&quot;,&quot;parse-names&quot;:false,&quot;dropping-particle&quot;:&quot;&quot;,&quot;non-dropping-particle&quot;:&quot;&quot;},{&quot;family&quot;:&quot;Beltran&quot;,&quot;given&quot;:&quot;Victoria&quot;,&quot;parse-names&quot;:false,&quot;dropping-particle&quot;:&quot;&quot;,&quot;non-dropping-particle&quot;:&quot;&quot;},{&quot;family&quot;:&quot;Martínez&quot;,&quot;given&quot;:&quot;Néstor Lucas&quot;,&quot;parse-names&quot;:false,&quot;dropping-particle&quot;:&quot;&quot;,&quot;non-dropping-particle&quot;:&quot;&quot;}],&quot;container-title&quot;:&quot;Computers and Electronics in Agriculture&quot;,&quot;container-title-short&quot;:&quot;Comput Electron Agric&quot;,&quot;DOI&quot;:&quot;10.1016/j.compag.2020.105256&quot;,&quot;ISSN&quot;:&quot;01681699&quot;,&quot;issued&quot;:{&quot;date-parts&quot;:[[2020,3]]},&quot;page&quot;:&quot;105256&quot;,&quot;volume&quot;:&quot;170&quot;},&quot;isTemporary&quot;:false}]},{&quot;citationID&quot;:&quot;MENDELEY_CITATION_17128d60-e4b5-4456-88d4-43b2629dad3b&quot;,&quot;properties&quot;:{&quot;noteIndex&quot;:0},&quot;isEdited&quot;:false,&quot;manualOverride&quot;:{&quot;isManuallyOverridden&quot;:false,&quot;citeprocText&quot;:&quot;(Rose &amp;#38; Chilvers, 2018)&quot;,&quot;manualOverrideText&quot;:&quot;&quot;},&quot;citationTag&quot;:&quot;MENDELEY_CITATION_v3_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&quot;,&quot;citationItems&quot;:[{&quot;id&quot;:&quot;a1b67d44-2154-334e-98ec-34203430d1fe&quot;,&quot;itemData&quot;:{&quot;type&quot;:&quot;article-journal&quot;,&quot;id&quot;:&quot;a1b67d44-2154-334e-98ec-34203430d1fe&quot;,&quot;title&quot;:&quot;Agriculture 4.0: Broadening Responsible Innovation in an Era of Smart Farming&quot;,&quot;author&quot;:[{&quot;family&quot;:&quot;Rose&quot;,&quot;given&quot;:&quot;David Christian&quot;,&quot;parse-names&quot;:false,&quot;dropping-particle&quot;:&quot;&quot;,&quot;non-dropping-particle&quot;:&quot;&quot;},{&quot;family&quot;:&quot;Chilvers&quot;,&quot;given&quot;:&quot;Jason&quot;,&quot;parse-names&quot;:false,&quot;dropping-particle&quot;:&quot;&quot;,&quot;non-dropping-particle&quot;:&quot;&quot;}],&quot;container-title&quot;:&quot;Frontiers in Sustainable Food Systems&quot;,&quot;container-title-short&quot;:&quot;Front Sustain Food Syst&quot;,&quot;DOI&quot;:&quot;10.3389/fsufs.2018.00087&quot;,&quot;ISSN&quot;:&quot;2571-581X&quot;,&quot;issued&quot;:{&quot;date-parts&quot;:[[2018,12,21]]},&quot;volume&quot;:&quot;2&quot;},&quot;isTemporary&quot;:false,&quot;suppress-author&quot;:false,&quot;composite&quot;:false,&quot;author-only&quot;:false}]},{&quot;citationID&quot;:&quot;MENDELEY_CITATION_bc519a62-dc28-4bd1-a912-9425a76bcb0e&quot;,&quot;properties&quot;:{&quot;noteIndex&quot;:0},&quot;isEdited&quot;:false,&quot;manualOverride&quot;:{&quot;isManuallyOverridden&quot;:false,&quot;citeprocText&quot;:&quot;(Kitole et al., 2024)&quot;,&quot;manualOverrideText&quot;:&quot;&quot;},&quot;citationTag&quot;:&quot;MENDELEY_CITATION_v3_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&quot;,&quot;citationItems&quot;:[{&quot;id&quot;:&quot;f89c1e8c-eb83-30e1-af32-1baa72a455b0&quot;,&quot;itemData&quot;:{&quot;type&quot;:&quot;article-journal&quot;,&quot;id&quot;:&quot;f89c1e8c-eb83-30e1-af32-1baa72a455b0&quot;,&quot;title&quot;:&quot;Digitalization and agricultural transformation in developing countries: Empirical evidence from Tanzania agriculture sector&quot;,&quot;author&quot;:[{&quot;family&quot;:&quot;Kitole&quot;,&quot;given&quot;:&quot;Felician Andrew&quot;,&quot;parse-names&quot;:false,&quot;dropping-particle&quot;:&quot;&quot;,&quot;non-dropping-particle&quot;:&quot;&quot;},{&quot;family&quot;:&quot;Mkuna&quot;,&quot;given&quot;:&quot;Eliaza&quot;,&quot;parse-names&quot;:false,&quot;dropping-particle&quot;:&quot;&quot;,&quot;non-dropping-particle&quot;:&quot;&quot;},{&quot;family&quot;:&quot;Sesabo&quot;,&quot;given&quot;:&quot;Jeniffer Kasanda&quot;,&quot;parse-names&quot;:false,&quot;dropping-particle&quot;:&quot;&quot;,&quot;non-dropping-particle&quot;:&quot;&quot;}],&quot;container-title&quot;:&quot;Smart Agricultural Technology&quot;,&quot;DOI&quot;:&quot;10.1016/j.atech.2023.100379&quot;,&quot;ISSN&quot;:&quot;27723755&quot;,&quot;issued&quot;:{&quot;date-parts&quot;:[[2024,3]]},&quot;page&quot;:&quot;100379&quot;,&quot;volume&quot;:&quot;7&quot;,&quot;container-title-short&quot;:&quot;&quot;},&quot;isTemporary&quot;:false,&quot;suppress-author&quot;:false,&quot;composite&quot;:false,&quot;author-only&quot;:false}]},{&quot;citationID&quot;:&quot;MENDELEY_CITATION_4c81097b-4d01-45b1-924c-906385808c04&quot;,&quot;properties&quot;:{&quot;noteIndex&quot;:0},&quot;isEdited&quot;:false,&quot;manualOverride&quot;:{&quot;isManuallyOverridden&quot;:false,&quot;citeprocText&quot;:&quot;(Kumar, 2025)&quot;,&quot;manualOverrideText&quot;:&quot;&quot;},&quot;citationTag&quot;:&quot;MENDELEY_CITATION_v3_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&quot;,&quot;citationItems&quot;:[{&quot;id&quot;:&quot;aab09d4d-2a54-38ce-8f7d-29f3c438700a&quot;,&quot;itemData&quot;:{&quot;type&quot;:&quot;article-journal&quot;,&quot;id&quot;:&quot;aab09d4d-2a54-38ce-8f7d-29f3c438700a&quot;,&quot;title&quot;:&quot;Unveiling Digital Transformation in Agriculture: An Analytical Review of Strategic Shifts and Market Dynamics&quot;,&quot;author&quot;:[{&quot;family&quot;:&quot;Kumar&quot;,&quot;given&quot;:&quot;Shubham&quot;,&quot;parse-names&quot;:false,&quot;dropping-particle&quot;:&quot;&quot;,&quot;non-dropping-particle&quot;:&quot;&quot;}],&quot;container-title&quot;:&quot;Journal of Scientific Research and Reports&quot;,&quot;container-title-short&quot;:&quot;J Sci Res Rep&quot;,&quot;DOI&quot;:&quot;10.9734/jsrr/2025/v31i73336&quot;,&quot;ISSN&quot;:&quot;2320-0227&quot;,&quot;issued&quot;:{&quot;date-parts&quot;:[[2025,7,25]]},&quot;page&quot;:&quot;1227-1239&quot;,&quot;abstract&quot;:&quot;&lt;p&gt;The agriculture industry is changing due in large part to digital transformation, which allows companies to increase productivity, responsiveness, and value generation.  Agribusinesses are rethinking operating models and competitive strategies by integrating digital technologies like blockchain, cloud-based platforms, artificial intelligence (AI), and the Internet of Things (IoT).  This study analyses how digital technologies are impacting strategic corporate decision-making and changing agricultural market dynamics by combining findings from thirteen peer-reviewed research.  The results point to important areas that have improved transparency, productivity, and connectedness across the agri-food industry, including precision agriculture, smart farming technologies, and platform-based value chains.  The assessment also looks at how new business models are emerging and how they affect supply chain management, customer behaviour, and market participation.  Notwithstanding encouraging developments, issues with infrastructure, policy support, capacity building, and the digital divide still exist, particularly for small and medium-sized businesses.  In order to improve digital inclusion and the sustainable incorporation of digital technology in agricultural business frameworks, the paper's conclusion identifies research needs and suggests future directions.&lt;/p&gt;&quot;,&quot;issue&quot;:&quot;7&quot;,&quot;volume&quot;:&quot;31&quot;},&quot;isTemporary&quot;:false,&quot;suppress-author&quot;:false,&quot;composite&quot;:false,&quot;author-only&quot;:false}]},{&quot;citationID&quot;:&quot;MENDELEY_CITATION_ac4b55c4-d316-42b0-9982-df3cf55dcbb0&quot;,&quot;properties&quot;:{&quot;noteIndex&quot;:0},&quot;isEdited&quot;:false,&quot;manualOverride&quot;:{&quot;isManuallyOverridden&quot;:false,&quot;citeprocText&quot;:&quot;(Ruzzante et al., 2021)&quot;,&quot;manualOverrideText&quot;:&quot;&quot;},&quot;citationTag&quot;:&quot;MENDELEY_CITATION_v3_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&quot;,&quot;citationItems&quot;:[{&quot;id&quot;:&quot;4ba68b03-33a5-3645-94fb-094f4ecff4ad&quot;,&quot;itemData&quot;:{&quot;type&quot;:&quot;article-journal&quot;,&quot;id&quot;:&quot;4ba68b03-33a5-3645-94fb-094f4ecff4ad&quot;,&quot;title&quot;:&quot;Adoption of agricultural technology in the developing world: A meta-analysis of the empirical literature&quot;,&quot;author&quot;:[{&quot;family&quot;:&quot;Ruzzante&quot;,&quot;given&quot;:&quot;Sacha&quot;,&quot;parse-names&quot;:false,&quot;dropping-particle&quot;:&quot;&quot;,&quot;non-dropping-particle&quot;:&quot;&quot;},{&quot;family&quot;:&quot;Labarta&quot;,&quot;given&quot;:&quot;Ricardo&quot;,&quot;parse-names&quot;:false,&quot;dropping-particle&quot;:&quot;&quot;,&quot;non-dropping-particle&quot;:&quot;&quot;},{&quot;family&quot;:&quot;Bilton&quot;,&quot;given&quot;:&quot;Amy&quot;,&quot;parse-names&quot;:false,&quot;dropping-particle&quot;:&quot;&quot;,&quot;non-dropping-particle&quot;:&quot;&quot;}],&quot;container-title&quot;:&quot;World Development&quot;,&quot;container-title-short&quot;:&quot;World Dev&quot;,&quot;DOI&quot;:&quot;10.1016/j.worlddev.2021.105599&quot;,&quot;ISSN&quot;:&quot;0305750X&quot;,&quot;issued&quot;:{&quot;date-parts&quot;:[[2021,10]]},&quot;page&quot;:&quot;105599&quot;,&quot;volume&quot;:&quot;146&quot;},&quot;isTemporary&quot;:false,&quot;suppress-author&quot;:false,&quot;composite&quot;:false,&quot;author-only&quot;:false}]},{&quot;citationID&quot;:&quot;MENDELEY_CITATION_9a8c420b-2847-43bf-82a3-4342c29432e7&quot;,&quot;properties&quot;:{&quot;noteIndex&quot;:0},&quot;isEdited&quot;:false,&quot;manualOverride&quot;:{&quot;isManuallyOverridden&quot;:false,&quot;citeprocText&quot;:&quot;(Anderson &amp;#38; Feder, 2007)&quot;,&quot;manualOverrideText&quot;:&quot;&quot;},&quot;citationTag&quot;:&quot;MENDELEY_CITATION_v3_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&quot;,&quot;citationItems&quot;:[{&quot;id&quot;:&quot;9d61f28f-a7d5-3124-9a11-728d01ba8840&quot;,&quot;itemData&quot;:{&quot;type&quot;:&quot;chapter&quot;,&quot;id&quot;:&quot;9d61f28f-a7d5-3124-9a11-728d01ba8840&quot;,&quot;title&quot;:&quot;Chapter 44 Agricultural Extension&quot;,&quot;author&quot;:[{&quot;family&quot;:&quot;Anderson&quot;,&quot;given&quot;:&quot;Jock R.&quot;,&quot;parse-names&quot;:false,&quot;dropping-particle&quot;:&quot;&quot;,&quot;non-dropping-particle&quot;:&quot;&quot;},{&quot;family&quot;:&quot;Feder&quot;,&quot;given&quot;:&quot;Gershon&quot;,&quot;parse-names&quot;:false,&quot;dropping-particle&quot;:&quot;&quot;,&quot;non-dropping-particle&quot;:&quot;&quot;}],&quot;container-title&quot;:&quot;Handbook of Agricultural Economics&quot;,&quot;DOI&quot;:&quot;10.1016/S1574-0072(06)03044-1&quot;,&quot;issued&quot;:{&quot;date-parts&quot;:[[2007]]},&quot;page&quot;:&quot;2343-2378&quot;,&quot;edition&quot;:&quot;3&quot;,&quot;volume&quot;:&quot;3&quot;,&quot;container-title-short&quot;:&quot;&quot;},&quot;isTemporary&quot;:false,&quot;suppress-author&quot;:false,&quot;composite&quot;:false,&quot;author-only&quot;:false}]},{&quot;citationID&quot;:&quot;MENDELEY_CITATION_6cf2bd62-095a-438e-aa46-e96845557149&quot;,&quot;properties&quot;:{&quot;noteIndex&quot;:0},&quot;isEdited&quot;:false,&quot;manualOverride&quot;:{&quot;isManuallyOverridden&quot;:false,&quot;citeprocText&quot;:&quot;(Mittal &amp;#38; Mehar, 2016)&quot;,&quot;manualOverrideText&quot;:&quot;&quot;},&quot;citationTag&quot;:&quot;MENDELEY_CITATION_v3_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&quot;,&quot;citationItems&quot;:[{&quot;id&quot;:&quot;3b708029-7ce2-3d30-aa9d-e07e5881ed39&quot;,&quot;itemData&quot;:{&quot;type&quot;:&quot;article-journal&quot;,&quot;id&quot;:&quot;3b708029-7ce2-3d30-aa9d-e07e5881ed39&quot;,&quot;title&quot;:&quot;Socio-economic Factors Affecting Adoption of Modern Information and Communication Technology by Farmers in India: Analysis Using Multivariate Probit Model&quot;,&quot;author&quot;:[{&quot;family&quot;:&quot;Mittal&quot;,&quot;given&quot;:&quot;Surabhi&quot;,&quot;parse-names&quot;:false,&quot;dropping-particle&quot;:&quot;&quot;,&quot;non-dropping-particle&quot;:&quot;&quot;},{&quot;family&quot;:&quot;Mehar&quot;,&quot;given&quot;:&quot;Mamta&quot;,&quot;parse-names&quot;:false,&quot;dropping-particle&quot;:&quot;&quot;,&quot;non-dropping-particle&quot;:&quot;&quot;}],&quot;container-title&quot;:&quot;The Journal of Agricultural Education and Extension&quot;,&quot;DOI&quot;:&quot;10.1080/1389224X.2014.997255&quot;,&quot;ISSN&quot;:&quot;1389-224X&quot;,&quot;issued&quot;:{&quot;date-parts&quot;:[[2016,3,14]]},&quot;page&quot;:&quot;199-212&quot;,&quot;issue&quot;:&quot;2&quot;,&quot;volume&quot;:&quot;22&quot;,&quot;container-title-short&quot;:&quot;&quot;},&quot;isTemporary&quot;:false,&quot;suppress-author&quot;:false,&quot;composite&quot;:false,&quot;author-only&quot;:false}]},{&quot;citationID&quot;:&quot;MENDELEY_CITATION_b26f1efe-050e-471f-bfe7-1286a58fd95c&quot;,&quot;properties&quot;:{&quot;noteIndex&quot;:0},&quot;isEdited&quot;:false,&quot;manualOverride&quot;:{&quot;isManuallyOverridden&quot;:false,&quot;citeprocText&quot;:&quot;(Sasmita et al., 2024)&quot;,&quot;manualOverrideText&quot;:&quot;&quot;},&quot;citationTag&quot;:&quot;MENDELEY_CITATION_v3_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&quot;,&quot;citationItems&quot;:[{&quot;id&quot;:&quot;120dc812-8890-334c-8c8e-2f1d52ddc17f&quot;,&quot;itemData&quot;:{&quot;type&quot;:&quot;article-journal&quot;,&quot;id&quot;:&quot;120dc812-8890-334c-8c8e-2f1d52ddc17f&quot;,&quot;title&quot;:&quot;Digital communication competence and technology adoption: Drivers of performance among small-scale millennial farmers in Indonesia&quot;,&quot;author&quot;:[{&quot;family&quot;:&quot;Sasmita&quot;,&quot;given&quot;:&quot;Hari Otang&quot;,&quot;parse-names&quot;:false,&quot;dropping-particle&quot;:&quot;&quot;,&quot;non-dropping-particle&quot;:&quot;&quot;},{&quot;family&quot;:&quot;Saleh&quot;,&quot;given&quot;:&quot;Amiruddin&quot;,&quot;parse-names&quot;:false,&quot;dropping-particle&quot;:&quot;&quot;,&quot;non-dropping-particle&quot;:&quot;&quot;},{&quot;family&quot;:&quot;Priatna&quot;,&quot;given&quot;:&quot;Wahyu Budi&quot;,&quot;parse-names&quot;:false,&quot;dropping-particle&quot;:&quot;&quot;,&quot;non-dropping-particle&quot;:&quot;&quot;},{&quot;family&quot;:&quot;Muljono&quot;,&quot;given&quot;:&quot;Pudji&quot;,&quot;parse-names&quot;:false,&quot;dropping-particle&quot;:&quot;&quot;,&quot;non-dropping-particle&quot;:&quot;&quot;}],&quot;container-title&quot;:&quot;Edelweiss Applied Science and Technology&quot;,&quot;DOI&quot;:&quot;10.55214/25768484.v8i6.3192&quot;,&quot;ISSN&quot;:&quot;2576-8484&quot;,&quot;issued&quot;:{&quot;date-parts&quot;:[[2024,11,20]]},&quot;page&quot;:&quot;5360-5374&quot;,&quot;abstract&quot;:&quot;&lt;p&gt;Digital development in rural areas has become a driving force in increasing agricultural and rural economic productivity. However, the lack of digital communication competence among farmers remains a problem, causing market information asymmetry and an inability to effectively utilize information and communication technology (ICT) in the agricultural sector to increase business profits. Therefore, it is important to examine the use of ICT in the agricultural sector in 19- to 39-year-old age groups (or millennial farmers), as this generation is considered closest to digital technology. This study used a survey method with 345 millennial farmers in Bogor, Indonesia, and data were analyzed using partial least squares-structural equation modeling (PLS-SEM). The results of this study indicate that digital communication competence, as reflected by motivation, knowledge, and digital skills, plays a crucial role in enhancing the performance of millennial farmers both directly and indirectly through ICT utilization. Farmers possessing superior digital communication competencies exhibit a greater inclination to employ technology for communication, information acquisition, idea dissemination, and marketing in their agricultural pursuits, resulting in more informed decision making and potentially improved productivity and profitability. The results contribute to the understanding of the role of digital communication competence and ICT utilization in enhancing farmers’ performance.&lt;/p&gt;&quot;,&quot;issue&quot;:&quot;6&quot;,&quot;volume&quot;:&quot;8&quot;,&quot;container-title-short&quot;:&quot;&quot;},&quot;isTemporary&quot;:false,&quot;suppress-author&quot;:false,&quot;composite&quot;:false,&quot;author-only&quot;:false}]},{&quot;citationID&quot;:&quot;MENDELEY_CITATION_2735c9a9-64ef-411b-9480-7912eb149a99&quot;,&quot;properties&quot;:{&quot;noteIndex&quot;:0},&quot;isEdited&quot;:false,&quot;manualOverride&quot;:{&quot;isManuallyOverridden&quot;:false,&quot;citeprocText&quot;:&quot;(Jia &amp;#38; Huang, 2023)&quot;,&quot;manualOverrideText&quot;:&quot;&quot;},&quot;citationTag&quot;:&quot;MENDELEY_CITATION_v3_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&quot;,&quot;citationItems&quot;:[{&quot;id&quot;:&quot;f6d1ab5a-e25e-31a3-b676-a692b4a6452f&quot;,&quot;itemData&quot;:{&quot;type&quot;:&quot;article-journal&quot;,&quot;id&quot;:&quot;f6d1ab5a-e25e-31a3-b676-a692b4a6452f&quot;,&quot;title&quot;:&quot;Digital Literacy and Vocational Education: Essential Skills for the Modern Workforce&quot;,&quot;author&quot;:[{&quot;family&quot;:&quot;Jia&quot;,&quot;given&quot;:&quot;Wei&quot;,&quot;parse-names&quot;:false,&quot;dropping-particle&quot;:&quot;&quot;,&quot;non-dropping-particle&quot;:&quot;&quot;},{&quot;family&quot;:&quot;Huang&quot;,&quot;given&quot;:&quot;Xu&quot;,&quot;parse-names&quot;:false,&quot;dropping-particle&quot;:&quot;&quot;,&quot;non-dropping-particle&quot;:&quot;&quot;}],&quot;container-title&quot;:&quot;International Journal of Academic Research in Business and Social Sciences&quot;,&quot;DOI&quot;:&quot;10.6007/ijarbss/v13-i5/17080&quot;,&quot;issued&quot;:{&quot;date-parts&quot;:[[2023]]},&quot;issue&quot;:&quot;5&quot;,&quot;volume&quot;:&quot;13&quot;,&quot;container-title-short&quot;:&quot;&quot;},&quot;isTemporary&quot;:false,&quot;suppress-author&quot;:false,&quot;composite&quot;:false,&quot;author-only&quot;:false}]},{&quot;citationID&quot;:&quot;MENDELEY_CITATION_b39e5950-798c-4ac8-af91-c77e4e917c85&quot;,&quot;properties&quot;:{&quot;noteIndex&quot;:0},&quot;isEdited&quot;:false,&quot;manualOverride&quot;:{&quot;isManuallyOverridden&quot;:false,&quot;citeprocText&quot;:&quot;(Nobis, 2025)&quot;,&quot;manualOverrideText&quot;:&quot;&quot;},&quot;citationTag&quot;:&quot;MENDELEY_CITATION_v3_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&quot;,&quot;citationItems&quot;:[{&quot;id&quot;:&quot;eeac8d19-191c-3370-b294-ef4b1a04ee19&quot;,&quot;itemData&quot;:{&quot;type&quot;:&quot;article&quot;,&quot;id&quot;:&quot;eeac8d19-191c-3370-b294-ef4b1a04ee19&quot;,&quot;title&quot;:&quot;Digital Literacy of Mathematics Teachers in State Universities&amp;amp;nbsp;and Colleges (SUCs)&quot;,&quot;author&quot;:[{&quot;family&quot;:&quot;Nobis&quot;,&quot;given&quot;:&quot;Martin&quot;,&quot;parse-names&quot;:false,&quot;dropping-particle&quot;:&quot;&quot;,&quot;non-dropping-particle&quot;:&quot;&quot;}],&quot;DOI&quot;:&quot;10.2139/ssrn.5248250&quot;,&quot;issued&quot;:{&quot;date-parts&quot;:[[2025]]},&quot;container-title-short&quot;:&quot;&quot;},&quot;isTemporary&quot;:false,&quot;suppress-author&quot;:false,&quot;composite&quot;:false,&quot;author-only&quot;:false}]},{&quot;citationID&quot;:&quot;MENDELEY_CITATION_d771f871-703b-4836-8fe8-34d1bcf9292d&quot;,&quot;properties&quot;:{&quot;noteIndex&quot;:0},&quot;isEdited&quot;:false,&quot;manualOverride&quot;:{&quot;isManuallyOverridden&quot;:false,&quot;citeprocText&quot;:&quot;(Aja, 2024)&quot;,&quot;manualOverrideText&quot;:&quot;&quot;},&quot;citationTag&quot;:&quot;MENDELEY_CITATION_v3_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&quot;,&quot;citationItems&quot;:[{&quot;id&quot;:&quot;43798bbc-3e9e-3e52-96e8-699d34a49937&quot;,&quot;itemData&quot;:{&quot;type&quot;:&quot;article-journal&quot;,&quot;id&quot;:&quot;43798bbc-3e9e-3e52-96e8-699d34a49937&quot;,&quot;title&quot;:&quot;Comparative Study of the Socioeconomic Characteristics and Digital Literacy Level of Agricultural Extension Personnel in Imo and Ebonyi States, South-East, Nigeria&quot;,&quot;author&quot;:[{&quot;family&quot;:&quot;Aja&quot;,&quot;given&quot;:&quot;Ogbonnaya O&quot;,&quot;parse-names&quot;:false,&quot;dropping-particle&quot;:&quot;&quot;,&quot;non-dropping-particle&quot;:&quot;&quot;}],&quot;container-title&quot;:&quot;Agricultural Sciences&quot;,&quot;DOI&quot;:&quot;10.4236/as.2024.152013&quot;,&quot;issued&quot;:{&quot;date-parts&quot;:[[2024]]},&quot;page&quot;:&quot;230-245&quot;,&quot;issue&quot;:&quot;02&quot;,&quot;volume&quot;:&quot;15&quot;,&quot;container-title-short&quot;:&quot;&quot;},&quot;isTemporary&quot;:false,&quot;suppress-author&quot;:false,&quot;composite&quot;:false,&quot;author-only&quot;:false}]},{&quot;citationID&quot;:&quot;MENDELEY_CITATION_c467212d-23d9-4b44-9be9-1e3d62c07a58&quot;,&quot;properties&quot;:{&quot;noteIndex&quot;:0},&quot;isEdited&quot;:false,&quot;manualOverride&quot;:{&quot;isManuallyOverridden&quot;:false,&quot;citeprocText&quot;:&quot;(Aja, 2024)&quot;,&quot;manualOverrideText&quot;:&quot;&quot;},&quot;citationTag&quot;:&quot;MENDELEY_CITATION_v3_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&quot;,&quot;citationItems&quot;:[{&quot;id&quot;:&quot;43798bbc-3e9e-3e52-96e8-699d34a49937&quot;,&quot;itemData&quot;:{&quot;type&quot;:&quot;article-journal&quot;,&quot;id&quot;:&quot;43798bbc-3e9e-3e52-96e8-699d34a49937&quot;,&quot;title&quot;:&quot;Comparative Study of the Socioeconomic Characteristics and Digital Literacy Level of Agricultural Extension Personnel in Imo and Ebonyi States, South-East, Nigeria&quot;,&quot;author&quot;:[{&quot;family&quot;:&quot;Aja&quot;,&quot;given&quot;:&quot;Ogbonnaya O&quot;,&quot;parse-names&quot;:false,&quot;dropping-particle&quot;:&quot;&quot;,&quot;non-dropping-particle&quot;:&quot;&quot;}],&quot;container-title&quot;:&quot;Agricultural Sciences&quot;,&quot;DOI&quot;:&quot;10.4236/as.2024.152013&quot;,&quot;issued&quot;:{&quot;date-parts&quot;:[[2024]]},&quot;page&quot;:&quot;230-245&quot;,&quot;issue&quot;:&quot;02&quot;,&quot;volume&quot;:&quot;15&quot;,&quot;container-title-short&quot;:&quot;&quot;},&quot;isTemporary&quot;:false,&quot;suppress-author&quot;:false,&quot;composite&quot;:false,&quot;author-only&quot;:false}]},{&quot;citationID&quot;:&quot;MENDELEY_CITATION_1ecc04ff-ed57-4d2d-b906-9839e7b37b36&quot;,&quot;properties&quot;:{&quot;noteIndex&quot;:0},&quot;isEdited&quot;:false,&quot;manualOverride&quot;:{&quot;isManuallyOverridden&quot;:false,&quot;citeprocText&quot;:&quot;(Magesa, 2023)&quot;,&quot;manualOverrideText&quot;:&quot;&quot;},&quot;citationTag&quot;:&quot;MENDELEY_CITATION_v3_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&quot;,&quot;citationItems&quot;:[{&quot;id&quot;:&quot;31f36583-dc7d-3278-87cb-fbfe6124526f&quot;,&quot;itemData&quot;:{&quot;type&quot;:&quot;article-journal&quot;,&quot;id&quot;:&quot;31f36583-dc7d-3278-87cb-fbfe6124526f&quot;,&quot;title&quot;:&quot;Digital Literacy of Smallholder Farmers in Tanzania&quot;,&quot;author&quot;:[{&quot;family&quot;:&quot;Magesa&quot;,&quot;given&quot;:&quot;Mawazo&quot;,&quot;parse-names&quot;:false,&quot;dropping-particle&quot;:&quot;&quot;,&quot;non-dropping-particle&quot;:&quot;&quot;}],&quot;container-title&quot;:&quot;Sustainability&quot;,&quot;container-title-short&quot;:&quot;Sustainability&quot;,&quot;DOI&quot;:&quot;10.3390/su151713149&quot;,&quot;issued&quot;:{&quot;date-parts&quot;:[[2023]]},&quot;page&quot;:&quot;13149&quot;,&quot;issue&quot;:&quot;17&quot;,&quot;volume&quot;:&quot;15&quot;},&quot;isTemporary&quot;:false,&quot;suppress-author&quot;:false,&quot;composite&quot;:false,&quot;author-only&quot;:false}]},{&quot;citationID&quot;:&quot;MENDELEY_CITATION_242da6f4-473f-4f30-8fae-4cf3ae33fa9f&quot;,&quot;properties&quot;:{&quot;noteIndex&quot;:0},&quot;isEdited&quot;:false,&quot;manualOverride&quot;:{&quot;isManuallyOverridden&quot;:false,&quot;citeprocText&quot;:&quot;(Rasheed et al., 2020)&quot;,&quot;manualOverrideText&quot;:&quot;&quot;},&quot;citationTag&quot;:&quot;MENDELEY_CITATION_v3_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&quot;,&quot;citationItems&quot;:[{&quot;id&quot;:&quot;1596d167-954f-33d3-8ca5-b664faa73645&quot;,&quot;itemData&quot;:{&quot;type&quot;:&quot;article-journal&quot;,&quot;id&quot;:&quot;1596d167-954f-33d3-8ca5-b664faa73645&quot;,&quot;title&quot;:&quot;Challenges in the online component of blended learning: A systematic review&quot;,&quot;author&quot;:[{&quot;family&quot;:&quot;Rasheed&quot;,&quot;given&quot;:&quot;Rasheed Abubakar&quot;,&quot;parse-names&quot;:false,&quot;dropping-particle&quot;:&quot;&quot;,&quot;non-dropping-particle&quot;:&quot;&quot;},{&quot;family&quot;:&quot;Kamsin&quot;,&quot;given&quot;:&quot;Amirrudin&quot;,&quot;parse-names&quot;:false,&quot;dropping-particle&quot;:&quot;&quot;,&quot;non-dropping-particle&quot;:&quot;&quot;},{&quot;family&quot;:&quot;Abdullah&quot;,&quot;given&quot;:&quot;Nor Aniza&quot;,&quot;parse-names&quot;:false,&quot;dropping-particle&quot;:&quot;&quot;,&quot;non-dropping-particle&quot;:&quot;&quot;}],&quot;container-title&quot;:&quot;Computers &amp; Education&quot;,&quot;container-title-short&quot;:&quot;Comput Educ&quot;,&quot;DOI&quot;:&quot;10.1016/j.compedu.2019.103701&quot;,&quot;ISSN&quot;:&quot;03601315&quot;,&quot;issued&quot;:{&quot;date-parts&quot;:[[2020,1]]},&quot;page&quot;:&quot;103701&quot;,&quot;volume&quot;:&quot;144&quot;},&quot;isTemporary&quot;:false,&quot;suppress-author&quot;:false,&quot;composite&quot;:false,&quot;author-only&quot;:false}]},{&quot;citationID&quot;:&quot;MENDELEY_CITATION_19f22366-adb2-45b9-bef7-0c367fc20d94&quot;,&quot;properties&quot;:{&quot;noteIndex&quot;:0},&quot;isEdited&quot;:false,&quot;manualOverride&quot;:{&quot;isManuallyOverridden&quot;:false,&quot;citeprocText&quot;:&quot;(Dhawan, 2020a)&quot;,&quot;manualOverrideText&quot;:&quot;&quot;},&quot;citationTag&quot;:&quot;MENDELEY_CITATION_v3_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&quot;,&quot;citationItems&quot;:[{&quot;id&quot;:&quot;0f89840c-52a3-3d15-8fcf-52c1e9d91bbe&quot;,&quot;itemData&quot;:{&quot;type&quot;:&quot;article-journal&quot;,&quot;id&quot;:&quot;0f89840c-52a3-3d15-8fcf-52c1e9d91bbe&quot;,&quot;title&quot;:&quot;Online Learning: A Panacea in the Time of COVID-19 Crisis&quot;,&quot;author&quot;:[{&quot;family&quot;:&quot;Dhawan&quot;,&quot;given&quot;:&quot;Shivangi&quot;,&quot;parse-names&quot;:false,&quot;dropping-particle&quot;:&quot;&quot;,&quot;non-dropping-particle&quot;:&quot;&quot;}],&quot;container-title&quot;:&quot;Journal of Educational Technology Systems&quot;,&quot;DOI&quot;:&quot;10.1177/0047239520934018&quot;,&quot;ISSN&quot;:&quot;0047-2395&quot;,&quot;issued&quot;:{&quot;date-parts&quot;:[[2020,9,20]]},&quot;page&quot;:&quot;5-22&quot;,&quot;abstract&quot;:&quot;&lt;p&gt;Educational institutions (schools, colleges, and universities) in India are currently based only on traditional methods of learning, that is, they follow the traditional set up of face-to-face lectures in a classroom. Although many academic units have also started blended learning, still a lot of them are stuck with old procedures. The sudden outbreak of a deadly disease called Covid-19 caused by a Corona Virus (SARS-CoV-2) shook the entire world. The World Health Organization declared it as a pandemic. This situation challenged the education system across the world and forced educators to shift to an online mode of teaching overnight. Many academic institutions that were earlier reluctant to change their traditional pedagogical approach had no option but to shift entirely to online teaching–learning. The article includes the importance of online learning and Strengths, Weaknesses, Opportunities, &amp;amp; Challenges (SWOC) analysis of e-learning modes in the time of crisis. This article also put some light on the growth of EdTech Start-ups during the time of pandemic and natural disasters and includes suggestions for academic institutions of how to deal with challenges associated with online learning.&lt;/p&gt;&quot;,&quot;issue&quot;:&quot;1&quot;,&quot;volume&quot;:&quot;49&quot;,&quot;container-title-short&quot;:&quot;&quot;},&quot;isTemporary&quot;:false,&quot;suppress-author&quot;:false,&quot;composite&quot;:false,&quot;author-only&quot;:false}]},{&quot;citationID&quot;:&quot;MENDELEY_CITATION_16554c00-3c61-4d69-9c5f-a38b280818eb&quot;,&quot;properties&quot;:{&quot;noteIndex&quot;:0},&quot;isEdited&quot;:false,&quot;manualOverride&quot;:{&quot;isManuallyOverridden&quot;:false,&quot;citeprocText&quot;:&quot;(Means et al., 2013)&quot;,&quot;manualOverrideText&quot;:&quot;&quot;},&quot;citationTag&quot;:&quot;MENDELEY_CITATION_v3_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&quot;,&quot;citationItems&quot;:[{&quot;id&quot;:&quot;31f238e6-896a-303c-8d98-a47de7256ffa&quot;,&quot;itemData&quot;:{&quot;type&quot;:&quot;article-journal&quot;,&quot;id&quot;:&quot;31f238e6-896a-303c-8d98-a47de7256ffa&quot;,&quot;title&quot;:&quot;The Effectiveness of Online and Blended Learning: A Meta-Analysis of the Empirical Literature&quot;,&quot;author&quot;:[{&quot;family&quot;:&quot;Means&quot;,&quot;given&quot;:&quot;Barbara&quot;,&quot;parse-names&quot;:false,&quot;dropping-particle&quot;:&quot;&quot;,&quot;non-dropping-particle&quot;:&quot;&quot;},{&quot;family&quot;:&quot;Toyama&quot;,&quot;given&quot;:&quot;Yukie&quot;,&quot;parse-names&quot;:false,&quot;dropping-particle&quot;:&quot;&quot;,&quot;non-dropping-particle&quot;:&quot;&quot;},{&quot;family&quot;:&quot;Murphy&quot;,&quot;given&quot;:&quot;Robert&quot;,&quot;parse-names&quot;:false,&quot;dropping-particle&quot;:&quot;&quot;,&quot;non-dropping-particle&quot;:&quot;&quot;},{&quot;family&quot;:&quot;Baki&quot;,&quot;given&quot;:&quot;Marianne&quot;,&quot;parse-names&quot;:false,&quot;dropping-particle&quot;:&quot;&quot;,&quot;non-dropping-particle&quot;:&quot;&quot;}],&quot;container-title&quot;:&quot;Teachers College Record: The Voice of Scholarship in Education&quot;,&quot;DOI&quot;:&quot;10.1177/016146811311500307&quot;,&quot;ISSN&quot;:&quot;0161-4681&quot;,&quot;issued&quot;:{&quot;date-parts&quot;:[[2013,3,1]]},&quot;page&quot;:&quot;1-47&quot;,&quot;issue&quot;:&quot;3&quot;,&quot;volume&quot;:&quot;115&quot;,&quot;container-title-short&quot;:&quot;&quot;},&quot;isTemporary&quot;:false,&quot;suppress-author&quot;:false,&quot;composite&quot;:false,&quot;author-only&quot;:false}]},{&quot;citationID&quot;:&quot;MENDELEY_CITATION_d068db6d-6750-4746-a431-81ca6ff4a9ec&quot;,&quot;properties&quot;:{&quot;noteIndex&quot;:0},&quot;isEdited&quot;:false,&quot;manualOverride&quot;:{&quot;isManuallyOverridden&quot;:false,&quot;citeprocText&quot;:&quot;(Olagunju et al., 2021)&quot;,&quot;manualOverrideText&quot;:&quot;&quot;},&quot;citationTag&quot;:&quot;MENDELEY_CITATION_v3_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&quot;,&quot;citationItems&quot;:[{&quot;id&quot;:&quot;f9c827be-548c-316f-ae3f-3bee693a2dbe&quot;,&quot;itemData&quot;:{&quot;type&quot;:&quot;article-journal&quot;,&quot;id&quot;:&quot;f9c827be-548c-316f-ae3f-3bee693a2dbe&quot;,&quot;title&quot;:&quot;Digitization of Agricultural Extension System for Effective Management of Emergency in Nigeria&quot;,&quot;author&quot;:[{&quot;family&quot;:&quot;Olagunju&quot;,&quot;given&quot;:&quot;Oluwatoyin&quot;,&quot;parse-names&quot;:false,&quot;dropping-particle&quot;:&quot;&quot;,&quot;non-dropping-particle&quot;:&quot;&quot;},{&quot;family&quot;:&quot;Adetarami&quot;,&quot;given&quot;:&quot;Oluwaseun&quot;,&quot;parse-names&quot;:false,&quot;dropping-particle&quot;:&quot;&quot;,&quot;non-dropping-particle&quot;:&quot;&quot;},{&quot;family&quot;:&quot;Koledoye&quot;,&quot;given&quot;:&quot;Gbenga&quot;,&quot;parse-names&quot;:false,&quot;dropping-particle&quot;:&quot;&quot;,&quot;non-dropping-particle&quot;:&quot;&quot;},{&quot;family&quot;:&quot;Festus&quot;,&quot;given&quot;:&quot;&quot;,&quot;parse-names&quot;:false,&quot;dropping-particle&quot;:&quot;&quot;,&quot;non-dropping-particle&quot;:&quot;&quot;},{&quot;family&quot;:&quot;Olumoyegun&quot;,&quot;given&quot;:&quot;Adewumi&quot;,&quot;parse-names&quot;:false,&quot;dropping-particle&quot;:&quot;&quot;,&quot;non-dropping-particle&quot;:&quot;&quot;},{&quot;family&quot;:&quot;Temidire&quot;,&quot;given&quot;:&quot;&quot;,&quot;parse-names&quot;:false,&quot;dropping-particle&quot;:&quot;&quot;,&quot;non-dropping-particle&quot;:&quot;&quot;},{&quot;family&quot;:&quot;Shehu Nabara&quot;,&quot;given&quot;:&quot;Isah&quot;,&quot;parse-names&quot;:false,&quot;dropping-particle&quot;:&quot;&quot;,&quot;non-dropping-particle&quot;:&quot;&quot;},{&quot;family&quot;:&quot;Shehu&quot;,&quot;given&quot;:&quot;&quot;,&quot;parse-names&quot;:false,&quot;dropping-particle&quot;:&quot;&quot;,&quot;non-dropping-particle&quot;:&quot;&quot;}],&quot;container-title&quot;:&quot;Journal of Agricultural Extension&quot;,&quot;DOI&quot;:&quot;10.11226/v25i4&quot;,&quot;issued&quot;:{&quot;date-parts&quot;:[[2021,9]]},&quot;page&quot;:&quot;81-91&quot;,&quot;volume&quot;:&quot;25&quot;,&quot;container-title-short&quot;:&quot;&quot;},&quot;isTemporary&quot;:false,&quot;suppress-author&quot;:false,&quot;composite&quot;:false,&quot;author-only&quot;:false}]},{&quot;citationID&quot;:&quot;MENDELEY_CITATION_c8b9beed-838a-497b-9d96-f75ac28f7ef2&quot;,&quot;properties&quot;:{&quot;noteIndex&quot;:0},&quot;isEdited&quot;:false,&quot;manualOverride&quot;:{&quot;isManuallyOverridden&quot;:false,&quot;citeprocText&quot;:&quot;(Shadish et al., 2003)&quot;,&quot;manualOverrideText&quot;:&quot;&quot;},&quot;citationTag&quot;:&quot;MENDELEY_CITATION_v3_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&quot;,&quot;citationItems&quot;:[{&quot;id&quot;:&quot;d3c4ca42-fb04-366c-9dd1-28895b307dbd&quot;,&quot;itemData&quot;:{&quot;type&quot;:&quot;article-journal&quot;,&quot;id&quot;:&quot;d3c4ca42-fb04-366c-9dd1-28895b307dbd&quot;,&quot;title&quot;:&quot;Experimental and Quasi‐Experimental Designs for Generalized Causal Inference&quot;,&quot;author&quot;:[{&quot;family&quot;:&quot;Shadish&quot;,&quot;given&quot;:&quot;William R.&quot;,&quot;parse-names&quot;:false,&quot;dropping-particle&quot;:&quot;&quot;,&quot;non-dropping-particle&quot;:&quot;&quot;},{&quot;family&quot;:&quot;Cook&quot;,&quot;given&quot;:&quot;Thomas D.&quot;,&quot;parse-names&quot;:false,&quot;dropping-particle&quot;:&quot;&quot;,&quot;non-dropping-particle&quot;:&quot;&quot;},{&quot;family&quot;:&quot;Campbell&quot;,&quot;given&quot;:&quot;Donald T.&quot;,&quot;parse-names&quot;:false,&quot;dropping-particle&quot;:&quot;&quot;,&quot;non-dropping-particle&quot;:&quot;&quot;}],&quot;container-title&quot;:&quot;Journal of Policy Analysis and Management&quot;,&quot;DOI&quot;:&quot;10.1002/pam.10129&quot;,&quot;ISSN&quot;:&quot;0276-8739&quot;,&quot;issued&quot;:{&quot;date-parts&quot;:[[2003,3,4]]},&quot;page&quot;:&quot;330-332&quot;,&quot;issue&quot;:&quot;2&quot;,&quot;volume&quot;:&quot;22&quot;,&quot;container-title-short&quot;:&quot;&quot;},&quot;isTemporary&quot;:false,&quot;suppress-author&quot;:false,&quot;composite&quot;:false,&quot;author-only&quot;:false}]},{&quot;citationID&quot;:&quot;MENDELEY_CITATION_812933d8-e4e9-4ce1-820d-ec301591780d&quot;,&quot;properties&quot;:{&quot;noteIndex&quot;:0},&quot;isEdited&quot;:false,&quot;manualOverride&quot;:{&quot;isManuallyOverridden&quot;:false,&quot;citeprocText&quot;:&quot;(Vuorikari et al., 2016)&quot;,&quot;manualOverrideText&quot;:&quot;&quot;},&quot;citationTag&quot;:&quot;MENDELEY_CITATION_v3_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&quot;,&quot;citationItems&quot;:[{&quot;id&quot;:&quot;0ffa3f35-2c79-3299-afeb-3a4dd2874814&quot;,&quot;itemData&quot;:{&quot;type&quot;:&quot;book&quot;,&quot;id&quot;:&quot;0ffa3f35-2c79-3299-afeb-3a4dd2874814&quot;,&quot;title&quot;:&quot;DigComp 2.0: The Digital Competence Framework for Citizens&quot;,&quot;author&quot;:[{&quot;family&quot;:&quot;Vuorikari&quot;,&quot;given&quot;:&quot;Riina&quot;,&quot;parse-names&quot;:false,&quot;dropping-particle&quot;:&quot;&quot;,&quot;non-dropping-particle&quot;:&quot;&quot;},{&quot;family&quot;:&quot;Punie&quot;,&quot;given&quot;:&quot;Yves&quot;,&quot;parse-names&quot;:false,&quot;dropping-particle&quot;:&quot;&quot;,&quot;non-dropping-particle&quot;:&quot;&quot;},{&quot;family&quot;:&quot;Carretero&quot;,&quot;given&quot;:&quot;Stephanie&quot;,&quot;parse-names&quot;:false,&quot;dropping-particle&quot;:&quot;&quot;,&quot;non-dropping-particle&quot;:&quot;&quot;},{&quot;family&quot;:&quot;Brande&quot;,&quot;given&quot;:&quot;Lieve&quot;,&quot;parse-names&quot;:false,&quot;dropping-particle&quot;:&quot;&quot;,&quot;non-dropping-particle&quot;:&quot;Van Den&quot;}],&quot;container-title&quot;:&quot;Jrc-Ipts&quot;,&quot;DOI&quot;:&quot;10.2791/11517&quot;,&quot;ISBN&quot;:&quot;978-92-79-58876-1&quot;,&quot;ISSN&quot;:&quot;1831-9424&quot;,&quot;URL&quot;:&quot;https://ec.europa.eu/jrc%0Ahttp://publications.jrc.ec.europa.eu/repository/bitstream/JRC101254/jrc101254_digcomp 2.0 the digital competence framework for citizens. update phase 1.pdf&quot;,&quot;issued&quot;:{&quot;date-parts&quot;:[[2016]]},&quot;number-of-pages&quot;:&quot;1-40&quot;,&quot;abstract&quot;:&quot;DigComp 2.0: The Digital Competence Framework for Citizens. The European Digital Competence Framework for Citizens, also known as DigComp, offers a tool to improve citizens’ digital competence. DigComp was first published in 2013 and has become a reference for many digital competence initiatives at both European and Member State levels. This document introduces DigComp 2.0. It constitutes phase 1 of the update of the framework which focuses on the conceptual reference model, new vocabulary and streamlined descriptors. The current document also gives examples of how DigComp is used at the European, national and regional levels.&quot;,&quot;issue&quot;:&quot;June&quot;,&quot;container-title-short&quot;:&quot;&quot;},&quot;isTemporary&quot;:false,&quot;suppress-author&quot;:false,&quot;composite&quot;:false,&quot;author-only&quot;:false}]},{&quot;citationID&quot;:&quot;MENDELEY_CITATION_0838e618-a63f-40dd-b7dc-c4e049a05427&quot;,&quot;properties&quot;:{&quot;noteIndex&quot;:0},&quot;isEdited&quot;:false,&quot;manualOverride&quot;:{&quot;isManuallyOverridden&quot;:true,&quot;citeprocText&quot;:&quot;(Klerkx et al., 2019)&quot;,&quot;manualOverrideText&quot;:&quot;&quot;},&quot;citationTag&quot;:&quot;MENDELEY_CITATION_v3_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&quot;,&quot;citationItems&quot;:[{&quot;id&quot;:&quot;84c854c8-0079-3cc4-af53-a53d96ff43e2&quot;,&quot;itemData&quot;:{&quot;type&quot;:&quot;article-journal&quot;,&quot;id&quot;:&quot;84c854c8-0079-3cc4-af53-a53d96ff43e2&quot;,&quot;title&quot;:&quot;A review of social science on digital agriculture, smart farming and agriculture 4.0: New contributions and a future research agenda&quot;,&quot;author&quot;:[{&quot;family&quot;:&quot;Klerkx&quot;,&quot;given&quot;:&quot;Laurens&quot;,&quot;parse-names&quot;:false,&quot;dropping-particle&quot;:&quot;&quot;,&quot;non-dropping-particle&quot;:&quot;&quot;},{&quot;family&quot;:&quot;Jakku&quot;,&quot;given&quot;:&quot;Emma&quot;,&quot;parse-names&quot;:false,&quot;dropping-particle&quot;:&quot;&quot;,&quot;non-dropping-particle&quot;:&quot;&quot;},{&quot;family&quot;:&quot;Labarthe&quot;,&quot;given&quot;:&quot;Pierre&quot;,&quot;parse-names&quot;:false,&quot;dropping-particle&quot;:&quot;&quot;,&quot;non-dropping-particle&quot;:&quot;&quot;}],&quot;container-title&quot;:&quot;NJAS: Wageningen Journal of Life Sciences&quot;,&quot;DOI&quot;:&quot;10.1016/j.njas.2019.100315&quot;,&quot;ISSN&quot;:&quot;1573-5214&quot;,&quot;issued&quot;:{&quot;date-parts&quot;:[[2019,12,1]]},&quot;page&quot;:&quot;1-16&quot;,&quot;issue&quot;:&quot;1&quot;,&quot;volume&quot;:&quot;90-91&quot;,&quot;container-title-short&quot;:&quot;&quot;},&quot;isTemporary&quot;:false,&quot;suppress-author&quot;:false,&quot;composite&quot;:false,&quot;author-only&quot;:false}]},{&quot;citationID&quot;:&quot;MENDELEY_CITATION_8b74d778-1d9e-4036-8d00-ff9524cf8259&quot;,&quot;properties&quot;:{&quot;noteIndex&quot;:0},&quot;isEdited&quot;:false,&quot;manualOverride&quot;:{&quot;isManuallyOverridden&quot;:true,&quot;citeprocText&quot;:&quot;(Carretero et al., 2017)&quot;,&quot;manualOverrideText&quot;:&quot;&quot;},&quot;citationTag&quot;:&quot;MENDELEY_CITATION_v3_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&quot;,&quot;citationItems&quot;:[{&quot;id&quot;:&quot;568db4c7-1098-336b-ad93-200f701fcd85&quot;,&quot;itemData&quot;:{&quot;type&quot;:&quot;report&quot;,&quot;id&quot;:&quot;568db4c7-1098-336b-ad93-200f701fcd85&quot;,&quot;title&quot;:&quot;DigComp 2.1: The Digital Competence Framework for Citizens with eight proficiency levels and examples of use&quot;,&quot;author&quot;:[{&quot;family&quot;:&quot;Carretero&quot;,&quot;given&quot;:&quot;Gomez Stephanie&quot;,&quot;parse-names&quot;:false,&quot;dropping-particle&quot;:&quot;&quot;,&quot;non-dropping-particle&quot;:&quot;&quot;},{&quot;family&quot;:&quot;Vuorikari&quot;,&quot;given&quot;:&quot;Riina&quot;,&quot;parse-names&quot;:false,&quot;dropping-particle&quot;:&quot;&quot;,&quot;non-dropping-particle&quot;:&quot;&quot;},{&quot;family&quot;:&quot;Punie&quot;,&quot;given&quot;:&quot;Yves&quot;,&quot;parse-names&quot;:false,&quot;dropping-particle&quot;:&quot;&quot;,&quot;non-dropping-particle&quot;:&quot;&quot;}],&quot;DOI&quot;:&quot;10.2760/38842 (online),10.2760/836968 (print),10.2760/00963 (ePub)&quot;,&quot;ISBN&quot;:&quot;978-92-79-68006-9 (pdf),978-92-79-68005-2 (print),978-92-79-74173-9 (ePub)&quot;,&quot;ISSN&quot;:&quot;1831-9424 (online),1018-5593 (print)&quot;,&quot;issued&quot;:{&quot;date-parts&quot;:[[2017]]},&quot;publisher-place&quot;:&quot;Luxembourg (Luxembourg)&quot;,&quot;abstract&quot;:&quot;DigComp 2.1 is a further development of the Digital Competence Framework for Citizens. Based on the reference conceptual model published in DigComp 2.0, we present now 8 proficiency levels and examples of use applied to the learning and employment field. \n&quot;,&quot;publisher&quot;:&quot;Publications Office of the European Union&quot;,&quot;issue&quot;:&quot;KJ-NA-28558-EN-N (online),KJ-NA-28558-EN-C (print),KJ-NA-28558-EN-E (ePub)&quot;,&quot;container-title-short&quot;:&quot;&quot;},&quot;isTemporary&quot;:false,&quot;suppress-author&quot;:false,&quot;composite&quot;:false,&quot;author-only&quot;:false}]},{&quot;citationID&quot;:&quot;MENDELEY_CITATION_5ec3aebf-e189-41c8-bde4-d3c41ad0815e&quot;,&quot;properties&quot;:{&quot;noteIndex&quot;:0},&quot;isEdited&quot;:false,&quot;manualOverride&quot;:{&quot;isManuallyOverridden&quot;:true,&quot;citeprocText&quot;:&quot;(Aja, 2024)&quot;,&quot;manualOverrideText&quot;:&quot;&quot;},&quot;citationTag&quot;:&quot;MENDELEY_CITATION_v3_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&quot;,&quot;citationItems&quot;:[{&quot;id&quot;:&quot;43798bbc-3e9e-3e52-96e8-699d34a49937&quot;,&quot;itemData&quot;:{&quot;type&quot;:&quot;article-journal&quot;,&quot;id&quot;:&quot;43798bbc-3e9e-3e52-96e8-699d34a49937&quot;,&quot;title&quot;:&quot;Comparative Study of the Socioeconomic Characteristics and Digital Literacy Level of Agricultural Extension Personnel in Imo and Ebonyi States, South-East, Nigeria&quot;,&quot;author&quot;:[{&quot;family&quot;:&quot;Aja&quot;,&quot;given&quot;:&quot;Ogbonnaya O&quot;,&quot;parse-names&quot;:false,&quot;dropping-particle&quot;:&quot;&quot;,&quot;non-dropping-particle&quot;:&quot;&quot;}],&quot;container-title&quot;:&quot;Agricultural Sciences&quot;,&quot;DOI&quot;:&quot;10.4236/as.2024.152013&quot;,&quot;issued&quot;:{&quot;date-parts&quot;:[[2024]]},&quot;page&quot;:&quot;230-245&quot;,&quot;issue&quot;:&quot;02&quot;,&quot;volume&quot;:&quot;15&quot;,&quot;container-title-short&quot;:&quot;&quot;},&quot;isTemporary&quot;:false,&quot;suppress-author&quot;:false,&quot;composite&quot;:false,&quot;author-only&quot;:false}]},{&quot;citationID&quot;:&quot;MENDELEY_CITATION_2babfe4c-40e3-4fe1-8ec2-03ac644a002b&quot;,&quot;properties&quot;:{&quot;noteIndex&quot;:0},&quot;isEdited&quot;:false,&quot;manualOverride&quot;:{&quot;isManuallyOverridden&quot;:true,&quot;citeprocText&quot;:&quot;(Klerkx et al., 2019)&quot;,&quot;manualOverrideText&quot;:&quot;&quot;},&quot;citationTag&quot;:&quot;MENDELEY_CITATION_v3_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&quot;,&quot;citationItems&quot;:[{&quot;id&quot;:&quot;84c854c8-0079-3cc4-af53-a53d96ff43e2&quot;,&quot;itemData&quot;:{&quot;type&quot;:&quot;article-journal&quot;,&quot;id&quot;:&quot;84c854c8-0079-3cc4-af53-a53d96ff43e2&quot;,&quot;title&quot;:&quot;A review of social science on digital agriculture, smart farming and agriculture 4.0: New contributions and a future research agenda&quot;,&quot;author&quot;:[{&quot;family&quot;:&quot;Klerkx&quot;,&quot;given&quot;:&quot;Laurens&quot;,&quot;parse-names&quot;:false,&quot;dropping-particle&quot;:&quot;&quot;,&quot;non-dropping-particle&quot;:&quot;&quot;},{&quot;family&quot;:&quot;Jakku&quot;,&quot;given&quot;:&quot;Emma&quot;,&quot;parse-names&quot;:false,&quot;dropping-particle&quot;:&quot;&quot;,&quot;non-dropping-particle&quot;:&quot;&quot;},{&quot;family&quot;:&quot;Labarthe&quot;,&quot;given&quot;:&quot;Pierre&quot;,&quot;parse-names&quot;:false,&quot;dropping-particle&quot;:&quot;&quot;,&quot;non-dropping-particle&quot;:&quot;&quot;}],&quot;container-title&quot;:&quot;NJAS: Wageningen Journal of Life Sciences&quot;,&quot;DOI&quot;:&quot;10.1016/j.njas.2019.100315&quot;,&quot;ISSN&quot;:&quot;1573-5214&quot;,&quot;issued&quot;:{&quot;date-parts&quot;:[[2019,12,1]]},&quot;page&quot;:&quot;1-16&quot;,&quot;issue&quot;:&quot;1&quot;,&quot;volume&quot;:&quot;90-91&quot;,&quot;container-title-short&quot;:&quot;&quot;},&quot;isTemporary&quot;:false,&quot;suppress-author&quot;:false,&quot;composite&quot;:false,&quot;author-only&quot;:false}]},{&quot;citationID&quot;:&quot;MENDELEY_CITATION_685e6fae-bdb4-4e8c-ac1b-1d13e0d24b5c&quot;,&quot;properties&quot;:{&quot;noteIndex&quot;:0},&quot;isEdited&quot;:false,&quot;manualOverride&quot;:{&quot;isManuallyOverridden&quot;:false,&quot;citeprocText&quot;:&quot;(Prensky, 2001)&quot;,&quot;manualOverrideText&quot;:&quot;&quot;},&quot;citationTag&quot;:&quot;MENDELEY_CITATION_v3_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&quot;,&quot;citationItems&quot;:[{&quot;id&quot;:&quot;ca3ac0c3-07f2-3a06-a907-fbae3f5b42c0&quot;,&quot;itemData&quot;:{&quot;type&quot;:&quot;article-journal&quot;,&quot;id&quot;:&quot;ca3ac0c3-07f2-3a06-a907-fbae3f5b42c0&quot;,&quot;title&quot;:&quot;Digital Natives, Digital Immigrants Part 1&quot;,&quot;author&quot;:[{&quot;family&quot;:&quot;Prensky&quot;,&quot;given&quot;:&quot;Marc&quot;,&quot;parse-names&quot;:false,&quot;dropping-particle&quot;:&quot;&quot;,&quot;non-dropping-particle&quot;:&quot;&quot;}],&quot;container-title&quot;:&quot;On the Horizon&quot;,&quot;DOI&quot;:&quot;10.1108/10748120110424816&quot;,&quot;issued&quot;:{&quot;date-parts&quot;:[[2001,9,1]]},&quot;page&quot;:&quot;1-6&quot;,&quot;volume&quot;:&quot;9&quot;,&quot;container-title-short&quot;:&quot;&quot;},&quot;isTemporary&quot;:false,&quot;suppress-author&quot;:false,&quot;composite&quot;:false,&quot;author-only&quot;:false}]},{&quot;citationID&quot;:&quot;MENDELEY_CITATION_2cc387be-2fb2-4d80-8ae7-5f237ba6263e&quot;,&quot;properties&quot;:{&quot;noteIndex&quot;:0},&quot;isEdited&quot;:false,&quot;manualOverride&quot;:{&quot;isManuallyOverridden&quot;:false,&quot;citeprocText&quot;:&quot;(Creighton, 2018)&quot;,&quot;manualOverrideText&quot;:&quot;&quot;},&quot;citationTag&quot;:&quot;MENDELEY_CITATION_v3_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&quot;,&quot;citationItems&quot;:[{&quot;id&quot;:&quot;ee996e88-8cbb-30bb-b1c4-e6c0c54ee054&quot;,&quot;itemData&quot;:{&quot;type&quot;:&quot;article-journal&quot;,&quot;id&quot;:&quot;ee996e88-8cbb-30bb-b1c4-e6c0c54ee054&quot;,&quot;title&quot;:&quot;Digital Natives, Digital Immigrants, Digital Learners: An International Empirical Integrative Review of the Literature&quot;,&quot;author&quot;:[{&quot;family&quot;:&quot;Creighton&quot;,&quot;given&quot;:&quot;Theodore B&quot;,&quot;parse-names&quot;:false,&quot;dropping-particle&quot;:&quot;&quot;,&quot;non-dropping-particle&quot;:&quot;&quot;}],&quot;container-title&quot;:&quot;ICPEL Education Leadership Review&quot;,&quot;ISSN&quot;:&quot;1532-0723&quot;,&quot;issued&quot;:{&quot;date-parts&quot;:[[2018]]},&quot;issue&quot;:&quot;1&quot;,&quot;volume&quot;:&quot;19&quot;,&quot;container-title-short&quot;:&quot;&quot;},&quot;isTemporary&quot;:false,&quot;suppress-author&quot;:false,&quot;composite&quot;:false,&quot;author-only&quot;:false}]},{&quot;citationID&quot;:&quot;MENDELEY_CITATION_d77007f8-c75b-476a-a035-a7228d1dd95a&quot;,&quot;properties&quot;:{&quot;noteIndex&quot;:0},&quot;isEdited&quot;:false,&quot;manualOverride&quot;:{&quot;isManuallyOverridden&quot;:false,&quot;citeprocText&quot;:&quot;(Imama et al., 2025)&quot;,&quot;manualOverrideText&quot;:&quot;&quot;},&quot;citationTag&quot;:&quot;MENDELEY_CITATION_v3_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&quot;,&quot;citationItems&quot;:[{&quot;id&quot;:&quot;ccccb86f-a97f-349c-8546-42041faf5b21&quot;,&quot;itemData&quot;:{&quot;type&quot;:&quot;article-journal&quot;,&quot;id&quot;:&quot;ccccb86f-a97f-349c-8546-42041faf5b21&quot;,&quot;title&quot;:&quot;Bridging the Digital Skills Gap: A Systematic Literature Review of Technology Adaptability in Vocational Education and Training&quot;,&quot;author&quot;:[{&quot;family&quot;:&quot;Imama&quot;,&quot;given&quot;:&quot;Derrida Dhini&quot;,&quot;parse-names&quot;:false,&quot;dropping-particle&quot;:&quot;&quot;,&quot;non-dropping-particle&quot;:&quot;&quot;},{&quot;family&quot;:&quot;Ismara&quot;,&quot;given&quot;:&quot;Ketut Ima&quot;,&quot;parse-names&quot;:false,&quot;dropping-particle&quot;:&quot;&quot;,&quot;non-dropping-particle&quot;:&quot;&quot;},{&quot;family&quot;:&quot;Sudir&quot;,&quot;given&quot;:&quot;Putu&quot;,&quot;parse-names&quot;:false,&quot;dropping-particle&quot;:&quot;&quot;,&quot;non-dropping-particle&quot;:&quot;&quot;},{&quot;family&quot;:&quot;Maryadi&quot;,&quot;given&quot;:&quot;Totok Heru Tri&quot;,&quot;parse-names&quot;:false,&quot;dropping-particle&quot;:&quot;&quot;,&quot;non-dropping-particle&quot;:&quot;&quot;}],&quot;container-title&quot;:&quot;International Journal of Research and Innovation in Social Science&quot;,&quot;DOI&quot;:&quot;10.47772/IJRISS.2025.906000219&quot;,&quot;ISSN&quot;:&quot;24546186&quot;,&quot;issued&quot;:{&quot;date-parts&quot;:[[2025]]},&quot;page&quot;:&quot;2983-2999&quot;,&quot;abstract&quot;:&quot;&lt;p&gt;As digital transformation accelerates across industries, vocational education and training (VET) institutions facing the challenge to equip learners with relevant technological competencies that suit the evolving workplace demands. This systematic literature review examines the critical intersection of digital skills development and technology adaptability within vocational education and training systems worldwide. The review analyzes peer-reviewed publications from the past decade that address technology integration, digital competence frameworks, and adaptability strategies specifically within vocational education and training contexts. Using Preferred Reporting Items for Systematic Reviews and Meta-Analyses (PRISMA) guidelines, a comprehensive search strategy across major educational databases, 12 studies met the inclusion criteria for detailed analysis. Findings reveal significant disparities in digital skills implementation across different technology used in VET systems, with particular challenges in connecting technology instruction and knowledge with workplace applications. This literature review identifies four key dimensions of successful technology adaptability in VET systems: institutional readiness, instructor digital competence, curriculum integration strategies, and industry-education partnerships. Results further indicate that effective technology adaptability in VET requires moving beyond basic digital literacy toward digital fluency aligns with the real occupational requirements. This research contributes to the development of vocational teachers’ digital competencies, which current literature indicates often focuses on technical skills while neglecting critical aspects such as learning and workplace needs connectivity. Recommendations include developing more grounded, mixed-methods research approaches to address contextual factors in VET digitalization and creating adaptive frameworks that accommodate the diverse nature of vocational education systems internationally.&lt;/p&gt;&quot;,&quot;issue&quot;:&quot;IV&quot;,&quot;volume&quot;:&quot;IX&quot;,&quot;container-title-short&quot;:&quot;&quot;},&quot;isTemporary&quot;:false,&quot;suppress-author&quot;:false,&quot;composite&quot;:false,&quot;author-only&quot;:false}]},{&quot;citationID&quot;:&quot;MENDELEY_CITATION_385e5fb5-62c4-4e60-a529-65bc8ccd240e&quot;,&quot;properties&quot;:{&quot;noteIndex&quot;:0},&quot;isEdited&quot;:false,&quot;manualOverride&quot;:{&quot;isManuallyOverridden&quot;:false,&quot;citeprocText&quot;:&quot;(Venkatesh et al., 2012)&quot;,&quot;manualOverrideText&quot;:&quot;&quot;},&quot;citationTag&quot;:&quot;MENDELEY_CITATION_v3_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&quot;,&quot;citationItems&quot;:[{&quot;id&quot;:&quot;afc86e84-d968-3974-90ea-d458a99fa158&quot;,&quot;itemData&quot;:{&quot;type&quot;:&quot;article-journal&quot;,&quot;id&quot;:&quot;afc86e84-d968-3974-90ea-d458a99fa158&quot;,&quot;title&quot;:&quot;Consumer Acceptance and Use of Information Technology: Extending the Unified Theory of Acceptance and Use of Technology by Viswanath Venkatesh, James Y.L. Thong, Xin Xu :: SSRN&quot;,&quot;author&quot;:[{&quot;family&quot;:&quot;Venkatesh&quot;,&quot;given&quot;:&quot;Viswanath&quot;,&quot;parse-names&quot;:false,&quot;dropping-particle&quot;:&quot;&quot;,&quot;non-dropping-particle&quot;:&quot;&quot;},{&quot;family&quot;:&quot;Thong&quot;,&quot;given&quot;:&quot;Jamea y.L&quot;,&quot;parse-names&quot;:false,&quot;dropping-particle&quot;:&quot;&quot;,&quot;non-dropping-particle&quot;:&quot;&quot;},{&quot;family&quot;:&quot;Xu&quot;,&quot;given&quot;:&quot;Xin&quot;,&quot;parse-names&quot;:false,&quot;dropping-particle&quot;:&quot;&quot;,&quot;non-dropping-particle&quot;:&quot;&quot;}],&quot;container-title&quot;:&quot;MIS Quarterly&quot;,&quot;URL&quot;:&quot;https://papers.ssrn.com/sol3/papers.cfm?abstract_id=2002388&quot;,&quot;issued&quot;:{&quot;date-parts&quot;:[[2012]]},&quot;page&quot;:&quot;157-178&quot;,&quot;abstract&quot;:&quot;This paper extends the unified theory of acceptance and use of technology (UTAUT) to study acceptance and use of technology in a consumer context. Our proposed UTAUT2 incorporates three constructs into UTAUT: hedonic motivation, price value, and habit. Individual differences-namely, age, gender, and experience-are hypothesized to moderate the effects of these constructs on behavioral intention and technology use. Results from a two-stage online survey, with technology use data collected four months after the first survey, of 1,512 mobile Internet consumers supported our model. Compared to UTAUT, the extensions proposed in UTAUT2 produced a substantial improvement in the variance explained in behavioral intention (56 percent to 74 percent) and technology use (40 percent to 52 percent). The theoretical and managerial implications of these results are discussed.&quot;,&quot;issue&quot;:&quot;1&quot;,&quot;volume&quot;:&quot;36&quot;,&quot;container-title-short&quot;:&quot;&quot;},&quot;isTemporary&quot;:false,&quot;suppress-author&quot;:false,&quot;composite&quot;:false,&quot;author-only&quot;:false}]},{&quot;citationID&quot;:&quot;MENDELEY_CITATION_fe6fede0-2f6d-464e-81d7-0dc107300bba&quot;,&quot;properties&quot;:{&quot;noteIndex&quot;:0},&quot;isEdited&quot;:false,&quot;manualOverride&quot;:{&quot;isManuallyOverridden&quot;:false,&quot;citeprocText&quot;:&quot;(Cohen &amp;#38; Levinthal, 1990)&quot;,&quot;manualOverrideText&quot;:&quot;&quot;},&quot;citationTag&quot;:&quot;MENDELEY_CITATION_v3_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&quot;,&quot;citationItems&quot;:[{&quot;id&quot;:&quot;e5d83f8c-c4f4-3003-80a3-344954a196ef&quot;,&quot;itemData&quot;:{&quot;type&quot;:&quot;article-journal&quot;,&quot;id&quot;:&quot;e5d83f8c-c4f4-3003-80a3-344954a196ef&quot;,&quot;title&quot;:&quot;Absorptive Capacity: A New Perspective on Learning and Innovation&quot;,&quot;author&quot;:[{&quot;family&quot;:&quot;Cohen&quot;,&quot;given&quot;:&quot;Wesley M.&quot;,&quot;parse-names&quot;:false,&quot;dropping-particle&quot;:&quot;&quot;,&quot;non-dropping-particle&quot;:&quot;&quot;},{&quot;family&quot;:&quot;Levinthal&quot;,&quot;given&quot;:&quot;Daniel A.&quot;,&quot;parse-names&quot;:false,&quot;dropping-particle&quot;:&quot;&quot;,&quot;non-dropping-particle&quot;:&quot;&quot;}],&quot;container-title&quot;:&quot;Administrative Science Quarterly&quot;,&quot;container-title-short&quot;:&quot;Adm Sci Q&quot;,&quot;DOI&quot;:&quot;10.2307/2393553&quot;,&quot;ISSN&quot;:&quot;00018392&quot;,&quot;issued&quot;:{&quot;date-parts&quot;:[[1990,3]]},&quot;page&quot;:&quot;128&quot;,&quot;issue&quot;:&quot;1&quot;,&quot;volume&quot;:&quot;35&quot;},&quot;isTemporary&quot;:false,&quot;suppress-author&quot;:false,&quot;composite&quot;:false,&quot;author-only&quot;:false}]},{&quot;citationID&quot;:&quot;MENDELEY_CITATION_b5bc9eb8-1d29-4446-be46-6ca2d0cd096d&quot;,&quot;properties&quot;:{&quot;noteIndex&quot;:0},&quot;isEdited&quot;:false,&quot;manualOverride&quot;:{&quot;isManuallyOverridden&quot;:false,&quot;citeprocText&quot;:&quot;(Chanda et al., 2024)&quot;,&quot;manualOverrideText&quot;:&quot;&quot;},&quot;citationTag&quot;:&quot;MENDELEY_CITATION_v3_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&quot;,&quot;citationItems&quot;:[{&quot;id&quot;:&quot;0cc99832-3ebb-36a2-afcb-edbe1d4f6a36&quot;,&quot;itemData&quot;:{&quot;type&quot;:&quot;article-journal&quot;,&quot;id&quot;:&quot;0cc99832-3ebb-36a2-afcb-edbe1d4f6a36&quot;,&quot;title&quot;:&quot;Digital Literacy in Education: Preparing Students for the Future Workforce&quot;,&quot;author&quot;:[{&quot;family&quot;:&quot;Chanda&quot;,&quot;given&quot;:&quot;Thelma&quot;,&quot;parse-names&quot;:false,&quot;dropping-particle&quot;:&quot;&quot;,&quot;non-dropping-particle&quot;:&quot;&quot;},{&quot;family&quot;:&quot;Sain&quot;,&quot;given&quot;:&quot;Zohaib&quot;,&quot;parse-names&quot;:false,&quot;dropping-particle&quot;:&quot;&quot;,&quot;non-dropping-particle&quot;:&quot;&quot;},{&quot;family&quot;:&quot;Shogbesan&quot;,&quot;given&quot;:&quot;Yusuf&quot;,&quot;parse-names&quot;:false,&quot;dropping-particle&quot;:&quot;&quot;,&quot;non-dropping-particle&quot;:&quot;&quot;},{&quot;family&quot;:&quot;Phiri&quot;,&quot;given&quot;:&quot;Vinandi&quot;,&quot;parse-names&quot;:false,&quot;dropping-particle&quot;:&quot;&quot;,&quot;non-dropping-particle&quot;:&quot;&quot;},{&quot;family&quot;:&quot;Akpan&quot;,&quot;given&quot;:&quot;Wisdom&quot;,&quot;parse-names&quot;:false,&quot;dropping-particle&quot;:&quot;&quot;,&quot;non-dropping-particle&quot;:&quot;&quot;}],&quot;container-title&quot;:&quot;International Journal of Research&quot;,&quot;DOI&quot;:&quot;10.5281/ZENODO.13347718&quot;,&quot;issued&quot;:{&quot;date-parts&quot;:[[2024,8,20]]},&quot;page&quot;:&quot;327-344&quot;,&quot;volume&quot;:&quot;11&quot;,&quot;container-title-short&quot;:&quot;&quot;},&quot;isTemporary&quot;:false,&quot;suppress-author&quot;:false,&quot;composite&quot;:false,&quot;author-only&quot;:false}]},{&quot;citationID&quot;:&quot;MENDELEY_CITATION_2c282f20-d727-4a9a-a6d8-268eaa3d2d83&quot;,&quot;properties&quot;:{&quot;noteIndex&quot;:0},&quot;isEdited&quot;:false,&quot;manualOverride&quot;:{&quot;isManuallyOverridden&quot;:false,&quot;citeprocText&quot;:&quot;(Knowles et al., 2014)&quot;,&quot;manualOverrideText&quot;:&quot;&quot;},&quot;citationTag&quot;:&quot;MENDELEY_CITATION_v3_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&quot;,&quot;citationItems&quot;:[{&quot;id&quot;:&quot;92b4d9db-7836-37dc-b61e-574013050273&quot;,&quot;itemData&quot;:{&quot;type&quot;:&quot;book&quot;,&quot;id&quot;:&quot;92b4d9db-7836-37dc-b61e-574013050273&quot;,&quot;title&quot;:&quot;The Adult Learner&quot;,&quot;author&quot;:[{&quot;family&quot;:&quot;Knowles&quot;,&quot;given&quot;:&quot;Malcolm S.&quot;,&quot;parse-names&quot;:false,&quot;dropping-particle&quot;:&quot;&quot;,&quot;non-dropping-particle&quot;:&quot;&quot;},{&quot;family&quot;:&quot;Holton III&quot;,&quot;given&quot;:&quot;Elwood F.&quot;,&quot;parse-names&quot;:false,&quot;dropping-particle&quot;:&quot;&quot;,&quot;non-dropping-particle&quot;:&quot;&quot;},{&quot;family&quot;:&quot;Swanson&quot;,&quot;given&quot;:&quot;Richard A.&quot;,&quot;parse-names&quot;:false,&quot;dropping-particle&quot;:&quot;&quot;,&quot;non-dropping-particle&quot;:&quot;&quot;}],&quot;DOI&quot;:&quot;10.4324/9781315816951&quot;,&quot;ISBN&quot;:&quot;9781317812180&quot;,&quot;issued&quot;:{&quot;date-parts&quot;:[[2014,12,5]]},&quot;publisher&quot;:&quot;Routledge&quot;,&quot;container-title-short&quot;:&quot;&quot;},&quot;isTemporary&quot;:false,&quot;suppress-author&quot;:false,&quot;composite&quot;:false,&quot;author-only&quot;:false}]},{&quot;citationID&quot;:&quot;MENDELEY_CITATION_a3ad864d-70c7-47ce-a860-0fcbc50535c5&quot;,&quot;properties&quot;:{&quot;noteIndex&quot;:0},&quot;isEdited&quot;:false,&quot;manualOverride&quot;:{&quot;isManuallyOverridden&quot;:false,&quot;citeprocText&quot;:&quot;(Rivera &amp;#38; Alex, 2004)&quot;,&quot;manualOverrideText&quot;:&quot;&quot;},&quot;citationTag&quot;:&quot;MENDELEY_CITATION_v3_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&quot;,&quot;citationItems&quot;:[{&quot;id&quot;:&quot;cf5d9c24-db93-3ef4-8686-1e72f49f3158&quot;,&quot;itemData&quot;:{&quot;type&quot;:&quot;article-journal&quot;,&quot;id&quot;:&quot;cf5d9c24-db93-3ef4-8686-1e72f49f3158&quot;,&quot;title&quot;:&quot;Extension system reform and the challenges ahead&quot;,&quot;author&quot;:[{&quot;family&quot;:&quot;Rivera&quot;,&quot;given&quot;:&quot;William M.&quot;,&quot;parse-names&quot;:false,&quot;dropping-particle&quot;:&quot;&quot;,&quot;non-dropping-particle&quot;:&quot;&quot;},{&quot;family&quot;:&quot;Alex&quot;,&quot;given&quot;:&quot;Gary&quot;,&quot;parse-names&quot;:false,&quot;dropping-particle&quot;:&quot;&quot;,&quot;non-dropping-particle&quot;:&quot;&quot;}],&quot;container-title&quot;:&quot;The Journal of Agricultural Education and Extension&quot;,&quot;DOI&quot;:&quot;10.1080/13892240485300051&quot;,&quot;ISSN&quot;:&quot;1389-224X&quot;,&quot;issued&quot;:{&quot;date-parts&quot;:[[2004,3]]},&quot;page&quot;:&quot;23-36&quot;,&quot;issue&quot;:&quot;1&quot;,&quot;volume&quot;:&quot;10&quot;,&quot;container-title-short&quot;:&quot;&quot;},&quot;isTemporary&quot;:false,&quot;suppress-author&quot;:false,&quot;composite&quot;:false,&quot;author-only&quot;:false}]},{&quot;citationID&quot;:&quot;MENDELEY_CITATION_5d48a2a0-c1a2-4401-840e-8b09e3abf9af&quot;,&quot;properties&quot;:{&quot;noteIndex&quot;:0},&quot;isEdited&quot;:false,&quot;manualOverride&quot;:{&quot;isManuallyOverridden&quot;:false,&quot;citeprocText&quot;:&quot;(van Laar et al., 2017)&quot;,&quot;manualOverrideText&quot;:&quot;&quot;},&quot;citationTag&quot;:&quot;MENDELEY_CITATION_v3_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&quot;,&quot;citationItems&quot;:[{&quot;id&quot;:&quot;a8e33eb7-f427-3dd5-aaf1-bb176ab41b7a&quot;,&quot;itemData&quot;:{&quot;type&quot;:&quot;article-journal&quot;,&quot;id&quot;:&quot;a8e33eb7-f427-3dd5-aaf1-bb176ab41b7a&quot;,&quot;title&quot;:&quot;The relation between 21st-century skills and digital skills: A systematic literature review&quot;,&quot;author&quot;:[{&quot;family&quot;:&quot;Laar&quot;,&quot;given&quot;:&quot;Ester&quot;,&quot;parse-names&quot;:false,&quot;dropping-particle&quot;:&quot;&quot;,&quot;non-dropping-particle&quot;:&quot;van&quot;},{&quot;family&quot;:&quot;Deursen&quot;,&quot;given&quot;:&quot;Alexander J.A.M.&quot;,&quot;parse-names&quot;:false,&quot;dropping-particle&quot;:&quot;&quot;,&quot;non-dropping-particle&quot;:&quot;van&quot;},{&quot;family&quot;:&quot;Dijk&quot;,&quot;given&quot;:&quot;Jan A.G.M.&quot;,&quot;parse-names&quot;:false,&quot;dropping-particle&quot;:&quot;&quot;,&quot;non-dropping-particle&quot;:&quot;van&quot;},{&quot;family&quot;:&quot;Haan&quot;,&quot;given&quot;:&quot;Jos&quot;,&quot;parse-names&quot;:false,&quot;dropping-particle&quot;:&quot;&quot;,&quot;non-dropping-particle&quot;:&quot;de&quot;}],&quot;container-title&quot;:&quot;Computers in Human Behavior&quot;,&quot;container-title-short&quot;:&quot;Comput Human Behav&quot;,&quot;DOI&quot;:&quot;10.1016/j.chb.2017.03.010&quot;,&quot;ISSN&quot;:&quot;07475632&quot;,&quot;issued&quot;:{&quot;date-parts&quot;:[[2017,7]]},&quot;page&quot;:&quot;577-588&quot;,&quot;volume&quot;:&quot;72&quot;},&quot;isTemporary&quot;:false,&quot;suppress-author&quot;:false,&quot;composite&quot;:false,&quot;author-only&quot;:false}]},{&quot;citationID&quot;:&quot;MENDELEY_CITATION_b3232b4f-3ac6-4e6e-b3db-c25c68a160c0&quot;,&quot;properties&quot;:{&quot;noteIndex&quot;:0},&quot;isEdited&quot;:false,&quot;manualOverride&quot;:{&quot;isManuallyOverridden&quot;:false,&quot;citeprocText&quot;:&quot;(Shatila et al., 2025)&quot;,&quot;manualOverrideText&quot;:&quot;&quot;},&quot;citationTag&quot;:&quot;MENDELEY_CITATION_v3_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&quot;,&quot;citationItems&quot;:[{&quot;id&quot;:&quot;77acf575-584a-312e-bcaf-cf3b599d8a44&quot;,&quot;itemData&quot;:{&quot;type&quot;:&quot;article-journal&quot;,&quot;id&quot;:&quot;77acf575-584a-312e-bcaf-cf3b599d8a44&quot;,&quot;title&quot;:&quot;Digital literacy, digital accessibility, human capital, and entrepreneurial resilience: a case for dynamic business ecosystems&quot;,&quot;author&quot;:[{&quot;family&quot;:&quot;Shatila&quot;,&quot;given&quot;:&quot;Khodor&quot;,&quot;parse-names&quot;:false,&quot;dropping-particle&quot;:&quot;&quot;,&quot;non-dropping-particle&quot;:&quot;&quot;},{&quot;family&quot;:&quot;Aránega&quot;,&quot;given&quot;:&quot;Alba Yela&quot;,&quot;parse-names&quot;:false,&quot;dropping-particle&quot;:&quot;&quot;,&quot;non-dropping-particle&quot;:&quot;&quot;},{&quot;family&quot;:&quot;Soga&quot;,&quot;given&quot;:&quot;Lebene Richmond&quot;,&quot;parse-names&quot;:false,&quot;dropping-particle&quot;:&quot;&quot;,&quot;non-dropping-particle&quot;:&quot;&quot;},{&quot;family&quot;:&quot;Hernández-Lara&quot;,&quot;given&quot;:&quot;Ana Beatriz&quot;,&quot;parse-names&quot;:false,&quot;dropping-particle&quot;:&quot;&quot;,&quot;non-dropping-particle&quot;:&quot;&quot;}],&quot;container-title&quot;:&quot;Journal of Innovation &amp; Knowledge&quot;,&quot;DOI&quot;:&quot;10.1016/j.jik.2025.100709&quot;,&quot;ISSN&quot;:&quot;2444569X&quot;,&quot;issued&quot;:{&quot;date-parts&quot;:[[2025,5]]},&quot;page&quot;:&quot;100709&quot;,&quot;issue&quot;:&quot;3&quot;,&quot;volume&quot;:&quot;10&quot;,&quot;container-title-short&quot;:&quot;&quot;},&quot;isTemporary&quot;:false,&quot;suppress-author&quot;:false,&quot;composite&quot;:false,&quot;author-only&quot;:false}]},{&quot;citationID&quot;:&quot;MENDELEY_CITATION_6f87b741-d958-4411-a68a-04d0d49e377d&quot;,&quot;properties&quot;:{&quot;noteIndex&quot;:0},&quot;isEdited&quot;:false,&quot;manualOverride&quot;:{&quot;isManuallyOverridden&quot;:false,&quot;citeprocText&quot;:&quot;(Klerkx et al., 2019)&quot;,&quot;manualOverrideText&quot;:&quot;&quot;},&quot;citationTag&quot;:&quot;MENDELEY_CITATION_v3_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&quot;,&quot;citationItems&quot;:[{&quot;id&quot;:&quot;84c854c8-0079-3cc4-af53-a53d96ff43e2&quot;,&quot;itemData&quot;:{&quot;type&quot;:&quot;article-journal&quot;,&quot;id&quot;:&quot;84c854c8-0079-3cc4-af53-a53d96ff43e2&quot;,&quot;title&quot;:&quot;A review of social science on digital agriculture, smart farming and agriculture 4.0: New contributions and a future research agenda&quot;,&quot;author&quot;:[{&quot;family&quot;:&quot;Klerkx&quot;,&quot;given&quot;:&quot;Laurens&quot;,&quot;parse-names&quot;:false,&quot;dropping-particle&quot;:&quot;&quot;,&quot;non-dropping-particle&quot;:&quot;&quot;},{&quot;family&quot;:&quot;Jakku&quot;,&quot;given&quot;:&quot;Emma&quot;,&quot;parse-names&quot;:false,&quot;dropping-particle&quot;:&quot;&quot;,&quot;non-dropping-particle&quot;:&quot;&quot;},{&quot;family&quot;:&quot;Labarthe&quot;,&quot;given&quot;:&quot;Pierre&quot;,&quot;parse-names&quot;:false,&quot;dropping-particle&quot;:&quot;&quot;,&quot;non-dropping-particle&quot;:&quot;&quot;}],&quot;container-title&quot;:&quot;NJAS: Wageningen Journal of Life Sciences&quot;,&quot;DOI&quot;:&quot;10.1016/j.njas.2019.100315&quot;,&quot;ISSN&quot;:&quot;1573-5214&quot;,&quot;issued&quot;:{&quot;date-parts&quot;:[[2019,12,1]]},&quot;page&quot;:&quot;1-16&quot;,&quot;issue&quot;:&quot;1&quot;,&quot;volume&quot;:&quot;90-91&quot;,&quot;container-title-short&quot;:&quot;&quot;},&quot;isTemporary&quot;:false,&quot;suppress-author&quot;:false,&quot;composite&quot;:false,&quot;author-only&quot;:false}]},{&quot;citationID&quot;:&quot;MENDELEY_CITATION_6b162747-b3d0-43e6-b4a6-33d73443350b&quot;,&quot;properties&quot;:{&quot;noteIndex&quot;:0},&quot;isEdited&quot;:false,&quot;manualOverride&quot;:{&quot;isManuallyOverridden&quot;:false,&quot;citeprocText&quot;:&quot;(Bernard et al., 2009; Layton, 1999; Means et al., 2013)&quot;,&quot;manualOverrideText&quot;:&quot;&quot;},&quot;citationTag&quot;:&quot;MENDELEY_CITATION_v3_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&quot;,&quot;citationItems&quot;:[{&quot;id&quot;:&quot;7ece7792-55b9-3ac5-82ce-5391b90f35cf&quot;,&quot;itemData&quot;:{&quot;type&quot;:&quot;article-journal&quot;,&quot;id&quot;:&quot;7ece7792-55b9-3ac5-82ce-5391b90f35cf&quot;,&quot;title&quot;:&quot;A Meta-Analysis of Three Types of Interaction Treatments in Distance Education&quot;,&quot;author&quot;:[{&quot;family&quot;:&quot;Bernard&quot;,&quot;given&quot;:&quot;Robert M.&quot;,&quot;parse-names&quot;:false,&quot;dropping-particle&quot;:&quot;&quot;,&quot;non-dropping-particle&quot;:&quot;&quot;},{&quot;family&quot;:&quot;Abrami&quot;,&quot;given&quot;:&quot;Philip C.&quot;,&quot;parse-names&quot;:false,&quot;dropping-particle&quot;:&quot;&quot;,&quot;non-dropping-particle&quot;:&quot;&quot;},{&quot;family&quot;:&quot;Borokhovski&quot;,&quot;given&quot;:&quot;Eugene&quot;,&quot;parse-names&quot;:false,&quot;dropping-particle&quot;:&quot;&quot;,&quot;non-dropping-particle&quot;:&quot;&quot;},{&quot;family&quot;:&quot;Wade&quot;,&quot;given&quot;:&quot;C. Anne&quot;,&quot;parse-names&quot;:false,&quot;dropping-particle&quot;:&quot;&quot;,&quot;non-dropping-particle&quot;:&quot;&quot;},{&quot;family&quot;:&quot;Tamim&quot;,&quot;given&quot;:&quot;Rana M.&quot;,&quot;parse-names&quot;:false,&quot;dropping-particle&quot;:&quot;&quot;,&quot;non-dropping-particle&quot;:&quot;&quot;},{&quot;family&quot;:&quot;Surkes&quot;,&quot;given&quot;:&quot;Michael A.&quot;,&quot;parse-names&quot;:false,&quot;dropping-particle&quot;:&quot;&quot;,&quot;non-dropping-particle&quot;:&quot;&quot;},{&quot;family&quot;:&quot;Bethel&quot;,&quot;given&quot;:&quot;Edward Clement&quot;,&quot;parse-names&quot;:false,&quot;dropping-particle&quot;:&quot;&quot;,&quot;non-dropping-particle&quot;:&quot;&quot;}],&quot;container-title&quot;:&quot;Review of Educational Research&quot;,&quot;container-title-short&quot;:&quot;Rev Educ Res&quot;,&quot;DOI&quot;:&quot;10.3102/0034654309333844&quot;,&quot;ISSN&quot;:&quot;0034-6543&quot;,&quot;issued&quot;:{&quot;date-parts&quot;:[[2009,9,1]]},&quot;page&quot;:&quot;1243-1289&quot;,&quot;abstract&quot;:&quot;&lt;p&gt;This meta-analysis of the experimental literature of distance education (DE) compares different types of interaction treatments (ITs) with other DE instructional treatments. ITs are the instructional and/or media conditions designed into DE courses, which are intended to facilitate student–student (SS), student–teacher (ST), or student–content (SC) interactions. Seventy-four DE versus DE studies that contained at least one IT are included in the meta-analysis, which yield 74 achievement effects. The effect size valences are structured so that the IT or the stronger IT (i.e., in the case of two ITs) serve as the experimental condition and the other treatment, the control condition. Effects are categorized as SS, ST, or SC. After adjustment for methodological quality, the overall weighted average effect size for achievement is 0.38 and is heterogeneous. Overall, the results support the importance of the three types of ITs and strength of ITs is found to be associated with increasing achievement outcomes. A strong association is found between strength and achievement for asynchronous DE courses compared to courses containing mediated synchronous or face-to-face interaction. The results are interpreted in terms of increased cognitive engagement that is presumed to be promoted by strengthening ITs in DE courses.&lt;/p&gt;&quot;,&quot;issue&quot;:&quot;3&quot;,&quot;volume&quot;:&quot;79&quot;},&quot;isTemporary&quot;:false},{&quot;id&quot;:&quot;d47d1319-f25f-3002-917a-bec61c624200&quot;,&quot;itemData&quot;:{&quot;type&quot;:&quot;article-journal&quot;,&quot;id&quot;:&quot;d47d1319-f25f-3002-917a-bec61c624200&quot;,&quot;title&quot;:&quot;No Significant Difference Phenomenon&quot;,&quot;author&quot;:[{&quot;family&quot;:&quot;Layton&quot;,&quot;given&quot;:&quot;James R&quot;,&quot;parse-names&quot;:false,&quot;dropping-particle&quot;:&quot;&quot;,&quot;non-dropping-particle&quot;:&quot;&quot;}],&quot;container-title&quot;:&quot;J. Educ. Technol. Soc.&quot;,&quot;URL&quot;:&quot;https://api.semanticscholar.org/CorpusID:42845812&quot;,&quot;issued&quot;:{&quot;date-parts&quot;:[[1999]]},&quot;volume&quot;:&quot;2&quot;,&quot;container-title-short&quot;:&quot;&quot;},&quot;isTemporary&quot;:false},{&quot;id&quot;:&quot;31f238e6-896a-303c-8d98-a47de7256ffa&quot;,&quot;itemData&quot;:{&quot;type&quot;:&quot;article-journal&quot;,&quot;id&quot;:&quot;31f238e6-896a-303c-8d98-a47de7256ffa&quot;,&quot;title&quot;:&quot;The Effectiveness of Online and Blended Learning: A Meta-Analysis of the Empirical Literature&quot;,&quot;author&quot;:[{&quot;family&quot;:&quot;Means&quot;,&quot;given&quot;:&quot;Barbara&quot;,&quot;parse-names&quot;:false,&quot;dropping-particle&quot;:&quot;&quot;,&quot;non-dropping-particle&quot;:&quot;&quot;},{&quot;family&quot;:&quot;Toyama&quot;,&quot;given&quot;:&quot;Yukie&quot;,&quot;parse-names&quot;:false,&quot;dropping-particle&quot;:&quot;&quot;,&quot;non-dropping-particle&quot;:&quot;&quot;},{&quot;family&quot;:&quot;Murphy&quot;,&quot;given&quot;:&quot;Robert&quot;,&quot;parse-names&quot;:false,&quot;dropping-particle&quot;:&quot;&quot;,&quot;non-dropping-particle&quot;:&quot;&quot;},{&quot;family&quot;:&quot;Baki&quot;,&quot;given&quot;:&quot;Marianne&quot;,&quot;parse-names&quot;:false,&quot;dropping-particle&quot;:&quot;&quot;,&quot;non-dropping-particle&quot;:&quot;&quot;}],&quot;container-title&quot;:&quot;Teachers College Record: The Voice of Scholarship in Education&quot;,&quot;DOI&quot;:&quot;10.1177/016146811311500307&quot;,&quot;ISSN&quot;:&quot;0161-4681&quot;,&quot;issued&quot;:{&quot;date-parts&quot;:[[2013,3,1]]},&quot;page&quot;:&quot;1-47&quot;,&quot;issue&quot;:&quot;3&quot;,&quot;volume&quot;:&quot;115&quot;,&quot;container-title-short&quot;:&quot;&quot;},&quot;isTemporary&quot;:false}]},{&quot;citationID&quot;:&quot;MENDELEY_CITATION_b4b4ede3-87cf-4f66-bc36-54c4175f2305&quot;,&quot;properties&quot;:{&quot;noteIndex&quot;:0},&quot;isEdited&quot;:false,&quot;manualOverride&quot;:{&quot;isManuallyOverridden&quot;:false,&quot;citeprocText&quot;:&quot;(Knowles et al., 2014)&quot;,&quot;manualOverrideText&quot;:&quot;&quot;},&quot;citationTag&quot;:&quot;MENDELEY_CITATION_v3_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&quot;,&quot;citationItems&quot;:[{&quot;id&quot;:&quot;92b4d9db-7836-37dc-b61e-574013050273&quot;,&quot;itemData&quot;:{&quot;type&quot;:&quot;book&quot;,&quot;id&quot;:&quot;92b4d9db-7836-37dc-b61e-574013050273&quot;,&quot;title&quot;:&quot;The Adult Learner&quot;,&quot;author&quot;:[{&quot;family&quot;:&quot;Knowles&quot;,&quot;given&quot;:&quot;Malcolm S.&quot;,&quot;parse-names&quot;:false,&quot;dropping-particle&quot;:&quot;&quot;,&quot;non-dropping-particle&quot;:&quot;&quot;},{&quot;family&quot;:&quot;Holton III&quot;,&quot;given&quot;:&quot;Elwood F.&quot;,&quot;parse-names&quot;:false,&quot;dropping-particle&quot;:&quot;&quot;,&quot;non-dropping-particle&quot;:&quot;&quot;},{&quot;family&quot;:&quot;Swanson&quot;,&quot;given&quot;:&quot;Richard A.&quot;,&quot;parse-names&quot;:false,&quot;dropping-particle&quot;:&quot;&quot;,&quot;non-dropping-particle&quot;:&quot;&quot;}],&quot;DOI&quot;:&quot;10.4324/9781315816951&quot;,&quot;ISBN&quot;:&quot;9781317812180&quot;,&quot;issued&quot;:{&quot;date-parts&quot;:[[2014,12,5]]},&quot;publisher&quot;:&quot;Routledge&quot;,&quot;container-title-short&quot;:&quot;&quot;},&quot;isTemporary&quot;:false,&quot;suppress-author&quot;:false,&quot;composite&quot;:false,&quot;author-only&quot;:false}]},{&quot;citationID&quot;:&quot;MENDELEY_CITATION_5eeb6a51-68ae-443f-8854-73aed6bf4835&quot;,&quot;properties&quot;:{&quot;noteIndex&quot;:0},&quot;isEdited&quot;:false,&quot;manualOverride&quot;:{&quot;isManuallyOverridden&quot;:false,&quot;citeprocText&quot;:&quot;(Hrastinski, 2008)&quot;,&quot;manualOverrideText&quot;:&quot;&quot;},&quot;citationTag&quot;:&quot;MENDELEY_CITATION_v3_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&quot;,&quot;citationItems&quot;:[{&quot;id&quot;:&quot;8e2058b1-4c4f-312d-bb8d-9625be3ba508&quot;,&quot;itemData&quot;:{&quot;type&quot;:&quot;article-journal&quot;,&quot;id&quot;:&quot;8e2058b1-4c4f-312d-bb8d-9625be3ba508&quot;,&quot;title&quot;:&quot;Asynchronous and synchronous e-learning&quot;,&quot;author&quot;:[{&quot;family&quot;:&quot;Hrastinski&quot;,&quot;given&quot;:&quot;Stefan&quot;,&quot;parse-names&quot;:false,&quot;dropping-particle&quot;:&quot;&quot;,&quot;non-dropping-particle&quot;:&quot;&quot;}],&quot;container-title&quot;:&quot;Educause Quarterly&quot;,&quot;issued&quot;:{&quot;date-parts&quot;:[[2008,1,1]]},&quot;volume&quot;:&quot;4&quot;,&quot;container-title-short&quot;:&quot;&quot;},&quot;isTemporary&quot;:false,&quot;suppress-author&quot;:false,&quot;composite&quot;:false,&quot;author-only&quot;:false}]},{&quot;citationID&quot;:&quot;MENDELEY_CITATION_69e63eb3-3790-400b-80c9-f16d2e8247e9&quot;,&quot;properties&quot;:{&quot;noteIndex&quot;:0},&quot;isEdited&quot;:false,&quot;manualOverride&quot;:{&quot;isManuallyOverridden&quot;:false,&quot;citeprocText&quot;:&quot;(Lave &amp;#38; Wenger, 1991)&quot;,&quot;manualOverrideText&quot;:&quot;&quot;},&quot;citationTag&quot;:&quot;MENDELEY_CITATION_v3_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&quot;,&quot;citationItems&quot;:[{&quot;id&quot;:&quot;022c9b15-92f6-32ad-825e-1ad44d0da0e0&quot;,&quot;itemData&quot;:{&quot;type&quot;:&quot;book&quot;,&quot;id&quot;:&quot;022c9b15-92f6-32ad-825e-1ad44d0da0e0&quot;,&quot;title&quot;:&quot;Situated Learning: Legitimate Peripheral Participation&quot;,&quot;author&quot;:[{&quot;family&quot;:&quot;Lave&quot;,&quot;given&quot;:&quot;Jean&quot;,&quot;parse-names&quot;:false,&quot;dropping-particle&quot;:&quot;&quot;,&quot;non-dropping-particle&quot;:&quot;&quot;},{&quot;family&quot;:&quot;Wenger&quot;,&quot;given&quot;:&quot;Etienne&quot;,&quot;parse-names&quot;:false,&quot;dropping-particle&quot;:&quot;&quot;,&quot;non-dropping-particle&quot;:&quot;&quot;}],&quot;container-title&quot;:&quot;Learning in Doing: Social, Cognitive and Computational Perspectives&quot;,&quot;DOI&quot;:&quot;DOI: 10.1017/CBO9780511815355&quot;,&quot;ISBN&quot;:&quot;9780521413084&quot;,&quot;URL&quot;:&quot;https://www.cambridge.org/core/product/6915ABD21C8E4619F750A4D4ACA616CD&quot;,&quot;issued&quot;:{&quot;date-parts&quot;:[[1991]]},&quot;publisher-place&quot;:&quot;Cambridge&quot;,&quot;abstract&quot;:&quot;In this important theoretical treatist, Jean Lave, anthropologist, and Etienne Wenger, computer scientist, push forward the notion of situated learning - that learning is fundamentally a social process. The authors maintain that learning viewed as situated activity has as its central defining characteristic a process they call legitimate peripheral participation (LPP). Learners participate in communities of practitioners, moving toward full participation in the sociocultural practices of a community. LPP provides a way to speak about crucial relations between newcomers and old-timers and about their activities, identities, artefacts, knowledge and practice. The communities discussed in the book are midwives, tailors, quartermasters, butchers, and recovering alcoholics, however, the process by which participants in those communities learn can be generalised to other social groups.&quot;,&quot;publisher&quot;:&quot;Cambridge University Press&quot;,&quot;container-title-short&quot;:&quot;&quot;},&quot;isTemporary&quot;:false,&quot;suppress-author&quot;:false,&quot;composite&quot;:false,&quot;author-only&quot;:false}]},{&quot;citationID&quot;:&quot;MENDELEY_CITATION_c4078ae6-6dd9-4e19-a967-14c998ca3c40&quot;,&quot;properties&quot;:{&quot;noteIndex&quot;:0,&quot;mode&quot;:&quot;composite&quot;},&quot;isEdited&quot;:false,&quot;manualOverride&quot;:{&quot;isManuallyOverridden&quot;:false,&quot;citeprocText&quot;:&quot;Rochim et al. (2024)&quot;,&quot;manualOverrideText&quot;:&quot;&quot;},&quot;citationTag&quot;:&quot;MENDELEY_CITATION_v3_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&quot;,&quot;citationItems&quot;:[{&quot;displayAs&quot;:&quot;composite&quot;,&quot;label&quot;:&quot;page&quot;,&quot;id&quot;:&quot;94d69b83-d629-3056-8d5b-ba76b0686675&quot;,&quot;itemData&quot;:{&quot;type&quot;:&quot;article-journal&quot;,&quot;id&quot;:&quot;94d69b83-d629-3056-8d5b-ba76b0686675&quot;,&quot;title&quot;:&quot;Utilization of the Lentera DESA Website in Blended Learning-Based Soil Fertility and Health Management Training in Yogyakarta&quot;,&quot;author&quot;:[{&quot;family&quot;:&quot;Rochim&quot;,&quot;given&quot;:&quot;Rani Nur&quot;,&quot;parse-names&quot;:false,&quot;dropping-particle&quot;:&quot;&quot;,&quot;non-dropping-particle&quot;:&quot;&quot;},{&quot;family&quot;:&quot;Raya&quot;,&quot;given&quot;:&quot;Alia Bihrajihant&quot;,&quot;parse-names&quot;:false,&quot;dropping-particle&quot;:&quot;&quot;,&quot;non-dropping-particle&quot;:&quot;&quot;},{&quot;family&quot;:&quot;Wastutiningsih&quot;,&quot;given&quot;:&quot;Sri Peni&quot;,&quot;parse-names&quot;:false,&quot;dropping-particle&quot;:&quot;&quot;,&quot;non-dropping-particle&quot;:&quot;&quot;},{&quot;family&quot;:&quot;Subejo&quot;,&quot;given&quot;:&quot;&quot;,&quot;parse-names&quot;:false,&quot;dropping-particle&quot;:&quot;&quot;,&quot;non-dropping-particle&quot;:&quot;&quot;}],&quot;container-title&quot;:&quot;Asian Research Journal of Agriculture&quot;,&quot;DOI&quot;:&quot;10.9734/arja/2024/v17i3490&quot;,&quot;ISSN&quot;:&quot;2456-561X&quot;,&quot;issued&quot;:{&quot;date-parts&quot;:[[2024,8,19]]},&quot;page&quot;:&quot;214-223&quot;,&quot;abstract&quot;:&quot;&lt;p&gt;Knowledge of soil fertility and soil health management is essential, especially in Yogyakarta, where the soil fertility and health of rice fields are low. This study employed an experimental research design involving 715 farmers, with data collected in August 2022 and June 2023. The research explored the effectiveness of a blended learning training scheme, especially in the use of The Lentera DESA website. The primary objectives were to identify factors that are related to the use of the Lentera DESA website and to examine the correlation between the duration of watching training videos and farmers’ knowledge. Factor analysis was carried out using multiple linear and mediated regression analyses. Multiple linear regression analysis was conducted to examine whether there is a relationship between video viewing duration and increased knowledge. As a result, four factors directly relate to the use of the Lentera DESA website, namely re-login activity (P = 0.001), farmer age (P = 0.047), presence of info-session (P = 0.054), and smartphone ownership (P = 0.023). Mediated regression analysis revealed that re-login activity plays an essential role in increasing the utilization of the Lentera DESA website through both partial mediation and complete mediation. However, using the Lentera DESA website as an online training medium showed no significant correlation with increasing farmers knowledge of soil fertility and soil health management.&lt;/p&gt;&quot;,&quot;issue&quot;:&quot;3&quot;,&quot;volume&quot;:&quot;17&quot;,&quot;container-title-short&quot;:&quot;&quot;},&quot;isTemporary&quot;:false,&quot;suppress-author&quot;:false,&quot;composite&quot;:true,&quot;author-only&quot;:false}]},{&quot;citationID&quot;:&quot;MENDELEY_CITATION_bd3f4ab9-0c41-43ba-a780-d517105966b0&quot;,&quot;properties&quot;:{&quot;noteIndex&quot;:0},&quot;isEdited&quot;:false,&quot;manualOverride&quot;:{&quot;isManuallyOverridden&quot;:false,&quot;citeprocText&quot;:&quot;(Arkorful, 2014)&quot;,&quot;manualOverrideText&quot;:&quot;&quot;},&quot;citationTag&quot;:&quot;MENDELEY_CITATION_v3_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&quot;,&quot;citationItems&quot;:[{&quot;id&quot;:&quot;b242b644-ee04-336e-9c9d-20b7b1730ad4&quot;,&quot;itemData&quot;:{&quot;type&quot;:&quot;article-journal&quot;,&quot;id&quot;:&quot;b242b644-ee04-336e-9c9d-20b7b1730ad4&quot;,&quot;title&quot;:&quot;The role of e-learning, advantages and disadvantages of its adoption in higher education.&quot;,&quot;author&quot;:[{&quot;family&quot;:&quot;Arkorful&quot;,&quot;given&quot;:&quot;Valentina&quot;,&quot;parse-names&quot;:false,&quot;dropping-particle&quot;:&quot;&quot;,&quot;non-dropping-particle&quot;:&quot;&quot;}],&quot;issued&quot;:{&quot;date-parts&quot;:[[2014,12,1]]},&quot;page&quot;:&quot;396&quot;,&quot;volume&quot;:&quot;2&quot;,&quot;container-title-short&quot;:&quot;&quot;},&quot;isTemporary&quot;:false,&quot;suppress-author&quot;:false,&quot;composite&quot;:false,&quot;author-only&quot;:false}]},{&quot;citationID&quot;:&quot;MENDELEY_CITATION_94cd2dbc-fe41-4715-b6bc-96df5bea9009&quot;,&quot;properties&quot;:{&quot;noteIndex&quot;:0},&quot;isEdited&quot;:false,&quot;manualOverride&quot;:{&quot;isManuallyOverridden&quot;:false,&quot;citeprocText&quot;:&quot;(Dhawan, 2020b)&quot;,&quot;manualOverrideText&quot;:&quot;&quot;},&quot;citationTag&quot;:&quot;MENDELEY_CITATION_v3_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&quot;,&quot;citationItems&quot;:[{&quot;id&quot;:&quot;760dd9db-4f41-3c39-95cd-c908318dc258&quot;,&quot;itemData&quot;:{&quot;type&quot;:&quot;article-journal&quot;,&quot;id&quot;:&quot;760dd9db-4f41-3c39-95cd-c908318dc258&quot;,&quot;title&quot;:&quot;Online Learning: A Panacea in the Time of COVID-19 Crisis&quot;,&quot;author&quot;:[{&quot;family&quot;:&quot;Dhawan&quot;,&quot;given&quot;:&quot;Shivangi&quot;,&quot;parse-names&quot;:false,&quot;dropping-particle&quot;:&quot;&quot;,&quot;non-dropping-particle&quot;:&quot;&quot;}],&quot;container-title&quot;:&quot;Journal of Educational Technology Systems&quot;,&quot;DOI&quot;:&quot;10.1177/0047239520934018&quot;,&quot;ISSN&quot;:&quot;0047-2395&quot;,&quot;issued&quot;:{&quot;date-parts&quot;:[[2020,9,20]]},&quot;page&quot;:&quot;5-22&quot;,&quot;abstract&quot;:&quot;&lt;p&gt;Educational institutions (schools, colleges, and universities) in India are currently based only on traditional methods of learning, that is, they follow the traditional set up of face-to-face lectures in a classroom. Although many academic units have also started blended learning, still a lot of them are stuck with old procedures. The sudden outbreak of a deadly disease called Covid-19 caused by a Corona Virus (SARS-CoV-2) shook the entire world. The World Health Organization declared it as a pandemic. This situation challenged the education system across the world and forced educators to shift to an online mode of teaching overnight. Many academic institutions that were earlier reluctant to change their traditional pedagogical approach had no option but to shift entirely to online teaching–learning. The article includes the importance of online learning and Strengths, Weaknesses, Opportunities, &amp;amp; Challenges (SWOC) analysis of e-learning modes in the time of crisis. This article also put some light on the growth of EdTech Start-ups during the time of pandemic and natural disasters and includes suggestions for academic institutions of how to deal with challenges associated with online learning.&lt;/p&gt;&quot;,&quot;issue&quot;:&quot;1&quot;,&quot;volume&quot;:&quot;49&quot;,&quot;container-title-short&quot;:&quot;&quot;},&quot;isTemporary&quot;:false,&quot;suppress-author&quot;:false,&quot;composite&quot;:false,&quot;author-only&quot;:false}]},{&quot;citationID&quot;:&quot;MENDELEY_CITATION_7853dcaa-eaab-413a-a1b3-f35dc8523c9b&quot;,&quot;properties&quot;:{&quot;noteIndex&quot;:0},&quot;isEdited&quot;:false,&quot;manualOverride&quot;:{&quot;isManuallyOverridden&quot;:false,&quot;citeprocText&quot;:&quot;(Kim et al., 2014; Rochmawati, 2023)&quot;,&quot;manualOverrideText&quot;:&quot;&quot;},&quot;citationTag&quot;:&quot;MENDELEY_CITATION_v3_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&quot;,&quot;citationItems&quot;:[{&quot;id&quot;:&quot;9fd24a81-a4c7-3dac-b77b-227d51e46768&quot;,&quot;itemData&quot;:{&quot;type&quot;:&quot;article-journal&quot;,&quot;id&quot;:&quot;9fd24a81-a4c7-3dac-b77b-227d51e46768&quot;,&quot;title&quot;:&quot;Effects of Mobile Instant Messaging on Collaborative Learning Processes and Outcomes: The Case of South Korea&quot;,&quot;author&quot;:[{&quot;family&quot;:&quot;Kim&quot;,&quot;given&quot;:&quot;Hyewon&quot;,&quot;parse-names&quot;:false,&quot;dropping-particle&quot;:&quot;&quot;,&quot;non-dropping-particle&quot;:&quot;&quot;},{&quot;family&quot;:&quot;Lee&quot;,&quot;given&quot;:&quot;MiYoung&quot;,&quot;parse-names&quot;:false,&quot;dropping-particle&quot;:&quot;&quot;,&quot;non-dropping-particle&quot;:&quot;&quot;},{&quot;family&quot;:&quot;Kim&quot;,&quot;given&quot;:&quot;Minjeong&quot;,&quot;parse-names&quot;:false,&quot;dropping-particle&quot;:&quot;&quot;,&quot;non-dropping-particle&quot;:&quot;&quot;}],&quot;container-title&quot;:&quot;Educational Technology &amp; Society&quot;,&quot;issued&quot;:{&quot;date-parts&quot;:[[2014,4,1]]},&quot;page&quot;:&quot;31-42&quot;,&quot;volume&quot;:&quot;17&quot;,&quot;container-title-short&quot;:&quot;&quot;},&quot;isTemporary&quot;:false},{&quot;id&quot;:&quot;23da34bf-d4d1-3e79-9b7b-e976034e3b1c&quot;,&quot;itemData&quot;:{&quot;type&quot;:&quot;chapter&quot;,&quot;id&quot;:&quot;23da34bf-d4d1-3e79-9b7b-e976034e3b1c&quot;,&quot;title&quot;:&quot;Social Presence in Online Learning: Meta Analysis&quot;,&quot;author&quot;:[{&quot;family&quot;:&quot;Rochmawati&quot;,&quot;given&quot;:&quot;Rochmawati&quot;,&quot;parse-names&quot;:false,&quot;dropping-particle&quot;:&quot;&quot;,&quot;non-dropping-particle&quot;:&quot;&quot;}],&quot;DOI&quot;:&quot;10.2991/978-2-38476-022-0_93&quot;,&quot;issued&quot;:{&quot;date-parts&quot;:[[2023]]},&quot;page&quot;:&quot;835-847&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7AD3E-A3EF-4574-A0A8-1198755F4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1638</TotalTime>
  <Pages>12</Pages>
  <Words>5834</Words>
  <Characters>33259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39015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55</cp:revision>
  <cp:lastPrinted>1999-07-06T11:00:00Z</cp:lastPrinted>
  <dcterms:created xsi:type="dcterms:W3CDTF">2014-10-25T14:34:00Z</dcterms:created>
  <dcterms:modified xsi:type="dcterms:W3CDTF">2025-10-04T06:45:00Z</dcterms:modified>
</cp:coreProperties>
</file>