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447DA" w14:textId="3B947FB9" w:rsidR="00233D10" w:rsidRDefault="00790BFD" w:rsidP="00233D10">
      <w:pPr>
        <w:jc w:val="center"/>
        <w:rPr>
          <w:rFonts w:ascii="Times New Roman" w:hAnsi="Times New Roman" w:cs="Times New Roman"/>
          <w:b/>
          <w:sz w:val="24"/>
          <w:szCs w:val="24"/>
        </w:rPr>
      </w:pPr>
      <w:r>
        <w:rPr>
          <w:rFonts w:ascii="Times New Roman" w:hAnsi="Times New Roman" w:cs="Times New Roman"/>
          <w:b/>
          <w:sz w:val="24"/>
          <w:szCs w:val="24"/>
        </w:rPr>
        <w:t>Nutritional content of sesame (</w:t>
      </w:r>
      <w:r>
        <w:rPr>
          <w:rFonts w:ascii="Times New Roman" w:hAnsi="Times New Roman" w:cs="Times New Roman"/>
          <w:b/>
          <w:i/>
          <w:sz w:val="24"/>
          <w:szCs w:val="24"/>
        </w:rPr>
        <w:t xml:space="preserve">sesamum </w:t>
      </w:r>
      <w:proofErr w:type="spellStart"/>
      <w:r>
        <w:rPr>
          <w:rFonts w:ascii="Times New Roman" w:hAnsi="Times New Roman" w:cs="Times New Roman"/>
          <w:b/>
          <w:i/>
          <w:sz w:val="24"/>
          <w:szCs w:val="24"/>
        </w:rPr>
        <w:t>indicum</w:t>
      </w:r>
      <w:proofErr w:type="spellEnd"/>
      <w:r>
        <w:rPr>
          <w:rFonts w:ascii="Times New Roman" w:hAnsi="Times New Roman" w:cs="Times New Roman"/>
          <w:b/>
          <w:i/>
          <w:sz w:val="24"/>
          <w:szCs w:val="24"/>
        </w:rPr>
        <w:t xml:space="preserve"> </w:t>
      </w:r>
      <w:r w:rsidRPr="00FF0AE0">
        <w:rPr>
          <w:rFonts w:ascii="Times New Roman" w:hAnsi="Times New Roman" w:cs="Times New Roman"/>
          <w:b/>
          <w:i/>
          <w:sz w:val="24"/>
          <w:szCs w:val="24"/>
        </w:rPr>
        <w:t>l</w:t>
      </w:r>
      <w:r>
        <w:rPr>
          <w:rFonts w:ascii="Times New Roman" w:hAnsi="Times New Roman" w:cs="Times New Roman"/>
          <w:b/>
          <w:i/>
          <w:sz w:val="24"/>
          <w:szCs w:val="24"/>
        </w:rPr>
        <w:t>.</w:t>
      </w:r>
      <w:r>
        <w:rPr>
          <w:rFonts w:ascii="Times New Roman" w:hAnsi="Times New Roman" w:cs="Times New Roman"/>
          <w:b/>
          <w:sz w:val="24"/>
          <w:szCs w:val="24"/>
        </w:rPr>
        <w:t>) Seed cake and its growth performance on broiler chickens</w:t>
      </w:r>
    </w:p>
    <w:p w14:paraId="12E53A62" w14:textId="77777777" w:rsidR="00233D10" w:rsidRDefault="00233D10" w:rsidP="00233D10">
      <w:pPr>
        <w:jc w:val="center"/>
        <w:rPr>
          <w:rFonts w:ascii="Times New Roman" w:hAnsi="Times New Roman" w:cs="Times New Roman"/>
          <w:b/>
          <w:sz w:val="24"/>
          <w:szCs w:val="24"/>
        </w:rPr>
      </w:pPr>
    </w:p>
    <w:p w14:paraId="7EFD8050" w14:textId="77777777" w:rsidR="00233D10" w:rsidRDefault="00233D10" w:rsidP="00233D10">
      <w:pPr>
        <w:spacing w:line="360" w:lineRule="auto"/>
        <w:ind w:right="-2"/>
        <w:jc w:val="center"/>
        <w:rPr>
          <w:rFonts w:ascii="Times New Roman" w:hAnsi="Times New Roman" w:cs="Times New Roman"/>
          <w:b/>
          <w:sz w:val="24"/>
          <w:szCs w:val="24"/>
        </w:rPr>
      </w:pPr>
      <w:r w:rsidRPr="009C125D">
        <w:rPr>
          <w:rFonts w:ascii="Times New Roman" w:hAnsi="Times New Roman" w:cs="Times New Roman"/>
          <w:b/>
          <w:sz w:val="24"/>
          <w:szCs w:val="24"/>
        </w:rPr>
        <w:t>ABSTRACT</w:t>
      </w:r>
    </w:p>
    <w:p w14:paraId="5E307E89" w14:textId="78F7F506" w:rsidR="00233D10" w:rsidRDefault="00AC2FAF" w:rsidP="00575986">
      <w:pPr>
        <w:spacing w:line="360" w:lineRule="auto"/>
        <w:ind w:right="-2"/>
        <w:jc w:val="both"/>
        <w:rPr>
          <w:rFonts w:ascii="Times New Roman" w:hAnsi="Times New Roman" w:cs="Times New Roman"/>
          <w:sz w:val="24"/>
          <w:szCs w:val="24"/>
        </w:rPr>
      </w:pPr>
      <w:r w:rsidRPr="00B957B9">
        <w:rPr>
          <w:rFonts w:ascii="Times New Roman" w:hAnsi="Times New Roman" w:cs="Times New Roman"/>
          <w:sz w:val="24"/>
          <w:szCs w:val="24"/>
          <w:highlight w:val="yellow"/>
        </w:rPr>
        <w:t xml:space="preserve">Nutrition is perhaps the most important factor in livestock management. </w:t>
      </w:r>
      <w:r w:rsidR="00575986" w:rsidRPr="00B957B9">
        <w:rPr>
          <w:rFonts w:ascii="Times New Roman" w:hAnsi="Times New Roman" w:cs="Times New Roman"/>
          <w:sz w:val="24"/>
          <w:szCs w:val="24"/>
          <w:highlight w:val="yellow"/>
        </w:rPr>
        <w:t>In this regard, sesame (</w:t>
      </w:r>
      <w:r w:rsidR="00575986" w:rsidRPr="00B957B9">
        <w:rPr>
          <w:rFonts w:ascii="Times New Roman" w:hAnsi="Times New Roman" w:cs="Times New Roman"/>
          <w:i/>
          <w:iCs/>
          <w:sz w:val="24"/>
          <w:szCs w:val="24"/>
          <w:highlight w:val="yellow"/>
        </w:rPr>
        <w:t xml:space="preserve">Sesamum </w:t>
      </w:r>
      <w:proofErr w:type="spellStart"/>
      <w:r w:rsidR="00575986" w:rsidRPr="00B957B9">
        <w:rPr>
          <w:rFonts w:ascii="Times New Roman" w:hAnsi="Times New Roman" w:cs="Times New Roman"/>
          <w:i/>
          <w:iCs/>
          <w:sz w:val="24"/>
          <w:szCs w:val="24"/>
          <w:highlight w:val="yellow"/>
        </w:rPr>
        <w:t>indicum</w:t>
      </w:r>
      <w:proofErr w:type="spellEnd"/>
      <w:r w:rsidR="00575986" w:rsidRPr="00B957B9">
        <w:rPr>
          <w:rFonts w:ascii="Times New Roman" w:hAnsi="Times New Roman" w:cs="Times New Roman"/>
          <w:sz w:val="24"/>
          <w:szCs w:val="24"/>
          <w:highlight w:val="yellow"/>
        </w:rPr>
        <w:t xml:space="preserve"> L), a drought-tolerant crop, is adapted to many soil types. Sesame seed has been included in rations for poultry and swine.</w:t>
      </w:r>
      <w:r w:rsidR="00575986">
        <w:rPr>
          <w:rFonts w:ascii="Times New Roman" w:hAnsi="Times New Roman" w:cs="Times New Roman"/>
          <w:sz w:val="24"/>
          <w:szCs w:val="24"/>
        </w:rPr>
        <w:t xml:space="preserve"> </w:t>
      </w:r>
      <w:r w:rsidR="00233D10">
        <w:rPr>
          <w:rFonts w:ascii="Times New Roman" w:hAnsi="Times New Roman" w:cs="Times New Roman"/>
          <w:sz w:val="24"/>
          <w:szCs w:val="24"/>
        </w:rPr>
        <w:t xml:space="preserve">This study </w:t>
      </w:r>
      <w:r w:rsidR="000D7754">
        <w:rPr>
          <w:rFonts w:ascii="Times New Roman" w:hAnsi="Times New Roman" w:cs="Times New Roman"/>
          <w:sz w:val="24"/>
          <w:szCs w:val="24"/>
        </w:rPr>
        <w:t>aims</w:t>
      </w:r>
      <w:r w:rsidR="00233D10">
        <w:rPr>
          <w:rFonts w:ascii="Times New Roman" w:hAnsi="Times New Roman" w:cs="Times New Roman"/>
          <w:sz w:val="24"/>
          <w:szCs w:val="24"/>
        </w:rPr>
        <w:t xml:space="preserve"> </w:t>
      </w:r>
      <w:r w:rsidR="000D7754" w:rsidRPr="00B957B9">
        <w:rPr>
          <w:rFonts w:ascii="Times New Roman" w:hAnsi="Times New Roman" w:cs="Times New Roman"/>
          <w:sz w:val="24"/>
          <w:szCs w:val="24"/>
          <w:highlight w:val="yellow"/>
        </w:rPr>
        <w:t>to evaluate</w:t>
      </w:r>
      <w:r w:rsidR="00233D10" w:rsidRPr="00B957B9">
        <w:rPr>
          <w:rFonts w:ascii="Times New Roman" w:hAnsi="Times New Roman" w:cs="Times New Roman"/>
          <w:sz w:val="24"/>
          <w:szCs w:val="24"/>
          <w:highlight w:val="yellow"/>
        </w:rPr>
        <w:t xml:space="preserve"> </w:t>
      </w:r>
      <w:r w:rsidR="00233D10">
        <w:rPr>
          <w:rFonts w:ascii="Times New Roman" w:hAnsi="Times New Roman" w:cs="Times New Roman"/>
          <w:sz w:val="24"/>
          <w:szCs w:val="24"/>
        </w:rPr>
        <w:t>the growth performance and nutrient digestibility of</w:t>
      </w:r>
      <w:r w:rsidR="00233D10" w:rsidRPr="009C125D">
        <w:rPr>
          <w:rFonts w:ascii="Times New Roman" w:hAnsi="Times New Roman" w:cs="Times New Roman"/>
          <w:sz w:val="24"/>
          <w:szCs w:val="24"/>
        </w:rPr>
        <w:t xml:space="preserve"> broiler chickens f</w:t>
      </w:r>
      <w:r w:rsidR="00233D10">
        <w:rPr>
          <w:rFonts w:ascii="Times New Roman" w:hAnsi="Times New Roman" w:cs="Times New Roman"/>
          <w:sz w:val="24"/>
          <w:szCs w:val="24"/>
        </w:rPr>
        <w:t xml:space="preserve">ed </w:t>
      </w:r>
      <w:r w:rsidR="00233D10" w:rsidRPr="009C125D">
        <w:rPr>
          <w:rFonts w:ascii="Times New Roman" w:hAnsi="Times New Roman" w:cs="Times New Roman"/>
          <w:sz w:val="24"/>
          <w:szCs w:val="24"/>
        </w:rPr>
        <w:t>diets</w:t>
      </w:r>
      <w:r w:rsidR="00233D10">
        <w:rPr>
          <w:rFonts w:ascii="Times New Roman" w:hAnsi="Times New Roman" w:cs="Times New Roman"/>
          <w:sz w:val="24"/>
          <w:szCs w:val="24"/>
        </w:rPr>
        <w:t xml:space="preserve"> containing graded levels of sesame cake</w:t>
      </w:r>
      <w:r w:rsidR="00233D10" w:rsidRPr="009C125D">
        <w:rPr>
          <w:rFonts w:ascii="Times New Roman" w:hAnsi="Times New Roman" w:cs="Times New Roman"/>
          <w:sz w:val="24"/>
          <w:szCs w:val="24"/>
        </w:rPr>
        <w:t>.</w:t>
      </w:r>
      <w:r w:rsidR="00233D10" w:rsidRPr="00784CF4">
        <w:rPr>
          <w:rFonts w:ascii="Times New Roman" w:hAnsi="Times New Roman" w:cs="Times New Roman"/>
          <w:sz w:val="24"/>
          <w:szCs w:val="24"/>
        </w:rPr>
        <w:t xml:space="preserve"> </w:t>
      </w:r>
      <w:r w:rsidR="00233D10" w:rsidRPr="009C125D">
        <w:rPr>
          <w:rFonts w:ascii="Times New Roman" w:hAnsi="Times New Roman" w:cs="Times New Roman"/>
          <w:sz w:val="24"/>
          <w:szCs w:val="24"/>
        </w:rPr>
        <w:t xml:space="preserve">A total of </w:t>
      </w:r>
      <w:proofErr w:type="gramStart"/>
      <w:r w:rsidR="00233D10" w:rsidRPr="009C125D">
        <w:rPr>
          <w:rFonts w:ascii="Times New Roman" w:hAnsi="Times New Roman" w:cs="Times New Roman"/>
          <w:sz w:val="24"/>
          <w:szCs w:val="24"/>
        </w:rPr>
        <w:t>250 day-old</w:t>
      </w:r>
      <w:proofErr w:type="gramEnd"/>
      <w:r w:rsidR="00233D10" w:rsidRPr="009C125D">
        <w:rPr>
          <w:rFonts w:ascii="Times New Roman" w:hAnsi="Times New Roman" w:cs="Times New Roman"/>
          <w:sz w:val="24"/>
          <w:szCs w:val="24"/>
        </w:rPr>
        <w:t xml:space="preserve"> </w:t>
      </w:r>
      <w:r w:rsidR="000D7754" w:rsidRPr="00B957B9">
        <w:rPr>
          <w:rFonts w:ascii="Times New Roman" w:hAnsi="Times New Roman" w:cs="Times New Roman"/>
          <w:sz w:val="24"/>
          <w:szCs w:val="24"/>
          <w:highlight w:val="yellow"/>
        </w:rPr>
        <w:t xml:space="preserve">Arbour </w:t>
      </w:r>
      <w:r w:rsidR="00233D10" w:rsidRPr="009C125D">
        <w:rPr>
          <w:rFonts w:ascii="Times New Roman" w:hAnsi="Times New Roman" w:cs="Times New Roman"/>
          <w:sz w:val="24"/>
          <w:szCs w:val="24"/>
        </w:rPr>
        <w:t>Acres</w:t>
      </w:r>
      <w:r w:rsidR="00233D10">
        <w:rPr>
          <w:rFonts w:ascii="Times New Roman" w:hAnsi="Times New Roman" w:cs="Times New Roman"/>
          <w:sz w:val="24"/>
          <w:szCs w:val="24"/>
        </w:rPr>
        <w:t xml:space="preserve"> broiler</w:t>
      </w:r>
      <w:r w:rsidR="00233D10" w:rsidRPr="009C125D">
        <w:rPr>
          <w:rFonts w:ascii="Times New Roman" w:hAnsi="Times New Roman" w:cs="Times New Roman"/>
          <w:sz w:val="24"/>
          <w:szCs w:val="24"/>
        </w:rPr>
        <w:t xml:space="preserve"> chicks were</w:t>
      </w:r>
      <w:r w:rsidR="00233D10">
        <w:rPr>
          <w:rFonts w:ascii="Times New Roman" w:hAnsi="Times New Roman" w:cs="Times New Roman"/>
          <w:sz w:val="24"/>
          <w:szCs w:val="24"/>
        </w:rPr>
        <w:t xml:space="preserve"> used for the study. The birds were </w:t>
      </w:r>
      <w:r w:rsidR="00233D10" w:rsidRPr="009C125D">
        <w:rPr>
          <w:rFonts w:ascii="Times New Roman" w:hAnsi="Times New Roman" w:cs="Times New Roman"/>
          <w:sz w:val="24"/>
          <w:szCs w:val="24"/>
        </w:rPr>
        <w:t xml:space="preserve">randomly </w:t>
      </w:r>
      <w:r w:rsidR="00233D10">
        <w:rPr>
          <w:rFonts w:ascii="Times New Roman" w:hAnsi="Times New Roman" w:cs="Times New Roman"/>
          <w:sz w:val="24"/>
          <w:szCs w:val="24"/>
        </w:rPr>
        <w:t xml:space="preserve">allotted to five treatment groups, such that </w:t>
      </w:r>
      <w:r w:rsidR="000D7754" w:rsidRPr="00B957B9">
        <w:rPr>
          <w:rFonts w:ascii="Times New Roman" w:hAnsi="Times New Roman" w:cs="Times New Roman"/>
          <w:sz w:val="24"/>
          <w:szCs w:val="24"/>
          <w:highlight w:val="yellow"/>
        </w:rPr>
        <w:t xml:space="preserve">the </w:t>
      </w:r>
      <w:r w:rsidR="00233D10">
        <w:rPr>
          <w:rFonts w:ascii="Times New Roman" w:hAnsi="Times New Roman" w:cs="Times New Roman"/>
          <w:sz w:val="24"/>
          <w:szCs w:val="24"/>
        </w:rPr>
        <w:t xml:space="preserve">mean live weight </w:t>
      </w:r>
      <w:r w:rsidR="000D7754" w:rsidRPr="00B957B9">
        <w:rPr>
          <w:rFonts w:ascii="Times New Roman" w:hAnsi="Times New Roman" w:cs="Times New Roman"/>
          <w:sz w:val="24"/>
          <w:szCs w:val="24"/>
          <w:highlight w:val="yellow"/>
        </w:rPr>
        <w:t xml:space="preserve">was </w:t>
      </w:r>
      <w:r w:rsidR="00233D10">
        <w:rPr>
          <w:rFonts w:ascii="Times New Roman" w:hAnsi="Times New Roman" w:cs="Times New Roman"/>
          <w:sz w:val="24"/>
          <w:szCs w:val="24"/>
        </w:rPr>
        <w:t>similar.</w:t>
      </w:r>
      <w:r w:rsidR="00233D10" w:rsidRPr="00784CF4">
        <w:rPr>
          <w:rFonts w:ascii="Times New Roman" w:hAnsi="Times New Roman" w:cs="Times New Roman"/>
          <w:sz w:val="24"/>
          <w:szCs w:val="24"/>
        </w:rPr>
        <w:t xml:space="preserve"> </w:t>
      </w:r>
      <w:r w:rsidR="00233D10">
        <w:rPr>
          <w:rFonts w:ascii="Times New Roman" w:hAnsi="Times New Roman" w:cs="Times New Roman"/>
          <w:sz w:val="24"/>
          <w:szCs w:val="24"/>
        </w:rPr>
        <w:t>Each treatment consists</w:t>
      </w:r>
      <w:r w:rsidR="00233D10" w:rsidRPr="009C125D">
        <w:rPr>
          <w:rFonts w:ascii="Times New Roman" w:hAnsi="Times New Roman" w:cs="Times New Roman"/>
          <w:sz w:val="24"/>
          <w:szCs w:val="24"/>
        </w:rPr>
        <w:t xml:space="preserve"> of 50 birds</w:t>
      </w:r>
      <w:r w:rsidR="00233D10">
        <w:rPr>
          <w:rFonts w:ascii="Times New Roman" w:hAnsi="Times New Roman" w:cs="Times New Roman"/>
          <w:sz w:val="24"/>
          <w:szCs w:val="24"/>
        </w:rPr>
        <w:t xml:space="preserve">, subdivided into </w:t>
      </w:r>
      <w:r w:rsidR="00233D10" w:rsidRPr="009C125D">
        <w:rPr>
          <w:rFonts w:ascii="Times New Roman" w:hAnsi="Times New Roman" w:cs="Times New Roman"/>
          <w:sz w:val="24"/>
          <w:szCs w:val="24"/>
        </w:rPr>
        <w:t>five replicates of 10 birds each in a completely randomised design (CRD).</w:t>
      </w:r>
      <w:r w:rsidR="00233D10">
        <w:rPr>
          <w:rFonts w:ascii="Times New Roman" w:hAnsi="Times New Roman" w:cs="Times New Roman"/>
          <w:sz w:val="24"/>
          <w:szCs w:val="24"/>
        </w:rPr>
        <w:t xml:space="preserve"> There was a control treatment (T</w:t>
      </w:r>
      <w:r w:rsidR="00233D10">
        <w:rPr>
          <w:rFonts w:ascii="Times New Roman" w:hAnsi="Times New Roman" w:cs="Times New Roman"/>
          <w:sz w:val="24"/>
          <w:szCs w:val="24"/>
          <w:vertAlign w:val="subscript"/>
        </w:rPr>
        <w:t>1)</w:t>
      </w:r>
      <w:r w:rsidR="00233D10">
        <w:rPr>
          <w:rFonts w:ascii="Times New Roman" w:hAnsi="Times New Roman" w:cs="Times New Roman"/>
          <w:sz w:val="24"/>
          <w:szCs w:val="24"/>
        </w:rPr>
        <w:t xml:space="preserve"> </w:t>
      </w:r>
      <w:r w:rsidR="000D7754" w:rsidRPr="00B957B9">
        <w:rPr>
          <w:rFonts w:ascii="Times New Roman" w:hAnsi="Times New Roman" w:cs="Times New Roman"/>
          <w:sz w:val="24"/>
          <w:szCs w:val="24"/>
          <w:highlight w:val="yellow"/>
        </w:rPr>
        <w:t xml:space="preserve">in </w:t>
      </w:r>
      <w:r w:rsidR="00233D10">
        <w:rPr>
          <w:rFonts w:ascii="Times New Roman" w:hAnsi="Times New Roman" w:cs="Times New Roman"/>
          <w:sz w:val="24"/>
          <w:szCs w:val="24"/>
        </w:rPr>
        <w:t>which birds received feed containing no sesame cake, while the feed offered to other treatments (</w:t>
      </w:r>
      <w:r w:rsidR="00233D10" w:rsidRPr="009C125D">
        <w:rPr>
          <w:rFonts w:ascii="Times New Roman" w:hAnsi="Times New Roman" w:cs="Times New Roman"/>
          <w:sz w:val="24"/>
          <w:szCs w:val="24"/>
        </w:rPr>
        <w:t>T</w:t>
      </w:r>
      <w:proofErr w:type="gramStart"/>
      <w:r w:rsidR="00233D10" w:rsidRPr="009C125D">
        <w:rPr>
          <w:rFonts w:ascii="Times New Roman" w:hAnsi="Times New Roman" w:cs="Times New Roman"/>
          <w:sz w:val="24"/>
          <w:szCs w:val="24"/>
          <w:vertAlign w:val="subscript"/>
        </w:rPr>
        <w:t>2</w:t>
      </w:r>
      <w:r w:rsidR="00233D10" w:rsidRPr="009C125D">
        <w:rPr>
          <w:rFonts w:ascii="Times New Roman" w:hAnsi="Times New Roman" w:cs="Times New Roman"/>
          <w:sz w:val="24"/>
          <w:szCs w:val="24"/>
        </w:rPr>
        <w:t>,T</w:t>
      </w:r>
      <w:proofErr w:type="gramEnd"/>
      <w:r w:rsidR="00233D10" w:rsidRPr="009C125D">
        <w:rPr>
          <w:rFonts w:ascii="Times New Roman" w:hAnsi="Times New Roman" w:cs="Times New Roman"/>
          <w:sz w:val="24"/>
          <w:szCs w:val="24"/>
          <w:vertAlign w:val="subscript"/>
        </w:rPr>
        <w:t>3</w:t>
      </w:r>
      <w:r w:rsidR="00233D10" w:rsidRPr="009C125D">
        <w:rPr>
          <w:rFonts w:ascii="Times New Roman" w:hAnsi="Times New Roman" w:cs="Times New Roman"/>
          <w:sz w:val="24"/>
          <w:szCs w:val="24"/>
        </w:rPr>
        <w:t>,T</w:t>
      </w:r>
      <w:r w:rsidR="00233D10" w:rsidRPr="009C125D">
        <w:rPr>
          <w:rFonts w:ascii="Times New Roman" w:hAnsi="Times New Roman" w:cs="Times New Roman"/>
          <w:sz w:val="24"/>
          <w:szCs w:val="24"/>
          <w:vertAlign w:val="subscript"/>
        </w:rPr>
        <w:t>4</w:t>
      </w:r>
      <w:r w:rsidR="00233D10">
        <w:rPr>
          <w:rFonts w:ascii="Times New Roman" w:hAnsi="Times New Roman" w:cs="Times New Roman"/>
          <w:sz w:val="24"/>
          <w:szCs w:val="24"/>
        </w:rPr>
        <w:t xml:space="preserve"> </w:t>
      </w:r>
      <w:r w:rsidR="00233D10" w:rsidRPr="009C125D">
        <w:rPr>
          <w:rFonts w:ascii="Times New Roman" w:hAnsi="Times New Roman" w:cs="Times New Roman"/>
          <w:sz w:val="24"/>
          <w:szCs w:val="24"/>
        </w:rPr>
        <w:t>and T</w:t>
      </w:r>
      <w:r w:rsidR="00233D10" w:rsidRPr="009C125D">
        <w:rPr>
          <w:rFonts w:ascii="Times New Roman" w:hAnsi="Times New Roman" w:cs="Times New Roman"/>
          <w:sz w:val="24"/>
          <w:szCs w:val="24"/>
          <w:vertAlign w:val="subscript"/>
        </w:rPr>
        <w:t>5</w:t>
      </w:r>
      <w:r w:rsidR="00233D10">
        <w:rPr>
          <w:rFonts w:ascii="Times New Roman" w:hAnsi="Times New Roman" w:cs="Times New Roman"/>
          <w:sz w:val="24"/>
          <w:szCs w:val="24"/>
        </w:rPr>
        <w:t>)</w:t>
      </w:r>
      <w:r w:rsidR="00233D10" w:rsidRPr="009C125D">
        <w:rPr>
          <w:rFonts w:ascii="Times New Roman" w:hAnsi="Times New Roman" w:cs="Times New Roman"/>
          <w:sz w:val="24"/>
          <w:szCs w:val="24"/>
        </w:rPr>
        <w:t xml:space="preserve"> contained 10</w:t>
      </w:r>
      <w:r w:rsidR="00233D10">
        <w:rPr>
          <w:rFonts w:ascii="Times New Roman" w:hAnsi="Times New Roman" w:cs="Times New Roman"/>
          <w:sz w:val="24"/>
          <w:szCs w:val="24"/>
        </w:rPr>
        <w:t xml:space="preserve"> </w:t>
      </w:r>
      <w:r w:rsidR="00233D10" w:rsidRPr="009C125D">
        <w:rPr>
          <w:rFonts w:ascii="Times New Roman" w:hAnsi="Times New Roman" w:cs="Times New Roman"/>
          <w:sz w:val="24"/>
          <w:szCs w:val="24"/>
        </w:rPr>
        <w:t>%, 15</w:t>
      </w:r>
      <w:r w:rsidR="00233D10">
        <w:rPr>
          <w:rFonts w:ascii="Times New Roman" w:hAnsi="Times New Roman" w:cs="Times New Roman"/>
          <w:sz w:val="24"/>
          <w:szCs w:val="24"/>
        </w:rPr>
        <w:t xml:space="preserve"> </w:t>
      </w:r>
      <w:r w:rsidR="00233D10" w:rsidRPr="009C125D">
        <w:rPr>
          <w:rFonts w:ascii="Times New Roman" w:hAnsi="Times New Roman" w:cs="Times New Roman"/>
          <w:sz w:val="24"/>
          <w:szCs w:val="24"/>
        </w:rPr>
        <w:t>%, 20</w:t>
      </w:r>
      <w:r w:rsidR="00233D10">
        <w:rPr>
          <w:rFonts w:ascii="Times New Roman" w:hAnsi="Times New Roman" w:cs="Times New Roman"/>
          <w:sz w:val="24"/>
          <w:szCs w:val="24"/>
        </w:rPr>
        <w:t xml:space="preserve"> </w:t>
      </w:r>
      <w:r w:rsidR="00233D10" w:rsidRPr="009C125D">
        <w:rPr>
          <w:rFonts w:ascii="Times New Roman" w:hAnsi="Times New Roman" w:cs="Times New Roman"/>
          <w:sz w:val="24"/>
          <w:szCs w:val="24"/>
        </w:rPr>
        <w:t>% and 25</w:t>
      </w:r>
      <w:r w:rsidR="00233D10">
        <w:rPr>
          <w:rFonts w:ascii="Times New Roman" w:hAnsi="Times New Roman" w:cs="Times New Roman"/>
          <w:sz w:val="24"/>
          <w:szCs w:val="24"/>
        </w:rPr>
        <w:t xml:space="preserve"> </w:t>
      </w:r>
      <w:r w:rsidR="00233D10" w:rsidRPr="009C125D">
        <w:rPr>
          <w:rFonts w:ascii="Times New Roman" w:hAnsi="Times New Roman" w:cs="Times New Roman"/>
          <w:sz w:val="24"/>
          <w:szCs w:val="24"/>
        </w:rPr>
        <w:t>% sesame cake</w:t>
      </w:r>
      <w:r w:rsidR="000D7754">
        <w:rPr>
          <w:rFonts w:ascii="Times New Roman" w:hAnsi="Times New Roman" w:cs="Times New Roman"/>
          <w:sz w:val="24"/>
          <w:szCs w:val="24"/>
        </w:rPr>
        <w:t>,</w:t>
      </w:r>
      <w:r w:rsidR="00233D10" w:rsidRPr="009C125D">
        <w:rPr>
          <w:rFonts w:ascii="Times New Roman" w:hAnsi="Times New Roman" w:cs="Times New Roman"/>
          <w:sz w:val="24"/>
          <w:szCs w:val="24"/>
        </w:rPr>
        <w:t xml:space="preserve"> respectively</w:t>
      </w:r>
      <w:r w:rsidR="00233D10">
        <w:rPr>
          <w:rFonts w:ascii="Times New Roman" w:hAnsi="Times New Roman" w:cs="Times New Roman"/>
          <w:sz w:val="24"/>
          <w:szCs w:val="24"/>
        </w:rPr>
        <w:t>.  All the diets were</w:t>
      </w:r>
      <w:r w:rsidR="00233D10" w:rsidRPr="009C125D">
        <w:rPr>
          <w:rFonts w:ascii="Times New Roman" w:hAnsi="Times New Roman" w:cs="Times New Roman"/>
          <w:sz w:val="24"/>
          <w:szCs w:val="24"/>
        </w:rPr>
        <w:t xml:space="preserve"> iso-n</w:t>
      </w:r>
      <w:r w:rsidR="00233D10">
        <w:rPr>
          <w:rFonts w:ascii="Times New Roman" w:hAnsi="Times New Roman" w:cs="Times New Roman"/>
          <w:sz w:val="24"/>
          <w:szCs w:val="24"/>
        </w:rPr>
        <w:t xml:space="preserve">itrogenous and iso-caloric </w:t>
      </w:r>
      <w:r w:rsidR="00233D10" w:rsidRPr="009C125D">
        <w:rPr>
          <w:rFonts w:ascii="Times New Roman" w:hAnsi="Times New Roman" w:cs="Times New Roman"/>
          <w:sz w:val="24"/>
          <w:szCs w:val="24"/>
        </w:rPr>
        <w:t>(23.5</w:t>
      </w:r>
      <w:r w:rsidR="00233D10">
        <w:rPr>
          <w:rFonts w:ascii="Times New Roman" w:hAnsi="Times New Roman" w:cs="Times New Roman"/>
          <w:sz w:val="24"/>
          <w:szCs w:val="24"/>
        </w:rPr>
        <w:t xml:space="preserve"> %</w:t>
      </w:r>
      <w:r w:rsidR="00233D10" w:rsidRPr="009C125D">
        <w:rPr>
          <w:rFonts w:ascii="Times New Roman" w:hAnsi="Times New Roman" w:cs="Times New Roman"/>
          <w:sz w:val="24"/>
          <w:szCs w:val="24"/>
        </w:rPr>
        <w:t xml:space="preserve"> CP, 2800 Kcal/</w:t>
      </w:r>
      <w:r w:rsidR="00233D10">
        <w:rPr>
          <w:rFonts w:ascii="Times New Roman" w:hAnsi="Times New Roman" w:cs="Times New Roman"/>
          <w:sz w:val="24"/>
          <w:szCs w:val="24"/>
        </w:rPr>
        <w:t xml:space="preserve">kg and </w:t>
      </w:r>
      <w:r w:rsidR="00233D10" w:rsidRPr="009C125D">
        <w:rPr>
          <w:rFonts w:ascii="Times New Roman" w:hAnsi="Times New Roman" w:cs="Times New Roman"/>
          <w:sz w:val="24"/>
          <w:szCs w:val="24"/>
        </w:rPr>
        <w:t>20</w:t>
      </w:r>
      <w:r w:rsidR="00233D10">
        <w:rPr>
          <w:rFonts w:ascii="Times New Roman" w:hAnsi="Times New Roman" w:cs="Times New Roman"/>
          <w:sz w:val="24"/>
          <w:szCs w:val="24"/>
        </w:rPr>
        <w:t xml:space="preserve"> </w:t>
      </w:r>
      <w:r w:rsidR="00233D10" w:rsidRPr="009C125D">
        <w:rPr>
          <w:rFonts w:ascii="Times New Roman" w:hAnsi="Times New Roman" w:cs="Times New Roman"/>
          <w:sz w:val="24"/>
          <w:szCs w:val="24"/>
        </w:rPr>
        <w:t>% CP, 3000</w:t>
      </w:r>
      <w:r w:rsidR="00233D10">
        <w:rPr>
          <w:rFonts w:ascii="Times New Roman" w:hAnsi="Times New Roman" w:cs="Times New Roman"/>
          <w:sz w:val="24"/>
          <w:szCs w:val="24"/>
        </w:rPr>
        <w:t xml:space="preserve"> </w:t>
      </w:r>
      <w:r w:rsidR="00233D10" w:rsidRPr="009C125D">
        <w:rPr>
          <w:rFonts w:ascii="Times New Roman" w:hAnsi="Times New Roman" w:cs="Times New Roman"/>
          <w:sz w:val="24"/>
          <w:szCs w:val="24"/>
        </w:rPr>
        <w:t>Kcal/</w:t>
      </w:r>
      <w:r w:rsidR="00233D10">
        <w:rPr>
          <w:rFonts w:ascii="Times New Roman" w:hAnsi="Times New Roman" w:cs="Times New Roman"/>
          <w:sz w:val="24"/>
          <w:szCs w:val="24"/>
        </w:rPr>
        <w:t>kg M.E</w:t>
      </w:r>
      <w:r w:rsidR="00233D10" w:rsidRPr="009C125D">
        <w:rPr>
          <w:rFonts w:ascii="Times New Roman" w:hAnsi="Times New Roman" w:cs="Times New Roman"/>
          <w:sz w:val="24"/>
          <w:szCs w:val="24"/>
        </w:rPr>
        <w:t xml:space="preserve"> </w:t>
      </w:r>
      <w:r w:rsidR="00233D10">
        <w:rPr>
          <w:rFonts w:ascii="Times New Roman" w:hAnsi="Times New Roman" w:cs="Times New Roman"/>
          <w:sz w:val="24"/>
          <w:szCs w:val="24"/>
        </w:rPr>
        <w:t>for starter and finisher</w:t>
      </w:r>
      <w:r w:rsidR="000D7754">
        <w:rPr>
          <w:rFonts w:ascii="Times New Roman" w:hAnsi="Times New Roman" w:cs="Times New Roman"/>
          <w:sz w:val="24"/>
          <w:szCs w:val="24"/>
        </w:rPr>
        <w:t>,</w:t>
      </w:r>
      <w:r w:rsidR="00233D10" w:rsidRPr="009C125D">
        <w:rPr>
          <w:rFonts w:ascii="Times New Roman" w:hAnsi="Times New Roman" w:cs="Times New Roman"/>
          <w:sz w:val="24"/>
          <w:szCs w:val="24"/>
        </w:rPr>
        <w:t xml:space="preserve"> res</w:t>
      </w:r>
      <w:r w:rsidR="00233D10">
        <w:rPr>
          <w:rFonts w:ascii="Times New Roman" w:hAnsi="Times New Roman" w:cs="Times New Roman"/>
          <w:sz w:val="24"/>
          <w:szCs w:val="24"/>
        </w:rPr>
        <w:t>pectively).  Feed</w:t>
      </w:r>
      <w:r w:rsidR="00233D10" w:rsidRPr="009C125D">
        <w:rPr>
          <w:rFonts w:ascii="Times New Roman" w:hAnsi="Times New Roman" w:cs="Times New Roman"/>
          <w:sz w:val="24"/>
          <w:szCs w:val="24"/>
        </w:rPr>
        <w:t xml:space="preserve"> and water were provided </w:t>
      </w:r>
      <w:r w:rsidR="00233D10" w:rsidRPr="009C125D">
        <w:rPr>
          <w:rFonts w:ascii="Times New Roman" w:hAnsi="Times New Roman" w:cs="Times New Roman"/>
          <w:i/>
          <w:sz w:val="24"/>
          <w:szCs w:val="24"/>
        </w:rPr>
        <w:t>ad-libitum</w:t>
      </w:r>
      <w:r w:rsidR="00233D10" w:rsidRPr="009C125D">
        <w:rPr>
          <w:rFonts w:ascii="Times New Roman" w:hAnsi="Times New Roman" w:cs="Times New Roman"/>
          <w:sz w:val="24"/>
          <w:szCs w:val="24"/>
        </w:rPr>
        <w:t>. The result of the starter phase</w:t>
      </w:r>
      <w:r w:rsidR="00233D10">
        <w:rPr>
          <w:rFonts w:ascii="Times New Roman" w:hAnsi="Times New Roman" w:cs="Times New Roman"/>
          <w:sz w:val="24"/>
          <w:szCs w:val="24"/>
        </w:rPr>
        <w:t xml:space="preserve"> showed that birds fed the control diet (P&lt;0.05) ate more feed than those fed </w:t>
      </w:r>
      <w:r w:rsidR="000D7754" w:rsidRPr="00B957B9">
        <w:rPr>
          <w:rFonts w:ascii="Times New Roman" w:hAnsi="Times New Roman" w:cs="Times New Roman"/>
          <w:sz w:val="24"/>
          <w:szCs w:val="24"/>
          <w:highlight w:val="yellow"/>
        </w:rPr>
        <w:t>the</w:t>
      </w:r>
      <w:r w:rsidR="000D7754">
        <w:rPr>
          <w:rFonts w:ascii="Times New Roman" w:hAnsi="Times New Roman" w:cs="Times New Roman"/>
          <w:sz w:val="24"/>
          <w:szCs w:val="24"/>
        </w:rPr>
        <w:t xml:space="preserve"> </w:t>
      </w:r>
      <w:r w:rsidR="00233D10">
        <w:rPr>
          <w:rFonts w:ascii="Times New Roman" w:hAnsi="Times New Roman" w:cs="Times New Roman"/>
          <w:sz w:val="24"/>
          <w:szCs w:val="24"/>
        </w:rPr>
        <w:t>sesame cake diets</w:t>
      </w:r>
      <w:r w:rsidR="00233D10" w:rsidRPr="009C125D">
        <w:rPr>
          <w:rFonts w:ascii="Times New Roman" w:hAnsi="Times New Roman" w:cs="Times New Roman"/>
          <w:sz w:val="24"/>
          <w:szCs w:val="24"/>
        </w:rPr>
        <w:t>.</w:t>
      </w:r>
      <w:r w:rsidR="00233D10">
        <w:rPr>
          <w:rFonts w:ascii="Times New Roman" w:hAnsi="Times New Roman" w:cs="Times New Roman"/>
          <w:sz w:val="24"/>
          <w:szCs w:val="24"/>
        </w:rPr>
        <w:t xml:space="preserve"> Weight gain fell as </w:t>
      </w:r>
      <w:r w:rsidR="000D7754" w:rsidRPr="00B957B9">
        <w:rPr>
          <w:rFonts w:ascii="Times New Roman" w:hAnsi="Times New Roman" w:cs="Times New Roman"/>
          <w:sz w:val="24"/>
          <w:szCs w:val="24"/>
          <w:highlight w:val="yellow"/>
        </w:rPr>
        <w:t xml:space="preserve">the </w:t>
      </w:r>
      <w:r w:rsidR="00233D10">
        <w:rPr>
          <w:rFonts w:ascii="Times New Roman" w:hAnsi="Times New Roman" w:cs="Times New Roman"/>
          <w:sz w:val="24"/>
          <w:szCs w:val="24"/>
        </w:rPr>
        <w:t xml:space="preserve">sesame cake content of the diet increased. Feed conversion </w:t>
      </w:r>
      <w:r w:rsidR="000D7754" w:rsidRPr="00B957B9">
        <w:rPr>
          <w:rFonts w:ascii="Times New Roman" w:hAnsi="Times New Roman" w:cs="Times New Roman"/>
          <w:sz w:val="24"/>
          <w:szCs w:val="24"/>
          <w:highlight w:val="yellow"/>
        </w:rPr>
        <w:t>ratio</w:t>
      </w:r>
      <w:r w:rsidR="000D7754">
        <w:rPr>
          <w:rFonts w:ascii="Times New Roman" w:hAnsi="Times New Roman" w:cs="Times New Roman"/>
          <w:sz w:val="24"/>
          <w:szCs w:val="24"/>
        </w:rPr>
        <w:t xml:space="preserve"> </w:t>
      </w:r>
      <w:r w:rsidR="00233D10">
        <w:rPr>
          <w:rFonts w:ascii="Times New Roman" w:hAnsi="Times New Roman" w:cs="Times New Roman"/>
          <w:sz w:val="24"/>
          <w:szCs w:val="24"/>
        </w:rPr>
        <w:t xml:space="preserve">(1.54) and protein </w:t>
      </w:r>
      <w:r w:rsidR="000D7754" w:rsidRPr="00B957B9">
        <w:rPr>
          <w:rFonts w:ascii="Times New Roman" w:hAnsi="Times New Roman" w:cs="Times New Roman"/>
          <w:sz w:val="24"/>
          <w:szCs w:val="24"/>
          <w:highlight w:val="yellow"/>
        </w:rPr>
        <w:t>utilisation efficiency ratio</w:t>
      </w:r>
      <w:r w:rsidR="00233D10">
        <w:rPr>
          <w:rFonts w:ascii="Times New Roman" w:hAnsi="Times New Roman" w:cs="Times New Roman"/>
          <w:sz w:val="24"/>
          <w:szCs w:val="24"/>
        </w:rPr>
        <w:t xml:space="preserve"> (2.81) were significantly (P&lt;0.05) also better in the absence of sesame cake. While during the finisher phase, there were no differences in weight gain and feed conversion between treatments, and </w:t>
      </w:r>
      <w:r w:rsidR="000D7754" w:rsidRPr="00B957B9">
        <w:rPr>
          <w:rFonts w:ascii="Times New Roman" w:hAnsi="Times New Roman" w:cs="Times New Roman"/>
          <w:sz w:val="24"/>
          <w:szCs w:val="24"/>
          <w:highlight w:val="yellow"/>
        </w:rPr>
        <w:t xml:space="preserve">feed </w:t>
      </w:r>
      <w:r w:rsidR="00233D10">
        <w:rPr>
          <w:rFonts w:ascii="Times New Roman" w:hAnsi="Times New Roman" w:cs="Times New Roman"/>
          <w:sz w:val="24"/>
          <w:szCs w:val="24"/>
        </w:rPr>
        <w:t xml:space="preserve">cost/kg weight gain (₦266.25) (P&lt;0.05) was better for treatments fed sesame seed cake.  </w:t>
      </w:r>
      <w:r w:rsidR="00233D10" w:rsidRPr="009C125D">
        <w:rPr>
          <w:rFonts w:ascii="Times New Roman" w:hAnsi="Times New Roman" w:cs="Times New Roman"/>
          <w:sz w:val="24"/>
          <w:szCs w:val="24"/>
        </w:rPr>
        <w:t>T</w:t>
      </w:r>
      <w:r w:rsidR="00233D10">
        <w:rPr>
          <w:rFonts w:ascii="Times New Roman" w:hAnsi="Times New Roman" w:cs="Times New Roman"/>
          <w:sz w:val="24"/>
          <w:szCs w:val="24"/>
        </w:rPr>
        <w:t xml:space="preserve">here were no (P&gt;0.05) significant differences in the digestibility of nutrients during both </w:t>
      </w:r>
      <w:r w:rsidR="000D7754" w:rsidRPr="00B957B9">
        <w:rPr>
          <w:rFonts w:ascii="Times New Roman" w:hAnsi="Times New Roman" w:cs="Times New Roman"/>
          <w:sz w:val="24"/>
          <w:szCs w:val="24"/>
          <w:highlight w:val="yellow"/>
        </w:rPr>
        <w:t xml:space="preserve">starter </w:t>
      </w:r>
      <w:r w:rsidR="00233D10">
        <w:rPr>
          <w:rFonts w:ascii="Times New Roman" w:hAnsi="Times New Roman" w:cs="Times New Roman"/>
          <w:sz w:val="24"/>
          <w:szCs w:val="24"/>
        </w:rPr>
        <w:t>and finisher phases. I</w:t>
      </w:r>
      <w:r w:rsidR="00233D10" w:rsidRPr="009C125D">
        <w:rPr>
          <w:rFonts w:ascii="Times New Roman" w:hAnsi="Times New Roman" w:cs="Times New Roman"/>
          <w:sz w:val="24"/>
          <w:szCs w:val="24"/>
        </w:rPr>
        <w:t>t was concluded that up to 25</w:t>
      </w:r>
      <w:r w:rsidR="00233D10">
        <w:rPr>
          <w:rFonts w:ascii="Times New Roman" w:hAnsi="Times New Roman" w:cs="Times New Roman"/>
          <w:sz w:val="24"/>
          <w:szCs w:val="24"/>
        </w:rPr>
        <w:t xml:space="preserve"> </w:t>
      </w:r>
      <w:r w:rsidR="00233D10" w:rsidRPr="009C125D">
        <w:rPr>
          <w:rFonts w:ascii="Times New Roman" w:hAnsi="Times New Roman" w:cs="Times New Roman"/>
          <w:sz w:val="24"/>
          <w:szCs w:val="24"/>
        </w:rPr>
        <w:t xml:space="preserve">% sesame seed cake can be used in </w:t>
      </w:r>
      <w:r w:rsidR="00233D10">
        <w:rPr>
          <w:rFonts w:ascii="Times New Roman" w:hAnsi="Times New Roman" w:cs="Times New Roman"/>
          <w:sz w:val="24"/>
          <w:szCs w:val="24"/>
        </w:rPr>
        <w:t xml:space="preserve">the diets of </w:t>
      </w:r>
      <w:r w:rsidR="00233D10" w:rsidRPr="009C125D">
        <w:rPr>
          <w:rFonts w:ascii="Times New Roman" w:hAnsi="Times New Roman" w:cs="Times New Roman"/>
          <w:sz w:val="24"/>
          <w:szCs w:val="24"/>
        </w:rPr>
        <w:t>broiler chickens without any adverse effects o</w:t>
      </w:r>
      <w:r w:rsidR="00233D10">
        <w:rPr>
          <w:rFonts w:ascii="Times New Roman" w:hAnsi="Times New Roman" w:cs="Times New Roman"/>
          <w:sz w:val="24"/>
          <w:szCs w:val="24"/>
        </w:rPr>
        <w:t>n growth performance,</w:t>
      </w:r>
      <w:r w:rsidR="00233D10" w:rsidRPr="009C125D">
        <w:rPr>
          <w:rFonts w:ascii="Times New Roman" w:hAnsi="Times New Roman" w:cs="Times New Roman"/>
          <w:sz w:val="24"/>
          <w:szCs w:val="24"/>
        </w:rPr>
        <w:t xml:space="preserve"> nutrient digestibility</w:t>
      </w:r>
      <w:r w:rsidR="00233D10">
        <w:rPr>
          <w:rFonts w:ascii="Times New Roman" w:hAnsi="Times New Roman" w:cs="Times New Roman"/>
          <w:sz w:val="24"/>
          <w:szCs w:val="24"/>
        </w:rPr>
        <w:t xml:space="preserve"> and profitability.</w:t>
      </w:r>
      <w:r w:rsidR="00233D10" w:rsidRPr="009C125D">
        <w:rPr>
          <w:rFonts w:ascii="Times New Roman" w:hAnsi="Times New Roman" w:cs="Times New Roman"/>
          <w:sz w:val="24"/>
          <w:szCs w:val="24"/>
        </w:rPr>
        <w:t xml:space="preserve"> </w:t>
      </w:r>
      <w:r w:rsidR="00575986" w:rsidRPr="00575986">
        <w:rPr>
          <w:rFonts w:ascii="Times New Roman" w:hAnsi="Times New Roman" w:cs="Times New Roman"/>
          <w:sz w:val="24"/>
          <w:szCs w:val="24"/>
        </w:rPr>
        <w:t xml:space="preserve"> </w:t>
      </w:r>
    </w:p>
    <w:p w14:paraId="0573492E" w14:textId="1BA7ACA0" w:rsidR="00233D10" w:rsidRPr="00904045" w:rsidRDefault="00233D10" w:rsidP="00233D10">
      <w:pPr>
        <w:spacing w:after="0"/>
        <w:rPr>
          <w:rFonts w:ascii="Times New Roman" w:hAnsi="Times New Roman" w:cs="Times New Roman"/>
          <w:sz w:val="24"/>
          <w:szCs w:val="24"/>
        </w:rPr>
      </w:pPr>
      <w:r w:rsidRPr="00242872">
        <w:rPr>
          <w:rFonts w:ascii="Times New Roman" w:hAnsi="Times New Roman" w:cs="Times New Roman"/>
          <w:b/>
          <w:sz w:val="24"/>
          <w:szCs w:val="24"/>
        </w:rPr>
        <w:t>Key words:</w:t>
      </w:r>
      <w:r w:rsidRPr="00904045">
        <w:rPr>
          <w:rFonts w:ascii="Times New Roman" w:hAnsi="Times New Roman" w:cs="Times New Roman"/>
          <w:sz w:val="24"/>
          <w:szCs w:val="24"/>
        </w:rPr>
        <w:t xml:space="preserve"> </w:t>
      </w:r>
      <w:r w:rsidR="000D7754" w:rsidRPr="00B957B9">
        <w:rPr>
          <w:rFonts w:ascii="Times New Roman" w:hAnsi="Times New Roman" w:cs="Times New Roman"/>
          <w:sz w:val="24"/>
          <w:szCs w:val="24"/>
          <w:highlight w:val="yellow"/>
        </w:rPr>
        <w:t>chick nutrition</w:t>
      </w:r>
      <w:r w:rsidR="000D7754">
        <w:rPr>
          <w:rFonts w:ascii="Times New Roman" w:hAnsi="Times New Roman" w:cs="Times New Roman"/>
          <w:sz w:val="24"/>
          <w:szCs w:val="24"/>
        </w:rPr>
        <w:t xml:space="preserve">, </w:t>
      </w:r>
      <w:r>
        <w:rPr>
          <w:rFonts w:ascii="Times New Roman" w:hAnsi="Times New Roman" w:cs="Times New Roman"/>
          <w:sz w:val="24"/>
          <w:szCs w:val="24"/>
        </w:rPr>
        <w:t xml:space="preserve">nutritional, growth-performance, </w:t>
      </w:r>
      <w:r w:rsidRPr="00904045">
        <w:rPr>
          <w:rFonts w:ascii="Times New Roman" w:hAnsi="Times New Roman" w:cs="Times New Roman"/>
          <w:sz w:val="24"/>
          <w:szCs w:val="24"/>
        </w:rPr>
        <w:t>broilers, sesame</w:t>
      </w:r>
      <w:r>
        <w:rPr>
          <w:rFonts w:ascii="Times New Roman" w:hAnsi="Times New Roman" w:cs="Times New Roman"/>
          <w:sz w:val="24"/>
          <w:szCs w:val="24"/>
        </w:rPr>
        <w:t>-seed</w:t>
      </w:r>
      <w:r w:rsidR="000D7754">
        <w:rPr>
          <w:rFonts w:ascii="Times New Roman" w:hAnsi="Times New Roman" w:cs="Times New Roman"/>
          <w:sz w:val="24"/>
          <w:szCs w:val="24"/>
        </w:rPr>
        <w:t xml:space="preserve"> </w:t>
      </w:r>
      <w:r w:rsidR="000D7754" w:rsidRPr="00B957B9">
        <w:rPr>
          <w:rFonts w:ascii="Times New Roman" w:hAnsi="Times New Roman" w:cs="Times New Roman"/>
          <w:sz w:val="24"/>
          <w:szCs w:val="24"/>
          <w:highlight w:val="yellow"/>
        </w:rPr>
        <w:t>cake</w:t>
      </w:r>
    </w:p>
    <w:p w14:paraId="32CB2368" w14:textId="77777777" w:rsidR="00233D10" w:rsidRDefault="00233D10" w:rsidP="00233D10">
      <w:pPr>
        <w:pStyle w:val="ListParagraph"/>
        <w:spacing w:line="480" w:lineRule="auto"/>
        <w:ind w:left="0"/>
        <w:jc w:val="both"/>
        <w:rPr>
          <w:rFonts w:ascii="Times New Roman" w:hAnsi="Times New Roman" w:cs="Times New Roman"/>
          <w:b/>
          <w:sz w:val="24"/>
          <w:szCs w:val="24"/>
        </w:rPr>
      </w:pPr>
    </w:p>
    <w:p w14:paraId="361A2160" w14:textId="77777777" w:rsidR="00233D10" w:rsidRPr="002A2E34" w:rsidRDefault="00233D10" w:rsidP="00233D10">
      <w:pPr>
        <w:pStyle w:val="ListParagraph"/>
        <w:spacing w:line="480" w:lineRule="auto"/>
        <w:ind w:left="0"/>
        <w:jc w:val="both"/>
        <w:rPr>
          <w:rFonts w:ascii="Times New Roman" w:hAnsi="Times New Roman" w:cs="Times New Roman"/>
          <w:b/>
          <w:sz w:val="24"/>
          <w:szCs w:val="24"/>
        </w:rPr>
      </w:pPr>
      <w:r w:rsidRPr="002A2E34">
        <w:rPr>
          <w:rFonts w:ascii="Times New Roman" w:hAnsi="Times New Roman" w:cs="Times New Roman"/>
          <w:b/>
          <w:sz w:val="24"/>
          <w:szCs w:val="24"/>
        </w:rPr>
        <w:t>INTRODUCTION</w:t>
      </w:r>
    </w:p>
    <w:p w14:paraId="237F3C7D" w14:textId="2199C896" w:rsidR="00233D10" w:rsidRPr="002A2E34" w:rsidRDefault="00233D10" w:rsidP="00233D10">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In most developing countries</w:t>
      </w:r>
      <w:r w:rsidRPr="002A2E34">
        <w:rPr>
          <w:rFonts w:ascii="Times New Roman" w:hAnsi="Times New Roman" w:cs="Times New Roman"/>
          <w:sz w:val="24"/>
          <w:szCs w:val="24"/>
        </w:rPr>
        <w:t xml:space="preserve"> like Nigeria, there is </w:t>
      </w:r>
      <w:r w:rsidR="000D7754" w:rsidRPr="00B957B9">
        <w:rPr>
          <w:rFonts w:ascii="Times New Roman" w:hAnsi="Times New Roman" w:cs="Times New Roman"/>
          <w:sz w:val="24"/>
          <w:szCs w:val="24"/>
          <w:highlight w:val="yellow"/>
        </w:rPr>
        <w:t xml:space="preserve">an </w:t>
      </w:r>
      <w:r w:rsidRPr="002A2E34">
        <w:rPr>
          <w:rFonts w:ascii="Times New Roman" w:hAnsi="Times New Roman" w:cs="Times New Roman"/>
          <w:sz w:val="24"/>
          <w:szCs w:val="24"/>
        </w:rPr>
        <w:t xml:space="preserve">inadequate supply of </w:t>
      </w:r>
      <w:r>
        <w:rPr>
          <w:rFonts w:ascii="Times New Roman" w:hAnsi="Times New Roman" w:cs="Times New Roman"/>
          <w:sz w:val="24"/>
          <w:szCs w:val="24"/>
        </w:rPr>
        <w:t>sources of animal protein for human food</w:t>
      </w:r>
      <w:r w:rsidRPr="002A2E34">
        <w:rPr>
          <w:rFonts w:ascii="Times New Roman" w:hAnsi="Times New Roman" w:cs="Times New Roman"/>
          <w:sz w:val="24"/>
          <w:szCs w:val="24"/>
        </w:rPr>
        <w:t xml:space="preserve">. </w:t>
      </w:r>
      <w:r w:rsidR="00AC2FAF" w:rsidRPr="00B957B9">
        <w:rPr>
          <w:rFonts w:ascii="Times New Roman" w:hAnsi="Times New Roman" w:cs="Times New Roman"/>
          <w:sz w:val="24"/>
          <w:szCs w:val="24"/>
          <w:highlight w:val="yellow"/>
        </w:rPr>
        <w:t xml:space="preserve">All birds that are economically valuable to humans as sources of meat, eggs, and fibre are referred to as poultry. Using quality layer chickens to produce table eggs is part of the egg production process.  In the human diet, eggs are one of the main sources of </w:t>
      </w:r>
      <w:r w:rsidR="00AC2FAF" w:rsidRPr="00B957B9">
        <w:rPr>
          <w:rFonts w:ascii="Times New Roman" w:hAnsi="Times New Roman" w:cs="Times New Roman"/>
          <w:sz w:val="24"/>
          <w:szCs w:val="24"/>
          <w:highlight w:val="yellow"/>
        </w:rPr>
        <w:lastRenderedPageBreak/>
        <w:t>animal protein (27.5%)</w:t>
      </w:r>
      <w:r w:rsidR="00AC2FAF">
        <w:rPr>
          <w:rFonts w:ascii="Times New Roman" w:hAnsi="Times New Roman" w:cs="Times New Roman"/>
          <w:sz w:val="24"/>
          <w:szCs w:val="24"/>
          <w:highlight w:val="yellow"/>
        </w:rPr>
        <w:t>,</w:t>
      </w:r>
      <w:r w:rsidR="00AC2FAF" w:rsidRPr="00B957B9">
        <w:rPr>
          <w:rFonts w:ascii="Times New Roman" w:hAnsi="Times New Roman" w:cs="Times New Roman"/>
          <w:sz w:val="24"/>
          <w:szCs w:val="24"/>
          <w:highlight w:val="yellow"/>
        </w:rPr>
        <w:t xml:space="preserve"> of which 17.5% of the protein is in the yolk, while the albumen contains 10% protein (</w:t>
      </w:r>
      <w:proofErr w:type="spellStart"/>
      <w:r w:rsidR="00AC2FAF" w:rsidRPr="00B957B9">
        <w:rPr>
          <w:rFonts w:ascii="Times New Roman" w:hAnsi="Times New Roman" w:cs="Times New Roman"/>
          <w:sz w:val="24"/>
          <w:szCs w:val="24"/>
          <w:highlight w:val="yellow"/>
        </w:rPr>
        <w:t>Galadima</w:t>
      </w:r>
      <w:proofErr w:type="spellEnd"/>
      <w:r w:rsidR="00AC2FAF" w:rsidRPr="00B957B9">
        <w:rPr>
          <w:rFonts w:ascii="Times New Roman" w:hAnsi="Times New Roman" w:cs="Times New Roman"/>
          <w:sz w:val="24"/>
          <w:szCs w:val="24"/>
          <w:highlight w:val="yellow"/>
        </w:rPr>
        <w:t xml:space="preserve"> </w:t>
      </w:r>
      <w:r w:rsidR="00AC2FAF" w:rsidRPr="00B957B9">
        <w:rPr>
          <w:rFonts w:ascii="Times New Roman" w:hAnsi="Times New Roman" w:cs="Times New Roman"/>
          <w:i/>
          <w:iCs/>
          <w:sz w:val="24"/>
          <w:szCs w:val="24"/>
          <w:highlight w:val="yellow"/>
        </w:rPr>
        <w:t>et al</w:t>
      </w:r>
      <w:r w:rsidR="00AC2FAF" w:rsidRPr="00B957B9">
        <w:rPr>
          <w:rFonts w:ascii="Times New Roman" w:hAnsi="Times New Roman" w:cs="Times New Roman"/>
          <w:sz w:val="24"/>
          <w:szCs w:val="24"/>
          <w:highlight w:val="yellow"/>
        </w:rPr>
        <w:t>., 2025</w:t>
      </w:r>
      <w:r w:rsidR="00AC2FAF">
        <w:rPr>
          <w:rFonts w:ascii="Times New Roman" w:hAnsi="Times New Roman" w:cs="Times New Roman"/>
          <w:sz w:val="24"/>
          <w:szCs w:val="24"/>
          <w:highlight w:val="yellow"/>
        </w:rPr>
        <w:t xml:space="preserve">; </w:t>
      </w:r>
      <w:proofErr w:type="spellStart"/>
      <w:r w:rsidR="00AC2FAF" w:rsidRPr="00B957B9">
        <w:rPr>
          <w:rFonts w:ascii="Times New Roman" w:hAnsi="Times New Roman" w:cs="Times New Roman"/>
          <w:sz w:val="24"/>
          <w:szCs w:val="24"/>
          <w:highlight w:val="yellow"/>
        </w:rPr>
        <w:t>Njoga</w:t>
      </w:r>
      <w:proofErr w:type="spellEnd"/>
      <w:r w:rsidR="00AC2FAF" w:rsidRPr="00B957B9">
        <w:rPr>
          <w:rFonts w:ascii="Times New Roman" w:hAnsi="Times New Roman" w:cs="Times New Roman"/>
          <w:sz w:val="24"/>
          <w:szCs w:val="24"/>
          <w:highlight w:val="yellow"/>
        </w:rPr>
        <w:t xml:space="preserve"> </w:t>
      </w:r>
      <w:r w:rsidR="00AC2FAF" w:rsidRPr="00B957B9">
        <w:rPr>
          <w:rFonts w:ascii="Times New Roman" w:hAnsi="Times New Roman" w:cs="Times New Roman"/>
          <w:i/>
          <w:iCs/>
          <w:sz w:val="24"/>
          <w:szCs w:val="24"/>
          <w:highlight w:val="yellow"/>
        </w:rPr>
        <w:t>et al</w:t>
      </w:r>
      <w:r w:rsidR="00AC2FAF" w:rsidRPr="00B957B9">
        <w:rPr>
          <w:rFonts w:ascii="Times New Roman" w:hAnsi="Times New Roman" w:cs="Times New Roman"/>
          <w:sz w:val="24"/>
          <w:szCs w:val="24"/>
          <w:highlight w:val="yellow"/>
        </w:rPr>
        <w:t>.,2021).</w:t>
      </w:r>
      <w:r w:rsidR="00AC2FAF">
        <w:rPr>
          <w:rFonts w:ascii="Times New Roman" w:hAnsi="Times New Roman" w:cs="Times New Roman"/>
          <w:sz w:val="24"/>
          <w:szCs w:val="24"/>
        </w:rPr>
        <w:t xml:space="preserve"> </w:t>
      </w:r>
      <w:r w:rsidR="00693602">
        <w:rPr>
          <w:rFonts w:ascii="Times New Roman" w:hAnsi="Times New Roman" w:cs="Times New Roman"/>
          <w:sz w:val="24"/>
          <w:szCs w:val="24"/>
        </w:rPr>
        <w:t>“</w:t>
      </w:r>
      <w:r w:rsidRPr="002A2E34">
        <w:rPr>
          <w:rFonts w:ascii="Times New Roman" w:hAnsi="Times New Roman" w:cs="Times New Roman"/>
          <w:sz w:val="24"/>
          <w:szCs w:val="24"/>
        </w:rPr>
        <w:t>An average Nigerian consumes only about 8.6g of animal protein per day</w:t>
      </w:r>
      <w:r w:rsidR="000D7754">
        <w:rPr>
          <w:rFonts w:ascii="Times New Roman" w:hAnsi="Times New Roman" w:cs="Times New Roman"/>
          <w:sz w:val="24"/>
          <w:szCs w:val="24"/>
        </w:rPr>
        <w:t>,</w:t>
      </w:r>
      <w:r w:rsidRPr="002A2E34">
        <w:rPr>
          <w:rFonts w:ascii="Times New Roman" w:hAnsi="Times New Roman" w:cs="Times New Roman"/>
          <w:sz w:val="24"/>
          <w:szCs w:val="24"/>
        </w:rPr>
        <w:t xml:space="preserve"> as against 53.3g by the inhabitants of developed countries</w:t>
      </w:r>
      <w:r w:rsidR="00693602">
        <w:rPr>
          <w:rFonts w:ascii="Times New Roman" w:hAnsi="Times New Roman" w:cs="Times New Roman"/>
          <w:sz w:val="24"/>
          <w:szCs w:val="24"/>
        </w:rPr>
        <w:t>”</w:t>
      </w:r>
      <w:r w:rsidRPr="002A2E34">
        <w:rPr>
          <w:rFonts w:ascii="Times New Roman" w:hAnsi="Times New Roman" w:cs="Times New Roman"/>
          <w:sz w:val="24"/>
          <w:szCs w:val="24"/>
        </w:rPr>
        <w:t xml:space="preserve"> (</w:t>
      </w:r>
      <w:proofErr w:type="spellStart"/>
      <w:r w:rsidRPr="002A2E34">
        <w:rPr>
          <w:rFonts w:ascii="Times New Roman" w:hAnsi="Times New Roman" w:cs="Times New Roman"/>
          <w:sz w:val="24"/>
          <w:szCs w:val="24"/>
        </w:rPr>
        <w:t>Ogund</w:t>
      </w:r>
      <w:r w:rsidR="00187F1A">
        <w:rPr>
          <w:rFonts w:ascii="Times New Roman" w:hAnsi="Times New Roman" w:cs="Times New Roman"/>
          <w:sz w:val="24"/>
          <w:szCs w:val="24"/>
        </w:rPr>
        <w:t>ipe</w:t>
      </w:r>
      <w:proofErr w:type="spellEnd"/>
      <w:r w:rsidR="00187F1A">
        <w:rPr>
          <w:rFonts w:ascii="Times New Roman" w:hAnsi="Times New Roman" w:cs="Times New Roman"/>
          <w:sz w:val="24"/>
          <w:szCs w:val="24"/>
        </w:rPr>
        <w:t xml:space="preserve">, 1996; </w:t>
      </w:r>
      <w:proofErr w:type="spellStart"/>
      <w:r w:rsidR="00187F1A">
        <w:rPr>
          <w:rFonts w:ascii="Times New Roman" w:hAnsi="Times New Roman" w:cs="Times New Roman"/>
          <w:sz w:val="24"/>
          <w:szCs w:val="24"/>
        </w:rPr>
        <w:t>Ojo</w:t>
      </w:r>
      <w:proofErr w:type="spellEnd"/>
      <w:r w:rsidR="00187F1A">
        <w:rPr>
          <w:rFonts w:ascii="Times New Roman" w:hAnsi="Times New Roman" w:cs="Times New Roman"/>
          <w:sz w:val="24"/>
          <w:szCs w:val="24"/>
        </w:rPr>
        <w:t xml:space="preserve">, 2003). </w:t>
      </w:r>
      <w:proofErr w:type="spellStart"/>
      <w:r w:rsidR="00187F1A">
        <w:rPr>
          <w:rFonts w:ascii="Times New Roman" w:hAnsi="Times New Roman" w:cs="Times New Roman"/>
          <w:sz w:val="24"/>
          <w:szCs w:val="24"/>
        </w:rPr>
        <w:t>Sanni</w:t>
      </w:r>
      <w:proofErr w:type="spellEnd"/>
      <w:r w:rsidR="00187F1A">
        <w:rPr>
          <w:rFonts w:ascii="Times New Roman" w:hAnsi="Times New Roman" w:cs="Times New Roman"/>
          <w:sz w:val="24"/>
          <w:szCs w:val="24"/>
        </w:rPr>
        <w:t xml:space="preserve"> &amp;</w:t>
      </w:r>
      <w:r w:rsidRPr="002A2E34">
        <w:rPr>
          <w:rFonts w:ascii="Times New Roman" w:hAnsi="Times New Roman" w:cs="Times New Roman"/>
          <w:sz w:val="24"/>
          <w:szCs w:val="24"/>
        </w:rPr>
        <w:t xml:space="preserve"> </w:t>
      </w:r>
      <w:proofErr w:type="spellStart"/>
      <w:r w:rsidRPr="002A2E34">
        <w:rPr>
          <w:rFonts w:ascii="Times New Roman" w:hAnsi="Times New Roman" w:cs="Times New Roman"/>
          <w:sz w:val="24"/>
          <w:szCs w:val="24"/>
        </w:rPr>
        <w:t>Ogundipe</w:t>
      </w:r>
      <w:proofErr w:type="spellEnd"/>
      <w:r w:rsidRPr="002A2E34">
        <w:rPr>
          <w:rFonts w:ascii="Times New Roman" w:hAnsi="Times New Roman" w:cs="Times New Roman"/>
          <w:sz w:val="24"/>
          <w:szCs w:val="24"/>
        </w:rPr>
        <w:t xml:space="preserve"> (2005) reported that </w:t>
      </w:r>
      <w:r w:rsidR="00693602">
        <w:rPr>
          <w:rFonts w:ascii="Times New Roman" w:hAnsi="Times New Roman" w:cs="Times New Roman"/>
          <w:sz w:val="24"/>
          <w:szCs w:val="24"/>
        </w:rPr>
        <w:t>“</w:t>
      </w:r>
      <w:r w:rsidRPr="002A2E34">
        <w:rPr>
          <w:rFonts w:ascii="Times New Roman" w:hAnsi="Times New Roman" w:cs="Times New Roman"/>
          <w:sz w:val="24"/>
          <w:szCs w:val="24"/>
        </w:rPr>
        <w:t>the p</w:t>
      </w:r>
      <w:r>
        <w:rPr>
          <w:rFonts w:ascii="Times New Roman" w:hAnsi="Times New Roman" w:cs="Times New Roman"/>
          <w:sz w:val="24"/>
          <w:szCs w:val="24"/>
        </w:rPr>
        <w:t>oultry industry occupies a strategic</w:t>
      </w:r>
      <w:r w:rsidRPr="002A2E34">
        <w:rPr>
          <w:rFonts w:ascii="Times New Roman" w:hAnsi="Times New Roman" w:cs="Times New Roman"/>
          <w:sz w:val="24"/>
          <w:szCs w:val="24"/>
        </w:rPr>
        <w:t xml:space="preserve"> position in the livestock </w:t>
      </w:r>
      <w:r>
        <w:rPr>
          <w:rFonts w:ascii="Times New Roman" w:hAnsi="Times New Roman" w:cs="Times New Roman"/>
          <w:sz w:val="24"/>
          <w:szCs w:val="24"/>
        </w:rPr>
        <w:t xml:space="preserve">sector of </w:t>
      </w:r>
      <w:r w:rsidR="000D7754" w:rsidRPr="00B957B9">
        <w:rPr>
          <w:rFonts w:ascii="Times New Roman" w:hAnsi="Times New Roman" w:cs="Times New Roman"/>
          <w:sz w:val="24"/>
          <w:szCs w:val="24"/>
          <w:highlight w:val="yellow"/>
        </w:rPr>
        <w:t>underdeveloped</w:t>
      </w:r>
      <w:r w:rsidRPr="00B957B9">
        <w:rPr>
          <w:rFonts w:ascii="Times New Roman" w:hAnsi="Times New Roman" w:cs="Times New Roman"/>
          <w:sz w:val="24"/>
          <w:szCs w:val="24"/>
          <w:highlight w:val="yellow"/>
        </w:rPr>
        <w:t xml:space="preserve"> </w:t>
      </w:r>
      <w:r>
        <w:rPr>
          <w:rFonts w:ascii="Times New Roman" w:hAnsi="Times New Roman" w:cs="Times New Roman"/>
          <w:sz w:val="24"/>
          <w:szCs w:val="24"/>
        </w:rPr>
        <w:t>countries, one of which is because birds have shorter</w:t>
      </w:r>
      <w:r w:rsidRPr="002A2E34">
        <w:rPr>
          <w:rFonts w:ascii="Times New Roman" w:hAnsi="Times New Roman" w:cs="Times New Roman"/>
          <w:sz w:val="24"/>
          <w:szCs w:val="24"/>
        </w:rPr>
        <w:t xml:space="preserve"> gestation </w:t>
      </w:r>
      <w:r w:rsidR="00F743AA" w:rsidRPr="00B957B9">
        <w:rPr>
          <w:rFonts w:ascii="Times New Roman" w:hAnsi="Times New Roman" w:cs="Times New Roman"/>
          <w:sz w:val="24"/>
          <w:szCs w:val="24"/>
          <w:highlight w:val="yellow"/>
        </w:rPr>
        <w:t>period</w:t>
      </w:r>
      <w:r w:rsidR="00F743AA">
        <w:rPr>
          <w:rFonts w:ascii="Times New Roman" w:hAnsi="Times New Roman" w:cs="Times New Roman"/>
          <w:sz w:val="24"/>
          <w:szCs w:val="24"/>
        </w:rPr>
        <w:t xml:space="preserve"> </w:t>
      </w:r>
      <w:r w:rsidRPr="002A2E34">
        <w:rPr>
          <w:rFonts w:ascii="Times New Roman" w:hAnsi="Times New Roman" w:cs="Times New Roman"/>
          <w:sz w:val="24"/>
          <w:szCs w:val="24"/>
        </w:rPr>
        <w:t>than other farm animals</w:t>
      </w:r>
      <w:r>
        <w:rPr>
          <w:rFonts w:ascii="Times New Roman" w:hAnsi="Times New Roman" w:cs="Times New Roman"/>
          <w:sz w:val="24"/>
          <w:szCs w:val="24"/>
        </w:rPr>
        <w:t>, and are able</w:t>
      </w:r>
      <w:r w:rsidRPr="002A2E34">
        <w:rPr>
          <w:rFonts w:ascii="Times New Roman" w:hAnsi="Times New Roman" w:cs="Times New Roman"/>
          <w:sz w:val="24"/>
          <w:szCs w:val="24"/>
        </w:rPr>
        <w:t xml:space="preserve"> to</w:t>
      </w:r>
      <w:r>
        <w:rPr>
          <w:rFonts w:ascii="Times New Roman" w:hAnsi="Times New Roman" w:cs="Times New Roman"/>
          <w:sz w:val="24"/>
          <w:szCs w:val="24"/>
        </w:rPr>
        <w:t xml:space="preserve"> produce relatively large amounts of</w:t>
      </w:r>
      <w:r w:rsidRPr="002A2E34">
        <w:rPr>
          <w:rFonts w:ascii="Times New Roman" w:hAnsi="Times New Roman" w:cs="Times New Roman"/>
          <w:sz w:val="24"/>
          <w:szCs w:val="24"/>
        </w:rPr>
        <w:t xml:space="preserve"> meat</w:t>
      </w:r>
      <w:r>
        <w:rPr>
          <w:rFonts w:ascii="Times New Roman" w:hAnsi="Times New Roman" w:cs="Times New Roman"/>
          <w:sz w:val="24"/>
          <w:szCs w:val="24"/>
        </w:rPr>
        <w:t xml:space="preserve"> and eggs for human consumption within a comparatively short </w:t>
      </w:r>
      <w:r w:rsidR="00F743AA" w:rsidRPr="00B957B9">
        <w:rPr>
          <w:rFonts w:ascii="Times New Roman" w:hAnsi="Times New Roman" w:cs="Times New Roman"/>
          <w:sz w:val="24"/>
          <w:szCs w:val="24"/>
          <w:highlight w:val="yellow"/>
        </w:rPr>
        <w:t>span</w:t>
      </w:r>
      <w:r>
        <w:rPr>
          <w:rFonts w:ascii="Times New Roman" w:hAnsi="Times New Roman" w:cs="Times New Roman"/>
          <w:sz w:val="24"/>
          <w:szCs w:val="24"/>
        </w:rPr>
        <w:t xml:space="preserve"> of time</w:t>
      </w:r>
      <w:r w:rsidR="00693602">
        <w:rPr>
          <w:rFonts w:ascii="Times New Roman" w:hAnsi="Times New Roman" w:cs="Times New Roman"/>
          <w:sz w:val="24"/>
          <w:szCs w:val="24"/>
        </w:rPr>
        <w:t>”</w:t>
      </w:r>
      <w:r>
        <w:rPr>
          <w:rFonts w:ascii="Times New Roman" w:hAnsi="Times New Roman" w:cs="Times New Roman"/>
          <w:sz w:val="24"/>
          <w:szCs w:val="24"/>
        </w:rPr>
        <w:t>.</w:t>
      </w:r>
      <w:r w:rsidR="00187F1A">
        <w:rPr>
          <w:rFonts w:ascii="Times New Roman" w:hAnsi="Times New Roman" w:cs="Times New Roman"/>
          <w:sz w:val="24"/>
          <w:szCs w:val="24"/>
        </w:rPr>
        <w:t xml:space="preserve"> According to </w:t>
      </w:r>
      <w:proofErr w:type="spellStart"/>
      <w:r w:rsidR="00187F1A">
        <w:rPr>
          <w:rFonts w:ascii="Times New Roman" w:hAnsi="Times New Roman" w:cs="Times New Roman"/>
          <w:sz w:val="24"/>
          <w:szCs w:val="24"/>
        </w:rPr>
        <w:t>Ogundipe</w:t>
      </w:r>
      <w:proofErr w:type="spellEnd"/>
      <w:r w:rsidR="00187F1A">
        <w:rPr>
          <w:rFonts w:ascii="Times New Roman" w:hAnsi="Times New Roman" w:cs="Times New Roman"/>
          <w:sz w:val="24"/>
          <w:szCs w:val="24"/>
        </w:rPr>
        <w:t xml:space="preserve"> &amp; </w:t>
      </w:r>
      <w:proofErr w:type="spellStart"/>
      <w:r w:rsidR="00187F1A">
        <w:rPr>
          <w:rFonts w:ascii="Times New Roman" w:hAnsi="Times New Roman" w:cs="Times New Roman"/>
          <w:sz w:val="24"/>
          <w:szCs w:val="24"/>
        </w:rPr>
        <w:t>Sanni</w:t>
      </w:r>
      <w:proofErr w:type="spellEnd"/>
      <w:r w:rsidR="00187F1A">
        <w:rPr>
          <w:rFonts w:ascii="Times New Roman" w:hAnsi="Times New Roman" w:cs="Times New Roman"/>
          <w:sz w:val="24"/>
          <w:szCs w:val="24"/>
        </w:rPr>
        <w:t xml:space="preserve"> (2002);</w:t>
      </w:r>
      <w:r w:rsidRPr="002A2E34">
        <w:rPr>
          <w:rFonts w:ascii="Times New Roman" w:hAnsi="Times New Roman" w:cs="Times New Roman"/>
          <w:sz w:val="24"/>
          <w:szCs w:val="24"/>
        </w:rPr>
        <w:t xml:space="preserve"> FAO (2006) reports, </w:t>
      </w:r>
      <w:r w:rsidR="00693602">
        <w:rPr>
          <w:rFonts w:ascii="Times New Roman" w:hAnsi="Times New Roman" w:cs="Times New Roman"/>
          <w:sz w:val="24"/>
          <w:szCs w:val="24"/>
        </w:rPr>
        <w:t>“</w:t>
      </w:r>
      <w:r w:rsidRPr="002A2E34">
        <w:rPr>
          <w:rFonts w:ascii="Times New Roman" w:hAnsi="Times New Roman" w:cs="Times New Roman"/>
          <w:sz w:val="24"/>
          <w:szCs w:val="24"/>
        </w:rPr>
        <w:t>poultry is considered to b</w:t>
      </w:r>
      <w:r>
        <w:rPr>
          <w:rFonts w:ascii="Times New Roman" w:hAnsi="Times New Roman" w:cs="Times New Roman"/>
          <w:sz w:val="24"/>
          <w:szCs w:val="24"/>
        </w:rPr>
        <w:t xml:space="preserve">e a </w:t>
      </w:r>
      <w:r w:rsidR="00F743AA" w:rsidRPr="00B957B9">
        <w:rPr>
          <w:rFonts w:ascii="Times New Roman" w:hAnsi="Times New Roman" w:cs="Times New Roman"/>
          <w:sz w:val="24"/>
          <w:szCs w:val="24"/>
          <w:highlight w:val="yellow"/>
        </w:rPr>
        <w:t>dependable</w:t>
      </w:r>
      <w:r w:rsidR="00F743AA">
        <w:rPr>
          <w:rFonts w:ascii="Times New Roman" w:hAnsi="Times New Roman" w:cs="Times New Roman"/>
          <w:sz w:val="24"/>
          <w:szCs w:val="24"/>
          <w:highlight w:val="yellow"/>
        </w:rPr>
        <w:t xml:space="preserve"> </w:t>
      </w:r>
      <w:r w:rsidRPr="00F743AA">
        <w:rPr>
          <w:rFonts w:ascii="Times New Roman" w:hAnsi="Times New Roman" w:cs="Times New Roman"/>
          <w:sz w:val="24"/>
          <w:szCs w:val="24"/>
        </w:rPr>
        <w:t>veritable</w:t>
      </w:r>
      <w:r>
        <w:rPr>
          <w:rFonts w:ascii="Times New Roman" w:hAnsi="Times New Roman" w:cs="Times New Roman"/>
          <w:sz w:val="24"/>
          <w:szCs w:val="24"/>
        </w:rPr>
        <w:t xml:space="preserve"> means of speedily</w:t>
      </w:r>
      <w:r w:rsidR="00187F1A">
        <w:rPr>
          <w:rFonts w:ascii="Times New Roman" w:hAnsi="Times New Roman" w:cs="Times New Roman"/>
          <w:sz w:val="24"/>
          <w:szCs w:val="24"/>
        </w:rPr>
        <w:t xml:space="preserve"> </w:t>
      </w:r>
      <w:r>
        <w:rPr>
          <w:rFonts w:ascii="Times New Roman" w:hAnsi="Times New Roman" w:cs="Times New Roman"/>
          <w:sz w:val="24"/>
          <w:szCs w:val="24"/>
        </w:rPr>
        <w:t>achieving higher</w:t>
      </w:r>
      <w:r w:rsidRPr="002A2E34">
        <w:rPr>
          <w:rFonts w:ascii="Times New Roman" w:hAnsi="Times New Roman" w:cs="Times New Roman"/>
          <w:sz w:val="24"/>
          <w:szCs w:val="24"/>
        </w:rPr>
        <w:t xml:space="preserve"> levels of </w:t>
      </w:r>
      <w:r>
        <w:rPr>
          <w:rFonts w:ascii="Times New Roman" w:hAnsi="Times New Roman" w:cs="Times New Roman"/>
          <w:sz w:val="24"/>
          <w:szCs w:val="24"/>
        </w:rPr>
        <w:t xml:space="preserve">nutrition and </w:t>
      </w:r>
      <w:r w:rsidRPr="002A2E34">
        <w:rPr>
          <w:rFonts w:ascii="Times New Roman" w:hAnsi="Times New Roman" w:cs="Times New Roman"/>
          <w:sz w:val="24"/>
          <w:szCs w:val="24"/>
        </w:rPr>
        <w:t>economic independence</w:t>
      </w:r>
      <w:r w:rsidR="00693602">
        <w:rPr>
          <w:rFonts w:ascii="Times New Roman" w:hAnsi="Times New Roman" w:cs="Times New Roman"/>
          <w:sz w:val="24"/>
          <w:szCs w:val="24"/>
        </w:rPr>
        <w:t>”</w:t>
      </w:r>
      <w:r w:rsidRPr="002A2E34">
        <w:rPr>
          <w:rFonts w:ascii="Times New Roman" w:hAnsi="Times New Roman" w:cs="Times New Roman"/>
          <w:sz w:val="24"/>
          <w:szCs w:val="24"/>
        </w:rPr>
        <w:t xml:space="preserve">. </w:t>
      </w:r>
      <w:proofErr w:type="spellStart"/>
      <w:r w:rsidRPr="002A2E34">
        <w:rPr>
          <w:rFonts w:ascii="Times New Roman" w:hAnsi="Times New Roman" w:cs="Times New Roman"/>
          <w:sz w:val="24"/>
          <w:szCs w:val="24"/>
        </w:rPr>
        <w:t>Adegbola</w:t>
      </w:r>
      <w:proofErr w:type="spellEnd"/>
      <w:r w:rsidRPr="002A2E34">
        <w:rPr>
          <w:rFonts w:ascii="Times New Roman" w:hAnsi="Times New Roman" w:cs="Times New Roman"/>
          <w:sz w:val="24"/>
          <w:szCs w:val="24"/>
        </w:rPr>
        <w:t xml:space="preserve"> (2004) reported that </w:t>
      </w:r>
      <w:r w:rsidR="00693602">
        <w:rPr>
          <w:rFonts w:ascii="Times New Roman" w:hAnsi="Times New Roman" w:cs="Times New Roman"/>
          <w:sz w:val="24"/>
          <w:szCs w:val="24"/>
        </w:rPr>
        <w:t>“</w:t>
      </w:r>
      <w:r w:rsidRPr="002A2E34">
        <w:rPr>
          <w:rFonts w:ascii="Times New Roman" w:hAnsi="Times New Roman" w:cs="Times New Roman"/>
          <w:sz w:val="24"/>
          <w:szCs w:val="24"/>
        </w:rPr>
        <w:t>41.32% o</w:t>
      </w:r>
      <w:r>
        <w:rPr>
          <w:rFonts w:ascii="Times New Roman" w:hAnsi="Times New Roman" w:cs="Times New Roman"/>
          <w:sz w:val="24"/>
          <w:szCs w:val="24"/>
        </w:rPr>
        <w:t>f animal protein yield</w:t>
      </w:r>
      <w:r w:rsidRPr="002A2E34">
        <w:rPr>
          <w:rFonts w:ascii="Times New Roman" w:hAnsi="Times New Roman" w:cs="Times New Roman"/>
          <w:sz w:val="24"/>
          <w:szCs w:val="24"/>
        </w:rPr>
        <w:t xml:space="preserve"> in Nigeria is sourced from poultry meat and eggs, 9.79% from cattle and 12.43</w:t>
      </w:r>
      <w:r w:rsidR="00187F1A">
        <w:rPr>
          <w:rFonts w:ascii="Times New Roman" w:hAnsi="Times New Roman" w:cs="Times New Roman"/>
          <w:sz w:val="24"/>
          <w:szCs w:val="24"/>
        </w:rPr>
        <w:t>% from pigs</w:t>
      </w:r>
      <w:r w:rsidR="00693602">
        <w:rPr>
          <w:rFonts w:ascii="Times New Roman" w:hAnsi="Times New Roman" w:cs="Times New Roman"/>
          <w:sz w:val="24"/>
          <w:szCs w:val="24"/>
        </w:rPr>
        <w:t>”</w:t>
      </w:r>
      <w:r w:rsidR="00187F1A">
        <w:rPr>
          <w:rFonts w:ascii="Times New Roman" w:hAnsi="Times New Roman" w:cs="Times New Roman"/>
          <w:sz w:val="24"/>
          <w:szCs w:val="24"/>
        </w:rPr>
        <w:t>. FAO (1995)</w:t>
      </w:r>
      <w:r>
        <w:rPr>
          <w:rFonts w:ascii="Times New Roman" w:hAnsi="Times New Roman" w:cs="Times New Roman"/>
          <w:sz w:val="24"/>
          <w:szCs w:val="24"/>
        </w:rPr>
        <w:t xml:space="preserve"> recommended</w:t>
      </w:r>
      <w:r w:rsidRPr="002A2E34">
        <w:rPr>
          <w:rFonts w:ascii="Times New Roman" w:hAnsi="Times New Roman" w:cs="Times New Roman"/>
          <w:sz w:val="24"/>
          <w:szCs w:val="24"/>
        </w:rPr>
        <w:t xml:space="preserve"> that the best logical solution </w:t>
      </w:r>
      <w:r>
        <w:rPr>
          <w:rFonts w:ascii="Times New Roman" w:hAnsi="Times New Roman" w:cs="Times New Roman"/>
          <w:sz w:val="24"/>
          <w:szCs w:val="24"/>
        </w:rPr>
        <w:t xml:space="preserve">to the shortfall in animal protein supplies in developing countries </w:t>
      </w:r>
      <w:r w:rsidRPr="002A2E34">
        <w:rPr>
          <w:rFonts w:ascii="Times New Roman" w:hAnsi="Times New Roman" w:cs="Times New Roman"/>
          <w:sz w:val="24"/>
          <w:szCs w:val="24"/>
        </w:rPr>
        <w:t>is to increase broiler chicken production.</w:t>
      </w:r>
      <w:r>
        <w:rPr>
          <w:rFonts w:ascii="Times New Roman" w:hAnsi="Times New Roman" w:cs="Times New Roman"/>
          <w:sz w:val="24"/>
          <w:szCs w:val="24"/>
        </w:rPr>
        <w:t xml:space="preserve"> </w:t>
      </w:r>
      <w:r w:rsidR="000D7754" w:rsidRPr="00B957B9">
        <w:rPr>
          <w:rFonts w:ascii="Times New Roman" w:hAnsi="Times New Roman" w:cs="Times New Roman"/>
          <w:sz w:val="24"/>
          <w:szCs w:val="24"/>
          <w:highlight w:val="yellow"/>
        </w:rPr>
        <w:t>The poultry</w:t>
      </w:r>
      <w:r w:rsidR="000D7754" w:rsidRPr="002A2E34">
        <w:rPr>
          <w:rFonts w:ascii="Times New Roman" w:hAnsi="Times New Roman" w:cs="Times New Roman"/>
          <w:sz w:val="24"/>
          <w:szCs w:val="24"/>
        </w:rPr>
        <w:t xml:space="preserve"> </w:t>
      </w:r>
      <w:r w:rsidRPr="002A2E34">
        <w:rPr>
          <w:rFonts w:ascii="Times New Roman" w:hAnsi="Times New Roman" w:cs="Times New Roman"/>
          <w:sz w:val="24"/>
          <w:szCs w:val="24"/>
        </w:rPr>
        <w:t>industry contributes significantly to family income (</w:t>
      </w:r>
      <w:proofErr w:type="spellStart"/>
      <w:r w:rsidRPr="002A2E34">
        <w:rPr>
          <w:rFonts w:ascii="Times New Roman" w:hAnsi="Times New Roman" w:cs="Times New Roman"/>
          <w:sz w:val="24"/>
          <w:szCs w:val="24"/>
        </w:rPr>
        <w:t>Ogundipe</w:t>
      </w:r>
      <w:proofErr w:type="spellEnd"/>
      <w:r w:rsidR="00187F1A">
        <w:rPr>
          <w:rFonts w:ascii="Times New Roman" w:hAnsi="Times New Roman" w:cs="Times New Roman"/>
          <w:sz w:val="24"/>
          <w:szCs w:val="24"/>
        </w:rPr>
        <w:t xml:space="preserve"> &amp; </w:t>
      </w:r>
      <w:proofErr w:type="spellStart"/>
      <w:r w:rsidR="00187F1A">
        <w:rPr>
          <w:rFonts w:ascii="Times New Roman" w:hAnsi="Times New Roman" w:cs="Times New Roman"/>
          <w:sz w:val="24"/>
          <w:szCs w:val="24"/>
        </w:rPr>
        <w:t>Sanni</w:t>
      </w:r>
      <w:proofErr w:type="spellEnd"/>
      <w:r w:rsidR="00187F1A">
        <w:rPr>
          <w:rFonts w:ascii="Times New Roman" w:hAnsi="Times New Roman" w:cs="Times New Roman"/>
          <w:sz w:val="24"/>
          <w:szCs w:val="24"/>
        </w:rPr>
        <w:t>, 2002)</w:t>
      </w:r>
      <w:r>
        <w:rPr>
          <w:rFonts w:ascii="Times New Roman" w:hAnsi="Times New Roman" w:cs="Times New Roman"/>
          <w:sz w:val="24"/>
          <w:szCs w:val="24"/>
        </w:rPr>
        <w:t>.</w:t>
      </w:r>
    </w:p>
    <w:p w14:paraId="63404E5E" w14:textId="6AAA65BD" w:rsidR="00233D10" w:rsidRPr="002A2E34" w:rsidRDefault="00233D10" w:rsidP="00233D10">
      <w:pPr>
        <w:pStyle w:val="ListParagraph"/>
        <w:spacing w:line="480" w:lineRule="auto"/>
        <w:ind w:left="0"/>
        <w:jc w:val="both"/>
        <w:rPr>
          <w:rFonts w:ascii="Times New Roman" w:hAnsi="Times New Roman" w:cs="Times New Roman"/>
          <w:sz w:val="24"/>
          <w:szCs w:val="24"/>
        </w:rPr>
      </w:pPr>
      <w:r w:rsidRPr="002A2E34">
        <w:rPr>
          <w:rFonts w:ascii="Times New Roman" w:hAnsi="Times New Roman" w:cs="Times New Roman"/>
          <w:sz w:val="24"/>
          <w:szCs w:val="24"/>
        </w:rPr>
        <w:t xml:space="preserve">Nutrition is perhaps </w:t>
      </w:r>
      <w:r>
        <w:rPr>
          <w:rFonts w:ascii="Times New Roman" w:hAnsi="Times New Roman" w:cs="Times New Roman"/>
          <w:sz w:val="24"/>
          <w:szCs w:val="24"/>
        </w:rPr>
        <w:t>the most important factor</w:t>
      </w:r>
      <w:r w:rsidRPr="002A2E34">
        <w:rPr>
          <w:rFonts w:ascii="Times New Roman" w:hAnsi="Times New Roman" w:cs="Times New Roman"/>
          <w:sz w:val="24"/>
          <w:szCs w:val="24"/>
        </w:rPr>
        <w:t xml:space="preserve"> in livestock management. </w:t>
      </w:r>
      <w:r w:rsidR="00693602">
        <w:rPr>
          <w:rFonts w:ascii="Times New Roman" w:hAnsi="Times New Roman" w:cs="Times New Roman"/>
          <w:sz w:val="24"/>
          <w:szCs w:val="24"/>
        </w:rPr>
        <w:t>“</w:t>
      </w:r>
      <w:r w:rsidR="00790BFD" w:rsidRPr="00B957B9">
        <w:rPr>
          <w:rFonts w:ascii="Times New Roman" w:hAnsi="Times New Roman" w:cs="Times New Roman"/>
          <w:sz w:val="24"/>
          <w:szCs w:val="24"/>
          <w:highlight w:val="yellow"/>
        </w:rPr>
        <w:t>Livestock nutrition plays a crucial role in ensuring the health and productivity of animals. Fodder is a key component of livestock diets, providing essential nutrients for growth, reproduction, and overall well-being. The application of inorganic nutrients in combination of organic nutrients leads to improved crop yield with improvement in soil health and its productivity without deteriorating the environmental conditions</w:t>
      </w:r>
      <w:r w:rsidR="00693602">
        <w:rPr>
          <w:rFonts w:ascii="Times New Roman" w:hAnsi="Times New Roman" w:cs="Times New Roman"/>
          <w:sz w:val="24"/>
          <w:szCs w:val="24"/>
          <w:highlight w:val="yellow"/>
        </w:rPr>
        <w:t>”</w:t>
      </w:r>
      <w:r w:rsidR="00790BFD" w:rsidRPr="00B957B9">
        <w:rPr>
          <w:rFonts w:ascii="Times New Roman" w:hAnsi="Times New Roman" w:cs="Times New Roman"/>
          <w:sz w:val="24"/>
          <w:szCs w:val="24"/>
          <w:highlight w:val="yellow"/>
        </w:rPr>
        <w:t xml:space="preserve"> (</w:t>
      </w:r>
      <w:proofErr w:type="spellStart"/>
      <w:r w:rsidR="00790BFD" w:rsidRPr="00B957B9">
        <w:rPr>
          <w:rFonts w:ascii="Times New Roman" w:hAnsi="Times New Roman" w:cs="Times New Roman"/>
          <w:sz w:val="24"/>
          <w:szCs w:val="24"/>
          <w:highlight w:val="yellow"/>
        </w:rPr>
        <w:t>Saikanth</w:t>
      </w:r>
      <w:proofErr w:type="spellEnd"/>
      <w:r w:rsidR="00790BFD" w:rsidRPr="00B957B9">
        <w:rPr>
          <w:rFonts w:ascii="Times New Roman" w:hAnsi="Times New Roman" w:cs="Times New Roman"/>
          <w:sz w:val="24"/>
          <w:szCs w:val="24"/>
          <w:highlight w:val="yellow"/>
        </w:rPr>
        <w:t xml:space="preserve"> </w:t>
      </w:r>
      <w:r w:rsidR="00790BFD" w:rsidRPr="00B957B9">
        <w:rPr>
          <w:rFonts w:ascii="Times New Roman" w:hAnsi="Times New Roman" w:cs="Times New Roman"/>
          <w:i/>
          <w:iCs/>
          <w:sz w:val="24"/>
          <w:szCs w:val="24"/>
          <w:highlight w:val="yellow"/>
        </w:rPr>
        <w:t>et al</w:t>
      </w:r>
      <w:r w:rsidR="00790BFD" w:rsidRPr="00B957B9">
        <w:rPr>
          <w:rFonts w:ascii="Times New Roman" w:hAnsi="Times New Roman" w:cs="Times New Roman"/>
          <w:sz w:val="24"/>
          <w:szCs w:val="24"/>
          <w:highlight w:val="yellow"/>
        </w:rPr>
        <w:t>., 2023).</w:t>
      </w:r>
      <w:r w:rsidR="00790BFD" w:rsidRPr="00790BFD">
        <w:rPr>
          <w:rFonts w:ascii="Times New Roman" w:hAnsi="Times New Roman" w:cs="Times New Roman"/>
          <w:sz w:val="24"/>
          <w:szCs w:val="24"/>
        </w:rPr>
        <w:t xml:space="preserve"> </w:t>
      </w:r>
      <w:r w:rsidR="00693602">
        <w:rPr>
          <w:rFonts w:ascii="Times New Roman" w:hAnsi="Times New Roman" w:cs="Times New Roman"/>
          <w:sz w:val="24"/>
          <w:szCs w:val="24"/>
        </w:rPr>
        <w:t>“</w:t>
      </w:r>
      <w:r w:rsidRPr="002A2E34">
        <w:rPr>
          <w:rFonts w:ascii="Times New Roman" w:hAnsi="Times New Roman" w:cs="Times New Roman"/>
          <w:sz w:val="24"/>
          <w:szCs w:val="24"/>
        </w:rPr>
        <w:t>Inadequate supply of feeds, nutritionally unbalanced rations, adulterated ingredients or stale feeds are some of the factors responsible for low productivity of livestock in the tropics</w:t>
      </w:r>
      <w:r w:rsidR="00693602">
        <w:rPr>
          <w:rFonts w:ascii="Times New Roman" w:hAnsi="Times New Roman" w:cs="Times New Roman"/>
          <w:sz w:val="24"/>
          <w:szCs w:val="24"/>
        </w:rPr>
        <w:t>”</w:t>
      </w:r>
      <w:r w:rsidRPr="002A2E34">
        <w:rPr>
          <w:rFonts w:ascii="Times New Roman" w:hAnsi="Times New Roman" w:cs="Times New Roman"/>
          <w:sz w:val="24"/>
          <w:szCs w:val="24"/>
        </w:rPr>
        <w:t xml:space="preserve"> (</w:t>
      </w:r>
      <w:proofErr w:type="spellStart"/>
      <w:r w:rsidRPr="002A2E34">
        <w:rPr>
          <w:rFonts w:ascii="Times New Roman" w:hAnsi="Times New Roman" w:cs="Times New Roman"/>
          <w:sz w:val="24"/>
          <w:szCs w:val="24"/>
        </w:rPr>
        <w:t>Ogundipe</w:t>
      </w:r>
      <w:proofErr w:type="spellEnd"/>
      <w:r w:rsidRPr="002A2E34">
        <w:rPr>
          <w:rFonts w:ascii="Times New Roman" w:hAnsi="Times New Roman" w:cs="Times New Roman"/>
          <w:sz w:val="24"/>
          <w:szCs w:val="24"/>
        </w:rPr>
        <w:t xml:space="preserve">, 1987; </w:t>
      </w:r>
      <w:proofErr w:type="spellStart"/>
      <w:r w:rsidRPr="002A2E34">
        <w:rPr>
          <w:rFonts w:ascii="Times New Roman" w:hAnsi="Times New Roman" w:cs="Times New Roman"/>
          <w:sz w:val="24"/>
          <w:szCs w:val="24"/>
        </w:rPr>
        <w:t>Ogundipe</w:t>
      </w:r>
      <w:proofErr w:type="spellEnd"/>
      <w:r w:rsidRPr="002A2E34">
        <w:rPr>
          <w:rFonts w:ascii="Times New Roman" w:hAnsi="Times New Roman" w:cs="Times New Roman"/>
          <w:sz w:val="24"/>
          <w:szCs w:val="24"/>
        </w:rPr>
        <w:t xml:space="preserve"> </w:t>
      </w:r>
      <w:r w:rsidRPr="00187F1A">
        <w:rPr>
          <w:rFonts w:ascii="Times New Roman" w:hAnsi="Times New Roman" w:cs="Times New Roman"/>
          <w:sz w:val="24"/>
          <w:szCs w:val="24"/>
        </w:rPr>
        <w:t>et al.,</w:t>
      </w:r>
      <w:r w:rsidRPr="002A2E34">
        <w:rPr>
          <w:rFonts w:ascii="Times New Roman" w:hAnsi="Times New Roman" w:cs="Times New Roman"/>
          <w:sz w:val="24"/>
          <w:szCs w:val="24"/>
        </w:rPr>
        <w:t xml:space="preserve"> 2003). </w:t>
      </w:r>
      <w:r>
        <w:rPr>
          <w:rFonts w:ascii="Times New Roman" w:hAnsi="Times New Roman" w:cs="Times New Roman"/>
          <w:sz w:val="24"/>
          <w:szCs w:val="24"/>
        </w:rPr>
        <w:t>Therefore</w:t>
      </w:r>
      <w:r w:rsidR="000D7754">
        <w:rPr>
          <w:rFonts w:ascii="Times New Roman" w:hAnsi="Times New Roman" w:cs="Times New Roman"/>
          <w:sz w:val="24"/>
          <w:szCs w:val="24"/>
        </w:rPr>
        <w:t>,</w:t>
      </w:r>
      <w:r>
        <w:rPr>
          <w:rFonts w:ascii="Times New Roman" w:hAnsi="Times New Roman" w:cs="Times New Roman"/>
          <w:sz w:val="24"/>
          <w:szCs w:val="24"/>
        </w:rPr>
        <w:t xml:space="preserve"> </w:t>
      </w:r>
      <w:r w:rsidR="00693602">
        <w:rPr>
          <w:rFonts w:ascii="Times New Roman" w:hAnsi="Times New Roman" w:cs="Times New Roman"/>
          <w:sz w:val="24"/>
          <w:szCs w:val="24"/>
        </w:rPr>
        <w:t>“</w:t>
      </w:r>
      <w:r>
        <w:rPr>
          <w:rFonts w:ascii="Times New Roman" w:hAnsi="Times New Roman" w:cs="Times New Roman"/>
          <w:sz w:val="24"/>
          <w:szCs w:val="24"/>
        </w:rPr>
        <w:t>a</w:t>
      </w:r>
      <w:r w:rsidRPr="002A2E34">
        <w:rPr>
          <w:rFonts w:ascii="Times New Roman" w:hAnsi="Times New Roman" w:cs="Times New Roman"/>
          <w:sz w:val="24"/>
          <w:szCs w:val="24"/>
        </w:rPr>
        <w:t xml:space="preserve"> major interest of the </w:t>
      </w:r>
      <w:r>
        <w:rPr>
          <w:rFonts w:ascii="Times New Roman" w:hAnsi="Times New Roman" w:cs="Times New Roman"/>
          <w:sz w:val="24"/>
          <w:szCs w:val="24"/>
        </w:rPr>
        <w:t xml:space="preserve">livestock </w:t>
      </w:r>
      <w:r w:rsidRPr="002A2E34">
        <w:rPr>
          <w:rFonts w:ascii="Times New Roman" w:hAnsi="Times New Roman" w:cs="Times New Roman"/>
          <w:sz w:val="24"/>
          <w:szCs w:val="24"/>
        </w:rPr>
        <w:t xml:space="preserve">farmer is to reduce </w:t>
      </w:r>
      <w:r>
        <w:rPr>
          <w:rFonts w:ascii="Times New Roman" w:hAnsi="Times New Roman" w:cs="Times New Roman"/>
          <w:sz w:val="24"/>
          <w:szCs w:val="24"/>
        </w:rPr>
        <w:t xml:space="preserve">feed </w:t>
      </w:r>
      <w:r w:rsidRPr="002A2E34">
        <w:rPr>
          <w:rFonts w:ascii="Times New Roman" w:hAnsi="Times New Roman" w:cs="Times New Roman"/>
          <w:sz w:val="24"/>
          <w:szCs w:val="24"/>
        </w:rPr>
        <w:t>cost, which usually acco</w:t>
      </w:r>
      <w:r>
        <w:rPr>
          <w:rFonts w:ascii="Times New Roman" w:hAnsi="Times New Roman" w:cs="Times New Roman"/>
          <w:sz w:val="24"/>
          <w:szCs w:val="24"/>
        </w:rPr>
        <w:t>unts for 60 to 7</w:t>
      </w:r>
      <w:r w:rsidRPr="002A2E34">
        <w:rPr>
          <w:rFonts w:ascii="Times New Roman" w:hAnsi="Times New Roman" w:cs="Times New Roman"/>
          <w:sz w:val="24"/>
          <w:szCs w:val="24"/>
        </w:rPr>
        <w:t>0% of the total co</w:t>
      </w:r>
      <w:r>
        <w:rPr>
          <w:rFonts w:ascii="Times New Roman" w:hAnsi="Times New Roman" w:cs="Times New Roman"/>
          <w:sz w:val="24"/>
          <w:szCs w:val="24"/>
        </w:rPr>
        <w:t>st of production</w:t>
      </w:r>
      <w:r w:rsidR="0069360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Nworgu</w:t>
      </w:r>
      <w:proofErr w:type="spellEnd"/>
      <w:r w:rsidR="00187F1A">
        <w:rPr>
          <w:rFonts w:ascii="Times New Roman" w:hAnsi="Times New Roman" w:cs="Times New Roman"/>
          <w:sz w:val="24"/>
          <w:szCs w:val="24"/>
        </w:rPr>
        <w:t xml:space="preserve"> </w:t>
      </w:r>
      <w:r w:rsidRPr="00187F1A">
        <w:rPr>
          <w:rFonts w:ascii="Times New Roman" w:hAnsi="Times New Roman" w:cs="Times New Roman"/>
          <w:sz w:val="24"/>
          <w:szCs w:val="24"/>
        </w:rPr>
        <w:t>et al.,</w:t>
      </w:r>
      <w:r w:rsidRPr="002A2E34">
        <w:rPr>
          <w:rFonts w:ascii="Times New Roman" w:hAnsi="Times New Roman" w:cs="Times New Roman"/>
          <w:sz w:val="24"/>
          <w:szCs w:val="24"/>
        </w:rPr>
        <w:t xml:space="preserve"> 1999; </w:t>
      </w:r>
      <w:proofErr w:type="spellStart"/>
      <w:r w:rsidRPr="002A2E34">
        <w:rPr>
          <w:rFonts w:ascii="Times New Roman" w:hAnsi="Times New Roman" w:cs="Times New Roman"/>
          <w:sz w:val="24"/>
          <w:szCs w:val="24"/>
        </w:rPr>
        <w:t>Igwebuike</w:t>
      </w:r>
      <w:proofErr w:type="spellEnd"/>
      <w:r w:rsidRPr="002A2E34">
        <w:rPr>
          <w:rFonts w:ascii="Times New Roman" w:hAnsi="Times New Roman" w:cs="Times New Roman"/>
          <w:sz w:val="24"/>
          <w:szCs w:val="24"/>
        </w:rPr>
        <w:t xml:space="preserve"> </w:t>
      </w:r>
      <w:r w:rsidRPr="00187F1A">
        <w:rPr>
          <w:rFonts w:ascii="Times New Roman" w:hAnsi="Times New Roman" w:cs="Times New Roman"/>
          <w:sz w:val="24"/>
          <w:szCs w:val="24"/>
        </w:rPr>
        <w:t>et al.,</w:t>
      </w:r>
      <w:r w:rsidRPr="002A2E34">
        <w:rPr>
          <w:rFonts w:ascii="Times New Roman" w:hAnsi="Times New Roman" w:cs="Times New Roman"/>
          <w:sz w:val="24"/>
          <w:szCs w:val="24"/>
        </w:rPr>
        <w:t xml:space="preserve"> 2001;</w:t>
      </w:r>
      <w:r>
        <w:rPr>
          <w:rFonts w:ascii="Times New Roman" w:hAnsi="Times New Roman" w:cs="Times New Roman"/>
          <w:sz w:val="24"/>
          <w:szCs w:val="24"/>
        </w:rPr>
        <w:t xml:space="preserve"> </w:t>
      </w:r>
      <w:proofErr w:type="spellStart"/>
      <w:r w:rsidRPr="002A2E34">
        <w:rPr>
          <w:rFonts w:ascii="Times New Roman" w:hAnsi="Times New Roman" w:cs="Times New Roman"/>
          <w:sz w:val="24"/>
          <w:szCs w:val="24"/>
        </w:rPr>
        <w:t>Ogundipe</w:t>
      </w:r>
      <w:proofErr w:type="spellEnd"/>
      <w:r w:rsidRPr="002A2E34">
        <w:rPr>
          <w:rFonts w:ascii="Times New Roman" w:hAnsi="Times New Roman" w:cs="Times New Roman"/>
          <w:sz w:val="24"/>
          <w:szCs w:val="24"/>
        </w:rPr>
        <w:t xml:space="preserve"> </w:t>
      </w:r>
      <w:r w:rsidRPr="00187F1A">
        <w:rPr>
          <w:rFonts w:ascii="Times New Roman" w:hAnsi="Times New Roman" w:cs="Times New Roman"/>
          <w:sz w:val="24"/>
          <w:szCs w:val="24"/>
        </w:rPr>
        <w:t>et al.,</w:t>
      </w:r>
      <w:r w:rsidRPr="002A2E34">
        <w:rPr>
          <w:rFonts w:ascii="Times New Roman" w:hAnsi="Times New Roman" w:cs="Times New Roman"/>
          <w:sz w:val="24"/>
          <w:szCs w:val="24"/>
        </w:rPr>
        <w:t xml:space="preserve"> 2003). Research efforts are now geared towards evaluating </w:t>
      </w:r>
      <w:r w:rsidRPr="002A2E34">
        <w:rPr>
          <w:rFonts w:ascii="Times New Roman" w:hAnsi="Times New Roman" w:cs="Times New Roman"/>
          <w:sz w:val="24"/>
          <w:szCs w:val="24"/>
        </w:rPr>
        <w:lastRenderedPageBreak/>
        <w:t>alternative feed ingredients for</w:t>
      </w:r>
      <w:r w:rsidR="00187F1A">
        <w:rPr>
          <w:rFonts w:ascii="Times New Roman" w:hAnsi="Times New Roman" w:cs="Times New Roman"/>
          <w:sz w:val="24"/>
          <w:szCs w:val="24"/>
        </w:rPr>
        <w:t xml:space="preserve"> poultry. According to </w:t>
      </w:r>
      <w:proofErr w:type="spellStart"/>
      <w:r w:rsidR="00187F1A">
        <w:rPr>
          <w:rFonts w:ascii="Times New Roman" w:hAnsi="Times New Roman" w:cs="Times New Roman"/>
          <w:sz w:val="24"/>
          <w:szCs w:val="24"/>
        </w:rPr>
        <w:t>Atteh</w:t>
      </w:r>
      <w:proofErr w:type="spellEnd"/>
      <w:r w:rsidR="00187F1A">
        <w:rPr>
          <w:rFonts w:ascii="Times New Roman" w:hAnsi="Times New Roman" w:cs="Times New Roman"/>
          <w:sz w:val="24"/>
          <w:szCs w:val="24"/>
        </w:rPr>
        <w:t xml:space="preserve"> &amp;</w:t>
      </w:r>
      <w:r w:rsidRPr="002A2E34">
        <w:rPr>
          <w:rFonts w:ascii="Times New Roman" w:hAnsi="Times New Roman" w:cs="Times New Roman"/>
          <w:sz w:val="24"/>
          <w:szCs w:val="24"/>
        </w:rPr>
        <w:t xml:space="preserve"> </w:t>
      </w:r>
      <w:proofErr w:type="spellStart"/>
      <w:r w:rsidRPr="002A2E34">
        <w:rPr>
          <w:rFonts w:ascii="Times New Roman" w:hAnsi="Times New Roman" w:cs="Times New Roman"/>
          <w:sz w:val="24"/>
          <w:szCs w:val="24"/>
        </w:rPr>
        <w:t>Ologbenla</w:t>
      </w:r>
      <w:proofErr w:type="spellEnd"/>
      <w:r w:rsidRPr="002A2E34">
        <w:rPr>
          <w:rFonts w:ascii="Times New Roman" w:hAnsi="Times New Roman" w:cs="Times New Roman"/>
          <w:sz w:val="24"/>
          <w:szCs w:val="24"/>
        </w:rPr>
        <w:t xml:space="preserve"> (1993), </w:t>
      </w:r>
      <w:r w:rsidR="00693602">
        <w:rPr>
          <w:rFonts w:ascii="Times New Roman" w:hAnsi="Times New Roman" w:cs="Times New Roman"/>
          <w:sz w:val="24"/>
          <w:szCs w:val="24"/>
        </w:rPr>
        <w:t>“</w:t>
      </w:r>
      <w:r w:rsidRPr="002A2E34">
        <w:rPr>
          <w:rFonts w:ascii="Times New Roman" w:hAnsi="Times New Roman" w:cs="Times New Roman"/>
          <w:sz w:val="24"/>
          <w:szCs w:val="24"/>
        </w:rPr>
        <w:t xml:space="preserve">such alternatives should have comparative nutritive value but </w:t>
      </w:r>
      <w:r w:rsidR="000D7754" w:rsidRPr="00B957B9">
        <w:rPr>
          <w:rFonts w:ascii="Times New Roman" w:hAnsi="Times New Roman" w:cs="Times New Roman"/>
          <w:sz w:val="24"/>
          <w:szCs w:val="24"/>
          <w:highlight w:val="yellow"/>
        </w:rPr>
        <w:t>be</w:t>
      </w:r>
      <w:r w:rsidR="000D7754">
        <w:rPr>
          <w:rFonts w:ascii="Times New Roman" w:hAnsi="Times New Roman" w:cs="Times New Roman"/>
          <w:sz w:val="24"/>
          <w:szCs w:val="24"/>
        </w:rPr>
        <w:t xml:space="preserve"> </w:t>
      </w:r>
      <w:r w:rsidRPr="002A2E34">
        <w:rPr>
          <w:rFonts w:ascii="Times New Roman" w:hAnsi="Times New Roman" w:cs="Times New Roman"/>
          <w:sz w:val="24"/>
          <w:szCs w:val="24"/>
        </w:rPr>
        <w:t>cheaper than the conventional protein sources and should also be available in large quantities</w:t>
      </w:r>
      <w:r w:rsidR="00693602">
        <w:rPr>
          <w:rFonts w:ascii="Times New Roman" w:hAnsi="Times New Roman" w:cs="Times New Roman"/>
          <w:sz w:val="24"/>
          <w:szCs w:val="24"/>
        </w:rPr>
        <w:t>”</w:t>
      </w:r>
      <w:r w:rsidRPr="002A2E34">
        <w:rPr>
          <w:rFonts w:ascii="Times New Roman" w:hAnsi="Times New Roman" w:cs="Times New Roman"/>
          <w:sz w:val="24"/>
          <w:szCs w:val="24"/>
        </w:rPr>
        <w:t>.</w:t>
      </w:r>
    </w:p>
    <w:p w14:paraId="350B4683" w14:textId="0ED1658F" w:rsidR="00233D10" w:rsidRDefault="00233D10" w:rsidP="00233D10">
      <w:pPr>
        <w:pStyle w:val="ListParagraph"/>
        <w:spacing w:line="480" w:lineRule="auto"/>
        <w:ind w:left="0"/>
        <w:jc w:val="both"/>
        <w:rPr>
          <w:rFonts w:ascii="Times New Roman" w:hAnsi="Times New Roman" w:cs="Times New Roman"/>
          <w:sz w:val="24"/>
          <w:szCs w:val="24"/>
        </w:rPr>
      </w:pPr>
      <w:r w:rsidRPr="002A2E34">
        <w:rPr>
          <w:rFonts w:ascii="Times New Roman" w:hAnsi="Times New Roman" w:cs="Times New Roman"/>
          <w:sz w:val="24"/>
          <w:szCs w:val="24"/>
        </w:rPr>
        <w:t xml:space="preserve">In this regard, </w:t>
      </w:r>
      <w:r w:rsidR="00693602">
        <w:rPr>
          <w:rFonts w:ascii="Times New Roman" w:hAnsi="Times New Roman" w:cs="Times New Roman"/>
          <w:sz w:val="24"/>
          <w:szCs w:val="24"/>
        </w:rPr>
        <w:t>“</w:t>
      </w:r>
      <w:r w:rsidRPr="002A2E34">
        <w:rPr>
          <w:rFonts w:ascii="Times New Roman" w:hAnsi="Times New Roman" w:cs="Times New Roman"/>
          <w:sz w:val="24"/>
          <w:szCs w:val="24"/>
        </w:rPr>
        <w:t>sesame (</w:t>
      </w:r>
      <w:r w:rsidRPr="002A2E34">
        <w:rPr>
          <w:rFonts w:ascii="Times New Roman" w:hAnsi="Times New Roman" w:cs="Times New Roman"/>
          <w:i/>
          <w:sz w:val="24"/>
          <w:szCs w:val="24"/>
        </w:rPr>
        <w:t xml:space="preserve">Sesamum </w:t>
      </w:r>
      <w:proofErr w:type="spellStart"/>
      <w:r w:rsidRPr="002A2E34">
        <w:rPr>
          <w:rFonts w:ascii="Times New Roman" w:hAnsi="Times New Roman" w:cs="Times New Roman"/>
          <w:i/>
          <w:sz w:val="24"/>
          <w:szCs w:val="24"/>
        </w:rPr>
        <w:t>indicum</w:t>
      </w:r>
      <w:proofErr w:type="spellEnd"/>
      <w:r w:rsidRPr="002A2E34">
        <w:rPr>
          <w:rFonts w:ascii="Times New Roman" w:hAnsi="Times New Roman" w:cs="Times New Roman"/>
          <w:i/>
          <w:sz w:val="24"/>
          <w:szCs w:val="24"/>
        </w:rPr>
        <w:t xml:space="preserve"> L</w:t>
      </w:r>
      <w:r w:rsidRPr="002A2E34">
        <w:rPr>
          <w:rFonts w:ascii="Times New Roman" w:hAnsi="Times New Roman" w:cs="Times New Roman"/>
          <w:sz w:val="24"/>
          <w:szCs w:val="24"/>
        </w:rPr>
        <w:t>), a drought-tolerant crop</w:t>
      </w:r>
      <w:r w:rsidR="000D7754">
        <w:rPr>
          <w:rFonts w:ascii="Times New Roman" w:hAnsi="Times New Roman" w:cs="Times New Roman"/>
          <w:sz w:val="24"/>
          <w:szCs w:val="24"/>
        </w:rPr>
        <w:t>,</w:t>
      </w:r>
      <w:r w:rsidRPr="002A2E34">
        <w:rPr>
          <w:rFonts w:ascii="Times New Roman" w:hAnsi="Times New Roman" w:cs="Times New Roman"/>
          <w:sz w:val="24"/>
          <w:szCs w:val="24"/>
        </w:rPr>
        <w:t xml:space="preserve"> is adapted to many soil types</w:t>
      </w:r>
      <w:r w:rsidR="00693602">
        <w:rPr>
          <w:rFonts w:ascii="Times New Roman" w:hAnsi="Times New Roman" w:cs="Times New Roman"/>
          <w:sz w:val="24"/>
          <w:szCs w:val="24"/>
        </w:rPr>
        <w:t>”</w:t>
      </w:r>
      <w:r w:rsidRPr="002A2E34">
        <w:rPr>
          <w:rFonts w:ascii="Times New Roman" w:hAnsi="Times New Roman" w:cs="Times New Roman"/>
          <w:sz w:val="24"/>
          <w:szCs w:val="24"/>
        </w:rPr>
        <w:t xml:space="preserve"> (Ram </w:t>
      </w:r>
      <w:r w:rsidRPr="00187F1A">
        <w:rPr>
          <w:rFonts w:ascii="Times New Roman" w:hAnsi="Times New Roman" w:cs="Times New Roman"/>
          <w:sz w:val="24"/>
          <w:szCs w:val="24"/>
        </w:rPr>
        <w:t>et al.,</w:t>
      </w:r>
      <w:r w:rsidR="00187F1A">
        <w:rPr>
          <w:rFonts w:ascii="Times New Roman" w:hAnsi="Times New Roman" w:cs="Times New Roman"/>
          <w:sz w:val="24"/>
          <w:szCs w:val="24"/>
        </w:rPr>
        <w:t xml:space="preserve"> </w:t>
      </w:r>
      <w:r w:rsidRPr="002A2E34">
        <w:rPr>
          <w:rFonts w:ascii="Times New Roman" w:hAnsi="Times New Roman" w:cs="Times New Roman"/>
          <w:sz w:val="24"/>
          <w:szCs w:val="24"/>
        </w:rPr>
        <w:t xml:space="preserve">1990). </w:t>
      </w:r>
      <w:r w:rsidR="00693602">
        <w:rPr>
          <w:rFonts w:ascii="Times New Roman" w:hAnsi="Times New Roman" w:cs="Times New Roman"/>
          <w:sz w:val="24"/>
          <w:szCs w:val="24"/>
        </w:rPr>
        <w:t>“</w:t>
      </w:r>
      <w:r w:rsidRPr="002A2E34">
        <w:rPr>
          <w:rFonts w:ascii="Times New Roman" w:hAnsi="Times New Roman" w:cs="Times New Roman"/>
          <w:sz w:val="24"/>
          <w:szCs w:val="24"/>
        </w:rPr>
        <w:t xml:space="preserve">In Nigeria, sesame is grown in the northeast, </w:t>
      </w:r>
      <w:r>
        <w:rPr>
          <w:rFonts w:ascii="Times New Roman" w:hAnsi="Times New Roman" w:cs="Times New Roman"/>
          <w:sz w:val="24"/>
          <w:szCs w:val="24"/>
        </w:rPr>
        <w:t>s</w:t>
      </w:r>
      <w:r w:rsidRPr="002A2E34">
        <w:rPr>
          <w:rFonts w:ascii="Times New Roman" w:hAnsi="Times New Roman" w:cs="Times New Roman"/>
          <w:sz w:val="24"/>
          <w:szCs w:val="24"/>
        </w:rPr>
        <w:t>outheast, southwest and north central zones</w:t>
      </w:r>
      <w:r w:rsidR="00693602">
        <w:rPr>
          <w:rFonts w:ascii="Times New Roman" w:hAnsi="Times New Roman" w:cs="Times New Roman"/>
          <w:sz w:val="24"/>
          <w:szCs w:val="24"/>
        </w:rPr>
        <w:t>”</w:t>
      </w:r>
      <w:r w:rsidRPr="002A2E34">
        <w:rPr>
          <w:rFonts w:ascii="Times New Roman" w:hAnsi="Times New Roman" w:cs="Times New Roman"/>
          <w:sz w:val="24"/>
          <w:szCs w:val="24"/>
        </w:rPr>
        <w:t xml:space="preserve"> (Presidential Task Force, 1992). According to Ahmed (2005), </w:t>
      </w:r>
      <w:r w:rsidR="00693602">
        <w:rPr>
          <w:rFonts w:ascii="Times New Roman" w:hAnsi="Times New Roman" w:cs="Times New Roman"/>
          <w:sz w:val="24"/>
          <w:szCs w:val="24"/>
        </w:rPr>
        <w:t>“</w:t>
      </w:r>
      <w:r w:rsidRPr="002A2E34">
        <w:rPr>
          <w:rFonts w:ascii="Times New Roman" w:hAnsi="Times New Roman" w:cs="Times New Roman"/>
          <w:sz w:val="24"/>
          <w:szCs w:val="24"/>
        </w:rPr>
        <w:t>there are about 335,000 hectares under sesame cultivation in Nigeria with yield</w:t>
      </w:r>
      <w:r>
        <w:rPr>
          <w:rFonts w:ascii="Times New Roman" w:hAnsi="Times New Roman" w:cs="Times New Roman"/>
          <w:sz w:val="24"/>
          <w:szCs w:val="24"/>
        </w:rPr>
        <w:t xml:space="preserve">s of between </w:t>
      </w:r>
      <w:r w:rsidRPr="002A2E34">
        <w:rPr>
          <w:rFonts w:ascii="Times New Roman" w:hAnsi="Times New Roman" w:cs="Times New Roman"/>
          <w:sz w:val="24"/>
          <w:szCs w:val="24"/>
        </w:rPr>
        <w:t>1.5</w:t>
      </w:r>
      <w:r>
        <w:rPr>
          <w:rFonts w:ascii="Times New Roman" w:hAnsi="Times New Roman" w:cs="Times New Roman"/>
          <w:sz w:val="24"/>
          <w:szCs w:val="24"/>
        </w:rPr>
        <w:t>-2.0</w:t>
      </w:r>
      <w:r w:rsidRPr="002A2E34">
        <w:rPr>
          <w:rFonts w:ascii="Times New Roman" w:hAnsi="Times New Roman" w:cs="Times New Roman"/>
          <w:sz w:val="24"/>
          <w:szCs w:val="24"/>
        </w:rPr>
        <w:t xml:space="preserve"> tonnes per hectare</w:t>
      </w:r>
      <w:r w:rsidR="00693602">
        <w:rPr>
          <w:rFonts w:ascii="Times New Roman" w:hAnsi="Times New Roman" w:cs="Times New Roman"/>
          <w:sz w:val="24"/>
          <w:szCs w:val="24"/>
        </w:rPr>
        <w:t>”</w:t>
      </w:r>
      <w:r w:rsidRPr="002A2E34">
        <w:rPr>
          <w:rFonts w:ascii="Times New Roman" w:hAnsi="Times New Roman" w:cs="Times New Roman"/>
          <w:sz w:val="24"/>
          <w:szCs w:val="24"/>
        </w:rPr>
        <w:t xml:space="preserve">. </w:t>
      </w:r>
      <w:r w:rsidR="00693602">
        <w:rPr>
          <w:rFonts w:ascii="Times New Roman" w:hAnsi="Times New Roman" w:cs="Times New Roman"/>
          <w:sz w:val="24"/>
          <w:szCs w:val="24"/>
        </w:rPr>
        <w:t>“</w:t>
      </w:r>
      <w:r w:rsidRPr="002A2E34">
        <w:rPr>
          <w:rFonts w:ascii="Times New Roman" w:hAnsi="Times New Roman" w:cs="Times New Roman"/>
          <w:sz w:val="24"/>
          <w:szCs w:val="24"/>
        </w:rPr>
        <w:t>The seed contains 22-25% crude protein</w:t>
      </w:r>
      <w:r w:rsidR="000D7754">
        <w:rPr>
          <w:rFonts w:ascii="Times New Roman" w:hAnsi="Times New Roman" w:cs="Times New Roman"/>
          <w:sz w:val="24"/>
          <w:szCs w:val="24"/>
        </w:rPr>
        <w:t>,</w:t>
      </w:r>
      <w:r w:rsidRPr="002A2E34">
        <w:rPr>
          <w:rFonts w:ascii="Times New Roman" w:hAnsi="Times New Roman" w:cs="Times New Roman"/>
          <w:sz w:val="24"/>
          <w:szCs w:val="24"/>
        </w:rPr>
        <w:t xml:space="preserve"> while the cake, after oil extraction</w:t>
      </w:r>
      <w:r w:rsidR="000D7754">
        <w:rPr>
          <w:rFonts w:ascii="Times New Roman" w:hAnsi="Times New Roman" w:cs="Times New Roman"/>
          <w:sz w:val="24"/>
          <w:szCs w:val="24"/>
        </w:rPr>
        <w:t>,</w:t>
      </w:r>
      <w:r w:rsidRPr="002A2E34">
        <w:rPr>
          <w:rFonts w:ascii="Times New Roman" w:hAnsi="Times New Roman" w:cs="Times New Roman"/>
          <w:sz w:val="24"/>
          <w:szCs w:val="24"/>
        </w:rPr>
        <w:t xml:space="preserve"> contains about 46% crude protein</w:t>
      </w:r>
      <w:r w:rsidR="00693602">
        <w:rPr>
          <w:rFonts w:ascii="Times New Roman" w:hAnsi="Times New Roman" w:cs="Times New Roman"/>
          <w:sz w:val="24"/>
          <w:szCs w:val="24"/>
        </w:rPr>
        <w:t>”</w:t>
      </w:r>
      <w:r w:rsidRPr="002A2E34">
        <w:rPr>
          <w:rFonts w:ascii="Times New Roman" w:hAnsi="Times New Roman" w:cs="Times New Roman"/>
          <w:sz w:val="24"/>
          <w:szCs w:val="24"/>
        </w:rPr>
        <w:t xml:space="preserve"> (Peace Corps, 1990). </w:t>
      </w:r>
      <w:proofErr w:type="spellStart"/>
      <w:r>
        <w:rPr>
          <w:rFonts w:ascii="Times New Roman" w:hAnsi="Times New Roman" w:cs="Times New Roman"/>
          <w:sz w:val="24"/>
          <w:szCs w:val="24"/>
        </w:rPr>
        <w:t>Olomu</w:t>
      </w:r>
      <w:proofErr w:type="spellEnd"/>
      <w:r>
        <w:rPr>
          <w:rFonts w:ascii="Times New Roman" w:hAnsi="Times New Roman" w:cs="Times New Roman"/>
          <w:sz w:val="24"/>
          <w:szCs w:val="24"/>
        </w:rPr>
        <w:t xml:space="preserve"> (</w:t>
      </w:r>
      <w:r w:rsidRPr="002A2E34">
        <w:rPr>
          <w:rFonts w:ascii="Times New Roman" w:hAnsi="Times New Roman" w:cs="Times New Roman"/>
          <w:sz w:val="24"/>
          <w:szCs w:val="24"/>
        </w:rPr>
        <w:t>1995</w:t>
      </w:r>
      <w:r w:rsidR="00187F1A">
        <w:rPr>
          <w:rFonts w:ascii="Times New Roman" w:hAnsi="Times New Roman" w:cs="Times New Roman"/>
          <w:sz w:val="24"/>
          <w:szCs w:val="24"/>
        </w:rPr>
        <w:t>)</w:t>
      </w:r>
      <w:r w:rsidRPr="002A2E34">
        <w:rPr>
          <w:rFonts w:ascii="Times New Roman" w:hAnsi="Times New Roman" w:cs="Times New Roman"/>
          <w:sz w:val="24"/>
          <w:szCs w:val="24"/>
        </w:rPr>
        <w:t xml:space="preserve"> reported that </w:t>
      </w:r>
      <w:r w:rsidR="00693602">
        <w:rPr>
          <w:rFonts w:ascii="Times New Roman" w:hAnsi="Times New Roman" w:cs="Times New Roman"/>
          <w:sz w:val="24"/>
          <w:szCs w:val="24"/>
        </w:rPr>
        <w:t>“</w:t>
      </w:r>
      <w:r w:rsidRPr="002A2E34">
        <w:rPr>
          <w:rFonts w:ascii="Times New Roman" w:hAnsi="Times New Roman" w:cs="Times New Roman"/>
          <w:sz w:val="24"/>
          <w:szCs w:val="24"/>
        </w:rPr>
        <w:t>sesame cake</w:t>
      </w:r>
      <w:r w:rsidR="000D7754">
        <w:rPr>
          <w:rFonts w:ascii="Times New Roman" w:hAnsi="Times New Roman" w:cs="Times New Roman"/>
          <w:sz w:val="24"/>
          <w:szCs w:val="24"/>
        </w:rPr>
        <w:t>,</w:t>
      </w:r>
      <w:r w:rsidRPr="002A2E34">
        <w:rPr>
          <w:rFonts w:ascii="Times New Roman" w:hAnsi="Times New Roman" w:cs="Times New Roman"/>
          <w:sz w:val="24"/>
          <w:szCs w:val="24"/>
        </w:rPr>
        <w:t xml:space="preserve"> when used at the right proportions with groundnut cake</w:t>
      </w:r>
      <w:r w:rsidR="000D7754">
        <w:rPr>
          <w:rFonts w:ascii="Times New Roman" w:hAnsi="Times New Roman" w:cs="Times New Roman"/>
          <w:sz w:val="24"/>
          <w:szCs w:val="24"/>
        </w:rPr>
        <w:t>,</w:t>
      </w:r>
      <w:r w:rsidRPr="002A2E34">
        <w:rPr>
          <w:rFonts w:ascii="Times New Roman" w:hAnsi="Times New Roman" w:cs="Times New Roman"/>
          <w:sz w:val="24"/>
          <w:szCs w:val="24"/>
        </w:rPr>
        <w:t xml:space="preserve"> results in a balanced diet with respect to lysine and methionine</w:t>
      </w:r>
      <w:r w:rsidR="00693602">
        <w:rPr>
          <w:rFonts w:ascii="Times New Roman" w:hAnsi="Times New Roman" w:cs="Times New Roman"/>
          <w:sz w:val="24"/>
          <w:szCs w:val="24"/>
        </w:rPr>
        <w:t>”</w:t>
      </w:r>
      <w:r w:rsidRPr="002A2E34">
        <w:rPr>
          <w:rFonts w:ascii="Times New Roman" w:hAnsi="Times New Roman" w:cs="Times New Roman"/>
          <w:sz w:val="24"/>
          <w:szCs w:val="24"/>
        </w:rPr>
        <w:t>.</w:t>
      </w:r>
      <w:r>
        <w:rPr>
          <w:rFonts w:ascii="Times New Roman" w:hAnsi="Times New Roman" w:cs="Times New Roman"/>
          <w:sz w:val="24"/>
          <w:szCs w:val="24"/>
        </w:rPr>
        <w:t xml:space="preserve"> </w:t>
      </w:r>
      <w:r w:rsidR="00693602">
        <w:rPr>
          <w:rFonts w:ascii="Times New Roman" w:hAnsi="Times New Roman" w:cs="Times New Roman"/>
          <w:sz w:val="24"/>
          <w:szCs w:val="24"/>
        </w:rPr>
        <w:t>“</w:t>
      </w:r>
      <w:r>
        <w:rPr>
          <w:rFonts w:ascii="Times New Roman" w:hAnsi="Times New Roman" w:cs="Times New Roman"/>
          <w:sz w:val="24"/>
          <w:szCs w:val="24"/>
        </w:rPr>
        <w:t>Sesame seed has been included in rations for pou</w:t>
      </w:r>
      <w:r w:rsidR="00187F1A">
        <w:rPr>
          <w:rFonts w:ascii="Times New Roman" w:hAnsi="Times New Roman" w:cs="Times New Roman"/>
          <w:sz w:val="24"/>
          <w:szCs w:val="24"/>
        </w:rPr>
        <w:t>ltry and swine</w:t>
      </w:r>
      <w:r w:rsidR="00693602">
        <w:rPr>
          <w:rFonts w:ascii="Times New Roman" w:hAnsi="Times New Roman" w:cs="Times New Roman"/>
          <w:sz w:val="24"/>
          <w:szCs w:val="24"/>
        </w:rPr>
        <w:t>”</w:t>
      </w:r>
      <w:r w:rsidR="00187F1A">
        <w:rPr>
          <w:rFonts w:ascii="Times New Roman" w:hAnsi="Times New Roman" w:cs="Times New Roman"/>
          <w:sz w:val="24"/>
          <w:szCs w:val="24"/>
        </w:rPr>
        <w:t xml:space="preserve"> (</w:t>
      </w:r>
      <w:proofErr w:type="spellStart"/>
      <w:r w:rsidR="00187F1A">
        <w:rPr>
          <w:rFonts w:ascii="Times New Roman" w:hAnsi="Times New Roman" w:cs="Times New Roman"/>
          <w:sz w:val="24"/>
          <w:szCs w:val="24"/>
        </w:rPr>
        <w:t>Gohl</w:t>
      </w:r>
      <w:proofErr w:type="spellEnd"/>
      <w:r w:rsidR="00187F1A">
        <w:rPr>
          <w:rFonts w:ascii="Times New Roman" w:hAnsi="Times New Roman" w:cs="Times New Roman"/>
          <w:sz w:val="24"/>
          <w:szCs w:val="24"/>
        </w:rPr>
        <w:t>, 1981)</w:t>
      </w:r>
      <w:r>
        <w:rPr>
          <w:rFonts w:ascii="Times New Roman" w:hAnsi="Times New Roman" w:cs="Times New Roman"/>
          <w:sz w:val="24"/>
          <w:szCs w:val="24"/>
        </w:rPr>
        <w:t>.</w:t>
      </w:r>
    </w:p>
    <w:p w14:paraId="0C9CEBAE" w14:textId="77777777" w:rsidR="00233D10" w:rsidRPr="009C125D"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b/>
          <w:sz w:val="24"/>
          <w:szCs w:val="24"/>
        </w:rPr>
        <w:t>MATERIALS AND METHODS</w:t>
      </w:r>
    </w:p>
    <w:p w14:paraId="7B0A2EC0" w14:textId="77777777" w:rsidR="00233D10" w:rsidRPr="009C125D" w:rsidRDefault="00233D10" w:rsidP="00233D10">
      <w:pP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t>Location of t</w:t>
      </w:r>
      <w:r w:rsidRPr="009C125D">
        <w:rPr>
          <w:rFonts w:ascii="Times New Roman" w:hAnsi="Times New Roman" w:cs="Times New Roman"/>
          <w:b/>
          <w:sz w:val="24"/>
          <w:szCs w:val="24"/>
        </w:rPr>
        <w:t>he Study</w:t>
      </w:r>
    </w:p>
    <w:p w14:paraId="50B072F6" w14:textId="6393E4B0" w:rsidR="00233D10" w:rsidRPr="009C125D" w:rsidRDefault="00233D10" w:rsidP="00233D10">
      <w:pPr>
        <w:spacing w:line="360" w:lineRule="auto"/>
        <w:ind w:left="45" w:right="-1039"/>
        <w:jc w:val="both"/>
        <w:rPr>
          <w:rFonts w:ascii="Times New Roman" w:hAnsi="Times New Roman" w:cs="Times New Roman"/>
          <w:sz w:val="24"/>
          <w:szCs w:val="24"/>
        </w:rPr>
      </w:pPr>
      <w:r w:rsidRPr="009C125D">
        <w:rPr>
          <w:rFonts w:ascii="Times New Roman" w:hAnsi="Times New Roman" w:cs="Times New Roman"/>
          <w:sz w:val="24"/>
          <w:szCs w:val="24"/>
        </w:rPr>
        <w:t>The study was conducted at the poultry unit of the L</w:t>
      </w:r>
      <w:r>
        <w:rPr>
          <w:rFonts w:ascii="Times New Roman" w:hAnsi="Times New Roman" w:cs="Times New Roman"/>
          <w:sz w:val="24"/>
          <w:szCs w:val="24"/>
        </w:rPr>
        <w:t>ivestock Teaching and Research F</w:t>
      </w:r>
      <w:r w:rsidRPr="009C125D">
        <w:rPr>
          <w:rFonts w:ascii="Times New Roman" w:hAnsi="Times New Roman" w:cs="Times New Roman"/>
          <w:sz w:val="24"/>
          <w:szCs w:val="24"/>
        </w:rPr>
        <w:t>arm of the University of Agriculture</w:t>
      </w:r>
      <w:r w:rsidR="000D7754">
        <w:rPr>
          <w:rFonts w:ascii="Times New Roman" w:hAnsi="Times New Roman" w:cs="Times New Roman"/>
          <w:sz w:val="24"/>
          <w:szCs w:val="24"/>
        </w:rPr>
        <w:t>,</w:t>
      </w:r>
      <w:r w:rsidRPr="009C125D">
        <w:rPr>
          <w:rFonts w:ascii="Times New Roman" w:hAnsi="Times New Roman" w:cs="Times New Roman"/>
          <w:sz w:val="24"/>
          <w:szCs w:val="24"/>
        </w:rPr>
        <w:t xml:space="preserve"> Makurdi, Benue State, Nigeria. Makurdi lies on 07</w:t>
      </w:r>
      <w:r w:rsidRPr="009C125D">
        <w:rPr>
          <w:rFonts w:ascii="Times New Roman" w:hAnsi="Times New Roman" w:cs="Times New Roman"/>
          <w:sz w:val="24"/>
          <w:szCs w:val="24"/>
          <w:vertAlign w:val="superscript"/>
        </w:rPr>
        <w:t xml:space="preserve">0 </w:t>
      </w:r>
      <w:r w:rsidRPr="009C125D">
        <w:rPr>
          <w:rFonts w:ascii="Times New Roman" w:hAnsi="Times New Roman" w:cs="Times New Roman"/>
          <w:sz w:val="24"/>
          <w:szCs w:val="24"/>
        </w:rPr>
        <w:t>41’N, 08</w:t>
      </w:r>
      <w:r w:rsidRPr="009C125D">
        <w:rPr>
          <w:rFonts w:ascii="Times New Roman" w:hAnsi="Times New Roman" w:cs="Times New Roman"/>
          <w:sz w:val="24"/>
          <w:szCs w:val="24"/>
          <w:vertAlign w:val="superscript"/>
        </w:rPr>
        <w:t xml:space="preserve">0 </w:t>
      </w:r>
      <w:r w:rsidRPr="009C125D">
        <w:rPr>
          <w:rFonts w:ascii="Times New Roman" w:hAnsi="Times New Roman" w:cs="Times New Roman"/>
          <w:sz w:val="24"/>
          <w:szCs w:val="24"/>
        </w:rPr>
        <w:t xml:space="preserve">37’E and is within the southern guinea savannah ecological zone with a climate that has two distinct seasons. The wet season </w:t>
      </w:r>
      <w:r w:rsidR="000D7754" w:rsidRPr="00B957B9">
        <w:rPr>
          <w:rFonts w:ascii="Times New Roman" w:hAnsi="Times New Roman" w:cs="Times New Roman"/>
          <w:sz w:val="24"/>
          <w:szCs w:val="24"/>
          <w:highlight w:val="yellow"/>
        </w:rPr>
        <w:t xml:space="preserve">starts </w:t>
      </w:r>
      <w:r w:rsidRPr="009C125D">
        <w:rPr>
          <w:rFonts w:ascii="Times New Roman" w:hAnsi="Times New Roman" w:cs="Times New Roman"/>
          <w:sz w:val="24"/>
          <w:szCs w:val="24"/>
        </w:rPr>
        <w:t xml:space="preserve">in April and </w:t>
      </w:r>
      <w:r w:rsidR="000D7754" w:rsidRPr="00B957B9">
        <w:rPr>
          <w:rFonts w:ascii="Times New Roman" w:hAnsi="Times New Roman" w:cs="Times New Roman"/>
          <w:sz w:val="24"/>
          <w:szCs w:val="24"/>
          <w:highlight w:val="yellow"/>
        </w:rPr>
        <w:t xml:space="preserve">ends </w:t>
      </w:r>
      <w:r w:rsidRPr="009C125D">
        <w:rPr>
          <w:rFonts w:ascii="Times New Roman" w:hAnsi="Times New Roman" w:cs="Times New Roman"/>
          <w:sz w:val="24"/>
          <w:szCs w:val="24"/>
        </w:rPr>
        <w:t>in October</w:t>
      </w:r>
      <w:r w:rsidR="000D7754">
        <w:rPr>
          <w:rFonts w:ascii="Times New Roman" w:hAnsi="Times New Roman" w:cs="Times New Roman"/>
          <w:sz w:val="24"/>
          <w:szCs w:val="24"/>
        </w:rPr>
        <w:t>,</w:t>
      </w:r>
      <w:r w:rsidRPr="009C125D">
        <w:rPr>
          <w:rFonts w:ascii="Times New Roman" w:hAnsi="Times New Roman" w:cs="Times New Roman"/>
          <w:sz w:val="24"/>
          <w:szCs w:val="24"/>
        </w:rPr>
        <w:t xml:space="preserve"> while the dry season spans </w:t>
      </w:r>
      <w:r>
        <w:rPr>
          <w:rFonts w:ascii="Times New Roman" w:hAnsi="Times New Roman" w:cs="Times New Roman"/>
          <w:sz w:val="24"/>
          <w:szCs w:val="24"/>
        </w:rPr>
        <w:t xml:space="preserve">from </w:t>
      </w:r>
      <w:r w:rsidRPr="009C125D">
        <w:rPr>
          <w:rFonts w:ascii="Times New Roman" w:hAnsi="Times New Roman" w:cs="Times New Roman"/>
          <w:sz w:val="24"/>
          <w:szCs w:val="24"/>
        </w:rPr>
        <w:t>November through March. High temperature is experienced between February and April</w:t>
      </w:r>
      <w:r>
        <w:rPr>
          <w:rFonts w:ascii="Times New Roman" w:hAnsi="Times New Roman" w:cs="Times New Roman"/>
          <w:sz w:val="24"/>
          <w:szCs w:val="24"/>
        </w:rPr>
        <w:t xml:space="preserve"> (36.9</w:t>
      </w:r>
      <w:r>
        <w:rPr>
          <w:rFonts w:ascii="Times New Roman" w:hAnsi="Times New Roman" w:cs="Times New Roman"/>
          <w:sz w:val="24"/>
          <w:szCs w:val="24"/>
          <w:vertAlign w:val="superscript"/>
        </w:rPr>
        <w:t>0</w:t>
      </w:r>
      <w:r>
        <w:rPr>
          <w:rFonts w:ascii="Times New Roman" w:hAnsi="Times New Roman" w:cs="Times New Roman"/>
          <w:sz w:val="24"/>
          <w:szCs w:val="24"/>
        </w:rPr>
        <w:t>C to 35.0</w:t>
      </w:r>
      <w:r>
        <w:rPr>
          <w:rFonts w:ascii="Times New Roman" w:hAnsi="Times New Roman" w:cs="Times New Roman"/>
          <w:sz w:val="24"/>
          <w:szCs w:val="24"/>
          <w:vertAlign w:val="superscript"/>
        </w:rPr>
        <w:t>0</w:t>
      </w:r>
      <w:r>
        <w:rPr>
          <w:rFonts w:ascii="Times New Roman" w:hAnsi="Times New Roman" w:cs="Times New Roman"/>
          <w:sz w:val="24"/>
          <w:szCs w:val="24"/>
        </w:rPr>
        <w:t>C)</w:t>
      </w:r>
      <w:r w:rsidRPr="009C125D">
        <w:rPr>
          <w:rFonts w:ascii="Times New Roman" w:hAnsi="Times New Roman" w:cs="Times New Roman"/>
          <w:sz w:val="24"/>
          <w:szCs w:val="24"/>
        </w:rPr>
        <w:t xml:space="preserve">, while the harmattan with cool </w:t>
      </w:r>
      <w:r w:rsidR="00F743AA" w:rsidRPr="00B957B9">
        <w:rPr>
          <w:rFonts w:ascii="Times New Roman" w:hAnsi="Times New Roman" w:cs="Times New Roman"/>
          <w:sz w:val="24"/>
          <w:szCs w:val="24"/>
          <w:highlight w:val="yellow"/>
        </w:rPr>
        <w:t>chilled</w:t>
      </w:r>
      <w:r w:rsidRPr="009C125D">
        <w:rPr>
          <w:rFonts w:ascii="Times New Roman" w:hAnsi="Times New Roman" w:cs="Times New Roman"/>
          <w:sz w:val="24"/>
          <w:szCs w:val="24"/>
        </w:rPr>
        <w:t xml:space="preserve"> weather is experienced from December to early February</w:t>
      </w:r>
      <w:r>
        <w:rPr>
          <w:rFonts w:ascii="Times New Roman" w:hAnsi="Times New Roman" w:cs="Times New Roman"/>
          <w:sz w:val="24"/>
          <w:szCs w:val="24"/>
        </w:rPr>
        <w:t xml:space="preserve"> (17.6</w:t>
      </w:r>
      <w:r>
        <w:rPr>
          <w:rFonts w:ascii="Times New Roman" w:hAnsi="Times New Roman" w:cs="Times New Roman"/>
          <w:sz w:val="24"/>
          <w:szCs w:val="24"/>
          <w:vertAlign w:val="superscript"/>
        </w:rPr>
        <w:t>0</w:t>
      </w:r>
      <w:r>
        <w:rPr>
          <w:rFonts w:ascii="Times New Roman" w:hAnsi="Times New Roman" w:cs="Times New Roman"/>
          <w:sz w:val="24"/>
          <w:szCs w:val="24"/>
        </w:rPr>
        <w:t>C to 22.0</w:t>
      </w:r>
      <w:r>
        <w:rPr>
          <w:rFonts w:ascii="Times New Roman" w:hAnsi="Times New Roman" w:cs="Times New Roman"/>
          <w:sz w:val="24"/>
          <w:szCs w:val="24"/>
          <w:vertAlign w:val="superscript"/>
        </w:rPr>
        <w:t>0</w:t>
      </w:r>
      <w:r>
        <w:rPr>
          <w:rFonts w:ascii="Times New Roman" w:hAnsi="Times New Roman" w:cs="Times New Roman"/>
          <w:sz w:val="24"/>
          <w:szCs w:val="24"/>
        </w:rPr>
        <w:t>C)</w:t>
      </w:r>
      <w:r w:rsidRPr="009C125D">
        <w:rPr>
          <w:rFonts w:ascii="Times New Roman" w:hAnsi="Times New Roman" w:cs="Times New Roman"/>
          <w:sz w:val="24"/>
          <w:szCs w:val="24"/>
        </w:rPr>
        <w:t>. Annual temperature ranges between 21</w:t>
      </w:r>
      <w:r w:rsidRPr="009C125D">
        <w:rPr>
          <w:rFonts w:ascii="Times New Roman" w:hAnsi="Times New Roman" w:cs="Times New Roman"/>
          <w:sz w:val="24"/>
          <w:szCs w:val="24"/>
          <w:vertAlign w:val="superscript"/>
        </w:rPr>
        <w:t>0</w:t>
      </w:r>
      <w:r w:rsidRPr="009C125D">
        <w:rPr>
          <w:rFonts w:ascii="Times New Roman" w:hAnsi="Times New Roman" w:cs="Times New Roman"/>
          <w:sz w:val="24"/>
          <w:szCs w:val="24"/>
        </w:rPr>
        <w:t>C in January and 35</w:t>
      </w:r>
      <w:r>
        <w:rPr>
          <w:rFonts w:ascii="Times New Roman" w:hAnsi="Times New Roman" w:cs="Times New Roman"/>
          <w:sz w:val="24"/>
          <w:szCs w:val="24"/>
          <w:vertAlign w:val="superscript"/>
        </w:rPr>
        <w:t>0</w:t>
      </w:r>
      <w:r w:rsidRPr="009C125D">
        <w:rPr>
          <w:rFonts w:ascii="Times New Roman" w:hAnsi="Times New Roman" w:cs="Times New Roman"/>
          <w:sz w:val="24"/>
          <w:szCs w:val="24"/>
        </w:rPr>
        <w:t>C in March, with an annual rainfall of 1500mm-180</w:t>
      </w:r>
      <w:r>
        <w:rPr>
          <w:rFonts w:ascii="Times New Roman" w:hAnsi="Times New Roman" w:cs="Times New Roman"/>
          <w:sz w:val="24"/>
          <w:szCs w:val="24"/>
        </w:rPr>
        <w:t xml:space="preserve">0mm. </w:t>
      </w:r>
      <w:r w:rsidR="000D7754" w:rsidRPr="00B957B9">
        <w:rPr>
          <w:rFonts w:ascii="Times New Roman" w:hAnsi="Times New Roman" w:cs="Times New Roman"/>
          <w:sz w:val="24"/>
          <w:szCs w:val="24"/>
          <w:highlight w:val="yellow"/>
        </w:rPr>
        <w:t xml:space="preserve">The relative </w:t>
      </w:r>
      <w:r>
        <w:rPr>
          <w:rFonts w:ascii="Times New Roman" w:hAnsi="Times New Roman" w:cs="Times New Roman"/>
          <w:sz w:val="24"/>
          <w:szCs w:val="24"/>
        </w:rPr>
        <w:t xml:space="preserve">humidity </w:t>
      </w:r>
      <w:r w:rsidR="000D7754" w:rsidRPr="00B957B9">
        <w:rPr>
          <w:rFonts w:ascii="Times New Roman" w:hAnsi="Times New Roman" w:cs="Times New Roman"/>
          <w:sz w:val="24"/>
          <w:szCs w:val="24"/>
          <w:highlight w:val="yellow"/>
        </w:rPr>
        <w:t xml:space="preserve">ranges </w:t>
      </w:r>
      <w:r w:rsidRPr="009C125D">
        <w:rPr>
          <w:rFonts w:ascii="Times New Roman" w:hAnsi="Times New Roman" w:cs="Times New Roman"/>
          <w:sz w:val="24"/>
          <w:szCs w:val="24"/>
        </w:rPr>
        <w:t>between 69% in August/ September (Anon, 2004)</w:t>
      </w:r>
      <w:r>
        <w:rPr>
          <w:rFonts w:ascii="Times New Roman" w:hAnsi="Times New Roman" w:cs="Times New Roman"/>
          <w:sz w:val="24"/>
          <w:szCs w:val="24"/>
        </w:rPr>
        <w:t>.</w:t>
      </w:r>
    </w:p>
    <w:p w14:paraId="1C3720E9" w14:textId="77777777" w:rsidR="00233D10" w:rsidRPr="002C64B5" w:rsidRDefault="00233D10" w:rsidP="00233D10">
      <w:pP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t>Source o</w:t>
      </w:r>
      <w:r w:rsidRPr="002C64B5">
        <w:rPr>
          <w:rFonts w:ascii="Times New Roman" w:hAnsi="Times New Roman" w:cs="Times New Roman"/>
          <w:b/>
          <w:sz w:val="24"/>
          <w:szCs w:val="24"/>
        </w:rPr>
        <w:t>f Experimental Materials</w:t>
      </w:r>
    </w:p>
    <w:p w14:paraId="09F64072" w14:textId="62C6A544" w:rsidR="00233D10" w:rsidRPr="009C125D" w:rsidRDefault="00233D10" w:rsidP="00233D10">
      <w:pPr>
        <w:spacing w:line="360" w:lineRule="auto"/>
        <w:ind w:right="-1039"/>
        <w:jc w:val="both"/>
        <w:rPr>
          <w:rFonts w:ascii="Times New Roman" w:hAnsi="Times New Roman" w:cs="Times New Roman"/>
          <w:b/>
          <w:sz w:val="24"/>
          <w:szCs w:val="24"/>
        </w:rPr>
      </w:pPr>
      <w:r w:rsidRPr="009C125D">
        <w:rPr>
          <w:rFonts w:ascii="Times New Roman" w:hAnsi="Times New Roman" w:cs="Times New Roman"/>
          <w:sz w:val="24"/>
          <w:szCs w:val="24"/>
        </w:rPr>
        <w:t xml:space="preserve">The sesame </w:t>
      </w:r>
      <w:r>
        <w:rPr>
          <w:rFonts w:ascii="Times New Roman" w:hAnsi="Times New Roman" w:cs="Times New Roman"/>
          <w:sz w:val="24"/>
          <w:szCs w:val="24"/>
        </w:rPr>
        <w:t xml:space="preserve">seed </w:t>
      </w:r>
      <w:r w:rsidRPr="009C125D">
        <w:rPr>
          <w:rFonts w:ascii="Times New Roman" w:hAnsi="Times New Roman" w:cs="Times New Roman"/>
          <w:sz w:val="24"/>
          <w:szCs w:val="24"/>
        </w:rPr>
        <w:t xml:space="preserve">cake </w:t>
      </w:r>
      <w:r>
        <w:rPr>
          <w:rFonts w:ascii="Times New Roman" w:hAnsi="Times New Roman" w:cs="Times New Roman"/>
          <w:sz w:val="24"/>
          <w:szCs w:val="24"/>
        </w:rPr>
        <w:t>was purchased from Nigeria oil mills Kano</w:t>
      </w:r>
      <w:r w:rsidR="000D7754">
        <w:rPr>
          <w:rFonts w:ascii="Times New Roman" w:hAnsi="Times New Roman" w:cs="Times New Roman"/>
          <w:sz w:val="24"/>
          <w:szCs w:val="24"/>
        </w:rPr>
        <w:t>,</w:t>
      </w:r>
      <w:r>
        <w:rPr>
          <w:rFonts w:ascii="Times New Roman" w:hAnsi="Times New Roman" w:cs="Times New Roman"/>
          <w:sz w:val="24"/>
          <w:szCs w:val="24"/>
        </w:rPr>
        <w:t xml:space="preserve"> while</w:t>
      </w:r>
      <w:r w:rsidRPr="009C125D">
        <w:rPr>
          <w:rFonts w:ascii="Times New Roman" w:hAnsi="Times New Roman" w:cs="Times New Roman"/>
          <w:sz w:val="24"/>
          <w:szCs w:val="24"/>
        </w:rPr>
        <w:t xml:space="preserve"> other fe</w:t>
      </w:r>
      <w:r>
        <w:rPr>
          <w:rFonts w:ascii="Times New Roman" w:hAnsi="Times New Roman" w:cs="Times New Roman"/>
          <w:sz w:val="24"/>
          <w:szCs w:val="24"/>
        </w:rPr>
        <w:t>ed ingredients were purchased from the open market in Makurdi metropolis, Benue state</w:t>
      </w:r>
      <w:r w:rsidR="000D7754">
        <w:rPr>
          <w:rFonts w:ascii="Times New Roman" w:hAnsi="Times New Roman" w:cs="Times New Roman"/>
          <w:sz w:val="24"/>
          <w:szCs w:val="24"/>
        </w:rPr>
        <w:t>,</w:t>
      </w:r>
      <w:r w:rsidR="00187F1A">
        <w:rPr>
          <w:rFonts w:ascii="Times New Roman" w:hAnsi="Times New Roman" w:cs="Times New Roman"/>
          <w:sz w:val="24"/>
          <w:szCs w:val="24"/>
        </w:rPr>
        <w:t xml:space="preserve"> </w:t>
      </w:r>
      <w:r>
        <w:rPr>
          <w:rFonts w:ascii="Times New Roman" w:hAnsi="Times New Roman" w:cs="Times New Roman"/>
          <w:sz w:val="24"/>
          <w:szCs w:val="24"/>
        </w:rPr>
        <w:t xml:space="preserve">processed </w:t>
      </w:r>
      <w:r w:rsidRPr="009C125D">
        <w:rPr>
          <w:rFonts w:ascii="Times New Roman" w:hAnsi="Times New Roman" w:cs="Times New Roman"/>
          <w:sz w:val="24"/>
          <w:szCs w:val="24"/>
        </w:rPr>
        <w:t xml:space="preserve">and mixed to produce the experimental diets. </w:t>
      </w:r>
    </w:p>
    <w:p w14:paraId="471318ED" w14:textId="77777777" w:rsidR="00233D10" w:rsidRPr="002C64B5" w:rsidRDefault="00233D10" w:rsidP="00233D10">
      <w:pPr>
        <w:spacing w:line="360" w:lineRule="auto"/>
        <w:ind w:right="-1039"/>
        <w:jc w:val="both"/>
        <w:rPr>
          <w:rFonts w:ascii="Times New Roman" w:hAnsi="Times New Roman" w:cs="Times New Roman"/>
          <w:b/>
          <w:sz w:val="24"/>
          <w:szCs w:val="24"/>
        </w:rPr>
      </w:pPr>
      <w:r w:rsidRPr="002C64B5">
        <w:rPr>
          <w:rFonts w:ascii="Times New Roman" w:hAnsi="Times New Roman" w:cs="Times New Roman"/>
          <w:b/>
          <w:sz w:val="24"/>
          <w:szCs w:val="24"/>
        </w:rPr>
        <w:t>CHEMICAL ANALYSIS</w:t>
      </w:r>
    </w:p>
    <w:p w14:paraId="42B008D3" w14:textId="77777777" w:rsidR="00233D10" w:rsidRPr="002C64B5" w:rsidRDefault="00233D10" w:rsidP="00233D10">
      <w:pPr>
        <w:spacing w:line="360" w:lineRule="auto"/>
        <w:ind w:right="-1039"/>
        <w:jc w:val="both"/>
        <w:rPr>
          <w:rFonts w:ascii="Times New Roman" w:hAnsi="Times New Roman" w:cs="Times New Roman"/>
          <w:b/>
          <w:sz w:val="24"/>
          <w:szCs w:val="24"/>
        </w:rPr>
      </w:pPr>
      <w:r w:rsidRPr="002C64B5">
        <w:rPr>
          <w:rFonts w:ascii="Times New Roman" w:hAnsi="Times New Roman" w:cs="Times New Roman"/>
          <w:b/>
          <w:sz w:val="24"/>
          <w:szCs w:val="24"/>
        </w:rPr>
        <w:t>Proximate Analysis</w:t>
      </w:r>
    </w:p>
    <w:p w14:paraId="764F607D" w14:textId="1CD89E81" w:rsidR="00233D10" w:rsidRPr="008E491A"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lastRenderedPageBreak/>
        <w:t>Proximate compositions of the test ingredient as well as the experimental diets were determined at the laboratory using the methods described b</w:t>
      </w:r>
      <w:r w:rsidR="00187F1A">
        <w:rPr>
          <w:rFonts w:ascii="Times New Roman" w:hAnsi="Times New Roman" w:cs="Times New Roman"/>
          <w:sz w:val="24"/>
          <w:szCs w:val="24"/>
        </w:rPr>
        <w:t>y (A.O.A.C., 2006)</w:t>
      </w:r>
      <w:r>
        <w:rPr>
          <w:rFonts w:ascii="Times New Roman" w:hAnsi="Times New Roman" w:cs="Times New Roman"/>
          <w:sz w:val="24"/>
          <w:szCs w:val="24"/>
        </w:rPr>
        <w:t xml:space="preserve">. </w:t>
      </w:r>
      <w:proofErr w:type="spellStart"/>
      <w:r>
        <w:rPr>
          <w:rFonts w:ascii="Times New Roman" w:hAnsi="Times New Roman" w:cs="Times New Roman"/>
          <w:sz w:val="24"/>
          <w:szCs w:val="24"/>
        </w:rPr>
        <w:t>Metabolisable</w:t>
      </w:r>
      <w:proofErr w:type="spellEnd"/>
      <w:r>
        <w:rPr>
          <w:rFonts w:ascii="Times New Roman" w:hAnsi="Times New Roman" w:cs="Times New Roman"/>
          <w:sz w:val="24"/>
          <w:szCs w:val="24"/>
        </w:rPr>
        <w:t xml:space="preserve"> Energy (M</w:t>
      </w:r>
      <w:r w:rsidRPr="009C125D">
        <w:rPr>
          <w:rFonts w:ascii="Times New Roman" w:hAnsi="Times New Roman" w:cs="Times New Roman"/>
          <w:sz w:val="24"/>
          <w:szCs w:val="24"/>
        </w:rPr>
        <w:t xml:space="preserve">E) was calculated using the </w:t>
      </w:r>
      <w:r>
        <w:rPr>
          <w:rFonts w:ascii="Times New Roman" w:hAnsi="Times New Roman" w:cs="Times New Roman"/>
          <w:sz w:val="24"/>
          <w:szCs w:val="24"/>
        </w:rPr>
        <w:t xml:space="preserve">equation ME (Kcal/kg) = 37*% CP + 81.8* % E </w:t>
      </w:r>
      <w:proofErr w:type="spellStart"/>
      <w:r>
        <w:rPr>
          <w:rFonts w:ascii="Times New Roman" w:hAnsi="Times New Roman" w:cs="Times New Roman"/>
          <w:sz w:val="24"/>
          <w:szCs w:val="24"/>
        </w:rPr>
        <w:t>E</w:t>
      </w:r>
      <w:proofErr w:type="spellEnd"/>
      <w:r>
        <w:rPr>
          <w:rFonts w:ascii="Times New Roman" w:hAnsi="Times New Roman" w:cs="Times New Roman"/>
          <w:sz w:val="24"/>
          <w:szCs w:val="24"/>
        </w:rPr>
        <w:t xml:space="preserve"> + 35.5*% NFE (</w:t>
      </w:r>
      <w:proofErr w:type="spellStart"/>
      <w:r>
        <w:rPr>
          <w:rFonts w:ascii="Times New Roman" w:hAnsi="Times New Roman" w:cs="Times New Roman"/>
          <w:sz w:val="24"/>
          <w:szCs w:val="24"/>
        </w:rPr>
        <w:t>Pau</w:t>
      </w:r>
      <w:r w:rsidRPr="009C125D">
        <w:rPr>
          <w:rFonts w:ascii="Times New Roman" w:hAnsi="Times New Roman" w:cs="Times New Roman"/>
          <w:sz w:val="24"/>
          <w:szCs w:val="24"/>
        </w:rPr>
        <w:t>zenga</w:t>
      </w:r>
      <w:proofErr w:type="spellEnd"/>
      <w:r w:rsidRPr="009C125D">
        <w:rPr>
          <w:rFonts w:ascii="Times New Roman" w:hAnsi="Times New Roman" w:cs="Times New Roman"/>
          <w:sz w:val="24"/>
          <w:szCs w:val="24"/>
        </w:rPr>
        <w:t>, 1985).</w:t>
      </w:r>
      <w:r w:rsidR="000D7754">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9C125D">
        <w:rPr>
          <w:rFonts w:ascii="Times New Roman" w:hAnsi="Times New Roman" w:cs="Times New Roman"/>
          <w:sz w:val="24"/>
          <w:szCs w:val="24"/>
        </w:rPr>
        <w:t>analysis</w:t>
      </w:r>
      <w:r>
        <w:rPr>
          <w:rFonts w:ascii="Times New Roman" w:hAnsi="Times New Roman" w:cs="Times New Roman"/>
          <w:sz w:val="24"/>
          <w:szCs w:val="24"/>
        </w:rPr>
        <w:t xml:space="preserve"> was done</w:t>
      </w:r>
      <w:r w:rsidRPr="009C125D">
        <w:rPr>
          <w:rFonts w:ascii="Times New Roman" w:hAnsi="Times New Roman" w:cs="Times New Roman"/>
          <w:sz w:val="24"/>
          <w:szCs w:val="24"/>
        </w:rPr>
        <w:t xml:space="preserve"> at </w:t>
      </w:r>
      <w:r w:rsidR="000D7754" w:rsidRPr="00B957B9">
        <w:rPr>
          <w:rFonts w:ascii="Times New Roman" w:hAnsi="Times New Roman" w:cs="Times New Roman"/>
          <w:sz w:val="24"/>
          <w:szCs w:val="24"/>
          <w:highlight w:val="yellow"/>
        </w:rPr>
        <w:t xml:space="preserve">the </w:t>
      </w:r>
      <w:r w:rsidRPr="009C125D">
        <w:rPr>
          <w:rFonts w:ascii="Times New Roman" w:hAnsi="Times New Roman" w:cs="Times New Roman"/>
          <w:sz w:val="24"/>
          <w:szCs w:val="24"/>
        </w:rPr>
        <w:t>animal nutrition laboratory, University of Agriculture Makurdi</w:t>
      </w:r>
      <w:r>
        <w:rPr>
          <w:rFonts w:ascii="Times New Roman" w:hAnsi="Times New Roman" w:cs="Times New Roman"/>
          <w:sz w:val="24"/>
          <w:szCs w:val="24"/>
        </w:rPr>
        <w:t xml:space="preserve">, </w:t>
      </w:r>
      <w:proofErr w:type="spellStart"/>
      <w:r>
        <w:rPr>
          <w:rFonts w:ascii="Times New Roman" w:hAnsi="Times New Roman" w:cs="Times New Roman"/>
          <w:sz w:val="24"/>
          <w:szCs w:val="24"/>
        </w:rPr>
        <w:t>Nigeriaa</w:t>
      </w:r>
      <w:r w:rsidRPr="009C125D">
        <w:rPr>
          <w:rFonts w:ascii="Times New Roman" w:hAnsi="Times New Roman" w:cs="Times New Roman"/>
          <w:sz w:val="24"/>
          <w:szCs w:val="24"/>
        </w:rPr>
        <w:t>nd</w:t>
      </w:r>
      <w:proofErr w:type="spellEnd"/>
      <w:r w:rsidRPr="009C125D">
        <w:rPr>
          <w:rFonts w:ascii="Times New Roman" w:hAnsi="Times New Roman" w:cs="Times New Roman"/>
          <w:sz w:val="24"/>
          <w:szCs w:val="24"/>
        </w:rPr>
        <w:t xml:space="preserve"> </w:t>
      </w:r>
      <w:r w:rsidR="000D7754" w:rsidRPr="00B957B9">
        <w:rPr>
          <w:rFonts w:ascii="Times New Roman" w:hAnsi="Times New Roman" w:cs="Times New Roman"/>
          <w:sz w:val="24"/>
          <w:szCs w:val="24"/>
          <w:highlight w:val="yellow"/>
        </w:rPr>
        <w:t xml:space="preserve">the </w:t>
      </w:r>
      <w:r w:rsidRPr="009C125D">
        <w:rPr>
          <w:rFonts w:ascii="Times New Roman" w:hAnsi="Times New Roman" w:cs="Times New Roman"/>
          <w:sz w:val="24"/>
          <w:szCs w:val="24"/>
        </w:rPr>
        <w:t>biochemical laboratory</w:t>
      </w:r>
      <w:r w:rsidR="000D7754">
        <w:rPr>
          <w:rFonts w:ascii="Times New Roman" w:hAnsi="Times New Roman" w:cs="Times New Roman"/>
          <w:sz w:val="24"/>
          <w:szCs w:val="24"/>
        </w:rPr>
        <w:t>,</w:t>
      </w:r>
      <w:r w:rsidRPr="009C125D">
        <w:rPr>
          <w:rFonts w:ascii="Times New Roman" w:hAnsi="Times New Roman" w:cs="Times New Roman"/>
          <w:sz w:val="24"/>
          <w:szCs w:val="24"/>
        </w:rPr>
        <w:t xml:space="preserve"> National Veterinary Research Institute</w:t>
      </w:r>
      <w:r w:rsidR="000D7754">
        <w:rPr>
          <w:rFonts w:ascii="Times New Roman" w:hAnsi="Times New Roman" w:cs="Times New Roman"/>
          <w:sz w:val="24"/>
          <w:szCs w:val="24"/>
        </w:rPr>
        <w:t>,</w:t>
      </w:r>
      <w:r w:rsidRPr="009C125D">
        <w:rPr>
          <w:rFonts w:ascii="Times New Roman" w:hAnsi="Times New Roman" w:cs="Times New Roman"/>
          <w:sz w:val="24"/>
          <w:szCs w:val="24"/>
        </w:rPr>
        <w:t xml:space="preserve"> </w:t>
      </w:r>
      <w:proofErr w:type="spellStart"/>
      <w:r w:rsidRPr="009C125D">
        <w:rPr>
          <w:rFonts w:ascii="Times New Roman" w:hAnsi="Times New Roman" w:cs="Times New Roman"/>
          <w:sz w:val="24"/>
          <w:szCs w:val="24"/>
        </w:rPr>
        <w:t>Vom</w:t>
      </w:r>
      <w:proofErr w:type="spellEnd"/>
      <w:r w:rsidRPr="009C125D">
        <w:rPr>
          <w:rFonts w:ascii="Times New Roman" w:hAnsi="Times New Roman" w:cs="Times New Roman"/>
          <w:sz w:val="24"/>
          <w:szCs w:val="24"/>
        </w:rPr>
        <w:t>, Plateau stat</w:t>
      </w:r>
      <w:r>
        <w:rPr>
          <w:rFonts w:ascii="Times New Roman" w:hAnsi="Times New Roman" w:cs="Times New Roman"/>
          <w:sz w:val="24"/>
          <w:szCs w:val="24"/>
        </w:rPr>
        <w:t>e.</w:t>
      </w:r>
    </w:p>
    <w:p w14:paraId="5E359372" w14:textId="77777777" w:rsidR="00233D10" w:rsidRPr="009C125D" w:rsidRDefault="00233D10" w:rsidP="00233D10">
      <w:pP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t>Anti-nutritional F</w:t>
      </w:r>
      <w:r w:rsidRPr="009C125D">
        <w:rPr>
          <w:rFonts w:ascii="Times New Roman" w:hAnsi="Times New Roman" w:cs="Times New Roman"/>
          <w:b/>
          <w:sz w:val="24"/>
          <w:szCs w:val="24"/>
        </w:rPr>
        <w:t>actors</w:t>
      </w:r>
    </w:p>
    <w:p w14:paraId="486655F4" w14:textId="78A74CB9" w:rsidR="00233D10" w:rsidRDefault="00233D10" w:rsidP="00233D10">
      <w:pPr>
        <w:spacing w:line="360" w:lineRule="auto"/>
        <w:ind w:right="-1039"/>
        <w:jc w:val="both"/>
        <w:rPr>
          <w:rFonts w:ascii="Times New Roman" w:hAnsi="Times New Roman" w:cs="Times New Roman"/>
          <w:b/>
          <w:sz w:val="24"/>
          <w:szCs w:val="24"/>
        </w:rPr>
      </w:pPr>
      <w:r w:rsidRPr="009C125D">
        <w:rPr>
          <w:rFonts w:ascii="Times New Roman" w:hAnsi="Times New Roman" w:cs="Times New Roman"/>
          <w:sz w:val="24"/>
          <w:szCs w:val="24"/>
        </w:rPr>
        <w:t xml:space="preserve">Oxalate and Phytate content were determined as outlined by </w:t>
      </w:r>
      <w:r>
        <w:rPr>
          <w:rFonts w:ascii="Times New Roman" w:hAnsi="Times New Roman" w:cs="Times New Roman"/>
          <w:sz w:val="24"/>
          <w:szCs w:val="24"/>
        </w:rPr>
        <w:t>(</w:t>
      </w:r>
      <w:r w:rsidRPr="009C125D">
        <w:rPr>
          <w:rFonts w:ascii="Times New Roman" w:hAnsi="Times New Roman" w:cs="Times New Roman"/>
          <w:sz w:val="24"/>
          <w:szCs w:val="24"/>
        </w:rPr>
        <w:t>A</w:t>
      </w:r>
      <w:r>
        <w:rPr>
          <w:rFonts w:ascii="Times New Roman" w:hAnsi="Times New Roman" w:cs="Times New Roman"/>
          <w:sz w:val="24"/>
          <w:szCs w:val="24"/>
        </w:rPr>
        <w:t>.</w:t>
      </w:r>
      <w:r w:rsidRPr="009C125D">
        <w:rPr>
          <w:rFonts w:ascii="Times New Roman" w:hAnsi="Times New Roman" w:cs="Times New Roman"/>
          <w:sz w:val="24"/>
          <w:szCs w:val="24"/>
        </w:rPr>
        <w:t>O</w:t>
      </w:r>
      <w:r>
        <w:rPr>
          <w:rFonts w:ascii="Times New Roman" w:hAnsi="Times New Roman" w:cs="Times New Roman"/>
          <w:sz w:val="24"/>
          <w:szCs w:val="24"/>
        </w:rPr>
        <w:t>.</w:t>
      </w:r>
      <w:r w:rsidRPr="009C125D">
        <w:rPr>
          <w:rFonts w:ascii="Times New Roman" w:hAnsi="Times New Roman" w:cs="Times New Roman"/>
          <w:sz w:val="24"/>
          <w:szCs w:val="24"/>
        </w:rPr>
        <w:t>A</w:t>
      </w:r>
      <w:r>
        <w:rPr>
          <w:rFonts w:ascii="Times New Roman" w:hAnsi="Times New Roman" w:cs="Times New Roman"/>
          <w:sz w:val="24"/>
          <w:szCs w:val="24"/>
        </w:rPr>
        <w:t>.</w:t>
      </w:r>
      <w:r w:rsidRPr="009C125D">
        <w:rPr>
          <w:rFonts w:ascii="Times New Roman" w:hAnsi="Times New Roman" w:cs="Times New Roman"/>
          <w:sz w:val="24"/>
          <w:szCs w:val="24"/>
        </w:rPr>
        <w:t>C</w:t>
      </w:r>
      <w:r w:rsidR="00187F1A">
        <w:rPr>
          <w:rFonts w:ascii="Times New Roman" w:hAnsi="Times New Roman" w:cs="Times New Roman"/>
          <w:sz w:val="24"/>
          <w:szCs w:val="24"/>
        </w:rPr>
        <w:t>., 2006)</w:t>
      </w:r>
      <w:r>
        <w:rPr>
          <w:rFonts w:ascii="Times New Roman" w:hAnsi="Times New Roman" w:cs="Times New Roman"/>
          <w:sz w:val="24"/>
          <w:szCs w:val="24"/>
        </w:rPr>
        <w:t xml:space="preserve">. </w:t>
      </w:r>
      <w:proofErr w:type="spellStart"/>
      <w:r>
        <w:rPr>
          <w:rFonts w:ascii="Times New Roman" w:hAnsi="Times New Roman" w:cs="Times New Roman"/>
          <w:sz w:val="24"/>
          <w:szCs w:val="24"/>
        </w:rPr>
        <w:t>Cynogenic</w:t>
      </w:r>
      <w:proofErr w:type="spellEnd"/>
      <w:r>
        <w:rPr>
          <w:rFonts w:ascii="Times New Roman" w:hAnsi="Times New Roman" w:cs="Times New Roman"/>
          <w:sz w:val="24"/>
          <w:szCs w:val="24"/>
        </w:rPr>
        <w:t xml:space="preserve"> </w:t>
      </w:r>
      <w:r w:rsidRPr="00B1158C">
        <w:rPr>
          <w:rFonts w:ascii="Times New Roman" w:hAnsi="Times New Roman" w:cs="Times New Roman"/>
          <w:sz w:val="24"/>
          <w:szCs w:val="24"/>
        </w:rPr>
        <w:t>Glycosides</w:t>
      </w:r>
      <w:r w:rsidRPr="009C125D">
        <w:rPr>
          <w:rFonts w:ascii="Times New Roman" w:hAnsi="Times New Roman" w:cs="Times New Roman"/>
          <w:sz w:val="24"/>
          <w:szCs w:val="24"/>
        </w:rPr>
        <w:t xml:space="preserve"> </w:t>
      </w:r>
      <w:r w:rsidR="000D7754" w:rsidRPr="00B957B9">
        <w:rPr>
          <w:rFonts w:ascii="Times New Roman" w:hAnsi="Times New Roman" w:cs="Times New Roman"/>
          <w:sz w:val="24"/>
          <w:szCs w:val="24"/>
          <w:highlight w:val="yellow"/>
        </w:rPr>
        <w:t xml:space="preserve">were </w:t>
      </w:r>
      <w:r w:rsidRPr="009C125D">
        <w:rPr>
          <w:rFonts w:ascii="Times New Roman" w:hAnsi="Times New Roman" w:cs="Times New Roman"/>
          <w:sz w:val="24"/>
          <w:szCs w:val="24"/>
        </w:rPr>
        <w:t xml:space="preserve">determined using the procedure of Cooke and </w:t>
      </w:r>
      <w:proofErr w:type="spellStart"/>
      <w:r w:rsidRPr="009C125D">
        <w:rPr>
          <w:rFonts w:ascii="Times New Roman" w:hAnsi="Times New Roman" w:cs="Times New Roman"/>
          <w:sz w:val="24"/>
          <w:szCs w:val="24"/>
        </w:rPr>
        <w:t>Maduagwu</w:t>
      </w:r>
      <w:proofErr w:type="spellEnd"/>
      <w:r w:rsidRPr="009C125D">
        <w:rPr>
          <w:rFonts w:ascii="Times New Roman" w:hAnsi="Times New Roman" w:cs="Times New Roman"/>
          <w:sz w:val="24"/>
          <w:szCs w:val="24"/>
        </w:rPr>
        <w:t xml:space="preserve"> (1978) and modified by </w:t>
      </w:r>
      <w:proofErr w:type="spellStart"/>
      <w:r w:rsidRPr="009C125D">
        <w:rPr>
          <w:rFonts w:ascii="Times New Roman" w:hAnsi="Times New Roman" w:cs="Times New Roman"/>
          <w:sz w:val="24"/>
          <w:szCs w:val="24"/>
        </w:rPr>
        <w:t>Ikeiobi</w:t>
      </w:r>
      <w:proofErr w:type="spellEnd"/>
      <w:r w:rsidRPr="009C125D">
        <w:rPr>
          <w:rFonts w:ascii="Times New Roman" w:hAnsi="Times New Roman" w:cs="Times New Roman"/>
          <w:sz w:val="24"/>
          <w:szCs w:val="24"/>
        </w:rPr>
        <w:t xml:space="preserve"> and </w:t>
      </w:r>
      <w:proofErr w:type="spellStart"/>
      <w:r w:rsidRPr="009C125D">
        <w:rPr>
          <w:rFonts w:ascii="Times New Roman" w:hAnsi="Times New Roman" w:cs="Times New Roman"/>
          <w:sz w:val="24"/>
          <w:szCs w:val="24"/>
        </w:rPr>
        <w:t>Fashagba</w:t>
      </w:r>
      <w:proofErr w:type="spellEnd"/>
      <w:r w:rsidR="000D7754">
        <w:rPr>
          <w:rFonts w:ascii="Times New Roman" w:hAnsi="Times New Roman" w:cs="Times New Roman"/>
          <w:sz w:val="24"/>
          <w:szCs w:val="24"/>
        </w:rPr>
        <w:t xml:space="preserve"> (</w:t>
      </w:r>
      <w:r w:rsidRPr="009C125D">
        <w:rPr>
          <w:rFonts w:ascii="Times New Roman" w:hAnsi="Times New Roman" w:cs="Times New Roman"/>
          <w:sz w:val="24"/>
          <w:szCs w:val="24"/>
        </w:rPr>
        <w:t xml:space="preserve">1985). </w:t>
      </w:r>
      <w:r w:rsidR="000D7754" w:rsidRPr="00B957B9">
        <w:rPr>
          <w:rFonts w:ascii="Times New Roman" w:hAnsi="Times New Roman" w:cs="Times New Roman"/>
          <w:sz w:val="24"/>
          <w:szCs w:val="24"/>
          <w:highlight w:val="yellow"/>
        </w:rPr>
        <w:t xml:space="preserve">Tannic </w:t>
      </w:r>
      <w:r w:rsidRPr="009C125D">
        <w:rPr>
          <w:rFonts w:ascii="Times New Roman" w:hAnsi="Times New Roman" w:cs="Times New Roman"/>
          <w:sz w:val="24"/>
          <w:szCs w:val="24"/>
        </w:rPr>
        <w:t xml:space="preserve">acid was determined using the method of Earp </w:t>
      </w:r>
      <w:r w:rsidRPr="009C125D">
        <w:rPr>
          <w:rFonts w:ascii="Times New Roman" w:hAnsi="Times New Roman" w:cs="Times New Roman"/>
          <w:i/>
          <w:sz w:val="24"/>
          <w:szCs w:val="24"/>
        </w:rPr>
        <w:t>et al</w:t>
      </w:r>
      <w:r w:rsidR="000D7754">
        <w:rPr>
          <w:rFonts w:ascii="Times New Roman" w:hAnsi="Times New Roman" w:cs="Times New Roman"/>
          <w:sz w:val="24"/>
          <w:szCs w:val="24"/>
        </w:rPr>
        <w:t>. (</w:t>
      </w:r>
      <w:r w:rsidRPr="009C125D">
        <w:rPr>
          <w:rFonts w:ascii="Times New Roman" w:hAnsi="Times New Roman" w:cs="Times New Roman"/>
          <w:sz w:val="24"/>
          <w:szCs w:val="24"/>
        </w:rPr>
        <w:t xml:space="preserve">1981). Alkaloids </w:t>
      </w:r>
      <w:r w:rsidR="000D7754" w:rsidRPr="00B957B9">
        <w:rPr>
          <w:rFonts w:ascii="Times New Roman" w:hAnsi="Times New Roman" w:cs="Times New Roman"/>
          <w:sz w:val="24"/>
          <w:szCs w:val="24"/>
          <w:highlight w:val="yellow"/>
        </w:rPr>
        <w:t xml:space="preserve">were </w:t>
      </w:r>
      <w:r w:rsidRPr="009C125D">
        <w:rPr>
          <w:rFonts w:ascii="Times New Roman" w:hAnsi="Times New Roman" w:cs="Times New Roman"/>
          <w:sz w:val="24"/>
          <w:szCs w:val="24"/>
        </w:rPr>
        <w:t xml:space="preserve">determined using the method of </w:t>
      </w:r>
      <w:r>
        <w:rPr>
          <w:rFonts w:ascii="Times New Roman" w:hAnsi="Times New Roman" w:cs="Times New Roman"/>
          <w:sz w:val="24"/>
          <w:szCs w:val="24"/>
        </w:rPr>
        <w:t>(</w:t>
      </w:r>
      <w:r w:rsidRPr="009C125D">
        <w:rPr>
          <w:rFonts w:ascii="Times New Roman" w:hAnsi="Times New Roman" w:cs="Times New Roman"/>
          <w:sz w:val="24"/>
          <w:szCs w:val="24"/>
        </w:rPr>
        <w:t xml:space="preserve">Maxwell </w:t>
      </w:r>
      <w:r w:rsidRPr="009C125D">
        <w:rPr>
          <w:rFonts w:ascii="Times New Roman" w:hAnsi="Times New Roman" w:cs="Times New Roman"/>
          <w:i/>
          <w:sz w:val="24"/>
          <w:szCs w:val="24"/>
        </w:rPr>
        <w:t>et al</w:t>
      </w:r>
      <w:r w:rsidRPr="009C125D">
        <w:rPr>
          <w:rFonts w:ascii="Times New Roman" w:hAnsi="Times New Roman" w:cs="Times New Roman"/>
          <w:sz w:val="24"/>
          <w:szCs w:val="24"/>
        </w:rPr>
        <w:t>.</w:t>
      </w:r>
      <w:r>
        <w:rPr>
          <w:rFonts w:ascii="Times New Roman" w:hAnsi="Times New Roman" w:cs="Times New Roman"/>
          <w:sz w:val="24"/>
          <w:szCs w:val="24"/>
        </w:rPr>
        <w:t xml:space="preserve">, </w:t>
      </w:r>
      <w:r w:rsidRPr="009C125D">
        <w:rPr>
          <w:rFonts w:ascii="Times New Roman" w:hAnsi="Times New Roman" w:cs="Times New Roman"/>
          <w:sz w:val="24"/>
          <w:szCs w:val="24"/>
        </w:rPr>
        <w:t>1995).</w:t>
      </w:r>
      <w:r>
        <w:rPr>
          <w:rFonts w:ascii="Times New Roman" w:hAnsi="Times New Roman" w:cs="Times New Roman"/>
          <w:sz w:val="24"/>
          <w:szCs w:val="24"/>
        </w:rPr>
        <w:t xml:space="preserve"> Analysis</w:t>
      </w:r>
      <w:r w:rsidRPr="009C125D">
        <w:rPr>
          <w:rFonts w:ascii="Times New Roman" w:hAnsi="Times New Roman" w:cs="Times New Roman"/>
          <w:sz w:val="24"/>
          <w:szCs w:val="24"/>
        </w:rPr>
        <w:t xml:space="preserve"> done at </w:t>
      </w:r>
      <w:r w:rsidR="000D7754" w:rsidRPr="00B957B9">
        <w:rPr>
          <w:rFonts w:ascii="Times New Roman" w:hAnsi="Times New Roman" w:cs="Times New Roman"/>
          <w:sz w:val="24"/>
          <w:szCs w:val="24"/>
          <w:highlight w:val="yellow"/>
        </w:rPr>
        <w:t>Zoology Laboratory</w:t>
      </w:r>
      <w:r w:rsidRPr="009C125D">
        <w:rPr>
          <w:rFonts w:ascii="Times New Roman" w:hAnsi="Times New Roman" w:cs="Times New Roman"/>
          <w:sz w:val="24"/>
          <w:szCs w:val="24"/>
        </w:rPr>
        <w:t>, University of Jos, Nigeria.</w:t>
      </w:r>
    </w:p>
    <w:p w14:paraId="18FC4DCE" w14:textId="77777777" w:rsidR="00233D10" w:rsidRPr="009C125D" w:rsidRDefault="00233D10" w:rsidP="00233D10">
      <w:pP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t>Amino Acid P</w:t>
      </w:r>
      <w:r w:rsidRPr="009C125D">
        <w:rPr>
          <w:rFonts w:ascii="Times New Roman" w:hAnsi="Times New Roman" w:cs="Times New Roman"/>
          <w:b/>
          <w:sz w:val="24"/>
          <w:szCs w:val="24"/>
        </w:rPr>
        <w:t>rofile</w:t>
      </w:r>
    </w:p>
    <w:p w14:paraId="22419B59" w14:textId="353ABDB7" w:rsidR="00233D10" w:rsidRPr="009C125D" w:rsidRDefault="00233D10" w:rsidP="00233D10">
      <w:pPr>
        <w:pStyle w:val="BodyText"/>
        <w:spacing w:line="360" w:lineRule="auto"/>
        <w:ind w:right="-1039"/>
      </w:pPr>
      <w:r w:rsidRPr="009C125D">
        <w:t xml:space="preserve">Amino acid analysis was performed using a Technicon Sequential </w:t>
      </w:r>
      <w:proofErr w:type="spellStart"/>
      <w:r w:rsidRPr="009C125D">
        <w:t>Multisample</w:t>
      </w:r>
      <w:proofErr w:type="spellEnd"/>
      <w:r w:rsidRPr="009C125D">
        <w:t xml:space="preserve"> (TSM) amino acid analyser (Technicon Inc.</w:t>
      </w:r>
      <w:r w:rsidR="000D7754">
        <w:t>,</w:t>
      </w:r>
      <w:r w:rsidRPr="009C125D">
        <w:t xml:space="preserve"> USA)</w:t>
      </w:r>
      <w:r>
        <w:t xml:space="preserve">. </w:t>
      </w:r>
      <w:r w:rsidR="000D7754" w:rsidRPr="00B957B9">
        <w:rPr>
          <w:highlight w:val="yellow"/>
        </w:rPr>
        <w:t xml:space="preserve">Analysis done </w:t>
      </w:r>
      <w:r w:rsidRPr="009C125D">
        <w:t xml:space="preserve">at </w:t>
      </w:r>
      <w:r w:rsidR="000D7754" w:rsidRPr="00B957B9">
        <w:rPr>
          <w:highlight w:val="yellow"/>
        </w:rPr>
        <w:t>Zoology Laboratory</w:t>
      </w:r>
      <w:r w:rsidRPr="009C125D">
        <w:t>, University of Jos, Nigeria.</w:t>
      </w:r>
    </w:p>
    <w:p w14:paraId="5C289AA9" w14:textId="77777777" w:rsidR="000F1CB1" w:rsidRDefault="000F1CB1" w:rsidP="00233D10">
      <w:pPr>
        <w:spacing w:after="0" w:line="360" w:lineRule="auto"/>
        <w:ind w:right="-1039"/>
        <w:jc w:val="both"/>
        <w:rPr>
          <w:rFonts w:ascii="Times New Roman" w:hAnsi="Times New Roman" w:cs="Times New Roman"/>
          <w:b/>
          <w:sz w:val="24"/>
          <w:szCs w:val="24"/>
        </w:rPr>
      </w:pPr>
      <w:r>
        <w:rPr>
          <w:rFonts w:ascii="Times New Roman" w:hAnsi="Times New Roman" w:cs="Times New Roman"/>
          <w:b/>
          <w:sz w:val="24"/>
          <w:szCs w:val="24"/>
        </w:rPr>
        <w:t xml:space="preserve">Methodology: </w:t>
      </w:r>
    </w:p>
    <w:p w14:paraId="4EB1834A" w14:textId="2E85C022" w:rsidR="00233D10" w:rsidRPr="002C64B5" w:rsidRDefault="00233D10" w:rsidP="00233D10">
      <w:pPr>
        <w:spacing w:after="0" w:line="360" w:lineRule="auto"/>
        <w:ind w:right="-1039"/>
        <w:jc w:val="both"/>
        <w:rPr>
          <w:rFonts w:ascii="Times New Roman" w:hAnsi="Times New Roman" w:cs="Times New Roman"/>
          <w:b/>
          <w:sz w:val="24"/>
          <w:szCs w:val="24"/>
        </w:rPr>
      </w:pPr>
      <w:r w:rsidRPr="002C64B5">
        <w:rPr>
          <w:rFonts w:ascii="Times New Roman" w:hAnsi="Times New Roman" w:cs="Times New Roman"/>
          <w:b/>
          <w:sz w:val="24"/>
          <w:szCs w:val="24"/>
        </w:rPr>
        <w:t xml:space="preserve">Experimental Diets, </w:t>
      </w:r>
    </w:p>
    <w:p w14:paraId="0B067F8F" w14:textId="020F22E0" w:rsidR="00233D10" w:rsidRDefault="00233D10" w:rsidP="00233D10">
      <w:pPr>
        <w:rPr>
          <w:rFonts w:ascii="Times New Roman" w:hAnsi="Times New Roman" w:cs="Times New Roman"/>
          <w:sz w:val="24"/>
          <w:szCs w:val="24"/>
        </w:rPr>
      </w:pPr>
      <w:r w:rsidRPr="009C125D">
        <w:rPr>
          <w:rFonts w:ascii="Times New Roman" w:hAnsi="Times New Roman" w:cs="Times New Roman"/>
          <w:sz w:val="24"/>
          <w:szCs w:val="24"/>
        </w:rPr>
        <w:t>Five isonitrogenous and isocaloric broiler starter and broiler finisher diets each (23.00% CP; 2800 Kcal/kg) and (20.00 % CP; 3000 Kcal/kg)</w:t>
      </w:r>
      <w:r w:rsidR="000D7754">
        <w:rPr>
          <w:rFonts w:ascii="Times New Roman" w:hAnsi="Times New Roman" w:cs="Times New Roman"/>
          <w:sz w:val="24"/>
          <w:szCs w:val="24"/>
        </w:rPr>
        <w:t>,</w:t>
      </w:r>
      <w:r w:rsidRPr="009C125D">
        <w:rPr>
          <w:rFonts w:ascii="Times New Roman" w:hAnsi="Times New Roman" w:cs="Times New Roman"/>
          <w:sz w:val="24"/>
          <w:szCs w:val="24"/>
        </w:rPr>
        <w:t xml:space="preserve"> respectively, containing graded levels (0, 10, 15, 20 and 25%) of sesame seed cake were form</w:t>
      </w:r>
      <w:r w:rsidR="00D34210">
        <w:rPr>
          <w:rFonts w:ascii="Times New Roman" w:hAnsi="Times New Roman" w:cs="Times New Roman"/>
          <w:sz w:val="24"/>
          <w:szCs w:val="24"/>
        </w:rPr>
        <w:t xml:space="preserve">ulated as presented in Tables 1 and </w:t>
      </w:r>
      <w:r>
        <w:rPr>
          <w:rFonts w:ascii="Times New Roman" w:hAnsi="Times New Roman" w:cs="Times New Roman"/>
          <w:sz w:val="24"/>
          <w:szCs w:val="24"/>
        </w:rPr>
        <w:t>2</w:t>
      </w:r>
    </w:p>
    <w:p w14:paraId="135843FA" w14:textId="77777777" w:rsidR="00233D10" w:rsidRDefault="00233D10" w:rsidP="00233D10">
      <w:pPr>
        <w:rPr>
          <w:rFonts w:ascii="Times New Roman" w:hAnsi="Times New Roman" w:cs="Times New Roman"/>
          <w:sz w:val="24"/>
          <w:szCs w:val="24"/>
        </w:rPr>
      </w:pPr>
    </w:p>
    <w:p w14:paraId="3C349C0C" w14:textId="1DC8F9D8" w:rsidR="00233D10" w:rsidRPr="00877AC1" w:rsidRDefault="003F1DF7" w:rsidP="00233D10">
      <w:pPr>
        <w:rPr>
          <w:rFonts w:ascii="Times New Roman" w:hAnsi="Times New Roman" w:cs="Times New Roman"/>
          <w:b/>
          <w:sz w:val="24"/>
          <w:szCs w:val="24"/>
        </w:rPr>
      </w:pPr>
      <w:r>
        <w:rPr>
          <w:rFonts w:ascii="Times New Roman" w:hAnsi="Times New Roman" w:cs="Times New Roman"/>
          <w:b/>
          <w:sz w:val="24"/>
          <w:szCs w:val="24"/>
        </w:rPr>
        <w:t>Table 1.</w:t>
      </w:r>
      <w:r w:rsidR="000D7754">
        <w:rPr>
          <w:rFonts w:ascii="Times New Roman" w:hAnsi="Times New Roman" w:cs="Times New Roman"/>
          <w:b/>
          <w:sz w:val="24"/>
          <w:szCs w:val="24"/>
        </w:rPr>
        <w:t xml:space="preserve"> </w:t>
      </w:r>
      <w:r w:rsidR="00233D10">
        <w:rPr>
          <w:rFonts w:ascii="Times New Roman" w:hAnsi="Times New Roman" w:cs="Times New Roman"/>
          <w:b/>
          <w:sz w:val="24"/>
          <w:szCs w:val="24"/>
        </w:rPr>
        <w:t>I</w:t>
      </w:r>
      <w:r w:rsidR="00233D10" w:rsidRPr="00763CB7">
        <w:rPr>
          <w:rFonts w:ascii="Times New Roman" w:hAnsi="Times New Roman" w:cs="Times New Roman"/>
          <w:b/>
          <w:sz w:val="24"/>
          <w:szCs w:val="24"/>
        </w:rPr>
        <w:t>ngredient and Nut</w:t>
      </w:r>
      <w:r w:rsidR="00233D10">
        <w:rPr>
          <w:rFonts w:ascii="Times New Roman" w:hAnsi="Times New Roman" w:cs="Times New Roman"/>
          <w:b/>
          <w:sz w:val="24"/>
          <w:szCs w:val="24"/>
        </w:rPr>
        <w:t>r</w:t>
      </w:r>
      <w:r w:rsidR="00233D10" w:rsidRPr="00763CB7">
        <w:rPr>
          <w:rFonts w:ascii="Times New Roman" w:hAnsi="Times New Roman" w:cs="Times New Roman"/>
          <w:b/>
          <w:sz w:val="24"/>
          <w:szCs w:val="24"/>
        </w:rPr>
        <w:t xml:space="preserve">ient Composition of Experimental Diets for </w:t>
      </w:r>
      <w:r w:rsidR="000D7754" w:rsidRPr="00B957B9">
        <w:rPr>
          <w:rFonts w:ascii="Times New Roman" w:hAnsi="Times New Roman" w:cs="Times New Roman"/>
          <w:b/>
          <w:sz w:val="24"/>
          <w:szCs w:val="24"/>
          <w:highlight w:val="yellow"/>
        </w:rPr>
        <w:t>Broiler Starter</w:t>
      </w:r>
    </w:p>
    <w:tbl>
      <w:tblPr>
        <w:tblStyle w:val="TableGrid"/>
        <w:tblW w:w="0" w:type="auto"/>
        <w:tblLook w:val="04A0" w:firstRow="1" w:lastRow="0" w:firstColumn="1" w:lastColumn="0" w:noHBand="0" w:noVBand="1"/>
      </w:tblPr>
      <w:tblGrid>
        <w:gridCol w:w="2143"/>
        <w:gridCol w:w="1016"/>
        <w:gridCol w:w="1518"/>
        <w:gridCol w:w="1518"/>
        <w:gridCol w:w="1350"/>
        <w:gridCol w:w="1481"/>
      </w:tblGrid>
      <w:tr w:rsidR="00233D10" w:rsidRPr="00877AC1" w14:paraId="7D01622F" w14:textId="77777777" w:rsidTr="00187F1A">
        <w:tc>
          <w:tcPr>
            <w:tcW w:w="2209" w:type="dxa"/>
            <w:tcBorders>
              <w:left w:val="nil"/>
              <w:bottom w:val="single" w:sz="4" w:space="0" w:color="auto"/>
              <w:right w:val="nil"/>
            </w:tcBorders>
          </w:tcPr>
          <w:p w14:paraId="4953441D"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Ingredient %</w:t>
            </w:r>
          </w:p>
        </w:tc>
        <w:tc>
          <w:tcPr>
            <w:tcW w:w="1018" w:type="dxa"/>
            <w:tcBorders>
              <w:left w:val="nil"/>
              <w:bottom w:val="single" w:sz="4" w:space="0" w:color="auto"/>
              <w:right w:val="nil"/>
            </w:tcBorders>
          </w:tcPr>
          <w:p w14:paraId="1A68D884"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1</w:t>
            </w:r>
            <w:r w:rsidRPr="00877AC1">
              <w:rPr>
                <w:rFonts w:ascii="Times New Roman" w:hAnsi="Times New Roman" w:cs="Times New Roman"/>
                <w:sz w:val="24"/>
                <w:szCs w:val="24"/>
              </w:rPr>
              <w:t xml:space="preserve"> (0%)</w:t>
            </w:r>
          </w:p>
        </w:tc>
        <w:tc>
          <w:tcPr>
            <w:tcW w:w="1559" w:type="dxa"/>
            <w:tcBorders>
              <w:left w:val="nil"/>
              <w:bottom w:val="single" w:sz="4" w:space="0" w:color="auto"/>
              <w:right w:val="nil"/>
            </w:tcBorders>
          </w:tcPr>
          <w:p w14:paraId="4346FA79"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2</w:t>
            </w:r>
            <w:r w:rsidRPr="00877AC1">
              <w:rPr>
                <w:rFonts w:ascii="Times New Roman" w:hAnsi="Times New Roman" w:cs="Times New Roman"/>
                <w:sz w:val="24"/>
                <w:szCs w:val="24"/>
              </w:rPr>
              <w:t xml:space="preserve"> (10%)</w:t>
            </w:r>
          </w:p>
        </w:tc>
        <w:tc>
          <w:tcPr>
            <w:tcW w:w="1559" w:type="dxa"/>
            <w:tcBorders>
              <w:left w:val="nil"/>
              <w:bottom w:val="single" w:sz="4" w:space="0" w:color="auto"/>
              <w:right w:val="nil"/>
            </w:tcBorders>
          </w:tcPr>
          <w:p w14:paraId="1503C87B"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3</w:t>
            </w:r>
            <w:r w:rsidRPr="00877AC1">
              <w:rPr>
                <w:rFonts w:ascii="Times New Roman" w:hAnsi="Times New Roman" w:cs="Times New Roman"/>
                <w:sz w:val="24"/>
                <w:szCs w:val="24"/>
              </w:rPr>
              <w:t xml:space="preserve"> (15%)</w:t>
            </w:r>
          </w:p>
        </w:tc>
        <w:tc>
          <w:tcPr>
            <w:tcW w:w="1378" w:type="dxa"/>
            <w:tcBorders>
              <w:left w:val="nil"/>
              <w:bottom w:val="single" w:sz="4" w:space="0" w:color="auto"/>
              <w:right w:val="nil"/>
            </w:tcBorders>
          </w:tcPr>
          <w:p w14:paraId="4D2EC5F6"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4</w:t>
            </w:r>
            <w:r w:rsidRPr="00877AC1">
              <w:rPr>
                <w:rFonts w:ascii="Times New Roman" w:hAnsi="Times New Roman" w:cs="Times New Roman"/>
                <w:sz w:val="24"/>
                <w:szCs w:val="24"/>
              </w:rPr>
              <w:t xml:space="preserve"> (20%)</w:t>
            </w:r>
          </w:p>
        </w:tc>
        <w:tc>
          <w:tcPr>
            <w:tcW w:w="1519" w:type="dxa"/>
            <w:tcBorders>
              <w:left w:val="nil"/>
              <w:bottom w:val="single" w:sz="4" w:space="0" w:color="auto"/>
              <w:right w:val="nil"/>
            </w:tcBorders>
          </w:tcPr>
          <w:p w14:paraId="166D5FD0"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5</w:t>
            </w:r>
            <w:r>
              <w:rPr>
                <w:rFonts w:ascii="Times New Roman" w:hAnsi="Times New Roman" w:cs="Times New Roman"/>
                <w:sz w:val="24"/>
                <w:szCs w:val="24"/>
              </w:rPr>
              <w:t xml:space="preserve"> (25</w:t>
            </w:r>
            <w:r w:rsidRPr="00877AC1">
              <w:rPr>
                <w:rFonts w:ascii="Times New Roman" w:hAnsi="Times New Roman" w:cs="Times New Roman"/>
                <w:sz w:val="24"/>
                <w:szCs w:val="24"/>
              </w:rPr>
              <w:t>%)</w:t>
            </w:r>
          </w:p>
        </w:tc>
      </w:tr>
      <w:tr w:rsidR="00233D10" w:rsidRPr="00877AC1" w14:paraId="3D6DB676" w14:textId="77777777" w:rsidTr="00187F1A">
        <w:tc>
          <w:tcPr>
            <w:tcW w:w="2209" w:type="dxa"/>
            <w:tcBorders>
              <w:left w:val="nil"/>
              <w:bottom w:val="nil"/>
              <w:right w:val="nil"/>
            </w:tcBorders>
          </w:tcPr>
          <w:p w14:paraId="3920AB0C"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 xml:space="preserve">Maize </w:t>
            </w:r>
          </w:p>
        </w:tc>
        <w:tc>
          <w:tcPr>
            <w:tcW w:w="1018" w:type="dxa"/>
            <w:tcBorders>
              <w:left w:val="nil"/>
              <w:bottom w:val="nil"/>
              <w:right w:val="nil"/>
            </w:tcBorders>
          </w:tcPr>
          <w:p w14:paraId="354EBC8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46.80</w:t>
            </w:r>
          </w:p>
        </w:tc>
        <w:tc>
          <w:tcPr>
            <w:tcW w:w="1559" w:type="dxa"/>
            <w:tcBorders>
              <w:left w:val="nil"/>
              <w:bottom w:val="nil"/>
              <w:right w:val="nil"/>
            </w:tcBorders>
          </w:tcPr>
          <w:p w14:paraId="28A2963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43.50</w:t>
            </w:r>
          </w:p>
        </w:tc>
        <w:tc>
          <w:tcPr>
            <w:tcW w:w="1559" w:type="dxa"/>
            <w:tcBorders>
              <w:left w:val="nil"/>
              <w:bottom w:val="nil"/>
              <w:right w:val="nil"/>
            </w:tcBorders>
          </w:tcPr>
          <w:p w14:paraId="00690D9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43.50</w:t>
            </w:r>
          </w:p>
        </w:tc>
        <w:tc>
          <w:tcPr>
            <w:tcW w:w="1378" w:type="dxa"/>
            <w:tcBorders>
              <w:left w:val="nil"/>
              <w:bottom w:val="nil"/>
              <w:right w:val="nil"/>
            </w:tcBorders>
          </w:tcPr>
          <w:p w14:paraId="593B961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39.8</w:t>
            </w:r>
          </w:p>
        </w:tc>
        <w:tc>
          <w:tcPr>
            <w:tcW w:w="1519" w:type="dxa"/>
            <w:tcBorders>
              <w:left w:val="nil"/>
              <w:bottom w:val="nil"/>
              <w:right w:val="nil"/>
            </w:tcBorders>
          </w:tcPr>
          <w:p w14:paraId="5DF93B8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37.50</w:t>
            </w:r>
          </w:p>
        </w:tc>
      </w:tr>
      <w:tr w:rsidR="00233D10" w:rsidRPr="00877AC1" w14:paraId="4045BFFC" w14:textId="77777777" w:rsidTr="00187F1A">
        <w:tc>
          <w:tcPr>
            <w:tcW w:w="2209" w:type="dxa"/>
            <w:tcBorders>
              <w:top w:val="nil"/>
              <w:left w:val="nil"/>
              <w:bottom w:val="nil"/>
              <w:right w:val="nil"/>
            </w:tcBorders>
          </w:tcPr>
          <w:p w14:paraId="34FD8F7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 xml:space="preserve">Sesame seed cake </w:t>
            </w:r>
          </w:p>
        </w:tc>
        <w:tc>
          <w:tcPr>
            <w:tcW w:w="1018" w:type="dxa"/>
            <w:tcBorders>
              <w:top w:val="nil"/>
              <w:left w:val="nil"/>
              <w:bottom w:val="nil"/>
              <w:right w:val="nil"/>
            </w:tcBorders>
          </w:tcPr>
          <w:p w14:paraId="7E76278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0.00</w:t>
            </w:r>
          </w:p>
        </w:tc>
        <w:tc>
          <w:tcPr>
            <w:tcW w:w="1559" w:type="dxa"/>
            <w:tcBorders>
              <w:top w:val="nil"/>
              <w:left w:val="nil"/>
              <w:bottom w:val="nil"/>
              <w:right w:val="nil"/>
            </w:tcBorders>
          </w:tcPr>
          <w:p w14:paraId="15D6D7E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10.00</w:t>
            </w:r>
          </w:p>
        </w:tc>
        <w:tc>
          <w:tcPr>
            <w:tcW w:w="1559" w:type="dxa"/>
            <w:tcBorders>
              <w:top w:val="nil"/>
              <w:left w:val="nil"/>
              <w:bottom w:val="nil"/>
              <w:right w:val="nil"/>
            </w:tcBorders>
          </w:tcPr>
          <w:p w14:paraId="6E24C65A"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15.00</w:t>
            </w:r>
          </w:p>
        </w:tc>
        <w:tc>
          <w:tcPr>
            <w:tcW w:w="1378" w:type="dxa"/>
            <w:tcBorders>
              <w:top w:val="nil"/>
              <w:left w:val="nil"/>
              <w:bottom w:val="nil"/>
              <w:right w:val="nil"/>
            </w:tcBorders>
          </w:tcPr>
          <w:p w14:paraId="13DA4EF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20.00</w:t>
            </w:r>
          </w:p>
        </w:tc>
        <w:tc>
          <w:tcPr>
            <w:tcW w:w="1519" w:type="dxa"/>
            <w:tcBorders>
              <w:top w:val="nil"/>
              <w:left w:val="nil"/>
              <w:bottom w:val="nil"/>
              <w:right w:val="nil"/>
            </w:tcBorders>
          </w:tcPr>
          <w:p w14:paraId="39139B9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25.00</w:t>
            </w:r>
          </w:p>
        </w:tc>
      </w:tr>
      <w:tr w:rsidR="00233D10" w:rsidRPr="00877AC1" w14:paraId="7E644573" w14:textId="77777777" w:rsidTr="00187F1A">
        <w:tc>
          <w:tcPr>
            <w:tcW w:w="2209" w:type="dxa"/>
            <w:tcBorders>
              <w:top w:val="nil"/>
              <w:left w:val="nil"/>
              <w:bottom w:val="nil"/>
              <w:right w:val="nil"/>
            </w:tcBorders>
          </w:tcPr>
          <w:p w14:paraId="4EE2FA3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Maize offal</w:t>
            </w:r>
          </w:p>
        </w:tc>
        <w:tc>
          <w:tcPr>
            <w:tcW w:w="1018" w:type="dxa"/>
            <w:tcBorders>
              <w:top w:val="nil"/>
              <w:left w:val="nil"/>
              <w:bottom w:val="nil"/>
              <w:right w:val="nil"/>
            </w:tcBorders>
          </w:tcPr>
          <w:p w14:paraId="74A6F23D"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8.50</w:t>
            </w:r>
          </w:p>
        </w:tc>
        <w:tc>
          <w:tcPr>
            <w:tcW w:w="1559" w:type="dxa"/>
            <w:tcBorders>
              <w:top w:val="nil"/>
              <w:left w:val="nil"/>
              <w:bottom w:val="nil"/>
              <w:right w:val="nil"/>
            </w:tcBorders>
          </w:tcPr>
          <w:p w14:paraId="43A8069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6.50</w:t>
            </w:r>
          </w:p>
        </w:tc>
        <w:tc>
          <w:tcPr>
            <w:tcW w:w="1559" w:type="dxa"/>
            <w:tcBorders>
              <w:top w:val="nil"/>
              <w:left w:val="nil"/>
              <w:bottom w:val="nil"/>
              <w:right w:val="nil"/>
            </w:tcBorders>
          </w:tcPr>
          <w:p w14:paraId="2010E4FC"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5.50</w:t>
            </w:r>
          </w:p>
        </w:tc>
        <w:tc>
          <w:tcPr>
            <w:tcW w:w="1378" w:type="dxa"/>
            <w:tcBorders>
              <w:top w:val="nil"/>
              <w:left w:val="nil"/>
              <w:bottom w:val="nil"/>
              <w:right w:val="nil"/>
            </w:tcBorders>
          </w:tcPr>
          <w:p w14:paraId="432D582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5.50</w:t>
            </w:r>
          </w:p>
        </w:tc>
        <w:tc>
          <w:tcPr>
            <w:tcW w:w="1519" w:type="dxa"/>
            <w:tcBorders>
              <w:top w:val="nil"/>
              <w:left w:val="nil"/>
              <w:bottom w:val="nil"/>
              <w:right w:val="nil"/>
            </w:tcBorders>
          </w:tcPr>
          <w:p w14:paraId="3D9B003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6.50</w:t>
            </w:r>
          </w:p>
        </w:tc>
      </w:tr>
      <w:tr w:rsidR="00233D10" w:rsidRPr="00877AC1" w14:paraId="7F3090B5" w14:textId="77777777" w:rsidTr="00187F1A">
        <w:tc>
          <w:tcPr>
            <w:tcW w:w="2209" w:type="dxa"/>
            <w:tcBorders>
              <w:top w:val="nil"/>
              <w:left w:val="nil"/>
              <w:bottom w:val="nil"/>
              <w:right w:val="nil"/>
            </w:tcBorders>
          </w:tcPr>
          <w:p w14:paraId="67C93633" w14:textId="3740665C" w:rsidR="00233D10" w:rsidRPr="00877AC1" w:rsidRDefault="000D7754" w:rsidP="00187F1A">
            <w:pPr>
              <w:rPr>
                <w:rFonts w:ascii="Times New Roman" w:hAnsi="Times New Roman" w:cs="Times New Roman"/>
                <w:sz w:val="24"/>
                <w:szCs w:val="24"/>
              </w:rPr>
            </w:pPr>
            <w:r w:rsidRPr="00B957B9">
              <w:rPr>
                <w:rFonts w:ascii="Times New Roman" w:hAnsi="Times New Roman" w:cs="Times New Roman"/>
                <w:sz w:val="24"/>
                <w:szCs w:val="24"/>
                <w:highlight w:val="yellow"/>
              </w:rPr>
              <w:t>Groundnut</w:t>
            </w:r>
            <w:r w:rsidR="00233D10">
              <w:rPr>
                <w:rFonts w:ascii="Times New Roman" w:hAnsi="Times New Roman" w:cs="Times New Roman"/>
                <w:sz w:val="24"/>
                <w:szCs w:val="24"/>
              </w:rPr>
              <w:t xml:space="preserve"> cake</w:t>
            </w:r>
          </w:p>
        </w:tc>
        <w:tc>
          <w:tcPr>
            <w:tcW w:w="1018" w:type="dxa"/>
            <w:tcBorders>
              <w:top w:val="nil"/>
              <w:left w:val="nil"/>
              <w:bottom w:val="nil"/>
              <w:right w:val="nil"/>
            </w:tcBorders>
          </w:tcPr>
          <w:p w14:paraId="2D31323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23.40</w:t>
            </w:r>
          </w:p>
        </w:tc>
        <w:tc>
          <w:tcPr>
            <w:tcW w:w="1559" w:type="dxa"/>
            <w:tcBorders>
              <w:top w:val="nil"/>
              <w:left w:val="nil"/>
              <w:bottom w:val="nil"/>
              <w:right w:val="nil"/>
            </w:tcBorders>
          </w:tcPr>
          <w:p w14:paraId="53616E0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21.20</w:t>
            </w:r>
          </w:p>
        </w:tc>
        <w:tc>
          <w:tcPr>
            <w:tcW w:w="1559" w:type="dxa"/>
            <w:tcBorders>
              <w:top w:val="nil"/>
              <w:left w:val="nil"/>
              <w:bottom w:val="nil"/>
              <w:right w:val="nil"/>
            </w:tcBorders>
          </w:tcPr>
          <w:p w14:paraId="5BC800C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19.20</w:t>
            </w:r>
          </w:p>
        </w:tc>
        <w:tc>
          <w:tcPr>
            <w:tcW w:w="1378" w:type="dxa"/>
            <w:tcBorders>
              <w:top w:val="nil"/>
              <w:left w:val="nil"/>
              <w:bottom w:val="nil"/>
              <w:right w:val="nil"/>
            </w:tcBorders>
          </w:tcPr>
          <w:p w14:paraId="22D1B4A5"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19.00</w:t>
            </w:r>
          </w:p>
        </w:tc>
        <w:tc>
          <w:tcPr>
            <w:tcW w:w="1519" w:type="dxa"/>
            <w:tcBorders>
              <w:top w:val="nil"/>
              <w:left w:val="nil"/>
              <w:bottom w:val="nil"/>
              <w:right w:val="nil"/>
            </w:tcBorders>
          </w:tcPr>
          <w:p w14:paraId="620BF12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14.50</w:t>
            </w:r>
          </w:p>
        </w:tc>
      </w:tr>
      <w:tr w:rsidR="00233D10" w:rsidRPr="00877AC1" w14:paraId="75A19DE6" w14:textId="77777777" w:rsidTr="00187F1A">
        <w:tc>
          <w:tcPr>
            <w:tcW w:w="2209" w:type="dxa"/>
            <w:tcBorders>
              <w:top w:val="nil"/>
              <w:left w:val="nil"/>
              <w:bottom w:val="nil"/>
              <w:right w:val="nil"/>
            </w:tcBorders>
          </w:tcPr>
          <w:p w14:paraId="052C5A8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 xml:space="preserve">Soybean cake </w:t>
            </w:r>
          </w:p>
        </w:tc>
        <w:tc>
          <w:tcPr>
            <w:tcW w:w="1018" w:type="dxa"/>
            <w:tcBorders>
              <w:top w:val="nil"/>
              <w:left w:val="nil"/>
              <w:bottom w:val="nil"/>
              <w:right w:val="nil"/>
            </w:tcBorders>
          </w:tcPr>
          <w:p w14:paraId="1199C0B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16.90</w:t>
            </w:r>
          </w:p>
        </w:tc>
        <w:tc>
          <w:tcPr>
            <w:tcW w:w="1559" w:type="dxa"/>
            <w:tcBorders>
              <w:top w:val="nil"/>
              <w:left w:val="nil"/>
              <w:bottom w:val="nil"/>
              <w:right w:val="nil"/>
            </w:tcBorders>
          </w:tcPr>
          <w:p w14:paraId="5283E861"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14.30</w:t>
            </w:r>
          </w:p>
        </w:tc>
        <w:tc>
          <w:tcPr>
            <w:tcW w:w="1559" w:type="dxa"/>
            <w:tcBorders>
              <w:top w:val="nil"/>
              <w:left w:val="nil"/>
              <w:bottom w:val="nil"/>
              <w:right w:val="nil"/>
            </w:tcBorders>
          </w:tcPr>
          <w:p w14:paraId="2976A34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12.30</w:t>
            </w:r>
          </w:p>
        </w:tc>
        <w:tc>
          <w:tcPr>
            <w:tcW w:w="1378" w:type="dxa"/>
            <w:tcBorders>
              <w:top w:val="nil"/>
              <w:left w:val="nil"/>
              <w:bottom w:val="nil"/>
              <w:right w:val="nil"/>
            </w:tcBorders>
          </w:tcPr>
          <w:p w14:paraId="4762FD6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11.00</w:t>
            </w:r>
          </w:p>
        </w:tc>
        <w:tc>
          <w:tcPr>
            <w:tcW w:w="1519" w:type="dxa"/>
            <w:tcBorders>
              <w:top w:val="nil"/>
              <w:left w:val="nil"/>
              <w:bottom w:val="nil"/>
              <w:right w:val="nil"/>
            </w:tcBorders>
          </w:tcPr>
          <w:p w14:paraId="3B9F9EF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11.80</w:t>
            </w:r>
          </w:p>
        </w:tc>
      </w:tr>
      <w:tr w:rsidR="00233D10" w:rsidRPr="00877AC1" w14:paraId="2C63F633" w14:textId="77777777" w:rsidTr="00187F1A">
        <w:tc>
          <w:tcPr>
            <w:tcW w:w="2209" w:type="dxa"/>
            <w:tcBorders>
              <w:top w:val="nil"/>
              <w:left w:val="nil"/>
              <w:bottom w:val="nil"/>
              <w:right w:val="nil"/>
            </w:tcBorders>
          </w:tcPr>
          <w:p w14:paraId="543387A6"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Limestone</w:t>
            </w:r>
          </w:p>
        </w:tc>
        <w:tc>
          <w:tcPr>
            <w:tcW w:w="1018" w:type="dxa"/>
            <w:tcBorders>
              <w:top w:val="nil"/>
              <w:left w:val="nil"/>
              <w:bottom w:val="nil"/>
              <w:right w:val="nil"/>
            </w:tcBorders>
          </w:tcPr>
          <w:p w14:paraId="57E7D85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c>
          <w:tcPr>
            <w:tcW w:w="1559" w:type="dxa"/>
            <w:tcBorders>
              <w:top w:val="nil"/>
              <w:left w:val="nil"/>
              <w:bottom w:val="nil"/>
              <w:right w:val="nil"/>
            </w:tcBorders>
          </w:tcPr>
          <w:p w14:paraId="7462CD01"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c>
          <w:tcPr>
            <w:tcW w:w="1559" w:type="dxa"/>
            <w:tcBorders>
              <w:top w:val="nil"/>
              <w:left w:val="nil"/>
              <w:bottom w:val="nil"/>
              <w:right w:val="nil"/>
            </w:tcBorders>
          </w:tcPr>
          <w:p w14:paraId="0D5F8BF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c>
          <w:tcPr>
            <w:tcW w:w="1378" w:type="dxa"/>
            <w:tcBorders>
              <w:top w:val="nil"/>
              <w:left w:val="nil"/>
              <w:bottom w:val="nil"/>
              <w:right w:val="nil"/>
            </w:tcBorders>
          </w:tcPr>
          <w:p w14:paraId="2588314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c>
          <w:tcPr>
            <w:tcW w:w="1519" w:type="dxa"/>
            <w:tcBorders>
              <w:top w:val="nil"/>
              <w:left w:val="nil"/>
              <w:bottom w:val="nil"/>
              <w:right w:val="nil"/>
            </w:tcBorders>
          </w:tcPr>
          <w:p w14:paraId="74D8633C"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r>
      <w:tr w:rsidR="00233D10" w:rsidRPr="00877AC1" w14:paraId="02CDD57C" w14:textId="77777777" w:rsidTr="00187F1A">
        <w:tc>
          <w:tcPr>
            <w:tcW w:w="2209" w:type="dxa"/>
            <w:tcBorders>
              <w:top w:val="nil"/>
              <w:left w:val="nil"/>
              <w:bottom w:val="nil"/>
              <w:right w:val="nil"/>
            </w:tcBorders>
          </w:tcPr>
          <w:p w14:paraId="11E8D0A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Bone meal</w:t>
            </w:r>
          </w:p>
        </w:tc>
        <w:tc>
          <w:tcPr>
            <w:tcW w:w="1018" w:type="dxa"/>
            <w:tcBorders>
              <w:top w:val="nil"/>
              <w:left w:val="nil"/>
              <w:bottom w:val="nil"/>
              <w:right w:val="nil"/>
            </w:tcBorders>
          </w:tcPr>
          <w:p w14:paraId="2B9A67F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559" w:type="dxa"/>
            <w:tcBorders>
              <w:top w:val="nil"/>
              <w:left w:val="nil"/>
              <w:bottom w:val="nil"/>
              <w:right w:val="nil"/>
            </w:tcBorders>
          </w:tcPr>
          <w:p w14:paraId="5D9471BC"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559" w:type="dxa"/>
            <w:tcBorders>
              <w:top w:val="nil"/>
              <w:left w:val="nil"/>
              <w:bottom w:val="nil"/>
              <w:right w:val="nil"/>
            </w:tcBorders>
          </w:tcPr>
          <w:p w14:paraId="22DC19C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378" w:type="dxa"/>
            <w:tcBorders>
              <w:top w:val="nil"/>
              <w:left w:val="nil"/>
              <w:bottom w:val="nil"/>
              <w:right w:val="nil"/>
            </w:tcBorders>
          </w:tcPr>
          <w:p w14:paraId="70D6CBE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519" w:type="dxa"/>
            <w:tcBorders>
              <w:top w:val="nil"/>
              <w:left w:val="nil"/>
              <w:bottom w:val="nil"/>
              <w:right w:val="nil"/>
            </w:tcBorders>
          </w:tcPr>
          <w:p w14:paraId="7B583A9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r>
      <w:tr w:rsidR="00233D10" w:rsidRPr="00877AC1" w14:paraId="0412F8C9" w14:textId="77777777" w:rsidTr="00187F1A">
        <w:tc>
          <w:tcPr>
            <w:tcW w:w="2209" w:type="dxa"/>
            <w:tcBorders>
              <w:top w:val="nil"/>
              <w:left w:val="nil"/>
              <w:bottom w:val="nil"/>
              <w:right w:val="nil"/>
            </w:tcBorders>
          </w:tcPr>
          <w:p w14:paraId="2D83A2E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Salt</w:t>
            </w:r>
          </w:p>
        </w:tc>
        <w:tc>
          <w:tcPr>
            <w:tcW w:w="1018" w:type="dxa"/>
            <w:tcBorders>
              <w:top w:val="nil"/>
              <w:left w:val="nil"/>
              <w:bottom w:val="nil"/>
              <w:right w:val="nil"/>
            </w:tcBorders>
          </w:tcPr>
          <w:p w14:paraId="2E0E56BC"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14:paraId="772245B5"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14:paraId="78D921A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378" w:type="dxa"/>
            <w:tcBorders>
              <w:top w:val="nil"/>
              <w:left w:val="nil"/>
              <w:bottom w:val="nil"/>
              <w:right w:val="nil"/>
            </w:tcBorders>
          </w:tcPr>
          <w:p w14:paraId="3CED932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19" w:type="dxa"/>
            <w:tcBorders>
              <w:top w:val="nil"/>
              <w:left w:val="nil"/>
              <w:bottom w:val="nil"/>
              <w:right w:val="nil"/>
            </w:tcBorders>
          </w:tcPr>
          <w:p w14:paraId="01325C7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r>
      <w:tr w:rsidR="00233D10" w:rsidRPr="00877AC1" w14:paraId="51D3B09B" w14:textId="77777777" w:rsidTr="00187F1A">
        <w:tc>
          <w:tcPr>
            <w:tcW w:w="2209" w:type="dxa"/>
            <w:tcBorders>
              <w:top w:val="nil"/>
              <w:left w:val="nil"/>
              <w:bottom w:val="nil"/>
              <w:right w:val="nil"/>
            </w:tcBorders>
          </w:tcPr>
          <w:p w14:paraId="66DEF48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Vit. Premix</w:t>
            </w:r>
          </w:p>
        </w:tc>
        <w:tc>
          <w:tcPr>
            <w:tcW w:w="1018" w:type="dxa"/>
            <w:tcBorders>
              <w:top w:val="nil"/>
              <w:left w:val="nil"/>
              <w:bottom w:val="nil"/>
              <w:right w:val="nil"/>
            </w:tcBorders>
          </w:tcPr>
          <w:p w14:paraId="125815F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14:paraId="584FE91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14:paraId="0CAF00D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378" w:type="dxa"/>
            <w:tcBorders>
              <w:top w:val="nil"/>
              <w:left w:val="nil"/>
              <w:bottom w:val="nil"/>
              <w:right w:val="nil"/>
            </w:tcBorders>
          </w:tcPr>
          <w:p w14:paraId="30BEE80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19" w:type="dxa"/>
            <w:tcBorders>
              <w:top w:val="nil"/>
              <w:left w:val="nil"/>
              <w:bottom w:val="nil"/>
              <w:right w:val="nil"/>
            </w:tcBorders>
          </w:tcPr>
          <w:p w14:paraId="26D844CA"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r>
      <w:tr w:rsidR="00233D10" w:rsidRPr="00877AC1" w14:paraId="35B5059C" w14:textId="77777777" w:rsidTr="00187F1A">
        <w:tc>
          <w:tcPr>
            <w:tcW w:w="2209" w:type="dxa"/>
            <w:tcBorders>
              <w:top w:val="nil"/>
              <w:left w:val="nil"/>
              <w:bottom w:val="nil"/>
              <w:right w:val="nil"/>
            </w:tcBorders>
          </w:tcPr>
          <w:p w14:paraId="412AFF21"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L lysine</w:t>
            </w:r>
          </w:p>
        </w:tc>
        <w:tc>
          <w:tcPr>
            <w:tcW w:w="1018" w:type="dxa"/>
            <w:tcBorders>
              <w:top w:val="nil"/>
              <w:left w:val="nil"/>
              <w:bottom w:val="nil"/>
              <w:right w:val="nil"/>
            </w:tcBorders>
          </w:tcPr>
          <w:p w14:paraId="298A6025"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nil"/>
              <w:right w:val="nil"/>
            </w:tcBorders>
          </w:tcPr>
          <w:p w14:paraId="3C97260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nil"/>
              <w:right w:val="nil"/>
            </w:tcBorders>
          </w:tcPr>
          <w:p w14:paraId="0D9B02C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378" w:type="dxa"/>
            <w:tcBorders>
              <w:top w:val="nil"/>
              <w:left w:val="nil"/>
              <w:bottom w:val="nil"/>
              <w:right w:val="nil"/>
            </w:tcBorders>
          </w:tcPr>
          <w:p w14:paraId="0EC59E0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19" w:type="dxa"/>
            <w:tcBorders>
              <w:top w:val="nil"/>
              <w:left w:val="nil"/>
              <w:bottom w:val="nil"/>
              <w:right w:val="nil"/>
            </w:tcBorders>
          </w:tcPr>
          <w:p w14:paraId="4E4B317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r>
      <w:tr w:rsidR="00233D10" w:rsidRPr="00877AC1" w14:paraId="1E4DF975" w14:textId="77777777" w:rsidTr="00187F1A">
        <w:tc>
          <w:tcPr>
            <w:tcW w:w="2209" w:type="dxa"/>
            <w:tcBorders>
              <w:top w:val="nil"/>
              <w:left w:val="nil"/>
              <w:bottom w:val="single" w:sz="4" w:space="0" w:color="auto"/>
              <w:right w:val="nil"/>
            </w:tcBorders>
          </w:tcPr>
          <w:p w14:paraId="7CA4FCAC"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Di methionine</w:t>
            </w:r>
          </w:p>
        </w:tc>
        <w:tc>
          <w:tcPr>
            <w:tcW w:w="1018" w:type="dxa"/>
            <w:tcBorders>
              <w:top w:val="nil"/>
              <w:left w:val="nil"/>
              <w:bottom w:val="single" w:sz="4" w:space="0" w:color="auto"/>
              <w:right w:val="nil"/>
            </w:tcBorders>
          </w:tcPr>
          <w:p w14:paraId="607E4BD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single" w:sz="4" w:space="0" w:color="auto"/>
              <w:right w:val="nil"/>
            </w:tcBorders>
          </w:tcPr>
          <w:p w14:paraId="6831676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single" w:sz="4" w:space="0" w:color="auto"/>
              <w:right w:val="nil"/>
            </w:tcBorders>
          </w:tcPr>
          <w:p w14:paraId="4A57C50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378" w:type="dxa"/>
            <w:tcBorders>
              <w:top w:val="nil"/>
              <w:left w:val="nil"/>
              <w:bottom w:val="single" w:sz="4" w:space="0" w:color="auto"/>
              <w:right w:val="nil"/>
            </w:tcBorders>
          </w:tcPr>
          <w:p w14:paraId="242DD69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19" w:type="dxa"/>
            <w:tcBorders>
              <w:top w:val="nil"/>
              <w:left w:val="nil"/>
              <w:bottom w:val="single" w:sz="4" w:space="0" w:color="auto"/>
              <w:right w:val="nil"/>
            </w:tcBorders>
          </w:tcPr>
          <w:p w14:paraId="0D8E11C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r>
      <w:tr w:rsidR="00233D10" w:rsidRPr="00877AC1" w14:paraId="53DEBB4C" w14:textId="77777777" w:rsidTr="00187F1A">
        <w:tc>
          <w:tcPr>
            <w:tcW w:w="2209" w:type="dxa"/>
            <w:tcBorders>
              <w:top w:val="single" w:sz="4" w:space="0" w:color="auto"/>
              <w:left w:val="nil"/>
              <w:bottom w:val="single" w:sz="4" w:space="0" w:color="auto"/>
              <w:right w:val="nil"/>
            </w:tcBorders>
          </w:tcPr>
          <w:p w14:paraId="3067CD61"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Total</w:t>
            </w:r>
          </w:p>
        </w:tc>
        <w:tc>
          <w:tcPr>
            <w:tcW w:w="1018" w:type="dxa"/>
            <w:tcBorders>
              <w:top w:val="single" w:sz="4" w:space="0" w:color="auto"/>
              <w:left w:val="nil"/>
              <w:bottom w:val="single" w:sz="4" w:space="0" w:color="auto"/>
              <w:right w:val="nil"/>
            </w:tcBorders>
          </w:tcPr>
          <w:p w14:paraId="193ECDD8"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c>
          <w:tcPr>
            <w:tcW w:w="1559" w:type="dxa"/>
            <w:tcBorders>
              <w:top w:val="single" w:sz="4" w:space="0" w:color="auto"/>
              <w:left w:val="nil"/>
              <w:bottom w:val="single" w:sz="4" w:space="0" w:color="auto"/>
              <w:right w:val="nil"/>
            </w:tcBorders>
          </w:tcPr>
          <w:p w14:paraId="196B9583"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c>
          <w:tcPr>
            <w:tcW w:w="1559" w:type="dxa"/>
            <w:tcBorders>
              <w:top w:val="single" w:sz="4" w:space="0" w:color="auto"/>
              <w:left w:val="nil"/>
              <w:bottom w:val="single" w:sz="4" w:space="0" w:color="auto"/>
              <w:right w:val="nil"/>
            </w:tcBorders>
          </w:tcPr>
          <w:p w14:paraId="4F53855A"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c>
          <w:tcPr>
            <w:tcW w:w="1378" w:type="dxa"/>
            <w:tcBorders>
              <w:top w:val="single" w:sz="4" w:space="0" w:color="auto"/>
              <w:left w:val="nil"/>
              <w:bottom w:val="single" w:sz="4" w:space="0" w:color="auto"/>
              <w:right w:val="nil"/>
            </w:tcBorders>
          </w:tcPr>
          <w:p w14:paraId="522FA177"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c>
          <w:tcPr>
            <w:tcW w:w="1519" w:type="dxa"/>
            <w:tcBorders>
              <w:top w:val="single" w:sz="4" w:space="0" w:color="auto"/>
              <w:left w:val="nil"/>
              <w:bottom w:val="single" w:sz="4" w:space="0" w:color="auto"/>
              <w:right w:val="nil"/>
            </w:tcBorders>
          </w:tcPr>
          <w:p w14:paraId="08522EEC"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r>
      <w:tr w:rsidR="00233D10" w:rsidRPr="00877AC1" w14:paraId="1CF3C811" w14:textId="77777777" w:rsidTr="00187F1A">
        <w:tc>
          <w:tcPr>
            <w:tcW w:w="2209" w:type="dxa"/>
            <w:tcBorders>
              <w:top w:val="single" w:sz="4" w:space="0" w:color="auto"/>
              <w:left w:val="nil"/>
              <w:bottom w:val="nil"/>
              <w:right w:val="nil"/>
            </w:tcBorders>
          </w:tcPr>
          <w:p w14:paraId="22C428DB"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Calculated Nutrient</w:t>
            </w:r>
          </w:p>
        </w:tc>
        <w:tc>
          <w:tcPr>
            <w:tcW w:w="1018" w:type="dxa"/>
            <w:tcBorders>
              <w:top w:val="single" w:sz="4" w:space="0" w:color="auto"/>
              <w:left w:val="nil"/>
              <w:bottom w:val="nil"/>
              <w:right w:val="nil"/>
            </w:tcBorders>
          </w:tcPr>
          <w:p w14:paraId="5A600FA8" w14:textId="77777777" w:rsidR="00233D10" w:rsidRPr="00877AC1" w:rsidRDefault="00233D10" w:rsidP="00187F1A">
            <w:pPr>
              <w:rPr>
                <w:rFonts w:ascii="Times New Roman" w:hAnsi="Times New Roman" w:cs="Times New Roman"/>
                <w:sz w:val="24"/>
                <w:szCs w:val="24"/>
              </w:rPr>
            </w:pPr>
          </w:p>
        </w:tc>
        <w:tc>
          <w:tcPr>
            <w:tcW w:w="1559" w:type="dxa"/>
            <w:tcBorders>
              <w:top w:val="single" w:sz="4" w:space="0" w:color="auto"/>
              <w:left w:val="nil"/>
              <w:bottom w:val="nil"/>
              <w:right w:val="nil"/>
            </w:tcBorders>
          </w:tcPr>
          <w:p w14:paraId="32457F6B" w14:textId="77777777" w:rsidR="00233D10" w:rsidRPr="00877AC1" w:rsidRDefault="00233D10" w:rsidP="00187F1A">
            <w:pPr>
              <w:rPr>
                <w:rFonts w:ascii="Times New Roman" w:hAnsi="Times New Roman" w:cs="Times New Roman"/>
                <w:sz w:val="24"/>
                <w:szCs w:val="24"/>
              </w:rPr>
            </w:pPr>
          </w:p>
        </w:tc>
        <w:tc>
          <w:tcPr>
            <w:tcW w:w="1559" w:type="dxa"/>
            <w:tcBorders>
              <w:top w:val="single" w:sz="4" w:space="0" w:color="auto"/>
              <w:left w:val="nil"/>
              <w:bottom w:val="nil"/>
              <w:right w:val="nil"/>
            </w:tcBorders>
          </w:tcPr>
          <w:p w14:paraId="2F35E81D" w14:textId="77777777" w:rsidR="00233D10" w:rsidRPr="00877AC1" w:rsidRDefault="00233D10" w:rsidP="00187F1A">
            <w:pPr>
              <w:rPr>
                <w:rFonts w:ascii="Times New Roman" w:hAnsi="Times New Roman" w:cs="Times New Roman"/>
                <w:sz w:val="24"/>
                <w:szCs w:val="24"/>
              </w:rPr>
            </w:pPr>
          </w:p>
        </w:tc>
        <w:tc>
          <w:tcPr>
            <w:tcW w:w="1378" w:type="dxa"/>
            <w:tcBorders>
              <w:top w:val="single" w:sz="4" w:space="0" w:color="auto"/>
              <w:left w:val="nil"/>
              <w:bottom w:val="nil"/>
              <w:right w:val="nil"/>
            </w:tcBorders>
          </w:tcPr>
          <w:p w14:paraId="42167BDF" w14:textId="77777777" w:rsidR="00233D10" w:rsidRPr="00877AC1" w:rsidRDefault="00233D10" w:rsidP="00187F1A">
            <w:pPr>
              <w:rPr>
                <w:rFonts w:ascii="Times New Roman" w:hAnsi="Times New Roman" w:cs="Times New Roman"/>
                <w:sz w:val="24"/>
                <w:szCs w:val="24"/>
              </w:rPr>
            </w:pPr>
          </w:p>
        </w:tc>
        <w:tc>
          <w:tcPr>
            <w:tcW w:w="1519" w:type="dxa"/>
            <w:tcBorders>
              <w:top w:val="single" w:sz="4" w:space="0" w:color="auto"/>
              <w:left w:val="nil"/>
              <w:bottom w:val="nil"/>
              <w:right w:val="nil"/>
            </w:tcBorders>
          </w:tcPr>
          <w:p w14:paraId="739B03F5" w14:textId="77777777" w:rsidR="00233D10" w:rsidRPr="00877AC1" w:rsidRDefault="00233D10" w:rsidP="00187F1A">
            <w:pPr>
              <w:rPr>
                <w:rFonts w:ascii="Times New Roman" w:hAnsi="Times New Roman" w:cs="Times New Roman"/>
                <w:sz w:val="24"/>
                <w:szCs w:val="24"/>
              </w:rPr>
            </w:pPr>
          </w:p>
        </w:tc>
      </w:tr>
      <w:tr w:rsidR="00233D10" w:rsidRPr="00877AC1" w14:paraId="7E21CF36" w14:textId="77777777" w:rsidTr="00187F1A">
        <w:tc>
          <w:tcPr>
            <w:tcW w:w="2209" w:type="dxa"/>
            <w:tcBorders>
              <w:top w:val="nil"/>
              <w:left w:val="nil"/>
              <w:bottom w:val="nil"/>
              <w:right w:val="nil"/>
            </w:tcBorders>
          </w:tcPr>
          <w:p w14:paraId="4F4EE39B"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ME (Kcal/kg</w:t>
            </w:r>
          </w:p>
        </w:tc>
        <w:tc>
          <w:tcPr>
            <w:tcW w:w="1018" w:type="dxa"/>
            <w:tcBorders>
              <w:top w:val="nil"/>
              <w:left w:val="nil"/>
              <w:bottom w:val="nil"/>
              <w:right w:val="nil"/>
            </w:tcBorders>
          </w:tcPr>
          <w:p w14:paraId="207E8A5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2801.00</w:t>
            </w:r>
          </w:p>
        </w:tc>
        <w:tc>
          <w:tcPr>
            <w:tcW w:w="1559" w:type="dxa"/>
            <w:tcBorders>
              <w:top w:val="nil"/>
              <w:left w:val="nil"/>
              <w:bottom w:val="nil"/>
              <w:right w:val="nil"/>
            </w:tcBorders>
          </w:tcPr>
          <w:p w14:paraId="318D63E6"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2842.00</w:t>
            </w:r>
          </w:p>
        </w:tc>
        <w:tc>
          <w:tcPr>
            <w:tcW w:w="1559" w:type="dxa"/>
            <w:tcBorders>
              <w:top w:val="nil"/>
              <w:left w:val="nil"/>
              <w:bottom w:val="nil"/>
              <w:right w:val="nil"/>
            </w:tcBorders>
          </w:tcPr>
          <w:p w14:paraId="183E4EEA"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2881.00</w:t>
            </w:r>
          </w:p>
        </w:tc>
        <w:tc>
          <w:tcPr>
            <w:tcW w:w="1378" w:type="dxa"/>
            <w:tcBorders>
              <w:top w:val="nil"/>
              <w:left w:val="nil"/>
              <w:bottom w:val="nil"/>
              <w:right w:val="nil"/>
            </w:tcBorders>
          </w:tcPr>
          <w:p w14:paraId="2966311D"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2879.00</w:t>
            </w:r>
          </w:p>
        </w:tc>
        <w:tc>
          <w:tcPr>
            <w:tcW w:w="1519" w:type="dxa"/>
            <w:tcBorders>
              <w:top w:val="nil"/>
              <w:left w:val="nil"/>
              <w:bottom w:val="nil"/>
              <w:right w:val="nil"/>
            </w:tcBorders>
          </w:tcPr>
          <w:p w14:paraId="5076F1A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2898.00</w:t>
            </w:r>
          </w:p>
        </w:tc>
      </w:tr>
      <w:tr w:rsidR="00233D10" w:rsidRPr="00877AC1" w14:paraId="24F96622" w14:textId="77777777" w:rsidTr="00187F1A">
        <w:tc>
          <w:tcPr>
            <w:tcW w:w="2209" w:type="dxa"/>
            <w:tcBorders>
              <w:top w:val="nil"/>
              <w:left w:val="nil"/>
              <w:bottom w:val="nil"/>
              <w:right w:val="nil"/>
            </w:tcBorders>
          </w:tcPr>
          <w:p w14:paraId="72173D41"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Crude protein (%)</w:t>
            </w:r>
          </w:p>
        </w:tc>
        <w:tc>
          <w:tcPr>
            <w:tcW w:w="1018" w:type="dxa"/>
            <w:tcBorders>
              <w:top w:val="nil"/>
              <w:left w:val="nil"/>
              <w:bottom w:val="nil"/>
              <w:right w:val="nil"/>
            </w:tcBorders>
          </w:tcPr>
          <w:p w14:paraId="0095E386"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23.00</w:t>
            </w:r>
          </w:p>
        </w:tc>
        <w:tc>
          <w:tcPr>
            <w:tcW w:w="1559" w:type="dxa"/>
            <w:tcBorders>
              <w:top w:val="nil"/>
              <w:left w:val="nil"/>
              <w:bottom w:val="nil"/>
              <w:right w:val="nil"/>
            </w:tcBorders>
          </w:tcPr>
          <w:p w14:paraId="1146375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23.59</w:t>
            </w:r>
          </w:p>
        </w:tc>
        <w:tc>
          <w:tcPr>
            <w:tcW w:w="1559" w:type="dxa"/>
            <w:tcBorders>
              <w:top w:val="nil"/>
              <w:left w:val="nil"/>
              <w:bottom w:val="nil"/>
              <w:right w:val="nil"/>
            </w:tcBorders>
          </w:tcPr>
          <w:p w14:paraId="4DC6C0A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23.34</w:t>
            </w:r>
          </w:p>
        </w:tc>
        <w:tc>
          <w:tcPr>
            <w:tcW w:w="1378" w:type="dxa"/>
            <w:tcBorders>
              <w:top w:val="nil"/>
              <w:left w:val="nil"/>
              <w:bottom w:val="nil"/>
              <w:right w:val="nil"/>
            </w:tcBorders>
          </w:tcPr>
          <w:p w14:paraId="5CD9B22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23.96</w:t>
            </w:r>
          </w:p>
        </w:tc>
        <w:tc>
          <w:tcPr>
            <w:tcW w:w="1519" w:type="dxa"/>
            <w:tcBorders>
              <w:top w:val="nil"/>
              <w:left w:val="nil"/>
              <w:bottom w:val="nil"/>
              <w:right w:val="nil"/>
            </w:tcBorders>
          </w:tcPr>
          <w:p w14:paraId="26945E7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23.88</w:t>
            </w:r>
          </w:p>
        </w:tc>
      </w:tr>
      <w:tr w:rsidR="00233D10" w:rsidRPr="00877AC1" w14:paraId="3DA5F103" w14:textId="77777777" w:rsidTr="00187F1A">
        <w:tc>
          <w:tcPr>
            <w:tcW w:w="2209" w:type="dxa"/>
            <w:tcBorders>
              <w:top w:val="nil"/>
              <w:left w:val="nil"/>
              <w:bottom w:val="nil"/>
              <w:right w:val="nil"/>
            </w:tcBorders>
          </w:tcPr>
          <w:p w14:paraId="0ECFEAD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Energy. Protein ratio</w:t>
            </w:r>
          </w:p>
        </w:tc>
        <w:tc>
          <w:tcPr>
            <w:tcW w:w="1018" w:type="dxa"/>
            <w:tcBorders>
              <w:top w:val="nil"/>
              <w:left w:val="nil"/>
              <w:bottom w:val="nil"/>
              <w:right w:val="nil"/>
            </w:tcBorders>
          </w:tcPr>
          <w:p w14:paraId="5970EE54"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121:81</w:t>
            </w:r>
          </w:p>
        </w:tc>
        <w:tc>
          <w:tcPr>
            <w:tcW w:w="1559" w:type="dxa"/>
            <w:tcBorders>
              <w:top w:val="nil"/>
              <w:left w:val="nil"/>
              <w:bottom w:val="nil"/>
              <w:right w:val="nil"/>
            </w:tcBorders>
          </w:tcPr>
          <w:p w14:paraId="5C73FD82"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120:47</w:t>
            </w:r>
          </w:p>
        </w:tc>
        <w:tc>
          <w:tcPr>
            <w:tcW w:w="1559" w:type="dxa"/>
            <w:tcBorders>
              <w:top w:val="nil"/>
              <w:left w:val="nil"/>
              <w:bottom w:val="nil"/>
              <w:right w:val="nil"/>
            </w:tcBorders>
          </w:tcPr>
          <w:p w14:paraId="68D13AC4"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123:43</w:t>
            </w:r>
          </w:p>
        </w:tc>
        <w:tc>
          <w:tcPr>
            <w:tcW w:w="1378" w:type="dxa"/>
            <w:tcBorders>
              <w:top w:val="nil"/>
              <w:left w:val="nil"/>
              <w:bottom w:val="nil"/>
              <w:right w:val="nil"/>
            </w:tcBorders>
          </w:tcPr>
          <w:p w14:paraId="3DC8698A"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120.17</w:t>
            </w:r>
          </w:p>
        </w:tc>
        <w:tc>
          <w:tcPr>
            <w:tcW w:w="1519" w:type="dxa"/>
            <w:tcBorders>
              <w:top w:val="nil"/>
              <w:left w:val="nil"/>
              <w:bottom w:val="nil"/>
              <w:right w:val="nil"/>
            </w:tcBorders>
          </w:tcPr>
          <w:p w14:paraId="4C85A208"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121.35</w:t>
            </w:r>
          </w:p>
        </w:tc>
      </w:tr>
      <w:tr w:rsidR="00233D10" w:rsidRPr="00877AC1" w14:paraId="3CA4968A" w14:textId="77777777" w:rsidTr="00187F1A">
        <w:tc>
          <w:tcPr>
            <w:tcW w:w="2209" w:type="dxa"/>
            <w:tcBorders>
              <w:top w:val="nil"/>
              <w:left w:val="nil"/>
              <w:bottom w:val="nil"/>
              <w:right w:val="nil"/>
            </w:tcBorders>
          </w:tcPr>
          <w:p w14:paraId="221BCD58"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lastRenderedPageBreak/>
              <w:t>Ether extract (%)</w:t>
            </w:r>
          </w:p>
        </w:tc>
        <w:tc>
          <w:tcPr>
            <w:tcW w:w="1018" w:type="dxa"/>
            <w:tcBorders>
              <w:top w:val="nil"/>
              <w:left w:val="nil"/>
              <w:bottom w:val="nil"/>
              <w:right w:val="nil"/>
            </w:tcBorders>
          </w:tcPr>
          <w:p w14:paraId="1FA166DD"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4.65</w:t>
            </w:r>
          </w:p>
        </w:tc>
        <w:tc>
          <w:tcPr>
            <w:tcW w:w="1559" w:type="dxa"/>
            <w:tcBorders>
              <w:top w:val="nil"/>
              <w:left w:val="nil"/>
              <w:bottom w:val="nil"/>
              <w:right w:val="nil"/>
            </w:tcBorders>
          </w:tcPr>
          <w:p w14:paraId="0DF3E11D"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5.39</w:t>
            </w:r>
          </w:p>
        </w:tc>
        <w:tc>
          <w:tcPr>
            <w:tcW w:w="1559" w:type="dxa"/>
            <w:tcBorders>
              <w:top w:val="nil"/>
              <w:left w:val="nil"/>
              <w:bottom w:val="nil"/>
              <w:right w:val="nil"/>
            </w:tcBorders>
          </w:tcPr>
          <w:p w14:paraId="600FCB2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5.72</w:t>
            </w:r>
          </w:p>
        </w:tc>
        <w:tc>
          <w:tcPr>
            <w:tcW w:w="1378" w:type="dxa"/>
            <w:tcBorders>
              <w:top w:val="nil"/>
              <w:left w:val="nil"/>
              <w:bottom w:val="nil"/>
              <w:right w:val="nil"/>
            </w:tcBorders>
          </w:tcPr>
          <w:p w14:paraId="58F2A60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6.11</w:t>
            </w:r>
          </w:p>
        </w:tc>
        <w:tc>
          <w:tcPr>
            <w:tcW w:w="1519" w:type="dxa"/>
            <w:tcBorders>
              <w:top w:val="nil"/>
              <w:left w:val="nil"/>
              <w:bottom w:val="nil"/>
              <w:right w:val="nil"/>
            </w:tcBorders>
          </w:tcPr>
          <w:p w14:paraId="6FD7960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6.47</w:t>
            </w:r>
          </w:p>
        </w:tc>
      </w:tr>
      <w:tr w:rsidR="00233D10" w:rsidRPr="00877AC1" w14:paraId="2CE4BB9B" w14:textId="77777777" w:rsidTr="00187F1A">
        <w:tc>
          <w:tcPr>
            <w:tcW w:w="2209" w:type="dxa"/>
            <w:tcBorders>
              <w:top w:val="nil"/>
              <w:left w:val="nil"/>
              <w:bottom w:val="nil"/>
              <w:right w:val="nil"/>
            </w:tcBorders>
          </w:tcPr>
          <w:p w14:paraId="113004ED"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Crude fibre (%)</w:t>
            </w:r>
          </w:p>
        </w:tc>
        <w:tc>
          <w:tcPr>
            <w:tcW w:w="1018" w:type="dxa"/>
            <w:tcBorders>
              <w:top w:val="nil"/>
              <w:left w:val="nil"/>
              <w:bottom w:val="nil"/>
              <w:right w:val="nil"/>
            </w:tcBorders>
          </w:tcPr>
          <w:p w14:paraId="7A39B4F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4.73</w:t>
            </w:r>
          </w:p>
        </w:tc>
        <w:tc>
          <w:tcPr>
            <w:tcW w:w="1559" w:type="dxa"/>
            <w:tcBorders>
              <w:top w:val="nil"/>
              <w:left w:val="nil"/>
              <w:bottom w:val="nil"/>
              <w:right w:val="nil"/>
            </w:tcBorders>
          </w:tcPr>
          <w:p w14:paraId="12DF47E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5.82</w:t>
            </w:r>
          </w:p>
        </w:tc>
        <w:tc>
          <w:tcPr>
            <w:tcW w:w="1559" w:type="dxa"/>
            <w:tcBorders>
              <w:top w:val="nil"/>
              <w:left w:val="nil"/>
              <w:bottom w:val="nil"/>
              <w:right w:val="nil"/>
            </w:tcBorders>
          </w:tcPr>
          <w:p w14:paraId="1AD67EB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6.29</w:t>
            </w:r>
          </w:p>
        </w:tc>
        <w:tc>
          <w:tcPr>
            <w:tcW w:w="1378" w:type="dxa"/>
            <w:tcBorders>
              <w:top w:val="nil"/>
              <w:left w:val="nil"/>
              <w:bottom w:val="nil"/>
              <w:right w:val="nil"/>
            </w:tcBorders>
          </w:tcPr>
          <w:p w14:paraId="31C776B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6.95</w:t>
            </w:r>
          </w:p>
        </w:tc>
        <w:tc>
          <w:tcPr>
            <w:tcW w:w="1519" w:type="dxa"/>
            <w:tcBorders>
              <w:top w:val="nil"/>
              <w:left w:val="nil"/>
              <w:bottom w:val="nil"/>
              <w:right w:val="nil"/>
            </w:tcBorders>
          </w:tcPr>
          <w:p w14:paraId="4C2119B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6.99</w:t>
            </w:r>
          </w:p>
        </w:tc>
      </w:tr>
      <w:tr w:rsidR="00233D10" w:rsidRPr="00877AC1" w14:paraId="14D5479A" w14:textId="77777777" w:rsidTr="00187F1A">
        <w:tc>
          <w:tcPr>
            <w:tcW w:w="2209" w:type="dxa"/>
            <w:tcBorders>
              <w:top w:val="nil"/>
              <w:left w:val="nil"/>
              <w:bottom w:val="nil"/>
              <w:right w:val="nil"/>
            </w:tcBorders>
          </w:tcPr>
          <w:p w14:paraId="5DFDE447"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Calcium (%)</w:t>
            </w:r>
          </w:p>
        </w:tc>
        <w:tc>
          <w:tcPr>
            <w:tcW w:w="1018" w:type="dxa"/>
            <w:tcBorders>
              <w:top w:val="nil"/>
              <w:left w:val="nil"/>
              <w:bottom w:val="nil"/>
              <w:right w:val="nil"/>
            </w:tcBorders>
          </w:tcPr>
          <w:p w14:paraId="702B4FC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1.22</w:t>
            </w:r>
          </w:p>
        </w:tc>
        <w:tc>
          <w:tcPr>
            <w:tcW w:w="1559" w:type="dxa"/>
            <w:tcBorders>
              <w:top w:val="nil"/>
              <w:left w:val="nil"/>
              <w:bottom w:val="nil"/>
              <w:right w:val="nil"/>
            </w:tcBorders>
          </w:tcPr>
          <w:p w14:paraId="489FA8C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1.25</w:t>
            </w:r>
          </w:p>
        </w:tc>
        <w:tc>
          <w:tcPr>
            <w:tcW w:w="1559" w:type="dxa"/>
            <w:tcBorders>
              <w:top w:val="nil"/>
              <w:left w:val="nil"/>
              <w:bottom w:val="nil"/>
              <w:right w:val="nil"/>
            </w:tcBorders>
          </w:tcPr>
          <w:p w14:paraId="3019E7E1"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1.26</w:t>
            </w:r>
          </w:p>
        </w:tc>
        <w:tc>
          <w:tcPr>
            <w:tcW w:w="1378" w:type="dxa"/>
            <w:tcBorders>
              <w:top w:val="nil"/>
              <w:left w:val="nil"/>
              <w:bottom w:val="nil"/>
              <w:right w:val="nil"/>
            </w:tcBorders>
          </w:tcPr>
          <w:p w14:paraId="6CE16E9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1.27</w:t>
            </w:r>
          </w:p>
        </w:tc>
        <w:tc>
          <w:tcPr>
            <w:tcW w:w="1519" w:type="dxa"/>
            <w:tcBorders>
              <w:top w:val="nil"/>
              <w:left w:val="nil"/>
              <w:bottom w:val="nil"/>
              <w:right w:val="nil"/>
            </w:tcBorders>
          </w:tcPr>
          <w:p w14:paraId="1F5B83A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1.28</w:t>
            </w:r>
          </w:p>
        </w:tc>
      </w:tr>
      <w:tr w:rsidR="00233D10" w:rsidRPr="00877AC1" w14:paraId="110D58F7" w14:textId="77777777" w:rsidTr="00187F1A">
        <w:tc>
          <w:tcPr>
            <w:tcW w:w="2209" w:type="dxa"/>
            <w:tcBorders>
              <w:top w:val="nil"/>
              <w:left w:val="nil"/>
              <w:bottom w:val="nil"/>
              <w:right w:val="nil"/>
            </w:tcBorders>
          </w:tcPr>
          <w:p w14:paraId="55289471" w14:textId="77777777" w:rsidR="00233D10" w:rsidRPr="00877AC1" w:rsidRDefault="00233D10" w:rsidP="00187F1A">
            <w:pPr>
              <w:rPr>
                <w:rFonts w:ascii="Times New Roman" w:hAnsi="Times New Roman" w:cs="Times New Roman"/>
                <w:sz w:val="24"/>
                <w:szCs w:val="24"/>
              </w:rPr>
            </w:pPr>
            <w:proofErr w:type="spellStart"/>
            <w:r w:rsidRPr="00877AC1">
              <w:rPr>
                <w:rFonts w:ascii="Times New Roman" w:hAnsi="Times New Roman" w:cs="Times New Roman"/>
                <w:sz w:val="24"/>
                <w:szCs w:val="24"/>
              </w:rPr>
              <w:t>Avai</w:t>
            </w:r>
            <w:proofErr w:type="spellEnd"/>
            <w:r w:rsidRPr="00877AC1">
              <w:rPr>
                <w:rFonts w:ascii="Times New Roman" w:hAnsi="Times New Roman" w:cs="Times New Roman"/>
                <w:sz w:val="24"/>
                <w:szCs w:val="24"/>
              </w:rPr>
              <w:t>. P. (%)</w:t>
            </w:r>
          </w:p>
        </w:tc>
        <w:tc>
          <w:tcPr>
            <w:tcW w:w="1018" w:type="dxa"/>
            <w:tcBorders>
              <w:top w:val="nil"/>
              <w:left w:val="nil"/>
              <w:bottom w:val="nil"/>
              <w:right w:val="nil"/>
            </w:tcBorders>
          </w:tcPr>
          <w:p w14:paraId="10D3A76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0.49</w:t>
            </w:r>
          </w:p>
        </w:tc>
        <w:tc>
          <w:tcPr>
            <w:tcW w:w="1559" w:type="dxa"/>
            <w:tcBorders>
              <w:top w:val="nil"/>
              <w:left w:val="nil"/>
              <w:bottom w:val="nil"/>
              <w:right w:val="nil"/>
            </w:tcBorders>
          </w:tcPr>
          <w:p w14:paraId="22CA6AB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0.49</w:t>
            </w:r>
          </w:p>
        </w:tc>
        <w:tc>
          <w:tcPr>
            <w:tcW w:w="1559" w:type="dxa"/>
            <w:tcBorders>
              <w:top w:val="nil"/>
              <w:left w:val="nil"/>
              <w:bottom w:val="nil"/>
              <w:right w:val="nil"/>
            </w:tcBorders>
          </w:tcPr>
          <w:p w14:paraId="4A6CED2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0.49</w:t>
            </w:r>
          </w:p>
        </w:tc>
        <w:tc>
          <w:tcPr>
            <w:tcW w:w="1378" w:type="dxa"/>
            <w:tcBorders>
              <w:top w:val="nil"/>
              <w:left w:val="nil"/>
              <w:bottom w:val="nil"/>
              <w:right w:val="nil"/>
            </w:tcBorders>
          </w:tcPr>
          <w:p w14:paraId="4FD403D5"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0.49</w:t>
            </w:r>
          </w:p>
        </w:tc>
        <w:tc>
          <w:tcPr>
            <w:tcW w:w="1519" w:type="dxa"/>
            <w:tcBorders>
              <w:top w:val="nil"/>
              <w:left w:val="nil"/>
              <w:bottom w:val="nil"/>
              <w:right w:val="nil"/>
            </w:tcBorders>
          </w:tcPr>
          <w:p w14:paraId="13A3E17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0.49</w:t>
            </w:r>
          </w:p>
        </w:tc>
      </w:tr>
      <w:tr w:rsidR="00233D10" w:rsidRPr="00877AC1" w14:paraId="0AC6597F" w14:textId="77777777" w:rsidTr="00187F1A">
        <w:tc>
          <w:tcPr>
            <w:tcW w:w="2209" w:type="dxa"/>
            <w:tcBorders>
              <w:top w:val="nil"/>
              <w:left w:val="nil"/>
              <w:bottom w:val="nil"/>
              <w:right w:val="nil"/>
            </w:tcBorders>
          </w:tcPr>
          <w:p w14:paraId="481AC13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Ca. P ratio</w:t>
            </w:r>
          </w:p>
        </w:tc>
        <w:tc>
          <w:tcPr>
            <w:tcW w:w="1018" w:type="dxa"/>
            <w:tcBorders>
              <w:top w:val="nil"/>
              <w:left w:val="nil"/>
              <w:bottom w:val="nil"/>
              <w:right w:val="nil"/>
            </w:tcBorders>
          </w:tcPr>
          <w:p w14:paraId="457236E3"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2:50</w:t>
            </w:r>
          </w:p>
        </w:tc>
        <w:tc>
          <w:tcPr>
            <w:tcW w:w="1559" w:type="dxa"/>
            <w:tcBorders>
              <w:top w:val="nil"/>
              <w:left w:val="nil"/>
              <w:bottom w:val="nil"/>
              <w:right w:val="nil"/>
            </w:tcBorders>
          </w:tcPr>
          <w:p w14:paraId="49B0843F"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2:60</w:t>
            </w:r>
          </w:p>
        </w:tc>
        <w:tc>
          <w:tcPr>
            <w:tcW w:w="1559" w:type="dxa"/>
            <w:tcBorders>
              <w:top w:val="nil"/>
              <w:left w:val="nil"/>
              <w:bottom w:val="nil"/>
              <w:right w:val="nil"/>
            </w:tcBorders>
          </w:tcPr>
          <w:p w14:paraId="13CE404D"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2:60</w:t>
            </w:r>
          </w:p>
        </w:tc>
        <w:tc>
          <w:tcPr>
            <w:tcW w:w="1378" w:type="dxa"/>
            <w:tcBorders>
              <w:top w:val="nil"/>
              <w:left w:val="nil"/>
              <w:bottom w:val="nil"/>
              <w:right w:val="nil"/>
            </w:tcBorders>
          </w:tcPr>
          <w:p w14:paraId="6A859486"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2:60</w:t>
            </w:r>
          </w:p>
        </w:tc>
        <w:tc>
          <w:tcPr>
            <w:tcW w:w="1519" w:type="dxa"/>
            <w:tcBorders>
              <w:top w:val="nil"/>
              <w:left w:val="nil"/>
              <w:bottom w:val="nil"/>
              <w:right w:val="nil"/>
            </w:tcBorders>
          </w:tcPr>
          <w:p w14:paraId="219FCE9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2:60</w:t>
            </w:r>
          </w:p>
        </w:tc>
      </w:tr>
      <w:tr w:rsidR="00233D10" w:rsidRPr="00877AC1" w14:paraId="375EC792" w14:textId="77777777" w:rsidTr="00187F1A">
        <w:tc>
          <w:tcPr>
            <w:tcW w:w="2209" w:type="dxa"/>
            <w:tcBorders>
              <w:top w:val="nil"/>
              <w:left w:val="nil"/>
              <w:bottom w:val="nil"/>
              <w:right w:val="nil"/>
            </w:tcBorders>
          </w:tcPr>
          <w:p w14:paraId="7664054C"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Lysine (%)</w:t>
            </w:r>
          </w:p>
        </w:tc>
        <w:tc>
          <w:tcPr>
            <w:tcW w:w="1018" w:type="dxa"/>
            <w:tcBorders>
              <w:top w:val="nil"/>
              <w:left w:val="nil"/>
              <w:bottom w:val="nil"/>
              <w:right w:val="nil"/>
            </w:tcBorders>
          </w:tcPr>
          <w:p w14:paraId="762C1C3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1.19</w:t>
            </w:r>
          </w:p>
        </w:tc>
        <w:tc>
          <w:tcPr>
            <w:tcW w:w="1559" w:type="dxa"/>
            <w:tcBorders>
              <w:top w:val="nil"/>
              <w:left w:val="nil"/>
              <w:bottom w:val="nil"/>
              <w:right w:val="nil"/>
            </w:tcBorders>
          </w:tcPr>
          <w:p w14:paraId="15440BB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1.55</w:t>
            </w:r>
          </w:p>
        </w:tc>
        <w:tc>
          <w:tcPr>
            <w:tcW w:w="1559" w:type="dxa"/>
            <w:tcBorders>
              <w:top w:val="nil"/>
              <w:left w:val="nil"/>
              <w:bottom w:val="nil"/>
              <w:right w:val="nil"/>
            </w:tcBorders>
          </w:tcPr>
          <w:p w14:paraId="6E82C7F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1.55</w:t>
            </w:r>
          </w:p>
        </w:tc>
        <w:tc>
          <w:tcPr>
            <w:tcW w:w="1378" w:type="dxa"/>
            <w:tcBorders>
              <w:top w:val="nil"/>
              <w:left w:val="nil"/>
              <w:bottom w:val="nil"/>
              <w:right w:val="nil"/>
            </w:tcBorders>
          </w:tcPr>
          <w:p w14:paraId="2A3F4AE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1.89</w:t>
            </w:r>
          </w:p>
        </w:tc>
        <w:tc>
          <w:tcPr>
            <w:tcW w:w="1519" w:type="dxa"/>
            <w:tcBorders>
              <w:top w:val="nil"/>
              <w:left w:val="nil"/>
              <w:bottom w:val="nil"/>
              <w:right w:val="nil"/>
            </w:tcBorders>
          </w:tcPr>
          <w:p w14:paraId="5929E5B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2.09</w:t>
            </w:r>
          </w:p>
        </w:tc>
      </w:tr>
      <w:tr w:rsidR="00233D10" w:rsidRPr="00877AC1" w14:paraId="5D16B5C6" w14:textId="77777777" w:rsidTr="00187F1A">
        <w:tc>
          <w:tcPr>
            <w:tcW w:w="2209" w:type="dxa"/>
            <w:tcBorders>
              <w:top w:val="nil"/>
              <w:left w:val="nil"/>
              <w:bottom w:val="nil"/>
              <w:right w:val="nil"/>
            </w:tcBorders>
          </w:tcPr>
          <w:p w14:paraId="4A1AEBF4"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 xml:space="preserve">Methionine </w:t>
            </w:r>
            <w:r>
              <w:rPr>
                <w:rFonts w:ascii="Times New Roman" w:hAnsi="Times New Roman" w:cs="Times New Roman"/>
                <w:sz w:val="24"/>
                <w:szCs w:val="24"/>
              </w:rPr>
              <w:t>+</w:t>
            </w:r>
            <w:proofErr w:type="spellStart"/>
            <w:proofErr w:type="gramStart"/>
            <w:r>
              <w:rPr>
                <w:rFonts w:ascii="Times New Roman" w:hAnsi="Times New Roman" w:cs="Times New Roman"/>
                <w:sz w:val="24"/>
                <w:szCs w:val="24"/>
              </w:rPr>
              <w:t>cys</w:t>
            </w:r>
            <w:proofErr w:type="spellEnd"/>
            <w:r w:rsidRPr="00877AC1">
              <w:rPr>
                <w:rFonts w:ascii="Times New Roman" w:hAnsi="Times New Roman" w:cs="Times New Roman"/>
                <w:sz w:val="24"/>
                <w:szCs w:val="24"/>
              </w:rPr>
              <w:t>(</w:t>
            </w:r>
            <w:proofErr w:type="gramEnd"/>
            <w:r w:rsidRPr="00877AC1">
              <w:rPr>
                <w:rFonts w:ascii="Times New Roman" w:hAnsi="Times New Roman" w:cs="Times New Roman"/>
                <w:sz w:val="24"/>
                <w:szCs w:val="24"/>
              </w:rPr>
              <w:t>%)</w:t>
            </w:r>
          </w:p>
        </w:tc>
        <w:tc>
          <w:tcPr>
            <w:tcW w:w="1018" w:type="dxa"/>
            <w:tcBorders>
              <w:top w:val="nil"/>
              <w:left w:val="nil"/>
              <w:bottom w:val="nil"/>
              <w:right w:val="nil"/>
            </w:tcBorders>
          </w:tcPr>
          <w:p w14:paraId="05DAC72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0.86</w:t>
            </w:r>
          </w:p>
        </w:tc>
        <w:tc>
          <w:tcPr>
            <w:tcW w:w="1559" w:type="dxa"/>
            <w:tcBorders>
              <w:top w:val="nil"/>
              <w:left w:val="nil"/>
              <w:bottom w:val="nil"/>
              <w:right w:val="nil"/>
            </w:tcBorders>
          </w:tcPr>
          <w:p w14:paraId="3517295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0.78</w:t>
            </w:r>
          </w:p>
        </w:tc>
        <w:tc>
          <w:tcPr>
            <w:tcW w:w="1559" w:type="dxa"/>
            <w:tcBorders>
              <w:top w:val="nil"/>
              <w:left w:val="nil"/>
              <w:bottom w:val="nil"/>
              <w:right w:val="nil"/>
            </w:tcBorders>
          </w:tcPr>
          <w:p w14:paraId="549ABAD6"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0.73</w:t>
            </w:r>
          </w:p>
        </w:tc>
        <w:tc>
          <w:tcPr>
            <w:tcW w:w="1378" w:type="dxa"/>
            <w:tcBorders>
              <w:top w:val="nil"/>
              <w:left w:val="nil"/>
              <w:bottom w:val="nil"/>
              <w:right w:val="nil"/>
            </w:tcBorders>
          </w:tcPr>
          <w:p w14:paraId="4EFE8CB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0.70</w:t>
            </w:r>
          </w:p>
        </w:tc>
        <w:tc>
          <w:tcPr>
            <w:tcW w:w="1519" w:type="dxa"/>
            <w:tcBorders>
              <w:top w:val="nil"/>
              <w:left w:val="nil"/>
              <w:bottom w:val="nil"/>
              <w:right w:val="nil"/>
            </w:tcBorders>
          </w:tcPr>
          <w:p w14:paraId="166934A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0.65</w:t>
            </w:r>
          </w:p>
        </w:tc>
      </w:tr>
      <w:tr w:rsidR="00233D10" w:rsidRPr="00877AC1" w14:paraId="68887676" w14:textId="77777777" w:rsidTr="00187F1A">
        <w:tc>
          <w:tcPr>
            <w:tcW w:w="2209" w:type="dxa"/>
            <w:tcBorders>
              <w:top w:val="nil"/>
              <w:left w:val="nil"/>
              <w:right w:val="nil"/>
            </w:tcBorders>
          </w:tcPr>
          <w:p w14:paraId="4B486078"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Feed cost/ kg (#/kg)</w:t>
            </w:r>
          </w:p>
        </w:tc>
        <w:tc>
          <w:tcPr>
            <w:tcW w:w="1018" w:type="dxa"/>
            <w:tcBorders>
              <w:top w:val="nil"/>
              <w:left w:val="nil"/>
              <w:right w:val="nil"/>
            </w:tcBorders>
          </w:tcPr>
          <w:p w14:paraId="32A9B8E1"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90.56</w:t>
            </w:r>
          </w:p>
        </w:tc>
        <w:tc>
          <w:tcPr>
            <w:tcW w:w="1559" w:type="dxa"/>
            <w:tcBorders>
              <w:top w:val="nil"/>
              <w:left w:val="nil"/>
              <w:right w:val="nil"/>
            </w:tcBorders>
          </w:tcPr>
          <w:p w14:paraId="34266F0C"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88.58</w:t>
            </w:r>
          </w:p>
        </w:tc>
        <w:tc>
          <w:tcPr>
            <w:tcW w:w="1559" w:type="dxa"/>
            <w:tcBorders>
              <w:top w:val="nil"/>
              <w:left w:val="nil"/>
              <w:right w:val="nil"/>
            </w:tcBorders>
          </w:tcPr>
          <w:p w14:paraId="417EFAF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85.50</w:t>
            </w:r>
          </w:p>
        </w:tc>
        <w:tc>
          <w:tcPr>
            <w:tcW w:w="1378" w:type="dxa"/>
            <w:tcBorders>
              <w:top w:val="nil"/>
              <w:left w:val="nil"/>
              <w:right w:val="nil"/>
            </w:tcBorders>
          </w:tcPr>
          <w:p w14:paraId="3F6FE81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82.78</w:t>
            </w:r>
          </w:p>
        </w:tc>
        <w:tc>
          <w:tcPr>
            <w:tcW w:w="1519" w:type="dxa"/>
            <w:tcBorders>
              <w:top w:val="nil"/>
              <w:left w:val="nil"/>
              <w:right w:val="nil"/>
            </w:tcBorders>
          </w:tcPr>
          <w:p w14:paraId="4327CA4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83.55</w:t>
            </w:r>
          </w:p>
        </w:tc>
      </w:tr>
    </w:tbl>
    <w:tbl>
      <w:tblPr>
        <w:tblStyle w:val="TableGrid1"/>
        <w:tblW w:w="9214"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233D10" w:rsidRPr="00F4599F" w14:paraId="5C2A62F9" w14:textId="77777777" w:rsidTr="00187F1A">
        <w:tc>
          <w:tcPr>
            <w:tcW w:w="9214" w:type="dxa"/>
            <w:tcBorders>
              <w:top w:val="single" w:sz="4" w:space="0" w:color="auto"/>
              <w:left w:val="nil"/>
              <w:bottom w:val="nil"/>
              <w:right w:val="nil"/>
            </w:tcBorders>
          </w:tcPr>
          <w:p w14:paraId="56357730" w14:textId="715E9034" w:rsidR="00233D10" w:rsidRPr="00C24089" w:rsidRDefault="00233D10" w:rsidP="00187F1A">
            <w:pPr>
              <w:spacing w:line="360" w:lineRule="auto"/>
              <w:contextualSpacing/>
              <w:jc w:val="both"/>
              <w:rPr>
                <w:rFonts w:ascii="Times New Roman" w:hAnsi="Times New Roman" w:cs="Times New Roman"/>
              </w:rPr>
            </w:pPr>
            <w:r w:rsidRPr="00C24089">
              <w:rPr>
                <w:rFonts w:ascii="Times New Roman" w:hAnsi="Times New Roman" w:cs="Times New Roman"/>
              </w:rPr>
              <w:t>*Vitamin/mineral premix from Bio-mix Broiler starter supplied per kg of diet:</w:t>
            </w:r>
            <w:r w:rsidR="000D7754">
              <w:rPr>
                <w:rFonts w:ascii="Times New Roman" w:hAnsi="Times New Roman" w:cs="Times New Roman"/>
              </w:rPr>
              <w:t xml:space="preserve"> </w:t>
            </w:r>
            <w:r w:rsidRPr="00C24089">
              <w:rPr>
                <w:rStyle w:val="Strong"/>
                <w:rFonts w:ascii="Times New Roman" w:hAnsi="Times New Roman"/>
                <w:b w:val="0"/>
              </w:rPr>
              <w:t xml:space="preserve">Vit. A, 10,000 </w:t>
            </w:r>
            <w:proofErr w:type="spellStart"/>
            <w:proofErr w:type="gramStart"/>
            <w:r w:rsidRPr="00C24089">
              <w:rPr>
                <w:rStyle w:val="Strong"/>
                <w:rFonts w:ascii="Times New Roman" w:hAnsi="Times New Roman"/>
                <w:b w:val="0"/>
              </w:rPr>
              <w:t>i.u</w:t>
            </w:r>
            <w:proofErr w:type="spellEnd"/>
            <w:proofErr w:type="gramEnd"/>
          </w:p>
        </w:tc>
      </w:tr>
      <w:tr w:rsidR="00233D10" w:rsidRPr="00F4599F" w14:paraId="363991BF" w14:textId="77777777" w:rsidTr="00187F1A">
        <w:tc>
          <w:tcPr>
            <w:tcW w:w="9214" w:type="dxa"/>
            <w:tcBorders>
              <w:top w:val="nil"/>
              <w:left w:val="nil"/>
              <w:bottom w:val="nil"/>
              <w:right w:val="nil"/>
            </w:tcBorders>
          </w:tcPr>
          <w:p w14:paraId="6123D1EE" w14:textId="77777777" w:rsidR="00233D10" w:rsidRPr="00C24089" w:rsidRDefault="00233D10" w:rsidP="00187F1A">
            <w:pPr>
              <w:spacing w:line="360" w:lineRule="auto"/>
              <w:contextualSpacing/>
              <w:jc w:val="both"/>
              <w:rPr>
                <w:rFonts w:ascii="Times New Roman" w:hAnsi="Times New Roman" w:cs="Times New Roman"/>
                <w:b/>
              </w:rPr>
            </w:pPr>
            <w:r w:rsidRPr="00C24089">
              <w:rPr>
                <w:rStyle w:val="Strong"/>
                <w:rFonts w:ascii="Times New Roman" w:hAnsi="Times New Roman"/>
                <w:b w:val="0"/>
              </w:rPr>
              <w:t>; Vit. D</w:t>
            </w:r>
            <w:r w:rsidRPr="00C24089">
              <w:rPr>
                <w:rStyle w:val="Strong"/>
                <w:rFonts w:ascii="Times New Roman" w:hAnsi="Times New Roman"/>
                <w:b w:val="0"/>
                <w:vertAlign w:val="subscript"/>
              </w:rPr>
              <w:t>3</w:t>
            </w:r>
            <w:r w:rsidRPr="00C24089">
              <w:rPr>
                <w:rStyle w:val="Strong"/>
                <w:rFonts w:ascii="Times New Roman" w:hAnsi="Times New Roman"/>
                <w:b w:val="0"/>
              </w:rPr>
              <w:t xml:space="preserve">, 2000 </w:t>
            </w:r>
            <w:proofErr w:type="spellStart"/>
            <w:r w:rsidRPr="00C24089">
              <w:rPr>
                <w:rStyle w:val="Strong"/>
                <w:rFonts w:ascii="Times New Roman" w:hAnsi="Times New Roman"/>
                <w:b w:val="0"/>
              </w:rPr>
              <w:t>i.u</w:t>
            </w:r>
            <w:proofErr w:type="spellEnd"/>
            <w:r w:rsidRPr="00C24089">
              <w:rPr>
                <w:rStyle w:val="Strong"/>
                <w:rFonts w:ascii="Times New Roman" w:hAnsi="Times New Roman"/>
                <w:b w:val="0"/>
              </w:rPr>
              <w:t>; Vit. E 3mg; Vit. K, 2 mg; Vit. B</w:t>
            </w:r>
            <w:r w:rsidRPr="00C24089">
              <w:rPr>
                <w:rStyle w:val="Strong"/>
                <w:rFonts w:ascii="Times New Roman" w:hAnsi="Times New Roman"/>
                <w:b w:val="0"/>
                <w:vertAlign w:val="subscript"/>
              </w:rPr>
              <w:t>1</w:t>
            </w:r>
            <w:r w:rsidRPr="00C24089">
              <w:rPr>
                <w:rStyle w:val="Strong"/>
                <w:rFonts w:ascii="Times New Roman" w:hAnsi="Times New Roman"/>
                <w:b w:val="0"/>
              </w:rPr>
              <w:t xml:space="preserve"> (Thiamine), 1.8mg; Vit B</w:t>
            </w:r>
            <w:r w:rsidRPr="00C24089">
              <w:rPr>
                <w:rStyle w:val="Strong"/>
                <w:rFonts w:ascii="Times New Roman" w:hAnsi="Times New Roman"/>
                <w:b w:val="0"/>
                <w:vertAlign w:val="subscript"/>
              </w:rPr>
              <w:t xml:space="preserve">2 </w:t>
            </w:r>
            <w:r w:rsidRPr="00C24089">
              <w:rPr>
                <w:rStyle w:val="Strong"/>
                <w:rFonts w:ascii="Times New Roman" w:hAnsi="Times New Roman"/>
                <w:b w:val="0"/>
              </w:rPr>
              <w:t>(Riboflavin),</w:t>
            </w:r>
          </w:p>
        </w:tc>
      </w:tr>
      <w:tr w:rsidR="00233D10" w:rsidRPr="00F4599F" w14:paraId="602075FD" w14:textId="77777777" w:rsidTr="00187F1A">
        <w:tc>
          <w:tcPr>
            <w:tcW w:w="9214" w:type="dxa"/>
            <w:tcBorders>
              <w:top w:val="nil"/>
              <w:left w:val="nil"/>
              <w:bottom w:val="nil"/>
              <w:right w:val="nil"/>
            </w:tcBorders>
          </w:tcPr>
          <w:p w14:paraId="599910A5" w14:textId="77777777" w:rsidR="00233D10" w:rsidRPr="00C24089" w:rsidRDefault="00233D10" w:rsidP="00187F1A">
            <w:pPr>
              <w:spacing w:line="360" w:lineRule="auto"/>
              <w:contextualSpacing/>
              <w:jc w:val="both"/>
              <w:rPr>
                <w:rFonts w:ascii="Times New Roman" w:hAnsi="Times New Roman" w:cs="Times New Roman"/>
                <w:b/>
              </w:rPr>
            </w:pPr>
            <w:r w:rsidRPr="00C24089">
              <w:rPr>
                <w:rStyle w:val="Strong"/>
                <w:rFonts w:ascii="Times New Roman" w:hAnsi="Times New Roman"/>
                <w:b w:val="0"/>
              </w:rPr>
              <w:t>5.5</w:t>
            </w:r>
            <w:proofErr w:type="gramStart"/>
            <w:r w:rsidRPr="00C24089">
              <w:rPr>
                <w:rStyle w:val="Strong"/>
                <w:rFonts w:ascii="Times New Roman" w:hAnsi="Times New Roman"/>
                <w:b w:val="0"/>
              </w:rPr>
              <w:t>mg;  Vit</w:t>
            </w:r>
            <w:proofErr w:type="gramEnd"/>
            <w:r w:rsidRPr="00C24089">
              <w:rPr>
                <w:rStyle w:val="Strong"/>
                <w:rFonts w:ascii="Times New Roman" w:hAnsi="Times New Roman"/>
                <w:b w:val="0"/>
              </w:rPr>
              <w:t>. B</w:t>
            </w:r>
            <w:r w:rsidRPr="00C24089">
              <w:rPr>
                <w:rStyle w:val="Strong"/>
                <w:rFonts w:ascii="Times New Roman" w:hAnsi="Times New Roman"/>
                <w:b w:val="0"/>
                <w:vertAlign w:val="subscript"/>
              </w:rPr>
              <w:t>6</w:t>
            </w:r>
            <w:r w:rsidRPr="00C24089">
              <w:rPr>
                <w:rStyle w:val="Strong"/>
                <w:rFonts w:ascii="Times New Roman" w:hAnsi="Times New Roman"/>
                <w:b w:val="0"/>
              </w:rPr>
              <w:t xml:space="preserve"> (Pyridoxine), 3mg; Vit. B</w:t>
            </w:r>
            <w:proofErr w:type="gramStart"/>
            <w:r w:rsidRPr="00C24089">
              <w:rPr>
                <w:rStyle w:val="Strong"/>
                <w:rFonts w:ascii="Times New Roman" w:hAnsi="Times New Roman"/>
                <w:b w:val="0"/>
                <w:vertAlign w:val="subscript"/>
              </w:rPr>
              <w:t xml:space="preserve">12 </w:t>
            </w:r>
            <w:r w:rsidRPr="00C24089">
              <w:rPr>
                <w:rStyle w:val="Strong"/>
                <w:rFonts w:ascii="Times New Roman" w:hAnsi="Times New Roman"/>
                <w:b w:val="0"/>
              </w:rPr>
              <w:t xml:space="preserve"> 0</w:t>
            </w:r>
            <w:proofErr w:type="gramEnd"/>
            <w:r w:rsidRPr="00C24089">
              <w:rPr>
                <w:rStyle w:val="Strong"/>
                <w:rFonts w:ascii="Times New Roman" w:hAnsi="Times New Roman"/>
                <w:b w:val="0"/>
              </w:rPr>
              <w:t>.015mg;   Pantothenic  acid 7.5mg; Folic acid 0.75</w:t>
            </w:r>
          </w:p>
        </w:tc>
      </w:tr>
      <w:tr w:rsidR="00233D10" w:rsidRPr="00F4599F" w14:paraId="3FFC1056" w14:textId="77777777" w:rsidTr="00187F1A">
        <w:tc>
          <w:tcPr>
            <w:tcW w:w="9214" w:type="dxa"/>
            <w:tcBorders>
              <w:top w:val="nil"/>
              <w:left w:val="nil"/>
              <w:bottom w:val="nil"/>
              <w:right w:val="nil"/>
            </w:tcBorders>
          </w:tcPr>
          <w:p w14:paraId="585B41E7" w14:textId="77777777" w:rsidR="00233D10" w:rsidRPr="00C24089" w:rsidRDefault="00233D10" w:rsidP="00187F1A">
            <w:pPr>
              <w:spacing w:line="360" w:lineRule="auto"/>
              <w:contextualSpacing/>
              <w:jc w:val="both"/>
              <w:rPr>
                <w:rFonts w:ascii="Times New Roman" w:hAnsi="Times New Roman" w:cs="Times New Roman"/>
              </w:rPr>
            </w:pPr>
            <w:r w:rsidRPr="00C24089">
              <w:rPr>
                <w:rFonts w:ascii="Times New Roman" w:hAnsi="Times New Roman" w:cs="Times New Roman"/>
              </w:rPr>
              <w:t>mg;</w:t>
            </w:r>
            <w:r w:rsidRPr="00C24089">
              <w:rPr>
                <w:rStyle w:val="Strong"/>
                <w:rFonts w:ascii="Times New Roman" w:hAnsi="Times New Roman"/>
                <w:b w:val="0"/>
              </w:rPr>
              <w:t xml:space="preserve"> Niacin 27.5mg; Biotin 0.6mg; Choline chloride 300mg; </w:t>
            </w:r>
            <w:proofErr w:type="gramStart"/>
            <w:r w:rsidRPr="00C24089">
              <w:rPr>
                <w:rStyle w:val="Strong"/>
                <w:rFonts w:ascii="Times New Roman" w:hAnsi="Times New Roman"/>
                <w:b w:val="0"/>
              </w:rPr>
              <w:t>Cobalt  0</w:t>
            </w:r>
            <w:proofErr w:type="gramEnd"/>
            <w:r w:rsidRPr="00C24089">
              <w:rPr>
                <w:rStyle w:val="Strong"/>
                <w:rFonts w:ascii="Times New Roman" w:hAnsi="Times New Roman"/>
                <w:b w:val="0"/>
              </w:rPr>
              <w:t>.2mg;  Copper 3mg;</w:t>
            </w:r>
          </w:p>
        </w:tc>
      </w:tr>
      <w:tr w:rsidR="00233D10" w:rsidRPr="00F4599F" w14:paraId="0A97ABA6" w14:textId="77777777" w:rsidTr="00187F1A">
        <w:tc>
          <w:tcPr>
            <w:tcW w:w="9214" w:type="dxa"/>
            <w:tcBorders>
              <w:top w:val="nil"/>
              <w:left w:val="nil"/>
              <w:bottom w:val="nil"/>
              <w:right w:val="nil"/>
            </w:tcBorders>
          </w:tcPr>
          <w:p w14:paraId="440B8FC7" w14:textId="77777777" w:rsidR="00233D10" w:rsidRPr="00C24089" w:rsidRDefault="00233D10" w:rsidP="00187F1A">
            <w:pPr>
              <w:spacing w:line="360" w:lineRule="auto"/>
              <w:contextualSpacing/>
              <w:jc w:val="both"/>
              <w:rPr>
                <w:rFonts w:ascii="Times New Roman" w:hAnsi="Times New Roman" w:cs="Times New Roman"/>
                <w:b/>
              </w:rPr>
            </w:pPr>
            <w:r w:rsidRPr="00C24089">
              <w:rPr>
                <w:rStyle w:val="Strong"/>
                <w:rFonts w:ascii="Times New Roman" w:hAnsi="Times New Roman"/>
                <w:b w:val="0"/>
              </w:rPr>
              <w:t>Iodine 1mg; Iron 20mg; Manganese 40mg; Selenium 0.2mg;</w:t>
            </w:r>
          </w:p>
        </w:tc>
      </w:tr>
      <w:tr w:rsidR="00233D10" w:rsidRPr="00F4599F" w14:paraId="6BA9AC4F" w14:textId="77777777" w:rsidTr="00187F1A">
        <w:tc>
          <w:tcPr>
            <w:tcW w:w="9214" w:type="dxa"/>
            <w:tcBorders>
              <w:top w:val="nil"/>
              <w:left w:val="nil"/>
              <w:bottom w:val="nil"/>
              <w:right w:val="nil"/>
            </w:tcBorders>
          </w:tcPr>
          <w:p w14:paraId="77A0B76C" w14:textId="3CA3A62C" w:rsidR="00233D10" w:rsidRPr="00C24089" w:rsidRDefault="00233D10" w:rsidP="00187F1A">
            <w:pPr>
              <w:spacing w:line="360" w:lineRule="auto"/>
              <w:contextualSpacing/>
              <w:jc w:val="both"/>
              <w:rPr>
                <w:rFonts w:ascii="Times New Roman" w:hAnsi="Times New Roman" w:cs="Times New Roman"/>
                <w:b/>
              </w:rPr>
            </w:pPr>
            <w:r w:rsidRPr="00C24089">
              <w:rPr>
                <w:rStyle w:val="Strong"/>
                <w:rFonts w:ascii="Times New Roman" w:hAnsi="Times New Roman"/>
                <w:b w:val="0"/>
              </w:rPr>
              <w:t xml:space="preserve">Zinc 30mg; Antioxidant 1.25mg; </w:t>
            </w:r>
            <w:r w:rsidR="000D7754" w:rsidRPr="00B957B9">
              <w:rPr>
                <w:rStyle w:val="Strong"/>
                <w:rFonts w:ascii="Times New Roman" w:hAnsi="Times New Roman"/>
                <w:b w:val="0"/>
                <w:highlight w:val="yellow"/>
              </w:rPr>
              <w:t>ME</w:t>
            </w:r>
            <w:r w:rsidRPr="00C24089">
              <w:rPr>
                <w:rStyle w:val="Strong"/>
                <w:rFonts w:ascii="Times New Roman" w:hAnsi="Times New Roman"/>
                <w:b w:val="0"/>
              </w:rPr>
              <w:t xml:space="preserve"> </w:t>
            </w:r>
            <w:proofErr w:type="spellStart"/>
            <w:r w:rsidRPr="00C24089">
              <w:rPr>
                <w:rStyle w:val="Strong"/>
                <w:rFonts w:ascii="Times New Roman" w:hAnsi="Times New Roman"/>
                <w:b w:val="0"/>
              </w:rPr>
              <w:t>Metabolisable</w:t>
            </w:r>
            <w:proofErr w:type="spellEnd"/>
            <w:r w:rsidRPr="00C24089">
              <w:rPr>
                <w:rStyle w:val="Strong"/>
                <w:rFonts w:ascii="Times New Roman" w:hAnsi="Times New Roman"/>
                <w:b w:val="0"/>
              </w:rPr>
              <w:t xml:space="preserve"> Energy.</w:t>
            </w:r>
          </w:p>
        </w:tc>
      </w:tr>
    </w:tbl>
    <w:p w14:paraId="67443920" w14:textId="77777777" w:rsidR="00233D10" w:rsidRDefault="00233D10" w:rsidP="00233D10"/>
    <w:p w14:paraId="3F506627" w14:textId="77777777" w:rsidR="00233D10" w:rsidRPr="00015E5E" w:rsidRDefault="003F1DF7" w:rsidP="00233D10">
      <w:pPr>
        <w:rPr>
          <w:rFonts w:ascii="Times New Roman" w:hAnsi="Times New Roman" w:cs="Times New Roman"/>
          <w:b/>
          <w:sz w:val="24"/>
          <w:szCs w:val="24"/>
        </w:rPr>
      </w:pPr>
      <w:r w:rsidRPr="003F1DF7">
        <w:rPr>
          <w:rFonts w:ascii="Times New Roman" w:hAnsi="Times New Roman" w:cs="Times New Roman"/>
          <w:b/>
          <w:sz w:val="24"/>
          <w:szCs w:val="24"/>
        </w:rPr>
        <w:t xml:space="preserve">Table 2: </w:t>
      </w:r>
      <w:r w:rsidR="00233D10">
        <w:rPr>
          <w:rFonts w:ascii="Times New Roman" w:hAnsi="Times New Roman" w:cs="Times New Roman"/>
          <w:b/>
          <w:sz w:val="24"/>
          <w:szCs w:val="24"/>
        </w:rPr>
        <w:t xml:space="preserve">Ingredient and Nutrient Composition of Experimental Diets for Broiler Finisher </w:t>
      </w:r>
    </w:p>
    <w:tbl>
      <w:tblPr>
        <w:tblStyle w:val="TableGrid"/>
        <w:tblW w:w="0" w:type="auto"/>
        <w:tblLook w:val="04A0" w:firstRow="1" w:lastRow="0" w:firstColumn="1" w:lastColumn="0" w:noHBand="0" w:noVBand="1"/>
      </w:tblPr>
      <w:tblGrid>
        <w:gridCol w:w="2143"/>
        <w:gridCol w:w="1016"/>
        <w:gridCol w:w="1518"/>
        <w:gridCol w:w="1518"/>
        <w:gridCol w:w="1350"/>
        <w:gridCol w:w="1481"/>
      </w:tblGrid>
      <w:tr w:rsidR="00233D10" w:rsidRPr="00877AC1" w14:paraId="61937A3F" w14:textId="77777777" w:rsidTr="00187F1A">
        <w:tc>
          <w:tcPr>
            <w:tcW w:w="2209" w:type="dxa"/>
            <w:tcBorders>
              <w:left w:val="nil"/>
              <w:bottom w:val="single" w:sz="4" w:space="0" w:color="auto"/>
              <w:right w:val="nil"/>
            </w:tcBorders>
          </w:tcPr>
          <w:p w14:paraId="0A6BC4BB"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Ingredient %</w:t>
            </w:r>
          </w:p>
        </w:tc>
        <w:tc>
          <w:tcPr>
            <w:tcW w:w="1018" w:type="dxa"/>
            <w:tcBorders>
              <w:left w:val="nil"/>
              <w:bottom w:val="single" w:sz="4" w:space="0" w:color="auto"/>
              <w:right w:val="nil"/>
            </w:tcBorders>
          </w:tcPr>
          <w:p w14:paraId="6366F640"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1</w:t>
            </w:r>
            <w:r w:rsidRPr="00877AC1">
              <w:rPr>
                <w:rFonts w:ascii="Times New Roman" w:hAnsi="Times New Roman" w:cs="Times New Roman"/>
                <w:sz w:val="24"/>
                <w:szCs w:val="24"/>
              </w:rPr>
              <w:t xml:space="preserve"> (0%)</w:t>
            </w:r>
          </w:p>
        </w:tc>
        <w:tc>
          <w:tcPr>
            <w:tcW w:w="1559" w:type="dxa"/>
            <w:tcBorders>
              <w:left w:val="nil"/>
              <w:bottom w:val="single" w:sz="4" w:space="0" w:color="auto"/>
              <w:right w:val="nil"/>
            </w:tcBorders>
          </w:tcPr>
          <w:p w14:paraId="0001D78F"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2</w:t>
            </w:r>
            <w:r w:rsidRPr="00877AC1">
              <w:rPr>
                <w:rFonts w:ascii="Times New Roman" w:hAnsi="Times New Roman" w:cs="Times New Roman"/>
                <w:sz w:val="24"/>
                <w:szCs w:val="24"/>
              </w:rPr>
              <w:t xml:space="preserve"> (10%)</w:t>
            </w:r>
          </w:p>
        </w:tc>
        <w:tc>
          <w:tcPr>
            <w:tcW w:w="1559" w:type="dxa"/>
            <w:tcBorders>
              <w:left w:val="nil"/>
              <w:bottom w:val="single" w:sz="4" w:space="0" w:color="auto"/>
              <w:right w:val="nil"/>
            </w:tcBorders>
          </w:tcPr>
          <w:p w14:paraId="61B74869"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3</w:t>
            </w:r>
            <w:r w:rsidRPr="00877AC1">
              <w:rPr>
                <w:rFonts w:ascii="Times New Roman" w:hAnsi="Times New Roman" w:cs="Times New Roman"/>
                <w:sz w:val="24"/>
                <w:szCs w:val="24"/>
              </w:rPr>
              <w:t xml:space="preserve"> (15%)</w:t>
            </w:r>
          </w:p>
        </w:tc>
        <w:tc>
          <w:tcPr>
            <w:tcW w:w="1378" w:type="dxa"/>
            <w:tcBorders>
              <w:left w:val="nil"/>
              <w:bottom w:val="single" w:sz="4" w:space="0" w:color="auto"/>
              <w:right w:val="nil"/>
            </w:tcBorders>
          </w:tcPr>
          <w:p w14:paraId="4F61DE94"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4</w:t>
            </w:r>
            <w:r w:rsidRPr="00877AC1">
              <w:rPr>
                <w:rFonts w:ascii="Times New Roman" w:hAnsi="Times New Roman" w:cs="Times New Roman"/>
                <w:sz w:val="24"/>
                <w:szCs w:val="24"/>
              </w:rPr>
              <w:t xml:space="preserve"> (20%)</w:t>
            </w:r>
          </w:p>
        </w:tc>
        <w:tc>
          <w:tcPr>
            <w:tcW w:w="1519" w:type="dxa"/>
            <w:tcBorders>
              <w:left w:val="nil"/>
              <w:bottom w:val="single" w:sz="4" w:space="0" w:color="auto"/>
              <w:right w:val="nil"/>
            </w:tcBorders>
          </w:tcPr>
          <w:p w14:paraId="78A4B3D2"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5</w:t>
            </w:r>
            <w:r>
              <w:rPr>
                <w:rFonts w:ascii="Times New Roman" w:hAnsi="Times New Roman" w:cs="Times New Roman"/>
                <w:sz w:val="24"/>
                <w:szCs w:val="24"/>
              </w:rPr>
              <w:t xml:space="preserve"> (25</w:t>
            </w:r>
            <w:r w:rsidRPr="00877AC1">
              <w:rPr>
                <w:rFonts w:ascii="Times New Roman" w:hAnsi="Times New Roman" w:cs="Times New Roman"/>
                <w:sz w:val="24"/>
                <w:szCs w:val="24"/>
              </w:rPr>
              <w:t>%)</w:t>
            </w:r>
          </w:p>
        </w:tc>
      </w:tr>
      <w:tr w:rsidR="00233D10" w:rsidRPr="00877AC1" w14:paraId="1DB9D010" w14:textId="77777777" w:rsidTr="00187F1A">
        <w:tc>
          <w:tcPr>
            <w:tcW w:w="2209" w:type="dxa"/>
            <w:tcBorders>
              <w:left w:val="nil"/>
              <w:bottom w:val="nil"/>
              <w:right w:val="nil"/>
            </w:tcBorders>
          </w:tcPr>
          <w:p w14:paraId="71C59F92"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 xml:space="preserve">Maize </w:t>
            </w:r>
          </w:p>
        </w:tc>
        <w:tc>
          <w:tcPr>
            <w:tcW w:w="1018" w:type="dxa"/>
            <w:tcBorders>
              <w:left w:val="nil"/>
              <w:bottom w:val="nil"/>
              <w:right w:val="nil"/>
            </w:tcBorders>
          </w:tcPr>
          <w:p w14:paraId="4587985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57.00</w:t>
            </w:r>
          </w:p>
        </w:tc>
        <w:tc>
          <w:tcPr>
            <w:tcW w:w="1559" w:type="dxa"/>
            <w:tcBorders>
              <w:left w:val="nil"/>
              <w:bottom w:val="nil"/>
              <w:right w:val="nil"/>
            </w:tcBorders>
          </w:tcPr>
          <w:p w14:paraId="7DEBA4C1"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53.00</w:t>
            </w:r>
          </w:p>
        </w:tc>
        <w:tc>
          <w:tcPr>
            <w:tcW w:w="1559" w:type="dxa"/>
            <w:tcBorders>
              <w:left w:val="nil"/>
              <w:bottom w:val="nil"/>
              <w:right w:val="nil"/>
            </w:tcBorders>
          </w:tcPr>
          <w:p w14:paraId="541C82F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52.00</w:t>
            </w:r>
          </w:p>
        </w:tc>
        <w:tc>
          <w:tcPr>
            <w:tcW w:w="1378" w:type="dxa"/>
            <w:tcBorders>
              <w:left w:val="nil"/>
              <w:bottom w:val="nil"/>
              <w:right w:val="nil"/>
            </w:tcBorders>
          </w:tcPr>
          <w:p w14:paraId="64D810B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50.50</w:t>
            </w:r>
          </w:p>
        </w:tc>
        <w:tc>
          <w:tcPr>
            <w:tcW w:w="1519" w:type="dxa"/>
            <w:tcBorders>
              <w:left w:val="nil"/>
              <w:bottom w:val="nil"/>
              <w:right w:val="nil"/>
            </w:tcBorders>
          </w:tcPr>
          <w:p w14:paraId="5006536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48.00</w:t>
            </w:r>
          </w:p>
        </w:tc>
      </w:tr>
      <w:tr w:rsidR="00233D10" w:rsidRPr="00877AC1" w14:paraId="2B966A98" w14:textId="77777777" w:rsidTr="00187F1A">
        <w:tc>
          <w:tcPr>
            <w:tcW w:w="2209" w:type="dxa"/>
            <w:tcBorders>
              <w:top w:val="nil"/>
              <w:left w:val="nil"/>
              <w:bottom w:val="nil"/>
              <w:right w:val="nil"/>
            </w:tcBorders>
          </w:tcPr>
          <w:p w14:paraId="7C6FBA25"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 xml:space="preserve">Sesame seed cake </w:t>
            </w:r>
          </w:p>
        </w:tc>
        <w:tc>
          <w:tcPr>
            <w:tcW w:w="1018" w:type="dxa"/>
            <w:tcBorders>
              <w:top w:val="nil"/>
              <w:left w:val="nil"/>
              <w:bottom w:val="nil"/>
              <w:right w:val="nil"/>
            </w:tcBorders>
          </w:tcPr>
          <w:p w14:paraId="6545107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0.00</w:t>
            </w:r>
          </w:p>
        </w:tc>
        <w:tc>
          <w:tcPr>
            <w:tcW w:w="1559" w:type="dxa"/>
            <w:tcBorders>
              <w:top w:val="nil"/>
              <w:left w:val="nil"/>
              <w:bottom w:val="nil"/>
              <w:right w:val="nil"/>
            </w:tcBorders>
          </w:tcPr>
          <w:p w14:paraId="25952B7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10.00</w:t>
            </w:r>
          </w:p>
        </w:tc>
        <w:tc>
          <w:tcPr>
            <w:tcW w:w="1559" w:type="dxa"/>
            <w:tcBorders>
              <w:top w:val="nil"/>
              <w:left w:val="nil"/>
              <w:bottom w:val="nil"/>
              <w:right w:val="nil"/>
            </w:tcBorders>
          </w:tcPr>
          <w:p w14:paraId="66B0B78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15.00</w:t>
            </w:r>
          </w:p>
        </w:tc>
        <w:tc>
          <w:tcPr>
            <w:tcW w:w="1378" w:type="dxa"/>
            <w:tcBorders>
              <w:top w:val="nil"/>
              <w:left w:val="nil"/>
              <w:bottom w:val="nil"/>
              <w:right w:val="nil"/>
            </w:tcBorders>
          </w:tcPr>
          <w:p w14:paraId="247DFE0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20.00</w:t>
            </w:r>
          </w:p>
        </w:tc>
        <w:tc>
          <w:tcPr>
            <w:tcW w:w="1519" w:type="dxa"/>
            <w:tcBorders>
              <w:top w:val="nil"/>
              <w:left w:val="nil"/>
              <w:bottom w:val="nil"/>
              <w:right w:val="nil"/>
            </w:tcBorders>
          </w:tcPr>
          <w:p w14:paraId="108724A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25.00</w:t>
            </w:r>
          </w:p>
        </w:tc>
      </w:tr>
      <w:tr w:rsidR="00233D10" w:rsidRPr="00877AC1" w14:paraId="5F31E8E1" w14:textId="77777777" w:rsidTr="00187F1A">
        <w:tc>
          <w:tcPr>
            <w:tcW w:w="2209" w:type="dxa"/>
            <w:tcBorders>
              <w:top w:val="nil"/>
              <w:left w:val="nil"/>
              <w:bottom w:val="nil"/>
              <w:right w:val="nil"/>
            </w:tcBorders>
          </w:tcPr>
          <w:p w14:paraId="44842515"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Maize offal</w:t>
            </w:r>
          </w:p>
        </w:tc>
        <w:tc>
          <w:tcPr>
            <w:tcW w:w="1018" w:type="dxa"/>
            <w:tcBorders>
              <w:top w:val="nil"/>
              <w:left w:val="nil"/>
              <w:bottom w:val="nil"/>
              <w:right w:val="nil"/>
            </w:tcBorders>
          </w:tcPr>
          <w:p w14:paraId="1C8F64A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4.10</w:t>
            </w:r>
          </w:p>
        </w:tc>
        <w:tc>
          <w:tcPr>
            <w:tcW w:w="1559" w:type="dxa"/>
            <w:tcBorders>
              <w:top w:val="nil"/>
              <w:left w:val="nil"/>
              <w:bottom w:val="nil"/>
              <w:right w:val="nil"/>
            </w:tcBorders>
          </w:tcPr>
          <w:p w14:paraId="441451B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4.10</w:t>
            </w:r>
          </w:p>
        </w:tc>
        <w:tc>
          <w:tcPr>
            <w:tcW w:w="1559" w:type="dxa"/>
            <w:tcBorders>
              <w:top w:val="nil"/>
              <w:left w:val="nil"/>
              <w:bottom w:val="nil"/>
              <w:right w:val="nil"/>
            </w:tcBorders>
          </w:tcPr>
          <w:p w14:paraId="5A8F185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4.10</w:t>
            </w:r>
          </w:p>
        </w:tc>
        <w:tc>
          <w:tcPr>
            <w:tcW w:w="1378" w:type="dxa"/>
            <w:tcBorders>
              <w:top w:val="nil"/>
              <w:left w:val="nil"/>
              <w:bottom w:val="nil"/>
              <w:right w:val="nil"/>
            </w:tcBorders>
          </w:tcPr>
          <w:p w14:paraId="3EA6ADE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3.80</w:t>
            </w:r>
          </w:p>
        </w:tc>
        <w:tc>
          <w:tcPr>
            <w:tcW w:w="1519" w:type="dxa"/>
            <w:tcBorders>
              <w:top w:val="nil"/>
              <w:left w:val="nil"/>
              <w:bottom w:val="nil"/>
              <w:right w:val="nil"/>
            </w:tcBorders>
          </w:tcPr>
          <w:p w14:paraId="1B6A7C5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3.90</w:t>
            </w:r>
          </w:p>
        </w:tc>
      </w:tr>
      <w:tr w:rsidR="00233D10" w:rsidRPr="00877AC1" w14:paraId="54AFACC4" w14:textId="77777777" w:rsidTr="00187F1A">
        <w:tc>
          <w:tcPr>
            <w:tcW w:w="2209" w:type="dxa"/>
            <w:tcBorders>
              <w:top w:val="nil"/>
              <w:left w:val="nil"/>
              <w:bottom w:val="nil"/>
              <w:right w:val="nil"/>
            </w:tcBorders>
          </w:tcPr>
          <w:p w14:paraId="18BFEB9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Ground nut cake</w:t>
            </w:r>
          </w:p>
        </w:tc>
        <w:tc>
          <w:tcPr>
            <w:tcW w:w="1018" w:type="dxa"/>
            <w:tcBorders>
              <w:top w:val="nil"/>
              <w:left w:val="nil"/>
              <w:bottom w:val="nil"/>
              <w:right w:val="nil"/>
            </w:tcBorders>
          </w:tcPr>
          <w:p w14:paraId="15BCB56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16.70</w:t>
            </w:r>
          </w:p>
        </w:tc>
        <w:tc>
          <w:tcPr>
            <w:tcW w:w="1559" w:type="dxa"/>
            <w:tcBorders>
              <w:top w:val="nil"/>
              <w:left w:val="nil"/>
              <w:bottom w:val="nil"/>
              <w:right w:val="nil"/>
            </w:tcBorders>
          </w:tcPr>
          <w:p w14:paraId="0387EBD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12.50</w:t>
            </w:r>
          </w:p>
        </w:tc>
        <w:tc>
          <w:tcPr>
            <w:tcW w:w="1559" w:type="dxa"/>
            <w:tcBorders>
              <w:top w:val="nil"/>
              <w:left w:val="nil"/>
              <w:bottom w:val="nil"/>
              <w:right w:val="nil"/>
            </w:tcBorders>
          </w:tcPr>
          <w:p w14:paraId="106F4C2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10.50</w:t>
            </w:r>
          </w:p>
        </w:tc>
        <w:tc>
          <w:tcPr>
            <w:tcW w:w="1378" w:type="dxa"/>
            <w:tcBorders>
              <w:top w:val="nil"/>
              <w:left w:val="nil"/>
              <w:bottom w:val="nil"/>
              <w:right w:val="nil"/>
            </w:tcBorders>
          </w:tcPr>
          <w:p w14:paraId="18C96516"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9.30</w:t>
            </w:r>
          </w:p>
        </w:tc>
        <w:tc>
          <w:tcPr>
            <w:tcW w:w="1519" w:type="dxa"/>
            <w:tcBorders>
              <w:top w:val="nil"/>
              <w:left w:val="nil"/>
              <w:bottom w:val="nil"/>
              <w:right w:val="nil"/>
            </w:tcBorders>
          </w:tcPr>
          <w:p w14:paraId="0137CC9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8.00</w:t>
            </w:r>
          </w:p>
        </w:tc>
      </w:tr>
      <w:tr w:rsidR="00233D10" w:rsidRPr="00877AC1" w14:paraId="05E09AC5" w14:textId="77777777" w:rsidTr="00187F1A">
        <w:tc>
          <w:tcPr>
            <w:tcW w:w="2209" w:type="dxa"/>
            <w:tcBorders>
              <w:top w:val="nil"/>
              <w:left w:val="nil"/>
              <w:bottom w:val="nil"/>
              <w:right w:val="nil"/>
            </w:tcBorders>
          </w:tcPr>
          <w:p w14:paraId="7283D01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 xml:space="preserve">Soybean cake </w:t>
            </w:r>
          </w:p>
        </w:tc>
        <w:tc>
          <w:tcPr>
            <w:tcW w:w="1018" w:type="dxa"/>
            <w:tcBorders>
              <w:top w:val="nil"/>
              <w:left w:val="nil"/>
              <w:bottom w:val="nil"/>
              <w:right w:val="nil"/>
            </w:tcBorders>
          </w:tcPr>
          <w:p w14:paraId="45D2F57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15.00</w:t>
            </w:r>
          </w:p>
        </w:tc>
        <w:tc>
          <w:tcPr>
            <w:tcW w:w="1559" w:type="dxa"/>
            <w:tcBorders>
              <w:top w:val="nil"/>
              <w:left w:val="nil"/>
              <w:bottom w:val="nil"/>
              <w:right w:val="nil"/>
            </w:tcBorders>
          </w:tcPr>
          <w:p w14:paraId="491EF041"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13.50</w:t>
            </w:r>
          </w:p>
        </w:tc>
        <w:tc>
          <w:tcPr>
            <w:tcW w:w="1559" w:type="dxa"/>
            <w:tcBorders>
              <w:top w:val="nil"/>
              <w:left w:val="nil"/>
              <w:bottom w:val="nil"/>
              <w:right w:val="nil"/>
            </w:tcBorders>
          </w:tcPr>
          <w:p w14:paraId="42F3BF4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11.50</w:t>
            </w:r>
          </w:p>
        </w:tc>
        <w:tc>
          <w:tcPr>
            <w:tcW w:w="1378" w:type="dxa"/>
            <w:tcBorders>
              <w:top w:val="nil"/>
              <w:left w:val="nil"/>
              <w:bottom w:val="nil"/>
              <w:right w:val="nil"/>
            </w:tcBorders>
          </w:tcPr>
          <w:p w14:paraId="1BFE2CE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9.50</w:t>
            </w:r>
          </w:p>
        </w:tc>
        <w:tc>
          <w:tcPr>
            <w:tcW w:w="1519" w:type="dxa"/>
            <w:tcBorders>
              <w:top w:val="nil"/>
              <w:left w:val="nil"/>
              <w:bottom w:val="nil"/>
              <w:right w:val="nil"/>
            </w:tcBorders>
          </w:tcPr>
          <w:p w14:paraId="010DB4E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9.00</w:t>
            </w:r>
          </w:p>
        </w:tc>
      </w:tr>
      <w:tr w:rsidR="00233D10" w:rsidRPr="00877AC1" w14:paraId="30033288" w14:textId="77777777" w:rsidTr="00187F1A">
        <w:tc>
          <w:tcPr>
            <w:tcW w:w="2209" w:type="dxa"/>
            <w:tcBorders>
              <w:top w:val="nil"/>
              <w:left w:val="nil"/>
              <w:bottom w:val="nil"/>
              <w:right w:val="nil"/>
            </w:tcBorders>
          </w:tcPr>
          <w:p w14:paraId="149E1D2F"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Oil sludge</w:t>
            </w:r>
          </w:p>
        </w:tc>
        <w:tc>
          <w:tcPr>
            <w:tcW w:w="1018" w:type="dxa"/>
            <w:tcBorders>
              <w:top w:val="nil"/>
              <w:left w:val="nil"/>
              <w:bottom w:val="nil"/>
              <w:right w:val="nil"/>
            </w:tcBorders>
          </w:tcPr>
          <w:p w14:paraId="10D25A18"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3.10</w:t>
            </w:r>
          </w:p>
        </w:tc>
        <w:tc>
          <w:tcPr>
            <w:tcW w:w="1559" w:type="dxa"/>
            <w:tcBorders>
              <w:top w:val="nil"/>
              <w:left w:val="nil"/>
              <w:bottom w:val="nil"/>
              <w:right w:val="nil"/>
            </w:tcBorders>
          </w:tcPr>
          <w:p w14:paraId="70D6FFE5"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2.50</w:t>
            </w:r>
          </w:p>
        </w:tc>
        <w:tc>
          <w:tcPr>
            <w:tcW w:w="1559" w:type="dxa"/>
            <w:tcBorders>
              <w:top w:val="nil"/>
              <w:left w:val="nil"/>
              <w:bottom w:val="nil"/>
              <w:right w:val="nil"/>
            </w:tcBorders>
          </w:tcPr>
          <w:p w14:paraId="0323FAE6"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2.20</w:t>
            </w:r>
          </w:p>
        </w:tc>
        <w:tc>
          <w:tcPr>
            <w:tcW w:w="1378" w:type="dxa"/>
            <w:tcBorders>
              <w:top w:val="nil"/>
              <w:left w:val="nil"/>
              <w:bottom w:val="nil"/>
              <w:right w:val="nil"/>
            </w:tcBorders>
          </w:tcPr>
          <w:p w14:paraId="165CF53E"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2.10</w:t>
            </w:r>
          </w:p>
        </w:tc>
        <w:tc>
          <w:tcPr>
            <w:tcW w:w="1519" w:type="dxa"/>
            <w:tcBorders>
              <w:top w:val="nil"/>
              <w:left w:val="nil"/>
              <w:bottom w:val="nil"/>
              <w:right w:val="nil"/>
            </w:tcBorders>
          </w:tcPr>
          <w:p w14:paraId="0738FB09"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1.30</w:t>
            </w:r>
          </w:p>
        </w:tc>
      </w:tr>
      <w:tr w:rsidR="00233D10" w:rsidRPr="00877AC1" w14:paraId="2F9BEF89" w14:textId="77777777" w:rsidTr="00187F1A">
        <w:tc>
          <w:tcPr>
            <w:tcW w:w="2209" w:type="dxa"/>
            <w:tcBorders>
              <w:top w:val="nil"/>
              <w:left w:val="nil"/>
              <w:bottom w:val="nil"/>
              <w:right w:val="nil"/>
            </w:tcBorders>
          </w:tcPr>
          <w:p w14:paraId="05B64FF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Limestone</w:t>
            </w:r>
          </w:p>
        </w:tc>
        <w:tc>
          <w:tcPr>
            <w:tcW w:w="1018" w:type="dxa"/>
            <w:tcBorders>
              <w:top w:val="nil"/>
              <w:left w:val="nil"/>
              <w:bottom w:val="nil"/>
              <w:right w:val="nil"/>
            </w:tcBorders>
          </w:tcPr>
          <w:p w14:paraId="3E26984A"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c>
          <w:tcPr>
            <w:tcW w:w="1559" w:type="dxa"/>
            <w:tcBorders>
              <w:top w:val="nil"/>
              <w:left w:val="nil"/>
              <w:bottom w:val="nil"/>
              <w:right w:val="nil"/>
            </w:tcBorders>
          </w:tcPr>
          <w:p w14:paraId="69AD156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c>
          <w:tcPr>
            <w:tcW w:w="1559" w:type="dxa"/>
            <w:tcBorders>
              <w:top w:val="nil"/>
              <w:left w:val="nil"/>
              <w:bottom w:val="nil"/>
              <w:right w:val="nil"/>
            </w:tcBorders>
          </w:tcPr>
          <w:p w14:paraId="301A743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c>
          <w:tcPr>
            <w:tcW w:w="1378" w:type="dxa"/>
            <w:tcBorders>
              <w:top w:val="nil"/>
              <w:left w:val="nil"/>
              <w:bottom w:val="nil"/>
              <w:right w:val="nil"/>
            </w:tcBorders>
          </w:tcPr>
          <w:p w14:paraId="01EA635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c>
          <w:tcPr>
            <w:tcW w:w="1519" w:type="dxa"/>
            <w:tcBorders>
              <w:top w:val="nil"/>
              <w:left w:val="nil"/>
              <w:bottom w:val="nil"/>
              <w:right w:val="nil"/>
            </w:tcBorders>
          </w:tcPr>
          <w:p w14:paraId="17F1BAE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r>
      <w:tr w:rsidR="00233D10" w:rsidRPr="00877AC1" w14:paraId="5636BC86" w14:textId="77777777" w:rsidTr="00187F1A">
        <w:tc>
          <w:tcPr>
            <w:tcW w:w="2209" w:type="dxa"/>
            <w:tcBorders>
              <w:top w:val="nil"/>
              <w:left w:val="nil"/>
              <w:bottom w:val="nil"/>
              <w:right w:val="nil"/>
            </w:tcBorders>
          </w:tcPr>
          <w:p w14:paraId="0C412D6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Bone meal</w:t>
            </w:r>
          </w:p>
        </w:tc>
        <w:tc>
          <w:tcPr>
            <w:tcW w:w="1018" w:type="dxa"/>
            <w:tcBorders>
              <w:top w:val="nil"/>
              <w:left w:val="nil"/>
              <w:bottom w:val="nil"/>
              <w:right w:val="nil"/>
            </w:tcBorders>
          </w:tcPr>
          <w:p w14:paraId="3B7822C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559" w:type="dxa"/>
            <w:tcBorders>
              <w:top w:val="nil"/>
              <w:left w:val="nil"/>
              <w:bottom w:val="nil"/>
              <w:right w:val="nil"/>
            </w:tcBorders>
          </w:tcPr>
          <w:p w14:paraId="0ADA51DC"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559" w:type="dxa"/>
            <w:tcBorders>
              <w:top w:val="nil"/>
              <w:left w:val="nil"/>
              <w:bottom w:val="nil"/>
              <w:right w:val="nil"/>
            </w:tcBorders>
          </w:tcPr>
          <w:p w14:paraId="74830F2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378" w:type="dxa"/>
            <w:tcBorders>
              <w:top w:val="nil"/>
              <w:left w:val="nil"/>
              <w:bottom w:val="nil"/>
              <w:right w:val="nil"/>
            </w:tcBorders>
          </w:tcPr>
          <w:p w14:paraId="62EA42A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519" w:type="dxa"/>
            <w:tcBorders>
              <w:top w:val="nil"/>
              <w:left w:val="nil"/>
              <w:bottom w:val="nil"/>
              <w:right w:val="nil"/>
            </w:tcBorders>
          </w:tcPr>
          <w:p w14:paraId="500B227C"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r>
      <w:tr w:rsidR="00233D10" w:rsidRPr="00877AC1" w14:paraId="3FD240B7" w14:textId="77777777" w:rsidTr="00187F1A">
        <w:tc>
          <w:tcPr>
            <w:tcW w:w="2209" w:type="dxa"/>
            <w:tcBorders>
              <w:top w:val="nil"/>
              <w:left w:val="nil"/>
              <w:bottom w:val="nil"/>
              <w:right w:val="nil"/>
            </w:tcBorders>
          </w:tcPr>
          <w:p w14:paraId="0CEB337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Salt</w:t>
            </w:r>
          </w:p>
        </w:tc>
        <w:tc>
          <w:tcPr>
            <w:tcW w:w="1018" w:type="dxa"/>
            <w:tcBorders>
              <w:top w:val="nil"/>
              <w:left w:val="nil"/>
              <w:bottom w:val="nil"/>
              <w:right w:val="nil"/>
            </w:tcBorders>
          </w:tcPr>
          <w:p w14:paraId="36229E25"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0.25</w:t>
            </w:r>
          </w:p>
        </w:tc>
        <w:tc>
          <w:tcPr>
            <w:tcW w:w="1559" w:type="dxa"/>
            <w:tcBorders>
              <w:top w:val="nil"/>
              <w:left w:val="nil"/>
              <w:bottom w:val="nil"/>
              <w:right w:val="nil"/>
            </w:tcBorders>
          </w:tcPr>
          <w:p w14:paraId="6919CE9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14:paraId="1E16D52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378" w:type="dxa"/>
            <w:tcBorders>
              <w:top w:val="nil"/>
              <w:left w:val="nil"/>
              <w:bottom w:val="nil"/>
              <w:right w:val="nil"/>
            </w:tcBorders>
          </w:tcPr>
          <w:p w14:paraId="6CFB839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19" w:type="dxa"/>
            <w:tcBorders>
              <w:top w:val="nil"/>
              <w:left w:val="nil"/>
              <w:bottom w:val="nil"/>
              <w:right w:val="nil"/>
            </w:tcBorders>
          </w:tcPr>
          <w:p w14:paraId="07F43CE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r>
      <w:tr w:rsidR="00233D10" w:rsidRPr="00877AC1" w14:paraId="768A13C9" w14:textId="77777777" w:rsidTr="00187F1A">
        <w:tc>
          <w:tcPr>
            <w:tcW w:w="2209" w:type="dxa"/>
            <w:tcBorders>
              <w:top w:val="nil"/>
              <w:left w:val="nil"/>
              <w:bottom w:val="nil"/>
              <w:right w:val="nil"/>
            </w:tcBorders>
          </w:tcPr>
          <w:p w14:paraId="0009868C"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Vit. Premix</w:t>
            </w:r>
          </w:p>
        </w:tc>
        <w:tc>
          <w:tcPr>
            <w:tcW w:w="1018" w:type="dxa"/>
            <w:tcBorders>
              <w:top w:val="nil"/>
              <w:left w:val="nil"/>
              <w:bottom w:val="nil"/>
              <w:right w:val="nil"/>
            </w:tcBorders>
          </w:tcPr>
          <w:p w14:paraId="087B691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0.25</w:t>
            </w:r>
          </w:p>
        </w:tc>
        <w:tc>
          <w:tcPr>
            <w:tcW w:w="1559" w:type="dxa"/>
            <w:tcBorders>
              <w:top w:val="nil"/>
              <w:left w:val="nil"/>
              <w:bottom w:val="nil"/>
              <w:right w:val="nil"/>
            </w:tcBorders>
          </w:tcPr>
          <w:p w14:paraId="017ACAE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14:paraId="5EC7E97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378" w:type="dxa"/>
            <w:tcBorders>
              <w:top w:val="nil"/>
              <w:left w:val="nil"/>
              <w:bottom w:val="nil"/>
              <w:right w:val="nil"/>
            </w:tcBorders>
          </w:tcPr>
          <w:p w14:paraId="36545C2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19" w:type="dxa"/>
            <w:tcBorders>
              <w:top w:val="nil"/>
              <w:left w:val="nil"/>
              <w:bottom w:val="nil"/>
              <w:right w:val="nil"/>
            </w:tcBorders>
          </w:tcPr>
          <w:p w14:paraId="5D613DB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r>
      <w:tr w:rsidR="00233D10" w:rsidRPr="00877AC1" w14:paraId="275E8E41" w14:textId="77777777" w:rsidTr="00187F1A">
        <w:tc>
          <w:tcPr>
            <w:tcW w:w="2209" w:type="dxa"/>
            <w:tcBorders>
              <w:top w:val="nil"/>
              <w:left w:val="nil"/>
              <w:bottom w:val="nil"/>
              <w:right w:val="nil"/>
            </w:tcBorders>
          </w:tcPr>
          <w:p w14:paraId="2A25F29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L lysine</w:t>
            </w:r>
          </w:p>
        </w:tc>
        <w:tc>
          <w:tcPr>
            <w:tcW w:w="1018" w:type="dxa"/>
            <w:tcBorders>
              <w:top w:val="nil"/>
              <w:left w:val="nil"/>
              <w:bottom w:val="nil"/>
              <w:right w:val="nil"/>
            </w:tcBorders>
          </w:tcPr>
          <w:p w14:paraId="0CD86C5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nil"/>
              <w:right w:val="nil"/>
            </w:tcBorders>
          </w:tcPr>
          <w:p w14:paraId="65C10525"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nil"/>
              <w:right w:val="nil"/>
            </w:tcBorders>
          </w:tcPr>
          <w:p w14:paraId="38EF377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378" w:type="dxa"/>
            <w:tcBorders>
              <w:top w:val="nil"/>
              <w:left w:val="nil"/>
              <w:bottom w:val="nil"/>
              <w:right w:val="nil"/>
            </w:tcBorders>
          </w:tcPr>
          <w:p w14:paraId="4C3037C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19" w:type="dxa"/>
            <w:tcBorders>
              <w:top w:val="nil"/>
              <w:left w:val="nil"/>
              <w:bottom w:val="nil"/>
              <w:right w:val="nil"/>
            </w:tcBorders>
          </w:tcPr>
          <w:p w14:paraId="70D7F1A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r>
      <w:tr w:rsidR="00233D10" w:rsidRPr="00877AC1" w14:paraId="7DCA7567" w14:textId="77777777" w:rsidTr="00187F1A">
        <w:tc>
          <w:tcPr>
            <w:tcW w:w="2209" w:type="dxa"/>
            <w:tcBorders>
              <w:top w:val="nil"/>
              <w:left w:val="nil"/>
              <w:bottom w:val="single" w:sz="4" w:space="0" w:color="auto"/>
              <w:right w:val="nil"/>
            </w:tcBorders>
          </w:tcPr>
          <w:p w14:paraId="71840D61"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Di methionine</w:t>
            </w:r>
          </w:p>
        </w:tc>
        <w:tc>
          <w:tcPr>
            <w:tcW w:w="1018" w:type="dxa"/>
            <w:tcBorders>
              <w:top w:val="nil"/>
              <w:left w:val="nil"/>
              <w:bottom w:val="single" w:sz="4" w:space="0" w:color="auto"/>
              <w:right w:val="nil"/>
            </w:tcBorders>
          </w:tcPr>
          <w:p w14:paraId="7202442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single" w:sz="4" w:space="0" w:color="auto"/>
              <w:right w:val="nil"/>
            </w:tcBorders>
          </w:tcPr>
          <w:p w14:paraId="5BFDD7E6"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single" w:sz="4" w:space="0" w:color="auto"/>
              <w:right w:val="nil"/>
            </w:tcBorders>
          </w:tcPr>
          <w:p w14:paraId="345067E6"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378" w:type="dxa"/>
            <w:tcBorders>
              <w:top w:val="nil"/>
              <w:left w:val="nil"/>
              <w:bottom w:val="single" w:sz="4" w:space="0" w:color="auto"/>
              <w:right w:val="nil"/>
            </w:tcBorders>
          </w:tcPr>
          <w:p w14:paraId="0BAEB82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19" w:type="dxa"/>
            <w:tcBorders>
              <w:top w:val="nil"/>
              <w:left w:val="nil"/>
              <w:bottom w:val="single" w:sz="4" w:space="0" w:color="auto"/>
              <w:right w:val="nil"/>
            </w:tcBorders>
          </w:tcPr>
          <w:p w14:paraId="48DA67BC"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r>
      <w:tr w:rsidR="00233D10" w:rsidRPr="00877AC1" w14:paraId="4FD905CD" w14:textId="77777777" w:rsidTr="00187F1A">
        <w:tc>
          <w:tcPr>
            <w:tcW w:w="2209" w:type="dxa"/>
            <w:tcBorders>
              <w:top w:val="single" w:sz="4" w:space="0" w:color="auto"/>
              <w:left w:val="nil"/>
              <w:bottom w:val="single" w:sz="4" w:space="0" w:color="auto"/>
              <w:right w:val="nil"/>
            </w:tcBorders>
          </w:tcPr>
          <w:p w14:paraId="5B06F604"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Total</w:t>
            </w:r>
          </w:p>
        </w:tc>
        <w:tc>
          <w:tcPr>
            <w:tcW w:w="1018" w:type="dxa"/>
            <w:tcBorders>
              <w:top w:val="single" w:sz="4" w:space="0" w:color="auto"/>
              <w:left w:val="nil"/>
              <w:bottom w:val="single" w:sz="4" w:space="0" w:color="auto"/>
              <w:right w:val="nil"/>
            </w:tcBorders>
          </w:tcPr>
          <w:p w14:paraId="3518CC33"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c>
          <w:tcPr>
            <w:tcW w:w="1559" w:type="dxa"/>
            <w:tcBorders>
              <w:top w:val="single" w:sz="4" w:space="0" w:color="auto"/>
              <w:left w:val="nil"/>
              <w:bottom w:val="single" w:sz="4" w:space="0" w:color="auto"/>
              <w:right w:val="nil"/>
            </w:tcBorders>
          </w:tcPr>
          <w:p w14:paraId="135E84B7"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c>
          <w:tcPr>
            <w:tcW w:w="1559" w:type="dxa"/>
            <w:tcBorders>
              <w:top w:val="single" w:sz="4" w:space="0" w:color="auto"/>
              <w:left w:val="nil"/>
              <w:bottom w:val="single" w:sz="4" w:space="0" w:color="auto"/>
              <w:right w:val="nil"/>
            </w:tcBorders>
          </w:tcPr>
          <w:p w14:paraId="2C161F32"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c>
          <w:tcPr>
            <w:tcW w:w="1378" w:type="dxa"/>
            <w:tcBorders>
              <w:top w:val="single" w:sz="4" w:space="0" w:color="auto"/>
              <w:left w:val="nil"/>
              <w:bottom w:val="single" w:sz="4" w:space="0" w:color="auto"/>
              <w:right w:val="nil"/>
            </w:tcBorders>
          </w:tcPr>
          <w:p w14:paraId="67B79C46"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c>
          <w:tcPr>
            <w:tcW w:w="1519" w:type="dxa"/>
            <w:tcBorders>
              <w:top w:val="single" w:sz="4" w:space="0" w:color="auto"/>
              <w:left w:val="nil"/>
              <w:bottom w:val="single" w:sz="4" w:space="0" w:color="auto"/>
              <w:right w:val="nil"/>
            </w:tcBorders>
          </w:tcPr>
          <w:p w14:paraId="09F324D7"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r>
      <w:tr w:rsidR="00233D10" w:rsidRPr="00877AC1" w14:paraId="5B34101E" w14:textId="77777777" w:rsidTr="00187F1A">
        <w:tc>
          <w:tcPr>
            <w:tcW w:w="2209" w:type="dxa"/>
            <w:tcBorders>
              <w:top w:val="single" w:sz="4" w:space="0" w:color="auto"/>
              <w:left w:val="nil"/>
              <w:bottom w:val="nil"/>
              <w:right w:val="nil"/>
            </w:tcBorders>
          </w:tcPr>
          <w:p w14:paraId="53C05E11"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Calculated Nutrient</w:t>
            </w:r>
          </w:p>
        </w:tc>
        <w:tc>
          <w:tcPr>
            <w:tcW w:w="1018" w:type="dxa"/>
            <w:tcBorders>
              <w:top w:val="single" w:sz="4" w:space="0" w:color="auto"/>
              <w:left w:val="nil"/>
              <w:bottom w:val="nil"/>
              <w:right w:val="nil"/>
            </w:tcBorders>
          </w:tcPr>
          <w:p w14:paraId="15E58ECA" w14:textId="77777777" w:rsidR="00233D10" w:rsidRPr="00877AC1" w:rsidRDefault="00233D10" w:rsidP="00187F1A">
            <w:pPr>
              <w:rPr>
                <w:rFonts w:ascii="Times New Roman" w:hAnsi="Times New Roman" w:cs="Times New Roman"/>
                <w:sz w:val="24"/>
                <w:szCs w:val="24"/>
              </w:rPr>
            </w:pPr>
          </w:p>
        </w:tc>
        <w:tc>
          <w:tcPr>
            <w:tcW w:w="1559" w:type="dxa"/>
            <w:tcBorders>
              <w:top w:val="single" w:sz="4" w:space="0" w:color="auto"/>
              <w:left w:val="nil"/>
              <w:bottom w:val="nil"/>
              <w:right w:val="nil"/>
            </w:tcBorders>
          </w:tcPr>
          <w:p w14:paraId="22A3A258" w14:textId="77777777" w:rsidR="00233D10" w:rsidRPr="00877AC1" w:rsidRDefault="00233D10" w:rsidP="00187F1A">
            <w:pPr>
              <w:rPr>
                <w:rFonts w:ascii="Times New Roman" w:hAnsi="Times New Roman" w:cs="Times New Roman"/>
                <w:sz w:val="24"/>
                <w:szCs w:val="24"/>
              </w:rPr>
            </w:pPr>
          </w:p>
        </w:tc>
        <w:tc>
          <w:tcPr>
            <w:tcW w:w="1559" w:type="dxa"/>
            <w:tcBorders>
              <w:top w:val="single" w:sz="4" w:space="0" w:color="auto"/>
              <w:left w:val="nil"/>
              <w:bottom w:val="nil"/>
              <w:right w:val="nil"/>
            </w:tcBorders>
          </w:tcPr>
          <w:p w14:paraId="7A97BDF7" w14:textId="77777777" w:rsidR="00233D10" w:rsidRPr="00877AC1" w:rsidRDefault="00233D10" w:rsidP="00187F1A">
            <w:pPr>
              <w:rPr>
                <w:rFonts w:ascii="Times New Roman" w:hAnsi="Times New Roman" w:cs="Times New Roman"/>
                <w:sz w:val="24"/>
                <w:szCs w:val="24"/>
              </w:rPr>
            </w:pPr>
          </w:p>
        </w:tc>
        <w:tc>
          <w:tcPr>
            <w:tcW w:w="1378" w:type="dxa"/>
            <w:tcBorders>
              <w:top w:val="single" w:sz="4" w:space="0" w:color="auto"/>
              <w:left w:val="nil"/>
              <w:bottom w:val="nil"/>
              <w:right w:val="nil"/>
            </w:tcBorders>
          </w:tcPr>
          <w:p w14:paraId="2A5FAF2F" w14:textId="77777777" w:rsidR="00233D10" w:rsidRPr="00877AC1" w:rsidRDefault="00233D10" w:rsidP="00187F1A">
            <w:pPr>
              <w:rPr>
                <w:rFonts w:ascii="Times New Roman" w:hAnsi="Times New Roman" w:cs="Times New Roman"/>
                <w:sz w:val="24"/>
                <w:szCs w:val="24"/>
              </w:rPr>
            </w:pPr>
          </w:p>
        </w:tc>
        <w:tc>
          <w:tcPr>
            <w:tcW w:w="1519" w:type="dxa"/>
            <w:tcBorders>
              <w:top w:val="single" w:sz="4" w:space="0" w:color="auto"/>
              <w:left w:val="nil"/>
              <w:bottom w:val="nil"/>
              <w:right w:val="nil"/>
            </w:tcBorders>
          </w:tcPr>
          <w:p w14:paraId="33D05AB1" w14:textId="77777777" w:rsidR="00233D10" w:rsidRPr="00877AC1" w:rsidRDefault="00233D10" w:rsidP="00187F1A">
            <w:pPr>
              <w:rPr>
                <w:rFonts w:ascii="Times New Roman" w:hAnsi="Times New Roman" w:cs="Times New Roman"/>
                <w:sz w:val="24"/>
                <w:szCs w:val="24"/>
              </w:rPr>
            </w:pPr>
          </w:p>
        </w:tc>
      </w:tr>
      <w:tr w:rsidR="00233D10" w:rsidRPr="00877AC1" w14:paraId="62B58860" w14:textId="77777777" w:rsidTr="00187F1A">
        <w:tc>
          <w:tcPr>
            <w:tcW w:w="2209" w:type="dxa"/>
            <w:tcBorders>
              <w:top w:val="nil"/>
              <w:left w:val="nil"/>
              <w:bottom w:val="nil"/>
              <w:right w:val="nil"/>
            </w:tcBorders>
          </w:tcPr>
          <w:p w14:paraId="775B243D"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ME (Kcal/kg</w:t>
            </w:r>
          </w:p>
        </w:tc>
        <w:tc>
          <w:tcPr>
            <w:tcW w:w="1018" w:type="dxa"/>
            <w:tcBorders>
              <w:top w:val="nil"/>
              <w:left w:val="nil"/>
              <w:bottom w:val="nil"/>
              <w:right w:val="nil"/>
            </w:tcBorders>
          </w:tcPr>
          <w:p w14:paraId="7E8A341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2987.00</w:t>
            </w:r>
          </w:p>
        </w:tc>
        <w:tc>
          <w:tcPr>
            <w:tcW w:w="1559" w:type="dxa"/>
            <w:tcBorders>
              <w:top w:val="nil"/>
              <w:left w:val="nil"/>
              <w:bottom w:val="nil"/>
              <w:right w:val="nil"/>
            </w:tcBorders>
          </w:tcPr>
          <w:p w14:paraId="16FD40F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3004.00</w:t>
            </w:r>
          </w:p>
        </w:tc>
        <w:tc>
          <w:tcPr>
            <w:tcW w:w="1559" w:type="dxa"/>
            <w:tcBorders>
              <w:top w:val="nil"/>
              <w:left w:val="nil"/>
              <w:bottom w:val="nil"/>
              <w:right w:val="nil"/>
            </w:tcBorders>
          </w:tcPr>
          <w:p w14:paraId="0CB2A2F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3020.00</w:t>
            </w:r>
          </w:p>
        </w:tc>
        <w:tc>
          <w:tcPr>
            <w:tcW w:w="1378" w:type="dxa"/>
            <w:tcBorders>
              <w:top w:val="nil"/>
              <w:left w:val="nil"/>
              <w:bottom w:val="nil"/>
              <w:right w:val="nil"/>
            </w:tcBorders>
          </w:tcPr>
          <w:p w14:paraId="3C21D58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3040.00</w:t>
            </w:r>
          </w:p>
        </w:tc>
        <w:tc>
          <w:tcPr>
            <w:tcW w:w="1519" w:type="dxa"/>
            <w:tcBorders>
              <w:top w:val="nil"/>
              <w:left w:val="nil"/>
              <w:bottom w:val="nil"/>
              <w:right w:val="nil"/>
            </w:tcBorders>
          </w:tcPr>
          <w:p w14:paraId="7908D3E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3034.00</w:t>
            </w:r>
          </w:p>
        </w:tc>
      </w:tr>
      <w:tr w:rsidR="00233D10" w:rsidRPr="00877AC1" w14:paraId="24C630DB" w14:textId="77777777" w:rsidTr="00187F1A">
        <w:tc>
          <w:tcPr>
            <w:tcW w:w="2209" w:type="dxa"/>
            <w:tcBorders>
              <w:top w:val="nil"/>
              <w:left w:val="nil"/>
              <w:bottom w:val="nil"/>
              <w:right w:val="nil"/>
            </w:tcBorders>
          </w:tcPr>
          <w:p w14:paraId="693DADB4"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Crude protein (%)</w:t>
            </w:r>
          </w:p>
        </w:tc>
        <w:tc>
          <w:tcPr>
            <w:tcW w:w="1018" w:type="dxa"/>
            <w:tcBorders>
              <w:top w:val="nil"/>
              <w:left w:val="nil"/>
              <w:bottom w:val="nil"/>
              <w:right w:val="nil"/>
            </w:tcBorders>
          </w:tcPr>
          <w:p w14:paraId="7E3DC2A1"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20.02</w:t>
            </w:r>
          </w:p>
        </w:tc>
        <w:tc>
          <w:tcPr>
            <w:tcW w:w="1559" w:type="dxa"/>
            <w:tcBorders>
              <w:top w:val="nil"/>
              <w:left w:val="nil"/>
              <w:bottom w:val="nil"/>
              <w:right w:val="nil"/>
            </w:tcBorders>
          </w:tcPr>
          <w:p w14:paraId="22609E7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20.33</w:t>
            </w:r>
          </w:p>
        </w:tc>
        <w:tc>
          <w:tcPr>
            <w:tcW w:w="1559" w:type="dxa"/>
            <w:tcBorders>
              <w:top w:val="nil"/>
              <w:left w:val="nil"/>
              <w:bottom w:val="nil"/>
              <w:right w:val="nil"/>
            </w:tcBorders>
          </w:tcPr>
          <w:p w14:paraId="6FAB039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20.07</w:t>
            </w:r>
          </w:p>
        </w:tc>
        <w:tc>
          <w:tcPr>
            <w:tcW w:w="1378" w:type="dxa"/>
            <w:tcBorders>
              <w:top w:val="nil"/>
              <w:left w:val="nil"/>
              <w:bottom w:val="nil"/>
              <w:right w:val="nil"/>
            </w:tcBorders>
          </w:tcPr>
          <w:p w14:paraId="0EB53D41"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20.10</w:t>
            </w:r>
          </w:p>
        </w:tc>
        <w:tc>
          <w:tcPr>
            <w:tcW w:w="1519" w:type="dxa"/>
            <w:tcBorders>
              <w:top w:val="nil"/>
              <w:left w:val="nil"/>
              <w:bottom w:val="nil"/>
              <w:right w:val="nil"/>
            </w:tcBorders>
          </w:tcPr>
          <w:p w14:paraId="59FB9D16"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20.63</w:t>
            </w:r>
          </w:p>
        </w:tc>
      </w:tr>
      <w:tr w:rsidR="00233D10" w:rsidRPr="00877AC1" w14:paraId="78CCFCCD" w14:textId="77777777" w:rsidTr="00187F1A">
        <w:tc>
          <w:tcPr>
            <w:tcW w:w="2209" w:type="dxa"/>
            <w:tcBorders>
              <w:top w:val="nil"/>
              <w:left w:val="nil"/>
              <w:bottom w:val="nil"/>
              <w:right w:val="nil"/>
            </w:tcBorders>
          </w:tcPr>
          <w:p w14:paraId="624D0F8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Energy. Protein ratio</w:t>
            </w:r>
          </w:p>
        </w:tc>
        <w:tc>
          <w:tcPr>
            <w:tcW w:w="1018" w:type="dxa"/>
            <w:tcBorders>
              <w:top w:val="nil"/>
              <w:left w:val="nil"/>
              <w:bottom w:val="nil"/>
              <w:right w:val="nil"/>
            </w:tcBorders>
          </w:tcPr>
          <w:p w14:paraId="415ABE29"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149:25</w:t>
            </w:r>
          </w:p>
        </w:tc>
        <w:tc>
          <w:tcPr>
            <w:tcW w:w="1559" w:type="dxa"/>
            <w:tcBorders>
              <w:top w:val="nil"/>
              <w:left w:val="nil"/>
              <w:bottom w:val="nil"/>
              <w:right w:val="nil"/>
            </w:tcBorders>
          </w:tcPr>
          <w:p w14:paraId="513E033C"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147:76</w:t>
            </w:r>
          </w:p>
        </w:tc>
        <w:tc>
          <w:tcPr>
            <w:tcW w:w="1559" w:type="dxa"/>
            <w:tcBorders>
              <w:top w:val="nil"/>
              <w:left w:val="nil"/>
              <w:bottom w:val="nil"/>
              <w:right w:val="nil"/>
            </w:tcBorders>
          </w:tcPr>
          <w:p w14:paraId="530EF48E"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150:44</w:t>
            </w:r>
          </w:p>
        </w:tc>
        <w:tc>
          <w:tcPr>
            <w:tcW w:w="1378" w:type="dxa"/>
            <w:tcBorders>
              <w:top w:val="nil"/>
              <w:left w:val="nil"/>
              <w:bottom w:val="nil"/>
              <w:right w:val="nil"/>
            </w:tcBorders>
          </w:tcPr>
          <w:p w14:paraId="7FC8CAAB"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151:22</w:t>
            </w:r>
          </w:p>
        </w:tc>
        <w:tc>
          <w:tcPr>
            <w:tcW w:w="1519" w:type="dxa"/>
            <w:tcBorders>
              <w:top w:val="nil"/>
              <w:left w:val="nil"/>
              <w:bottom w:val="nil"/>
              <w:right w:val="nil"/>
            </w:tcBorders>
          </w:tcPr>
          <w:p w14:paraId="5513EF37"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147:05</w:t>
            </w:r>
          </w:p>
        </w:tc>
      </w:tr>
      <w:tr w:rsidR="00233D10" w:rsidRPr="00877AC1" w14:paraId="0055B95D" w14:textId="77777777" w:rsidTr="00187F1A">
        <w:tc>
          <w:tcPr>
            <w:tcW w:w="2209" w:type="dxa"/>
            <w:tcBorders>
              <w:top w:val="nil"/>
              <w:left w:val="nil"/>
              <w:bottom w:val="nil"/>
              <w:right w:val="nil"/>
            </w:tcBorders>
          </w:tcPr>
          <w:p w14:paraId="6B0B2CEC"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Ether extract (%)</w:t>
            </w:r>
          </w:p>
        </w:tc>
        <w:tc>
          <w:tcPr>
            <w:tcW w:w="1018" w:type="dxa"/>
            <w:tcBorders>
              <w:top w:val="nil"/>
              <w:left w:val="nil"/>
              <w:bottom w:val="nil"/>
              <w:right w:val="nil"/>
            </w:tcBorders>
          </w:tcPr>
          <w:p w14:paraId="26C73BA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5.30</w:t>
            </w:r>
          </w:p>
        </w:tc>
        <w:tc>
          <w:tcPr>
            <w:tcW w:w="1559" w:type="dxa"/>
            <w:tcBorders>
              <w:top w:val="nil"/>
              <w:left w:val="nil"/>
              <w:bottom w:val="nil"/>
              <w:right w:val="nil"/>
            </w:tcBorders>
          </w:tcPr>
          <w:p w14:paraId="4448D22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5.86</w:t>
            </w:r>
          </w:p>
        </w:tc>
        <w:tc>
          <w:tcPr>
            <w:tcW w:w="1559" w:type="dxa"/>
            <w:tcBorders>
              <w:top w:val="nil"/>
              <w:left w:val="nil"/>
              <w:bottom w:val="nil"/>
              <w:right w:val="nil"/>
            </w:tcBorders>
          </w:tcPr>
          <w:p w14:paraId="38B41E5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6.10</w:t>
            </w:r>
          </w:p>
        </w:tc>
        <w:tc>
          <w:tcPr>
            <w:tcW w:w="1378" w:type="dxa"/>
            <w:tcBorders>
              <w:top w:val="nil"/>
              <w:left w:val="nil"/>
              <w:bottom w:val="nil"/>
              <w:right w:val="nil"/>
            </w:tcBorders>
          </w:tcPr>
          <w:p w14:paraId="70FD554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6.42</w:t>
            </w:r>
          </w:p>
        </w:tc>
        <w:tc>
          <w:tcPr>
            <w:tcW w:w="1519" w:type="dxa"/>
            <w:tcBorders>
              <w:top w:val="nil"/>
              <w:left w:val="nil"/>
              <w:bottom w:val="nil"/>
              <w:right w:val="nil"/>
            </w:tcBorders>
          </w:tcPr>
          <w:p w14:paraId="41BCBAC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6.59</w:t>
            </w:r>
          </w:p>
        </w:tc>
      </w:tr>
      <w:tr w:rsidR="00233D10" w:rsidRPr="00877AC1" w14:paraId="733D7EDF" w14:textId="77777777" w:rsidTr="00187F1A">
        <w:tc>
          <w:tcPr>
            <w:tcW w:w="2209" w:type="dxa"/>
            <w:tcBorders>
              <w:top w:val="nil"/>
              <w:left w:val="nil"/>
              <w:bottom w:val="nil"/>
              <w:right w:val="nil"/>
            </w:tcBorders>
          </w:tcPr>
          <w:p w14:paraId="73B4D530"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Crude fibre (%)</w:t>
            </w:r>
          </w:p>
        </w:tc>
        <w:tc>
          <w:tcPr>
            <w:tcW w:w="1018" w:type="dxa"/>
            <w:tcBorders>
              <w:top w:val="nil"/>
              <w:left w:val="nil"/>
              <w:bottom w:val="nil"/>
              <w:right w:val="nil"/>
            </w:tcBorders>
          </w:tcPr>
          <w:p w14:paraId="7B63795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3.93</w:t>
            </w:r>
          </w:p>
        </w:tc>
        <w:tc>
          <w:tcPr>
            <w:tcW w:w="1559" w:type="dxa"/>
            <w:tcBorders>
              <w:top w:val="nil"/>
              <w:left w:val="nil"/>
              <w:bottom w:val="nil"/>
              <w:right w:val="nil"/>
            </w:tcBorders>
          </w:tcPr>
          <w:p w14:paraId="3231E96D"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5.19</w:t>
            </w:r>
          </w:p>
        </w:tc>
        <w:tc>
          <w:tcPr>
            <w:tcW w:w="1559" w:type="dxa"/>
            <w:tcBorders>
              <w:top w:val="nil"/>
              <w:left w:val="nil"/>
              <w:bottom w:val="nil"/>
              <w:right w:val="nil"/>
            </w:tcBorders>
          </w:tcPr>
          <w:p w14:paraId="3FD4BBB6"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5.74</w:t>
            </w:r>
          </w:p>
        </w:tc>
        <w:tc>
          <w:tcPr>
            <w:tcW w:w="1378" w:type="dxa"/>
            <w:tcBorders>
              <w:top w:val="nil"/>
              <w:left w:val="nil"/>
              <w:bottom w:val="nil"/>
              <w:right w:val="nil"/>
            </w:tcBorders>
          </w:tcPr>
          <w:p w14:paraId="5F32090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6.30</w:t>
            </w:r>
          </w:p>
        </w:tc>
        <w:tc>
          <w:tcPr>
            <w:tcW w:w="1519" w:type="dxa"/>
            <w:tcBorders>
              <w:top w:val="nil"/>
              <w:left w:val="nil"/>
              <w:bottom w:val="nil"/>
              <w:right w:val="nil"/>
            </w:tcBorders>
          </w:tcPr>
          <w:p w14:paraId="1D9188E5"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6.99</w:t>
            </w:r>
          </w:p>
        </w:tc>
      </w:tr>
      <w:tr w:rsidR="00233D10" w:rsidRPr="00877AC1" w14:paraId="034A43A8" w14:textId="77777777" w:rsidTr="00187F1A">
        <w:tc>
          <w:tcPr>
            <w:tcW w:w="2209" w:type="dxa"/>
            <w:tcBorders>
              <w:top w:val="nil"/>
              <w:left w:val="nil"/>
              <w:bottom w:val="nil"/>
              <w:right w:val="nil"/>
            </w:tcBorders>
          </w:tcPr>
          <w:p w14:paraId="19392E5F"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Calcium (%)</w:t>
            </w:r>
          </w:p>
        </w:tc>
        <w:tc>
          <w:tcPr>
            <w:tcW w:w="1018" w:type="dxa"/>
            <w:tcBorders>
              <w:top w:val="nil"/>
              <w:left w:val="nil"/>
              <w:bottom w:val="nil"/>
              <w:right w:val="nil"/>
            </w:tcBorders>
          </w:tcPr>
          <w:p w14:paraId="41B4A1A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1.21</w:t>
            </w:r>
          </w:p>
        </w:tc>
        <w:tc>
          <w:tcPr>
            <w:tcW w:w="1559" w:type="dxa"/>
            <w:tcBorders>
              <w:top w:val="nil"/>
              <w:left w:val="nil"/>
              <w:bottom w:val="nil"/>
              <w:right w:val="nil"/>
            </w:tcBorders>
          </w:tcPr>
          <w:p w14:paraId="49A9F415"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1.24</w:t>
            </w:r>
          </w:p>
        </w:tc>
        <w:tc>
          <w:tcPr>
            <w:tcW w:w="1559" w:type="dxa"/>
            <w:tcBorders>
              <w:top w:val="nil"/>
              <w:left w:val="nil"/>
              <w:bottom w:val="nil"/>
              <w:right w:val="nil"/>
            </w:tcBorders>
          </w:tcPr>
          <w:p w14:paraId="1805ABDD"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1.24</w:t>
            </w:r>
          </w:p>
        </w:tc>
        <w:tc>
          <w:tcPr>
            <w:tcW w:w="1378" w:type="dxa"/>
            <w:tcBorders>
              <w:top w:val="nil"/>
              <w:left w:val="nil"/>
              <w:bottom w:val="nil"/>
              <w:right w:val="nil"/>
            </w:tcBorders>
          </w:tcPr>
          <w:p w14:paraId="2C9EF5C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1.25</w:t>
            </w:r>
          </w:p>
        </w:tc>
        <w:tc>
          <w:tcPr>
            <w:tcW w:w="1519" w:type="dxa"/>
            <w:tcBorders>
              <w:top w:val="nil"/>
              <w:left w:val="nil"/>
              <w:bottom w:val="nil"/>
              <w:right w:val="nil"/>
            </w:tcBorders>
          </w:tcPr>
          <w:p w14:paraId="6947D1D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1.26</w:t>
            </w:r>
          </w:p>
        </w:tc>
      </w:tr>
      <w:tr w:rsidR="00233D10" w:rsidRPr="00877AC1" w14:paraId="6FFDDFEA" w14:textId="77777777" w:rsidTr="00187F1A">
        <w:tc>
          <w:tcPr>
            <w:tcW w:w="2209" w:type="dxa"/>
            <w:tcBorders>
              <w:top w:val="nil"/>
              <w:left w:val="nil"/>
              <w:bottom w:val="nil"/>
              <w:right w:val="nil"/>
            </w:tcBorders>
          </w:tcPr>
          <w:p w14:paraId="531244FE" w14:textId="77777777" w:rsidR="00233D10" w:rsidRPr="00877AC1" w:rsidRDefault="00233D10" w:rsidP="00187F1A">
            <w:pPr>
              <w:rPr>
                <w:rFonts w:ascii="Times New Roman" w:hAnsi="Times New Roman" w:cs="Times New Roman"/>
                <w:sz w:val="24"/>
                <w:szCs w:val="24"/>
              </w:rPr>
            </w:pPr>
            <w:proofErr w:type="spellStart"/>
            <w:r w:rsidRPr="00877AC1">
              <w:rPr>
                <w:rFonts w:ascii="Times New Roman" w:hAnsi="Times New Roman" w:cs="Times New Roman"/>
                <w:sz w:val="24"/>
                <w:szCs w:val="24"/>
              </w:rPr>
              <w:t>Avai</w:t>
            </w:r>
            <w:proofErr w:type="spellEnd"/>
            <w:r w:rsidRPr="00877AC1">
              <w:rPr>
                <w:rFonts w:ascii="Times New Roman" w:hAnsi="Times New Roman" w:cs="Times New Roman"/>
                <w:sz w:val="24"/>
                <w:szCs w:val="24"/>
              </w:rPr>
              <w:t>. P. (%)</w:t>
            </w:r>
          </w:p>
        </w:tc>
        <w:tc>
          <w:tcPr>
            <w:tcW w:w="1018" w:type="dxa"/>
            <w:tcBorders>
              <w:top w:val="nil"/>
              <w:left w:val="nil"/>
              <w:bottom w:val="nil"/>
              <w:right w:val="nil"/>
            </w:tcBorders>
          </w:tcPr>
          <w:p w14:paraId="7EEDB09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0.47</w:t>
            </w:r>
          </w:p>
        </w:tc>
        <w:tc>
          <w:tcPr>
            <w:tcW w:w="1559" w:type="dxa"/>
            <w:tcBorders>
              <w:top w:val="nil"/>
              <w:left w:val="nil"/>
              <w:bottom w:val="nil"/>
              <w:right w:val="nil"/>
            </w:tcBorders>
          </w:tcPr>
          <w:p w14:paraId="7F9DA74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0.47</w:t>
            </w:r>
          </w:p>
        </w:tc>
        <w:tc>
          <w:tcPr>
            <w:tcW w:w="1559" w:type="dxa"/>
            <w:tcBorders>
              <w:top w:val="nil"/>
              <w:left w:val="nil"/>
              <w:bottom w:val="nil"/>
              <w:right w:val="nil"/>
            </w:tcBorders>
          </w:tcPr>
          <w:p w14:paraId="5E26BDE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0.47</w:t>
            </w:r>
          </w:p>
        </w:tc>
        <w:tc>
          <w:tcPr>
            <w:tcW w:w="1378" w:type="dxa"/>
            <w:tcBorders>
              <w:top w:val="nil"/>
              <w:left w:val="nil"/>
              <w:bottom w:val="nil"/>
              <w:right w:val="nil"/>
            </w:tcBorders>
          </w:tcPr>
          <w:p w14:paraId="0F5158C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0.47</w:t>
            </w:r>
          </w:p>
        </w:tc>
        <w:tc>
          <w:tcPr>
            <w:tcW w:w="1519" w:type="dxa"/>
            <w:tcBorders>
              <w:top w:val="nil"/>
              <w:left w:val="nil"/>
              <w:bottom w:val="nil"/>
              <w:right w:val="nil"/>
            </w:tcBorders>
          </w:tcPr>
          <w:p w14:paraId="3EC6E9A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0.47</w:t>
            </w:r>
          </w:p>
        </w:tc>
      </w:tr>
      <w:tr w:rsidR="00233D10" w:rsidRPr="00877AC1" w14:paraId="31524662" w14:textId="77777777" w:rsidTr="00187F1A">
        <w:tc>
          <w:tcPr>
            <w:tcW w:w="2209" w:type="dxa"/>
            <w:tcBorders>
              <w:top w:val="nil"/>
              <w:left w:val="nil"/>
              <w:bottom w:val="nil"/>
              <w:right w:val="nil"/>
            </w:tcBorders>
          </w:tcPr>
          <w:p w14:paraId="7983FBB5"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Ca. P ratio</w:t>
            </w:r>
          </w:p>
        </w:tc>
        <w:tc>
          <w:tcPr>
            <w:tcW w:w="1018" w:type="dxa"/>
            <w:tcBorders>
              <w:top w:val="nil"/>
              <w:left w:val="nil"/>
              <w:bottom w:val="nil"/>
              <w:right w:val="nil"/>
            </w:tcBorders>
          </w:tcPr>
          <w:p w14:paraId="575C3794"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2:60</w:t>
            </w:r>
          </w:p>
        </w:tc>
        <w:tc>
          <w:tcPr>
            <w:tcW w:w="1559" w:type="dxa"/>
            <w:tcBorders>
              <w:top w:val="nil"/>
              <w:left w:val="nil"/>
              <w:bottom w:val="nil"/>
              <w:right w:val="nil"/>
            </w:tcBorders>
          </w:tcPr>
          <w:p w14:paraId="07CD071B"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2:60</w:t>
            </w:r>
          </w:p>
        </w:tc>
        <w:tc>
          <w:tcPr>
            <w:tcW w:w="1559" w:type="dxa"/>
            <w:tcBorders>
              <w:top w:val="nil"/>
              <w:left w:val="nil"/>
              <w:bottom w:val="nil"/>
              <w:right w:val="nil"/>
            </w:tcBorders>
          </w:tcPr>
          <w:p w14:paraId="5F963E38"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2:60</w:t>
            </w:r>
          </w:p>
        </w:tc>
        <w:tc>
          <w:tcPr>
            <w:tcW w:w="1378" w:type="dxa"/>
            <w:tcBorders>
              <w:top w:val="nil"/>
              <w:left w:val="nil"/>
              <w:bottom w:val="nil"/>
              <w:right w:val="nil"/>
            </w:tcBorders>
          </w:tcPr>
          <w:p w14:paraId="21DDD904"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519" w:type="dxa"/>
            <w:tcBorders>
              <w:top w:val="nil"/>
              <w:left w:val="nil"/>
              <w:bottom w:val="nil"/>
              <w:right w:val="nil"/>
            </w:tcBorders>
          </w:tcPr>
          <w:p w14:paraId="56DB2CC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r>
      <w:tr w:rsidR="00233D10" w:rsidRPr="00877AC1" w14:paraId="4B1E7DAE" w14:textId="77777777" w:rsidTr="00187F1A">
        <w:tc>
          <w:tcPr>
            <w:tcW w:w="2209" w:type="dxa"/>
            <w:tcBorders>
              <w:top w:val="nil"/>
              <w:left w:val="nil"/>
              <w:bottom w:val="nil"/>
              <w:right w:val="nil"/>
            </w:tcBorders>
          </w:tcPr>
          <w:p w14:paraId="3C62E0E3"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Lysine (%)</w:t>
            </w:r>
          </w:p>
        </w:tc>
        <w:tc>
          <w:tcPr>
            <w:tcW w:w="1018" w:type="dxa"/>
            <w:tcBorders>
              <w:top w:val="nil"/>
              <w:left w:val="nil"/>
              <w:bottom w:val="nil"/>
              <w:right w:val="nil"/>
            </w:tcBorders>
          </w:tcPr>
          <w:p w14:paraId="385A42A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1.04</w:t>
            </w:r>
          </w:p>
        </w:tc>
        <w:tc>
          <w:tcPr>
            <w:tcW w:w="1559" w:type="dxa"/>
            <w:tcBorders>
              <w:top w:val="nil"/>
              <w:left w:val="nil"/>
              <w:bottom w:val="nil"/>
              <w:right w:val="nil"/>
            </w:tcBorders>
          </w:tcPr>
          <w:p w14:paraId="79BBC081"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1.55</w:t>
            </w:r>
          </w:p>
        </w:tc>
        <w:tc>
          <w:tcPr>
            <w:tcW w:w="1559" w:type="dxa"/>
            <w:tcBorders>
              <w:top w:val="nil"/>
              <w:left w:val="nil"/>
              <w:bottom w:val="nil"/>
              <w:right w:val="nil"/>
            </w:tcBorders>
          </w:tcPr>
          <w:p w14:paraId="32D50BC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1.55</w:t>
            </w:r>
          </w:p>
        </w:tc>
        <w:tc>
          <w:tcPr>
            <w:tcW w:w="1378" w:type="dxa"/>
            <w:tcBorders>
              <w:top w:val="nil"/>
              <w:left w:val="nil"/>
              <w:bottom w:val="nil"/>
              <w:right w:val="nil"/>
            </w:tcBorders>
          </w:tcPr>
          <w:p w14:paraId="32318EF6"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1.71</w:t>
            </w:r>
          </w:p>
        </w:tc>
        <w:tc>
          <w:tcPr>
            <w:tcW w:w="1519" w:type="dxa"/>
            <w:tcBorders>
              <w:top w:val="nil"/>
              <w:left w:val="nil"/>
              <w:bottom w:val="nil"/>
              <w:right w:val="nil"/>
            </w:tcBorders>
          </w:tcPr>
          <w:p w14:paraId="324639A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1.91</w:t>
            </w:r>
          </w:p>
        </w:tc>
      </w:tr>
      <w:tr w:rsidR="00233D10" w:rsidRPr="00877AC1" w14:paraId="41505323" w14:textId="77777777" w:rsidTr="00187F1A">
        <w:tc>
          <w:tcPr>
            <w:tcW w:w="2209" w:type="dxa"/>
            <w:tcBorders>
              <w:top w:val="nil"/>
              <w:left w:val="nil"/>
              <w:bottom w:val="nil"/>
              <w:right w:val="nil"/>
            </w:tcBorders>
          </w:tcPr>
          <w:p w14:paraId="6BC85706"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 xml:space="preserve">Methionine </w:t>
            </w:r>
            <w:r>
              <w:rPr>
                <w:rFonts w:ascii="Times New Roman" w:hAnsi="Times New Roman" w:cs="Times New Roman"/>
                <w:sz w:val="24"/>
                <w:szCs w:val="24"/>
              </w:rPr>
              <w:t>+</w:t>
            </w:r>
            <w:proofErr w:type="spellStart"/>
            <w:proofErr w:type="gramStart"/>
            <w:r>
              <w:rPr>
                <w:rFonts w:ascii="Times New Roman" w:hAnsi="Times New Roman" w:cs="Times New Roman"/>
                <w:sz w:val="24"/>
                <w:szCs w:val="24"/>
              </w:rPr>
              <w:t>cys</w:t>
            </w:r>
            <w:proofErr w:type="spellEnd"/>
            <w:r w:rsidRPr="00877AC1">
              <w:rPr>
                <w:rFonts w:ascii="Times New Roman" w:hAnsi="Times New Roman" w:cs="Times New Roman"/>
                <w:sz w:val="24"/>
                <w:szCs w:val="24"/>
              </w:rPr>
              <w:t>(</w:t>
            </w:r>
            <w:proofErr w:type="gramEnd"/>
            <w:r w:rsidRPr="00877AC1">
              <w:rPr>
                <w:rFonts w:ascii="Times New Roman" w:hAnsi="Times New Roman" w:cs="Times New Roman"/>
                <w:sz w:val="24"/>
                <w:szCs w:val="24"/>
              </w:rPr>
              <w:t>%)</w:t>
            </w:r>
          </w:p>
        </w:tc>
        <w:tc>
          <w:tcPr>
            <w:tcW w:w="1018" w:type="dxa"/>
            <w:tcBorders>
              <w:top w:val="nil"/>
              <w:left w:val="nil"/>
              <w:bottom w:val="nil"/>
              <w:right w:val="nil"/>
            </w:tcBorders>
          </w:tcPr>
          <w:p w14:paraId="7FBF60B6"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0.78</w:t>
            </w:r>
          </w:p>
        </w:tc>
        <w:tc>
          <w:tcPr>
            <w:tcW w:w="1559" w:type="dxa"/>
            <w:tcBorders>
              <w:top w:val="nil"/>
              <w:left w:val="nil"/>
              <w:bottom w:val="nil"/>
              <w:right w:val="nil"/>
            </w:tcBorders>
          </w:tcPr>
          <w:p w14:paraId="6BEE16B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0.64</w:t>
            </w:r>
          </w:p>
        </w:tc>
        <w:tc>
          <w:tcPr>
            <w:tcW w:w="1559" w:type="dxa"/>
            <w:tcBorders>
              <w:top w:val="nil"/>
              <w:left w:val="nil"/>
              <w:bottom w:val="nil"/>
              <w:right w:val="nil"/>
            </w:tcBorders>
          </w:tcPr>
          <w:p w14:paraId="27EB047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0.64</w:t>
            </w:r>
          </w:p>
        </w:tc>
        <w:tc>
          <w:tcPr>
            <w:tcW w:w="1378" w:type="dxa"/>
            <w:tcBorders>
              <w:top w:val="nil"/>
              <w:left w:val="nil"/>
              <w:bottom w:val="nil"/>
              <w:right w:val="nil"/>
            </w:tcBorders>
          </w:tcPr>
          <w:p w14:paraId="7E1603F1"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0.60</w:t>
            </w:r>
          </w:p>
        </w:tc>
        <w:tc>
          <w:tcPr>
            <w:tcW w:w="1519" w:type="dxa"/>
            <w:tcBorders>
              <w:top w:val="nil"/>
              <w:left w:val="nil"/>
              <w:bottom w:val="nil"/>
              <w:right w:val="nil"/>
            </w:tcBorders>
          </w:tcPr>
          <w:p w14:paraId="2DA22ACA"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0.57</w:t>
            </w:r>
          </w:p>
        </w:tc>
      </w:tr>
      <w:tr w:rsidR="00233D10" w:rsidRPr="00877AC1" w14:paraId="2185C08A" w14:textId="77777777" w:rsidTr="00187F1A">
        <w:tc>
          <w:tcPr>
            <w:tcW w:w="2209" w:type="dxa"/>
            <w:tcBorders>
              <w:top w:val="nil"/>
              <w:left w:val="nil"/>
              <w:right w:val="nil"/>
            </w:tcBorders>
          </w:tcPr>
          <w:p w14:paraId="419231B1"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Feed cost/ kg (#/kg)</w:t>
            </w:r>
          </w:p>
        </w:tc>
        <w:tc>
          <w:tcPr>
            <w:tcW w:w="1018" w:type="dxa"/>
            <w:tcBorders>
              <w:top w:val="nil"/>
              <w:left w:val="nil"/>
              <w:right w:val="nil"/>
            </w:tcBorders>
          </w:tcPr>
          <w:p w14:paraId="2089342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96.32</w:t>
            </w:r>
          </w:p>
        </w:tc>
        <w:tc>
          <w:tcPr>
            <w:tcW w:w="1559" w:type="dxa"/>
            <w:tcBorders>
              <w:top w:val="nil"/>
              <w:left w:val="nil"/>
              <w:right w:val="nil"/>
            </w:tcBorders>
          </w:tcPr>
          <w:p w14:paraId="4AA3C39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90.95</w:t>
            </w:r>
          </w:p>
        </w:tc>
        <w:tc>
          <w:tcPr>
            <w:tcW w:w="1559" w:type="dxa"/>
            <w:tcBorders>
              <w:top w:val="nil"/>
              <w:left w:val="nil"/>
              <w:right w:val="nil"/>
            </w:tcBorders>
          </w:tcPr>
          <w:p w14:paraId="079373D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96.80</w:t>
            </w:r>
          </w:p>
        </w:tc>
        <w:tc>
          <w:tcPr>
            <w:tcW w:w="1378" w:type="dxa"/>
            <w:tcBorders>
              <w:top w:val="nil"/>
              <w:left w:val="nil"/>
              <w:right w:val="nil"/>
            </w:tcBorders>
          </w:tcPr>
          <w:p w14:paraId="3ED0B05D"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86.45</w:t>
            </w:r>
          </w:p>
        </w:tc>
        <w:tc>
          <w:tcPr>
            <w:tcW w:w="1519" w:type="dxa"/>
            <w:tcBorders>
              <w:top w:val="nil"/>
              <w:left w:val="nil"/>
              <w:right w:val="nil"/>
            </w:tcBorders>
          </w:tcPr>
          <w:p w14:paraId="670AB9C6"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86.30</w:t>
            </w:r>
          </w:p>
        </w:tc>
      </w:tr>
    </w:tbl>
    <w:tbl>
      <w:tblPr>
        <w:tblStyle w:val="TableGrid1"/>
        <w:tblW w:w="9072"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33D10" w:rsidRPr="00F4599F" w14:paraId="3FE07C22" w14:textId="77777777" w:rsidTr="00187F1A">
        <w:tc>
          <w:tcPr>
            <w:tcW w:w="9072" w:type="dxa"/>
            <w:tcBorders>
              <w:top w:val="single" w:sz="4" w:space="0" w:color="auto"/>
              <w:left w:val="nil"/>
              <w:bottom w:val="nil"/>
              <w:right w:val="nil"/>
            </w:tcBorders>
          </w:tcPr>
          <w:p w14:paraId="23383F48" w14:textId="77777777" w:rsidR="00233D10" w:rsidRPr="00C24089" w:rsidRDefault="00233D10" w:rsidP="00187F1A">
            <w:pPr>
              <w:spacing w:line="360" w:lineRule="auto"/>
              <w:contextualSpacing/>
              <w:jc w:val="both"/>
              <w:rPr>
                <w:rFonts w:ascii="Times New Roman" w:hAnsi="Times New Roman" w:cs="Times New Roman"/>
                <w:b/>
              </w:rPr>
            </w:pPr>
            <w:r w:rsidRPr="00C24089">
              <w:rPr>
                <w:rFonts w:ascii="Times New Roman" w:hAnsi="Times New Roman" w:cs="Times New Roman"/>
              </w:rPr>
              <w:t xml:space="preserve">*Vitamin/mineral premix from Bio-mix Broiler starter supplied per kg of </w:t>
            </w:r>
            <w:proofErr w:type="spellStart"/>
            <w:proofErr w:type="gramStart"/>
            <w:r w:rsidRPr="00C24089">
              <w:rPr>
                <w:rFonts w:ascii="Times New Roman" w:hAnsi="Times New Roman" w:cs="Times New Roman"/>
              </w:rPr>
              <w:t>diet</w:t>
            </w:r>
            <w:r w:rsidRPr="00C24089">
              <w:rPr>
                <w:rFonts w:ascii="Times New Roman" w:hAnsi="Times New Roman" w:cs="Times New Roman"/>
                <w:b/>
              </w:rPr>
              <w:t>:</w:t>
            </w:r>
            <w:r w:rsidRPr="00C24089">
              <w:rPr>
                <w:rStyle w:val="Strong"/>
                <w:rFonts w:ascii="Times New Roman" w:hAnsi="Times New Roman"/>
                <w:b w:val="0"/>
              </w:rPr>
              <w:t>Vit</w:t>
            </w:r>
            <w:proofErr w:type="spellEnd"/>
            <w:proofErr w:type="gramEnd"/>
            <w:r w:rsidRPr="00C24089">
              <w:rPr>
                <w:rStyle w:val="Strong"/>
                <w:rFonts w:ascii="Times New Roman" w:hAnsi="Times New Roman"/>
                <w:b w:val="0"/>
              </w:rPr>
              <w:t xml:space="preserve">. A, 10,000 </w:t>
            </w:r>
            <w:proofErr w:type="spellStart"/>
            <w:proofErr w:type="gramStart"/>
            <w:r w:rsidRPr="00C24089">
              <w:rPr>
                <w:rStyle w:val="Strong"/>
                <w:rFonts w:ascii="Times New Roman" w:hAnsi="Times New Roman"/>
                <w:b w:val="0"/>
              </w:rPr>
              <w:t>i.u</w:t>
            </w:r>
            <w:proofErr w:type="spellEnd"/>
            <w:proofErr w:type="gramEnd"/>
          </w:p>
        </w:tc>
      </w:tr>
      <w:tr w:rsidR="00233D10" w:rsidRPr="00F4599F" w14:paraId="7E27D3F0" w14:textId="77777777" w:rsidTr="00187F1A">
        <w:tc>
          <w:tcPr>
            <w:tcW w:w="9072" w:type="dxa"/>
            <w:tcBorders>
              <w:top w:val="nil"/>
              <w:left w:val="nil"/>
              <w:bottom w:val="nil"/>
              <w:right w:val="nil"/>
            </w:tcBorders>
          </w:tcPr>
          <w:p w14:paraId="2206E910" w14:textId="77777777" w:rsidR="00233D10" w:rsidRPr="00C24089" w:rsidRDefault="00233D10" w:rsidP="00187F1A">
            <w:pPr>
              <w:spacing w:line="360" w:lineRule="auto"/>
              <w:contextualSpacing/>
              <w:jc w:val="both"/>
              <w:rPr>
                <w:rFonts w:ascii="Times New Roman" w:hAnsi="Times New Roman" w:cs="Times New Roman"/>
                <w:b/>
              </w:rPr>
            </w:pPr>
            <w:r w:rsidRPr="00C24089">
              <w:rPr>
                <w:rStyle w:val="Strong"/>
                <w:rFonts w:ascii="Times New Roman" w:hAnsi="Times New Roman"/>
                <w:b w:val="0"/>
              </w:rPr>
              <w:t>; Vit. D</w:t>
            </w:r>
            <w:r w:rsidRPr="00C24089">
              <w:rPr>
                <w:rStyle w:val="Strong"/>
                <w:rFonts w:ascii="Times New Roman" w:hAnsi="Times New Roman"/>
                <w:b w:val="0"/>
                <w:vertAlign w:val="subscript"/>
              </w:rPr>
              <w:t>3</w:t>
            </w:r>
            <w:r w:rsidRPr="00C24089">
              <w:rPr>
                <w:rStyle w:val="Strong"/>
                <w:rFonts w:ascii="Times New Roman" w:hAnsi="Times New Roman"/>
                <w:b w:val="0"/>
              </w:rPr>
              <w:t xml:space="preserve">, 2000 </w:t>
            </w:r>
            <w:proofErr w:type="spellStart"/>
            <w:r w:rsidRPr="00C24089">
              <w:rPr>
                <w:rStyle w:val="Strong"/>
                <w:rFonts w:ascii="Times New Roman" w:hAnsi="Times New Roman"/>
                <w:b w:val="0"/>
              </w:rPr>
              <w:t>i.u</w:t>
            </w:r>
            <w:proofErr w:type="spellEnd"/>
            <w:r w:rsidRPr="00C24089">
              <w:rPr>
                <w:rStyle w:val="Strong"/>
                <w:rFonts w:ascii="Times New Roman" w:hAnsi="Times New Roman"/>
                <w:b w:val="0"/>
              </w:rPr>
              <w:t>; Vit. E 3mg; Vit. K, 2 mg; Vit. B</w:t>
            </w:r>
            <w:r w:rsidRPr="00C24089">
              <w:rPr>
                <w:rStyle w:val="Strong"/>
                <w:rFonts w:ascii="Times New Roman" w:hAnsi="Times New Roman"/>
                <w:b w:val="0"/>
                <w:vertAlign w:val="subscript"/>
              </w:rPr>
              <w:t>1</w:t>
            </w:r>
            <w:r w:rsidRPr="00C24089">
              <w:rPr>
                <w:rStyle w:val="Strong"/>
                <w:rFonts w:ascii="Times New Roman" w:hAnsi="Times New Roman"/>
                <w:b w:val="0"/>
              </w:rPr>
              <w:t xml:space="preserve"> (Thiamine), 1.8mg; Vit B</w:t>
            </w:r>
            <w:r w:rsidRPr="00C24089">
              <w:rPr>
                <w:rStyle w:val="Strong"/>
                <w:rFonts w:ascii="Times New Roman" w:hAnsi="Times New Roman"/>
                <w:b w:val="0"/>
                <w:vertAlign w:val="subscript"/>
              </w:rPr>
              <w:t xml:space="preserve">2 </w:t>
            </w:r>
            <w:r w:rsidRPr="00C24089">
              <w:rPr>
                <w:rStyle w:val="Strong"/>
                <w:rFonts w:ascii="Times New Roman" w:hAnsi="Times New Roman"/>
                <w:b w:val="0"/>
              </w:rPr>
              <w:t>(Riboflavin),</w:t>
            </w:r>
          </w:p>
        </w:tc>
      </w:tr>
      <w:tr w:rsidR="00233D10" w:rsidRPr="00F4599F" w14:paraId="23392174" w14:textId="77777777" w:rsidTr="00187F1A">
        <w:tc>
          <w:tcPr>
            <w:tcW w:w="9072" w:type="dxa"/>
            <w:tcBorders>
              <w:top w:val="nil"/>
              <w:left w:val="nil"/>
              <w:bottom w:val="nil"/>
              <w:right w:val="nil"/>
            </w:tcBorders>
          </w:tcPr>
          <w:p w14:paraId="58FAA92E" w14:textId="77777777" w:rsidR="00233D10" w:rsidRPr="00C24089" w:rsidRDefault="00233D10" w:rsidP="00187F1A">
            <w:pPr>
              <w:spacing w:line="360" w:lineRule="auto"/>
              <w:contextualSpacing/>
              <w:jc w:val="both"/>
              <w:rPr>
                <w:rFonts w:ascii="Times New Roman" w:hAnsi="Times New Roman" w:cs="Times New Roman"/>
                <w:b/>
              </w:rPr>
            </w:pPr>
            <w:r w:rsidRPr="00C24089">
              <w:rPr>
                <w:rStyle w:val="Strong"/>
                <w:rFonts w:ascii="Times New Roman" w:hAnsi="Times New Roman"/>
                <w:b w:val="0"/>
              </w:rPr>
              <w:lastRenderedPageBreak/>
              <w:t>5.5</w:t>
            </w:r>
            <w:proofErr w:type="gramStart"/>
            <w:r w:rsidRPr="00C24089">
              <w:rPr>
                <w:rStyle w:val="Strong"/>
                <w:rFonts w:ascii="Times New Roman" w:hAnsi="Times New Roman"/>
                <w:b w:val="0"/>
              </w:rPr>
              <w:t>mg;  Vit</w:t>
            </w:r>
            <w:proofErr w:type="gramEnd"/>
            <w:r w:rsidRPr="00C24089">
              <w:rPr>
                <w:rStyle w:val="Strong"/>
                <w:rFonts w:ascii="Times New Roman" w:hAnsi="Times New Roman"/>
                <w:b w:val="0"/>
              </w:rPr>
              <w:t>. B</w:t>
            </w:r>
            <w:r w:rsidRPr="00C24089">
              <w:rPr>
                <w:rStyle w:val="Strong"/>
                <w:rFonts w:ascii="Times New Roman" w:hAnsi="Times New Roman"/>
                <w:b w:val="0"/>
                <w:vertAlign w:val="subscript"/>
              </w:rPr>
              <w:t>6</w:t>
            </w:r>
            <w:r w:rsidRPr="00C24089">
              <w:rPr>
                <w:rStyle w:val="Strong"/>
                <w:rFonts w:ascii="Times New Roman" w:hAnsi="Times New Roman"/>
                <w:b w:val="0"/>
              </w:rPr>
              <w:t xml:space="preserve"> (Pyridoxine), 3mg; Vit. B</w:t>
            </w:r>
            <w:proofErr w:type="gramStart"/>
            <w:r w:rsidRPr="00C24089">
              <w:rPr>
                <w:rStyle w:val="Strong"/>
                <w:rFonts w:ascii="Times New Roman" w:hAnsi="Times New Roman"/>
                <w:b w:val="0"/>
                <w:vertAlign w:val="subscript"/>
              </w:rPr>
              <w:t xml:space="preserve">12 </w:t>
            </w:r>
            <w:r w:rsidRPr="00C24089">
              <w:rPr>
                <w:rStyle w:val="Strong"/>
                <w:rFonts w:ascii="Times New Roman" w:hAnsi="Times New Roman"/>
                <w:b w:val="0"/>
              </w:rPr>
              <w:t xml:space="preserve"> 0</w:t>
            </w:r>
            <w:proofErr w:type="gramEnd"/>
            <w:r w:rsidRPr="00C24089">
              <w:rPr>
                <w:rStyle w:val="Strong"/>
                <w:rFonts w:ascii="Times New Roman" w:hAnsi="Times New Roman"/>
                <w:b w:val="0"/>
              </w:rPr>
              <w:t>.015mg;   Pantothenic  acid 7.5mg; Folic acid 0.75</w:t>
            </w:r>
          </w:p>
        </w:tc>
      </w:tr>
      <w:tr w:rsidR="00233D10" w:rsidRPr="00F4599F" w14:paraId="646FFAA4" w14:textId="77777777" w:rsidTr="00187F1A">
        <w:tc>
          <w:tcPr>
            <w:tcW w:w="9072" w:type="dxa"/>
            <w:tcBorders>
              <w:top w:val="nil"/>
              <w:left w:val="nil"/>
              <w:bottom w:val="nil"/>
              <w:right w:val="nil"/>
            </w:tcBorders>
          </w:tcPr>
          <w:p w14:paraId="61C52D84" w14:textId="77777777" w:rsidR="00233D10" w:rsidRPr="00C24089" w:rsidRDefault="00233D10" w:rsidP="00187F1A">
            <w:pPr>
              <w:spacing w:line="360" w:lineRule="auto"/>
              <w:contextualSpacing/>
              <w:jc w:val="both"/>
              <w:rPr>
                <w:rFonts w:ascii="Times New Roman" w:hAnsi="Times New Roman" w:cs="Times New Roman"/>
                <w:b/>
              </w:rPr>
            </w:pPr>
            <w:r w:rsidRPr="00C24089">
              <w:rPr>
                <w:rFonts w:ascii="Times New Roman" w:hAnsi="Times New Roman" w:cs="Times New Roman"/>
                <w:b/>
              </w:rPr>
              <w:t>mg;</w:t>
            </w:r>
            <w:r w:rsidRPr="00C24089">
              <w:rPr>
                <w:rStyle w:val="Strong"/>
                <w:rFonts w:ascii="Times New Roman" w:hAnsi="Times New Roman"/>
                <w:b w:val="0"/>
              </w:rPr>
              <w:t xml:space="preserve"> Niacin 27.5mg; Biotin 0.6mg; Choline chloride 300mg; </w:t>
            </w:r>
            <w:proofErr w:type="gramStart"/>
            <w:r w:rsidRPr="00C24089">
              <w:rPr>
                <w:rStyle w:val="Strong"/>
                <w:rFonts w:ascii="Times New Roman" w:hAnsi="Times New Roman"/>
                <w:b w:val="0"/>
              </w:rPr>
              <w:t>Cobalt  0</w:t>
            </w:r>
            <w:proofErr w:type="gramEnd"/>
            <w:r w:rsidRPr="00C24089">
              <w:rPr>
                <w:rStyle w:val="Strong"/>
                <w:rFonts w:ascii="Times New Roman" w:hAnsi="Times New Roman"/>
                <w:b w:val="0"/>
              </w:rPr>
              <w:t>.2mg;  Copper 3mg;</w:t>
            </w:r>
          </w:p>
        </w:tc>
      </w:tr>
      <w:tr w:rsidR="00233D10" w:rsidRPr="00F4599F" w14:paraId="15D0817B" w14:textId="77777777" w:rsidTr="00187F1A">
        <w:tc>
          <w:tcPr>
            <w:tcW w:w="9072" w:type="dxa"/>
            <w:tcBorders>
              <w:top w:val="nil"/>
              <w:left w:val="nil"/>
              <w:bottom w:val="nil"/>
              <w:right w:val="nil"/>
            </w:tcBorders>
          </w:tcPr>
          <w:p w14:paraId="36EF4FAD" w14:textId="77777777" w:rsidR="00233D10" w:rsidRPr="00C24089" w:rsidRDefault="00233D10" w:rsidP="00187F1A">
            <w:pPr>
              <w:spacing w:line="360" w:lineRule="auto"/>
              <w:contextualSpacing/>
              <w:jc w:val="both"/>
              <w:rPr>
                <w:rFonts w:ascii="Times New Roman" w:hAnsi="Times New Roman" w:cs="Times New Roman"/>
                <w:b/>
              </w:rPr>
            </w:pPr>
            <w:r w:rsidRPr="00C24089">
              <w:rPr>
                <w:rStyle w:val="Strong"/>
                <w:rFonts w:ascii="Times New Roman" w:hAnsi="Times New Roman"/>
                <w:b w:val="0"/>
              </w:rPr>
              <w:t>Iodine 1mg; Iron 20mg; Manganese 40mg; Selenium 0.2mg;</w:t>
            </w:r>
          </w:p>
        </w:tc>
      </w:tr>
      <w:tr w:rsidR="00233D10" w:rsidRPr="00F4599F" w14:paraId="67460CB0" w14:textId="77777777" w:rsidTr="00187F1A">
        <w:tc>
          <w:tcPr>
            <w:tcW w:w="9072" w:type="dxa"/>
            <w:tcBorders>
              <w:top w:val="nil"/>
              <w:left w:val="nil"/>
              <w:bottom w:val="nil"/>
              <w:right w:val="nil"/>
            </w:tcBorders>
          </w:tcPr>
          <w:p w14:paraId="7B041928" w14:textId="77777777" w:rsidR="00233D10" w:rsidRPr="00C24089" w:rsidRDefault="00233D10" w:rsidP="00187F1A">
            <w:pPr>
              <w:spacing w:line="360" w:lineRule="auto"/>
              <w:contextualSpacing/>
              <w:jc w:val="both"/>
              <w:rPr>
                <w:rFonts w:ascii="Times New Roman" w:hAnsi="Times New Roman" w:cs="Times New Roman"/>
                <w:b/>
              </w:rPr>
            </w:pPr>
            <w:r w:rsidRPr="00C24089">
              <w:rPr>
                <w:rStyle w:val="Strong"/>
                <w:rFonts w:ascii="Times New Roman" w:hAnsi="Times New Roman"/>
                <w:b w:val="0"/>
              </w:rPr>
              <w:t xml:space="preserve">Zinc 30mg; Antioxidant 1.25mg; ME= </w:t>
            </w:r>
            <w:proofErr w:type="spellStart"/>
            <w:r w:rsidRPr="00C24089">
              <w:rPr>
                <w:rStyle w:val="Strong"/>
                <w:rFonts w:ascii="Times New Roman" w:hAnsi="Times New Roman"/>
                <w:b w:val="0"/>
              </w:rPr>
              <w:t>Metabolisable</w:t>
            </w:r>
            <w:proofErr w:type="spellEnd"/>
            <w:r w:rsidRPr="00C24089">
              <w:rPr>
                <w:rStyle w:val="Strong"/>
                <w:rFonts w:ascii="Times New Roman" w:hAnsi="Times New Roman"/>
                <w:b w:val="0"/>
              </w:rPr>
              <w:t xml:space="preserve"> Energy.</w:t>
            </w:r>
          </w:p>
        </w:tc>
      </w:tr>
    </w:tbl>
    <w:p w14:paraId="0561B134" w14:textId="77777777" w:rsidR="00233D10" w:rsidRDefault="00233D10" w:rsidP="00233D10"/>
    <w:p w14:paraId="0FD7D5A3" w14:textId="77777777" w:rsidR="00233D10" w:rsidRDefault="00233D10" w:rsidP="00233D10"/>
    <w:p w14:paraId="662B751A" w14:textId="77777777" w:rsidR="00233D10" w:rsidRPr="002C64B5" w:rsidRDefault="00233D10" w:rsidP="00233D10">
      <w:pPr>
        <w:spacing w:line="360" w:lineRule="auto"/>
        <w:ind w:right="-1039"/>
        <w:jc w:val="both"/>
        <w:rPr>
          <w:rFonts w:ascii="Times New Roman" w:hAnsi="Times New Roman" w:cs="Times New Roman"/>
          <w:b/>
          <w:sz w:val="24"/>
          <w:szCs w:val="24"/>
        </w:rPr>
      </w:pPr>
      <w:r w:rsidRPr="002C64B5">
        <w:rPr>
          <w:rFonts w:ascii="Times New Roman" w:hAnsi="Times New Roman" w:cs="Times New Roman"/>
          <w:b/>
          <w:sz w:val="24"/>
          <w:szCs w:val="24"/>
        </w:rPr>
        <w:t>Experimental Design and Management of Birds</w:t>
      </w:r>
    </w:p>
    <w:p w14:paraId="2C384AB3" w14:textId="3672140E" w:rsidR="00233D10" w:rsidRPr="009C125D"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A total of two hundred and fifty (250) </w:t>
      </w:r>
      <w:r w:rsidR="000D7754" w:rsidRPr="00B957B9">
        <w:rPr>
          <w:rFonts w:ascii="Times New Roman" w:hAnsi="Times New Roman" w:cs="Times New Roman"/>
          <w:sz w:val="24"/>
          <w:szCs w:val="24"/>
          <w:highlight w:val="yellow"/>
        </w:rPr>
        <w:t>day-old</w:t>
      </w:r>
      <w:r w:rsidR="000D7754">
        <w:rPr>
          <w:rFonts w:ascii="Times New Roman" w:hAnsi="Times New Roman" w:cs="Times New Roman"/>
          <w:sz w:val="24"/>
          <w:szCs w:val="24"/>
        </w:rPr>
        <w:t>.</w:t>
      </w:r>
      <w:r w:rsidRPr="009C125D">
        <w:rPr>
          <w:rFonts w:ascii="Times New Roman" w:hAnsi="Times New Roman" w:cs="Times New Roman"/>
          <w:sz w:val="24"/>
          <w:szCs w:val="24"/>
        </w:rPr>
        <w:t xml:space="preserve"> </w:t>
      </w:r>
      <w:r w:rsidR="000D7754" w:rsidRPr="00B957B9">
        <w:rPr>
          <w:rFonts w:ascii="Times New Roman" w:hAnsi="Times New Roman" w:cs="Times New Roman"/>
          <w:sz w:val="24"/>
          <w:szCs w:val="24"/>
          <w:highlight w:val="yellow"/>
        </w:rPr>
        <w:t xml:space="preserve">Arbour </w:t>
      </w:r>
      <w:r>
        <w:rPr>
          <w:rFonts w:ascii="Times New Roman" w:hAnsi="Times New Roman" w:cs="Times New Roman"/>
          <w:sz w:val="24"/>
          <w:szCs w:val="24"/>
        </w:rPr>
        <w:t>A</w:t>
      </w:r>
      <w:r w:rsidRPr="009C125D">
        <w:rPr>
          <w:rFonts w:ascii="Times New Roman" w:hAnsi="Times New Roman" w:cs="Times New Roman"/>
          <w:sz w:val="24"/>
          <w:szCs w:val="24"/>
        </w:rPr>
        <w:t>cres broiler chicks (of mixed sexes) were obtained from a reputable hatchery and used for the study. A</w:t>
      </w:r>
      <w:r>
        <w:rPr>
          <w:rFonts w:ascii="Times New Roman" w:hAnsi="Times New Roman" w:cs="Times New Roman"/>
          <w:sz w:val="24"/>
          <w:szCs w:val="24"/>
        </w:rPr>
        <w:t>t the start of the experiment</w:t>
      </w:r>
      <w:r w:rsidRPr="009C125D">
        <w:rPr>
          <w:rFonts w:ascii="Times New Roman" w:hAnsi="Times New Roman" w:cs="Times New Roman"/>
          <w:sz w:val="24"/>
          <w:szCs w:val="24"/>
        </w:rPr>
        <w:t xml:space="preserve">, </w:t>
      </w:r>
      <w:r w:rsidR="00F743AA" w:rsidRPr="00B957B9">
        <w:rPr>
          <w:rFonts w:ascii="Times New Roman" w:hAnsi="Times New Roman" w:cs="Times New Roman"/>
          <w:sz w:val="24"/>
          <w:szCs w:val="24"/>
          <w:highlight w:val="yellow"/>
        </w:rPr>
        <w:t>removal of weak and unthrifty birds were made</w:t>
      </w:r>
      <w:proofErr w:type="gramStart"/>
      <w:r w:rsidR="00F743AA">
        <w:rPr>
          <w:rFonts w:ascii="Times New Roman" w:hAnsi="Times New Roman" w:cs="Times New Roman"/>
          <w:sz w:val="24"/>
          <w:szCs w:val="24"/>
        </w:rPr>
        <w:t xml:space="preserve">. </w:t>
      </w:r>
      <w:r w:rsidRPr="009C125D">
        <w:rPr>
          <w:rFonts w:ascii="Times New Roman" w:hAnsi="Times New Roman" w:cs="Times New Roman"/>
          <w:sz w:val="24"/>
          <w:szCs w:val="24"/>
        </w:rPr>
        <w:t>.</w:t>
      </w:r>
      <w:proofErr w:type="gramEnd"/>
      <w:r w:rsidRPr="009C125D">
        <w:rPr>
          <w:rFonts w:ascii="Times New Roman" w:hAnsi="Times New Roman" w:cs="Times New Roman"/>
          <w:sz w:val="24"/>
          <w:szCs w:val="24"/>
        </w:rPr>
        <w:t xml:space="preserve"> The chicks were weighed and randomly assigned to </w:t>
      </w:r>
      <w:r w:rsidR="000D7754" w:rsidRPr="00B957B9">
        <w:rPr>
          <w:rFonts w:ascii="Times New Roman" w:hAnsi="Times New Roman" w:cs="Times New Roman"/>
          <w:sz w:val="24"/>
          <w:szCs w:val="24"/>
          <w:highlight w:val="yellow"/>
        </w:rPr>
        <w:t>twenty-five</w:t>
      </w:r>
      <w:r w:rsidRPr="00B957B9">
        <w:rPr>
          <w:rFonts w:ascii="Times New Roman" w:hAnsi="Times New Roman" w:cs="Times New Roman"/>
          <w:sz w:val="24"/>
          <w:szCs w:val="24"/>
          <w:highlight w:val="yellow"/>
        </w:rPr>
        <w:t xml:space="preserve"> </w:t>
      </w:r>
      <w:r w:rsidRPr="009C125D">
        <w:rPr>
          <w:rFonts w:ascii="Times New Roman" w:hAnsi="Times New Roman" w:cs="Times New Roman"/>
          <w:sz w:val="24"/>
          <w:szCs w:val="24"/>
        </w:rPr>
        <w:t xml:space="preserve">groups of 10 birds each, with similar mean </w:t>
      </w:r>
      <w:r>
        <w:rPr>
          <w:rFonts w:ascii="Times New Roman" w:hAnsi="Times New Roman" w:cs="Times New Roman"/>
          <w:sz w:val="24"/>
          <w:szCs w:val="24"/>
        </w:rPr>
        <w:t xml:space="preserve">live </w:t>
      </w:r>
      <w:r w:rsidRPr="009C125D">
        <w:rPr>
          <w:rFonts w:ascii="Times New Roman" w:hAnsi="Times New Roman" w:cs="Times New Roman"/>
          <w:sz w:val="24"/>
          <w:szCs w:val="24"/>
        </w:rPr>
        <w:t>weight. Five groups were randomly assigned to each of the 5 experimental diets</w:t>
      </w:r>
      <w:r w:rsidR="000D7754">
        <w:rPr>
          <w:rFonts w:ascii="Times New Roman" w:hAnsi="Times New Roman" w:cs="Times New Roman"/>
          <w:sz w:val="24"/>
          <w:szCs w:val="24"/>
        </w:rPr>
        <w:t>,</w:t>
      </w:r>
      <w:r w:rsidRPr="009C125D">
        <w:rPr>
          <w:rFonts w:ascii="Times New Roman" w:hAnsi="Times New Roman" w:cs="Times New Roman"/>
          <w:sz w:val="24"/>
          <w:szCs w:val="24"/>
        </w:rPr>
        <w:t xml:space="preserve"> each group were randomly assigned to each of the 5 expe</w:t>
      </w:r>
      <w:r>
        <w:rPr>
          <w:rFonts w:ascii="Times New Roman" w:hAnsi="Times New Roman" w:cs="Times New Roman"/>
          <w:sz w:val="24"/>
          <w:szCs w:val="24"/>
        </w:rPr>
        <w:t xml:space="preserve">rimental diets shown in </w:t>
      </w:r>
      <w:r w:rsidR="000D7754" w:rsidRPr="00B957B9">
        <w:rPr>
          <w:rFonts w:ascii="Times New Roman" w:hAnsi="Times New Roman" w:cs="Times New Roman"/>
          <w:sz w:val="24"/>
          <w:szCs w:val="24"/>
          <w:highlight w:val="yellow"/>
        </w:rPr>
        <w:t xml:space="preserve">Tables </w:t>
      </w:r>
      <w:r w:rsidRPr="009C125D">
        <w:rPr>
          <w:rFonts w:ascii="Times New Roman" w:hAnsi="Times New Roman" w:cs="Times New Roman"/>
          <w:sz w:val="24"/>
          <w:szCs w:val="24"/>
        </w:rPr>
        <w:t>1</w:t>
      </w:r>
      <w:r>
        <w:rPr>
          <w:rFonts w:ascii="Times New Roman" w:hAnsi="Times New Roman" w:cs="Times New Roman"/>
          <w:sz w:val="24"/>
          <w:szCs w:val="24"/>
        </w:rPr>
        <w:t xml:space="preserve"> and 2</w:t>
      </w:r>
      <w:r w:rsidRPr="009C125D">
        <w:rPr>
          <w:rFonts w:ascii="Times New Roman" w:hAnsi="Times New Roman" w:cs="Times New Roman"/>
          <w:sz w:val="24"/>
          <w:szCs w:val="24"/>
        </w:rPr>
        <w:t xml:space="preserve">, in a Completely </w:t>
      </w:r>
      <w:r w:rsidR="000D7754" w:rsidRPr="00B957B9">
        <w:rPr>
          <w:rFonts w:ascii="Times New Roman" w:hAnsi="Times New Roman" w:cs="Times New Roman"/>
          <w:sz w:val="24"/>
          <w:szCs w:val="24"/>
          <w:highlight w:val="yellow"/>
        </w:rPr>
        <w:t xml:space="preserve">Randomised </w:t>
      </w:r>
      <w:r w:rsidRPr="009C125D">
        <w:rPr>
          <w:rFonts w:ascii="Times New Roman" w:hAnsi="Times New Roman" w:cs="Times New Roman"/>
          <w:sz w:val="24"/>
          <w:szCs w:val="24"/>
        </w:rPr>
        <w:t>Design (CRD). These diets constitute the experimental treatments.</w:t>
      </w:r>
    </w:p>
    <w:p w14:paraId="06969038" w14:textId="59E2FC2F" w:rsidR="00233D10" w:rsidRPr="009C125D"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The birds were reared on deep litter, using pens measuring 4m X 2m/group, in an </w:t>
      </w:r>
      <w:r w:rsidR="000D7754" w:rsidRPr="00B957B9">
        <w:rPr>
          <w:rFonts w:ascii="Times New Roman" w:hAnsi="Times New Roman" w:cs="Times New Roman"/>
          <w:sz w:val="24"/>
          <w:szCs w:val="24"/>
          <w:highlight w:val="yellow"/>
        </w:rPr>
        <w:t>open-sided</w:t>
      </w:r>
      <w:r w:rsidRPr="009C125D">
        <w:rPr>
          <w:rFonts w:ascii="Times New Roman" w:hAnsi="Times New Roman" w:cs="Times New Roman"/>
          <w:sz w:val="24"/>
          <w:szCs w:val="24"/>
        </w:rPr>
        <w:t xml:space="preserve">, </w:t>
      </w:r>
      <w:r w:rsidR="000D7754" w:rsidRPr="00B957B9">
        <w:rPr>
          <w:rFonts w:ascii="Times New Roman" w:hAnsi="Times New Roman" w:cs="Times New Roman"/>
          <w:sz w:val="24"/>
          <w:szCs w:val="24"/>
          <w:highlight w:val="yellow"/>
        </w:rPr>
        <w:t>tropical-style</w:t>
      </w:r>
      <w:r w:rsidRPr="00B957B9">
        <w:rPr>
          <w:rFonts w:ascii="Times New Roman" w:hAnsi="Times New Roman" w:cs="Times New Roman"/>
          <w:sz w:val="24"/>
          <w:szCs w:val="24"/>
          <w:highlight w:val="yellow"/>
        </w:rPr>
        <w:t xml:space="preserve"> </w:t>
      </w:r>
      <w:r w:rsidRPr="009C125D">
        <w:rPr>
          <w:rFonts w:ascii="Times New Roman" w:hAnsi="Times New Roman" w:cs="Times New Roman"/>
          <w:sz w:val="24"/>
          <w:szCs w:val="24"/>
        </w:rPr>
        <w:t xml:space="preserve">poultry house. All routine management practices, including recommended vaccinations and medications, were strictly observed throughout the period of the study. Feed and water </w:t>
      </w:r>
      <w:r w:rsidR="000D7754" w:rsidRPr="00B957B9">
        <w:rPr>
          <w:rFonts w:ascii="Times New Roman" w:hAnsi="Times New Roman" w:cs="Times New Roman"/>
          <w:sz w:val="24"/>
          <w:szCs w:val="24"/>
          <w:highlight w:val="yellow"/>
        </w:rPr>
        <w:t xml:space="preserve">were </w:t>
      </w:r>
      <w:r w:rsidRPr="009C125D">
        <w:rPr>
          <w:rFonts w:ascii="Times New Roman" w:hAnsi="Times New Roman" w:cs="Times New Roman"/>
          <w:sz w:val="24"/>
          <w:szCs w:val="24"/>
        </w:rPr>
        <w:t xml:space="preserve">provided </w:t>
      </w:r>
      <w:r w:rsidR="000D7754" w:rsidRPr="00B957B9">
        <w:rPr>
          <w:rFonts w:ascii="Times New Roman" w:hAnsi="Times New Roman" w:cs="Times New Roman"/>
          <w:i/>
          <w:sz w:val="24"/>
          <w:szCs w:val="24"/>
          <w:highlight w:val="yellow"/>
        </w:rPr>
        <w:t>ad libitum</w:t>
      </w:r>
      <w:r>
        <w:rPr>
          <w:rFonts w:ascii="Times New Roman" w:hAnsi="Times New Roman" w:cs="Times New Roman"/>
          <w:sz w:val="24"/>
          <w:szCs w:val="24"/>
        </w:rPr>
        <w:t>. There was a starter phase which lasted from day old</w:t>
      </w:r>
      <w:r w:rsidRPr="009C125D">
        <w:rPr>
          <w:rFonts w:ascii="Times New Roman" w:hAnsi="Times New Roman" w:cs="Times New Roman"/>
          <w:sz w:val="24"/>
          <w:szCs w:val="24"/>
        </w:rPr>
        <w:t xml:space="preserve"> to </w:t>
      </w:r>
      <w:r>
        <w:rPr>
          <w:rFonts w:ascii="Times New Roman" w:hAnsi="Times New Roman" w:cs="Times New Roman"/>
          <w:sz w:val="24"/>
          <w:szCs w:val="24"/>
        </w:rPr>
        <w:t xml:space="preserve">4 weeks of age, and </w:t>
      </w:r>
      <w:r w:rsidR="000D7754" w:rsidRPr="00B957B9">
        <w:rPr>
          <w:rFonts w:ascii="Times New Roman" w:hAnsi="Times New Roman" w:cs="Times New Roman"/>
          <w:sz w:val="24"/>
          <w:szCs w:val="24"/>
          <w:highlight w:val="yellow"/>
        </w:rPr>
        <w:t xml:space="preserve">a </w:t>
      </w:r>
      <w:r>
        <w:rPr>
          <w:rFonts w:ascii="Times New Roman" w:hAnsi="Times New Roman" w:cs="Times New Roman"/>
          <w:sz w:val="24"/>
          <w:szCs w:val="24"/>
        </w:rPr>
        <w:t>finisher phase of 7</w:t>
      </w:r>
      <w:r w:rsidRPr="009C125D">
        <w:rPr>
          <w:rFonts w:ascii="Times New Roman" w:hAnsi="Times New Roman" w:cs="Times New Roman"/>
          <w:sz w:val="24"/>
          <w:szCs w:val="24"/>
        </w:rPr>
        <w:t>-10 weeks. During the two weeks in between</w:t>
      </w:r>
      <w:r>
        <w:rPr>
          <w:rFonts w:ascii="Times New Roman" w:hAnsi="Times New Roman" w:cs="Times New Roman"/>
          <w:sz w:val="24"/>
          <w:szCs w:val="24"/>
        </w:rPr>
        <w:t xml:space="preserve"> (5</w:t>
      </w:r>
      <w:r w:rsidRPr="000940DD">
        <w:rPr>
          <w:rFonts w:ascii="Times New Roman" w:hAnsi="Times New Roman" w:cs="Times New Roman"/>
          <w:sz w:val="24"/>
          <w:szCs w:val="24"/>
          <w:vertAlign w:val="superscript"/>
        </w:rPr>
        <w:t>th</w:t>
      </w:r>
      <w:r>
        <w:rPr>
          <w:rFonts w:ascii="Times New Roman" w:hAnsi="Times New Roman" w:cs="Times New Roman"/>
          <w:sz w:val="24"/>
          <w:szCs w:val="24"/>
        </w:rPr>
        <w:t xml:space="preserve"> and 6</w:t>
      </w:r>
      <w:r w:rsidRPr="000940DD">
        <w:rPr>
          <w:rFonts w:ascii="Times New Roman" w:hAnsi="Times New Roman" w:cs="Times New Roman"/>
          <w:sz w:val="24"/>
          <w:szCs w:val="24"/>
          <w:vertAlign w:val="superscript"/>
        </w:rPr>
        <w:t>th</w:t>
      </w:r>
      <w:r>
        <w:rPr>
          <w:rFonts w:ascii="Times New Roman" w:hAnsi="Times New Roman" w:cs="Times New Roman"/>
          <w:sz w:val="24"/>
          <w:szCs w:val="24"/>
        </w:rPr>
        <w:t xml:space="preserve"> weeks)</w:t>
      </w:r>
      <w:r w:rsidR="000D7754">
        <w:rPr>
          <w:rFonts w:ascii="Times New Roman" w:hAnsi="Times New Roman" w:cs="Times New Roman"/>
          <w:sz w:val="24"/>
          <w:szCs w:val="24"/>
        </w:rPr>
        <w:t>,</w:t>
      </w:r>
      <w:r w:rsidRPr="009C125D">
        <w:rPr>
          <w:rFonts w:ascii="Times New Roman" w:hAnsi="Times New Roman" w:cs="Times New Roman"/>
          <w:sz w:val="24"/>
          <w:szCs w:val="24"/>
        </w:rPr>
        <w:t xml:space="preserve"> all birds were pooled and fed a common diet, after which they were re-randomised into finisher phase experimental groups similar to those of the starter phase. </w:t>
      </w:r>
    </w:p>
    <w:p w14:paraId="592769FE" w14:textId="77777777" w:rsidR="00233D10" w:rsidRPr="004B404D" w:rsidRDefault="00233D10" w:rsidP="00233D10">
      <w:pPr>
        <w:spacing w:line="360" w:lineRule="auto"/>
        <w:ind w:right="-1039"/>
        <w:jc w:val="both"/>
        <w:rPr>
          <w:rFonts w:ascii="Times New Roman" w:hAnsi="Times New Roman" w:cs="Times New Roman"/>
          <w:b/>
          <w:sz w:val="24"/>
          <w:szCs w:val="24"/>
        </w:rPr>
      </w:pPr>
      <w:r w:rsidRPr="004B404D">
        <w:rPr>
          <w:rFonts w:ascii="Times New Roman" w:hAnsi="Times New Roman" w:cs="Times New Roman"/>
          <w:b/>
          <w:sz w:val="24"/>
          <w:szCs w:val="24"/>
        </w:rPr>
        <w:t>PARAMETERS MEASURED</w:t>
      </w:r>
    </w:p>
    <w:p w14:paraId="581A1136" w14:textId="77777777" w:rsidR="00233D10" w:rsidRPr="009C125D"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The birds were weighed at the beginning of the experiment and thereafter wee</w:t>
      </w:r>
      <w:r>
        <w:rPr>
          <w:rFonts w:ascii="Times New Roman" w:hAnsi="Times New Roman" w:cs="Times New Roman"/>
          <w:sz w:val="24"/>
          <w:szCs w:val="24"/>
        </w:rPr>
        <w:t xml:space="preserve">kly. Data was collected on </w:t>
      </w:r>
      <w:r w:rsidRPr="009C125D">
        <w:rPr>
          <w:rFonts w:ascii="Times New Roman" w:hAnsi="Times New Roman" w:cs="Times New Roman"/>
          <w:sz w:val="24"/>
          <w:szCs w:val="24"/>
        </w:rPr>
        <w:t>final</w:t>
      </w:r>
      <w:r>
        <w:rPr>
          <w:rFonts w:ascii="Times New Roman" w:hAnsi="Times New Roman" w:cs="Times New Roman"/>
          <w:sz w:val="24"/>
          <w:szCs w:val="24"/>
        </w:rPr>
        <w:t xml:space="preserve"> body weight</w:t>
      </w:r>
      <w:r w:rsidRPr="009C125D">
        <w:rPr>
          <w:rFonts w:ascii="Times New Roman" w:hAnsi="Times New Roman" w:cs="Times New Roman"/>
          <w:sz w:val="24"/>
          <w:szCs w:val="24"/>
        </w:rPr>
        <w:t>, leftover feed and feed intake were measured, and feed cost per kilogramme and the cost of feed per kilogramme weight gain (</w:t>
      </w:r>
      <w:r w:rsidRPr="009C125D">
        <w:rPr>
          <w:rFonts w:ascii="Times New Roman" w:hAnsi="Times New Roman" w:cs="Times New Roman"/>
          <w:dstrike/>
          <w:sz w:val="24"/>
          <w:szCs w:val="24"/>
        </w:rPr>
        <w:t>N</w:t>
      </w:r>
      <w:r w:rsidRPr="009C125D">
        <w:rPr>
          <w:rFonts w:ascii="Times New Roman" w:hAnsi="Times New Roman" w:cs="Times New Roman"/>
          <w:sz w:val="24"/>
          <w:szCs w:val="24"/>
        </w:rPr>
        <w:t>/kg) were calculated. Mortalities were recorded.</w:t>
      </w:r>
    </w:p>
    <w:p w14:paraId="7B131995" w14:textId="77777777" w:rsidR="00233D10" w:rsidRPr="009C125D" w:rsidRDefault="00233D10" w:rsidP="00233D10">
      <w:pPr>
        <w:spacing w:line="360" w:lineRule="auto"/>
        <w:ind w:left="45" w:right="-1039"/>
        <w:jc w:val="both"/>
        <w:rPr>
          <w:rFonts w:ascii="Times New Roman" w:hAnsi="Times New Roman" w:cs="Times New Roman"/>
          <w:b/>
          <w:sz w:val="24"/>
          <w:szCs w:val="24"/>
        </w:rPr>
      </w:pPr>
      <w:r>
        <w:rPr>
          <w:rFonts w:ascii="Times New Roman" w:hAnsi="Times New Roman" w:cs="Times New Roman"/>
          <w:b/>
          <w:sz w:val="24"/>
          <w:szCs w:val="24"/>
        </w:rPr>
        <w:t>Feed I</w:t>
      </w:r>
      <w:r w:rsidRPr="009C125D">
        <w:rPr>
          <w:rFonts w:ascii="Times New Roman" w:hAnsi="Times New Roman" w:cs="Times New Roman"/>
          <w:b/>
          <w:sz w:val="24"/>
          <w:szCs w:val="24"/>
        </w:rPr>
        <w:t xml:space="preserve">ntake </w:t>
      </w:r>
    </w:p>
    <w:p w14:paraId="26C96895" w14:textId="73F18A76" w:rsidR="00233D10" w:rsidRPr="009C125D" w:rsidRDefault="00233D10" w:rsidP="00233D10">
      <w:pPr>
        <w:spacing w:line="360" w:lineRule="auto"/>
        <w:ind w:left="45" w:right="-1039"/>
        <w:jc w:val="both"/>
        <w:rPr>
          <w:rFonts w:ascii="Times New Roman" w:hAnsi="Times New Roman" w:cs="Times New Roman"/>
          <w:b/>
          <w:sz w:val="24"/>
          <w:szCs w:val="24"/>
        </w:rPr>
      </w:pPr>
      <w:r w:rsidRPr="009C125D">
        <w:rPr>
          <w:rFonts w:ascii="Times New Roman" w:hAnsi="Times New Roman" w:cs="Times New Roman"/>
          <w:sz w:val="24"/>
          <w:szCs w:val="24"/>
        </w:rPr>
        <w:t>A predetermined quantity of feed was allocated to each replicate group</w:t>
      </w:r>
      <w:r w:rsidR="000D7754">
        <w:rPr>
          <w:rFonts w:ascii="Times New Roman" w:hAnsi="Times New Roman" w:cs="Times New Roman"/>
          <w:sz w:val="24"/>
          <w:szCs w:val="24"/>
        </w:rPr>
        <w:t>,</w:t>
      </w:r>
      <w:r w:rsidRPr="009C125D">
        <w:rPr>
          <w:rFonts w:ascii="Times New Roman" w:hAnsi="Times New Roman" w:cs="Times New Roman"/>
          <w:sz w:val="24"/>
          <w:szCs w:val="24"/>
        </w:rPr>
        <w:t xml:space="preserve"> and the </w:t>
      </w:r>
      <w:r w:rsidR="000D7754" w:rsidRPr="00B957B9">
        <w:rPr>
          <w:rFonts w:ascii="Times New Roman" w:hAnsi="Times New Roman" w:cs="Times New Roman"/>
          <w:sz w:val="24"/>
          <w:szCs w:val="24"/>
          <w:highlight w:val="yellow"/>
        </w:rPr>
        <w:t>leftover</w:t>
      </w:r>
      <w:r w:rsidR="000D7754" w:rsidRPr="009C125D">
        <w:rPr>
          <w:rFonts w:ascii="Times New Roman" w:hAnsi="Times New Roman" w:cs="Times New Roman"/>
          <w:sz w:val="24"/>
          <w:szCs w:val="24"/>
        </w:rPr>
        <w:t xml:space="preserve"> </w:t>
      </w:r>
      <w:r w:rsidRPr="009C125D">
        <w:rPr>
          <w:rFonts w:ascii="Times New Roman" w:hAnsi="Times New Roman" w:cs="Times New Roman"/>
          <w:sz w:val="24"/>
          <w:szCs w:val="24"/>
        </w:rPr>
        <w:t>over weighed at the end of the week. The difference was used to calculate feed intake.</w:t>
      </w:r>
    </w:p>
    <w:p w14:paraId="17BDF4EC" w14:textId="77777777" w:rsidR="00233D10" w:rsidRPr="009C125D" w:rsidRDefault="00233D10" w:rsidP="00233D10">
      <w:pPr>
        <w:spacing w:line="360" w:lineRule="auto"/>
        <w:ind w:left="45" w:right="-1039"/>
        <w:jc w:val="both"/>
        <w:rPr>
          <w:rFonts w:ascii="Times New Roman" w:hAnsi="Times New Roman" w:cs="Times New Roman"/>
          <w:b/>
          <w:sz w:val="24"/>
          <w:szCs w:val="24"/>
        </w:rPr>
      </w:pPr>
      <w:r>
        <w:rPr>
          <w:rFonts w:ascii="Times New Roman" w:hAnsi="Times New Roman" w:cs="Times New Roman"/>
          <w:b/>
          <w:sz w:val="24"/>
          <w:szCs w:val="24"/>
        </w:rPr>
        <w:t>Weight G</w:t>
      </w:r>
      <w:r w:rsidRPr="009C125D">
        <w:rPr>
          <w:rFonts w:ascii="Times New Roman" w:hAnsi="Times New Roman" w:cs="Times New Roman"/>
          <w:b/>
          <w:sz w:val="24"/>
          <w:szCs w:val="24"/>
        </w:rPr>
        <w:t xml:space="preserve">ain </w:t>
      </w:r>
    </w:p>
    <w:p w14:paraId="6D69BE93" w14:textId="53240364" w:rsidR="00233D10" w:rsidRPr="009C125D" w:rsidRDefault="00233D10" w:rsidP="00233D10">
      <w:pPr>
        <w:spacing w:line="360" w:lineRule="auto"/>
        <w:ind w:left="45" w:right="-1039"/>
        <w:jc w:val="both"/>
        <w:rPr>
          <w:rFonts w:ascii="Times New Roman" w:hAnsi="Times New Roman" w:cs="Times New Roman"/>
          <w:sz w:val="24"/>
          <w:szCs w:val="24"/>
        </w:rPr>
      </w:pPr>
      <w:r w:rsidRPr="009C125D">
        <w:rPr>
          <w:rFonts w:ascii="Times New Roman" w:hAnsi="Times New Roman" w:cs="Times New Roman"/>
          <w:sz w:val="24"/>
          <w:szCs w:val="24"/>
        </w:rPr>
        <w:t xml:space="preserve">The body weight for each replicate group </w:t>
      </w:r>
      <w:r w:rsidR="000D7754" w:rsidRPr="00B957B9">
        <w:rPr>
          <w:rFonts w:ascii="Times New Roman" w:hAnsi="Times New Roman" w:cs="Times New Roman"/>
          <w:sz w:val="24"/>
          <w:szCs w:val="24"/>
          <w:highlight w:val="yellow"/>
        </w:rPr>
        <w:t xml:space="preserve">was </w:t>
      </w:r>
      <w:r w:rsidRPr="009C125D">
        <w:rPr>
          <w:rFonts w:ascii="Times New Roman" w:hAnsi="Times New Roman" w:cs="Times New Roman"/>
          <w:sz w:val="24"/>
          <w:szCs w:val="24"/>
        </w:rPr>
        <w:t xml:space="preserve">obtained collectively at the beginning and end of each week, and divided by the number of birds in the group to obtain the average weight per bird. The difference </w:t>
      </w:r>
      <w:r w:rsidR="000D7754" w:rsidRPr="00B957B9">
        <w:rPr>
          <w:rFonts w:ascii="Times New Roman" w:hAnsi="Times New Roman" w:cs="Times New Roman"/>
          <w:sz w:val="24"/>
          <w:szCs w:val="24"/>
          <w:highlight w:val="yellow"/>
        </w:rPr>
        <w:t xml:space="preserve">was </w:t>
      </w:r>
      <w:r w:rsidRPr="009C125D">
        <w:rPr>
          <w:rFonts w:ascii="Times New Roman" w:hAnsi="Times New Roman" w:cs="Times New Roman"/>
          <w:sz w:val="24"/>
          <w:szCs w:val="24"/>
        </w:rPr>
        <w:t>used to calculate weight gain</w:t>
      </w:r>
    </w:p>
    <w:p w14:paraId="0CC0FA20" w14:textId="77777777" w:rsidR="00233D10" w:rsidRPr="007E6677" w:rsidRDefault="00233D10" w:rsidP="00233D10">
      <w:pPr>
        <w:pStyle w:val="NoSpacing"/>
        <w:spacing w:line="360" w:lineRule="auto"/>
        <w:ind w:right="-1039"/>
        <w:jc w:val="both"/>
        <w:rPr>
          <w:rFonts w:ascii="Times New Roman" w:hAnsi="Times New Roman"/>
          <w:bCs/>
          <w:sz w:val="24"/>
          <w:szCs w:val="24"/>
        </w:rPr>
      </w:pPr>
      <w:r>
        <w:rPr>
          <w:rFonts w:ascii="Times New Roman" w:hAnsi="Times New Roman" w:cs="Times New Roman"/>
          <w:b/>
          <w:sz w:val="24"/>
          <w:szCs w:val="24"/>
        </w:rPr>
        <w:lastRenderedPageBreak/>
        <w:t>Feed Conversion R</w:t>
      </w:r>
      <w:r w:rsidRPr="009C125D">
        <w:rPr>
          <w:rFonts w:ascii="Times New Roman" w:hAnsi="Times New Roman" w:cs="Times New Roman"/>
          <w:b/>
          <w:sz w:val="24"/>
          <w:szCs w:val="24"/>
        </w:rPr>
        <w:t>atio (FCR)</w:t>
      </w:r>
    </w:p>
    <w:p w14:paraId="624866AE" w14:textId="77777777" w:rsidR="00233D10" w:rsidRPr="009C125D" w:rsidRDefault="00233D10" w:rsidP="00233D10">
      <w:pPr>
        <w:spacing w:line="360" w:lineRule="auto"/>
        <w:ind w:left="45" w:right="-1039"/>
        <w:jc w:val="both"/>
        <w:rPr>
          <w:rFonts w:ascii="Times New Roman" w:hAnsi="Times New Roman" w:cs="Times New Roman"/>
          <w:sz w:val="24"/>
          <w:szCs w:val="24"/>
        </w:rPr>
      </w:pPr>
      <w:r w:rsidRPr="009C125D">
        <w:rPr>
          <w:rFonts w:ascii="Times New Roman" w:hAnsi="Times New Roman" w:cs="Times New Roman"/>
          <w:sz w:val="24"/>
          <w:szCs w:val="24"/>
        </w:rPr>
        <w:t>The record of feed consumed and that of weight gain by birds in each treatment group was used to compute feed conversion ratio (FCR) according to the following formula.</w:t>
      </w:r>
    </w:p>
    <w:p w14:paraId="0E97FEE0" w14:textId="77777777" w:rsidR="00233D10" w:rsidRDefault="00233D10" w:rsidP="00233D10">
      <w:pPr>
        <w:spacing w:after="0" w:line="360" w:lineRule="auto"/>
        <w:ind w:left="45" w:right="-1039"/>
        <w:jc w:val="both"/>
        <w:rPr>
          <w:rFonts w:ascii="Times New Roman" w:hAnsi="Times New Roman" w:cs="Times New Roman"/>
          <w:sz w:val="24"/>
          <w:szCs w:val="24"/>
        </w:rPr>
      </w:pPr>
      <w:r w:rsidRPr="009C125D">
        <w:rPr>
          <w:rFonts w:ascii="Times New Roman" w:hAnsi="Times New Roman" w:cs="Times New Roman"/>
          <w:sz w:val="24"/>
          <w:szCs w:val="24"/>
        </w:rPr>
        <w:t>FCR =feed intake (g)/Weight gain (g).</w:t>
      </w:r>
    </w:p>
    <w:p w14:paraId="78198CCC" w14:textId="77777777" w:rsidR="00233D10" w:rsidRDefault="00233D10" w:rsidP="00233D10">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Protein Efficiency Ratio</w:t>
      </w:r>
    </w:p>
    <w:p w14:paraId="073B5B82" w14:textId="27A2F530" w:rsidR="00233D10" w:rsidRPr="009C125D"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These </w:t>
      </w:r>
      <w:r w:rsidR="000D7754" w:rsidRPr="00B957B9">
        <w:rPr>
          <w:rFonts w:ascii="Times New Roman" w:hAnsi="Times New Roman" w:cs="Times New Roman"/>
          <w:sz w:val="24"/>
          <w:szCs w:val="24"/>
          <w:highlight w:val="yellow"/>
        </w:rPr>
        <w:t>were</w:t>
      </w:r>
      <w:r w:rsidR="000D7754" w:rsidRPr="009C125D">
        <w:rPr>
          <w:rFonts w:ascii="Times New Roman" w:hAnsi="Times New Roman" w:cs="Times New Roman"/>
          <w:sz w:val="24"/>
          <w:szCs w:val="24"/>
        </w:rPr>
        <w:t xml:space="preserve"> </w:t>
      </w:r>
      <w:r w:rsidRPr="009C125D">
        <w:rPr>
          <w:rFonts w:ascii="Times New Roman" w:hAnsi="Times New Roman" w:cs="Times New Roman"/>
          <w:sz w:val="24"/>
          <w:szCs w:val="24"/>
        </w:rPr>
        <w:t>determined using the following formula</w:t>
      </w:r>
    </w:p>
    <w:p w14:paraId="0B324533" w14:textId="77777777" w:rsidR="00233D10" w:rsidRPr="009C125D"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PER = gain in body weight (g) /protein intake (g)</w:t>
      </w:r>
    </w:p>
    <w:p w14:paraId="22956722" w14:textId="77777777" w:rsidR="00233D10" w:rsidRPr="002C64B5" w:rsidRDefault="00233D10" w:rsidP="00233D10">
      <w:pPr>
        <w:spacing w:line="360" w:lineRule="auto"/>
        <w:ind w:right="-1039"/>
        <w:jc w:val="both"/>
        <w:rPr>
          <w:rFonts w:ascii="Times New Roman" w:hAnsi="Times New Roman" w:cs="Times New Roman"/>
          <w:b/>
          <w:sz w:val="24"/>
          <w:szCs w:val="24"/>
        </w:rPr>
      </w:pPr>
      <w:r w:rsidRPr="002C64B5">
        <w:rPr>
          <w:rFonts w:ascii="Times New Roman" w:hAnsi="Times New Roman" w:cs="Times New Roman"/>
          <w:b/>
          <w:sz w:val="24"/>
          <w:szCs w:val="24"/>
        </w:rPr>
        <w:t>DIGESTIBILITY TRIAL</w:t>
      </w:r>
    </w:p>
    <w:p w14:paraId="58A24044" w14:textId="2B6540D6" w:rsidR="00233D10" w:rsidRPr="009C125D" w:rsidRDefault="00233D10" w:rsidP="00233D10">
      <w:pPr>
        <w:spacing w:line="360" w:lineRule="auto"/>
        <w:ind w:right="-1039"/>
        <w:jc w:val="both"/>
        <w:rPr>
          <w:rFonts w:ascii="Times New Roman" w:hAnsi="Times New Roman" w:cs="Times New Roman"/>
          <w:sz w:val="24"/>
          <w:szCs w:val="24"/>
        </w:rPr>
      </w:pPr>
      <w:r>
        <w:rPr>
          <w:rFonts w:ascii="Times New Roman" w:hAnsi="Times New Roman" w:cs="Times New Roman"/>
          <w:sz w:val="24"/>
          <w:szCs w:val="24"/>
        </w:rPr>
        <w:t>At the end of the starter and finisher phases</w:t>
      </w:r>
      <w:r w:rsidRPr="009C125D">
        <w:rPr>
          <w:rFonts w:ascii="Times New Roman" w:hAnsi="Times New Roman" w:cs="Times New Roman"/>
          <w:sz w:val="24"/>
          <w:szCs w:val="24"/>
        </w:rPr>
        <w:t xml:space="preserve">, four birds each from the five treatment groups </w:t>
      </w:r>
      <w:r>
        <w:rPr>
          <w:rFonts w:ascii="Times New Roman" w:hAnsi="Times New Roman" w:cs="Times New Roman"/>
          <w:sz w:val="24"/>
          <w:szCs w:val="24"/>
        </w:rPr>
        <w:t>with similar mean live weight were</w:t>
      </w:r>
      <w:r w:rsidRPr="009C125D">
        <w:rPr>
          <w:rFonts w:ascii="Times New Roman" w:hAnsi="Times New Roman" w:cs="Times New Roman"/>
          <w:sz w:val="24"/>
          <w:szCs w:val="24"/>
        </w:rPr>
        <w:t xml:space="preserve"> selec</w:t>
      </w:r>
      <w:r>
        <w:rPr>
          <w:rFonts w:ascii="Times New Roman" w:hAnsi="Times New Roman" w:cs="Times New Roman"/>
          <w:sz w:val="24"/>
          <w:szCs w:val="24"/>
        </w:rPr>
        <w:t xml:space="preserve">ted from each replicate and </w:t>
      </w:r>
      <w:r w:rsidRPr="009C125D">
        <w:rPr>
          <w:rFonts w:ascii="Times New Roman" w:hAnsi="Times New Roman" w:cs="Times New Roman"/>
          <w:sz w:val="24"/>
          <w:szCs w:val="24"/>
        </w:rPr>
        <w:t xml:space="preserve">were transferred into metabolism cages for individual feeding and faecal collections. They were allowed to </w:t>
      </w:r>
      <w:r w:rsidR="000D7754" w:rsidRPr="00B957B9">
        <w:rPr>
          <w:rFonts w:ascii="Times New Roman" w:hAnsi="Times New Roman" w:cs="Times New Roman"/>
          <w:sz w:val="24"/>
          <w:szCs w:val="24"/>
          <w:highlight w:val="yellow"/>
        </w:rPr>
        <w:t xml:space="preserve">acclimatise </w:t>
      </w:r>
      <w:r w:rsidRPr="009C125D">
        <w:rPr>
          <w:rFonts w:ascii="Times New Roman" w:hAnsi="Times New Roman" w:cs="Times New Roman"/>
          <w:sz w:val="24"/>
          <w:szCs w:val="24"/>
        </w:rPr>
        <w:t>for a period of three days. Each group were fed their respective experimental diets. Known quantities of the diets were served to birds</w:t>
      </w:r>
      <w:r w:rsidR="000D7754">
        <w:rPr>
          <w:rFonts w:ascii="Times New Roman" w:hAnsi="Times New Roman" w:cs="Times New Roman"/>
          <w:sz w:val="24"/>
          <w:szCs w:val="24"/>
        </w:rPr>
        <w:t>,</w:t>
      </w:r>
      <w:r w:rsidRPr="009C125D">
        <w:rPr>
          <w:rFonts w:ascii="Times New Roman" w:hAnsi="Times New Roman" w:cs="Times New Roman"/>
          <w:sz w:val="24"/>
          <w:szCs w:val="24"/>
        </w:rPr>
        <w:t xml:space="preserve"> and the </w:t>
      </w:r>
      <w:r w:rsidR="000D7754" w:rsidRPr="00B957B9">
        <w:rPr>
          <w:rFonts w:ascii="Times New Roman" w:hAnsi="Times New Roman" w:cs="Times New Roman"/>
          <w:sz w:val="24"/>
          <w:szCs w:val="24"/>
          <w:highlight w:val="yellow"/>
        </w:rPr>
        <w:t>leftover</w:t>
      </w:r>
      <w:r w:rsidRPr="00B957B9">
        <w:rPr>
          <w:rFonts w:ascii="Times New Roman" w:hAnsi="Times New Roman" w:cs="Times New Roman"/>
          <w:sz w:val="24"/>
          <w:szCs w:val="24"/>
          <w:highlight w:val="yellow"/>
        </w:rPr>
        <w:t xml:space="preserve"> </w:t>
      </w:r>
      <w:r>
        <w:rPr>
          <w:rFonts w:ascii="Times New Roman" w:hAnsi="Times New Roman" w:cs="Times New Roman"/>
          <w:sz w:val="24"/>
          <w:szCs w:val="24"/>
        </w:rPr>
        <w:t>feeds were quantified</w:t>
      </w:r>
      <w:r w:rsidRPr="009C125D">
        <w:rPr>
          <w:rFonts w:ascii="Times New Roman" w:hAnsi="Times New Roman" w:cs="Times New Roman"/>
          <w:sz w:val="24"/>
          <w:szCs w:val="24"/>
        </w:rPr>
        <w:t>. Faecal samples were collected for seven days by placing clean trays under the cages. Faecal samples were separated from feeds and other foreign materials, weighed, bulked together and stored in a freezer. At the end of the feeding period</w:t>
      </w:r>
      <w:r w:rsidR="000D7754">
        <w:rPr>
          <w:rFonts w:ascii="Times New Roman" w:hAnsi="Times New Roman" w:cs="Times New Roman"/>
          <w:sz w:val="24"/>
          <w:szCs w:val="24"/>
        </w:rPr>
        <w:t>,</w:t>
      </w:r>
      <w:r w:rsidRPr="009C125D">
        <w:rPr>
          <w:rFonts w:ascii="Times New Roman" w:hAnsi="Times New Roman" w:cs="Times New Roman"/>
          <w:sz w:val="24"/>
          <w:szCs w:val="24"/>
        </w:rPr>
        <w:t xml:space="preserve"> the samples were thawed oven </w:t>
      </w:r>
      <w:r w:rsidR="000D7754" w:rsidRPr="00B957B9">
        <w:rPr>
          <w:rFonts w:ascii="Times New Roman" w:hAnsi="Times New Roman" w:cs="Times New Roman"/>
          <w:sz w:val="24"/>
          <w:szCs w:val="24"/>
          <w:highlight w:val="yellow"/>
        </w:rPr>
        <w:t xml:space="preserve">oven-dried </w:t>
      </w:r>
      <w:r w:rsidRPr="009C125D">
        <w:rPr>
          <w:rFonts w:ascii="Times New Roman" w:hAnsi="Times New Roman" w:cs="Times New Roman"/>
          <w:sz w:val="24"/>
          <w:szCs w:val="24"/>
        </w:rPr>
        <w:t>at 60</w:t>
      </w:r>
      <w:r w:rsidRPr="009C125D">
        <w:rPr>
          <w:rFonts w:ascii="Times New Roman" w:hAnsi="Times New Roman" w:cs="Times New Roman"/>
          <w:sz w:val="24"/>
          <w:szCs w:val="24"/>
          <w:vertAlign w:val="superscript"/>
        </w:rPr>
        <w:t>0</w:t>
      </w:r>
      <w:r w:rsidRPr="009C125D">
        <w:rPr>
          <w:rFonts w:ascii="Times New Roman" w:hAnsi="Times New Roman" w:cs="Times New Roman"/>
          <w:sz w:val="24"/>
          <w:szCs w:val="24"/>
        </w:rPr>
        <w:t xml:space="preserve">C to constant weight. The faecal samples for each diet </w:t>
      </w:r>
      <w:r w:rsidR="000D7754" w:rsidRPr="00B957B9">
        <w:rPr>
          <w:rFonts w:ascii="Times New Roman" w:hAnsi="Times New Roman" w:cs="Times New Roman"/>
          <w:sz w:val="24"/>
          <w:szCs w:val="24"/>
          <w:highlight w:val="yellow"/>
        </w:rPr>
        <w:t xml:space="preserve">were </w:t>
      </w:r>
      <w:r w:rsidRPr="009C125D">
        <w:rPr>
          <w:rFonts w:ascii="Times New Roman" w:hAnsi="Times New Roman" w:cs="Times New Roman"/>
          <w:sz w:val="24"/>
          <w:szCs w:val="24"/>
        </w:rPr>
        <w:t xml:space="preserve">bulked and finely ground and </w:t>
      </w:r>
      <w:r w:rsidR="000D7754" w:rsidRPr="00B957B9">
        <w:rPr>
          <w:rFonts w:ascii="Times New Roman" w:hAnsi="Times New Roman" w:cs="Times New Roman"/>
          <w:sz w:val="24"/>
          <w:szCs w:val="24"/>
          <w:highlight w:val="yellow"/>
        </w:rPr>
        <w:t xml:space="preserve">analysed </w:t>
      </w:r>
      <w:r>
        <w:rPr>
          <w:rFonts w:ascii="Times New Roman" w:hAnsi="Times New Roman" w:cs="Times New Roman"/>
          <w:sz w:val="24"/>
          <w:szCs w:val="24"/>
        </w:rPr>
        <w:t>for chemical</w:t>
      </w:r>
      <w:r w:rsidRPr="009C125D">
        <w:rPr>
          <w:rFonts w:ascii="Times New Roman" w:hAnsi="Times New Roman" w:cs="Times New Roman"/>
          <w:sz w:val="24"/>
          <w:szCs w:val="24"/>
        </w:rPr>
        <w:t xml:space="preserve"> composition according to the method outlined by </w:t>
      </w:r>
      <w:r>
        <w:rPr>
          <w:rFonts w:ascii="Times New Roman" w:hAnsi="Times New Roman" w:cs="Times New Roman"/>
          <w:sz w:val="24"/>
          <w:szCs w:val="24"/>
        </w:rPr>
        <w:t xml:space="preserve">(A.O.A.C., </w:t>
      </w:r>
      <w:r w:rsidRPr="009C125D">
        <w:rPr>
          <w:rFonts w:ascii="Times New Roman" w:hAnsi="Times New Roman" w:cs="Times New Roman"/>
          <w:sz w:val="24"/>
          <w:szCs w:val="24"/>
        </w:rPr>
        <w:t>2006).</w:t>
      </w:r>
    </w:p>
    <w:p w14:paraId="63886464" w14:textId="6675218A" w:rsidR="00233D10"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w:t>
      </w:r>
      <w:r>
        <w:rPr>
          <w:rFonts w:ascii="Times New Roman" w:hAnsi="Times New Roman" w:cs="Times New Roman"/>
          <w:sz w:val="24"/>
          <w:szCs w:val="24"/>
        </w:rPr>
        <w:t xml:space="preserve">he percentage nutrient </w:t>
      </w:r>
      <w:r w:rsidRPr="009C125D">
        <w:rPr>
          <w:rFonts w:ascii="Times New Roman" w:hAnsi="Times New Roman" w:cs="Times New Roman"/>
          <w:sz w:val="24"/>
          <w:szCs w:val="24"/>
        </w:rPr>
        <w:t>was calculated using the equation below</w:t>
      </w:r>
      <w:r w:rsidR="000D7754">
        <w:rPr>
          <w:rFonts w:ascii="Times New Roman" w:hAnsi="Times New Roman" w:cs="Times New Roman"/>
          <w:sz w:val="24"/>
          <w:szCs w:val="24"/>
        </w:rPr>
        <w:t>:</w:t>
      </w:r>
      <w:r w:rsidR="000D7754" w:rsidRPr="009C125D">
        <w:rPr>
          <w:rFonts w:ascii="Times New Roman" w:hAnsi="Times New Roman" w:cs="Times New Roman"/>
          <w:sz w:val="24"/>
          <w:szCs w:val="24"/>
        </w:rPr>
        <w:t xml:space="preserve"> </w:t>
      </w:r>
      <w:r w:rsidRPr="009C125D">
        <w:rPr>
          <w:rFonts w:ascii="Times New Roman" w:hAnsi="Times New Roman" w:cs="Times New Roman"/>
          <w:sz w:val="24"/>
          <w:szCs w:val="24"/>
        </w:rPr>
        <w:t xml:space="preserve">Nutrient digestibility = </w:t>
      </w:r>
    </w:p>
    <w:p w14:paraId="02803B8E" w14:textId="77777777" w:rsidR="00233D10" w:rsidRPr="009C125D"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[(Nutrient intake –Nutrient in excreta)/ </w:t>
      </w:r>
      <w:r>
        <w:rPr>
          <w:rFonts w:ascii="Times New Roman" w:hAnsi="Times New Roman" w:cs="Times New Roman"/>
          <w:sz w:val="24"/>
          <w:szCs w:val="24"/>
        </w:rPr>
        <w:t>Nutrient intake] ×</w:t>
      </w:r>
      <w:r w:rsidRPr="009C125D">
        <w:rPr>
          <w:rFonts w:ascii="Times New Roman" w:hAnsi="Times New Roman" w:cs="Times New Roman"/>
          <w:sz w:val="24"/>
          <w:szCs w:val="24"/>
        </w:rPr>
        <w:t xml:space="preserve">100  </w:t>
      </w:r>
      <w:r w:rsidRPr="009C125D">
        <w:rPr>
          <w:rFonts w:ascii="Times New Roman" w:hAnsi="Times New Roman" w:cs="Times New Roman"/>
          <w:sz w:val="24"/>
          <w:szCs w:val="24"/>
        </w:rPr>
        <w:tab/>
      </w:r>
      <w:r w:rsidRPr="009C125D">
        <w:rPr>
          <w:rFonts w:ascii="Times New Roman" w:hAnsi="Times New Roman" w:cs="Times New Roman"/>
          <w:sz w:val="24"/>
          <w:szCs w:val="24"/>
        </w:rPr>
        <w:tab/>
      </w:r>
    </w:p>
    <w:p w14:paraId="0C79674B" w14:textId="77777777" w:rsidR="00233D10" w:rsidRPr="009C125D" w:rsidRDefault="00233D10" w:rsidP="00233D10">
      <w:pPr>
        <w:spacing w:line="360" w:lineRule="auto"/>
        <w:ind w:right="-1039"/>
        <w:jc w:val="both"/>
        <w:rPr>
          <w:rFonts w:ascii="Times New Roman" w:hAnsi="Times New Roman" w:cs="Times New Roman"/>
          <w:sz w:val="24"/>
          <w:szCs w:val="24"/>
        </w:rPr>
      </w:pPr>
      <w:r>
        <w:rPr>
          <w:rFonts w:ascii="Times New Roman" w:hAnsi="Times New Roman" w:cs="Times New Roman"/>
          <w:sz w:val="24"/>
          <w:szCs w:val="24"/>
        </w:rPr>
        <w:t>Where: Nutrient intake (g) = F</w:t>
      </w:r>
      <w:r w:rsidRPr="009C125D">
        <w:rPr>
          <w:rFonts w:ascii="Times New Roman" w:hAnsi="Times New Roman" w:cs="Times New Roman"/>
          <w:sz w:val="24"/>
          <w:szCs w:val="24"/>
        </w:rPr>
        <w:t>eed intake X Nutrient level in diet</w:t>
      </w:r>
    </w:p>
    <w:p w14:paraId="287C5E46" w14:textId="77777777" w:rsidR="00233D10" w:rsidRPr="009C125D" w:rsidRDefault="00233D10" w:rsidP="00233D10">
      <w:pPr>
        <w:spacing w:line="360" w:lineRule="auto"/>
        <w:ind w:right="-1039"/>
        <w:jc w:val="both"/>
        <w:rPr>
          <w:rFonts w:ascii="Times New Roman" w:hAnsi="Times New Roman" w:cs="Times New Roman"/>
          <w:sz w:val="24"/>
          <w:szCs w:val="24"/>
        </w:rPr>
      </w:pPr>
      <w:r>
        <w:rPr>
          <w:rFonts w:ascii="Times New Roman" w:hAnsi="Times New Roman" w:cs="Times New Roman"/>
          <w:sz w:val="24"/>
          <w:szCs w:val="24"/>
        </w:rPr>
        <w:t>Nutrient output (g) = F</w:t>
      </w:r>
      <w:r w:rsidRPr="009C125D">
        <w:rPr>
          <w:rFonts w:ascii="Times New Roman" w:hAnsi="Times New Roman" w:cs="Times New Roman"/>
          <w:sz w:val="24"/>
          <w:szCs w:val="24"/>
        </w:rPr>
        <w:t>aecal output X nutrient level in faeces</w:t>
      </w:r>
    </w:p>
    <w:p w14:paraId="46396C7A" w14:textId="77777777" w:rsidR="00233D10" w:rsidRPr="002C64B5" w:rsidRDefault="00233D10" w:rsidP="00233D10">
      <w:pPr>
        <w:spacing w:line="360" w:lineRule="auto"/>
        <w:ind w:right="-1039"/>
        <w:jc w:val="both"/>
        <w:rPr>
          <w:rFonts w:ascii="Times New Roman" w:hAnsi="Times New Roman" w:cs="Times New Roman"/>
          <w:b/>
          <w:sz w:val="24"/>
          <w:szCs w:val="24"/>
        </w:rPr>
      </w:pPr>
      <w:r w:rsidRPr="002C64B5">
        <w:rPr>
          <w:rFonts w:ascii="Times New Roman" w:hAnsi="Times New Roman" w:cs="Times New Roman"/>
          <w:b/>
          <w:sz w:val="24"/>
          <w:szCs w:val="24"/>
        </w:rPr>
        <w:t>STATISTICAL ANALYSIS</w:t>
      </w:r>
    </w:p>
    <w:p w14:paraId="240352BC" w14:textId="129755D7" w:rsidR="00233D10" w:rsidRDefault="00233D10" w:rsidP="00233D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collected during </w:t>
      </w:r>
      <w:r w:rsidRPr="009C125D">
        <w:rPr>
          <w:rFonts w:ascii="Times New Roman" w:hAnsi="Times New Roman" w:cs="Times New Roman"/>
          <w:sz w:val="24"/>
          <w:szCs w:val="24"/>
        </w:rPr>
        <w:t>the experiment were statistically analysed using the general linear model p</w:t>
      </w:r>
      <w:r>
        <w:rPr>
          <w:rFonts w:ascii="Times New Roman" w:hAnsi="Times New Roman" w:cs="Times New Roman"/>
          <w:sz w:val="24"/>
          <w:szCs w:val="24"/>
        </w:rPr>
        <w:t xml:space="preserve">rocedure of </w:t>
      </w:r>
      <w:r w:rsidR="000D7754" w:rsidRPr="00B957B9">
        <w:rPr>
          <w:rFonts w:ascii="Times New Roman" w:hAnsi="Times New Roman" w:cs="Times New Roman"/>
          <w:sz w:val="24"/>
          <w:szCs w:val="24"/>
          <w:highlight w:val="yellow"/>
        </w:rPr>
        <w:t xml:space="preserve">the </w:t>
      </w:r>
      <w:r>
        <w:rPr>
          <w:rFonts w:ascii="Times New Roman" w:hAnsi="Times New Roman" w:cs="Times New Roman"/>
          <w:sz w:val="24"/>
          <w:szCs w:val="24"/>
        </w:rPr>
        <w:t>so</w:t>
      </w:r>
      <w:r w:rsidR="00187F1A">
        <w:rPr>
          <w:rFonts w:ascii="Times New Roman" w:hAnsi="Times New Roman" w:cs="Times New Roman"/>
          <w:sz w:val="24"/>
          <w:szCs w:val="24"/>
        </w:rPr>
        <w:t>ftware package (SPSS, 2010)</w:t>
      </w:r>
      <w:r w:rsidRPr="009C125D">
        <w:rPr>
          <w:rFonts w:ascii="Times New Roman" w:hAnsi="Times New Roman" w:cs="Times New Roman"/>
          <w:sz w:val="24"/>
          <w:szCs w:val="24"/>
        </w:rPr>
        <w:t xml:space="preserve">. </w:t>
      </w:r>
      <w:r>
        <w:rPr>
          <w:rFonts w:ascii="Times New Roman" w:hAnsi="Times New Roman" w:cs="Times New Roman"/>
          <w:sz w:val="24"/>
          <w:szCs w:val="24"/>
        </w:rPr>
        <w:t>When the</w:t>
      </w:r>
      <w:r w:rsidRPr="009C125D">
        <w:rPr>
          <w:rFonts w:ascii="Times New Roman" w:hAnsi="Times New Roman" w:cs="Times New Roman"/>
          <w:sz w:val="24"/>
          <w:szCs w:val="24"/>
        </w:rPr>
        <w:t xml:space="preserve"> differences between treatment means were</w:t>
      </w:r>
      <w:r>
        <w:rPr>
          <w:rFonts w:ascii="Times New Roman" w:hAnsi="Times New Roman" w:cs="Times New Roman"/>
          <w:sz w:val="24"/>
          <w:szCs w:val="24"/>
        </w:rPr>
        <w:t xml:space="preserve"> significant, they were </w:t>
      </w:r>
      <w:r w:rsidRPr="009C125D">
        <w:rPr>
          <w:rFonts w:ascii="Times New Roman" w:hAnsi="Times New Roman" w:cs="Times New Roman"/>
          <w:sz w:val="24"/>
          <w:szCs w:val="24"/>
        </w:rPr>
        <w:t xml:space="preserve">separated by </w:t>
      </w:r>
      <w:r w:rsidR="000D7754" w:rsidRPr="00B957B9">
        <w:rPr>
          <w:rFonts w:ascii="Times New Roman" w:hAnsi="Times New Roman" w:cs="Times New Roman"/>
          <w:sz w:val="24"/>
          <w:szCs w:val="24"/>
          <w:highlight w:val="yellow"/>
        </w:rPr>
        <w:t xml:space="preserve">the </w:t>
      </w:r>
      <w:r w:rsidRPr="009C125D">
        <w:rPr>
          <w:rFonts w:ascii="Times New Roman" w:hAnsi="Times New Roman" w:cs="Times New Roman"/>
          <w:sz w:val="24"/>
          <w:szCs w:val="24"/>
        </w:rPr>
        <w:t>Duncan Multiple Range Test.</w:t>
      </w:r>
    </w:p>
    <w:p w14:paraId="52C4D7BF" w14:textId="64958E87" w:rsidR="000F1CB1" w:rsidRDefault="000F1CB1" w:rsidP="00233D10">
      <w:pPr>
        <w:spacing w:line="360" w:lineRule="auto"/>
        <w:jc w:val="both"/>
        <w:rPr>
          <w:rFonts w:ascii="Times New Roman" w:hAnsi="Times New Roman" w:cs="Times New Roman"/>
          <w:sz w:val="24"/>
          <w:szCs w:val="24"/>
        </w:rPr>
      </w:pPr>
    </w:p>
    <w:p w14:paraId="5889D092" w14:textId="046F6594" w:rsidR="000F1CB1" w:rsidRPr="000F1CB1" w:rsidRDefault="000F1CB1" w:rsidP="00233D10">
      <w:pPr>
        <w:spacing w:line="360" w:lineRule="auto"/>
        <w:jc w:val="both"/>
        <w:rPr>
          <w:rFonts w:ascii="Times New Roman" w:hAnsi="Times New Roman" w:cs="Times New Roman"/>
          <w:b/>
          <w:sz w:val="36"/>
          <w:szCs w:val="24"/>
        </w:rPr>
      </w:pPr>
      <w:r w:rsidRPr="000F1CB1">
        <w:rPr>
          <w:rFonts w:ascii="Times New Roman" w:hAnsi="Times New Roman" w:cs="Times New Roman"/>
          <w:b/>
          <w:sz w:val="36"/>
          <w:szCs w:val="24"/>
        </w:rPr>
        <w:t>Result</w:t>
      </w:r>
    </w:p>
    <w:p w14:paraId="2E89C054" w14:textId="77777777" w:rsidR="00233D10" w:rsidRDefault="00233D10" w:rsidP="00233D10">
      <w:pPr>
        <w:spacing w:line="360" w:lineRule="auto"/>
        <w:jc w:val="both"/>
        <w:rPr>
          <w:rFonts w:ascii="Times New Roman" w:hAnsi="Times New Roman" w:cs="Times New Roman"/>
          <w:sz w:val="24"/>
          <w:szCs w:val="24"/>
        </w:rPr>
      </w:pPr>
    </w:p>
    <w:p w14:paraId="75A41BAC" w14:textId="77777777" w:rsidR="00233D10" w:rsidRDefault="00233D10" w:rsidP="00233D10">
      <w:pPr>
        <w:spacing w:line="360" w:lineRule="auto"/>
        <w:jc w:val="both"/>
        <w:rPr>
          <w:rFonts w:ascii="Times New Roman" w:hAnsi="Times New Roman" w:cs="Times New Roman"/>
          <w:sz w:val="24"/>
          <w:szCs w:val="24"/>
        </w:rPr>
      </w:pPr>
    </w:p>
    <w:p w14:paraId="33C6886D" w14:textId="77777777" w:rsidR="00187F1A" w:rsidRDefault="00187F1A" w:rsidP="00233D10">
      <w:pPr>
        <w:spacing w:line="360" w:lineRule="auto"/>
        <w:jc w:val="both"/>
        <w:rPr>
          <w:rFonts w:ascii="Times New Roman" w:hAnsi="Times New Roman" w:cs="Times New Roman"/>
          <w:sz w:val="24"/>
          <w:szCs w:val="24"/>
        </w:rPr>
      </w:pPr>
    </w:p>
    <w:p w14:paraId="626C89A6" w14:textId="77777777" w:rsidR="00187F1A" w:rsidRDefault="00187F1A" w:rsidP="00233D10">
      <w:pPr>
        <w:spacing w:line="360" w:lineRule="auto"/>
        <w:jc w:val="both"/>
        <w:rPr>
          <w:rFonts w:ascii="Times New Roman" w:hAnsi="Times New Roman" w:cs="Times New Roman"/>
          <w:sz w:val="24"/>
          <w:szCs w:val="24"/>
        </w:rPr>
      </w:pPr>
    </w:p>
    <w:p w14:paraId="78E98D27" w14:textId="77777777" w:rsidR="00187F1A" w:rsidRDefault="00187F1A" w:rsidP="00233D10">
      <w:pPr>
        <w:spacing w:line="360" w:lineRule="auto"/>
        <w:jc w:val="both"/>
        <w:rPr>
          <w:rFonts w:ascii="Times New Roman" w:hAnsi="Times New Roman" w:cs="Times New Roman"/>
          <w:sz w:val="24"/>
          <w:szCs w:val="24"/>
        </w:rPr>
      </w:pPr>
    </w:p>
    <w:p w14:paraId="32D907EE" w14:textId="77777777" w:rsidR="00187F1A" w:rsidRDefault="00187F1A" w:rsidP="00233D10">
      <w:pPr>
        <w:spacing w:line="360" w:lineRule="auto"/>
        <w:jc w:val="both"/>
        <w:rPr>
          <w:rFonts w:ascii="Times New Roman" w:hAnsi="Times New Roman" w:cs="Times New Roman"/>
          <w:sz w:val="24"/>
          <w:szCs w:val="24"/>
        </w:rPr>
      </w:pPr>
    </w:p>
    <w:p w14:paraId="4B120B8E" w14:textId="77777777" w:rsidR="00187F1A" w:rsidRDefault="00187F1A" w:rsidP="00233D10">
      <w:pPr>
        <w:spacing w:line="360" w:lineRule="auto"/>
        <w:jc w:val="both"/>
        <w:rPr>
          <w:rFonts w:ascii="Times New Roman" w:hAnsi="Times New Roman" w:cs="Times New Roman"/>
          <w:sz w:val="24"/>
          <w:szCs w:val="24"/>
        </w:rPr>
      </w:pPr>
    </w:p>
    <w:p w14:paraId="0E52151D" w14:textId="77777777" w:rsidR="00233D10" w:rsidRDefault="00233D10" w:rsidP="00233D10">
      <w:pPr>
        <w:spacing w:line="360" w:lineRule="auto"/>
        <w:jc w:val="both"/>
        <w:rPr>
          <w:rFonts w:ascii="Times New Roman" w:hAnsi="Times New Roman" w:cs="Times New Roman"/>
          <w:sz w:val="24"/>
          <w:szCs w:val="24"/>
        </w:rPr>
      </w:pPr>
    </w:p>
    <w:p w14:paraId="7E00BACB" w14:textId="77777777" w:rsidR="00233D10" w:rsidRDefault="00233D10" w:rsidP="00233D10">
      <w:pPr>
        <w:spacing w:line="360" w:lineRule="auto"/>
        <w:jc w:val="both"/>
        <w:rPr>
          <w:rFonts w:ascii="Times New Roman" w:hAnsi="Times New Roman" w:cs="Times New Roman"/>
          <w:sz w:val="24"/>
          <w:szCs w:val="24"/>
        </w:rPr>
      </w:pPr>
    </w:p>
    <w:p w14:paraId="7D0B05F6" w14:textId="77777777" w:rsidR="00233D10" w:rsidRDefault="00233D10" w:rsidP="00233D10">
      <w:pPr>
        <w:spacing w:after="0" w:line="360" w:lineRule="auto"/>
        <w:ind w:right="-1039"/>
        <w:jc w:val="both"/>
        <w:rPr>
          <w:rFonts w:ascii="Times New Roman" w:hAnsi="Times New Roman" w:cs="Times New Roman"/>
          <w:sz w:val="24"/>
          <w:szCs w:val="24"/>
        </w:rPr>
      </w:pPr>
    </w:p>
    <w:p w14:paraId="2AF0B743" w14:textId="77777777" w:rsidR="00233D10" w:rsidRDefault="00233D10" w:rsidP="00233D10">
      <w:pPr>
        <w:spacing w:after="0" w:line="360" w:lineRule="auto"/>
        <w:ind w:right="-1039"/>
        <w:jc w:val="center"/>
        <w:rPr>
          <w:rFonts w:ascii="Times New Roman" w:hAnsi="Times New Roman" w:cs="Times New Roman"/>
          <w:b/>
          <w:sz w:val="24"/>
          <w:szCs w:val="24"/>
        </w:rPr>
      </w:pPr>
      <w:r>
        <w:rPr>
          <w:rFonts w:ascii="Times New Roman" w:hAnsi="Times New Roman" w:cs="Times New Roman"/>
          <w:b/>
          <w:sz w:val="24"/>
          <w:szCs w:val="24"/>
        </w:rPr>
        <w:t>CHEMICAL ANALYSIS</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789"/>
        <w:gridCol w:w="4548"/>
        <w:gridCol w:w="2869"/>
      </w:tblGrid>
      <w:tr w:rsidR="00233D10" w:rsidRPr="009C125D" w14:paraId="4E8842B2" w14:textId="77777777" w:rsidTr="00187F1A">
        <w:tc>
          <w:tcPr>
            <w:tcW w:w="10206" w:type="dxa"/>
            <w:gridSpan w:val="3"/>
            <w:tcBorders>
              <w:bottom w:val="single" w:sz="4" w:space="0" w:color="auto"/>
            </w:tcBorders>
          </w:tcPr>
          <w:p w14:paraId="6FB359C8" w14:textId="77777777" w:rsidR="00233D10" w:rsidRDefault="00D34210" w:rsidP="00187F1A">
            <w:pPr>
              <w:pStyle w:val="ListParagraph"/>
              <w:spacing w:line="360" w:lineRule="auto"/>
              <w:ind w:left="0" w:right="-1039"/>
              <w:jc w:val="both"/>
              <w:rPr>
                <w:rFonts w:ascii="Times New Roman" w:hAnsi="Times New Roman" w:cs="Times New Roman"/>
                <w:b/>
                <w:sz w:val="24"/>
                <w:szCs w:val="24"/>
              </w:rPr>
            </w:pPr>
            <w:r w:rsidRPr="00D34210">
              <w:rPr>
                <w:rFonts w:ascii="Times New Roman" w:hAnsi="Times New Roman" w:cs="Times New Roman"/>
                <w:b/>
                <w:sz w:val="24"/>
                <w:szCs w:val="24"/>
              </w:rPr>
              <w:t xml:space="preserve">   Table 3</w:t>
            </w:r>
            <w:r>
              <w:rPr>
                <w:rFonts w:ascii="Times New Roman" w:hAnsi="Times New Roman" w:cs="Times New Roman"/>
                <w:b/>
                <w:sz w:val="24"/>
                <w:szCs w:val="24"/>
              </w:rPr>
              <w:t>.</w:t>
            </w:r>
            <w:r w:rsidRPr="00D34210">
              <w:rPr>
                <w:rFonts w:ascii="Times New Roman" w:hAnsi="Times New Roman" w:cs="Times New Roman"/>
                <w:b/>
                <w:sz w:val="24"/>
                <w:szCs w:val="24"/>
              </w:rPr>
              <w:t xml:space="preserve"> </w:t>
            </w:r>
            <w:r w:rsidR="00233D10">
              <w:rPr>
                <w:rFonts w:ascii="Times New Roman" w:hAnsi="Times New Roman" w:cs="Times New Roman"/>
                <w:b/>
                <w:sz w:val="24"/>
                <w:szCs w:val="24"/>
              </w:rPr>
              <w:t>Chemical Composition of Sesame Seed Cake and Whole Sesame Seed</w:t>
            </w:r>
          </w:p>
        </w:tc>
      </w:tr>
      <w:tr w:rsidR="00233D10" w:rsidRPr="009C125D" w14:paraId="096AA9BC" w14:textId="77777777" w:rsidTr="00187F1A">
        <w:tc>
          <w:tcPr>
            <w:tcW w:w="2789" w:type="dxa"/>
            <w:tcBorders>
              <w:top w:val="single" w:sz="4" w:space="0" w:color="auto"/>
            </w:tcBorders>
          </w:tcPr>
          <w:p w14:paraId="5C737603" w14:textId="77777777" w:rsidR="00233D10"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Constituents</w:t>
            </w:r>
          </w:p>
        </w:tc>
        <w:tc>
          <w:tcPr>
            <w:tcW w:w="4548" w:type="dxa"/>
            <w:tcBorders>
              <w:top w:val="single" w:sz="4" w:space="0" w:color="auto"/>
            </w:tcBorders>
          </w:tcPr>
          <w:p w14:paraId="548338A4"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Sesame seed cake*</w:t>
            </w:r>
          </w:p>
        </w:tc>
        <w:tc>
          <w:tcPr>
            <w:tcW w:w="2869" w:type="dxa"/>
            <w:tcBorders>
              <w:top w:val="single" w:sz="4" w:space="0" w:color="auto"/>
            </w:tcBorders>
          </w:tcPr>
          <w:p w14:paraId="4920C677" w14:textId="77777777" w:rsidR="00233D10"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Whole sesame seed**</w:t>
            </w:r>
          </w:p>
        </w:tc>
      </w:tr>
      <w:tr w:rsidR="00233D10" w:rsidRPr="009C125D" w14:paraId="70FEF5C0" w14:textId="77777777" w:rsidTr="00187F1A">
        <w:tc>
          <w:tcPr>
            <w:tcW w:w="2789" w:type="dxa"/>
            <w:tcBorders>
              <w:top w:val="single" w:sz="4" w:space="0" w:color="auto"/>
            </w:tcBorders>
          </w:tcPr>
          <w:p w14:paraId="5BFE575A"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ME (kcal/k</w:t>
            </w:r>
            <w:r w:rsidRPr="009C125D">
              <w:rPr>
                <w:rFonts w:ascii="Times New Roman" w:hAnsi="Times New Roman" w:cs="Times New Roman"/>
                <w:sz w:val="24"/>
                <w:szCs w:val="24"/>
              </w:rPr>
              <w:t>g</w:t>
            </w:r>
            <w:r>
              <w:rPr>
                <w:rFonts w:ascii="Times New Roman" w:hAnsi="Times New Roman" w:cs="Times New Roman"/>
                <w:sz w:val="24"/>
                <w:szCs w:val="24"/>
              </w:rPr>
              <w:t>)</w:t>
            </w:r>
          </w:p>
        </w:tc>
        <w:tc>
          <w:tcPr>
            <w:tcW w:w="4548" w:type="dxa"/>
            <w:tcBorders>
              <w:top w:val="single" w:sz="4" w:space="0" w:color="auto"/>
            </w:tcBorders>
          </w:tcPr>
          <w:p w14:paraId="476A1187"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3219.65</w:t>
            </w:r>
          </w:p>
        </w:tc>
        <w:tc>
          <w:tcPr>
            <w:tcW w:w="2869" w:type="dxa"/>
            <w:tcBorders>
              <w:top w:val="single" w:sz="4" w:space="0" w:color="auto"/>
            </w:tcBorders>
          </w:tcPr>
          <w:p w14:paraId="4B2F4F38"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w:t>
            </w:r>
          </w:p>
        </w:tc>
      </w:tr>
      <w:tr w:rsidR="00233D10" w:rsidRPr="009C125D" w14:paraId="1B7AE8DB" w14:textId="77777777" w:rsidTr="00187F1A">
        <w:tc>
          <w:tcPr>
            <w:tcW w:w="2789" w:type="dxa"/>
          </w:tcPr>
          <w:p w14:paraId="0026C1DD"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Dry matter</w:t>
            </w:r>
          </w:p>
        </w:tc>
        <w:tc>
          <w:tcPr>
            <w:tcW w:w="4548" w:type="dxa"/>
          </w:tcPr>
          <w:p w14:paraId="69E7D92E"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96.40</w:t>
            </w:r>
          </w:p>
        </w:tc>
        <w:tc>
          <w:tcPr>
            <w:tcW w:w="2869" w:type="dxa"/>
          </w:tcPr>
          <w:p w14:paraId="7E83A5C1" w14:textId="77777777" w:rsidR="00233D10" w:rsidRDefault="00233D10" w:rsidP="00187F1A">
            <w:pPr>
              <w:rPr>
                <w:rFonts w:ascii="Times New Roman" w:hAnsi="Times New Roman" w:cs="Times New Roman"/>
              </w:rPr>
            </w:pPr>
            <w:r>
              <w:rPr>
                <w:rFonts w:ascii="Times New Roman" w:hAnsi="Times New Roman" w:cs="Times New Roman"/>
              </w:rPr>
              <w:t>91.5</w:t>
            </w:r>
          </w:p>
        </w:tc>
      </w:tr>
      <w:tr w:rsidR="00233D10" w:rsidRPr="009C125D" w14:paraId="695C73DA" w14:textId="77777777" w:rsidTr="00187F1A">
        <w:tc>
          <w:tcPr>
            <w:tcW w:w="2789" w:type="dxa"/>
          </w:tcPr>
          <w:p w14:paraId="5543EA41"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Crude protein</w:t>
            </w:r>
          </w:p>
        </w:tc>
        <w:tc>
          <w:tcPr>
            <w:tcW w:w="4548" w:type="dxa"/>
          </w:tcPr>
          <w:p w14:paraId="297EB182"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32.85</w:t>
            </w:r>
          </w:p>
        </w:tc>
        <w:tc>
          <w:tcPr>
            <w:tcW w:w="2869" w:type="dxa"/>
          </w:tcPr>
          <w:p w14:paraId="7C6C7F4C" w14:textId="77777777" w:rsidR="00233D10" w:rsidRDefault="00233D10" w:rsidP="00187F1A">
            <w:pPr>
              <w:rPr>
                <w:rFonts w:ascii="Times New Roman" w:hAnsi="Times New Roman" w:cs="Times New Roman"/>
              </w:rPr>
            </w:pPr>
            <w:r>
              <w:rPr>
                <w:rFonts w:ascii="Times New Roman" w:hAnsi="Times New Roman" w:cs="Times New Roman"/>
              </w:rPr>
              <w:t>21.78</w:t>
            </w:r>
          </w:p>
        </w:tc>
      </w:tr>
      <w:tr w:rsidR="00233D10" w:rsidRPr="009C125D" w14:paraId="1ABFD690" w14:textId="77777777" w:rsidTr="00187F1A">
        <w:tc>
          <w:tcPr>
            <w:tcW w:w="2789" w:type="dxa"/>
          </w:tcPr>
          <w:p w14:paraId="1AD56C1B"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Crude fibre</w:t>
            </w:r>
          </w:p>
        </w:tc>
        <w:tc>
          <w:tcPr>
            <w:tcW w:w="4548" w:type="dxa"/>
          </w:tcPr>
          <w:p w14:paraId="08A10F98"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17.20</w:t>
            </w:r>
          </w:p>
        </w:tc>
        <w:tc>
          <w:tcPr>
            <w:tcW w:w="2869" w:type="dxa"/>
          </w:tcPr>
          <w:p w14:paraId="25DFEE25" w14:textId="77777777" w:rsidR="00233D10" w:rsidRDefault="00233D10" w:rsidP="00187F1A">
            <w:pPr>
              <w:rPr>
                <w:rFonts w:ascii="Times New Roman" w:hAnsi="Times New Roman" w:cs="Times New Roman"/>
              </w:rPr>
            </w:pPr>
            <w:r>
              <w:rPr>
                <w:rFonts w:ascii="Times New Roman" w:hAnsi="Times New Roman" w:cs="Times New Roman"/>
              </w:rPr>
              <w:t>2.81</w:t>
            </w:r>
          </w:p>
        </w:tc>
      </w:tr>
      <w:tr w:rsidR="00233D10" w:rsidRPr="009C125D" w14:paraId="539B4C3B" w14:textId="77777777" w:rsidTr="00187F1A">
        <w:tc>
          <w:tcPr>
            <w:tcW w:w="2789" w:type="dxa"/>
          </w:tcPr>
          <w:p w14:paraId="4C9712FA"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 xml:space="preserve">Ether extract </w:t>
            </w:r>
          </w:p>
        </w:tc>
        <w:tc>
          <w:tcPr>
            <w:tcW w:w="4548" w:type="dxa"/>
          </w:tcPr>
          <w:p w14:paraId="5ABFD14B"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12.</w:t>
            </w:r>
            <w:r w:rsidRPr="009C125D">
              <w:rPr>
                <w:rFonts w:ascii="Times New Roman" w:hAnsi="Times New Roman" w:cs="Times New Roman"/>
                <w:sz w:val="24"/>
                <w:szCs w:val="24"/>
              </w:rPr>
              <w:t>5</w:t>
            </w:r>
            <w:r>
              <w:rPr>
                <w:rFonts w:ascii="Times New Roman" w:hAnsi="Times New Roman" w:cs="Times New Roman"/>
                <w:sz w:val="24"/>
                <w:szCs w:val="24"/>
              </w:rPr>
              <w:t>0</w:t>
            </w:r>
          </w:p>
        </w:tc>
        <w:tc>
          <w:tcPr>
            <w:tcW w:w="2869" w:type="dxa"/>
          </w:tcPr>
          <w:p w14:paraId="0BCD073C" w14:textId="77777777" w:rsidR="00233D10" w:rsidRDefault="00233D10" w:rsidP="00187F1A">
            <w:pPr>
              <w:rPr>
                <w:rFonts w:ascii="Times New Roman" w:hAnsi="Times New Roman" w:cs="Times New Roman"/>
              </w:rPr>
            </w:pPr>
            <w:r>
              <w:rPr>
                <w:rFonts w:ascii="Times New Roman" w:hAnsi="Times New Roman" w:cs="Times New Roman"/>
              </w:rPr>
              <w:t>46.5</w:t>
            </w:r>
          </w:p>
        </w:tc>
      </w:tr>
      <w:tr w:rsidR="00233D10" w:rsidRPr="009C125D" w14:paraId="16E3DF72" w14:textId="77777777" w:rsidTr="00187F1A">
        <w:tc>
          <w:tcPr>
            <w:tcW w:w="2789" w:type="dxa"/>
          </w:tcPr>
          <w:p w14:paraId="07C85F8F"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Ash</w:t>
            </w:r>
          </w:p>
        </w:tc>
        <w:tc>
          <w:tcPr>
            <w:tcW w:w="4548" w:type="dxa"/>
          </w:tcPr>
          <w:p w14:paraId="2D06A88C"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5.95</w:t>
            </w:r>
          </w:p>
        </w:tc>
        <w:tc>
          <w:tcPr>
            <w:tcW w:w="2869" w:type="dxa"/>
          </w:tcPr>
          <w:p w14:paraId="737CD427" w14:textId="77777777" w:rsidR="00233D10" w:rsidRDefault="00233D10" w:rsidP="00187F1A">
            <w:pPr>
              <w:rPr>
                <w:rFonts w:ascii="Times New Roman" w:hAnsi="Times New Roman" w:cs="Times New Roman"/>
              </w:rPr>
            </w:pPr>
            <w:r>
              <w:rPr>
                <w:rFonts w:ascii="Times New Roman" w:hAnsi="Times New Roman" w:cs="Times New Roman"/>
              </w:rPr>
              <w:t>6.36</w:t>
            </w:r>
          </w:p>
        </w:tc>
      </w:tr>
      <w:tr w:rsidR="00233D10" w:rsidRPr="009C125D" w14:paraId="3127EF76" w14:textId="77777777" w:rsidTr="00187F1A">
        <w:tc>
          <w:tcPr>
            <w:tcW w:w="2789" w:type="dxa"/>
          </w:tcPr>
          <w:p w14:paraId="3EFFD4E2"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NFE</w:t>
            </w:r>
          </w:p>
        </w:tc>
        <w:tc>
          <w:tcPr>
            <w:tcW w:w="4548" w:type="dxa"/>
          </w:tcPr>
          <w:p w14:paraId="7796ABFA"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27.90</w:t>
            </w:r>
          </w:p>
        </w:tc>
        <w:tc>
          <w:tcPr>
            <w:tcW w:w="2869" w:type="dxa"/>
          </w:tcPr>
          <w:p w14:paraId="6A5099C4" w14:textId="77777777" w:rsidR="00233D10" w:rsidRDefault="00233D10" w:rsidP="00187F1A">
            <w:pPr>
              <w:rPr>
                <w:rFonts w:ascii="Times New Roman" w:hAnsi="Times New Roman" w:cs="Times New Roman"/>
              </w:rPr>
            </w:pPr>
            <w:r>
              <w:rPr>
                <w:rFonts w:ascii="Times New Roman" w:hAnsi="Times New Roman" w:cs="Times New Roman"/>
              </w:rPr>
              <w:t>14.04</w:t>
            </w:r>
          </w:p>
        </w:tc>
      </w:tr>
      <w:tr w:rsidR="00233D10" w:rsidRPr="009C125D" w14:paraId="20D12941" w14:textId="77777777" w:rsidTr="00187F1A">
        <w:tc>
          <w:tcPr>
            <w:tcW w:w="2789" w:type="dxa"/>
          </w:tcPr>
          <w:p w14:paraId="641A53FD"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 xml:space="preserve">Calcium </w:t>
            </w:r>
          </w:p>
        </w:tc>
        <w:tc>
          <w:tcPr>
            <w:tcW w:w="4548" w:type="dxa"/>
          </w:tcPr>
          <w:p w14:paraId="6114EDBF"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0.35</w:t>
            </w:r>
          </w:p>
        </w:tc>
        <w:tc>
          <w:tcPr>
            <w:tcW w:w="2869" w:type="dxa"/>
          </w:tcPr>
          <w:p w14:paraId="7AF1943F"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w:t>
            </w:r>
          </w:p>
        </w:tc>
      </w:tr>
      <w:tr w:rsidR="00233D10" w:rsidRPr="009C125D" w14:paraId="59E44B60" w14:textId="77777777" w:rsidTr="00187F1A">
        <w:tc>
          <w:tcPr>
            <w:tcW w:w="2789" w:type="dxa"/>
            <w:tcBorders>
              <w:bottom w:val="single" w:sz="4" w:space="0" w:color="auto"/>
            </w:tcBorders>
          </w:tcPr>
          <w:p w14:paraId="1328598A"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Phosphorus</w:t>
            </w:r>
          </w:p>
        </w:tc>
        <w:tc>
          <w:tcPr>
            <w:tcW w:w="4548" w:type="dxa"/>
            <w:tcBorders>
              <w:bottom w:val="single" w:sz="4" w:space="0" w:color="auto"/>
            </w:tcBorders>
          </w:tcPr>
          <w:p w14:paraId="0DFFBC15"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0.16</w:t>
            </w:r>
          </w:p>
        </w:tc>
        <w:tc>
          <w:tcPr>
            <w:tcW w:w="2869" w:type="dxa"/>
            <w:tcBorders>
              <w:bottom w:val="single" w:sz="4" w:space="0" w:color="auto"/>
            </w:tcBorders>
          </w:tcPr>
          <w:p w14:paraId="26DF26E8"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w:t>
            </w:r>
          </w:p>
        </w:tc>
      </w:tr>
    </w:tbl>
    <w:p w14:paraId="262C8B73" w14:textId="36949622" w:rsidR="00233D10" w:rsidRPr="008423BF" w:rsidRDefault="00233D10" w:rsidP="00233D10">
      <w:pPr>
        <w:spacing w:line="360" w:lineRule="auto"/>
        <w:ind w:right="-1039"/>
        <w:jc w:val="both"/>
        <w:rPr>
          <w:rFonts w:ascii="Times New Roman" w:hAnsi="Times New Roman" w:cs="Times New Roman"/>
          <w:b/>
          <w:sz w:val="24"/>
          <w:szCs w:val="24"/>
        </w:rPr>
      </w:pPr>
      <w:r>
        <w:rPr>
          <w:rFonts w:ascii="Times New Roman" w:hAnsi="Times New Roman" w:cs="Times New Roman"/>
          <w:sz w:val="24"/>
          <w:szCs w:val="24"/>
        </w:rPr>
        <w:t xml:space="preserve">*Determined </w:t>
      </w:r>
      <w:r w:rsidRPr="00E71246">
        <w:rPr>
          <w:rFonts w:ascii="Times New Roman" w:hAnsi="Times New Roman" w:cs="Times New Roman"/>
          <w:sz w:val="24"/>
          <w:szCs w:val="24"/>
        </w:rPr>
        <w:t>using the methods described b</w:t>
      </w:r>
      <w:r w:rsidR="00D87588">
        <w:rPr>
          <w:rFonts w:ascii="Times New Roman" w:hAnsi="Times New Roman" w:cs="Times New Roman"/>
          <w:sz w:val="24"/>
          <w:szCs w:val="24"/>
        </w:rPr>
        <w:t>y A.O.A.C. (2006)</w:t>
      </w:r>
      <w:r>
        <w:rPr>
          <w:rFonts w:ascii="Times New Roman" w:hAnsi="Times New Roman" w:cs="Times New Roman"/>
          <w:sz w:val="24"/>
          <w:szCs w:val="24"/>
        </w:rPr>
        <w:t xml:space="preserve">. </w:t>
      </w:r>
      <w:r>
        <w:rPr>
          <w:rFonts w:ascii="Times New Roman" w:hAnsi="Times New Roman" w:cs="Times New Roman"/>
        </w:rPr>
        <w:t>After**</w:t>
      </w:r>
      <w:proofErr w:type="spellStart"/>
      <w:r>
        <w:rPr>
          <w:rFonts w:ascii="Times New Roman" w:hAnsi="Times New Roman" w:cs="Times New Roman"/>
        </w:rPr>
        <w:t>Jimoh</w:t>
      </w:r>
      <w:proofErr w:type="spellEnd"/>
      <w:r>
        <w:rPr>
          <w:rFonts w:ascii="Times New Roman" w:hAnsi="Times New Roman" w:cs="Times New Roman"/>
        </w:rPr>
        <w:t xml:space="preserve"> </w:t>
      </w:r>
      <w:r w:rsidRPr="00D87588">
        <w:rPr>
          <w:rFonts w:ascii="Times New Roman" w:hAnsi="Times New Roman" w:cs="Times New Roman"/>
        </w:rPr>
        <w:t>et al.,</w:t>
      </w:r>
      <w:r w:rsidR="00D87588">
        <w:rPr>
          <w:rFonts w:ascii="Times New Roman" w:hAnsi="Times New Roman" w:cs="Times New Roman"/>
          <w:i/>
        </w:rPr>
        <w:t xml:space="preserve"> </w:t>
      </w:r>
      <w:r w:rsidR="00D87588">
        <w:rPr>
          <w:rFonts w:ascii="Times New Roman" w:hAnsi="Times New Roman" w:cs="Times New Roman"/>
        </w:rPr>
        <w:t>(2011)</w:t>
      </w:r>
      <w:r>
        <w:rPr>
          <w:rFonts w:ascii="Times New Roman" w:hAnsi="Times New Roman" w:cs="Times New Roman"/>
        </w:rPr>
        <w:t xml:space="preserve"> </w:t>
      </w:r>
      <w:r>
        <w:rPr>
          <w:rFonts w:ascii="Times New Roman" w:hAnsi="Times New Roman" w:cs="Times New Roman"/>
          <w:sz w:val="24"/>
          <w:szCs w:val="24"/>
        </w:rPr>
        <w:t>ME= Metabolizable energy was</w:t>
      </w:r>
      <w:r w:rsidRPr="009C125D">
        <w:rPr>
          <w:rFonts w:ascii="Times New Roman" w:hAnsi="Times New Roman" w:cs="Times New Roman"/>
          <w:sz w:val="24"/>
          <w:szCs w:val="24"/>
        </w:rPr>
        <w:t xml:space="preserve"> calculated using the method of </w:t>
      </w:r>
      <w:proofErr w:type="spellStart"/>
      <w:r w:rsidR="000D7754" w:rsidRPr="00B957B9">
        <w:rPr>
          <w:rFonts w:ascii="Times New Roman" w:hAnsi="Times New Roman" w:cs="Times New Roman"/>
          <w:sz w:val="24"/>
          <w:szCs w:val="24"/>
          <w:highlight w:val="yellow"/>
        </w:rPr>
        <w:t>Pauzenga</w:t>
      </w:r>
      <w:proofErr w:type="spellEnd"/>
      <w:r w:rsidR="000D7754" w:rsidRPr="009C125D">
        <w:rPr>
          <w:rFonts w:ascii="Times New Roman" w:hAnsi="Times New Roman" w:cs="Times New Roman"/>
          <w:sz w:val="24"/>
          <w:szCs w:val="24"/>
        </w:rPr>
        <w:t xml:space="preserve"> </w:t>
      </w:r>
      <w:r w:rsidRPr="009C125D">
        <w:rPr>
          <w:rFonts w:ascii="Times New Roman" w:hAnsi="Times New Roman" w:cs="Times New Roman"/>
          <w:sz w:val="24"/>
          <w:szCs w:val="24"/>
        </w:rPr>
        <w:t>(1985), ME</w:t>
      </w:r>
      <w:r>
        <w:rPr>
          <w:rFonts w:ascii="Times New Roman" w:hAnsi="Times New Roman" w:cs="Times New Roman"/>
          <w:sz w:val="24"/>
          <w:szCs w:val="24"/>
        </w:rPr>
        <w:t xml:space="preserve"> </w:t>
      </w:r>
      <w:r w:rsidRPr="009C125D">
        <w:rPr>
          <w:rFonts w:ascii="Times New Roman" w:hAnsi="Times New Roman" w:cs="Times New Roman"/>
          <w:sz w:val="24"/>
          <w:szCs w:val="24"/>
        </w:rPr>
        <w:t>(Kcal/</w:t>
      </w:r>
      <w:proofErr w:type="gramStart"/>
      <w:r w:rsidRPr="009C125D">
        <w:rPr>
          <w:rFonts w:ascii="Times New Roman" w:hAnsi="Times New Roman" w:cs="Times New Roman"/>
          <w:sz w:val="24"/>
          <w:szCs w:val="24"/>
        </w:rPr>
        <w:t>kg)=</w:t>
      </w:r>
      <w:proofErr w:type="gramEnd"/>
      <w:r w:rsidRPr="009C125D">
        <w:rPr>
          <w:rFonts w:ascii="Times New Roman" w:hAnsi="Times New Roman" w:cs="Times New Roman"/>
          <w:sz w:val="24"/>
          <w:szCs w:val="24"/>
        </w:rPr>
        <w:t xml:space="preserve"> 37 ×% CP +81.8×% EE +35×% NFE</w:t>
      </w:r>
    </w:p>
    <w:p w14:paraId="15EE91FF" w14:textId="77777777" w:rsidR="00233D10" w:rsidRPr="009C125D" w:rsidRDefault="00233D10" w:rsidP="00233D10">
      <w:pPr>
        <w:spacing w:line="360" w:lineRule="auto"/>
        <w:ind w:right="-1039"/>
        <w:jc w:val="both"/>
        <w:rPr>
          <w:rFonts w:ascii="Times New Roman" w:hAnsi="Times New Roman" w:cs="Times New Roman"/>
          <w:b/>
          <w:sz w:val="24"/>
          <w:szCs w:val="24"/>
        </w:rPr>
      </w:pPr>
    </w:p>
    <w:p w14:paraId="7C63A798" w14:textId="77777777" w:rsidR="00233D10" w:rsidRPr="009C125D" w:rsidRDefault="00233D10" w:rsidP="00233D10">
      <w:pPr>
        <w:spacing w:line="360" w:lineRule="auto"/>
        <w:ind w:right="-1039"/>
        <w:jc w:val="both"/>
        <w:rPr>
          <w:rFonts w:ascii="Times New Roman" w:hAnsi="Times New Roman" w:cs="Times New Roman"/>
          <w:b/>
          <w:sz w:val="24"/>
          <w:szCs w:val="24"/>
        </w:rPr>
      </w:pPr>
    </w:p>
    <w:p w14:paraId="162168C2" w14:textId="77777777" w:rsidR="00233D10" w:rsidRPr="009C125D" w:rsidRDefault="00233D10" w:rsidP="00233D10">
      <w:pPr>
        <w:spacing w:line="360" w:lineRule="auto"/>
        <w:ind w:right="-1039"/>
        <w:jc w:val="both"/>
        <w:rPr>
          <w:rFonts w:ascii="Times New Roman" w:hAnsi="Times New Roman" w:cs="Times New Roman"/>
          <w:b/>
          <w:sz w:val="24"/>
          <w:szCs w:val="24"/>
        </w:rPr>
      </w:pPr>
    </w:p>
    <w:p w14:paraId="1ABC9BBE" w14:textId="77777777" w:rsidR="00233D10" w:rsidRPr="009C125D" w:rsidRDefault="00233D10" w:rsidP="00233D10">
      <w:pPr>
        <w:spacing w:line="360" w:lineRule="auto"/>
        <w:ind w:right="-1039"/>
        <w:jc w:val="both"/>
        <w:rPr>
          <w:rFonts w:ascii="Times New Roman" w:hAnsi="Times New Roman" w:cs="Times New Roman"/>
          <w:b/>
          <w:sz w:val="24"/>
          <w:szCs w:val="24"/>
        </w:rPr>
      </w:pPr>
    </w:p>
    <w:p w14:paraId="50AF8384" w14:textId="77777777" w:rsidR="00233D10" w:rsidRPr="009C125D" w:rsidRDefault="00233D10" w:rsidP="00233D10">
      <w:pPr>
        <w:spacing w:line="360" w:lineRule="auto"/>
        <w:ind w:right="-1039"/>
        <w:jc w:val="both"/>
        <w:rPr>
          <w:rFonts w:ascii="Times New Roman" w:hAnsi="Times New Roman" w:cs="Times New Roman"/>
          <w:b/>
          <w:sz w:val="24"/>
          <w:szCs w:val="24"/>
        </w:rPr>
      </w:pPr>
    </w:p>
    <w:p w14:paraId="78554155" w14:textId="77777777" w:rsidR="00233D10" w:rsidRDefault="00233D10" w:rsidP="00233D10">
      <w:pPr>
        <w:spacing w:line="360" w:lineRule="auto"/>
        <w:ind w:right="-1039"/>
        <w:jc w:val="both"/>
        <w:rPr>
          <w:rFonts w:ascii="Times New Roman" w:hAnsi="Times New Roman" w:cs="Times New Roman"/>
          <w:b/>
          <w:sz w:val="24"/>
          <w:szCs w:val="24"/>
        </w:rPr>
      </w:pPr>
    </w:p>
    <w:p w14:paraId="79B846AC" w14:textId="77777777" w:rsidR="00233D10" w:rsidRPr="009C125D" w:rsidRDefault="00233D10" w:rsidP="00233D10">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br w:type="textWrapping" w:clear="all"/>
      </w:r>
    </w:p>
    <w:p w14:paraId="2D7C2ACC" w14:textId="77777777" w:rsidR="00233D10" w:rsidRDefault="00233D10" w:rsidP="00233D10">
      <w:pPr>
        <w:spacing w:line="360" w:lineRule="auto"/>
        <w:ind w:right="-1039"/>
        <w:jc w:val="both"/>
        <w:rPr>
          <w:rFonts w:ascii="Times New Roman" w:hAnsi="Times New Roman" w:cs="Times New Roman"/>
          <w:b/>
          <w:sz w:val="24"/>
          <w:szCs w:val="24"/>
        </w:rPr>
      </w:pPr>
    </w:p>
    <w:p w14:paraId="0F82A6C2" w14:textId="77777777" w:rsidR="00D87588" w:rsidRDefault="00D87588" w:rsidP="00233D10">
      <w:pPr>
        <w:spacing w:line="360" w:lineRule="auto"/>
        <w:ind w:right="-1039"/>
        <w:jc w:val="both"/>
        <w:rPr>
          <w:rFonts w:ascii="Times New Roman" w:hAnsi="Times New Roman" w:cs="Times New Roman"/>
          <w:b/>
          <w:sz w:val="24"/>
          <w:szCs w:val="24"/>
        </w:rPr>
      </w:pPr>
    </w:p>
    <w:tbl>
      <w:tblPr>
        <w:tblStyle w:val="TableGrid"/>
        <w:tblpPr w:leftFromText="180" w:rightFromText="180" w:vertAnchor="text" w:tblpXSpec="righ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369"/>
        <w:gridCol w:w="3294"/>
        <w:gridCol w:w="1383"/>
        <w:gridCol w:w="1877"/>
      </w:tblGrid>
      <w:tr w:rsidR="00233D10" w:rsidRPr="009C125D" w14:paraId="424B65E1" w14:textId="77777777" w:rsidTr="00187F1A">
        <w:trPr>
          <w:trHeight w:val="426"/>
        </w:trPr>
        <w:tc>
          <w:tcPr>
            <w:tcW w:w="9923" w:type="dxa"/>
            <w:gridSpan w:val="4"/>
            <w:tcBorders>
              <w:bottom w:val="single" w:sz="4" w:space="0" w:color="auto"/>
            </w:tcBorders>
          </w:tcPr>
          <w:p w14:paraId="2244215E" w14:textId="77777777" w:rsidR="00D87588" w:rsidRDefault="00233D10" w:rsidP="00187F1A">
            <w:pP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t xml:space="preserve">    </w:t>
            </w:r>
          </w:p>
          <w:p w14:paraId="2AC0D22A" w14:textId="6287C0AD" w:rsidR="00233D10" w:rsidRDefault="00D34210" w:rsidP="00187F1A">
            <w:pPr>
              <w:spacing w:line="360" w:lineRule="auto"/>
              <w:ind w:right="-1039"/>
              <w:jc w:val="both"/>
              <w:rPr>
                <w:rFonts w:ascii="Times New Roman" w:hAnsi="Times New Roman" w:cs="Times New Roman"/>
                <w:b/>
                <w:sz w:val="24"/>
                <w:szCs w:val="24"/>
              </w:rPr>
            </w:pPr>
            <w:r w:rsidRPr="00D34210">
              <w:rPr>
                <w:rFonts w:ascii="Times New Roman" w:hAnsi="Times New Roman" w:cs="Times New Roman"/>
                <w:b/>
                <w:sz w:val="24"/>
                <w:szCs w:val="24"/>
              </w:rPr>
              <w:t>Table 4</w:t>
            </w:r>
            <w:r>
              <w:rPr>
                <w:rFonts w:ascii="Times New Roman" w:hAnsi="Times New Roman" w:cs="Times New Roman"/>
                <w:b/>
                <w:sz w:val="24"/>
                <w:szCs w:val="24"/>
              </w:rPr>
              <w:t>.</w:t>
            </w:r>
            <w:r w:rsidRPr="00D34210">
              <w:rPr>
                <w:rFonts w:ascii="Times New Roman" w:hAnsi="Times New Roman" w:cs="Times New Roman"/>
                <w:b/>
                <w:sz w:val="24"/>
                <w:szCs w:val="24"/>
              </w:rPr>
              <w:t xml:space="preserve"> </w:t>
            </w:r>
            <w:r w:rsidR="00233D10">
              <w:rPr>
                <w:rFonts w:ascii="Times New Roman" w:hAnsi="Times New Roman" w:cs="Times New Roman"/>
                <w:b/>
                <w:sz w:val="24"/>
                <w:szCs w:val="24"/>
              </w:rPr>
              <w:t>Anti-nutritional Factor of Sesame Seed Cake and Whole Sesame Seed</w:t>
            </w:r>
          </w:p>
        </w:tc>
      </w:tr>
      <w:tr w:rsidR="00233D10" w:rsidRPr="009C125D" w14:paraId="35A6E587" w14:textId="77777777" w:rsidTr="00187F1A">
        <w:tc>
          <w:tcPr>
            <w:tcW w:w="3369" w:type="dxa"/>
            <w:tcBorders>
              <w:top w:val="single" w:sz="4" w:space="0" w:color="auto"/>
            </w:tcBorders>
          </w:tcPr>
          <w:p w14:paraId="619053A9" w14:textId="77777777" w:rsidR="00233D10" w:rsidRPr="00B1158C"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Parameters</w:t>
            </w:r>
          </w:p>
        </w:tc>
        <w:tc>
          <w:tcPr>
            <w:tcW w:w="3294" w:type="dxa"/>
            <w:tcBorders>
              <w:top w:val="single" w:sz="4" w:space="0" w:color="auto"/>
            </w:tcBorders>
          </w:tcPr>
          <w:p w14:paraId="78E65BF3"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Sesame seed cake*</w:t>
            </w:r>
          </w:p>
        </w:tc>
        <w:tc>
          <w:tcPr>
            <w:tcW w:w="3260" w:type="dxa"/>
            <w:gridSpan w:val="2"/>
            <w:tcBorders>
              <w:top w:val="single" w:sz="4" w:space="0" w:color="auto"/>
            </w:tcBorders>
          </w:tcPr>
          <w:p w14:paraId="38626626"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Whole sesame seed</w:t>
            </w:r>
          </w:p>
          <w:p w14:paraId="31F596CC" w14:textId="77777777" w:rsidR="00233D10" w:rsidRPr="00E310C1" w:rsidRDefault="00233D10" w:rsidP="00187F1A">
            <w:pPr>
              <w:rPr>
                <w:rFonts w:ascii="Times New Roman" w:hAnsi="Times New Roman" w:cs="Times New Roman"/>
                <w:sz w:val="24"/>
                <w:szCs w:val="24"/>
              </w:rPr>
            </w:pPr>
            <w:r>
              <w:rPr>
                <w:rFonts w:ascii="Times New Roman" w:hAnsi="Times New Roman" w:cs="Times New Roman"/>
                <w:sz w:val="24"/>
                <w:szCs w:val="24"/>
              </w:rPr>
              <w:t xml:space="preserve">    **                      ***</w:t>
            </w:r>
          </w:p>
        </w:tc>
      </w:tr>
      <w:tr w:rsidR="00233D10" w:rsidRPr="009C125D" w14:paraId="2349937E" w14:textId="77777777" w:rsidTr="00187F1A">
        <w:tc>
          <w:tcPr>
            <w:tcW w:w="3369" w:type="dxa"/>
            <w:tcBorders>
              <w:top w:val="single" w:sz="4" w:space="0" w:color="auto"/>
            </w:tcBorders>
          </w:tcPr>
          <w:p w14:paraId="5EC04894" w14:textId="77777777" w:rsidR="00233D10" w:rsidRPr="00B1158C" w:rsidRDefault="00233D10" w:rsidP="00187F1A">
            <w:pPr>
              <w:pStyle w:val="ListParagraph"/>
              <w:spacing w:line="360" w:lineRule="auto"/>
              <w:ind w:left="0" w:right="-1039"/>
              <w:jc w:val="both"/>
              <w:rPr>
                <w:rFonts w:ascii="Times New Roman" w:hAnsi="Times New Roman" w:cs="Times New Roman"/>
                <w:sz w:val="24"/>
                <w:szCs w:val="24"/>
              </w:rPr>
            </w:pPr>
            <w:r w:rsidRPr="00B1158C">
              <w:rPr>
                <w:rFonts w:ascii="Times New Roman" w:hAnsi="Times New Roman" w:cs="Times New Roman"/>
                <w:sz w:val="24"/>
                <w:szCs w:val="24"/>
              </w:rPr>
              <w:t>Oxalate %</w:t>
            </w:r>
          </w:p>
        </w:tc>
        <w:tc>
          <w:tcPr>
            <w:tcW w:w="3294" w:type="dxa"/>
            <w:tcBorders>
              <w:top w:val="single" w:sz="4" w:space="0" w:color="auto"/>
            </w:tcBorders>
          </w:tcPr>
          <w:p w14:paraId="11AD3C1F"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2.99</w:t>
            </w:r>
          </w:p>
        </w:tc>
        <w:tc>
          <w:tcPr>
            <w:tcW w:w="1383" w:type="dxa"/>
            <w:tcBorders>
              <w:top w:val="single" w:sz="4" w:space="0" w:color="auto"/>
            </w:tcBorders>
          </w:tcPr>
          <w:p w14:paraId="3DE82962" w14:textId="77777777"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15.66±0.45</w:t>
            </w:r>
          </w:p>
        </w:tc>
        <w:tc>
          <w:tcPr>
            <w:tcW w:w="1877" w:type="dxa"/>
            <w:tcBorders>
              <w:top w:val="single" w:sz="4" w:space="0" w:color="auto"/>
            </w:tcBorders>
          </w:tcPr>
          <w:p w14:paraId="0E887051" w14:textId="77777777"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458.5µg/g</w:t>
            </w:r>
          </w:p>
        </w:tc>
      </w:tr>
      <w:tr w:rsidR="00233D10" w:rsidRPr="009C125D" w14:paraId="629D6524" w14:textId="77777777" w:rsidTr="00187F1A">
        <w:tc>
          <w:tcPr>
            <w:tcW w:w="3369" w:type="dxa"/>
          </w:tcPr>
          <w:p w14:paraId="58AC07DD" w14:textId="77777777" w:rsidR="00233D10" w:rsidRPr="00B1158C" w:rsidRDefault="00233D10" w:rsidP="00187F1A">
            <w:pPr>
              <w:pStyle w:val="ListParagraph"/>
              <w:spacing w:line="360" w:lineRule="auto"/>
              <w:ind w:left="0" w:right="-1039"/>
              <w:jc w:val="both"/>
              <w:rPr>
                <w:rFonts w:ascii="Times New Roman" w:hAnsi="Times New Roman" w:cs="Times New Roman"/>
                <w:sz w:val="24"/>
                <w:szCs w:val="24"/>
              </w:rPr>
            </w:pPr>
            <w:r w:rsidRPr="00B1158C">
              <w:rPr>
                <w:rFonts w:ascii="Times New Roman" w:hAnsi="Times New Roman" w:cs="Times New Roman"/>
                <w:sz w:val="24"/>
                <w:szCs w:val="24"/>
              </w:rPr>
              <w:t>Alkaloid %</w:t>
            </w:r>
          </w:p>
        </w:tc>
        <w:tc>
          <w:tcPr>
            <w:tcW w:w="3294" w:type="dxa"/>
          </w:tcPr>
          <w:p w14:paraId="5AB680E0"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0.99</w:t>
            </w:r>
          </w:p>
        </w:tc>
        <w:tc>
          <w:tcPr>
            <w:tcW w:w="1383" w:type="dxa"/>
          </w:tcPr>
          <w:p w14:paraId="267AF82E" w14:textId="77777777"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w:t>
            </w:r>
          </w:p>
        </w:tc>
        <w:tc>
          <w:tcPr>
            <w:tcW w:w="1877" w:type="dxa"/>
          </w:tcPr>
          <w:p w14:paraId="568FB847" w14:textId="77777777"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w:t>
            </w:r>
          </w:p>
        </w:tc>
      </w:tr>
      <w:tr w:rsidR="00233D10" w:rsidRPr="009C125D" w14:paraId="14B34D9E" w14:textId="77777777" w:rsidTr="00187F1A">
        <w:tc>
          <w:tcPr>
            <w:tcW w:w="3369" w:type="dxa"/>
          </w:tcPr>
          <w:p w14:paraId="4B3DFEC1" w14:textId="77777777" w:rsidR="00233D10" w:rsidRPr="00B1158C" w:rsidRDefault="00233D10" w:rsidP="00187F1A">
            <w:pPr>
              <w:pStyle w:val="ListParagraph"/>
              <w:spacing w:line="360" w:lineRule="auto"/>
              <w:ind w:left="0" w:right="-1039"/>
              <w:jc w:val="both"/>
              <w:rPr>
                <w:rFonts w:ascii="Times New Roman" w:hAnsi="Times New Roman" w:cs="Times New Roman"/>
                <w:sz w:val="24"/>
                <w:szCs w:val="24"/>
              </w:rPr>
            </w:pPr>
            <w:r w:rsidRPr="00B1158C">
              <w:rPr>
                <w:rFonts w:ascii="Times New Roman" w:hAnsi="Times New Roman" w:cs="Times New Roman"/>
                <w:sz w:val="24"/>
                <w:szCs w:val="24"/>
              </w:rPr>
              <w:t>Tannin (mg/100g)</w:t>
            </w:r>
          </w:p>
        </w:tc>
        <w:tc>
          <w:tcPr>
            <w:tcW w:w="3294" w:type="dxa"/>
          </w:tcPr>
          <w:p w14:paraId="24630270"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1.37</w:t>
            </w:r>
          </w:p>
        </w:tc>
        <w:tc>
          <w:tcPr>
            <w:tcW w:w="1383" w:type="dxa"/>
          </w:tcPr>
          <w:p w14:paraId="056151BE" w14:textId="77777777"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5.62±0.32</w:t>
            </w:r>
          </w:p>
        </w:tc>
        <w:tc>
          <w:tcPr>
            <w:tcW w:w="1877" w:type="dxa"/>
          </w:tcPr>
          <w:p w14:paraId="01898B58" w14:textId="77777777"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w:t>
            </w:r>
          </w:p>
        </w:tc>
      </w:tr>
      <w:tr w:rsidR="00233D10" w:rsidRPr="009C125D" w14:paraId="7194345D" w14:textId="77777777" w:rsidTr="00187F1A">
        <w:tc>
          <w:tcPr>
            <w:tcW w:w="3369" w:type="dxa"/>
          </w:tcPr>
          <w:p w14:paraId="3DB5650A" w14:textId="77777777" w:rsidR="00233D10" w:rsidRPr="00B1158C" w:rsidRDefault="00233D10" w:rsidP="00187F1A">
            <w:pPr>
              <w:pStyle w:val="ListParagraph"/>
              <w:spacing w:line="360" w:lineRule="auto"/>
              <w:ind w:left="0" w:right="-1039"/>
              <w:jc w:val="both"/>
              <w:rPr>
                <w:rFonts w:ascii="Times New Roman" w:hAnsi="Times New Roman" w:cs="Times New Roman"/>
                <w:sz w:val="24"/>
                <w:szCs w:val="24"/>
              </w:rPr>
            </w:pPr>
            <w:r w:rsidRPr="00B1158C">
              <w:rPr>
                <w:rFonts w:ascii="Times New Roman" w:hAnsi="Times New Roman" w:cs="Times New Roman"/>
                <w:sz w:val="24"/>
                <w:szCs w:val="24"/>
              </w:rPr>
              <w:t xml:space="preserve">Phytic </w:t>
            </w:r>
            <w:proofErr w:type="gramStart"/>
            <w:r w:rsidRPr="00B1158C">
              <w:rPr>
                <w:rFonts w:ascii="Times New Roman" w:hAnsi="Times New Roman" w:cs="Times New Roman"/>
                <w:sz w:val="24"/>
                <w:szCs w:val="24"/>
              </w:rPr>
              <w:t>acid( mg</w:t>
            </w:r>
            <w:proofErr w:type="gramEnd"/>
            <w:r w:rsidRPr="00B1158C">
              <w:rPr>
                <w:rFonts w:ascii="Times New Roman" w:hAnsi="Times New Roman" w:cs="Times New Roman"/>
                <w:sz w:val="24"/>
                <w:szCs w:val="24"/>
              </w:rPr>
              <w:t>/100g)</w:t>
            </w:r>
          </w:p>
        </w:tc>
        <w:tc>
          <w:tcPr>
            <w:tcW w:w="3294" w:type="dxa"/>
          </w:tcPr>
          <w:p w14:paraId="72F21047"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12.66</w:t>
            </w:r>
          </w:p>
        </w:tc>
        <w:tc>
          <w:tcPr>
            <w:tcW w:w="1383" w:type="dxa"/>
          </w:tcPr>
          <w:p w14:paraId="4B675BA5" w14:textId="77777777"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25.05±4.6</w:t>
            </w:r>
          </w:p>
        </w:tc>
        <w:tc>
          <w:tcPr>
            <w:tcW w:w="1877" w:type="dxa"/>
          </w:tcPr>
          <w:p w14:paraId="5733997D" w14:textId="77777777"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4.7%</w:t>
            </w:r>
          </w:p>
        </w:tc>
      </w:tr>
      <w:tr w:rsidR="00233D10" w:rsidRPr="009C125D" w14:paraId="7B47AAD3" w14:textId="77777777" w:rsidTr="00187F1A">
        <w:tc>
          <w:tcPr>
            <w:tcW w:w="3369" w:type="dxa"/>
            <w:tcBorders>
              <w:bottom w:val="single" w:sz="4" w:space="0" w:color="auto"/>
            </w:tcBorders>
          </w:tcPr>
          <w:p w14:paraId="5DA9B976" w14:textId="77777777" w:rsidR="00233D10" w:rsidRPr="00B1158C" w:rsidRDefault="00233D10" w:rsidP="00187F1A">
            <w:pPr>
              <w:pStyle w:val="ListParagraph"/>
              <w:spacing w:line="360" w:lineRule="auto"/>
              <w:ind w:left="0" w:right="-1039"/>
              <w:jc w:val="both"/>
              <w:rPr>
                <w:rFonts w:ascii="Times New Roman" w:hAnsi="Times New Roman" w:cs="Times New Roman"/>
                <w:sz w:val="24"/>
                <w:szCs w:val="24"/>
              </w:rPr>
            </w:pPr>
            <w:proofErr w:type="spellStart"/>
            <w:r>
              <w:rPr>
                <w:rFonts w:ascii="Times New Roman" w:hAnsi="Times New Roman" w:cs="Times New Roman"/>
                <w:sz w:val="24"/>
                <w:szCs w:val="24"/>
              </w:rPr>
              <w:t>Cynogenic</w:t>
            </w:r>
            <w:proofErr w:type="spellEnd"/>
            <w:r>
              <w:rPr>
                <w:rFonts w:ascii="Times New Roman" w:hAnsi="Times New Roman" w:cs="Times New Roman"/>
                <w:sz w:val="24"/>
                <w:szCs w:val="24"/>
              </w:rPr>
              <w:t xml:space="preserve"> </w:t>
            </w:r>
            <w:r w:rsidRPr="00B1158C">
              <w:rPr>
                <w:rFonts w:ascii="Times New Roman" w:hAnsi="Times New Roman" w:cs="Times New Roman"/>
                <w:sz w:val="24"/>
                <w:szCs w:val="24"/>
              </w:rPr>
              <w:t>Glycosides (mg/100g)</w:t>
            </w:r>
          </w:p>
        </w:tc>
        <w:tc>
          <w:tcPr>
            <w:tcW w:w="3294" w:type="dxa"/>
            <w:tcBorders>
              <w:bottom w:val="single" w:sz="4" w:space="0" w:color="auto"/>
            </w:tcBorders>
          </w:tcPr>
          <w:p w14:paraId="533CD070"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10.80</w:t>
            </w:r>
          </w:p>
        </w:tc>
        <w:tc>
          <w:tcPr>
            <w:tcW w:w="1383" w:type="dxa"/>
            <w:tcBorders>
              <w:bottom w:val="single" w:sz="4" w:space="0" w:color="auto"/>
            </w:tcBorders>
          </w:tcPr>
          <w:p w14:paraId="5F153A18" w14:textId="77777777"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w:t>
            </w:r>
          </w:p>
        </w:tc>
        <w:tc>
          <w:tcPr>
            <w:tcW w:w="1877" w:type="dxa"/>
            <w:tcBorders>
              <w:bottom w:val="single" w:sz="4" w:space="0" w:color="auto"/>
            </w:tcBorders>
          </w:tcPr>
          <w:p w14:paraId="4C6289A7" w14:textId="77777777"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w:t>
            </w:r>
          </w:p>
        </w:tc>
      </w:tr>
    </w:tbl>
    <w:p w14:paraId="077154B8" w14:textId="77777777" w:rsidR="00233D10" w:rsidRDefault="00233D10" w:rsidP="00233D10">
      <w:pPr>
        <w:spacing w:line="360" w:lineRule="auto"/>
        <w:ind w:right="-1039"/>
        <w:jc w:val="both"/>
        <w:rPr>
          <w:rFonts w:ascii="Times New Roman" w:hAnsi="Times New Roman" w:cs="Times New Roman"/>
          <w:b/>
          <w:sz w:val="24"/>
          <w:szCs w:val="24"/>
        </w:rPr>
      </w:pPr>
      <w:r>
        <w:rPr>
          <w:rFonts w:ascii="Times New Roman" w:hAnsi="Times New Roman" w:cs="Times New Roman"/>
          <w:sz w:val="24"/>
          <w:szCs w:val="24"/>
        </w:rPr>
        <w:t xml:space="preserve">*Determined </w:t>
      </w:r>
      <w:r w:rsidRPr="00E71246">
        <w:rPr>
          <w:rFonts w:ascii="Times New Roman" w:hAnsi="Times New Roman" w:cs="Times New Roman"/>
          <w:sz w:val="24"/>
          <w:szCs w:val="24"/>
        </w:rPr>
        <w:t>using the methods described b</w:t>
      </w:r>
      <w:r w:rsidR="00D87588">
        <w:rPr>
          <w:rFonts w:ascii="Times New Roman" w:hAnsi="Times New Roman" w:cs="Times New Roman"/>
          <w:sz w:val="24"/>
          <w:szCs w:val="24"/>
        </w:rPr>
        <w:t>y A.O.A.C. (2006)</w:t>
      </w:r>
      <w:r>
        <w:rPr>
          <w:rFonts w:ascii="Times New Roman" w:hAnsi="Times New Roman" w:cs="Times New Roman"/>
          <w:sz w:val="24"/>
          <w:szCs w:val="24"/>
        </w:rPr>
        <w:t xml:space="preserve"> After**</w:t>
      </w:r>
      <w:proofErr w:type="spellStart"/>
      <w:r w:rsidRPr="00E310C1">
        <w:rPr>
          <w:rFonts w:ascii="Times New Roman" w:hAnsi="Times New Roman" w:cs="Times New Roman"/>
          <w:sz w:val="24"/>
          <w:szCs w:val="24"/>
        </w:rPr>
        <w:t>Jimoh</w:t>
      </w:r>
      <w:proofErr w:type="spellEnd"/>
      <w:r w:rsidRPr="00E310C1">
        <w:rPr>
          <w:rFonts w:ascii="Times New Roman" w:hAnsi="Times New Roman" w:cs="Times New Roman"/>
          <w:sz w:val="24"/>
          <w:szCs w:val="24"/>
        </w:rPr>
        <w:t xml:space="preserve"> </w:t>
      </w:r>
      <w:r w:rsidRPr="00D87588">
        <w:rPr>
          <w:rFonts w:ascii="Times New Roman" w:hAnsi="Times New Roman" w:cs="Times New Roman"/>
          <w:sz w:val="24"/>
          <w:szCs w:val="24"/>
        </w:rPr>
        <w:t>et al.,</w:t>
      </w:r>
      <w:r w:rsidR="00D87588">
        <w:rPr>
          <w:rFonts w:ascii="Times New Roman" w:hAnsi="Times New Roman" w:cs="Times New Roman"/>
          <w:i/>
          <w:sz w:val="24"/>
          <w:szCs w:val="24"/>
        </w:rPr>
        <w:t xml:space="preserve"> </w:t>
      </w:r>
      <w:r w:rsidRPr="00E310C1">
        <w:rPr>
          <w:rFonts w:ascii="Times New Roman" w:hAnsi="Times New Roman" w:cs="Times New Roman"/>
          <w:sz w:val="24"/>
          <w:szCs w:val="24"/>
        </w:rPr>
        <w:t>(2011)</w:t>
      </w:r>
      <w:r>
        <w:rPr>
          <w:rFonts w:ascii="Times New Roman" w:hAnsi="Times New Roman" w:cs="Times New Roman"/>
          <w:sz w:val="24"/>
          <w:szCs w:val="24"/>
        </w:rPr>
        <w:t xml:space="preserve"> After***</w:t>
      </w:r>
      <w:r w:rsidRPr="00E310C1">
        <w:rPr>
          <w:rFonts w:ascii="Times New Roman" w:hAnsi="Times New Roman" w:cs="Times New Roman"/>
          <w:sz w:val="24"/>
          <w:szCs w:val="24"/>
        </w:rPr>
        <w:t xml:space="preserve">Toma </w:t>
      </w:r>
      <w:r w:rsidRPr="00E310C1">
        <w:rPr>
          <w:rFonts w:ascii="Times New Roman" w:hAnsi="Times New Roman" w:cs="Times New Roman"/>
          <w:i/>
          <w:sz w:val="24"/>
          <w:szCs w:val="24"/>
        </w:rPr>
        <w:t>et al.,</w:t>
      </w:r>
      <w:r w:rsidRPr="00E310C1">
        <w:rPr>
          <w:rFonts w:ascii="Times New Roman" w:hAnsi="Times New Roman" w:cs="Times New Roman"/>
          <w:sz w:val="24"/>
          <w:szCs w:val="24"/>
        </w:rPr>
        <w:t xml:space="preserve"> (1979)</w:t>
      </w:r>
      <w:r>
        <w:rPr>
          <w:rFonts w:ascii="Times New Roman" w:hAnsi="Times New Roman" w:cs="Times New Roman"/>
          <w:sz w:val="24"/>
          <w:szCs w:val="24"/>
        </w:rPr>
        <w:t>.</w:t>
      </w:r>
    </w:p>
    <w:p w14:paraId="21CBD842" w14:textId="77777777" w:rsidR="00233D10" w:rsidRDefault="00233D10" w:rsidP="00233D10">
      <w:pPr>
        <w:spacing w:line="360" w:lineRule="auto"/>
        <w:ind w:right="-1039"/>
        <w:jc w:val="both"/>
        <w:rPr>
          <w:rFonts w:ascii="Times New Roman" w:hAnsi="Times New Roman" w:cs="Times New Roman"/>
          <w:b/>
          <w:sz w:val="24"/>
          <w:szCs w:val="24"/>
        </w:rPr>
      </w:pPr>
    </w:p>
    <w:p w14:paraId="24342569" w14:textId="77777777" w:rsidR="00233D10" w:rsidRDefault="00233D10" w:rsidP="00233D10">
      <w:pPr>
        <w:spacing w:line="360" w:lineRule="auto"/>
        <w:ind w:left="-993" w:right="-1039"/>
        <w:jc w:val="both"/>
        <w:rPr>
          <w:rFonts w:ascii="Times New Roman" w:hAnsi="Times New Roman" w:cs="Times New Roman"/>
          <w:b/>
          <w:sz w:val="24"/>
          <w:szCs w:val="24"/>
        </w:rPr>
      </w:pPr>
    </w:p>
    <w:p w14:paraId="7F8BE0EB" w14:textId="77777777" w:rsidR="00233D10" w:rsidRDefault="00233D10" w:rsidP="00233D10">
      <w:pPr>
        <w:spacing w:line="360" w:lineRule="auto"/>
        <w:ind w:right="-1039"/>
        <w:jc w:val="both"/>
        <w:rPr>
          <w:rFonts w:ascii="Times New Roman" w:hAnsi="Times New Roman" w:cs="Times New Roman"/>
          <w:b/>
          <w:sz w:val="24"/>
          <w:szCs w:val="24"/>
        </w:rPr>
      </w:pPr>
    </w:p>
    <w:p w14:paraId="344084EB" w14:textId="77777777" w:rsidR="00233D10" w:rsidRDefault="00233D10" w:rsidP="00233D10">
      <w:pPr>
        <w:spacing w:line="360" w:lineRule="auto"/>
        <w:ind w:right="-1039"/>
        <w:jc w:val="both"/>
        <w:rPr>
          <w:rFonts w:ascii="Times New Roman" w:hAnsi="Times New Roman" w:cs="Times New Roman"/>
          <w:b/>
          <w:sz w:val="24"/>
          <w:szCs w:val="24"/>
        </w:rPr>
      </w:pPr>
    </w:p>
    <w:p w14:paraId="2A37F46E" w14:textId="77777777" w:rsidR="00233D10" w:rsidRDefault="00233D10" w:rsidP="00233D10">
      <w:pPr>
        <w:spacing w:line="360" w:lineRule="auto"/>
        <w:ind w:right="-1039"/>
        <w:jc w:val="both"/>
        <w:rPr>
          <w:rFonts w:ascii="Times New Roman" w:hAnsi="Times New Roman" w:cs="Times New Roman"/>
          <w:b/>
          <w:sz w:val="24"/>
          <w:szCs w:val="24"/>
        </w:rPr>
      </w:pPr>
    </w:p>
    <w:p w14:paraId="3FA8D742" w14:textId="77777777" w:rsidR="00233D10" w:rsidRDefault="00233D10" w:rsidP="00233D10">
      <w:pPr>
        <w:spacing w:line="360" w:lineRule="auto"/>
        <w:ind w:right="-1039"/>
        <w:jc w:val="both"/>
        <w:rPr>
          <w:rFonts w:ascii="Times New Roman" w:hAnsi="Times New Roman" w:cs="Times New Roman"/>
          <w:b/>
          <w:sz w:val="24"/>
          <w:szCs w:val="24"/>
        </w:rPr>
      </w:pPr>
    </w:p>
    <w:p w14:paraId="4B56DAC3" w14:textId="77777777" w:rsidR="00233D10" w:rsidRDefault="00233D10" w:rsidP="00233D10">
      <w:pPr>
        <w:spacing w:line="360" w:lineRule="auto"/>
        <w:ind w:right="-1039"/>
        <w:jc w:val="both"/>
        <w:rPr>
          <w:rFonts w:ascii="Times New Roman" w:hAnsi="Times New Roman" w:cs="Times New Roman"/>
          <w:b/>
          <w:sz w:val="24"/>
          <w:szCs w:val="24"/>
        </w:rPr>
      </w:pPr>
    </w:p>
    <w:p w14:paraId="5E13583C" w14:textId="77777777" w:rsidR="00233D10" w:rsidRDefault="00233D10" w:rsidP="00233D10">
      <w:pPr>
        <w:spacing w:line="360" w:lineRule="auto"/>
        <w:ind w:right="-1039"/>
        <w:jc w:val="both"/>
        <w:rPr>
          <w:rFonts w:ascii="Times New Roman" w:hAnsi="Times New Roman" w:cs="Times New Roman"/>
          <w:b/>
          <w:sz w:val="24"/>
          <w:szCs w:val="24"/>
        </w:rPr>
      </w:pPr>
    </w:p>
    <w:p w14:paraId="272CD721" w14:textId="77777777" w:rsidR="00233D10" w:rsidRDefault="00233D10" w:rsidP="00233D10">
      <w:pPr>
        <w:spacing w:line="360" w:lineRule="auto"/>
        <w:ind w:right="-1039"/>
        <w:jc w:val="both"/>
        <w:rPr>
          <w:rFonts w:ascii="Times New Roman" w:hAnsi="Times New Roman" w:cs="Times New Roman"/>
          <w:b/>
          <w:sz w:val="24"/>
          <w:szCs w:val="24"/>
        </w:rPr>
      </w:pPr>
    </w:p>
    <w:p w14:paraId="7E45E4F3" w14:textId="77777777" w:rsidR="00233D10" w:rsidRDefault="00233D10" w:rsidP="00233D10">
      <w:pPr>
        <w:spacing w:line="360" w:lineRule="auto"/>
        <w:ind w:right="-1039"/>
        <w:jc w:val="both"/>
        <w:rPr>
          <w:rFonts w:ascii="Times New Roman" w:hAnsi="Times New Roman" w:cs="Times New Roman"/>
          <w:b/>
          <w:sz w:val="24"/>
          <w:szCs w:val="24"/>
        </w:rPr>
      </w:pPr>
    </w:p>
    <w:p w14:paraId="5A6D47EB" w14:textId="77777777" w:rsidR="00233D10" w:rsidRDefault="00233D10" w:rsidP="00233D10">
      <w:pPr>
        <w:spacing w:line="360" w:lineRule="auto"/>
        <w:ind w:right="-1039"/>
        <w:jc w:val="both"/>
        <w:rPr>
          <w:rFonts w:ascii="Times New Roman" w:hAnsi="Times New Roman" w:cs="Times New Roman"/>
          <w:b/>
          <w:sz w:val="24"/>
          <w:szCs w:val="24"/>
        </w:rPr>
      </w:pPr>
    </w:p>
    <w:p w14:paraId="2D6CF623" w14:textId="77777777" w:rsidR="00233D10" w:rsidRDefault="00233D10" w:rsidP="00233D10">
      <w:pPr>
        <w:spacing w:line="360" w:lineRule="auto"/>
        <w:ind w:right="-1039"/>
        <w:jc w:val="both"/>
        <w:rPr>
          <w:rFonts w:ascii="Times New Roman" w:hAnsi="Times New Roman" w:cs="Times New Roman"/>
          <w:b/>
          <w:sz w:val="24"/>
          <w:szCs w:val="24"/>
        </w:rPr>
      </w:pPr>
    </w:p>
    <w:p w14:paraId="482B688B" w14:textId="77777777" w:rsidR="00233D10" w:rsidRDefault="00233D10" w:rsidP="00233D10">
      <w:pPr>
        <w:spacing w:line="360" w:lineRule="auto"/>
        <w:ind w:right="-1039"/>
        <w:jc w:val="both"/>
        <w:rPr>
          <w:rFonts w:ascii="Times New Roman" w:hAnsi="Times New Roman" w:cs="Times New Roman"/>
          <w:b/>
          <w:sz w:val="24"/>
          <w:szCs w:val="24"/>
        </w:rPr>
      </w:pPr>
    </w:p>
    <w:p w14:paraId="44566F71" w14:textId="77777777" w:rsidR="00233D10" w:rsidRDefault="00233D10" w:rsidP="00233D10">
      <w:pPr>
        <w:spacing w:line="360" w:lineRule="auto"/>
        <w:ind w:right="-1039"/>
        <w:jc w:val="both"/>
        <w:rPr>
          <w:rFonts w:ascii="Times New Roman" w:hAnsi="Times New Roman" w:cs="Times New Roman"/>
          <w:b/>
          <w:sz w:val="24"/>
          <w:szCs w:val="24"/>
        </w:rPr>
      </w:pPr>
    </w:p>
    <w:p w14:paraId="42FE1ED0" w14:textId="77777777" w:rsidR="00233D10" w:rsidRDefault="00233D10" w:rsidP="00233D10">
      <w:pPr>
        <w:spacing w:line="360" w:lineRule="auto"/>
        <w:ind w:right="-1039"/>
        <w:jc w:val="both"/>
        <w:rPr>
          <w:rFonts w:ascii="Times New Roman" w:hAnsi="Times New Roman" w:cs="Times New Roman"/>
          <w:b/>
          <w:sz w:val="24"/>
          <w:szCs w:val="24"/>
        </w:rPr>
      </w:pPr>
    </w:p>
    <w:p w14:paraId="29F0E675" w14:textId="77777777" w:rsidR="00D87588" w:rsidRDefault="00D87588" w:rsidP="00233D10">
      <w:pPr>
        <w:spacing w:line="360" w:lineRule="auto"/>
        <w:ind w:right="-1039"/>
        <w:jc w:val="both"/>
        <w:rPr>
          <w:rFonts w:ascii="Times New Roman" w:hAnsi="Times New Roman" w:cs="Times New Roman"/>
          <w:b/>
          <w:sz w:val="24"/>
          <w:szCs w:val="24"/>
        </w:rPr>
      </w:pPr>
    </w:p>
    <w:tbl>
      <w:tblPr>
        <w:tblStyle w:val="TableGrid"/>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8"/>
        <w:gridCol w:w="3927"/>
        <w:gridCol w:w="2443"/>
      </w:tblGrid>
      <w:tr w:rsidR="00233D10" w:rsidRPr="009C125D" w14:paraId="587A1EF6" w14:textId="77777777" w:rsidTr="00187F1A">
        <w:tc>
          <w:tcPr>
            <w:tcW w:w="10098" w:type="dxa"/>
            <w:gridSpan w:val="3"/>
            <w:tcBorders>
              <w:bottom w:val="single" w:sz="4" w:space="0" w:color="auto"/>
            </w:tcBorders>
          </w:tcPr>
          <w:p w14:paraId="19C5E8A1" w14:textId="77777777" w:rsidR="00233D10" w:rsidRDefault="00D34210" w:rsidP="00187F1A">
            <w:pPr>
              <w:pStyle w:val="ListParagraph"/>
              <w:spacing w:line="360" w:lineRule="auto"/>
              <w:ind w:left="0" w:right="-1039"/>
              <w:jc w:val="both"/>
              <w:rPr>
                <w:rFonts w:ascii="Times New Roman" w:hAnsi="Times New Roman" w:cs="Times New Roman"/>
                <w:b/>
                <w:sz w:val="24"/>
                <w:szCs w:val="24"/>
              </w:rPr>
            </w:pPr>
            <w:r w:rsidRPr="00D34210">
              <w:rPr>
                <w:rFonts w:ascii="Times New Roman" w:hAnsi="Times New Roman" w:cs="Times New Roman"/>
                <w:b/>
                <w:sz w:val="24"/>
                <w:szCs w:val="24"/>
              </w:rPr>
              <w:t>Table 5</w:t>
            </w:r>
            <w:r>
              <w:rPr>
                <w:rFonts w:ascii="Times New Roman" w:hAnsi="Times New Roman" w:cs="Times New Roman"/>
                <w:b/>
                <w:sz w:val="24"/>
                <w:szCs w:val="24"/>
              </w:rPr>
              <w:t>.</w:t>
            </w:r>
            <w:r w:rsidRPr="00D34210">
              <w:rPr>
                <w:rFonts w:ascii="Times New Roman" w:hAnsi="Times New Roman" w:cs="Times New Roman"/>
                <w:b/>
                <w:sz w:val="24"/>
                <w:szCs w:val="24"/>
              </w:rPr>
              <w:t xml:space="preserve"> </w:t>
            </w:r>
            <w:r w:rsidR="00233D10">
              <w:rPr>
                <w:rFonts w:ascii="Times New Roman" w:hAnsi="Times New Roman" w:cs="Times New Roman"/>
                <w:b/>
                <w:sz w:val="24"/>
                <w:szCs w:val="24"/>
              </w:rPr>
              <w:t>Amino Acid Profile of Sesame Seed Cake and Whole Sesame Seed</w:t>
            </w:r>
          </w:p>
        </w:tc>
      </w:tr>
      <w:tr w:rsidR="00233D10" w:rsidRPr="009C125D" w14:paraId="28C72B1D" w14:textId="77777777" w:rsidTr="00187F1A">
        <w:tc>
          <w:tcPr>
            <w:tcW w:w="3728" w:type="dxa"/>
            <w:tcBorders>
              <w:top w:val="single" w:sz="4" w:space="0" w:color="auto"/>
              <w:bottom w:val="single" w:sz="4" w:space="0" w:color="auto"/>
            </w:tcBorders>
            <w:hideMark/>
          </w:tcPr>
          <w:p w14:paraId="60029F3A" w14:textId="77777777" w:rsidR="00233D10" w:rsidRPr="00110C41" w:rsidRDefault="00233D10" w:rsidP="00187F1A">
            <w:pPr>
              <w:pStyle w:val="ListParagraph"/>
              <w:spacing w:line="360" w:lineRule="auto"/>
              <w:ind w:left="0" w:right="-1039"/>
              <w:jc w:val="both"/>
              <w:rPr>
                <w:rFonts w:ascii="Times New Roman" w:hAnsi="Times New Roman" w:cs="Times New Roman"/>
                <w:sz w:val="24"/>
                <w:szCs w:val="24"/>
              </w:rPr>
            </w:pPr>
            <w:r w:rsidRPr="00110C41">
              <w:rPr>
                <w:rFonts w:ascii="Times New Roman" w:hAnsi="Times New Roman" w:cs="Times New Roman"/>
                <w:sz w:val="24"/>
                <w:szCs w:val="24"/>
              </w:rPr>
              <w:t>Amino acid</w:t>
            </w:r>
          </w:p>
        </w:tc>
        <w:tc>
          <w:tcPr>
            <w:tcW w:w="3927" w:type="dxa"/>
            <w:tcBorders>
              <w:top w:val="single" w:sz="4" w:space="0" w:color="auto"/>
              <w:bottom w:val="single" w:sz="4" w:space="0" w:color="auto"/>
            </w:tcBorders>
            <w:hideMark/>
          </w:tcPr>
          <w:p w14:paraId="5FA3686F" w14:textId="77777777" w:rsidR="00233D10" w:rsidRPr="00110C41" w:rsidRDefault="00233D10" w:rsidP="00187F1A">
            <w:pPr>
              <w:pStyle w:val="ListParagraph"/>
              <w:spacing w:line="360" w:lineRule="auto"/>
              <w:ind w:left="0" w:right="-1039"/>
              <w:jc w:val="both"/>
              <w:rPr>
                <w:rFonts w:ascii="Times New Roman" w:hAnsi="Times New Roman" w:cs="Times New Roman"/>
                <w:sz w:val="24"/>
                <w:szCs w:val="24"/>
              </w:rPr>
            </w:pPr>
            <w:r w:rsidRPr="00110C41">
              <w:rPr>
                <w:rFonts w:ascii="Times New Roman" w:hAnsi="Times New Roman" w:cs="Times New Roman"/>
                <w:sz w:val="24"/>
                <w:szCs w:val="24"/>
              </w:rPr>
              <w:t>Sesame Seed Cake* g/100g protein</w:t>
            </w:r>
          </w:p>
        </w:tc>
        <w:tc>
          <w:tcPr>
            <w:tcW w:w="2443" w:type="dxa"/>
            <w:tcBorders>
              <w:top w:val="single" w:sz="4" w:space="0" w:color="auto"/>
              <w:bottom w:val="single" w:sz="4" w:space="0" w:color="auto"/>
            </w:tcBorders>
          </w:tcPr>
          <w:p w14:paraId="1AEA478A" w14:textId="77777777" w:rsidR="00233D10" w:rsidRPr="00110C41" w:rsidRDefault="00233D10" w:rsidP="00187F1A">
            <w:pPr>
              <w:pStyle w:val="ListParagraph"/>
              <w:spacing w:line="360" w:lineRule="auto"/>
              <w:ind w:left="0" w:right="-1039"/>
              <w:jc w:val="both"/>
              <w:rPr>
                <w:rFonts w:ascii="Times New Roman" w:hAnsi="Times New Roman" w:cs="Times New Roman"/>
                <w:sz w:val="24"/>
                <w:szCs w:val="24"/>
              </w:rPr>
            </w:pPr>
            <w:r w:rsidRPr="00110C41">
              <w:rPr>
                <w:rFonts w:ascii="Times New Roman" w:hAnsi="Times New Roman" w:cs="Times New Roman"/>
                <w:sz w:val="24"/>
                <w:szCs w:val="24"/>
              </w:rPr>
              <w:t>Whole sesame seed**</w:t>
            </w:r>
          </w:p>
        </w:tc>
      </w:tr>
      <w:tr w:rsidR="00233D10" w:rsidRPr="009C125D" w14:paraId="0AD48A8D" w14:textId="77777777" w:rsidTr="00187F1A">
        <w:tc>
          <w:tcPr>
            <w:tcW w:w="3728" w:type="dxa"/>
            <w:tcBorders>
              <w:top w:val="single" w:sz="4" w:space="0" w:color="auto"/>
            </w:tcBorders>
            <w:hideMark/>
          </w:tcPr>
          <w:p w14:paraId="7BCDB0ED"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Lysine</w:t>
            </w:r>
          </w:p>
        </w:tc>
        <w:tc>
          <w:tcPr>
            <w:tcW w:w="3927" w:type="dxa"/>
            <w:tcBorders>
              <w:top w:val="single" w:sz="4" w:space="0" w:color="auto"/>
            </w:tcBorders>
            <w:hideMark/>
          </w:tcPr>
          <w:p w14:paraId="1D09798C"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4.86</w:t>
            </w:r>
          </w:p>
        </w:tc>
        <w:tc>
          <w:tcPr>
            <w:tcW w:w="2443" w:type="dxa"/>
            <w:tcBorders>
              <w:top w:val="single" w:sz="4" w:space="0" w:color="auto"/>
            </w:tcBorders>
          </w:tcPr>
          <w:p w14:paraId="0F88B6AB"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1.36</w:t>
            </w:r>
          </w:p>
        </w:tc>
      </w:tr>
      <w:tr w:rsidR="00233D10" w:rsidRPr="009C125D" w14:paraId="6851C17B" w14:textId="77777777" w:rsidTr="00187F1A">
        <w:tc>
          <w:tcPr>
            <w:tcW w:w="3728" w:type="dxa"/>
            <w:hideMark/>
          </w:tcPr>
          <w:p w14:paraId="16D40131"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Histidine</w:t>
            </w:r>
          </w:p>
        </w:tc>
        <w:tc>
          <w:tcPr>
            <w:tcW w:w="3927" w:type="dxa"/>
            <w:hideMark/>
          </w:tcPr>
          <w:p w14:paraId="5E3E7098"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2.33</w:t>
            </w:r>
          </w:p>
        </w:tc>
        <w:tc>
          <w:tcPr>
            <w:tcW w:w="2443" w:type="dxa"/>
          </w:tcPr>
          <w:p w14:paraId="1C724F1D"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1.25</w:t>
            </w:r>
          </w:p>
        </w:tc>
      </w:tr>
      <w:tr w:rsidR="00233D10" w:rsidRPr="009C125D" w14:paraId="33873853" w14:textId="77777777" w:rsidTr="00187F1A">
        <w:tc>
          <w:tcPr>
            <w:tcW w:w="3728" w:type="dxa"/>
            <w:hideMark/>
          </w:tcPr>
          <w:p w14:paraId="2378837F"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Arginine</w:t>
            </w:r>
          </w:p>
        </w:tc>
        <w:tc>
          <w:tcPr>
            <w:tcW w:w="3927" w:type="dxa"/>
            <w:hideMark/>
          </w:tcPr>
          <w:p w14:paraId="6159639F"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9.75</w:t>
            </w:r>
          </w:p>
        </w:tc>
        <w:tc>
          <w:tcPr>
            <w:tcW w:w="2443" w:type="dxa"/>
          </w:tcPr>
          <w:p w14:paraId="3D4FA55A"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5.20</w:t>
            </w:r>
          </w:p>
        </w:tc>
      </w:tr>
      <w:tr w:rsidR="00233D10" w:rsidRPr="009C125D" w14:paraId="6BA30CA3" w14:textId="77777777" w:rsidTr="00187F1A">
        <w:tc>
          <w:tcPr>
            <w:tcW w:w="3728" w:type="dxa"/>
            <w:hideMark/>
          </w:tcPr>
          <w:p w14:paraId="65889EB1"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Aspartic acid</w:t>
            </w:r>
          </w:p>
        </w:tc>
        <w:tc>
          <w:tcPr>
            <w:tcW w:w="3927" w:type="dxa"/>
            <w:hideMark/>
          </w:tcPr>
          <w:p w14:paraId="453CE4A3"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17.24</w:t>
            </w:r>
          </w:p>
        </w:tc>
        <w:tc>
          <w:tcPr>
            <w:tcW w:w="2443" w:type="dxa"/>
          </w:tcPr>
          <w:p w14:paraId="4C1C101D"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5.55</w:t>
            </w:r>
          </w:p>
        </w:tc>
      </w:tr>
      <w:tr w:rsidR="00233D10" w:rsidRPr="009C125D" w14:paraId="0CB78A85" w14:textId="77777777" w:rsidTr="00187F1A">
        <w:tc>
          <w:tcPr>
            <w:tcW w:w="3728" w:type="dxa"/>
            <w:hideMark/>
          </w:tcPr>
          <w:p w14:paraId="6928BCD4"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Threonine</w:t>
            </w:r>
          </w:p>
        </w:tc>
        <w:tc>
          <w:tcPr>
            <w:tcW w:w="3927" w:type="dxa"/>
            <w:hideMark/>
          </w:tcPr>
          <w:p w14:paraId="5AE0F558"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3.53</w:t>
            </w:r>
          </w:p>
        </w:tc>
        <w:tc>
          <w:tcPr>
            <w:tcW w:w="2443" w:type="dxa"/>
          </w:tcPr>
          <w:p w14:paraId="03311321"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1.95</w:t>
            </w:r>
          </w:p>
        </w:tc>
      </w:tr>
      <w:tr w:rsidR="00233D10" w:rsidRPr="009C125D" w14:paraId="5268D83E" w14:textId="77777777" w:rsidTr="00187F1A">
        <w:tc>
          <w:tcPr>
            <w:tcW w:w="3728" w:type="dxa"/>
            <w:hideMark/>
          </w:tcPr>
          <w:p w14:paraId="7849C644"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Serine</w:t>
            </w:r>
          </w:p>
        </w:tc>
        <w:tc>
          <w:tcPr>
            <w:tcW w:w="3927" w:type="dxa"/>
            <w:hideMark/>
          </w:tcPr>
          <w:p w14:paraId="41480725"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2.82</w:t>
            </w:r>
          </w:p>
        </w:tc>
        <w:tc>
          <w:tcPr>
            <w:tcW w:w="2443" w:type="dxa"/>
          </w:tcPr>
          <w:p w14:paraId="0346E917"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3.11</w:t>
            </w:r>
          </w:p>
        </w:tc>
      </w:tr>
      <w:tr w:rsidR="00233D10" w:rsidRPr="009C125D" w14:paraId="2F852D14" w14:textId="77777777" w:rsidTr="00187F1A">
        <w:tc>
          <w:tcPr>
            <w:tcW w:w="3728" w:type="dxa"/>
            <w:hideMark/>
          </w:tcPr>
          <w:p w14:paraId="1B3CA7E8"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Glutamic acid</w:t>
            </w:r>
          </w:p>
        </w:tc>
        <w:tc>
          <w:tcPr>
            <w:tcW w:w="3927" w:type="dxa"/>
            <w:hideMark/>
          </w:tcPr>
          <w:p w14:paraId="0102308C"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18.24</w:t>
            </w:r>
          </w:p>
        </w:tc>
        <w:tc>
          <w:tcPr>
            <w:tcW w:w="2443" w:type="dxa"/>
          </w:tcPr>
          <w:p w14:paraId="4C0D265A"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9.00</w:t>
            </w:r>
          </w:p>
        </w:tc>
      </w:tr>
      <w:tr w:rsidR="00233D10" w:rsidRPr="009C125D" w14:paraId="179618B6" w14:textId="77777777" w:rsidTr="00187F1A">
        <w:tc>
          <w:tcPr>
            <w:tcW w:w="3728" w:type="dxa"/>
            <w:hideMark/>
          </w:tcPr>
          <w:p w14:paraId="231F2A2A"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Proline</w:t>
            </w:r>
          </w:p>
        </w:tc>
        <w:tc>
          <w:tcPr>
            <w:tcW w:w="3927" w:type="dxa"/>
            <w:hideMark/>
          </w:tcPr>
          <w:p w14:paraId="7DA1552F"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3.46</w:t>
            </w:r>
          </w:p>
        </w:tc>
        <w:tc>
          <w:tcPr>
            <w:tcW w:w="2443" w:type="dxa"/>
          </w:tcPr>
          <w:p w14:paraId="314DFAAA"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3.60</w:t>
            </w:r>
          </w:p>
        </w:tc>
      </w:tr>
      <w:tr w:rsidR="00233D10" w:rsidRPr="009C125D" w14:paraId="2E9BBC03" w14:textId="77777777" w:rsidTr="00187F1A">
        <w:tc>
          <w:tcPr>
            <w:tcW w:w="3728" w:type="dxa"/>
            <w:hideMark/>
          </w:tcPr>
          <w:p w14:paraId="743EC67F"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Glycine</w:t>
            </w:r>
          </w:p>
        </w:tc>
        <w:tc>
          <w:tcPr>
            <w:tcW w:w="3927" w:type="dxa"/>
            <w:hideMark/>
          </w:tcPr>
          <w:p w14:paraId="2751E1CF"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3.02</w:t>
            </w:r>
          </w:p>
        </w:tc>
        <w:tc>
          <w:tcPr>
            <w:tcW w:w="2443" w:type="dxa"/>
          </w:tcPr>
          <w:p w14:paraId="0B509CCB"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5.05</w:t>
            </w:r>
          </w:p>
        </w:tc>
      </w:tr>
      <w:tr w:rsidR="00233D10" w:rsidRPr="009C125D" w14:paraId="765E5F53" w14:textId="77777777" w:rsidTr="00187F1A">
        <w:tc>
          <w:tcPr>
            <w:tcW w:w="3728" w:type="dxa"/>
            <w:hideMark/>
          </w:tcPr>
          <w:p w14:paraId="278895A2"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Alanine</w:t>
            </w:r>
          </w:p>
        </w:tc>
        <w:tc>
          <w:tcPr>
            <w:tcW w:w="3927" w:type="dxa"/>
            <w:hideMark/>
          </w:tcPr>
          <w:p w14:paraId="3DE139D3"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5.85</w:t>
            </w:r>
          </w:p>
        </w:tc>
        <w:tc>
          <w:tcPr>
            <w:tcW w:w="2443" w:type="dxa"/>
          </w:tcPr>
          <w:p w14:paraId="0474228E"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2.70</w:t>
            </w:r>
          </w:p>
        </w:tc>
      </w:tr>
      <w:tr w:rsidR="00233D10" w:rsidRPr="009C125D" w14:paraId="5BEADC34" w14:textId="77777777" w:rsidTr="00187F1A">
        <w:tc>
          <w:tcPr>
            <w:tcW w:w="3728" w:type="dxa"/>
            <w:hideMark/>
          </w:tcPr>
          <w:p w14:paraId="1D7BE6C5"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Cysteine</w:t>
            </w:r>
          </w:p>
        </w:tc>
        <w:tc>
          <w:tcPr>
            <w:tcW w:w="3927" w:type="dxa"/>
            <w:hideMark/>
          </w:tcPr>
          <w:p w14:paraId="3550D188"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1.19</w:t>
            </w:r>
          </w:p>
        </w:tc>
        <w:tc>
          <w:tcPr>
            <w:tcW w:w="2443" w:type="dxa"/>
          </w:tcPr>
          <w:p w14:paraId="7883308F"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1.02</w:t>
            </w:r>
          </w:p>
        </w:tc>
      </w:tr>
      <w:tr w:rsidR="00233D10" w:rsidRPr="009C125D" w14:paraId="01CBCE27" w14:textId="77777777" w:rsidTr="00187F1A">
        <w:tc>
          <w:tcPr>
            <w:tcW w:w="3728" w:type="dxa"/>
            <w:hideMark/>
          </w:tcPr>
          <w:p w14:paraId="5C0E9347"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Valine</w:t>
            </w:r>
          </w:p>
        </w:tc>
        <w:tc>
          <w:tcPr>
            <w:tcW w:w="3927" w:type="dxa"/>
            <w:hideMark/>
          </w:tcPr>
          <w:p w14:paraId="3634E336"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1.62</w:t>
            </w:r>
          </w:p>
        </w:tc>
        <w:tc>
          <w:tcPr>
            <w:tcW w:w="2443" w:type="dxa"/>
          </w:tcPr>
          <w:p w14:paraId="25FD4EFC"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2.85</w:t>
            </w:r>
          </w:p>
        </w:tc>
      </w:tr>
      <w:tr w:rsidR="00233D10" w:rsidRPr="009C125D" w14:paraId="31D3036C" w14:textId="77777777" w:rsidTr="00187F1A">
        <w:tc>
          <w:tcPr>
            <w:tcW w:w="3728" w:type="dxa"/>
            <w:hideMark/>
          </w:tcPr>
          <w:p w14:paraId="02B04EEA"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Methionine</w:t>
            </w:r>
          </w:p>
        </w:tc>
        <w:tc>
          <w:tcPr>
            <w:tcW w:w="3927" w:type="dxa"/>
            <w:hideMark/>
          </w:tcPr>
          <w:p w14:paraId="40D028F3"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3.23</w:t>
            </w:r>
          </w:p>
        </w:tc>
        <w:tc>
          <w:tcPr>
            <w:tcW w:w="2443" w:type="dxa"/>
          </w:tcPr>
          <w:p w14:paraId="0CBFB6C3"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1.60</w:t>
            </w:r>
          </w:p>
        </w:tc>
      </w:tr>
      <w:tr w:rsidR="00233D10" w:rsidRPr="009C125D" w14:paraId="5F98EBE1" w14:textId="77777777" w:rsidTr="00187F1A">
        <w:tc>
          <w:tcPr>
            <w:tcW w:w="3728" w:type="dxa"/>
            <w:hideMark/>
          </w:tcPr>
          <w:p w14:paraId="07372300"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Isoleucine</w:t>
            </w:r>
          </w:p>
        </w:tc>
        <w:tc>
          <w:tcPr>
            <w:tcW w:w="3927" w:type="dxa"/>
            <w:hideMark/>
          </w:tcPr>
          <w:p w14:paraId="69466587"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5.01</w:t>
            </w:r>
          </w:p>
        </w:tc>
        <w:tc>
          <w:tcPr>
            <w:tcW w:w="2443" w:type="dxa"/>
          </w:tcPr>
          <w:p w14:paraId="4CB1E487"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2.28</w:t>
            </w:r>
          </w:p>
        </w:tc>
      </w:tr>
      <w:tr w:rsidR="00233D10" w:rsidRPr="009C125D" w14:paraId="783F03F6" w14:textId="77777777" w:rsidTr="00187F1A">
        <w:tc>
          <w:tcPr>
            <w:tcW w:w="3728" w:type="dxa"/>
            <w:hideMark/>
          </w:tcPr>
          <w:p w14:paraId="089DF29B"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lastRenderedPageBreak/>
              <w:t>Leucine</w:t>
            </w:r>
          </w:p>
        </w:tc>
        <w:tc>
          <w:tcPr>
            <w:tcW w:w="3927" w:type="dxa"/>
            <w:hideMark/>
          </w:tcPr>
          <w:p w14:paraId="2E70CBF2"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4.58</w:t>
            </w:r>
          </w:p>
        </w:tc>
        <w:tc>
          <w:tcPr>
            <w:tcW w:w="2443" w:type="dxa"/>
          </w:tcPr>
          <w:p w14:paraId="384CE020"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3.60</w:t>
            </w:r>
          </w:p>
        </w:tc>
      </w:tr>
      <w:tr w:rsidR="00233D10" w:rsidRPr="009C125D" w14:paraId="1156A641" w14:textId="77777777" w:rsidTr="00187F1A">
        <w:tc>
          <w:tcPr>
            <w:tcW w:w="3728" w:type="dxa"/>
            <w:hideMark/>
          </w:tcPr>
          <w:p w14:paraId="2487FA7E"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Tyrosine</w:t>
            </w:r>
          </w:p>
        </w:tc>
        <w:tc>
          <w:tcPr>
            <w:tcW w:w="3927" w:type="dxa"/>
            <w:hideMark/>
          </w:tcPr>
          <w:p w14:paraId="0FA16CA6"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2.46</w:t>
            </w:r>
          </w:p>
        </w:tc>
        <w:tc>
          <w:tcPr>
            <w:tcW w:w="2443" w:type="dxa"/>
          </w:tcPr>
          <w:p w14:paraId="3ED1CA9C"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2.20</w:t>
            </w:r>
          </w:p>
        </w:tc>
      </w:tr>
      <w:tr w:rsidR="00233D10" w:rsidRPr="009C125D" w14:paraId="1890289F" w14:textId="77777777" w:rsidTr="00187F1A">
        <w:tc>
          <w:tcPr>
            <w:tcW w:w="3728" w:type="dxa"/>
            <w:tcBorders>
              <w:bottom w:val="single" w:sz="4" w:space="0" w:color="auto"/>
            </w:tcBorders>
          </w:tcPr>
          <w:p w14:paraId="4434CE73"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Phenylalanine</w:t>
            </w:r>
          </w:p>
        </w:tc>
        <w:tc>
          <w:tcPr>
            <w:tcW w:w="3927" w:type="dxa"/>
            <w:tcBorders>
              <w:bottom w:val="single" w:sz="4" w:space="0" w:color="auto"/>
            </w:tcBorders>
          </w:tcPr>
          <w:p w14:paraId="38E0EC84"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3.96</w:t>
            </w:r>
          </w:p>
        </w:tc>
        <w:tc>
          <w:tcPr>
            <w:tcW w:w="2443" w:type="dxa"/>
            <w:tcBorders>
              <w:bottom w:val="single" w:sz="4" w:space="0" w:color="auto"/>
            </w:tcBorders>
          </w:tcPr>
          <w:p w14:paraId="27DE5C85"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2.48</w:t>
            </w:r>
          </w:p>
        </w:tc>
      </w:tr>
    </w:tbl>
    <w:p w14:paraId="6D73081E" w14:textId="77777777" w:rsidR="00233D10" w:rsidRDefault="00233D10" w:rsidP="00233D10">
      <w:pPr>
        <w:pStyle w:val="NoSpacing"/>
        <w:spacing w:line="360" w:lineRule="auto"/>
        <w:ind w:right="-1039"/>
        <w:jc w:val="both"/>
        <w:rPr>
          <w:rStyle w:val="Strong"/>
          <w:rFonts w:ascii="Times New Roman" w:hAnsi="Times New Roman"/>
          <w:b w:val="0"/>
          <w:sz w:val="24"/>
          <w:szCs w:val="24"/>
        </w:rPr>
      </w:pPr>
      <w:r>
        <w:rPr>
          <w:rFonts w:ascii="Times New Roman" w:hAnsi="Times New Roman" w:cs="Times New Roman"/>
        </w:rPr>
        <w:t>*</w:t>
      </w:r>
      <w:r w:rsidRPr="00164E4B">
        <w:rPr>
          <w:rFonts w:ascii="Times New Roman" w:hAnsi="Times New Roman" w:cs="Times New Roman"/>
        </w:rPr>
        <w:t xml:space="preserve">Determined using a Technicon </w:t>
      </w:r>
      <w:r>
        <w:rPr>
          <w:rFonts w:ascii="Times New Roman" w:hAnsi="Times New Roman" w:cs="Times New Roman"/>
        </w:rPr>
        <w:t xml:space="preserve">Sequential Multisampling amino </w:t>
      </w:r>
      <w:r w:rsidRPr="00164E4B">
        <w:rPr>
          <w:rFonts w:ascii="Times New Roman" w:hAnsi="Times New Roman" w:cs="Times New Roman"/>
        </w:rPr>
        <w:t>acid Analyser</w:t>
      </w:r>
      <w:r>
        <w:rPr>
          <w:rFonts w:ascii="Times New Roman" w:hAnsi="Times New Roman" w:cs="Times New Roman"/>
        </w:rPr>
        <w:t xml:space="preserve"> </w:t>
      </w:r>
      <w:r>
        <w:rPr>
          <w:rFonts w:ascii="Times New Roman" w:hAnsi="Times New Roman" w:cs="Times New Roman"/>
          <w:sz w:val="24"/>
          <w:szCs w:val="24"/>
        </w:rPr>
        <w:t>After**</w:t>
      </w:r>
      <w:proofErr w:type="spellStart"/>
      <w:r w:rsidRPr="007E5B49">
        <w:rPr>
          <w:rFonts w:ascii="Times New Roman" w:hAnsi="Times New Roman" w:cs="Times New Roman"/>
          <w:sz w:val="24"/>
          <w:szCs w:val="24"/>
        </w:rPr>
        <w:t>Diarra</w:t>
      </w:r>
      <w:proofErr w:type="spellEnd"/>
      <w:r w:rsidRPr="007E5B49">
        <w:rPr>
          <w:rFonts w:ascii="Times New Roman" w:hAnsi="Times New Roman" w:cs="Times New Roman"/>
          <w:sz w:val="24"/>
          <w:szCs w:val="24"/>
        </w:rPr>
        <w:t xml:space="preserve"> </w:t>
      </w:r>
      <w:r w:rsidRPr="00D87588">
        <w:rPr>
          <w:rFonts w:ascii="Times New Roman" w:hAnsi="Times New Roman" w:cs="Times New Roman"/>
          <w:sz w:val="24"/>
          <w:szCs w:val="24"/>
        </w:rPr>
        <w:t>et al.,</w:t>
      </w:r>
      <w:r w:rsidR="00D87588">
        <w:rPr>
          <w:rFonts w:ascii="Times New Roman" w:hAnsi="Times New Roman" w:cs="Times New Roman"/>
          <w:sz w:val="24"/>
          <w:szCs w:val="24"/>
        </w:rPr>
        <w:t xml:space="preserve"> </w:t>
      </w:r>
      <w:r>
        <w:rPr>
          <w:rFonts w:ascii="Times New Roman" w:hAnsi="Times New Roman" w:cs="Times New Roman"/>
          <w:sz w:val="24"/>
          <w:szCs w:val="24"/>
        </w:rPr>
        <w:t>(2008b</w:t>
      </w:r>
      <w:r w:rsidRPr="007E5B49">
        <w:rPr>
          <w:rFonts w:ascii="Times New Roman" w:hAnsi="Times New Roman" w:cs="Times New Roman"/>
          <w:sz w:val="24"/>
          <w:szCs w:val="24"/>
        </w:rPr>
        <w:t>).</w:t>
      </w:r>
    </w:p>
    <w:p w14:paraId="710B551E" w14:textId="77777777" w:rsidR="00233D10" w:rsidRDefault="00233D10" w:rsidP="00233D10">
      <w:pPr>
        <w:pStyle w:val="NoSpacing"/>
        <w:spacing w:line="360" w:lineRule="auto"/>
        <w:ind w:right="-1039"/>
        <w:jc w:val="both"/>
        <w:rPr>
          <w:rStyle w:val="Strong"/>
          <w:rFonts w:ascii="Times New Roman" w:hAnsi="Times New Roman"/>
          <w:b w:val="0"/>
          <w:sz w:val="24"/>
          <w:szCs w:val="24"/>
        </w:rPr>
      </w:pPr>
    </w:p>
    <w:p w14:paraId="5ACD413B" w14:textId="77777777" w:rsidR="00233D10" w:rsidRDefault="00233D10" w:rsidP="00233D10">
      <w:pPr>
        <w:pStyle w:val="NoSpacing"/>
        <w:spacing w:line="360" w:lineRule="auto"/>
        <w:ind w:right="-1039"/>
        <w:jc w:val="both"/>
        <w:rPr>
          <w:rStyle w:val="Strong"/>
          <w:rFonts w:ascii="Times New Roman" w:hAnsi="Times New Roman"/>
          <w:b w:val="0"/>
          <w:sz w:val="24"/>
          <w:szCs w:val="24"/>
        </w:rPr>
      </w:pPr>
    </w:p>
    <w:p w14:paraId="0F4C4C7A" w14:textId="77777777" w:rsidR="00233D10" w:rsidRDefault="00233D10" w:rsidP="00233D10">
      <w:pPr>
        <w:pStyle w:val="NoSpacing"/>
        <w:spacing w:line="360" w:lineRule="auto"/>
        <w:ind w:right="-1039"/>
        <w:jc w:val="both"/>
        <w:rPr>
          <w:rStyle w:val="Strong"/>
          <w:rFonts w:ascii="Times New Roman" w:hAnsi="Times New Roman"/>
          <w:b w:val="0"/>
          <w:sz w:val="24"/>
          <w:szCs w:val="24"/>
        </w:rPr>
      </w:pPr>
    </w:p>
    <w:p w14:paraId="7D1EA834" w14:textId="77777777" w:rsidR="00233D10" w:rsidRDefault="00233D10" w:rsidP="00233D10">
      <w:pPr>
        <w:pStyle w:val="NoSpacing"/>
        <w:spacing w:line="360" w:lineRule="auto"/>
        <w:ind w:right="-1039"/>
        <w:jc w:val="both"/>
        <w:rPr>
          <w:rStyle w:val="Strong"/>
          <w:rFonts w:ascii="Times New Roman" w:hAnsi="Times New Roman"/>
          <w:b w:val="0"/>
          <w:sz w:val="24"/>
          <w:szCs w:val="24"/>
        </w:rPr>
      </w:pPr>
    </w:p>
    <w:p w14:paraId="1C27C276" w14:textId="77777777" w:rsidR="00233D10" w:rsidRDefault="00233D10" w:rsidP="00233D10">
      <w:pPr>
        <w:pStyle w:val="NoSpacing"/>
        <w:spacing w:line="360" w:lineRule="auto"/>
        <w:ind w:right="-1039"/>
        <w:jc w:val="both"/>
        <w:rPr>
          <w:rStyle w:val="Strong"/>
          <w:rFonts w:ascii="Times New Roman" w:hAnsi="Times New Roman"/>
          <w:b w:val="0"/>
          <w:sz w:val="24"/>
          <w:szCs w:val="24"/>
        </w:rPr>
      </w:pPr>
    </w:p>
    <w:p w14:paraId="3C5BEE2D" w14:textId="77777777" w:rsidR="00233D10" w:rsidRDefault="00233D10" w:rsidP="00233D10">
      <w:pPr>
        <w:pStyle w:val="NoSpacing"/>
        <w:spacing w:line="360" w:lineRule="auto"/>
        <w:ind w:right="-1039"/>
        <w:jc w:val="both"/>
        <w:rPr>
          <w:rStyle w:val="Strong"/>
          <w:rFonts w:ascii="Times New Roman" w:hAnsi="Times New Roman"/>
          <w:b w:val="0"/>
          <w:sz w:val="24"/>
          <w:szCs w:val="24"/>
        </w:rPr>
      </w:pPr>
    </w:p>
    <w:tbl>
      <w:tblPr>
        <w:tblStyle w:val="TableGrid"/>
        <w:tblW w:w="0" w:type="auto"/>
        <w:tblLook w:val="04A0" w:firstRow="1" w:lastRow="0" w:firstColumn="1" w:lastColumn="0" w:noHBand="0" w:noVBand="1"/>
      </w:tblPr>
      <w:tblGrid>
        <w:gridCol w:w="1536"/>
        <w:gridCol w:w="1498"/>
        <w:gridCol w:w="1498"/>
        <w:gridCol w:w="1498"/>
        <w:gridCol w:w="1498"/>
        <w:gridCol w:w="1498"/>
      </w:tblGrid>
      <w:tr w:rsidR="00233D10" w:rsidRPr="009C125D" w14:paraId="2EBFF7F2" w14:textId="77777777" w:rsidTr="00187F1A">
        <w:tc>
          <w:tcPr>
            <w:tcW w:w="9026" w:type="dxa"/>
            <w:gridSpan w:val="6"/>
            <w:tcBorders>
              <w:top w:val="nil"/>
              <w:left w:val="nil"/>
              <w:bottom w:val="single" w:sz="4" w:space="0" w:color="auto"/>
              <w:right w:val="nil"/>
            </w:tcBorders>
          </w:tcPr>
          <w:p w14:paraId="2DCD0EDD" w14:textId="77777777" w:rsidR="00233D10" w:rsidRPr="009C125D" w:rsidRDefault="00D34210" w:rsidP="00187F1A">
            <w:pPr>
              <w:spacing w:line="360" w:lineRule="auto"/>
              <w:ind w:right="-1039"/>
              <w:jc w:val="both"/>
              <w:rPr>
                <w:rFonts w:ascii="Times New Roman" w:hAnsi="Times New Roman" w:cs="Times New Roman"/>
                <w:b/>
                <w:sz w:val="24"/>
                <w:szCs w:val="24"/>
              </w:rPr>
            </w:pPr>
            <w:r w:rsidRPr="00D34210">
              <w:rPr>
                <w:rFonts w:ascii="Times New Roman" w:hAnsi="Times New Roman" w:cs="Times New Roman"/>
                <w:b/>
                <w:sz w:val="24"/>
                <w:szCs w:val="24"/>
              </w:rPr>
              <w:t>Table 6</w:t>
            </w:r>
            <w:r>
              <w:rPr>
                <w:rFonts w:ascii="Times New Roman" w:hAnsi="Times New Roman" w:cs="Times New Roman"/>
                <w:b/>
                <w:sz w:val="24"/>
                <w:szCs w:val="24"/>
              </w:rPr>
              <w:t>.</w:t>
            </w:r>
            <w:r w:rsidRPr="00D34210">
              <w:rPr>
                <w:rFonts w:ascii="Times New Roman" w:hAnsi="Times New Roman" w:cs="Times New Roman"/>
                <w:b/>
                <w:sz w:val="24"/>
                <w:szCs w:val="24"/>
              </w:rPr>
              <w:t xml:space="preserve"> </w:t>
            </w:r>
            <w:r w:rsidR="00D87588">
              <w:rPr>
                <w:rFonts w:ascii="Times New Roman" w:hAnsi="Times New Roman" w:cs="Times New Roman"/>
                <w:b/>
                <w:sz w:val="24"/>
                <w:szCs w:val="24"/>
              </w:rPr>
              <w:t>P</w:t>
            </w:r>
            <w:r w:rsidR="00233D10" w:rsidRPr="009C125D">
              <w:rPr>
                <w:rFonts w:ascii="Times New Roman" w:hAnsi="Times New Roman" w:cs="Times New Roman"/>
                <w:b/>
                <w:sz w:val="24"/>
                <w:szCs w:val="24"/>
              </w:rPr>
              <w:t>roximate Composi</w:t>
            </w:r>
            <w:r w:rsidR="00233D10">
              <w:rPr>
                <w:rFonts w:ascii="Times New Roman" w:hAnsi="Times New Roman" w:cs="Times New Roman"/>
                <w:b/>
                <w:sz w:val="24"/>
                <w:szCs w:val="24"/>
              </w:rPr>
              <w:t>tion of the Experimental</w:t>
            </w:r>
            <w:r w:rsidR="00233D10" w:rsidRPr="009C125D">
              <w:rPr>
                <w:rFonts w:ascii="Times New Roman" w:hAnsi="Times New Roman" w:cs="Times New Roman"/>
                <w:b/>
                <w:sz w:val="24"/>
                <w:szCs w:val="24"/>
              </w:rPr>
              <w:t xml:space="preserve"> Broiler </w:t>
            </w:r>
            <w:r w:rsidR="00233D10">
              <w:rPr>
                <w:rFonts w:ascii="Times New Roman" w:hAnsi="Times New Roman" w:cs="Times New Roman"/>
                <w:b/>
                <w:sz w:val="24"/>
                <w:szCs w:val="24"/>
              </w:rPr>
              <w:t>Starter</w:t>
            </w:r>
            <w:r w:rsidR="00233D10" w:rsidRPr="009C125D">
              <w:rPr>
                <w:rFonts w:ascii="Times New Roman" w:hAnsi="Times New Roman" w:cs="Times New Roman"/>
                <w:b/>
                <w:sz w:val="24"/>
                <w:szCs w:val="24"/>
              </w:rPr>
              <w:t xml:space="preserve"> Diets </w:t>
            </w:r>
          </w:p>
        </w:tc>
      </w:tr>
      <w:tr w:rsidR="00233D10" w:rsidRPr="009C125D" w14:paraId="59ED44CA" w14:textId="77777777" w:rsidTr="00187F1A">
        <w:tc>
          <w:tcPr>
            <w:tcW w:w="1536" w:type="dxa"/>
            <w:tcBorders>
              <w:top w:val="single" w:sz="4" w:space="0" w:color="auto"/>
              <w:left w:val="nil"/>
              <w:bottom w:val="single" w:sz="4" w:space="0" w:color="auto"/>
              <w:right w:val="nil"/>
            </w:tcBorders>
            <w:hideMark/>
          </w:tcPr>
          <w:p w14:paraId="1597D995" w14:textId="77777777" w:rsidR="00233D10" w:rsidRPr="009C125D" w:rsidRDefault="00233D10" w:rsidP="00187F1A">
            <w:pPr>
              <w:spacing w:line="360" w:lineRule="auto"/>
              <w:ind w:right="-1039"/>
              <w:jc w:val="both"/>
              <w:rPr>
                <w:rFonts w:ascii="Times New Roman" w:hAnsi="Times New Roman" w:cs="Times New Roman"/>
                <w:sz w:val="24"/>
                <w:szCs w:val="24"/>
              </w:rPr>
            </w:pPr>
            <w:r>
              <w:rPr>
                <w:rFonts w:ascii="Times New Roman" w:hAnsi="Times New Roman" w:cs="Times New Roman"/>
                <w:sz w:val="24"/>
                <w:szCs w:val="24"/>
              </w:rPr>
              <w:t>Nutrient</w:t>
            </w:r>
          </w:p>
        </w:tc>
        <w:tc>
          <w:tcPr>
            <w:tcW w:w="1498" w:type="dxa"/>
            <w:tcBorders>
              <w:top w:val="single" w:sz="4" w:space="0" w:color="auto"/>
              <w:left w:val="nil"/>
              <w:bottom w:val="single" w:sz="4" w:space="0" w:color="auto"/>
              <w:right w:val="nil"/>
            </w:tcBorders>
            <w:hideMark/>
          </w:tcPr>
          <w:p w14:paraId="7D82D45C"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w:t>
            </w:r>
            <w:r w:rsidRPr="009C125D">
              <w:rPr>
                <w:rFonts w:ascii="Times New Roman" w:hAnsi="Times New Roman" w:cs="Times New Roman"/>
                <w:sz w:val="24"/>
                <w:szCs w:val="24"/>
                <w:vertAlign w:val="subscript"/>
              </w:rPr>
              <w:t xml:space="preserve">1 </w:t>
            </w:r>
            <w:r w:rsidRPr="009C125D">
              <w:rPr>
                <w:rFonts w:ascii="Times New Roman" w:hAnsi="Times New Roman" w:cs="Times New Roman"/>
                <w:sz w:val="24"/>
                <w:szCs w:val="24"/>
              </w:rPr>
              <w:t>(0%)</w:t>
            </w:r>
          </w:p>
        </w:tc>
        <w:tc>
          <w:tcPr>
            <w:tcW w:w="1498" w:type="dxa"/>
            <w:tcBorders>
              <w:top w:val="single" w:sz="4" w:space="0" w:color="auto"/>
              <w:left w:val="nil"/>
              <w:bottom w:val="single" w:sz="4" w:space="0" w:color="auto"/>
              <w:right w:val="nil"/>
            </w:tcBorders>
            <w:hideMark/>
          </w:tcPr>
          <w:p w14:paraId="1F19C635"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w:t>
            </w:r>
            <w:r w:rsidRPr="009C125D">
              <w:rPr>
                <w:rFonts w:ascii="Times New Roman" w:hAnsi="Times New Roman" w:cs="Times New Roman"/>
                <w:sz w:val="24"/>
                <w:szCs w:val="24"/>
                <w:vertAlign w:val="subscript"/>
              </w:rPr>
              <w:t xml:space="preserve">2 </w:t>
            </w:r>
            <w:r w:rsidRPr="009C125D">
              <w:rPr>
                <w:rFonts w:ascii="Times New Roman" w:hAnsi="Times New Roman" w:cs="Times New Roman"/>
                <w:sz w:val="24"/>
                <w:szCs w:val="24"/>
              </w:rPr>
              <w:t>(10%)</w:t>
            </w:r>
          </w:p>
        </w:tc>
        <w:tc>
          <w:tcPr>
            <w:tcW w:w="1498" w:type="dxa"/>
            <w:tcBorders>
              <w:top w:val="single" w:sz="4" w:space="0" w:color="auto"/>
              <w:left w:val="nil"/>
              <w:bottom w:val="single" w:sz="4" w:space="0" w:color="auto"/>
              <w:right w:val="nil"/>
            </w:tcBorders>
            <w:hideMark/>
          </w:tcPr>
          <w:p w14:paraId="3AD5B19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w:t>
            </w:r>
            <w:r w:rsidRPr="009C125D">
              <w:rPr>
                <w:rFonts w:ascii="Times New Roman" w:hAnsi="Times New Roman" w:cs="Times New Roman"/>
                <w:sz w:val="24"/>
                <w:szCs w:val="24"/>
                <w:vertAlign w:val="subscript"/>
              </w:rPr>
              <w:t xml:space="preserve">3 </w:t>
            </w:r>
            <w:r w:rsidRPr="009C125D">
              <w:rPr>
                <w:rFonts w:ascii="Times New Roman" w:hAnsi="Times New Roman" w:cs="Times New Roman"/>
                <w:sz w:val="24"/>
                <w:szCs w:val="24"/>
              </w:rPr>
              <w:t>(15%)</w:t>
            </w:r>
          </w:p>
        </w:tc>
        <w:tc>
          <w:tcPr>
            <w:tcW w:w="1498" w:type="dxa"/>
            <w:tcBorders>
              <w:top w:val="single" w:sz="4" w:space="0" w:color="auto"/>
              <w:left w:val="nil"/>
              <w:bottom w:val="single" w:sz="4" w:space="0" w:color="auto"/>
              <w:right w:val="nil"/>
            </w:tcBorders>
            <w:hideMark/>
          </w:tcPr>
          <w:p w14:paraId="330B2C53"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w:t>
            </w:r>
            <w:r w:rsidRPr="009C125D">
              <w:rPr>
                <w:rFonts w:ascii="Times New Roman" w:hAnsi="Times New Roman" w:cs="Times New Roman"/>
                <w:sz w:val="24"/>
                <w:szCs w:val="24"/>
                <w:vertAlign w:val="subscript"/>
              </w:rPr>
              <w:t xml:space="preserve">4 </w:t>
            </w:r>
            <w:r w:rsidRPr="009C125D">
              <w:rPr>
                <w:rFonts w:ascii="Times New Roman" w:hAnsi="Times New Roman" w:cs="Times New Roman"/>
                <w:sz w:val="24"/>
                <w:szCs w:val="24"/>
              </w:rPr>
              <w:t>(20%)</w:t>
            </w:r>
          </w:p>
        </w:tc>
        <w:tc>
          <w:tcPr>
            <w:tcW w:w="1498" w:type="dxa"/>
            <w:tcBorders>
              <w:top w:val="single" w:sz="4" w:space="0" w:color="auto"/>
              <w:left w:val="nil"/>
              <w:bottom w:val="single" w:sz="4" w:space="0" w:color="auto"/>
              <w:right w:val="nil"/>
            </w:tcBorders>
            <w:hideMark/>
          </w:tcPr>
          <w:p w14:paraId="4EB03BA7"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w:t>
            </w:r>
            <w:r w:rsidRPr="009C125D">
              <w:rPr>
                <w:rFonts w:ascii="Times New Roman" w:hAnsi="Times New Roman" w:cs="Times New Roman"/>
                <w:sz w:val="24"/>
                <w:szCs w:val="24"/>
                <w:vertAlign w:val="subscript"/>
              </w:rPr>
              <w:t xml:space="preserve">5 </w:t>
            </w:r>
            <w:r w:rsidRPr="009C125D">
              <w:rPr>
                <w:rFonts w:ascii="Times New Roman" w:hAnsi="Times New Roman" w:cs="Times New Roman"/>
                <w:sz w:val="24"/>
                <w:szCs w:val="24"/>
              </w:rPr>
              <w:t>(25%)</w:t>
            </w:r>
          </w:p>
        </w:tc>
      </w:tr>
      <w:tr w:rsidR="00233D10" w:rsidRPr="009C125D" w14:paraId="2870E7CE" w14:textId="77777777" w:rsidTr="00187F1A">
        <w:tc>
          <w:tcPr>
            <w:tcW w:w="1536" w:type="dxa"/>
            <w:tcBorders>
              <w:top w:val="single" w:sz="4" w:space="0" w:color="auto"/>
              <w:left w:val="nil"/>
              <w:bottom w:val="nil"/>
              <w:right w:val="nil"/>
            </w:tcBorders>
            <w:hideMark/>
          </w:tcPr>
          <w:p w14:paraId="7E74F263"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Dry matter</w:t>
            </w:r>
          </w:p>
        </w:tc>
        <w:tc>
          <w:tcPr>
            <w:tcW w:w="1498" w:type="dxa"/>
            <w:tcBorders>
              <w:top w:val="single" w:sz="4" w:space="0" w:color="auto"/>
              <w:left w:val="nil"/>
              <w:bottom w:val="nil"/>
              <w:right w:val="nil"/>
            </w:tcBorders>
            <w:hideMark/>
          </w:tcPr>
          <w:p w14:paraId="6783CD94"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93.44</w:t>
            </w:r>
          </w:p>
        </w:tc>
        <w:tc>
          <w:tcPr>
            <w:tcW w:w="1498" w:type="dxa"/>
            <w:tcBorders>
              <w:top w:val="single" w:sz="4" w:space="0" w:color="auto"/>
              <w:left w:val="nil"/>
              <w:bottom w:val="nil"/>
              <w:right w:val="nil"/>
            </w:tcBorders>
            <w:hideMark/>
          </w:tcPr>
          <w:p w14:paraId="46728C4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93.80</w:t>
            </w:r>
          </w:p>
        </w:tc>
        <w:tc>
          <w:tcPr>
            <w:tcW w:w="1498" w:type="dxa"/>
            <w:tcBorders>
              <w:top w:val="single" w:sz="4" w:space="0" w:color="auto"/>
              <w:left w:val="nil"/>
              <w:bottom w:val="nil"/>
              <w:right w:val="nil"/>
            </w:tcBorders>
            <w:hideMark/>
          </w:tcPr>
          <w:p w14:paraId="337CF7CF"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93.95</w:t>
            </w:r>
          </w:p>
        </w:tc>
        <w:tc>
          <w:tcPr>
            <w:tcW w:w="1498" w:type="dxa"/>
            <w:tcBorders>
              <w:top w:val="single" w:sz="4" w:space="0" w:color="auto"/>
              <w:left w:val="nil"/>
              <w:bottom w:val="nil"/>
              <w:right w:val="nil"/>
            </w:tcBorders>
            <w:hideMark/>
          </w:tcPr>
          <w:p w14:paraId="5C3B7C84"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93.75</w:t>
            </w:r>
          </w:p>
        </w:tc>
        <w:tc>
          <w:tcPr>
            <w:tcW w:w="1498" w:type="dxa"/>
            <w:tcBorders>
              <w:top w:val="single" w:sz="4" w:space="0" w:color="auto"/>
              <w:left w:val="nil"/>
              <w:bottom w:val="nil"/>
              <w:right w:val="nil"/>
            </w:tcBorders>
            <w:hideMark/>
          </w:tcPr>
          <w:p w14:paraId="7124B642"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93.31</w:t>
            </w:r>
          </w:p>
        </w:tc>
      </w:tr>
      <w:tr w:rsidR="00233D10" w:rsidRPr="009C125D" w14:paraId="4568888D" w14:textId="77777777" w:rsidTr="00187F1A">
        <w:tc>
          <w:tcPr>
            <w:tcW w:w="1536" w:type="dxa"/>
            <w:tcBorders>
              <w:top w:val="nil"/>
              <w:left w:val="nil"/>
              <w:bottom w:val="nil"/>
              <w:right w:val="nil"/>
            </w:tcBorders>
            <w:hideMark/>
          </w:tcPr>
          <w:p w14:paraId="0E799DFC"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Crude protein </w:t>
            </w:r>
          </w:p>
        </w:tc>
        <w:tc>
          <w:tcPr>
            <w:tcW w:w="1498" w:type="dxa"/>
            <w:tcBorders>
              <w:top w:val="nil"/>
              <w:left w:val="nil"/>
              <w:bottom w:val="nil"/>
              <w:right w:val="nil"/>
            </w:tcBorders>
            <w:hideMark/>
          </w:tcPr>
          <w:p w14:paraId="6AAE7F59"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21.86</w:t>
            </w:r>
          </w:p>
        </w:tc>
        <w:tc>
          <w:tcPr>
            <w:tcW w:w="1498" w:type="dxa"/>
            <w:tcBorders>
              <w:top w:val="nil"/>
              <w:left w:val="nil"/>
              <w:bottom w:val="nil"/>
              <w:right w:val="nil"/>
            </w:tcBorders>
            <w:hideMark/>
          </w:tcPr>
          <w:p w14:paraId="43585904"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22.75</w:t>
            </w:r>
          </w:p>
        </w:tc>
        <w:tc>
          <w:tcPr>
            <w:tcW w:w="1498" w:type="dxa"/>
            <w:tcBorders>
              <w:top w:val="nil"/>
              <w:left w:val="nil"/>
              <w:bottom w:val="nil"/>
              <w:right w:val="nil"/>
            </w:tcBorders>
            <w:hideMark/>
          </w:tcPr>
          <w:p w14:paraId="2F5BC692"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21.86</w:t>
            </w:r>
          </w:p>
        </w:tc>
        <w:tc>
          <w:tcPr>
            <w:tcW w:w="1498" w:type="dxa"/>
            <w:tcBorders>
              <w:top w:val="nil"/>
              <w:left w:val="nil"/>
              <w:bottom w:val="nil"/>
              <w:right w:val="nil"/>
            </w:tcBorders>
            <w:hideMark/>
          </w:tcPr>
          <w:p w14:paraId="6EDD99E4"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22.75</w:t>
            </w:r>
          </w:p>
        </w:tc>
        <w:tc>
          <w:tcPr>
            <w:tcW w:w="1498" w:type="dxa"/>
            <w:tcBorders>
              <w:top w:val="nil"/>
              <w:left w:val="nil"/>
              <w:bottom w:val="nil"/>
              <w:right w:val="nil"/>
            </w:tcBorders>
            <w:hideMark/>
          </w:tcPr>
          <w:p w14:paraId="4665AB46"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21.86</w:t>
            </w:r>
          </w:p>
        </w:tc>
      </w:tr>
      <w:tr w:rsidR="00233D10" w:rsidRPr="009C125D" w14:paraId="0271FD4F" w14:textId="77777777" w:rsidTr="00187F1A">
        <w:tc>
          <w:tcPr>
            <w:tcW w:w="1536" w:type="dxa"/>
            <w:tcBorders>
              <w:top w:val="nil"/>
              <w:left w:val="nil"/>
              <w:bottom w:val="nil"/>
              <w:right w:val="nil"/>
            </w:tcBorders>
            <w:hideMark/>
          </w:tcPr>
          <w:p w14:paraId="564B672F"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Ether extract</w:t>
            </w:r>
          </w:p>
        </w:tc>
        <w:tc>
          <w:tcPr>
            <w:tcW w:w="1498" w:type="dxa"/>
            <w:tcBorders>
              <w:top w:val="nil"/>
              <w:left w:val="nil"/>
              <w:bottom w:val="nil"/>
              <w:right w:val="nil"/>
            </w:tcBorders>
            <w:hideMark/>
          </w:tcPr>
          <w:p w14:paraId="25C24760"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6.59</w:t>
            </w:r>
          </w:p>
        </w:tc>
        <w:tc>
          <w:tcPr>
            <w:tcW w:w="1498" w:type="dxa"/>
            <w:tcBorders>
              <w:top w:val="nil"/>
              <w:left w:val="nil"/>
              <w:bottom w:val="nil"/>
              <w:right w:val="nil"/>
            </w:tcBorders>
            <w:hideMark/>
          </w:tcPr>
          <w:p w14:paraId="2938E46D"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5.30</w:t>
            </w:r>
          </w:p>
        </w:tc>
        <w:tc>
          <w:tcPr>
            <w:tcW w:w="1498" w:type="dxa"/>
            <w:tcBorders>
              <w:top w:val="nil"/>
              <w:left w:val="nil"/>
              <w:bottom w:val="nil"/>
              <w:right w:val="nil"/>
            </w:tcBorders>
            <w:hideMark/>
          </w:tcPr>
          <w:p w14:paraId="069FE612"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5.58</w:t>
            </w:r>
          </w:p>
        </w:tc>
        <w:tc>
          <w:tcPr>
            <w:tcW w:w="1498" w:type="dxa"/>
            <w:tcBorders>
              <w:top w:val="nil"/>
              <w:left w:val="nil"/>
              <w:bottom w:val="nil"/>
              <w:right w:val="nil"/>
            </w:tcBorders>
            <w:hideMark/>
          </w:tcPr>
          <w:p w14:paraId="3F49E40E"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4.85</w:t>
            </w:r>
          </w:p>
        </w:tc>
        <w:tc>
          <w:tcPr>
            <w:tcW w:w="1498" w:type="dxa"/>
            <w:tcBorders>
              <w:top w:val="nil"/>
              <w:left w:val="nil"/>
              <w:bottom w:val="nil"/>
              <w:right w:val="nil"/>
            </w:tcBorders>
            <w:hideMark/>
          </w:tcPr>
          <w:p w14:paraId="10BECAAD"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5.30</w:t>
            </w:r>
          </w:p>
        </w:tc>
      </w:tr>
      <w:tr w:rsidR="00233D10" w:rsidRPr="009C125D" w14:paraId="7E4A0B1C" w14:textId="77777777" w:rsidTr="00187F1A">
        <w:tc>
          <w:tcPr>
            <w:tcW w:w="1536" w:type="dxa"/>
            <w:tcBorders>
              <w:top w:val="nil"/>
              <w:left w:val="nil"/>
              <w:bottom w:val="nil"/>
              <w:right w:val="nil"/>
            </w:tcBorders>
            <w:hideMark/>
          </w:tcPr>
          <w:p w14:paraId="6A0F647D"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Crude fibre </w:t>
            </w:r>
          </w:p>
        </w:tc>
        <w:tc>
          <w:tcPr>
            <w:tcW w:w="1498" w:type="dxa"/>
            <w:tcBorders>
              <w:top w:val="nil"/>
              <w:left w:val="nil"/>
              <w:bottom w:val="nil"/>
              <w:right w:val="nil"/>
            </w:tcBorders>
            <w:hideMark/>
          </w:tcPr>
          <w:p w14:paraId="6B8EF05E"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2.82</w:t>
            </w:r>
          </w:p>
        </w:tc>
        <w:tc>
          <w:tcPr>
            <w:tcW w:w="1498" w:type="dxa"/>
            <w:tcBorders>
              <w:top w:val="nil"/>
              <w:left w:val="nil"/>
              <w:bottom w:val="nil"/>
              <w:right w:val="nil"/>
            </w:tcBorders>
            <w:hideMark/>
          </w:tcPr>
          <w:p w14:paraId="65A838A3"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6.58</w:t>
            </w:r>
          </w:p>
        </w:tc>
        <w:tc>
          <w:tcPr>
            <w:tcW w:w="1498" w:type="dxa"/>
            <w:tcBorders>
              <w:top w:val="nil"/>
              <w:left w:val="nil"/>
              <w:bottom w:val="nil"/>
              <w:right w:val="nil"/>
            </w:tcBorders>
            <w:hideMark/>
          </w:tcPr>
          <w:p w14:paraId="0191B40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6.71</w:t>
            </w:r>
          </w:p>
        </w:tc>
        <w:tc>
          <w:tcPr>
            <w:tcW w:w="1498" w:type="dxa"/>
            <w:tcBorders>
              <w:top w:val="nil"/>
              <w:left w:val="nil"/>
              <w:bottom w:val="nil"/>
              <w:right w:val="nil"/>
            </w:tcBorders>
            <w:hideMark/>
          </w:tcPr>
          <w:p w14:paraId="4DB4898C"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7.84</w:t>
            </w:r>
          </w:p>
        </w:tc>
        <w:tc>
          <w:tcPr>
            <w:tcW w:w="1498" w:type="dxa"/>
            <w:tcBorders>
              <w:top w:val="nil"/>
              <w:left w:val="nil"/>
              <w:bottom w:val="nil"/>
              <w:right w:val="nil"/>
            </w:tcBorders>
            <w:hideMark/>
          </w:tcPr>
          <w:p w14:paraId="220D9641"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6.43</w:t>
            </w:r>
          </w:p>
        </w:tc>
      </w:tr>
      <w:tr w:rsidR="00233D10" w:rsidRPr="009C125D" w14:paraId="70D05BE6" w14:textId="77777777" w:rsidTr="00187F1A">
        <w:tc>
          <w:tcPr>
            <w:tcW w:w="1536" w:type="dxa"/>
            <w:tcBorders>
              <w:top w:val="nil"/>
              <w:left w:val="nil"/>
              <w:bottom w:val="nil"/>
              <w:right w:val="nil"/>
            </w:tcBorders>
            <w:hideMark/>
          </w:tcPr>
          <w:p w14:paraId="799926A8"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Ash </w:t>
            </w:r>
          </w:p>
        </w:tc>
        <w:tc>
          <w:tcPr>
            <w:tcW w:w="1498" w:type="dxa"/>
            <w:tcBorders>
              <w:top w:val="nil"/>
              <w:left w:val="nil"/>
              <w:bottom w:val="nil"/>
              <w:right w:val="nil"/>
            </w:tcBorders>
            <w:hideMark/>
          </w:tcPr>
          <w:p w14:paraId="036CF40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9.03</w:t>
            </w:r>
          </w:p>
        </w:tc>
        <w:tc>
          <w:tcPr>
            <w:tcW w:w="1498" w:type="dxa"/>
            <w:tcBorders>
              <w:top w:val="nil"/>
              <w:left w:val="nil"/>
              <w:bottom w:val="nil"/>
              <w:right w:val="nil"/>
            </w:tcBorders>
            <w:hideMark/>
          </w:tcPr>
          <w:p w14:paraId="05DB0AF6"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9.68</w:t>
            </w:r>
          </w:p>
        </w:tc>
        <w:tc>
          <w:tcPr>
            <w:tcW w:w="1498" w:type="dxa"/>
            <w:tcBorders>
              <w:top w:val="nil"/>
              <w:left w:val="nil"/>
              <w:bottom w:val="nil"/>
              <w:right w:val="nil"/>
            </w:tcBorders>
            <w:hideMark/>
          </w:tcPr>
          <w:p w14:paraId="3F40455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10.85</w:t>
            </w:r>
          </w:p>
        </w:tc>
        <w:tc>
          <w:tcPr>
            <w:tcW w:w="1498" w:type="dxa"/>
            <w:tcBorders>
              <w:top w:val="nil"/>
              <w:left w:val="nil"/>
              <w:bottom w:val="nil"/>
              <w:right w:val="nil"/>
            </w:tcBorders>
            <w:hideMark/>
          </w:tcPr>
          <w:p w14:paraId="1FB15A33"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10.20</w:t>
            </w:r>
          </w:p>
        </w:tc>
        <w:tc>
          <w:tcPr>
            <w:tcW w:w="1498" w:type="dxa"/>
            <w:tcBorders>
              <w:top w:val="nil"/>
              <w:left w:val="nil"/>
              <w:bottom w:val="nil"/>
              <w:right w:val="nil"/>
            </w:tcBorders>
            <w:hideMark/>
          </w:tcPr>
          <w:p w14:paraId="71DE1B75"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9.97</w:t>
            </w:r>
          </w:p>
        </w:tc>
      </w:tr>
      <w:tr w:rsidR="00233D10" w:rsidRPr="009C125D" w14:paraId="6C811101" w14:textId="77777777" w:rsidTr="00187F1A">
        <w:tc>
          <w:tcPr>
            <w:tcW w:w="1536" w:type="dxa"/>
            <w:tcBorders>
              <w:top w:val="nil"/>
              <w:left w:val="nil"/>
              <w:bottom w:val="nil"/>
              <w:right w:val="nil"/>
            </w:tcBorders>
            <w:hideMark/>
          </w:tcPr>
          <w:p w14:paraId="04628543"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NFE</w:t>
            </w:r>
          </w:p>
        </w:tc>
        <w:tc>
          <w:tcPr>
            <w:tcW w:w="1498" w:type="dxa"/>
            <w:tcBorders>
              <w:top w:val="nil"/>
              <w:left w:val="nil"/>
              <w:bottom w:val="nil"/>
              <w:right w:val="nil"/>
            </w:tcBorders>
            <w:hideMark/>
          </w:tcPr>
          <w:p w14:paraId="529F14CF"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53.14</w:t>
            </w:r>
          </w:p>
        </w:tc>
        <w:tc>
          <w:tcPr>
            <w:tcW w:w="1498" w:type="dxa"/>
            <w:tcBorders>
              <w:top w:val="nil"/>
              <w:left w:val="nil"/>
              <w:bottom w:val="nil"/>
              <w:right w:val="nil"/>
            </w:tcBorders>
            <w:hideMark/>
          </w:tcPr>
          <w:p w14:paraId="3BEE2F41"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49.49</w:t>
            </w:r>
          </w:p>
        </w:tc>
        <w:tc>
          <w:tcPr>
            <w:tcW w:w="1498" w:type="dxa"/>
            <w:tcBorders>
              <w:top w:val="nil"/>
              <w:left w:val="nil"/>
              <w:bottom w:val="nil"/>
              <w:right w:val="nil"/>
            </w:tcBorders>
            <w:hideMark/>
          </w:tcPr>
          <w:p w14:paraId="3B97933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48.95</w:t>
            </w:r>
          </w:p>
        </w:tc>
        <w:tc>
          <w:tcPr>
            <w:tcW w:w="1498" w:type="dxa"/>
            <w:tcBorders>
              <w:top w:val="nil"/>
              <w:left w:val="nil"/>
              <w:bottom w:val="nil"/>
              <w:right w:val="nil"/>
            </w:tcBorders>
            <w:hideMark/>
          </w:tcPr>
          <w:p w14:paraId="40F7DDE7"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48.11</w:t>
            </w:r>
          </w:p>
        </w:tc>
        <w:tc>
          <w:tcPr>
            <w:tcW w:w="1498" w:type="dxa"/>
            <w:tcBorders>
              <w:top w:val="nil"/>
              <w:left w:val="nil"/>
              <w:bottom w:val="nil"/>
              <w:right w:val="nil"/>
            </w:tcBorders>
            <w:hideMark/>
          </w:tcPr>
          <w:p w14:paraId="0008CBD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49.75</w:t>
            </w:r>
          </w:p>
        </w:tc>
      </w:tr>
      <w:tr w:rsidR="00233D10" w:rsidRPr="009C125D" w14:paraId="2E705C64" w14:textId="77777777" w:rsidTr="00187F1A">
        <w:tc>
          <w:tcPr>
            <w:tcW w:w="1536" w:type="dxa"/>
            <w:tcBorders>
              <w:top w:val="nil"/>
              <w:left w:val="nil"/>
              <w:bottom w:val="single" w:sz="4" w:space="0" w:color="auto"/>
              <w:right w:val="nil"/>
            </w:tcBorders>
            <w:hideMark/>
          </w:tcPr>
          <w:p w14:paraId="2E765704"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ME(Kcal/kg)</w:t>
            </w:r>
          </w:p>
        </w:tc>
        <w:tc>
          <w:tcPr>
            <w:tcW w:w="1498" w:type="dxa"/>
            <w:tcBorders>
              <w:top w:val="nil"/>
              <w:left w:val="nil"/>
              <w:bottom w:val="single" w:sz="4" w:space="0" w:color="auto"/>
              <w:right w:val="nil"/>
            </w:tcBorders>
            <w:hideMark/>
          </w:tcPr>
          <w:p w14:paraId="0CF4FB1D"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3207.78</w:t>
            </w:r>
          </w:p>
        </w:tc>
        <w:tc>
          <w:tcPr>
            <w:tcW w:w="1498" w:type="dxa"/>
            <w:tcBorders>
              <w:top w:val="nil"/>
              <w:left w:val="nil"/>
              <w:bottom w:val="single" w:sz="4" w:space="0" w:color="auto"/>
              <w:right w:val="nil"/>
            </w:tcBorders>
            <w:hideMark/>
          </w:tcPr>
          <w:p w14:paraId="2D524607"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3007.44</w:t>
            </w:r>
          </w:p>
        </w:tc>
        <w:tc>
          <w:tcPr>
            <w:tcW w:w="1498" w:type="dxa"/>
            <w:tcBorders>
              <w:top w:val="nil"/>
              <w:left w:val="nil"/>
              <w:bottom w:val="single" w:sz="4" w:space="0" w:color="auto"/>
              <w:right w:val="nil"/>
            </w:tcBorders>
            <w:hideMark/>
          </w:tcPr>
          <w:p w14:paraId="485540C0"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2978.51</w:t>
            </w:r>
          </w:p>
        </w:tc>
        <w:tc>
          <w:tcPr>
            <w:tcW w:w="1498" w:type="dxa"/>
            <w:tcBorders>
              <w:top w:val="nil"/>
              <w:left w:val="nil"/>
              <w:bottom w:val="single" w:sz="4" w:space="0" w:color="auto"/>
              <w:right w:val="nil"/>
            </w:tcBorders>
            <w:hideMark/>
          </w:tcPr>
          <w:p w14:paraId="09A1E729"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2922.33</w:t>
            </w:r>
          </w:p>
        </w:tc>
        <w:tc>
          <w:tcPr>
            <w:tcW w:w="1498" w:type="dxa"/>
            <w:tcBorders>
              <w:top w:val="nil"/>
              <w:left w:val="nil"/>
              <w:bottom w:val="single" w:sz="4" w:space="0" w:color="auto"/>
              <w:right w:val="nil"/>
            </w:tcBorders>
            <w:hideMark/>
          </w:tcPr>
          <w:p w14:paraId="232DC878"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2983.61</w:t>
            </w:r>
          </w:p>
        </w:tc>
      </w:tr>
    </w:tbl>
    <w:p w14:paraId="27953608" w14:textId="77777777" w:rsidR="00233D10" w:rsidRDefault="00233D10" w:rsidP="00233D10">
      <w:pPr>
        <w:spacing w:line="360" w:lineRule="auto"/>
        <w:ind w:right="-1039"/>
        <w:jc w:val="both"/>
        <w:rPr>
          <w:rFonts w:ascii="Times New Roman" w:hAnsi="Times New Roman" w:cs="Times New Roman"/>
          <w:b/>
          <w:sz w:val="24"/>
          <w:szCs w:val="24"/>
        </w:rPr>
      </w:pPr>
      <w:r w:rsidRPr="009C125D">
        <w:rPr>
          <w:rFonts w:ascii="Times New Roman" w:hAnsi="Times New Roman" w:cs="Times New Roman"/>
          <w:sz w:val="24"/>
          <w:szCs w:val="24"/>
        </w:rPr>
        <w:t>NFE= Nitrogen Free Extract</w:t>
      </w:r>
      <w:r>
        <w:rPr>
          <w:rFonts w:ascii="Times New Roman" w:hAnsi="Times New Roman" w:cs="Times New Roman"/>
          <w:sz w:val="24"/>
          <w:szCs w:val="24"/>
        </w:rPr>
        <w:t xml:space="preserve"> </w:t>
      </w:r>
      <w:r w:rsidRPr="009C125D">
        <w:rPr>
          <w:rFonts w:ascii="Times New Roman" w:hAnsi="Times New Roman" w:cs="Times New Roman"/>
          <w:sz w:val="24"/>
          <w:szCs w:val="24"/>
        </w:rPr>
        <w:t xml:space="preserve">ME= Metabolizable energy were calculated using the method of </w:t>
      </w:r>
      <w:proofErr w:type="spellStart"/>
      <w:r w:rsidRPr="009C125D">
        <w:rPr>
          <w:rFonts w:ascii="Times New Roman" w:hAnsi="Times New Roman" w:cs="Times New Roman"/>
          <w:sz w:val="24"/>
          <w:szCs w:val="24"/>
        </w:rPr>
        <w:t>pauzenga</w:t>
      </w:r>
      <w:proofErr w:type="spellEnd"/>
      <w:r w:rsidRPr="009C125D">
        <w:rPr>
          <w:rFonts w:ascii="Times New Roman" w:hAnsi="Times New Roman" w:cs="Times New Roman"/>
          <w:sz w:val="24"/>
          <w:szCs w:val="24"/>
        </w:rPr>
        <w:t xml:space="preserve"> (1985), ME</w:t>
      </w:r>
      <w:r>
        <w:rPr>
          <w:rFonts w:ascii="Times New Roman" w:hAnsi="Times New Roman" w:cs="Times New Roman"/>
          <w:sz w:val="24"/>
          <w:szCs w:val="24"/>
        </w:rPr>
        <w:t xml:space="preserve"> </w:t>
      </w:r>
      <w:r w:rsidRPr="009C125D">
        <w:rPr>
          <w:rFonts w:ascii="Times New Roman" w:hAnsi="Times New Roman" w:cs="Times New Roman"/>
          <w:sz w:val="24"/>
          <w:szCs w:val="24"/>
        </w:rPr>
        <w:t>(Kcal/kg)</w:t>
      </w:r>
      <w:r>
        <w:rPr>
          <w:rFonts w:ascii="Times New Roman" w:hAnsi="Times New Roman" w:cs="Times New Roman"/>
          <w:sz w:val="24"/>
          <w:szCs w:val="24"/>
        </w:rPr>
        <w:t xml:space="preserve"> </w:t>
      </w:r>
      <w:r w:rsidRPr="009C125D">
        <w:rPr>
          <w:rFonts w:ascii="Times New Roman" w:hAnsi="Times New Roman" w:cs="Times New Roman"/>
          <w:sz w:val="24"/>
          <w:szCs w:val="24"/>
        </w:rPr>
        <w:t>= 37 ×% CP +81.8×% EE +35×% NFE</w:t>
      </w:r>
    </w:p>
    <w:p w14:paraId="2246923F" w14:textId="77777777" w:rsidR="00233D10" w:rsidRDefault="00233D10" w:rsidP="00233D10">
      <w:pPr>
        <w:spacing w:line="360" w:lineRule="auto"/>
        <w:ind w:right="-1039" w:firstLine="720"/>
        <w:jc w:val="both"/>
        <w:rPr>
          <w:rFonts w:ascii="Times New Roman" w:hAnsi="Times New Roman" w:cs="Times New Roman"/>
          <w:b/>
          <w:sz w:val="24"/>
          <w:szCs w:val="24"/>
        </w:rPr>
      </w:pPr>
    </w:p>
    <w:p w14:paraId="08653D5A" w14:textId="77777777" w:rsidR="00233D10" w:rsidRDefault="00233D10" w:rsidP="00233D10">
      <w:pPr>
        <w:spacing w:line="360" w:lineRule="auto"/>
        <w:ind w:right="-1039" w:firstLine="720"/>
        <w:jc w:val="both"/>
        <w:rPr>
          <w:rFonts w:ascii="Times New Roman" w:hAnsi="Times New Roman" w:cs="Times New Roman"/>
          <w:b/>
          <w:sz w:val="24"/>
          <w:szCs w:val="24"/>
        </w:rPr>
      </w:pPr>
    </w:p>
    <w:p w14:paraId="2EEF5D98" w14:textId="77777777" w:rsidR="00233D10" w:rsidRDefault="00233D10" w:rsidP="00233D10">
      <w:pPr>
        <w:spacing w:line="360" w:lineRule="auto"/>
        <w:ind w:right="-1039" w:firstLine="720"/>
        <w:jc w:val="both"/>
        <w:rPr>
          <w:rFonts w:ascii="Times New Roman" w:hAnsi="Times New Roman" w:cs="Times New Roman"/>
          <w:b/>
          <w:sz w:val="24"/>
          <w:szCs w:val="24"/>
        </w:rPr>
      </w:pPr>
    </w:p>
    <w:p w14:paraId="2FE65707" w14:textId="77777777" w:rsidR="00233D10" w:rsidRDefault="00233D10" w:rsidP="00233D10">
      <w:pPr>
        <w:spacing w:line="360" w:lineRule="auto"/>
        <w:ind w:right="-1039" w:firstLine="720"/>
        <w:jc w:val="both"/>
        <w:rPr>
          <w:rFonts w:ascii="Times New Roman" w:hAnsi="Times New Roman" w:cs="Times New Roman"/>
          <w:b/>
          <w:sz w:val="24"/>
          <w:szCs w:val="24"/>
        </w:rPr>
      </w:pPr>
    </w:p>
    <w:p w14:paraId="32A573F9" w14:textId="77777777" w:rsidR="00233D10" w:rsidRDefault="00233D10" w:rsidP="00233D10">
      <w:pPr>
        <w:spacing w:line="360" w:lineRule="auto"/>
        <w:ind w:right="-1039" w:firstLine="720"/>
        <w:jc w:val="both"/>
        <w:rPr>
          <w:rFonts w:ascii="Times New Roman" w:hAnsi="Times New Roman" w:cs="Times New Roman"/>
          <w:b/>
          <w:sz w:val="24"/>
          <w:szCs w:val="24"/>
        </w:rPr>
      </w:pPr>
    </w:p>
    <w:p w14:paraId="105ED56D" w14:textId="77777777" w:rsidR="00233D10" w:rsidRDefault="00233D10" w:rsidP="00233D10">
      <w:pPr>
        <w:spacing w:line="360" w:lineRule="auto"/>
        <w:ind w:right="-1039" w:firstLine="720"/>
        <w:jc w:val="both"/>
        <w:rPr>
          <w:rFonts w:ascii="Times New Roman" w:hAnsi="Times New Roman" w:cs="Times New Roman"/>
          <w:b/>
          <w:sz w:val="24"/>
          <w:szCs w:val="24"/>
        </w:rPr>
      </w:pPr>
    </w:p>
    <w:p w14:paraId="212E7265" w14:textId="77777777" w:rsidR="00233D10" w:rsidRDefault="00233D10" w:rsidP="00233D10">
      <w:pPr>
        <w:spacing w:line="360" w:lineRule="auto"/>
        <w:ind w:right="-1039" w:firstLine="720"/>
        <w:jc w:val="both"/>
        <w:rPr>
          <w:rFonts w:ascii="Times New Roman" w:hAnsi="Times New Roman" w:cs="Times New Roman"/>
          <w:b/>
          <w:sz w:val="24"/>
          <w:szCs w:val="24"/>
        </w:rPr>
      </w:pPr>
    </w:p>
    <w:p w14:paraId="0DE73E39" w14:textId="77777777" w:rsidR="00233D10" w:rsidRDefault="00233D10" w:rsidP="00233D10">
      <w:pPr>
        <w:spacing w:line="360" w:lineRule="auto"/>
        <w:ind w:right="-1039" w:firstLine="720"/>
        <w:jc w:val="both"/>
        <w:rPr>
          <w:rFonts w:ascii="Times New Roman" w:hAnsi="Times New Roman" w:cs="Times New Roman"/>
          <w:b/>
          <w:sz w:val="24"/>
          <w:szCs w:val="24"/>
        </w:rPr>
      </w:pPr>
    </w:p>
    <w:p w14:paraId="7B4AC6A7" w14:textId="77777777" w:rsidR="00233D10" w:rsidRDefault="00233D10" w:rsidP="00233D10">
      <w:pPr>
        <w:spacing w:line="360" w:lineRule="auto"/>
        <w:ind w:right="-1039" w:firstLine="720"/>
        <w:jc w:val="both"/>
        <w:rPr>
          <w:rFonts w:ascii="Times New Roman" w:hAnsi="Times New Roman" w:cs="Times New Roman"/>
          <w:b/>
          <w:sz w:val="24"/>
          <w:szCs w:val="24"/>
        </w:rPr>
      </w:pPr>
    </w:p>
    <w:p w14:paraId="7EB3EC7A" w14:textId="77777777" w:rsidR="00233D10" w:rsidRDefault="00233D10" w:rsidP="00233D10">
      <w:pPr>
        <w:spacing w:line="360" w:lineRule="auto"/>
        <w:ind w:right="-1039" w:firstLine="720"/>
        <w:jc w:val="both"/>
        <w:rPr>
          <w:rFonts w:ascii="Times New Roman" w:hAnsi="Times New Roman" w:cs="Times New Roman"/>
          <w:b/>
          <w:sz w:val="24"/>
          <w:szCs w:val="24"/>
        </w:rPr>
      </w:pPr>
    </w:p>
    <w:p w14:paraId="5783EF3E" w14:textId="77777777" w:rsidR="00233D10" w:rsidRDefault="00233D10" w:rsidP="00233D10">
      <w:pPr>
        <w:spacing w:line="360" w:lineRule="auto"/>
        <w:ind w:right="-1039" w:firstLine="720"/>
        <w:jc w:val="both"/>
        <w:rPr>
          <w:rFonts w:ascii="Times New Roman" w:hAnsi="Times New Roman" w:cs="Times New Roman"/>
          <w:b/>
          <w:sz w:val="24"/>
          <w:szCs w:val="24"/>
        </w:rPr>
      </w:pPr>
    </w:p>
    <w:p w14:paraId="7B7DFF27" w14:textId="77777777" w:rsidR="00233D10" w:rsidRDefault="00233D10" w:rsidP="00233D10">
      <w:pPr>
        <w:spacing w:line="360" w:lineRule="auto"/>
        <w:ind w:right="-1039" w:firstLine="720"/>
        <w:jc w:val="both"/>
        <w:rPr>
          <w:rFonts w:ascii="Times New Roman" w:hAnsi="Times New Roman" w:cs="Times New Roman"/>
          <w:b/>
          <w:sz w:val="24"/>
          <w:szCs w:val="24"/>
        </w:rPr>
      </w:pPr>
    </w:p>
    <w:p w14:paraId="2BB26F02" w14:textId="77777777" w:rsidR="00233D10" w:rsidRDefault="00233D10" w:rsidP="00233D10">
      <w:pPr>
        <w:spacing w:line="360" w:lineRule="auto"/>
        <w:ind w:right="-1039" w:firstLine="720"/>
        <w:jc w:val="both"/>
        <w:rPr>
          <w:rFonts w:ascii="Times New Roman" w:hAnsi="Times New Roman" w:cs="Times New Roman"/>
          <w:b/>
          <w:sz w:val="24"/>
          <w:szCs w:val="24"/>
        </w:rPr>
      </w:pPr>
    </w:p>
    <w:p w14:paraId="775972AB" w14:textId="77777777" w:rsidR="00233D10" w:rsidRDefault="00233D10" w:rsidP="00233D10">
      <w:pPr>
        <w:spacing w:line="360" w:lineRule="auto"/>
        <w:ind w:right="-1039" w:firstLine="720"/>
        <w:jc w:val="both"/>
        <w:rPr>
          <w:rFonts w:ascii="Times New Roman" w:hAnsi="Times New Roman" w:cs="Times New Roman"/>
          <w:b/>
          <w:sz w:val="24"/>
          <w:szCs w:val="24"/>
        </w:rPr>
      </w:pPr>
    </w:p>
    <w:p w14:paraId="3D910D3F" w14:textId="77777777" w:rsidR="00233D10" w:rsidRDefault="00233D10" w:rsidP="00233D10">
      <w:pPr>
        <w:spacing w:line="360" w:lineRule="auto"/>
        <w:ind w:right="-1039" w:firstLine="720"/>
        <w:jc w:val="both"/>
        <w:rPr>
          <w:rFonts w:ascii="Times New Roman" w:hAnsi="Times New Roman" w:cs="Times New Roman"/>
          <w:b/>
          <w:sz w:val="24"/>
          <w:szCs w:val="24"/>
        </w:rPr>
      </w:pPr>
    </w:p>
    <w:p w14:paraId="00B5FEEF" w14:textId="77777777" w:rsidR="00233D10" w:rsidRDefault="00233D10" w:rsidP="00233D10">
      <w:pPr>
        <w:spacing w:line="360" w:lineRule="auto"/>
        <w:ind w:right="-1039" w:firstLine="720"/>
        <w:jc w:val="both"/>
        <w:rPr>
          <w:rFonts w:ascii="Times New Roman" w:hAnsi="Times New Roman" w:cs="Times New Roman"/>
          <w:b/>
          <w:sz w:val="24"/>
          <w:szCs w:val="24"/>
        </w:rPr>
      </w:pPr>
    </w:p>
    <w:p w14:paraId="6101D084" w14:textId="77777777" w:rsidR="00233D10" w:rsidRDefault="00233D10" w:rsidP="00233D10">
      <w:pPr>
        <w:spacing w:line="360" w:lineRule="auto"/>
        <w:ind w:right="-1039" w:firstLine="720"/>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513"/>
        <w:gridCol w:w="1503"/>
        <w:gridCol w:w="1502"/>
        <w:gridCol w:w="1502"/>
        <w:gridCol w:w="1503"/>
        <w:gridCol w:w="1503"/>
      </w:tblGrid>
      <w:tr w:rsidR="00233D10" w:rsidRPr="009C125D" w14:paraId="03DE9CB9" w14:textId="77777777" w:rsidTr="00187F1A">
        <w:tc>
          <w:tcPr>
            <w:tcW w:w="9026" w:type="dxa"/>
            <w:gridSpan w:val="6"/>
            <w:tcBorders>
              <w:top w:val="nil"/>
              <w:left w:val="nil"/>
              <w:bottom w:val="single" w:sz="4" w:space="0" w:color="auto"/>
              <w:right w:val="nil"/>
            </w:tcBorders>
          </w:tcPr>
          <w:p w14:paraId="1DA952EA" w14:textId="77777777" w:rsidR="00233D10" w:rsidRPr="009C125D" w:rsidRDefault="00D34210" w:rsidP="00187F1A">
            <w:pPr>
              <w:spacing w:line="360" w:lineRule="auto"/>
              <w:ind w:right="-1039"/>
              <w:jc w:val="both"/>
              <w:rPr>
                <w:rFonts w:ascii="Times New Roman" w:hAnsi="Times New Roman" w:cs="Times New Roman"/>
                <w:b/>
                <w:sz w:val="24"/>
                <w:szCs w:val="24"/>
              </w:rPr>
            </w:pPr>
            <w:r w:rsidRPr="00D34210">
              <w:rPr>
                <w:rFonts w:ascii="Times New Roman" w:hAnsi="Times New Roman" w:cs="Times New Roman"/>
                <w:b/>
                <w:sz w:val="24"/>
                <w:szCs w:val="24"/>
              </w:rPr>
              <w:t>Table 7</w:t>
            </w:r>
            <w:r>
              <w:rPr>
                <w:rFonts w:ascii="Times New Roman" w:hAnsi="Times New Roman" w:cs="Times New Roman"/>
                <w:b/>
                <w:sz w:val="24"/>
                <w:szCs w:val="24"/>
              </w:rPr>
              <w:t>.</w:t>
            </w:r>
            <w:r w:rsidRPr="00D34210">
              <w:rPr>
                <w:rFonts w:ascii="Times New Roman" w:hAnsi="Times New Roman" w:cs="Times New Roman"/>
                <w:b/>
                <w:sz w:val="24"/>
                <w:szCs w:val="24"/>
              </w:rPr>
              <w:t xml:space="preserve"> </w:t>
            </w:r>
            <w:r w:rsidR="00233D10" w:rsidRPr="009C125D">
              <w:rPr>
                <w:rFonts w:ascii="Times New Roman" w:hAnsi="Times New Roman" w:cs="Times New Roman"/>
                <w:b/>
                <w:sz w:val="24"/>
                <w:szCs w:val="24"/>
              </w:rPr>
              <w:t xml:space="preserve">Proximate Composition of the Experimental </w:t>
            </w:r>
            <w:r w:rsidR="00233D10">
              <w:rPr>
                <w:rFonts w:ascii="Times New Roman" w:hAnsi="Times New Roman" w:cs="Times New Roman"/>
                <w:b/>
                <w:sz w:val="24"/>
                <w:szCs w:val="24"/>
              </w:rPr>
              <w:t>Broiler Finisher</w:t>
            </w:r>
            <w:r w:rsidR="00233D10" w:rsidRPr="009C125D">
              <w:rPr>
                <w:rFonts w:ascii="Times New Roman" w:hAnsi="Times New Roman" w:cs="Times New Roman"/>
                <w:b/>
                <w:sz w:val="24"/>
                <w:szCs w:val="24"/>
              </w:rPr>
              <w:t xml:space="preserve"> Diets</w:t>
            </w:r>
          </w:p>
        </w:tc>
      </w:tr>
      <w:tr w:rsidR="00233D10" w:rsidRPr="009C125D" w14:paraId="1715C2CE" w14:textId="77777777" w:rsidTr="00187F1A">
        <w:tc>
          <w:tcPr>
            <w:tcW w:w="1513" w:type="dxa"/>
            <w:tcBorders>
              <w:top w:val="single" w:sz="4" w:space="0" w:color="auto"/>
              <w:left w:val="nil"/>
              <w:bottom w:val="single" w:sz="4" w:space="0" w:color="auto"/>
              <w:right w:val="nil"/>
            </w:tcBorders>
            <w:hideMark/>
          </w:tcPr>
          <w:p w14:paraId="0E2F2426" w14:textId="77777777" w:rsidR="00233D10" w:rsidRPr="009C125D" w:rsidRDefault="00233D10" w:rsidP="00187F1A">
            <w:pP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t xml:space="preserve">Nutrient </w:t>
            </w:r>
          </w:p>
        </w:tc>
        <w:tc>
          <w:tcPr>
            <w:tcW w:w="1503" w:type="dxa"/>
            <w:tcBorders>
              <w:top w:val="single" w:sz="4" w:space="0" w:color="auto"/>
              <w:left w:val="nil"/>
              <w:bottom w:val="single" w:sz="4" w:space="0" w:color="auto"/>
              <w:right w:val="nil"/>
            </w:tcBorders>
            <w:hideMark/>
          </w:tcPr>
          <w:p w14:paraId="418A8F76"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1</w:t>
            </w:r>
            <w:r w:rsidRPr="009C125D">
              <w:rPr>
                <w:rFonts w:ascii="Times New Roman" w:hAnsi="Times New Roman" w:cs="Times New Roman"/>
                <w:b/>
                <w:sz w:val="24"/>
                <w:szCs w:val="24"/>
              </w:rPr>
              <w:t xml:space="preserve"> (0%)</w:t>
            </w:r>
          </w:p>
        </w:tc>
        <w:tc>
          <w:tcPr>
            <w:tcW w:w="1502" w:type="dxa"/>
            <w:tcBorders>
              <w:top w:val="single" w:sz="4" w:space="0" w:color="auto"/>
              <w:left w:val="nil"/>
              <w:bottom w:val="single" w:sz="4" w:space="0" w:color="auto"/>
              <w:right w:val="nil"/>
            </w:tcBorders>
            <w:hideMark/>
          </w:tcPr>
          <w:p w14:paraId="7BAE6A8B"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2</w:t>
            </w:r>
            <w:r w:rsidRPr="009C125D">
              <w:rPr>
                <w:rFonts w:ascii="Times New Roman" w:hAnsi="Times New Roman" w:cs="Times New Roman"/>
                <w:b/>
                <w:sz w:val="24"/>
                <w:szCs w:val="24"/>
              </w:rPr>
              <w:t xml:space="preserve"> (10%)</w:t>
            </w:r>
          </w:p>
        </w:tc>
        <w:tc>
          <w:tcPr>
            <w:tcW w:w="1502" w:type="dxa"/>
            <w:tcBorders>
              <w:top w:val="single" w:sz="4" w:space="0" w:color="auto"/>
              <w:left w:val="nil"/>
              <w:bottom w:val="single" w:sz="4" w:space="0" w:color="auto"/>
              <w:right w:val="nil"/>
            </w:tcBorders>
            <w:hideMark/>
          </w:tcPr>
          <w:p w14:paraId="6D3A5E0A"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3</w:t>
            </w:r>
            <w:r w:rsidRPr="009C125D">
              <w:rPr>
                <w:rFonts w:ascii="Times New Roman" w:hAnsi="Times New Roman" w:cs="Times New Roman"/>
                <w:b/>
                <w:sz w:val="24"/>
                <w:szCs w:val="24"/>
              </w:rPr>
              <w:t xml:space="preserve"> (15%)</w:t>
            </w:r>
          </w:p>
        </w:tc>
        <w:tc>
          <w:tcPr>
            <w:tcW w:w="1503" w:type="dxa"/>
            <w:tcBorders>
              <w:top w:val="single" w:sz="4" w:space="0" w:color="auto"/>
              <w:left w:val="nil"/>
              <w:bottom w:val="single" w:sz="4" w:space="0" w:color="auto"/>
              <w:right w:val="nil"/>
            </w:tcBorders>
            <w:hideMark/>
          </w:tcPr>
          <w:p w14:paraId="73369619"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4</w:t>
            </w:r>
            <w:r w:rsidRPr="009C125D">
              <w:rPr>
                <w:rFonts w:ascii="Times New Roman" w:hAnsi="Times New Roman" w:cs="Times New Roman"/>
                <w:b/>
                <w:sz w:val="24"/>
                <w:szCs w:val="24"/>
              </w:rPr>
              <w:t xml:space="preserve"> (20%)</w:t>
            </w:r>
          </w:p>
        </w:tc>
        <w:tc>
          <w:tcPr>
            <w:tcW w:w="1503" w:type="dxa"/>
            <w:tcBorders>
              <w:top w:val="single" w:sz="4" w:space="0" w:color="auto"/>
              <w:left w:val="nil"/>
              <w:bottom w:val="single" w:sz="4" w:space="0" w:color="auto"/>
              <w:right w:val="nil"/>
            </w:tcBorders>
            <w:hideMark/>
          </w:tcPr>
          <w:p w14:paraId="10292FA7"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5</w:t>
            </w:r>
            <w:r w:rsidRPr="009C125D">
              <w:rPr>
                <w:rFonts w:ascii="Times New Roman" w:hAnsi="Times New Roman" w:cs="Times New Roman"/>
                <w:b/>
                <w:sz w:val="24"/>
                <w:szCs w:val="24"/>
              </w:rPr>
              <w:t xml:space="preserve"> (25%)</w:t>
            </w:r>
          </w:p>
        </w:tc>
      </w:tr>
      <w:tr w:rsidR="00233D10" w:rsidRPr="009C125D" w14:paraId="0215350F" w14:textId="77777777" w:rsidTr="00187F1A">
        <w:tc>
          <w:tcPr>
            <w:tcW w:w="1513" w:type="dxa"/>
            <w:tcBorders>
              <w:top w:val="single" w:sz="4" w:space="0" w:color="auto"/>
              <w:left w:val="nil"/>
              <w:bottom w:val="nil"/>
              <w:right w:val="nil"/>
            </w:tcBorders>
            <w:hideMark/>
          </w:tcPr>
          <w:p w14:paraId="38DF27F6"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Dry matter</w:t>
            </w:r>
          </w:p>
        </w:tc>
        <w:tc>
          <w:tcPr>
            <w:tcW w:w="1503" w:type="dxa"/>
            <w:tcBorders>
              <w:top w:val="single" w:sz="4" w:space="0" w:color="auto"/>
              <w:left w:val="nil"/>
              <w:bottom w:val="nil"/>
              <w:right w:val="nil"/>
            </w:tcBorders>
            <w:hideMark/>
          </w:tcPr>
          <w:p w14:paraId="640CDB03"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92.26</w:t>
            </w:r>
          </w:p>
        </w:tc>
        <w:tc>
          <w:tcPr>
            <w:tcW w:w="1502" w:type="dxa"/>
            <w:tcBorders>
              <w:top w:val="single" w:sz="4" w:space="0" w:color="auto"/>
              <w:left w:val="nil"/>
              <w:bottom w:val="nil"/>
              <w:right w:val="nil"/>
            </w:tcBorders>
            <w:hideMark/>
          </w:tcPr>
          <w:p w14:paraId="5C3AE957"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92.51</w:t>
            </w:r>
          </w:p>
        </w:tc>
        <w:tc>
          <w:tcPr>
            <w:tcW w:w="1502" w:type="dxa"/>
            <w:tcBorders>
              <w:top w:val="single" w:sz="4" w:space="0" w:color="auto"/>
              <w:left w:val="nil"/>
              <w:bottom w:val="nil"/>
              <w:right w:val="nil"/>
            </w:tcBorders>
            <w:hideMark/>
          </w:tcPr>
          <w:p w14:paraId="5B1693F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92.06</w:t>
            </w:r>
          </w:p>
        </w:tc>
        <w:tc>
          <w:tcPr>
            <w:tcW w:w="1503" w:type="dxa"/>
            <w:tcBorders>
              <w:top w:val="single" w:sz="4" w:space="0" w:color="auto"/>
              <w:left w:val="nil"/>
              <w:bottom w:val="nil"/>
              <w:right w:val="nil"/>
            </w:tcBorders>
            <w:hideMark/>
          </w:tcPr>
          <w:p w14:paraId="0C37FB2C"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92.27</w:t>
            </w:r>
          </w:p>
        </w:tc>
        <w:tc>
          <w:tcPr>
            <w:tcW w:w="1503" w:type="dxa"/>
            <w:tcBorders>
              <w:top w:val="single" w:sz="4" w:space="0" w:color="auto"/>
              <w:left w:val="nil"/>
              <w:bottom w:val="nil"/>
              <w:right w:val="nil"/>
            </w:tcBorders>
            <w:hideMark/>
          </w:tcPr>
          <w:p w14:paraId="5AAB8B8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91.68</w:t>
            </w:r>
          </w:p>
        </w:tc>
      </w:tr>
      <w:tr w:rsidR="00233D10" w:rsidRPr="009C125D" w14:paraId="436B8CBB" w14:textId="77777777" w:rsidTr="00187F1A">
        <w:tc>
          <w:tcPr>
            <w:tcW w:w="1513" w:type="dxa"/>
            <w:tcBorders>
              <w:top w:val="nil"/>
              <w:left w:val="nil"/>
              <w:bottom w:val="nil"/>
              <w:right w:val="nil"/>
            </w:tcBorders>
            <w:hideMark/>
          </w:tcPr>
          <w:p w14:paraId="02A12099"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Crude protein</w:t>
            </w:r>
          </w:p>
        </w:tc>
        <w:tc>
          <w:tcPr>
            <w:tcW w:w="1503" w:type="dxa"/>
            <w:tcBorders>
              <w:top w:val="nil"/>
              <w:left w:val="nil"/>
              <w:bottom w:val="nil"/>
              <w:right w:val="nil"/>
            </w:tcBorders>
            <w:hideMark/>
          </w:tcPr>
          <w:p w14:paraId="7A6C3E22"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18.38</w:t>
            </w:r>
          </w:p>
        </w:tc>
        <w:tc>
          <w:tcPr>
            <w:tcW w:w="1502" w:type="dxa"/>
            <w:tcBorders>
              <w:top w:val="nil"/>
              <w:left w:val="nil"/>
              <w:bottom w:val="nil"/>
              <w:right w:val="nil"/>
            </w:tcBorders>
            <w:hideMark/>
          </w:tcPr>
          <w:p w14:paraId="2598AA2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18.81</w:t>
            </w:r>
          </w:p>
        </w:tc>
        <w:tc>
          <w:tcPr>
            <w:tcW w:w="1502" w:type="dxa"/>
            <w:tcBorders>
              <w:top w:val="nil"/>
              <w:left w:val="nil"/>
              <w:bottom w:val="nil"/>
              <w:right w:val="nil"/>
            </w:tcBorders>
            <w:hideMark/>
          </w:tcPr>
          <w:p w14:paraId="6CC4DD5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19.69</w:t>
            </w:r>
          </w:p>
        </w:tc>
        <w:tc>
          <w:tcPr>
            <w:tcW w:w="1503" w:type="dxa"/>
            <w:tcBorders>
              <w:top w:val="nil"/>
              <w:left w:val="nil"/>
              <w:bottom w:val="nil"/>
              <w:right w:val="nil"/>
            </w:tcBorders>
            <w:hideMark/>
          </w:tcPr>
          <w:p w14:paraId="576CCC91"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19.69</w:t>
            </w:r>
          </w:p>
        </w:tc>
        <w:tc>
          <w:tcPr>
            <w:tcW w:w="1503" w:type="dxa"/>
            <w:tcBorders>
              <w:top w:val="nil"/>
              <w:left w:val="nil"/>
              <w:bottom w:val="nil"/>
              <w:right w:val="nil"/>
            </w:tcBorders>
            <w:hideMark/>
          </w:tcPr>
          <w:p w14:paraId="03F0AEB8"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19.69</w:t>
            </w:r>
          </w:p>
        </w:tc>
      </w:tr>
      <w:tr w:rsidR="00233D10" w:rsidRPr="009C125D" w14:paraId="0E8A7C3E" w14:textId="77777777" w:rsidTr="00187F1A">
        <w:tc>
          <w:tcPr>
            <w:tcW w:w="1513" w:type="dxa"/>
            <w:tcBorders>
              <w:top w:val="nil"/>
              <w:left w:val="nil"/>
              <w:bottom w:val="nil"/>
              <w:right w:val="nil"/>
            </w:tcBorders>
            <w:hideMark/>
          </w:tcPr>
          <w:p w14:paraId="1002AB24"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Ether extract</w:t>
            </w:r>
          </w:p>
        </w:tc>
        <w:tc>
          <w:tcPr>
            <w:tcW w:w="1503" w:type="dxa"/>
            <w:tcBorders>
              <w:top w:val="nil"/>
              <w:left w:val="nil"/>
              <w:bottom w:val="nil"/>
              <w:right w:val="nil"/>
            </w:tcBorders>
            <w:hideMark/>
          </w:tcPr>
          <w:p w14:paraId="516C4950"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6.69</w:t>
            </w:r>
          </w:p>
        </w:tc>
        <w:tc>
          <w:tcPr>
            <w:tcW w:w="1502" w:type="dxa"/>
            <w:tcBorders>
              <w:top w:val="nil"/>
              <w:left w:val="nil"/>
              <w:bottom w:val="nil"/>
              <w:right w:val="nil"/>
            </w:tcBorders>
            <w:hideMark/>
          </w:tcPr>
          <w:p w14:paraId="4245559C"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8.66</w:t>
            </w:r>
          </w:p>
        </w:tc>
        <w:tc>
          <w:tcPr>
            <w:tcW w:w="1502" w:type="dxa"/>
            <w:tcBorders>
              <w:top w:val="nil"/>
              <w:left w:val="nil"/>
              <w:bottom w:val="nil"/>
              <w:right w:val="nil"/>
            </w:tcBorders>
            <w:hideMark/>
          </w:tcPr>
          <w:p w14:paraId="78F20973"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8.51</w:t>
            </w:r>
          </w:p>
        </w:tc>
        <w:tc>
          <w:tcPr>
            <w:tcW w:w="1503" w:type="dxa"/>
            <w:tcBorders>
              <w:top w:val="nil"/>
              <w:left w:val="nil"/>
              <w:bottom w:val="nil"/>
              <w:right w:val="nil"/>
            </w:tcBorders>
            <w:hideMark/>
          </w:tcPr>
          <w:p w14:paraId="7861816D"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6.13</w:t>
            </w:r>
          </w:p>
        </w:tc>
        <w:tc>
          <w:tcPr>
            <w:tcW w:w="1503" w:type="dxa"/>
            <w:tcBorders>
              <w:top w:val="nil"/>
              <w:left w:val="nil"/>
              <w:bottom w:val="nil"/>
              <w:right w:val="nil"/>
            </w:tcBorders>
            <w:hideMark/>
          </w:tcPr>
          <w:p w14:paraId="4FAF2E27"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6.89</w:t>
            </w:r>
          </w:p>
        </w:tc>
      </w:tr>
      <w:tr w:rsidR="00233D10" w:rsidRPr="009C125D" w14:paraId="458C8C2D" w14:textId="77777777" w:rsidTr="00187F1A">
        <w:tc>
          <w:tcPr>
            <w:tcW w:w="1513" w:type="dxa"/>
            <w:tcBorders>
              <w:top w:val="nil"/>
              <w:left w:val="nil"/>
              <w:bottom w:val="nil"/>
              <w:right w:val="nil"/>
            </w:tcBorders>
            <w:hideMark/>
          </w:tcPr>
          <w:p w14:paraId="71CD037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Crude fibre</w:t>
            </w:r>
          </w:p>
        </w:tc>
        <w:tc>
          <w:tcPr>
            <w:tcW w:w="1503" w:type="dxa"/>
            <w:tcBorders>
              <w:top w:val="nil"/>
              <w:left w:val="nil"/>
              <w:bottom w:val="nil"/>
              <w:right w:val="nil"/>
            </w:tcBorders>
            <w:hideMark/>
          </w:tcPr>
          <w:p w14:paraId="610B5EEC"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3.43</w:t>
            </w:r>
          </w:p>
        </w:tc>
        <w:tc>
          <w:tcPr>
            <w:tcW w:w="1502" w:type="dxa"/>
            <w:tcBorders>
              <w:top w:val="nil"/>
              <w:left w:val="nil"/>
              <w:bottom w:val="nil"/>
              <w:right w:val="nil"/>
            </w:tcBorders>
            <w:hideMark/>
          </w:tcPr>
          <w:p w14:paraId="0C456A77"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3.21</w:t>
            </w:r>
          </w:p>
        </w:tc>
        <w:tc>
          <w:tcPr>
            <w:tcW w:w="1502" w:type="dxa"/>
            <w:tcBorders>
              <w:top w:val="nil"/>
              <w:left w:val="nil"/>
              <w:bottom w:val="nil"/>
              <w:right w:val="nil"/>
            </w:tcBorders>
            <w:hideMark/>
          </w:tcPr>
          <w:p w14:paraId="5E120BD4"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2.98</w:t>
            </w:r>
          </w:p>
        </w:tc>
        <w:tc>
          <w:tcPr>
            <w:tcW w:w="1503" w:type="dxa"/>
            <w:tcBorders>
              <w:top w:val="nil"/>
              <w:left w:val="nil"/>
              <w:bottom w:val="nil"/>
              <w:right w:val="nil"/>
            </w:tcBorders>
            <w:hideMark/>
          </w:tcPr>
          <w:p w14:paraId="755CB17C"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2.94</w:t>
            </w:r>
          </w:p>
        </w:tc>
        <w:tc>
          <w:tcPr>
            <w:tcW w:w="1503" w:type="dxa"/>
            <w:tcBorders>
              <w:top w:val="nil"/>
              <w:left w:val="nil"/>
              <w:bottom w:val="nil"/>
              <w:right w:val="nil"/>
            </w:tcBorders>
            <w:hideMark/>
          </w:tcPr>
          <w:p w14:paraId="0011CA5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2.63</w:t>
            </w:r>
          </w:p>
        </w:tc>
      </w:tr>
      <w:tr w:rsidR="00233D10" w:rsidRPr="009C125D" w14:paraId="15614624" w14:textId="77777777" w:rsidTr="00187F1A">
        <w:tc>
          <w:tcPr>
            <w:tcW w:w="1513" w:type="dxa"/>
            <w:tcBorders>
              <w:top w:val="nil"/>
              <w:left w:val="nil"/>
              <w:bottom w:val="nil"/>
              <w:right w:val="nil"/>
            </w:tcBorders>
            <w:hideMark/>
          </w:tcPr>
          <w:p w14:paraId="3BEA7E01"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Ash</w:t>
            </w:r>
          </w:p>
        </w:tc>
        <w:tc>
          <w:tcPr>
            <w:tcW w:w="1503" w:type="dxa"/>
            <w:tcBorders>
              <w:top w:val="nil"/>
              <w:left w:val="nil"/>
              <w:bottom w:val="nil"/>
              <w:right w:val="nil"/>
            </w:tcBorders>
            <w:hideMark/>
          </w:tcPr>
          <w:p w14:paraId="2DF0C3CE"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6.71</w:t>
            </w:r>
          </w:p>
        </w:tc>
        <w:tc>
          <w:tcPr>
            <w:tcW w:w="1502" w:type="dxa"/>
            <w:tcBorders>
              <w:top w:val="nil"/>
              <w:left w:val="nil"/>
              <w:bottom w:val="nil"/>
              <w:right w:val="nil"/>
            </w:tcBorders>
            <w:hideMark/>
          </w:tcPr>
          <w:p w14:paraId="08948EB4"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8.97</w:t>
            </w:r>
          </w:p>
        </w:tc>
        <w:tc>
          <w:tcPr>
            <w:tcW w:w="1502" w:type="dxa"/>
            <w:tcBorders>
              <w:top w:val="nil"/>
              <w:left w:val="nil"/>
              <w:bottom w:val="nil"/>
              <w:right w:val="nil"/>
            </w:tcBorders>
            <w:hideMark/>
          </w:tcPr>
          <w:p w14:paraId="46335333"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7.36</w:t>
            </w:r>
          </w:p>
        </w:tc>
        <w:tc>
          <w:tcPr>
            <w:tcW w:w="1503" w:type="dxa"/>
            <w:tcBorders>
              <w:top w:val="nil"/>
              <w:left w:val="nil"/>
              <w:bottom w:val="nil"/>
              <w:right w:val="nil"/>
            </w:tcBorders>
            <w:hideMark/>
          </w:tcPr>
          <w:p w14:paraId="3A0BB421"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7.73</w:t>
            </w:r>
          </w:p>
        </w:tc>
        <w:tc>
          <w:tcPr>
            <w:tcW w:w="1503" w:type="dxa"/>
            <w:tcBorders>
              <w:top w:val="nil"/>
              <w:left w:val="nil"/>
              <w:bottom w:val="nil"/>
              <w:right w:val="nil"/>
            </w:tcBorders>
            <w:hideMark/>
          </w:tcPr>
          <w:p w14:paraId="6E0A1F57"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9.60</w:t>
            </w:r>
          </w:p>
        </w:tc>
      </w:tr>
      <w:tr w:rsidR="00233D10" w:rsidRPr="009C125D" w14:paraId="7F6877A1" w14:textId="77777777" w:rsidTr="00187F1A">
        <w:tc>
          <w:tcPr>
            <w:tcW w:w="1513" w:type="dxa"/>
            <w:tcBorders>
              <w:top w:val="nil"/>
              <w:left w:val="nil"/>
              <w:bottom w:val="nil"/>
              <w:right w:val="nil"/>
            </w:tcBorders>
            <w:hideMark/>
          </w:tcPr>
          <w:p w14:paraId="4FCC9E88"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NFE</w:t>
            </w:r>
          </w:p>
        </w:tc>
        <w:tc>
          <w:tcPr>
            <w:tcW w:w="1503" w:type="dxa"/>
            <w:tcBorders>
              <w:top w:val="nil"/>
              <w:left w:val="nil"/>
              <w:bottom w:val="nil"/>
              <w:right w:val="nil"/>
            </w:tcBorders>
            <w:hideMark/>
          </w:tcPr>
          <w:p w14:paraId="77EA9DDF"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57.05</w:t>
            </w:r>
          </w:p>
        </w:tc>
        <w:tc>
          <w:tcPr>
            <w:tcW w:w="1502" w:type="dxa"/>
            <w:tcBorders>
              <w:top w:val="nil"/>
              <w:left w:val="nil"/>
              <w:bottom w:val="nil"/>
              <w:right w:val="nil"/>
            </w:tcBorders>
            <w:hideMark/>
          </w:tcPr>
          <w:p w14:paraId="7EB76560"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52.86</w:t>
            </w:r>
          </w:p>
        </w:tc>
        <w:tc>
          <w:tcPr>
            <w:tcW w:w="1502" w:type="dxa"/>
            <w:tcBorders>
              <w:top w:val="nil"/>
              <w:left w:val="nil"/>
              <w:bottom w:val="nil"/>
              <w:right w:val="nil"/>
            </w:tcBorders>
            <w:hideMark/>
          </w:tcPr>
          <w:p w14:paraId="5CB90D55"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53.52</w:t>
            </w:r>
          </w:p>
        </w:tc>
        <w:tc>
          <w:tcPr>
            <w:tcW w:w="1503" w:type="dxa"/>
            <w:tcBorders>
              <w:top w:val="nil"/>
              <w:left w:val="nil"/>
              <w:bottom w:val="nil"/>
              <w:right w:val="nil"/>
            </w:tcBorders>
            <w:hideMark/>
          </w:tcPr>
          <w:p w14:paraId="424160A7"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56.13</w:t>
            </w:r>
          </w:p>
        </w:tc>
        <w:tc>
          <w:tcPr>
            <w:tcW w:w="1503" w:type="dxa"/>
            <w:tcBorders>
              <w:top w:val="nil"/>
              <w:left w:val="nil"/>
              <w:bottom w:val="nil"/>
              <w:right w:val="nil"/>
            </w:tcBorders>
            <w:hideMark/>
          </w:tcPr>
          <w:p w14:paraId="6125BA49"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52.87</w:t>
            </w:r>
          </w:p>
        </w:tc>
      </w:tr>
      <w:tr w:rsidR="00233D10" w:rsidRPr="009C125D" w14:paraId="2BF59513" w14:textId="77777777" w:rsidTr="00187F1A">
        <w:tc>
          <w:tcPr>
            <w:tcW w:w="1513" w:type="dxa"/>
            <w:tcBorders>
              <w:top w:val="nil"/>
              <w:left w:val="nil"/>
              <w:bottom w:val="single" w:sz="4" w:space="0" w:color="auto"/>
              <w:right w:val="nil"/>
            </w:tcBorders>
            <w:hideMark/>
          </w:tcPr>
          <w:p w14:paraId="65C25804"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ME (Kcal/kg)</w:t>
            </w:r>
          </w:p>
        </w:tc>
        <w:tc>
          <w:tcPr>
            <w:tcW w:w="1503" w:type="dxa"/>
            <w:tcBorders>
              <w:top w:val="nil"/>
              <w:left w:val="nil"/>
              <w:bottom w:val="single" w:sz="4" w:space="0" w:color="auto"/>
              <w:right w:val="nil"/>
            </w:tcBorders>
            <w:hideMark/>
          </w:tcPr>
          <w:p w14:paraId="6BB78D75"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3224.05</w:t>
            </w:r>
          </w:p>
        </w:tc>
        <w:tc>
          <w:tcPr>
            <w:tcW w:w="1502" w:type="dxa"/>
            <w:tcBorders>
              <w:top w:val="nil"/>
              <w:left w:val="nil"/>
              <w:bottom w:val="single" w:sz="4" w:space="0" w:color="auto"/>
              <w:right w:val="nil"/>
            </w:tcBorders>
            <w:hideMark/>
          </w:tcPr>
          <w:p w14:paraId="7BBAB2F1"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3254.46</w:t>
            </w:r>
          </w:p>
        </w:tc>
        <w:tc>
          <w:tcPr>
            <w:tcW w:w="1502" w:type="dxa"/>
            <w:tcBorders>
              <w:top w:val="nil"/>
              <w:left w:val="nil"/>
              <w:bottom w:val="single" w:sz="4" w:space="0" w:color="auto"/>
              <w:right w:val="nil"/>
            </w:tcBorders>
            <w:hideMark/>
          </w:tcPr>
          <w:p w14:paraId="446FC80E"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3297.85</w:t>
            </w:r>
          </w:p>
        </w:tc>
        <w:tc>
          <w:tcPr>
            <w:tcW w:w="1503" w:type="dxa"/>
            <w:tcBorders>
              <w:top w:val="nil"/>
              <w:left w:val="nil"/>
              <w:bottom w:val="single" w:sz="4" w:space="0" w:color="auto"/>
              <w:right w:val="nil"/>
            </w:tcBorders>
            <w:hideMark/>
          </w:tcPr>
          <w:p w14:paraId="0F5A8859"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3194.51</w:t>
            </w:r>
          </w:p>
        </w:tc>
        <w:tc>
          <w:tcPr>
            <w:tcW w:w="1503" w:type="dxa"/>
            <w:tcBorders>
              <w:top w:val="nil"/>
              <w:left w:val="nil"/>
              <w:bottom w:val="single" w:sz="4" w:space="0" w:color="auto"/>
              <w:right w:val="nil"/>
            </w:tcBorders>
            <w:hideMark/>
          </w:tcPr>
          <w:p w14:paraId="1F2D67D8"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3142.58</w:t>
            </w:r>
          </w:p>
        </w:tc>
      </w:tr>
    </w:tbl>
    <w:p w14:paraId="0764B7F2" w14:textId="77777777" w:rsidR="00233D10" w:rsidRPr="009C125D"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NFE= Nitrogen Free Extract</w:t>
      </w:r>
      <w:r>
        <w:rPr>
          <w:rFonts w:ascii="Times New Roman" w:hAnsi="Times New Roman" w:cs="Times New Roman"/>
          <w:sz w:val="24"/>
          <w:szCs w:val="24"/>
        </w:rPr>
        <w:t xml:space="preserve"> </w:t>
      </w:r>
      <w:r w:rsidRPr="009C125D">
        <w:rPr>
          <w:rFonts w:ascii="Times New Roman" w:hAnsi="Times New Roman" w:cs="Times New Roman"/>
          <w:sz w:val="24"/>
          <w:szCs w:val="24"/>
        </w:rPr>
        <w:t xml:space="preserve">ME= Metabolizable energy were calculated using the method of </w:t>
      </w:r>
      <w:proofErr w:type="spellStart"/>
      <w:r w:rsidRPr="009C125D">
        <w:rPr>
          <w:rFonts w:ascii="Times New Roman" w:hAnsi="Times New Roman" w:cs="Times New Roman"/>
          <w:sz w:val="24"/>
          <w:szCs w:val="24"/>
        </w:rPr>
        <w:t>pauzenga</w:t>
      </w:r>
      <w:proofErr w:type="spellEnd"/>
      <w:r w:rsidRPr="009C125D">
        <w:rPr>
          <w:rFonts w:ascii="Times New Roman" w:hAnsi="Times New Roman" w:cs="Times New Roman"/>
          <w:sz w:val="24"/>
          <w:szCs w:val="24"/>
        </w:rPr>
        <w:t xml:space="preserve"> (1985), ME</w:t>
      </w:r>
      <w:r>
        <w:rPr>
          <w:rFonts w:ascii="Times New Roman" w:hAnsi="Times New Roman" w:cs="Times New Roman"/>
          <w:sz w:val="24"/>
          <w:szCs w:val="24"/>
        </w:rPr>
        <w:t xml:space="preserve"> </w:t>
      </w:r>
      <w:r w:rsidRPr="009C125D">
        <w:rPr>
          <w:rFonts w:ascii="Times New Roman" w:hAnsi="Times New Roman" w:cs="Times New Roman"/>
          <w:sz w:val="24"/>
          <w:szCs w:val="24"/>
        </w:rPr>
        <w:t>(Kcal/</w:t>
      </w:r>
      <w:proofErr w:type="gramStart"/>
      <w:r w:rsidRPr="009C125D">
        <w:rPr>
          <w:rFonts w:ascii="Times New Roman" w:hAnsi="Times New Roman" w:cs="Times New Roman"/>
          <w:sz w:val="24"/>
          <w:szCs w:val="24"/>
        </w:rPr>
        <w:t>kg)=</w:t>
      </w:r>
      <w:proofErr w:type="gramEnd"/>
      <w:r w:rsidRPr="009C125D">
        <w:rPr>
          <w:rFonts w:ascii="Times New Roman" w:hAnsi="Times New Roman" w:cs="Times New Roman"/>
          <w:sz w:val="24"/>
          <w:szCs w:val="24"/>
        </w:rPr>
        <w:t xml:space="preserve"> 37 ×% CP +81.8×% EE +35×% NFE</w:t>
      </w:r>
    </w:p>
    <w:p w14:paraId="3DF181AD" w14:textId="77777777" w:rsidR="00233D10" w:rsidRDefault="00233D10" w:rsidP="00233D10">
      <w:pPr>
        <w:spacing w:line="360" w:lineRule="auto"/>
        <w:ind w:right="-1039" w:firstLine="720"/>
        <w:jc w:val="both"/>
        <w:rPr>
          <w:rFonts w:ascii="Times New Roman" w:hAnsi="Times New Roman" w:cs="Times New Roman"/>
          <w:b/>
          <w:sz w:val="24"/>
          <w:szCs w:val="24"/>
        </w:rPr>
      </w:pPr>
    </w:p>
    <w:p w14:paraId="75089D9D" w14:textId="77777777" w:rsidR="00233D10" w:rsidRDefault="00233D10" w:rsidP="00233D10">
      <w:pPr>
        <w:spacing w:line="360" w:lineRule="auto"/>
        <w:ind w:right="-1039" w:firstLine="720"/>
        <w:jc w:val="both"/>
        <w:rPr>
          <w:rFonts w:ascii="Times New Roman" w:hAnsi="Times New Roman" w:cs="Times New Roman"/>
          <w:b/>
          <w:sz w:val="24"/>
          <w:szCs w:val="24"/>
        </w:rPr>
      </w:pPr>
    </w:p>
    <w:p w14:paraId="66939315" w14:textId="77777777" w:rsidR="00233D10" w:rsidRDefault="00233D10" w:rsidP="00233D10">
      <w:pPr>
        <w:spacing w:line="360" w:lineRule="auto"/>
        <w:ind w:right="-1039" w:firstLine="720"/>
        <w:jc w:val="both"/>
        <w:rPr>
          <w:rFonts w:ascii="Times New Roman" w:hAnsi="Times New Roman" w:cs="Times New Roman"/>
          <w:b/>
          <w:sz w:val="24"/>
          <w:szCs w:val="24"/>
        </w:rPr>
      </w:pPr>
    </w:p>
    <w:p w14:paraId="467E80FE" w14:textId="77777777" w:rsidR="00233D10" w:rsidRDefault="00233D10" w:rsidP="00233D10">
      <w:pPr>
        <w:spacing w:line="360" w:lineRule="auto"/>
        <w:ind w:right="-1039" w:firstLine="720"/>
        <w:jc w:val="both"/>
        <w:rPr>
          <w:rFonts w:ascii="Times New Roman" w:hAnsi="Times New Roman" w:cs="Times New Roman"/>
          <w:b/>
          <w:sz w:val="24"/>
          <w:szCs w:val="24"/>
        </w:rPr>
      </w:pPr>
    </w:p>
    <w:p w14:paraId="7E276D7B" w14:textId="77777777" w:rsidR="00233D10" w:rsidRDefault="00233D10" w:rsidP="00233D10">
      <w:pPr>
        <w:spacing w:line="360" w:lineRule="auto"/>
        <w:ind w:right="-1039" w:firstLine="720"/>
        <w:jc w:val="both"/>
        <w:rPr>
          <w:rFonts w:ascii="Times New Roman" w:hAnsi="Times New Roman" w:cs="Times New Roman"/>
          <w:b/>
          <w:sz w:val="24"/>
          <w:szCs w:val="24"/>
        </w:rPr>
      </w:pPr>
    </w:p>
    <w:p w14:paraId="49A00663" w14:textId="77777777" w:rsidR="00233D10" w:rsidRDefault="00233D10" w:rsidP="00233D10">
      <w:pPr>
        <w:spacing w:line="360" w:lineRule="auto"/>
        <w:ind w:right="-1039" w:firstLine="720"/>
        <w:jc w:val="both"/>
        <w:rPr>
          <w:rFonts w:ascii="Times New Roman" w:hAnsi="Times New Roman" w:cs="Times New Roman"/>
          <w:b/>
          <w:sz w:val="24"/>
          <w:szCs w:val="24"/>
        </w:rPr>
      </w:pPr>
    </w:p>
    <w:p w14:paraId="1B21E3CD" w14:textId="77777777" w:rsidR="00233D10" w:rsidRDefault="00233D10" w:rsidP="00233D10">
      <w:pPr>
        <w:spacing w:line="360" w:lineRule="auto"/>
        <w:ind w:right="-1039" w:firstLine="720"/>
        <w:jc w:val="both"/>
        <w:rPr>
          <w:rFonts w:ascii="Times New Roman" w:hAnsi="Times New Roman" w:cs="Times New Roman"/>
          <w:b/>
          <w:sz w:val="24"/>
          <w:szCs w:val="24"/>
        </w:rPr>
      </w:pPr>
    </w:p>
    <w:p w14:paraId="7E2CEF29" w14:textId="77777777" w:rsidR="00233D10" w:rsidRDefault="00233D10" w:rsidP="00233D10">
      <w:pPr>
        <w:spacing w:line="360" w:lineRule="auto"/>
        <w:ind w:right="-1039" w:firstLine="720"/>
        <w:jc w:val="both"/>
        <w:rPr>
          <w:rFonts w:ascii="Times New Roman" w:hAnsi="Times New Roman" w:cs="Times New Roman"/>
          <w:b/>
          <w:sz w:val="24"/>
          <w:szCs w:val="24"/>
        </w:rPr>
      </w:pPr>
    </w:p>
    <w:p w14:paraId="1CDFE0DF" w14:textId="77777777" w:rsidR="00233D10" w:rsidRDefault="00233D10" w:rsidP="00233D10">
      <w:pPr>
        <w:spacing w:line="360" w:lineRule="auto"/>
        <w:ind w:right="-1039" w:firstLine="720"/>
        <w:jc w:val="both"/>
        <w:rPr>
          <w:rFonts w:ascii="Times New Roman" w:hAnsi="Times New Roman" w:cs="Times New Roman"/>
          <w:b/>
          <w:sz w:val="24"/>
          <w:szCs w:val="24"/>
        </w:rPr>
      </w:pPr>
    </w:p>
    <w:p w14:paraId="53C290EB" w14:textId="77777777" w:rsidR="00233D10" w:rsidRDefault="00233D10" w:rsidP="00233D10">
      <w:pPr>
        <w:spacing w:line="360" w:lineRule="auto"/>
        <w:ind w:right="-1039" w:firstLine="720"/>
        <w:jc w:val="both"/>
        <w:rPr>
          <w:rFonts w:ascii="Times New Roman" w:hAnsi="Times New Roman" w:cs="Times New Roman"/>
          <w:b/>
          <w:sz w:val="24"/>
          <w:szCs w:val="24"/>
        </w:rPr>
      </w:pPr>
    </w:p>
    <w:p w14:paraId="6A3E7344" w14:textId="77777777" w:rsidR="00233D10" w:rsidRDefault="00233D10" w:rsidP="00233D10">
      <w:pPr>
        <w:spacing w:line="360" w:lineRule="auto"/>
        <w:ind w:right="-1039" w:firstLine="720"/>
        <w:jc w:val="both"/>
        <w:rPr>
          <w:rFonts w:ascii="Times New Roman" w:hAnsi="Times New Roman" w:cs="Times New Roman"/>
          <w:b/>
          <w:sz w:val="24"/>
          <w:szCs w:val="24"/>
        </w:rPr>
      </w:pPr>
    </w:p>
    <w:p w14:paraId="78D8E71E" w14:textId="77777777" w:rsidR="00233D10" w:rsidRDefault="00233D10" w:rsidP="00233D10">
      <w:pPr>
        <w:spacing w:line="360" w:lineRule="auto"/>
        <w:ind w:right="-1039" w:firstLine="720"/>
        <w:jc w:val="both"/>
        <w:rPr>
          <w:rFonts w:ascii="Times New Roman" w:hAnsi="Times New Roman" w:cs="Times New Roman"/>
          <w:b/>
          <w:sz w:val="24"/>
          <w:szCs w:val="24"/>
        </w:rPr>
      </w:pPr>
    </w:p>
    <w:p w14:paraId="34276DEC" w14:textId="77777777" w:rsidR="00233D10" w:rsidRDefault="00233D10" w:rsidP="00233D10">
      <w:pPr>
        <w:spacing w:line="360" w:lineRule="auto"/>
        <w:ind w:right="-1039" w:firstLine="720"/>
        <w:jc w:val="both"/>
        <w:rPr>
          <w:rFonts w:ascii="Times New Roman" w:hAnsi="Times New Roman" w:cs="Times New Roman"/>
          <w:b/>
          <w:sz w:val="24"/>
          <w:szCs w:val="24"/>
        </w:rPr>
      </w:pPr>
    </w:p>
    <w:p w14:paraId="67B0D2AB" w14:textId="77777777" w:rsidR="00233D10" w:rsidRDefault="00233D10" w:rsidP="00233D10">
      <w:pPr>
        <w:spacing w:line="360" w:lineRule="auto"/>
        <w:ind w:right="-1039" w:firstLine="720"/>
        <w:jc w:val="both"/>
        <w:rPr>
          <w:rFonts w:ascii="Times New Roman" w:hAnsi="Times New Roman" w:cs="Times New Roman"/>
          <w:b/>
          <w:sz w:val="24"/>
          <w:szCs w:val="24"/>
        </w:rPr>
      </w:pPr>
    </w:p>
    <w:p w14:paraId="058EE575" w14:textId="77777777" w:rsidR="00233D10" w:rsidRDefault="00233D10" w:rsidP="00233D10">
      <w:pPr>
        <w:spacing w:line="360" w:lineRule="auto"/>
        <w:ind w:right="-1039" w:firstLine="720"/>
        <w:jc w:val="both"/>
        <w:rPr>
          <w:rFonts w:ascii="Times New Roman" w:hAnsi="Times New Roman" w:cs="Times New Roman"/>
          <w:b/>
          <w:sz w:val="24"/>
          <w:szCs w:val="24"/>
        </w:rPr>
      </w:pPr>
    </w:p>
    <w:p w14:paraId="56056C3B" w14:textId="77777777" w:rsidR="00233D10" w:rsidRDefault="00233D10" w:rsidP="00233D10">
      <w:pPr>
        <w:spacing w:line="360" w:lineRule="auto"/>
        <w:ind w:right="237"/>
        <w:jc w:val="both"/>
        <w:rPr>
          <w:rFonts w:ascii="Times New Roman" w:hAnsi="Times New Roman" w:cs="Times New Roman"/>
          <w:b/>
          <w:sz w:val="24"/>
          <w:szCs w:val="24"/>
        </w:rPr>
      </w:pPr>
    </w:p>
    <w:p w14:paraId="2915EC27" w14:textId="77777777" w:rsidR="00233D10" w:rsidRDefault="00233D10" w:rsidP="00233D10">
      <w:pPr>
        <w:spacing w:line="360" w:lineRule="auto"/>
        <w:ind w:right="237"/>
        <w:jc w:val="both"/>
        <w:rPr>
          <w:rFonts w:ascii="Times New Roman" w:hAnsi="Times New Roman" w:cs="Times New Roman"/>
          <w:b/>
          <w:sz w:val="24"/>
          <w:szCs w:val="24"/>
        </w:rPr>
      </w:pPr>
    </w:p>
    <w:p w14:paraId="49114A0B" w14:textId="77777777" w:rsidR="00233D10" w:rsidRDefault="00233D10" w:rsidP="00233D10">
      <w:pPr>
        <w:spacing w:line="360" w:lineRule="auto"/>
        <w:ind w:right="-1039"/>
        <w:rPr>
          <w:rFonts w:ascii="Times New Roman" w:hAnsi="Times New Roman" w:cs="Times New Roman"/>
          <w:b/>
          <w:sz w:val="24"/>
          <w:szCs w:val="24"/>
        </w:rPr>
      </w:pPr>
      <w:r>
        <w:rPr>
          <w:rFonts w:ascii="Times New Roman" w:hAnsi="Times New Roman" w:cs="Times New Roman"/>
          <w:b/>
          <w:sz w:val="24"/>
          <w:szCs w:val="24"/>
        </w:rPr>
        <w:t>P</w:t>
      </w:r>
      <w:r w:rsidRPr="009C125D">
        <w:rPr>
          <w:rFonts w:ascii="Times New Roman" w:hAnsi="Times New Roman" w:cs="Times New Roman"/>
          <w:b/>
          <w:sz w:val="24"/>
          <w:szCs w:val="24"/>
        </w:rPr>
        <w:t>ERFO</w:t>
      </w:r>
      <w:r>
        <w:rPr>
          <w:rFonts w:ascii="Times New Roman" w:hAnsi="Times New Roman" w:cs="Times New Roman"/>
          <w:b/>
          <w:sz w:val="24"/>
          <w:szCs w:val="24"/>
        </w:rPr>
        <w:t>RMANCE OF</w:t>
      </w:r>
      <w:r w:rsidRPr="009C125D">
        <w:rPr>
          <w:rFonts w:ascii="Times New Roman" w:hAnsi="Times New Roman" w:cs="Times New Roman"/>
          <w:b/>
          <w:sz w:val="24"/>
          <w:szCs w:val="24"/>
        </w:rPr>
        <w:t xml:space="preserve"> STARTER</w:t>
      </w:r>
      <w:r>
        <w:rPr>
          <w:rFonts w:ascii="Times New Roman" w:hAnsi="Times New Roman" w:cs="Times New Roman"/>
          <w:b/>
          <w:sz w:val="24"/>
          <w:szCs w:val="24"/>
        </w:rPr>
        <w:t xml:space="preserve"> BROILERS CHICKEN</w:t>
      </w:r>
      <w:r w:rsidRPr="009C125D">
        <w:rPr>
          <w:rFonts w:ascii="Times New Roman" w:hAnsi="Times New Roman" w:cs="Times New Roman"/>
          <w:b/>
          <w:sz w:val="24"/>
          <w:szCs w:val="24"/>
        </w:rPr>
        <w:t xml:space="preserve"> FED GRADED LEVELS OF SESAME SEED CAKE</w:t>
      </w:r>
      <w:r>
        <w:rPr>
          <w:rFonts w:ascii="Times New Roman" w:hAnsi="Times New Roman" w:cs="Times New Roman"/>
          <w:b/>
          <w:sz w:val="24"/>
          <w:szCs w:val="24"/>
        </w:rPr>
        <w:t xml:space="preserve"> DIETS</w:t>
      </w:r>
    </w:p>
    <w:p w14:paraId="3752527A" w14:textId="0E608258" w:rsidR="00233D10" w:rsidRPr="00090075" w:rsidRDefault="00233D10" w:rsidP="00233D10">
      <w:pPr>
        <w:spacing w:line="360" w:lineRule="auto"/>
        <w:ind w:right="-1039"/>
        <w:jc w:val="both"/>
        <w:rPr>
          <w:rFonts w:ascii="Times New Roman" w:hAnsi="Times New Roman" w:cs="Times New Roman"/>
          <w:b/>
          <w:sz w:val="24"/>
          <w:szCs w:val="24"/>
        </w:rPr>
      </w:pPr>
      <w:r w:rsidRPr="00090075">
        <w:rPr>
          <w:rFonts w:ascii="Times New Roman" w:hAnsi="Times New Roman" w:cs="Times New Roman"/>
          <w:sz w:val="24"/>
          <w:szCs w:val="24"/>
        </w:rPr>
        <w:t xml:space="preserve">The growth performance, feed </w:t>
      </w:r>
      <w:r w:rsidR="000D7754" w:rsidRPr="00B957B9">
        <w:rPr>
          <w:rFonts w:ascii="Times New Roman" w:hAnsi="Times New Roman" w:cs="Times New Roman"/>
          <w:sz w:val="24"/>
          <w:szCs w:val="24"/>
          <w:highlight w:val="yellow"/>
        </w:rPr>
        <w:t xml:space="preserve">utilisation </w:t>
      </w:r>
      <w:r w:rsidRPr="00090075">
        <w:rPr>
          <w:rFonts w:ascii="Times New Roman" w:hAnsi="Times New Roman" w:cs="Times New Roman"/>
          <w:sz w:val="24"/>
          <w:szCs w:val="24"/>
        </w:rPr>
        <w:t xml:space="preserve">for the broiler chicks in the starter </w:t>
      </w:r>
      <w:r>
        <w:rPr>
          <w:rFonts w:ascii="Times New Roman" w:hAnsi="Times New Roman" w:cs="Times New Roman"/>
          <w:sz w:val="24"/>
          <w:szCs w:val="24"/>
        </w:rPr>
        <w:t xml:space="preserve">phase are presented in Table </w:t>
      </w:r>
      <w:r w:rsidR="00DB29D9">
        <w:rPr>
          <w:rFonts w:ascii="Times New Roman" w:hAnsi="Times New Roman" w:cs="Times New Roman"/>
          <w:sz w:val="24"/>
          <w:szCs w:val="24"/>
        </w:rPr>
        <w:t>3</w:t>
      </w:r>
      <w:r w:rsidR="000D7754">
        <w:rPr>
          <w:rFonts w:ascii="Times New Roman" w:hAnsi="Times New Roman" w:cs="Times New Roman"/>
          <w:sz w:val="24"/>
          <w:szCs w:val="24"/>
        </w:rPr>
        <w:t>.</w:t>
      </w:r>
      <w:r w:rsidRPr="00090075">
        <w:rPr>
          <w:rFonts w:ascii="Times New Roman" w:hAnsi="Times New Roman" w:cs="Times New Roman"/>
          <w:sz w:val="24"/>
          <w:szCs w:val="24"/>
        </w:rPr>
        <w:t xml:space="preserve"> Birds receiving feed w</w:t>
      </w:r>
      <w:r>
        <w:rPr>
          <w:rFonts w:ascii="Times New Roman" w:hAnsi="Times New Roman" w:cs="Times New Roman"/>
          <w:sz w:val="24"/>
          <w:szCs w:val="24"/>
        </w:rPr>
        <w:t>ith no sesame cake ate more than those receiving sesame cake diets</w:t>
      </w:r>
      <w:r w:rsidRPr="00090075">
        <w:rPr>
          <w:rFonts w:ascii="Times New Roman" w:hAnsi="Times New Roman" w:cs="Times New Roman"/>
          <w:sz w:val="24"/>
          <w:szCs w:val="24"/>
        </w:rPr>
        <w:t>, and among those receiving sesame cake</w:t>
      </w:r>
      <w:r w:rsidR="000D7754">
        <w:rPr>
          <w:rFonts w:ascii="Times New Roman" w:hAnsi="Times New Roman" w:cs="Times New Roman"/>
          <w:sz w:val="24"/>
          <w:szCs w:val="24"/>
        </w:rPr>
        <w:t>,</w:t>
      </w:r>
      <w:r w:rsidRPr="00090075">
        <w:rPr>
          <w:rFonts w:ascii="Times New Roman" w:hAnsi="Times New Roman" w:cs="Times New Roman"/>
          <w:sz w:val="24"/>
          <w:szCs w:val="24"/>
        </w:rPr>
        <w:t xml:space="preserve"> intake appears to decrease with </w:t>
      </w:r>
      <w:r w:rsidR="000D7754" w:rsidRPr="00B957B9">
        <w:rPr>
          <w:rFonts w:ascii="Times New Roman" w:hAnsi="Times New Roman" w:cs="Times New Roman"/>
          <w:sz w:val="24"/>
          <w:szCs w:val="24"/>
          <w:highlight w:val="yellow"/>
        </w:rPr>
        <w:t xml:space="preserve">an </w:t>
      </w:r>
      <w:r w:rsidRPr="00090075">
        <w:rPr>
          <w:rFonts w:ascii="Times New Roman" w:hAnsi="Times New Roman" w:cs="Times New Roman"/>
          <w:sz w:val="24"/>
          <w:szCs w:val="24"/>
        </w:rPr>
        <w:t xml:space="preserve">increase in sesame cake content. Birds receiving feed containing no sesame cake put on more weight than those fed sesame cake, and among those receiving sesame cake, weight gain fell as </w:t>
      </w:r>
      <w:r w:rsidR="000D7754" w:rsidRPr="00B957B9">
        <w:rPr>
          <w:rFonts w:ascii="Times New Roman" w:hAnsi="Times New Roman" w:cs="Times New Roman"/>
          <w:sz w:val="24"/>
          <w:szCs w:val="24"/>
          <w:highlight w:val="yellow"/>
        </w:rPr>
        <w:t xml:space="preserve">the </w:t>
      </w:r>
      <w:r w:rsidRPr="00090075">
        <w:rPr>
          <w:rFonts w:ascii="Times New Roman" w:hAnsi="Times New Roman" w:cs="Times New Roman"/>
          <w:sz w:val="24"/>
          <w:szCs w:val="24"/>
        </w:rPr>
        <w:t xml:space="preserve">sesame cake content of the diet increased. The feed conversion was also better in the absence of sesame cake in the feed. Dietary protein was also better </w:t>
      </w:r>
      <w:r w:rsidR="000D7754" w:rsidRPr="00B957B9">
        <w:rPr>
          <w:rFonts w:ascii="Times New Roman" w:hAnsi="Times New Roman" w:cs="Times New Roman"/>
          <w:sz w:val="24"/>
          <w:szCs w:val="24"/>
          <w:highlight w:val="yellow"/>
        </w:rPr>
        <w:t xml:space="preserve">utilised </w:t>
      </w:r>
      <w:r w:rsidRPr="00090075">
        <w:rPr>
          <w:rFonts w:ascii="Times New Roman" w:hAnsi="Times New Roman" w:cs="Times New Roman"/>
          <w:sz w:val="24"/>
          <w:szCs w:val="24"/>
        </w:rPr>
        <w:t xml:space="preserve">in the absence of sesame cake.     </w:t>
      </w:r>
    </w:p>
    <w:p w14:paraId="6C32DAEC" w14:textId="77777777" w:rsidR="00233D10" w:rsidRDefault="00233D10" w:rsidP="00233D10">
      <w:pPr>
        <w:pStyle w:val="ListParagraph"/>
        <w:spacing w:line="360" w:lineRule="auto"/>
        <w:ind w:left="1110" w:right="-1039"/>
        <w:jc w:val="both"/>
        <w:rPr>
          <w:rFonts w:ascii="Times New Roman" w:hAnsi="Times New Roman" w:cs="Times New Roman"/>
          <w:sz w:val="24"/>
          <w:szCs w:val="24"/>
        </w:rPr>
      </w:pPr>
    </w:p>
    <w:p w14:paraId="7605904F" w14:textId="77777777" w:rsidR="00233D10" w:rsidRPr="009C125D" w:rsidRDefault="00233D10" w:rsidP="00233D10">
      <w:pPr>
        <w:pStyle w:val="ListParagraph"/>
        <w:spacing w:line="360" w:lineRule="auto"/>
        <w:ind w:left="1110" w:right="-1039"/>
        <w:jc w:val="both"/>
        <w:rPr>
          <w:rFonts w:ascii="Times New Roman" w:hAnsi="Times New Roman" w:cs="Times New Roman"/>
          <w:sz w:val="24"/>
          <w:szCs w:val="24"/>
        </w:rPr>
        <w:sectPr w:rsidR="00233D10" w:rsidRPr="009C125D" w:rsidSect="00187F1A">
          <w:headerReference w:type="even" r:id="rId7"/>
          <w:headerReference w:type="default" r:id="rId8"/>
          <w:footerReference w:type="even" r:id="rId9"/>
          <w:footerReference w:type="default" r:id="rId10"/>
          <w:headerReference w:type="first" r:id="rId11"/>
          <w:footerReference w:type="first" r:id="rId12"/>
          <w:pgSz w:w="11906" w:h="16838"/>
          <w:pgMar w:top="851" w:right="1440" w:bottom="426" w:left="1440" w:header="708" w:footer="708" w:gutter="0"/>
          <w:cols w:space="708"/>
          <w:docGrid w:linePitch="360"/>
        </w:sectPr>
      </w:pPr>
    </w:p>
    <w:p w14:paraId="4E7E1B36" w14:textId="77777777" w:rsidR="00233D10" w:rsidRPr="009C125D" w:rsidRDefault="00233D10" w:rsidP="00233D10">
      <w:pPr>
        <w:pStyle w:val="ListParagraph"/>
        <w:spacing w:line="360" w:lineRule="auto"/>
        <w:ind w:left="1110" w:right="-1039"/>
        <w:jc w:val="both"/>
        <w:rPr>
          <w:rFonts w:ascii="Times New Roman" w:hAnsi="Times New Roman" w:cs="Times New Roman"/>
          <w:sz w:val="24"/>
          <w:szCs w:val="24"/>
        </w:rPr>
      </w:pPr>
      <w:r>
        <w:rPr>
          <w:rFonts w:ascii="Times New Roman" w:hAnsi="Times New Roman" w:cs="Times New Roman"/>
          <w:noProof/>
          <w:sz w:val="24"/>
          <w:szCs w:val="24"/>
          <w:lang w:val="en-US"/>
        </w:rPr>
        <w:lastRenderedPageBreak/>
        <mc:AlternateContent>
          <mc:Choice Requires="wps">
            <w:drawing>
              <wp:anchor distT="4294967295" distB="4294967295" distL="114300" distR="114300" simplePos="0" relativeHeight="251659264" behindDoc="0" locked="0" layoutInCell="1" allowOverlap="1" wp14:anchorId="4B5F6911" wp14:editId="264E846C">
                <wp:simplePos x="0" y="0"/>
                <wp:positionH relativeFrom="column">
                  <wp:posOffset>-352425</wp:posOffset>
                </wp:positionH>
                <wp:positionV relativeFrom="paragraph">
                  <wp:posOffset>-2628901</wp:posOffset>
                </wp:positionV>
                <wp:extent cx="9610725" cy="0"/>
                <wp:effectExtent l="0" t="0" r="0" b="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1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BA96D4" id="_x0000_t32" coordsize="21600,21600" o:spt="32" o:oned="t" path="m,l21600,21600e" filled="f">
                <v:path arrowok="t" fillok="f" o:connecttype="none"/>
                <o:lock v:ext="edit" shapetype="t"/>
              </v:shapetype>
              <v:shape id="AutoShape 13" o:spid="_x0000_s1026" type="#_x0000_t32" style="position:absolute;margin-left:-27.75pt;margin-top:-207pt;width:756.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">
                <o:lock v:ext="edit" shapetype="f"/>
              </v:shape>
            </w:pict>
          </mc:Fallback>
        </mc:AlternateContent>
      </w:r>
    </w:p>
    <w:tbl>
      <w:tblPr>
        <w:tblStyle w:val="TableGrid"/>
        <w:tblW w:w="13826"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1620"/>
        <w:gridCol w:w="1134"/>
        <w:gridCol w:w="1134"/>
        <w:gridCol w:w="1418"/>
        <w:gridCol w:w="1417"/>
        <w:gridCol w:w="993"/>
        <w:gridCol w:w="1374"/>
        <w:gridCol w:w="236"/>
      </w:tblGrid>
      <w:tr w:rsidR="00233D10" w:rsidRPr="009C125D" w14:paraId="3D33005F" w14:textId="77777777" w:rsidTr="00187F1A">
        <w:tc>
          <w:tcPr>
            <w:tcW w:w="13590" w:type="dxa"/>
            <w:gridSpan w:val="8"/>
            <w:tcBorders>
              <w:bottom w:val="single" w:sz="4" w:space="0" w:color="auto"/>
            </w:tcBorders>
          </w:tcPr>
          <w:p w14:paraId="56E6D1D7" w14:textId="77777777" w:rsidR="00233D10" w:rsidRPr="009C125D" w:rsidRDefault="00233D10" w:rsidP="00D87588">
            <w:pPr>
              <w:pBdr>
                <w:left w:val="single" w:sz="4" w:space="4" w:color="auto"/>
                <w:right w:val="single" w:sz="4" w:space="4" w:color="auto"/>
                <w:between w:val="single" w:sz="4" w:space="1" w:color="auto"/>
                <w:bar w:val="single" w:sz="4" w:color="auto"/>
              </w:pBd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t>Table 8</w:t>
            </w:r>
            <w:r w:rsidR="00D34210">
              <w:rPr>
                <w:rFonts w:ascii="Times New Roman" w:hAnsi="Times New Roman" w:cs="Times New Roman"/>
                <w:b/>
                <w:sz w:val="24"/>
                <w:szCs w:val="24"/>
              </w:rPr>
              <w:t>.</w:t>
            </w:r>
            <w:r w:rsidRPr="009C125D">
              <w:rPr>
                <w:rFonts w:ascii="Times New Roman" w:hAnsi="Times New Roman" w:cs="Times New Roman"/>
                <w:b/>
                <w:sz w:val="24"/>
                <w:szCs w:val="24"/>
              </w:rPr>
              <w:t xml:space="preserve"> Performance of Starter </w:t>
            </w:r>
            <w:r>
              <w:rPr>
                <w:rFonts w:ascii="Times New Roman" w:hAnsi="Times New Roman" w:cs="Times New Roman"/>
                <w:b/>
                <w:sz w:val="24"/>
                <w:szCs w:val="24"/>
              </w:rPr>
              <w:t>Broiler</w:t>
            </w:r>
            <w:r w:rsidRPr="009C125D">
              <w:rPr>
                <w:rFonts w:ascii="Times New Roman" w:hAnsi="Times New Roman" w:cs="Times New Roman"/>
                <w:b/>
                <w:sz w:val="24"/>
                <w:szCs w:val="24"/>
              </w:rPr>
              <w:t xml:space="preserve"> Chickens Fed Gr</w:t>
            </w:r>
            <w:r>
              <w:rPr>
                <w:rFonts w:ascii="Times New Roman" w:hAnsi="Times New Roman" w:cs="Times New Roman"/>
                <w:b/>
                <w:sz w:val="24"/>
                <w:szCs w:val="24"/>
              </w:rPr>
              <w:t>aded Levels of Sesame Seed Cake</w:t>
            </w:r>
          </w:p>
        </w:tc>
        <w:tc>
          <w:tcPr>
            <w:tcW w:w="236" w:type="dxa"/>
            <w:tcBorders>
              <w:bottom w:val="single" w:sz="4" w:space="0" w:color="auto"/>
            </w:tcBorders>
          </w:tcPr>
          <w:p w14:paraId="700CFC2B" w14:textId="77777777" w:rsidR="00233D10" w:rsidRPr="009C125D" w:rsidRDefault="00233D10" w:rsidP="00187F1A">
            <w:pPr>
              <w:spacing w:line="360" w:lineRule="auto"/>
              <w:ind w:right="-1039"/>
              <w:jc w:val="both"/>
              <w:rPr>
                <w:rFonts w:ascii="Times New Roman" w:hAnsi="Times New Roman" w:cs="Times New Roman"/>
                <w:b/>
                <w:sz w:val="24"/>
                <w:szCs w:val="24"/>
              </w:rPr>
            </w:pPr>
          </w:p>
        </w:tc>
      </w:tr>
      <w:tr w:rsidR="00233D10" w:rsidRPr="009C125D" w14:paraId="76E4EADD" w14:textId="77777777" w:rsidTr="00187F1A">
        <w:tc>
          <w:tcPr>
            <w:tcW w:w="4500" w:type="dxa"/>
            <w:tcBorders>
              <w:top w:val="single" w:sz="4" w:space="0" w:color="auto"/>
              <w:bottom w:val="single" w:sz="4" w:space="0" w:color="auto"/>
            </w:tcBorders>
            <w:hideMark/>
          </w:tcPr>
          <w:p w14:paraId="68A21500" w14:textId="77777777" w:rsidR="00233D10" w:rsidRPr="009C125D" w:rsidRDefault="00233D10" w:rsidP="00187F1A">
            <w:pPr>
              <w:spacing w:line="360" w:lineRule="auto"/>
              <w:ind w:left="-851" w:right="-1039" w:firstLine="851"/>
              <w:jc w:val="both"/>
              <w:rPr>
                <w:rFonts w:ascii="Times New Roman" w:hAnsi="Times New Roman" w:cs="Times New Roman"/>
                <w:b/>
                <w:sz w:val="24"/>
                <w:szCs w:val="24"/>
              </w:rPr>
            </w:pPr>
            <w:r w:rsidRPr="009C125D">
              <w:rPr>
                <w:rFonts w:ascii="Times New Roman" w:hAnsi="Times New Roman" w:cs="Times New Roman"/>
                <w:b/>
                <w:sz w:val="24"/>
                <w:szCs w:val="24"/>
              </w:rPr>
              <w:t xml:space="preserve">PARAMETERS  </w:t>
            </w:r>
          </w:p>
        </w:tc>
        <w:tc>
          <w:tcPr>
            <w:tcW w:w="1620" w:type="dxa"/>
            <w:tcBorders>
              <w:top w:val="single" w:sz="4" w:space="0" w:color="auto"/>
              <w:bottom w:val="single" w:sz="4" w:space="0" w:color="auto"/>
            </w:tcBorders>
            <w:hideMark/>
          </w:tcPr>
          <w:p w14:paraId="2D0C8EB2"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1 </w:t>
            </w:r>
            <w:r w:rsidRPr="009C125D">
              <w:rPr>
                <w:rFonts w:ascii="Times New Roman" w:hAnsi="Times New Roman" w:cs="Times New Roman"/>
                <w:b/>
                <w:sz w:val="24"/>
                <w:szCs w:val="24"/>
              </w:rPr>
              <w:t>(0%)</w:t>
            </w:r>
          </w:p>
        </w:tc>
        <w:tc>
          <w:tcPr>
            <w:tcW w:w="1134" w:type="dxa"/>
            <w:tcBorders>
              <w:top w:val="single" w:sz="4" w:space="0" w:color="auto"/>
              <w:bottom w:val="single" w:sz="4" w:space="0" w:color="auto"/>
            </w:tcBorders>
            <w:hideMark/>
          </w:tcPr>
          <w:p w14:paraId="55CB1981"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2 </w:t>
            </w:r>
            <w:r w:rsidRPr="009C125D">
              <w:rPr>
                <w:rFonts w:ascii="Times New Roman" w:hAnsi="Times New Roman" w:cs="Times New Roman"/>
                <w:b/>
                <w:sz w:val="24"/>
                <w:szCs w:val="24"/>
              </w:rPr>
              <w:t>(10%)</w:t>
            </w:r>
          </w:p>
        </w:tc>
        <w:tc>
          <w:tcPr>
            <w:tcW w:w="1134" w:type="dxa"/>
            <w:tcBorders>
              <w:top w:val="single" w:sz="4" w:space="0" w:color="auto"/>
              <w:bottom w:val="single" w:sz="4" w:space="0" w:color="auto"/>
            </w:tcBorders>
            <w:hideMark/>
          </w:tcPr>
          <w:p w14:paraId="6B9E57B5"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3 </w:t>
            </w:r>
            <w:r w:rsidRPr="009C125D">
              <w:rPr>
                <w:rFonts w:ascii="Times New Roman" w:hAnsi="Times New Roman" w:cs="Times New Roman"/>
                <w:b/>
                <w:sz w:val="24"/>
                <w:szCs w:val="24"/>
              </w:rPr>
              <w:t>(15%)</w:t>
            </w:r>
          </w:p>
        </w:tc>
        <w:tc>
          <w:tcPr>
            <w:tcW w:w="1418" w:type="dxa"/>
            <w:tcBorders>
              <w:top w:val="single" w:sz="4" w:space="0" w:color="auto"/>
              <w:bottom w:val="single" w:sz="4" w:space="0" w:color="auto"/>
            </w:tcBorders>
            <w:hideMark/>
          </w:tcPr>
          <w:p w14:paraId="34979F89"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4 </w:t>
            </w:r>
            <w:r w:rsidRPr="009C125D">
              <w:rPr>
                <w:rFonts w:ascii="Times New Roman" w:hAnsi="Times New Roman" w:cs="Times New Roman"/>
                <w:b/>
                <w:sz w:val="24"/>
                <w:szCs w:val="24"/>
              </w:rPr>
              <w:t>(20%)</w:t>
            </w:r>
          </w:p>
        </w:tc>
        <w:tc>
          <w:tcPr>
            <w:tcW w:w="1417" w:type="dxa"/>
            <w:tcBorders>
              <w:top w:val="single" w:sz="4" w:space="0" w:color="auto"/>
              <w:bottom w:val="single" w:sz="4" w:space="0" w:color="auto"/>
            </w:tcBorders>
            <w:hideMark/>
          </w:tcPr>
          <w:p w14:paraId="37D00A16"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5 </w:t>
            </w:r>
            <w:r w:rsidRPr="009C125D">
              <w:rPr>
                <w:rFonts w:ascii="Times New Roman" w:hAnsi="Times New Roman" w:cs="Times New Roman"/>
                <w:b/>
                <w:sz w:val="24"/>
                <w:szCs w:val="24"/>
              </w:rPr>
              <w:t>(25%)</w:t>
            </w:r>
          </w:p>
        </w:tc>
        <w:tc>
          <w:tcPr>
            <w:tcW w:w="993" w:type="dxa"/>
            <w:tcBorders>
              <w:top w:val="single" w:sz="4" w:space="0" w:color="auto"/>
              <w:bottom w:val="single" w:sz="4" w:space="0" w:color="auto"/>
            </w:tcBorders>
            <w:hideMark/>
          </w:tcPr>
          <w:p w14:paraId="431FB420"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SEM</w:t>
            </w:r>
          </w:p>
        </w:tc>
        <w:tc>
          <w:tcPr>
            <w:tcW w:w="1610" w:type="dxa"/>
            <w:gridSpan w:val="2"/>
            <w:tcBorders>
              <w:top w:val="single" w:sz="4" w:space="0" w:color="auto"/>
              <w:bottom w:val="single" w:sz="4" w:space="0" w:color="auto"/>
            </w:tcBorders>
            <w:hideMark/>
          </w:tcPr>
          <w:p w14:paraId="324E0A11"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p-value</w:t>
            </w:r>
          </w:p>
        </w:tc>
      </w:tr>
      <w:tr w:rsidR="00233D10" w:rsidRPr="009C125D" w14:paraId="45F3969E" w14:textId="77777777" w:rsidTr="00187F1A">
        <w:tc>
          <w:tcPr>
            <w:tcW w:w="4500" w:type="dxa"/>
            <w:hideMark/>
          </w:tcPr>
          <w:p w14:paraId="4713256F"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Final weight (g/bird)</w:t>
            </w:r>
          </w:p>
        </w:tc>
        <w:tc>
          <w:tcPr>
            <w:tcW w:w="1620" w:type="dxa"/>
            <w:hideMark/>
          </w:tcPr>
          <w:p w14:paraId="448FE49F"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695.90</w:t>
            </w:r>
            <w:r w:rsidRPr="009C125D">
              <w:rPr>
                <w:rFonts w:ascii="Times New Roman" w:hAnsi="Times New Roman" w:cs="Times New Roman"/>
                <w:sz w:val="24"/>
                <w:szCs w:val="24"/>
                <w:vertAlign w:val="superscript"/>
              </w:rPr>
              <w:t>a</w:t>
            </w:r>
          </w:p>
        </w:tc>
        <w:tc>
          <w:tcPr>
            <w:tcW w:w="1134" w:type="dxa"/>
            <w:hideMark/>
          </w:tcPr>
          <w:p w14:paraId="5F4284AC"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513.99</w:t>
            </w:r>
            <w:r w:rsidRPr="009C125D">
              <w:rPr>
                <w:rFonts w:ascii="Times New Roman" w:hAnsi="Times New Roman" w:cs="Times New Roman"/>
                <w:sz w:val="24"/>
                <w:szCs w:val="24"/>
                <w:vertAlign w:val="superscript"/>
              </w:rPr>
              <w:t>bc</w:t>
            </w:r>
          </w:p>
        </w:tc>
        <w:tc>
          <w:tcPr>
            <w:tcW w:w="1134" w:type="dxa"/>
            <w:hideMark/>
          </w:tcPr>
          <w:p w14:paraId="15E89D51"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559.82</w:t>
            </w:r>
            <w:r w:rsidRPr="009C125D">
              <w:rPr>
                <w:rFonts w:ascii="Times New Roman" w:hAnsi="Times New Roman" w:cs="Times New Roman"/>
                <w:sz w:val="24"/>
                <w:szCs w:val="24"/>
                <w:vertAlign w:val="superscript"/>
              </w:rPr>
              <w:t>b</w:t>
            </w:r>
          </w:p>
        </w:tc>
        <w:tc>
          <w:tcPr>
            <w:tcW w:w="1418" w:type="dxa"/>
            <w:hideMark/>
          </w:tcPr>
          <w:p w14:paraId="17E7F64F"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527.82</w:t>
            </w:r>
            <w:r w:rsidRPr="009C125D">
              <w:rPr>
                <w:rFonts w:ascii="Times New Roman" w:hAnsi="Times New Roman" w:cs="Times New Roman"/>
                <w:sz w:val="24"/>
                <w:szCs w:val="24"/>
                <w:vertAlign w:val="superscript"/>
              </w:rPr>
              <w:t>bc</w:t>
            </w:r>
          </w:p>
        </w:tc>
        <w:tc>
          <w:tcPr>
            <w:tcW w:w="1417" w:type="dxa"/>
            <w:hideMark/>
          </w:tcPr>
          <w:p w14:paraId="38E0EBEC"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504.90</w:t>
            </w:r>
            <w:r w:rsidRPr="009C125D">
              <w:rPr>
                <w:rFonts w:ascii="Times New Roman" w:hAnsi="Times New Roman" w:cs="Times New Roman"/>
                <w:sz w:val="24"/>
                <w:szCs w:val="24"/>
                <w:vertAlign w:val="superscript"/>
              </w:rPr>
              <w:t>c</w:t>
            </w:r>
          </w:p>
        </w:tc>
        <w:tc>
          <w:tcPr>
            <w:tcW w:w="993" w:type="dxa"/>
            <w:hideMark/>
          </w:tcPr>
          <w:p w14:paraId="27C7918E"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31.55</w:t>
            </w:r>
          </w:p>
        </w:tc>
        <w:tc>
          <w:tcPr>
            <w:tcW w:w="1610" w:type="dxa"/>
            <w:gridSpan w:val="2"/>
            <w:hideMark/>
          </w:tcPr>
          <w:p w14:paraId="2E27BFBE"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r>
      <w:tr w:rsidR="00233D10" w:rsidRPr="009C125D" w14:paraId="1991F615" w14:textId="77777777" w:rsidTr="00187F1A">
        <w:tc>
          <w:tcPr>
            <w:tcW w:w="4500" w:type="dxa"/>
            <w:hideMark/>
          </w:tcPr>
          <w:p w14:paraId="2CE606E3"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Total feed intake (g/bird)</w:t>
            </w:r>
          </w:p>
        </w:tc>
        <w:tc>
          <w:tcPr>
            <w:tcW w:w="1620" w:type="dxa"/>
            <w:hideMark/>
          </w:tcPr>
          <w:p w14:paraId="0FA303FD"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943.74</w:t>
            </w:r>
            <w:r w:rsidRPr="009C125D">
              <w:rPr>
                <w:rFonts w:ascii="Times New Roman" w:hAnsi="Times New Roman" w:cs="Times New Roman"/>
                <w:sz w:val="24"/>
                <w:szCs w:val="24"/>
                <w:vertAlign w:val="superscript"/>
              </w:rPr>
              <w:t>a</w:t>
            </w:r>
          </w:p>
        </w:tc>
        <w:tc>
          <w:tcPr>
            <w:tcW w:w="1134" w:type="dxa"/>
            <w:hideMark/>
          </w:tcPr>
          <w:p w14:paraId="7BDCCC5C"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746.41</w:t>
            </w:r>
            <w:r w:rsidRPr="009C125D">
              <w:rPr>
                <w:rFonts w:ascii="Times New Roman" w:hAnsi="Times New Roman" w:cs="Times New Roman"/>
                <w:sz w:val="24"/>
                <w:szCs w:val="24"/>
                <w:vertAlign w:val="superscript"/>
              </w:rPr>
              <w:t>c</w:t>
            </w:r>
          </w:p>
        </w:tc>
        <w:tc>
          <w:tcPr>
            <w:tcW w:w="1134" w:type="dxa"/>
            <w:hideMark/>
          </w:tcPr>
          <w:p w14:paraId="6098E240"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826.16</w:t>
            </w:r>
            <w:r w:rsidRPr="009C125D">
              <w:rPr>
                <w:rFonts w:ascii="Times New Roman" w:hAnsi="Times New Roman" w:cs="Times New Roman"/>
                <w:sz w:val="24"/>
                <w:szCs w:val="24"/>
                <w:vertAlign w:val="superscript"/>
              </w:rPr>
              <w:t>b</w:t>
            </w:r>
          </w:p>
        </w:tc>
        <w:tc>
          <w:tcPr>
            <w:tcW w:w="1418" w:type="dxa"/>
            <w:hideMark/>
          </w:tcPr>
          <w:p w14:paraId="642CA2C4"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818.91</w:t>
            </w:r>
            <w:r w:rsidRPr="009C125D">
              <w:rPr>
                <w:rFonts w:ascii="Times New Roman" w:hAnsi="Times New Roman" w:cs="Times New Roman"/>
                <w:sz w:val="24"/>
                <w:szCs w:val="24"/>
                <w:vertAlign w:val="superscript"/>
              </w:rPr>
              <w:t>b</w:t>
            </w:r>
          </w:p>
        </w:tc>
        <w:tc>
          <w:tcPr>
            <w:tcW w:w="1417" w:type="dxa"/>
            <w:hideMark/>
          </w:tcPr>
          <w:p w14:paraId="1F6D1A2A"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808.08</w:t>
            </w:r>
            <w:r w:rsidRPr="009C125D">
              <w:rPr>
                <w:rFonts w:ascii="Times New Roman" w:hAnsi="Times New Roman" w:cs="Times New Roman"/>
                <w:sz w:val="24"/>
                <w:szCs w:val="24"/>
                <w:vertAlign w:val="superscript"/>
              </w:rPr>
              <w:t>b</w:t>
            </w:r>
          </w:p>
        </w:tc>
        <w:tc>
          <w:tcPr>
            <w:tcW w:w="993" w:type="dxa"/>
            <w:hideMark/>
          </w:tcPr>
          <w:p w14:paraId="37917262"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31.53</w:t>
            </w:r>
          </w:p>
        </w:tc>
        <w:tc>
          <w:tcPr>
            <w:tcW w:w="1610" w:type="dxa"/>
            <w:gridSpan w:val="2"/>
            <w:hideMark/>
          </w:tcPr>
          <w:p w14:paraId="61DDEB1F"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r>
      <w:tr w:rsidR="00233D10" w:rsidRPr="009C125D" w14:paraId="0194CF82" w14:textId="77777777" w:rsidTr="00187F1A">
        <w:tc>
          <w:tcPr>
            <w:tcW w:w="4500" w:type="dxa"/>
            <w:hideMark/>
          </w:tcPr>
          <w:p w14:paraId="0F9A33BC"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Total weight gain (g/bird)</w:t>
            </w:r>
          </w:p>
        </w:tc>
        <w:tc>
          <w:tcPr>
            <w:tcW w:w="1620" w:type="dxa"/>
            <w:hideMark/>
          </w:tcPr>
          <w:p w14:paraId="29BF7E4D"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610.50</w:t>
            </w:r>
            <w:r w:rsidRPr="009C125D">
              <w:rPr>
                <w:rFonts w:ascii="Times New Roman" w:hAnsi="Times New Roman" w:cs="Times New Roman"/>
                <w:sz w:val="24"/>
                <w:szCs w:val="24"/>
                <w:vertAlign w:val="superscript"/>
              </w:rPr>
              <w:t>a</w:t>
            </w:r>
          </w:p>
        </w:tc>
        <w:tc>
          <w:tcPr>
            <w:tcW w:w="1134" w:type="dxa"/>
            <w:hideMark/>
          </w:tcPr>
          <w:p w14:paraId="325D22FF"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429.12</w:t>
            </w:r>
            <w:r w:rsidRPr="009C125D">
              <w:rPr>
                <w:rFonts w:ascii="Times New Roman" w:hAnsi="Times New Roman" w:cs="Times New Roman"/>
                <w:sz w:val="24"/>
                <w:szCs w:val="24"/>
                <w:vertAlign w:val="superscript"/>
              </w:rPr>
              <w:t>bc</w:t>
            </w:r>
          </w:p>
        </w:tc>
        <w:tc>
          <w:tcPr>
            <w:tcW w:w="1134" w:type="dxa"/>
            <w:hideMark/>
          </w:tcPr>
          <w:p w14:paraId="3A144E01"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474.00</w:t>
            </w:r>
            <w:r w:rsidRPr="009C125D">
              <w:rPr>
                <w:rFonts w:ascii="Times New Roman" w:hAnsi="Times New Roman" w:cs="Times New Roman"/>
                <w:sz w:val="24"/>
                <w:szCs w:val="24"/>
                <w:vertAlign w:val="superscript"/>
              </w:rPr>
              <w:t>b</w:t>
            </w:r>
          </w:p>
        </w:tc>
        <w:tc>
          <w:tcPr>
            <w:tcW w:w="1418" w:type="dxa"/>
            <w:hideMark/>
          </w:tcPr>
          <w:p w14:paraId="38014D23"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442.00</w:t>
            </w:r>
            <w:r w:rsidRPr="009C125D">
              <w:rPr>
                <w:rFonts w:ascii="Times New Roman" w:hAnsi="Times New Roman" w:cs="Times New Roman"/>
                <w:sz w:val="24"/>
                <w:szCs w:val="24"/>
                <w:vertAlign w:val="superscript"/>
              </w:rPr>
              <w:t>bc</w:t>
            </w:r>
          </w:p>
        </w:tc>
        <w:tc>
          <w:tcPr>
            <w:tcW w:w="1417" w:type="dxa"/>
            <w:hideMark/>
          </w:tcPr>
          <w:p w14:paraId="24F90A36"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419.46</w:t>
            </w:r>
            <w:r w:rsidRPr="009C125D">
              <w:rPr>
                <w:rFonts w:ascii="Times New Roman" w:hAnsi="Times New Roman" w:cs="Times New Roman"/>
                <w:sz w:val="24"/>
                <w:szCs w:val="24"/>
                <w:vertAlign w:val="superscript"/>
              </w:rPr>
              <w:t>c</w:t>
            </w:r>
          </w:p>
        </w:tc>
        <w:tc>
          <w:tcPr>
            <w:tcW w:w="993" w:type="dxa"/>
            <w:hideMark/>
          </w:tcPr>
          <w:p w14:paraId="010992F0"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28.56</w:t>
            </w:r>
          </w:p>
        </w:tc>
        <w:tc>
          <w:tcPr>
            <w:tcW w:w="1610" w:type="dxa"/>
            <w:gridSpan w:val="2"/>
            <w:hideMark/>
          </w:tcPr>
          <w:p w14:paraId="6756A214"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r>
      <w:tr w:rsidR="00233D10" w:rsidRPr="009C125D" w14:paraId="3B3FB42D" w14:textId="77777777" w:rsidTr="00187F1A">
        <w:tc>
          <w:tcPr>
            <w:tcW w:w="4500" w:type="dxa"/>
            <w:hideMark/>
          </w:tcPr>
          <w:p w14:paraId="44E95EEE"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Feed conversion ratio</w:t>
            </w:r>
          </w:p>
        </w:tc>
        <w:tc>
          <w:tcPr>
            <w:tcW w:w="1620" w:type="dxa"/>
            <w:hideMark/>
          </w:tcPr>
          <w:p w14:paraId="47EBACD9"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1.54</w:t>
            </w:r>
            <w:r w:rsidRPr="009C125D">
              <w:rPr>
                <w:rFonts w:ascii="Times New Roman" w:hAnsi="Times New Roman" w:cs="Times New Roman"/>
                <w:sz w:val="24"/>
                <w:szCs w:val="24"/>
                <w:vertAlign w:val="superscript"/>
              </w:rPr>
              <w:t>a</w:t>
            </w:r>
          </w:p>
        </w:tc>
        <w:tc>
          <w:tcPr>
            <w:tcW w:w="1134" w:type="dxa"/>
            <w:hideMark/>
          </w:tcPr>
          <w:p w14:paraId="3752E4B6"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1.74</w:t>
            </w:r>
            <w:r w:rsidRPr="009C125D">
              <w:rPr>
                <w:rFonts w:ascii="Times New Roman" w:hAnsi="Times New Roman" w:cs="Times New Roman"/>
                <w:sz w:val="24"/>
                <w:szCs w:val="24"/>
                <w:vertAlign w:val="superscript"/>
              </w:rPr>
              <w:t>b</w:t>
            </w:r>
          </w:p>
        </w:tc>
        <w:tc>
          <w:tcPr>
            <w:tcW w:w="1134" w:type="dxa"/>
            <w:hideMark/>
          </w:tcPr>
          <w:p w14:paraId="021CF8D5"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1.75</w:t>
            </w:r>
            <w:r w:rsidRPr="009C125D">
              <w:rPr>
                <w:rFonts w:ascii="Times New Roman" w:hAnsi="Times New Roman" w:cs="Times New Roman"/>
                <w:sz w:val="24"/>
                <w:szCs w:val="24"/>
                <w:vertAlign w:val="superscript"/>
              </w:rPr>
              <w:t>b</w:t>
            </w:r>
          </w:p>
        </w:tc>
        <w:tc>
          <w:tcPr>
            <w:tcW w:w="1418" w:type="dxa"/>
            <w:hideMark/>
          </w:tcPr>
          <w:p w14:paraId="2C82A745"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1.85</w:t>
            </w:r>
            <w:r w:rsidRPr="009C125D">
              <w:rPr>
                <w:rFonts w:ascii="Times New Roman" w:hAnsi="Times New Roman" w:cs="Times New Roman"/>
                <w:sz w:val="24"/>
                <w:szCs w:val="24"/>
                <w:vertAlign w:val="superscript"/>
              </w:rPr>
              <w:t>b</w:t>
            </w:r>
          </w:p>
        </w:tc>
        <w:tc>
          <w:tcPr>
            <w:tcW w:w="1417" w:type="dxa"/>
            <w:hideMark/>
          </w:tcPr>
          <w:p w14:paraId="2B57DC22"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1.93</w:t>
            </w:r>
            <w:r w:rsidRPr="009C125D">
              <w:rPr>
                <w:rFonts w:ascii="Times New Roman" w:hAnsi="Times New Roman" w:cs="Times New Roman"/>
                <w:sz w:val="24"/>
                <w:szCs w:val="24"/>
                <w:vertAlign w:val="superscript"/>
              </w:rPr>
              <w:t>b</w:t>
            </w:r>
          </w:p>
        </w:tc>
        <w:tc>
          <w:tcPr>
            <w:tcW w:w="993" w:type="dxa"/>
            <w:hideMark/>
          </w:tcPr>
          <w:p w14:paraId="64A4DB91"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0.07</w:t>
            </w:r>
          </w:p>
        </w:tc>
        <w:tc>
          <w:tcPr>
            <w:tcW w:w="1610" w:type="dxa"/>
            <w:gridSpan w:val="2"/>
            <w:hideMark/>
          </w:tcPr>
          <w:p w14:paraId="23883400"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r>
      <w:tr w:rsidR="00233D10" w:rsidRPr="009C125D" w14:paraId="4BB0A554" w14:textId="77777777" w:rsidTr="00187F1A">
        <w:tc>
          <w:tcPr>
            <w:tcW w:w="4500" w:type="dxa"/>
            <w:hideMark/>
          </w:tcPr>
          <w:p w14:paraId="15EFE377"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Protein efficiency ratio</w:t>
            </w:r>
          </w:p>
        </w:tc>
        <w:tc>
          <w:tcPr>
            <w:tcW w:w="1620" w:type="dxa"/>
            <w:hideMark/>
          </w:tcPr>
          <w:p w14:paraId="2EF5F9CA"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2.81</w:t>
            </w:r>
            <w:r w:rsidRPr="009C125D">
              <w:rPr>
                <w:rFonts w:ascii="Times New Roman" w:hAnsi="Times New Roman" w:cs="Times New Roman"/>
                <w:sz w:val="24"/>
                <w:szCs w:val="24"/>
                <w:vertAlign w:val="superscript"/>
              </w:rPr>
              <w:t>a</w:t>
            </w:r>
          </w:p>
        </w:tc>
        <w:tc>
          <w:tcPr>
            <w:tcW w:w="1134" w:type="dxa"/>
            <w:hideMark/>
          </w:tcPr>
          <w:p w14:paraId="2D7C7EA5"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2.49</w:t>
            </w:r>
            <w:r w:rsidRPr="009C125D">
              <w:rPr>
                <w:rFonts w:ascii="Times New Roman" w:hAnsi="Times New Roman" w:cs="Times New Roman"/>
                <w:sz w:val="24"/>
                <w:szCs w:val="24"/>
                <w:vertAlign w:val="superscript"/>
              </w:rPr>
              <w:t>b</w:t>
            </w:r>
          </w:p>
        </w:tc>
        <w:tc>
          <w:tcPr>
            <w:tcW w:w="1134" w:type="dxa"/>
            <w:hideMark/>
          </w:tcPr>
          <w:p w14:paraId="1C1345A1"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2.48</w:t>
            </w:r>
            <w:r w:rsidRPr="009C125D">
              <w:rPr>
                <w:rFonts w:ascii="Times New Roman" w:hAnsi="Times New Roman" w:cs="Times New Roman"/>
                <w:sz w:val="24"/>
                <w:szCs w:val="24"/>
                <w:vertAlign w:val="superscript"/>
              </w:rPr>
              <w:t>b</w:t>
            </w:r>
          </w:p>
        </w:tc>
        <w:tc>
          <w:tcPr>
            <w:tcW w:w="1418" w:type="dxa"/>
            <w:hideMark/>
          </w:tcPr>
          <w:p w14:paraId="2A62E21E"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2.35</w:t>
            </w:r>
            <w:r w:rsidRPr="009C125D">
              <w:rPr>
                <w:rFonts w:ascii="Times New Roman" w:hAnsi="Times New Roman" w:cs="Times New Roman"/>
                <w:sz w:val="24"/>
                <w:szCs w:val="24"/>
                <w:vertAlign w:val="superscript"/>
              </w:rPr>
              <w:t>b</w:t>
            </w:r>
          </w:p>
        </w:tc>
        <w:tc>
          <w:tcPr>
            <w:tcW w:w="1417" w:type="dxa"/>
            <w:hideMark/>
          </w:tcPr>
          <w:p w14:paraId="2E896E51"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2.26</w:t>
            </w:r>
            <w:r w:rsidRPr="009C125D">
              <w:rPr>
                <w:rFonts w:ascii="Times New Roman" w:hAnsi="Times New Roman" w:cs="Times New Roman"/>
                <w:sz w:val="24"/>
                <w:szCs w:val="24"/>
                <w:vertAlign w:val="superscript"/>
              </w:rPr>
              <w:t>b</w:t>
            </w:r>
          </w:p>
        </w:tc>
        <w:tc>
          <w:tcPr>
            <w:tcW w:w="993" w:type="dxa"/>
            <w:hideMark/>
          </w:tcPr>
          <w:p w14:paraId="6959F5F6"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0.07</w:t>
            </w:r>
          </w:p>
        </w:tc>
        <w:tc>
          <w:tcPr>
            <w:tcW w:w="1610" w:type="dxa"/>
            <w:gridSpan w:val="2"/>
            <w:hideMark/>
          </w:tcPr>
          <w:p w14:paraId="3B3DC4B8"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r>
      <w:tr w:rsidR="00233D10" w:rsidRPr="009C125D" w14:paraId="13C5379A" w14:textId="77777777" w:rsidTr="00187F1A">
        <w:tc>
          <w:tcPr>
            <w:tcW w:w="4500" w:type="dxa"/>
            <w:hideMark/>
          </w:tcPr>
          <w:p w14:paraId="52C3633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Feed </w:t>
            </w:r>
            <w:r>
              <w:rPr>
                <w:rFonts w:ascii="Times New Roman" w:hAnsi="Times New Roman" w:cs="Times New Roman"/>
                <w:sz w:val="24"/>
                <w:szCs w:val="24"/>
              </w:rPr>
              <w:t>cost/</w:t>
            </w:r>
            <w:r w:rsidRPr="009C125D">
              <w:rPr>
                <w:rFonts w:ascii="Times New Roman" w:hAnsi="Times New Roman" w:cs="Times New Roman"/>
                <w:sz w:val="24"/>
                <w:szCs w:val="24"/>
              </w:rPr>
              <w:t xml:space="preserve"> (₦</w:t>
            </w:r>
            <w:r>
              <w:rPr>
                <w:rFonts w:ascii="Times New Roman" w:hAnsi="Times New Roman" w:cs="Times New Roman"/>
                <w:sz w:val="24"/>
                <w:szCs w:val="24"/>
              </w:rPr>
              <w:t>/kg</w:t>
            </w:r>
            <w:r w:rsidRPr="009C125D">
              <w:rPr>
                <w:rFonts w:ascii="Times New Roman" w:hAnsi="Times New Roman" w:cs="Times New Roman"/>
                <w:sz w:val="24"/>
                <w:szCs w:val="24"/>
              </w:rPr>
              <w:t>)</w:t>
            </w:r>
          </w:p>
        </w:tc>
        <w:tc>
          <w:tcPr>
            <w:tcW w:w="1620" w:type="dxa"/>
            <w:hideMark/>
          </w:tcPr>
          <w:p w14:paraId="2CC28E80"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101.83</w:t>
            </w:r>
          </w:p>
        </w:tc>
        <w:tc>
          <w:tcPr>
            <w:tcW w:w="1134" w:type="dxa"/>
            <w:hideMark/>
          </w:tcPr>
          <w:p w14:paraId="3EE18397"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90.89</w:t>
            </w:r>
          </w:p>
        </w:tc>
        <w:tc>
          <w:tcPr>
            <w:tcW w:w="1134" w:type="dxa"/>
            <w:hideMark/>
          </w:tcPr>
          <w:p w14:paraId="6C820F72"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91.76</w:t>
            </w:r>
          </w:p>
        </w:tc>
        <w:tc>
          <w:tcPr>
            <w:tcW w:w="1418" w:type="dxa"/>
            <w:hideMark/>
          </w:tcPr>
          <w:p w14:paraId="54976F37"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86.03</w:t>
            </w:r>
          </w:p>
        </w:tc>
        <w:tc>
          <w:tcPr>
            <w:tcW w:w="1417" w:type="dxa"/>
            <w:hideMark/>
          </w:tcPr>
          <w:p w14:paraId="509272E9"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88.20</w:t>
            </w:r>
          </w:p>
        </w:tc>
        <w:tc>
          <w:tcPr>
            <w:tcW w:w="993" w:type="dxa"/>
            <w:hideMark/>
          </w:tcPr>
          <w:p w14:paraId="1D4F3DFF"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610" w:type="dxa"/>
            <w:gridSpan w:val="2"/>
            <w:hideMark/>
          </w:tcPr>
          <w:p w14:paraId="040A21F4"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w:t>
            </w:r>
          </w:p>
        </w:tc>
      </w:tr>
      <w:tr w:rsidR="00233D10" w:rsidRPr="009C125D" w14:paraId="31880CB1" w14:textId="77777777" w:rsidTr="00187F1A">
        <w:tc>
          <w:tcPr>
            <w:tcW w:w="4500" w:type="dxa"/>
            <w:hideMark/>
          </w:tcPr>
          <w:p w14:paraId="0FF2DDFF"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Feed cost/kg weight gain (₦)</w:t>
            </w:r>
          </w:p>
        </w:tc>
        <w:tc>
          <w:tcPr>
            <w:tcW w:w="1620" w:type="dxa"/>
            <w:hideMark/>
          </w:tcPr>
          <w:p w14:paraId="733B4B50"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158.26</w:t>
            </w:r>
          </w:p>
        </w:tc>
        <w:tc>
          <w:tcPr>
            <w:tcW w:w="1134" w:type="dxa"/>
            <w:hideMark/>
          </w:tcPr>
          <w:p w14:paraId="44C5276F"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162.11</w:t>
            </w:r>
          </w:p>
        </w:tc>
        <w:tc>
          <w:tcPr>
            <w:tcW w:w="1134" w:type="dxa"/>
            <w:hideMark/>
          </w:tcPr>
          <w:p w14:paraId="5A86B267"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159.56</w:t>
            </w:r>
          </w:p>
        </w:tc>
        <w:tc>
          <w:tcPr>
            <w:tcW w:w="1418" w:type="dxa"/>
            <w:hideMark/>
          </w:tcPr>
          <w:p w14:paraId="7C76F487"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160.20</w:t>
            </w:r>
          </w:p>
        </w:tc>
        <w:tc>
          <w:tcPr>
            <w:tcW w:w="1417" w:type="dxa"/>
            <w:hideMark/>
          </w:tcPr>
          <w:p w14:paraId="7A8FDA72"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171.04</w:t>
            </w:r>
          </w:p>
        </w:tc>
        <w:tc>
          <w:tcPr>
            <w:tcW w:w="993" w:type="dxa"/>
            <w:hideMark/>
          </w:tcPr>
          <w:p w14:paraId="7BBC4DE8"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5.78</w:t>
            </w:r>
          </w:p>
        </w:tc>
        <w:tc>
          <w:tcPr>
            <w:tcW w:w="1610" w:type="dxa"/>
            <w:gridSpan w:val="2"/>
            <w:hideMark/>
          </w:tcPr>
          <w:p w14:paraId="0205BF49"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0.55</w:t>
            </w:r>
          </w:p>
        </w:tc>
      </w:tr>
      <w:tr w:rsidR="00233D10" w:rsidRPr="009C125D" w14:paraId="1DF33AB7" w14:textId="77777777" w:rsidTr="00187F1A">
        <w:tc>
          <w:tcPr>
            <w:tcW w:w="4500" w:type="dxa"/>
            <w:tcBorders>
              <w:bottom w:val="single" w:sz="4" w:space="0" w:color="auto"/>
            </w:tcBorders>
            <w:hideMark/>
          </w:tcPr>
          <w:p w14:paraId="4B5BAC7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Mortality rate (%)</w:t>
            </w:r>
          </w:p>
        </w:tc>
        <w:tc>
          <w:tcPr>
            <w:tcW w:w="1620" w:type="dxa"/>
            <w:tcBorders>
              <w:bottom w:val="single" w:sz="4" w:space="0" w:color="auto"/>
            </w:tcBorders>
            <w:hideMark/>
          </w:tcPr>
          <w:p w14:paraId="16F4D4C9"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134" w:type="dxa"/>
            <w:tcBorders>
              <w:bottom w:val="single" w:sz="4" w:space="0" w:color="auto"/>
            </w:tcBorders>
            <w:hideMark/>
          </w:tcPr>
          <w:p w14:paraId="4993DE4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w:t>
            </w:r>
            <w:r>
              <w:rPr>
                <w:rFonts w:ascii="Times New Roman" w:hAnsi="Times New Roman" w:cs="Times New Roman"/>
                <w:sz w:val="24"/>
                <w:szCs w:val="24"/>
              </w:rPr>
              <w:t>.0</w:t>
            </w:r>
            <w:r w:rsidRPr="009C125D">
              <w:rPr>
                <w:rFonts w:ascii="Times New Roman" w:hAnsi="Times New Roman" w:cs="Times New Roman"/>
                <w:sz w:val="24"/>
                <w:szCs w:val="24"/>
              </w:rPr>
              <w:t>0</w:t>
            </w:r>
          </w:p>
        </w:tc>
        <w:tc>
          <w:tcPr>
            <w:tcW w:w="1134" w:type="dxa"/>
            <w:tcBorders>
              <w:bottom w:val="single" w:sz="4" w:space="0" w:color="auto"/>
            </w:tcBorders>
            <w:hideMark/>
          </w:tcPr>
          <w:p w14:paraId="48C38A5C"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2.00</w:t>
            </w:r>
          </w:p>
        </w:tc>
        <w:tc>
          <w:tcPr>
            <w:tcW w:w="1418" w:type="dxa"/>
            <w:tcBorders>
              <w:bottom w:val="single" w:sz="4" w:space="0" w:color="auto"/>
            </w:tcBorders>
            <w:hideMark/>
          </w:tcPr>
          <w:p w14:paraId="109FBE39"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417" w:type="dxa"/>
            <w:tcBorders>
              <w:bottom w:val="single" w:sz="4" w:space="0" w:color="auto"/>
            </w:tcBorders>
            <w:hideMark/>
          </w:tcPr>
          <w:p w14:paraId="5B51392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4.00</w:t>
            </w:r>
          </w:p>
        </w:tc>
        <w:tc>
          <w:tcPr>
            <w:tcW w:w="993" w:type="dxa"/>
            <w:tcBorders>
              <w:bottom w:val="single" w:sz="4" w:space="0" w:color="auto"/>
            </w:tcBorders>
            <w:hideMark/>
          </w:tcPr>
          <w:p w14:paraId="560B03C2"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1.67</w:t>
            </w:r>
          </w:p>
        </w:tc>
        <w:tc>
          <w:tcPr>
            <w:tcW w:w="1610" w:type="dxa"/>
            <w:gridSpan w:val="2"/>
            <w:tcBorders>
              <w:bottom w:val="single" w:sz="4" w:space="0" w:color="auto"/>
            </w:tcBorders>
            <w:hideMark/>
          </w:tcPr>
          <w:p w14:paraId="7F9BFAD8"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0.43</w:t>
            </w:r>
          </w:p>
        </w:tc>
      </w:tr>
    </w:tbl>
    <w:p w14:paraId="172036E7" w14:textId="77777777" w:rsidR="00233D10" w:rsidRPr="009C125D" w:rsidRDefault="00233D10" w:rsidP="00233D10">
      <w:pPr>
        <w:spacing w:line="240" w:lineRule="auto"/>
        <w:ind w:right="-1039"/>
        <w:jc w:val="both"/>
        <w:rPr>
          <w:rFonts w:ascii="Times New Roman" w:hAnsi="Times New Roman" w:cs="Times New Roman"/>
          <w:sz w:val="24"/>
          <w:szCs w:val="24"/>
        </w:rPr>
      </w:pPr>
      <w:r>
        <w:rPr>
          <w:rFonts w:ascii="Times New Roman" w:hAnsi="Times New Roman" w:cs="Times New Roman"/>
          <w:sz w:val="24"/>
          <w:szCs w:val="24"/>
        </w:rPr>
        <w:t xml:space="preserve">SEM: Standard error of mean a, </w:t>
      </w:r>
      <w:r w:rsidRPr="009C125D">
        <w:rPr>
          <w:rFonts w:ascii="Times New Roman" w:hAnsi="Times New Roman" w:cs="Times New Roman"/>
          <w:sz w:val="24"/>
          <w:szCs w:val="24"/>
        </w:rPr>
        <w:t>b</w:t>
      </w:r>
      <w:r>
        <w:rPr>
          <w:rFonts w:ascii="Times New Roman" w:hAnsi="Times New Roman" w:cs="Times New Roman"/>
          <w:sz w:val="24"/>
          <w:szCs w:val="24"/>
        </w:rPr>
        <w:t xml:space="preserve">, </w:t>
      </w:r>
      <w:r w:rsidRPr="009C125D">
        <w:rPr>
          <w:rFonts w:ascii="Times New Roman" w:hAnsi="Times New Roman" w:cs="Times New Roman"/>
          <w:sz w:val="24"/>
          <w:szCs w:val="24"/>
        </w:rPr>
        <w:t xml:space="preserve">c: means in </w:t>
      </w:r>
      <w:r>
        <w:rPr>
          <w:rFonts w:ascii="Times New Roman" w:hAnsi="Times New Roman" w:cs="Times New Roman"/>
          <w:sz w:val="24"/>
          <w:szCs w:val="24"/>
        </w:rPr>
        <w:t xml:space="preserve">the same </w:t>
      </w:r>
      <w:r w:rsidRPr="009C125D">
        <w:rPr>
          <w:rFonts w:ascii="Times New Roman" w:hAnsi="Times New Roman" w:cs="Times New Roman"/>
          <w:sz w:val="24"/>
          <w:szCs w:val="24"/>
        </w:rPr>
        <w:t>row with different superscript</w:t>
      </w:r>
      <w:r>
        <w:rPr>
          <w:rFonts w:ascii="Times New Roman" w:hAnsi="Times New Roman" w:cs="Times New Roman"/>
          <w:sz w:val="24"/>
          <w:szCs w:val="24"/>
        </w:rPr>
        <w:t>s</w:t>
      </w:r>
      <w:r w:rsidRPr="009C125D">
        <w:rPr>
          <w:rFonts w:ascii="Times New Roman" w:hAnsi="Times New Roman" w:cs="Times New Roman"/>
          <w:sz w:val="24"/>
          <w:szCs w:val="24"/>
        </w:rPr>
        <w:t xml:space="preserve"> are significantly </w:t>
      </w:r>
      <w:r>
        <w:rPr>
          <w:rFonts w:ascii="Times New Roman" w:hAnsi="Times New Roman" w:cs="Times New Roman"/>
          <w:sz w:val="24"/>
          <w:szCs w:val="24"/>
        </w:rPr>
        <w:t>(P&lt;0.05) different</w:t>
      </w:r>
    </w:p>
    <w:p w14:paraId="49E70D24" w14:textId="77777777" w:rsidR="00233D10" w:rsidRDefault="00233D10" w:rsidP="00233D10">
      <w:pPr>
        <w:pStyle w:val="NoSpacing"/>
        <w:spacing w:line="360" w:lineRule="auto"/>
        <w:ind w:right="-1039"/>
        <w:jc w:val="both"/>
        <w:rPr>
          <w:rFonts w:ascii="Times New Roman" w:hAnsi="Times New Roman"/>
          <w:b/>
          <w:sz w:val="24"/>
          <w:szCs w:val="24"/>
        </w:rPr>
      </w:pPr>
    </w:p>
    <w:p w14:paraId="3FEFF405" w14:textId="77777777" w:rsidR="00233D10" w:rsidRDefault="00233D10" w:rsidP="00233D10">
      <w:pPr>
        <w:pStyle w:val="NoSpacing"/>
        <w:spacing w:line="360" w:lineRule="auto"/>
        <w:ind w:right="-1039"/>
        <w:jc w:val="both"/>
        <w:rPr>
          <w:rFonts w:ascii="Times New Roman" w:hAnsi="Times New Roman"/>
          <w:b/>
          <w:sz w:val="24"/>
          <w:szCs w:val="24"/>
        </w:rPr>
      </w:pPr>
    </w:p>
    <w:p w14:paraId="73714AC4" w14:textId="77777777" w:rsidR="00233D10" w:rsidRDefault="00233D10" w:rsidP="00233D10">
      <w:pPr>
        <w:pStyle w:val="NoSpacing"/>
        <w:spacing w:line="360" w:lineRule="auto"/>
        <w:ind w:right="-1039"/>
        <w:jc w:val="both"/>
        <w:rPr>
          <w:rFonts w:ascii="Times New Roman" w:hAnsi="Times New Roman"/>
          <w:b/>
          <w:sz w:val="24"/>
          <w:szCs w:val="24"/>
        </w:rPr>
      </w:pPr>
    </w:p>
    <w:p w14:paraId="5C4E3112" w14:textId="77777777" w:rsidR="00233D10" w:rsidRDefault="00233D10" w:rsidP="00233D10">
      <w:pPr>
        <w:pStyle w:val="NoSpacing"/>
        <w:spacing w:line="360" w:lineRule="auto"/>
        <w:ind w:right="-1039"/>
        <w:jc w:val="both"/>
        <w:rPr>
          <w:rFonts w:ascii="Times New Roman" w:hAnsi="Times New Roman"/>
          <w:b/>
          <w:sz w:val="24"/>
          <w:szCs w:val="24"/>
        </w:rPr>
      </w:pPr>
    </w:p>
    <w:p w14:paraId="3EBD60B9" w14:textId="77777777" w:rsidR="00233D10" w:rsidRDefault="00233D10" w:rsidP="00233D10">
      <w:pPr>
        <w:pStyle w:val="NoSpacing"/>
        <w:spacing w:line="360" w:lineRule="auto"/>
        <w:ind w:right="-1039"/>
        <w:jc w:val="both"/>
        <w:rPr>
          <w:rFonts w:ascii="Times New Roman" w:hAnsi="Times New Roman"/>
          <w:b/>
          <w:sz w:val="24"/>
          <w:szCs w:val="24"/>
        </w:rPr>
      </w:pPr>
    </w:p>
    <w:p w14:paraId="0234633E" w14:textId="77777777" w:rsidR="00233D10" w:rsidRDefault="00233D10" w:rsidP="00233D10">
      <w:pPr>
        <w:pStyle w:val="NoSpacing"/>
        <w:spacing w:line="360" w:lineRule="auto"/>
        <w:ind w:right="-1039"/>
        <w:jc w:val="both"/>
        <w:rPr>
          <w:rFonts w:ascii="Times New Roman" w:hAnsi="Times New Roman"/>
          <w:b/>
          <w:sz w:val="24"/>
          <w:szCs w:val="24"/>
        </w:rPr>
        <w:sectPr w:rsidR="00233D10" w:rsidSect="00187F1A">
          <w:pgSz w:w="16838" w:h="11906" w:orient="landscape"/>
          <w:pgMar w:top="1440" w:right="1440" w:bottom="1440" w:left="1440" w:header="709" w:footer="709" w:gutter="0"/>
          <w:cols w:space="708"/>
          <w:docGrid w:linePitch="360"/>
        </w:sectPr>
      </w:pPr>
    </w:p>
    <w:p w14:paraId="2ECFE052" w14:textId="77777777" w:rsidR="00233D10" w:rsidRPr="009C125D" w:rsidRDefault="00233D10" w:rsidP="00233D10">
      <w:pPr>
        <w:pStyle w:val="NoSpacing"/>
        <w:spacing w:line="360" w:lineRule="auto"/>
        <w:ind w:right="-1039"/>
        <w:jc w:val="both"/>
        <w:rPr>
          <w:rFonts w:ascii="Times New Roman" w:hAnsi="Times New Roman"/>
          <w:b/>
          <w:sz w:val="24"/>
          <w:szCs w:val="24"/>
        </w:rPr>
      </w:pPr>
      <w:r>
        <w:rPr>
          <w:rFonts w:ascii="Times New Roman" w:hAnsi="Times New Roman"/>
          <w:b/>
          <w:sz w:val="24"/>
          <w:szCs w:val="24"/>
        </w:rPr>
        <w:lastRenderedPageBreak/>
        <w:t>NUTRIENT DIGESTIBILITY BY</w:t>
      </w:r>
      <w:r w:rsidRPr="009C125D">
        <w:rPr>
          <w:rFonts w:ascii="Times New Roman" w:hAnsi="Times New Roman"/>
          <w:b/>
          <w:sz w:val="24"/>
          <w:szCs w:val="24"/>
        </w:rPr>
        <w:t xml:space="preserve"> STARTER</w:t>
      </w:r>
      <w:r>
        <w:rPr>
          <w:rFonts w:ascii="Times New Roman" w:hAnsi="Times New Roman"/>
          <w:b/>
          <w:sz w:val="24"/>
          <w:szCs w:val="24"/>
        </w:rPr>
        <w:t xml:space="preserve"> BROILER</w:t>
      </w:r>
      <w:r w:rsidRPr="009C125D">
        <w:rPr>
          <w:rFonts w:ascii="Times New Roman" w:hAnsi="Times New Roman"/>
          <w:b/>
          <w:sz w:val="24"/>
          <w:szCs w:val="24"/>
        </w:rPr>
        <w:t xml:space="preserve"> CHICKEN</w:t>
      </w:r>
      <w:r>
        <w:rPr>
          <w:rFonts w:ascii="Times New Roman" w:hAnsi="Times New Roman"/>
          <w:b/>
          <w:sz w:val="24"/>
          <w:szCs w:val="24"/>
        </w:rPr>
        <w:t>S</w:t>
      </w:r>
      <w:r w:rsidRPr="009C125D">
        <w:rPr>
          <w:rFonts w:ascii="Times New Roman" w:hAnsi="Times New Roman"/>
          <w:b/>
          <w:sz w:val="24"/>
          <w:szCs w:val="24"/>
        </w:rPr>
        <w:t xml:space="preserve"> FED DIETS CONTAINING GRADED L</w:t>
      </w:r>
      <w:r>
        <w:rPr>
          <w:rFonts w:ascii="Times New Roman" w:hAnsi="Times New Roman"/>
          <w:b/>
          <w:sz w:val="24"/>
          <w:szCs w:val="24"/>
        </w:rPr>
        <w:t>EVELS OF SESAME SEED CAKE</w:t>
      </w:r>
    </w:p>
    <w:p w14:paraId="77DD765D" w14:textId="529B7439" w:rsidR="00233D10" w:rsidRPr="009C125D" w:rsidRDefault="00D87588" w:rsidP="00233D10">
      <w:pPr>
        <w:pStyle w:val="NoSpacing"/>
        <w:spacing w:line="360" w:lineRule="auto"/>
        <w:ind w:right="-1039"/>
        <w:jc w:val="both"/>
        <w:rPr>
          <w:rFonts w:ascii="Times New Roman" w:hAnsi="Times New Roman"/>
          <w:sz w:val="24"/>
          <w:szCs w:val="24"/>
        </w:rPr>
      </w:pPr>
      <w:r>
        <w:rPr>
          <w:rFonts w:ascii="Times New Roman" w:hAnsi="Times New Roman"/>
          <w:sz w:val="24"/>
          <w:szCs w:val="24"/>
        </w:rPr>
        <w:t>Table 9</w:t>
      </w:r>
      <w:r w:rsidR="00233D10">
        <w:rPr>
          <w:rFonts w:ascii="Times New Roman" w:hAnsi="Times New Roman"/>
          <w:sz w:val="24"/>
          <w:szCs w:val="24"/>
        </w:rPr>
        <w:t xml:space="preserve"> presents</w:t>
      </w:r>
      <w:r w:rsidR="00233D10" w:rsidRPr="009C125D">
        <w:rPr>
          <w:rFonts w:ascii="Times New Roman" w:hAnsi="Times New Roman"/>
          <w:sz w:val="24"/>
          <w:szCs w:val="24"/>
        </w:rPr>
        <w:t xml:space="preserve"> the </w:t>
      </w:r>
      <w:r w:rsidR="000D7754" w:rsidRPr="00B957B9">
        <w:rPr>
          <w:rFonts w:ascii="Times New Roman" w:hAnsi="Times New Roman"/>
          <w:sz w:val="24"/>
          <w:szCs w:val="24"/>
          <w:highlight w:val="yellow"/>
        </w:rPr>
        <w:t>results</w:t>
      </w:r>
      <w:r w:rsidR="000D7754">
        <w:rPr>
          <w:rFonts w:ascii="Times New Roman" w:hAnsi="Times New Roman"/>
          <w:sz w:val="24"/>
          <w:szCs w:val="24"/>
        </w:rPr>
        <w:t xml:space="preserve"> </w:t>
      </w:r>
      <w:r w:rsidR="00233D10">
        <w:rPr>
          <w:rFonts w:ascii="Times New Roman" w:hAnsi="Times New Roman"/>
          <w:sz w:val="24"/>
          <w:szCs w:val="24"/>
        </w:rPr>
        <w:t>of measurements of nutrient digestibility as affected by levels of sesame cake in the diet</w:t>
      </w:r>
      <w:r w:rsidR="00233D10" w:rsidRPr="009C125D">
        <w:rPr>
          <w:rFonts w:ascii="Times New Roman" w:hAnsi="Times New Roman"/>
          <w:sz w:val="24"/>
          <w:szCs w:val="24"/>
        </w:rPr>
        <w:t>. There were no significant (P&gt;0.05) di</w:t>
      </w:r>
      <w:r w:rsidR="00233D10">
        <w:rPr>
          <w:rFonts w:ascii="Times New Roman" w:hAnsi="Times New Roman"/>
          <w:sz w:val="24"/>
          <w:szCs w:val="24"/>
        </w:rPr>
        <w:t xml:space="preserve">fferences between </w:t>
      </w:r>
      <w:r w:rsidR="00233D10" w:rsidRPr="009C125D">
        <w:rPr>
          <w:rFonts w:ascii="Times New Roman" w:hAnsi="Times New Roman"/>
          <w:sz w:val="24"/>
          <w:szCs w:val="24"/>
        </w:rPr>
        <w:t>tre</w:t>
      </w:r>
      <w:r w:rsidR="00233D10">
        <w:rPr>
          <w:rFonts w:ascii="Times New Roman" w:hAnsi="Times New Roman"/>
          <w:sz w:val="24"/>
          <w:szCs w:val="24"/>
        </w:rPr>
        <w:t>atments for any of the</w:t>
      </w:r>
      <w:r w:rsidR="00233D10" w:rsidRPr="009C125D">
        <w:rPr>
          <w:rFonts w:ascii="Times New Roman" w:hAnsi="Times New Roman"/>
          <w:sz w:val="24"/>
          <w:szCs w:val="24"/>
        </w:rPr>
        <w:t xml:space="preserve"> parame</w:t>
      </w:r>
      <w:r w:rsidR="00233D10">
        <w:rPr>
          <w:rFonts w:ascii="Times New Roman" w:hAnsi="Times New Roman"/>
          <w:sz w:val="24"/>
          <w:szCs w:val="24"/>
        </w:rPr>
        <w:t>ters measured.</w:t>
      </w:r>
    </w:p>
    <w:tbl>
      <w:tblPr>
        <w:tblW w:w="873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1"/>
        <w:gridCol w:w="1063"/>
        <w:gridCol w:w="986"/>
        <w:gridCol w:w="1203"/>
        <w:gridCol w:w="945"/>
        <w:gridCol w:w="982"/>
        <w:gridCol w:w="790"/>
        <w:gridCol w:w="1083"/>
      </w:tblGrid>
      <w:tr w:rsidR="00233D10" w:rsidRPr="009C125D" w14:paraId="3CB71E4A" w14:textId="77777777" w:rsidTr="00187F1A">
        <w:tc>
          <w:tcPr>
            <w:tcW w:w="8733" w:type="dxa"/>
            <w:gridSpan w:val="8"/>
            <w:tcBorders>
              <w:top w:val="nil"/>
              <w:left w:val="nil"/>
              <w:bottom w:val="single" w:sz="4" w:space="0" w:color="auto"/>
              <w:right w:val="nil"/>
            </w:tcBorders>
          </w:tcPr>
          <w:p w14:paraId="0612D70F" w14:textId="77777777" w:rsidR="00233D10" w:rsidRDefault="00233D10" w:rsidP="00187F1A">
            <w:pPr>
              <w:pStyle w:val="NoSpacing"/>
              <w:spacing w:line="360" w:lineRule="auto"/>
              <w:ind w:right="-1039"/>
              <w:jc w:val="both"/>
              <w:rPr>
                <w:rFonts w:ascii="Times New Roman" w:hAnsi="Times New Roman"/>
                <w:b/>
                <w:sz w:val="24"/>
                <w:szCs w:val="24"/>
              </w:rPr>
            </w:pPr>
          </w:p>
          <w:p w14:paraId="1BD104F0" w14:textId="77777777" w:rsidR="00233D10" w:rsidRPr="009C125D" w:rsidRDefault="00D34210" w:rsidP="00187F1A">
            <w:pPr>
              <w:pStyle w:val="NoSpacing"/>
              <w:spacing w:line="360" w:lineRule="auto"/>
              <w:ind w:right="-1039"/>
              <w:jc w:val="both"/>
              <w:rPr>
                <w:rFonts w:ascii="Times New Roman" w:hAnsi="Times New Roman"/>
                <w:b/>
                <w:sz w:val="24"/>
                <w:szCs w:val="24"/>
              </w:rPr>
            </w:pPr>
            <w:r w:rsidRPr="00D34210">
              <w:rPr>
                <w:rFonts w:ascii="Times New Roman" w:hAnsi="Times New Roman"/>
                <w:b/>
                <w:sz w:val="24"/>
                <w:szCs w:val="24"/>
              </w:rPr>
              <w:t>Table 9</w:t>
            </w:r>
            <w:r>
              <w:rPr>
                <w:rFonts w:ascii="Times New Roman" w:hAnsi="Times New Roman"/>
                <w:b/>
                <w:sz w:val="24"/>
                <w:szCs w:val="24"/>
              </w:rPr>
              <w:t>.</w:t>
            </w:r>
            <w:r w:rsidRPr="00D34210">
              <w:rPr>
                <w:rFonts w:ascii="Times New Roman" w:hAnsi="Times New Roman"/>
                <w:b/>
                <w:sz w:val="24"/>
                <w:szCs w:val="24"/>
              </w:rPr>
              <w:t xml:space="preserve"> </w:t>
            </w:r>
            <w:r w:rsidR="00233D10">
              <w:rPr>
                <w:rFonts w:ascii="Times New Roman" w:hAnsi="Times New Roman"/>
                <w:b/>
                <w:sz w:val="24"/>
                <w:szCs w:val="24"/>
              </w:rPr>
              <w:t>Nutrient Digestibility by</w:t>
            </w:r>
            <w:r w:rsidR="00233D10" w:rsidRPr="009C125D">
              <w:rPr>
                <w:rFonts w:ascii="Times New Roman" w:hAnsi="Times New Roman"/>
                <w:b/>
                <w:sz w:val="24"/>
                <w:szCs w:val="24"/>
              </w:rPr>
              <w:t xml:space="preserve"> Starter</w:t>
            </w:r>
            <w:r w:rsidR="00233D10">
              <w:rPr>
                <w:rFonts w:ascii="Times New Roman" w:hAnsi="Times New Roman"/>
                <w:b/>
                <w:sz w:val="24"/>
                <w:szCs w:val="24"/>
              </w:rPr>
              <w:t xml:space="preserve"> Broiler</w:t>
            </w:r>
            <w:r w:rsidR="00233D10" w:rsidRPr="009C125D">
              <w:rPr>
                <w:rFonts w:ascii="Times New Roman" w:hAnsi="Times New Roman"/>
                <w:b/>
                <w:sz w:val="24"/>
                <w:szCs w:val="24"/>
              </w:rPr>
              <w:t xml:space="preserve"> Chicken</w:t>
            </w:r>
            <w:r w:rsidR="00233D10">
              <w:rPr>
                <w:rFonts w:ascii="Times New Roman" w:hAnsi="Times New Roman"/>
                <w:b/>
                <w:sz w:val="24"/>
                <w:szCs w:val="24"/>
              </w:rPr>
              <w:t>s Fed Diets Containing</w:t>
            </w:r>
            <w:r w:rsidR="00233D10" w:rsidRPr="009C125D">
              <w:rPr>
                <w:rFonts w:ascii="Times New Roman" w:hAnsi="Times New Roman"/>
                <w:b/>
                <w:sz w:val="24"/>
                <w:szCs w:val="24"/>
              </w:rPr>
              <w:t xml:space="preserve"> Gr</w:t>
            </w:r>
            <w:r w:rsidR="00233D10">
              <w:rPr>
                <w:rFonts w:ascii="Times New Roman" w:hAnsi="Times New Roman"/>
                <w:b/>
                <w:sz w:val="24"/>
                <w:szCs w:val="24"/>
              </w:rPr>
              <w:t>aded Levels of Sesame Seed Cake</w:t>
            </w:r>
            <w:r w:rsidR="00233D10" w:rsidRPr="009C125D">
              <w:rPr>
                <w:rFonts w:ascii="Times New Roman" w:hAnsi="Times New Roman"/>
                <w:b/>
                <w:sz w:val="24"/>
                <w:szCs w:val="24"/>
              </w:rPr>
              <w:t>.</w:t>
            </w:r>
          </w:p>
        </w:tc>
      </w:tr>
      <w:tr w:rsidR="00233D10" w:rsidRPr="009C125D" w14:paraId="64B35ECC" w14:textId="77777777" w:rsidTr="00187F1A">
        <w:tc>
          <w:tcPr>
            <w:tcW w:w="1681" w:type="dxa"/>
            <w:tcBorders>
              <w:top w:val="single" w:sz="4" w:space="0" w:color="auto"/>
              <w:left w:val="nil"/>
              <w:bottom w:val="single" w:sz="4" w:space="0" w:color="auto"/>
              <w:right w:val="nil"/>
            </w:tcBorders>
          </w:tcPr>
          <w:p w14:paraId="5811D213" w14:textId="77777777" w:rsidR="00233D10" w:rsidRPr="009C125D" w:rsidRDefault="00233D10" w:rsidP="00187F1A">
            <w:pPr>
              <w:pStyle w:val="NoSpacing"/>
              <w:spacing w:line="360" w:lineRule="auto"/>
              <w:ind w:right="-1039"/>
              <w:jc w:val="both"/>
              <w:rPr>
                <w:rFonts w:ascii="Times New Roman" w:hAnsi="Times New Roman"/>
                <w:b/>
                <w:sz w:val="24"/>
                <w:szCs w:val="24"/>
              </w:rPr>
            </w:pPr>
          </w:p>
          <w:p w14:paraId="3EB510E6"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Parameters (</w:t>
            </w:r>
            <w:proofErr w:type="gramStart"/>
            <w:r w:rsidRPr="009C125D">
              <w:rPr>
                <w:rFonts w:ascii="Times New Roman" w:hAnsi="Times New Roman"/>
                <w:b/>
                <w:sz w:val="24"/>
                <w:szCs w:val="24"/>
              </w:rPr>
              <w:t xml:space="preserve">%)   </w:t>
            </w:r>
            <w:proofErr w:type="gramEnd"/>
            <w:r w:rsidRPr="009C125D">
              <w:rPr>
                <w:rFonts w:ascii="Times New Roman" w:hAnsi="Times New Roman"/>
                <w:b/>
                <w:sz w:val="24"/>
                <w:szCs w:val="24"/>
              </w:rPr>
              <w:t xml:space="preserve">                                </w:t>
            </w:r>
          </w:p>
        </w:tc>
        <w:tc>
          <w:tcPr>
            <w:tcW w:w="1063" w:type="dxa"/>
            <w:tcBorders>
              <w:top w:val="single" w:sz="4" w:space="0" w:color="auto"/>
              <w:left w:val="nil"/>
              <w:bottom w:val="single" w:sz="4" w:space="0" w:color="auto"/>
              <w:right w:val="nil"/>
            </w:tcBorders>
            <w:hideMark/>
          </w:tcPr>
          <w:p w14:paraId="435613E8" w14:textId="77777777"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T1</w:t>
            </w:r>
          </w:p>
          <w:p w14:paraId="584688A4"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(0%)</w:t>
            </w:r>
          </w:p>
        </w:tc>
        <w:tc>
          <w:tcPr>
            <w:tcW w:w="986" w:type="dxa"/>
            <w:tcBorders>
              <w:top w:val="single" w:sz="4" w:space="0" w:color="auto"/>
              <w:left w:val="nil"/>
              <w:bottom w:val="single" w:sz="4" w:space="0" w:color="auto"/>
              <w:right w:val="nil"/>
            </w:tcBorders>
            <w:hideMark/>
          </w:tcPr>
          <w:p w14:paraId="24F4E1DB" w14:textId="77777777"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 xml:space="preserve">T2 </w:t>
            </w:r>
          </w:p>
          <w:p w14:paraId="61896613"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(10%)</w:t>
            </w:r>
          </w:p>
        </w:tc>
        <w:tc>
          <w:tcPr>
            <w:tcW w:w="1203" w:type="dxa"/>
            <w:tcBorders>
              <w:top w:val="single" w:sz="4" w:space="0" w:color="auto"/>
              <w:left w:val="nil"/>
              <w:bottom w:val="single" w:sz="4" w:space="0" w:color="auto"/>
              <w:right w:val="nil"/>
            </w:tcBorders>
            <w:hideMark/>
          </w:tcPr>
          <w:p w14:paraId="6F1DC6BC" w14:textId="77777777"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 xml:space="preserve">T3 </w:t>
            </w:r>
          </w:p>
          <w:p w14:paraId="645E0059"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(15%)</w:t>
            </w:r>
          </w:p>
        </w:tc>
        <w:tc>
          <w:tcPr>
            <w:tcW w:w="945" w:type="dxa"/>
            <w:tcBorders>
              <w:top w:val="single" w:sz="4" w:space="0" w:color="auto"/>
              <w:left w:val="nil"/>
              <w:bottom w:val="single" w:sz="4" w:space="0" w:color="auto"/>
              <w:right w:val="nil"/>
            </w:tcBorders>
            <w:hideMark/>
          </w:tcPr>
          <w:p w14:paraId="05403F76" w14:textId="77777777"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T4</w:t>
            </w:r>
          </w:p>
          <w:p w14:paraId="0CCF3F47"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(20%)</w:t>
            </w:r>
          </w:p>
        </w:tc>
        <w:tc>
          <w:tcPr>
            <w:tcW w:w="982" w:type="dxa"/>
            <w:tcBorders>
              <w:top w:val="single" w:sz="4" w:space="0" w:color="auto"/>
              <w:left w:val="nil"/>
              <w:bottom w:val="single" w:sz="4" w:space="0" w:color="auto"/>
              <w:right w:val="nil"/>
            </w:tcBorders>
            <w:hideMark/>
          </w:tcPr>
          <w:p w14:paraId="05BB3D1F" w14:textId="77777777"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T5</w:t>
            </w:r>
          </w:p>
          <w:p w14:paraId="7B2475D2"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(25%)</w:t>
            </w:r>
          </w:p>
        </w:tc>
        <w:tc>
          <w:tcPr>
            <w:tcW w:w="790" w:type="dxa"/>
            <w:tcBorders>
              <w:top w:val="single" w:sz="4" w:space="0" w:color="auto"/>
              <w:left w:val="nil"/>
              <w:bottom w:val="single" w:sz="4" w:space="0" w:color="auto"/>
              <w:right w:val="nil"/>
            </w:tcBorders>
          </w:tcPr>
          <w:p w14:paraId="40C8F5E5" w14:textId="77777777" w:rsidR="00233D10" w:rsidRPr="009C125D" w:rsidRDefault="00233D10" w:rsidP="00187F1A">
            <w:pPr>
              <w:pStyle w:val="NoSpacing"/>
              <w:spacing w:line="360" w:lineRule="auto"/>
              <w:ind w:right="-1039"/>
              <w:jc w:val="both"/>
              <w:rPr>
                <w:rFonts w:ascii="Times New Roman" w:hAnsi="Times New Roman"/>
                <w:b/>
                <w:sz w:val="24"/>
                <w:szCs w:val="24"/>
              </w:rPr>
            </w:pPr>
          </w:p>
          <w:p w14:paraId="788E2EBA"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SEM</w:t>
            </w:r>
          </w:p>
        </w:tc>
        <w:tc>
          <w:tcPr>
            <w:tcW w:w="1083" w:type="dxa"/>
            <w:tcBorders>
              <w:top w:val="single" w:sz="4" w:space="0" w:color="auto"/>
              <w:left w:val="nil"/>
              <w:bottom w:val="single" w:sz="4" w:space="0" w:color="auto"/>
              <w:right w:val="nil"/>
            </w:tcBorders>
          </w:tcPr>
          <w:p w14:paraId="01A37BED" w14:textId="77777777" w:rsidR="00233D10" w:rsidRPr="009C125D" w:rsidRDefault="00233D10" w:rsidP="00187F1A">
            <w:pPr>
              <w:spacing w:after="0" w:line="360" w:lineRule="auto"/>
              <w:ind w:right="-1039"/>
              <w:jc w:val="both"/>
              <w:rPr>
                <w:rFonts w:ascii="Times New Roman" w:hAnsi="Times New Roman"/>
                <w:b/>
                <w:sz w:val="24"/>
                <w:szCs w:val="24"/>
              </w:rPr>
            </w:pPr>
            <w:r w:rsidRPr="009C125D">
              <w:rPr>
                <w:rFonts w:ascii="Times New Roman" w:hAnsi="Times New Roman"/>
                <w:b/>
                <w:sz w:val="24"/>
                <w:szCs w:val="24"/>
              </w:rPr>
              <w:t>P</w:t>
            </w:r>
            <w:r>
              <w:rPr>
                <w:rFonts w:ascii="Times New Roman" w:hAnsi="Times New Roman"/>
                <w:b/>
                <w:sz w:val="24"/>
                <w:szCs w:val="24"/>
              </w:rPr>
              <w:t>-</w:t>
            </w:r>
            <w:r w:rsidRPr="009C125D">
              <w:rPr>
                <w:rFonts w:ascii="Times New Roman" w:hAnsi="Times New Roman"/>
                <w:b/>
                <w:sz w:val="24"/>
                <w:szCs w:val="24"/>
              </w:rPr>
              <w:t xml:space="preserve"> Value</w:t>
            </w:r>
          </w:p>
          <w:p w14:paraId="77D5EB5E"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p>
        </w:tc>
      </w:tr>
      <w:tr w:rsidR="00233D10" w:rsidRPr="009C125D" w14:paraId="7E3CE362" w14:textId="77777777" w:rsidTr="00187F1A">
        <w:tc>
          <w:tcPr>
            <w:tcW w:w="1681" w:type="dxa"/>
            <w:tcBorders>
              <w:top w:val="single" w:sz="4" w:space="0" w:color="auto"/>
              <w:left w:val="nil"/>
              <w:bottom w:val="nil"/>
              <w:right w:val="nil"/>
            </w:tcBorders>
            <w:hideMark/>
          </w:tcPr>
          <w:p w14:paraId="5048A1D5"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rPr>
              <w:t xml:space="preserve">Dry matter </w:t>
            </w:r>
          </w:p>
        </w:tc>
        <w:tc>
          <w:tcPr>
            <w:tcW w:w="1063" w:type="dxa"/>
            <w:tcBorders>
              <w:top w:val="single" w:sz="4" w:space="0" w:color="auto"/>
              <w:left w:val="nil"/>
              <w:bottom w:val="nil"/>
              <w:right w:val="nil"/>
            </w:tcBorders>
            <w:hideMark/>
          </w:tcPr>
          <w:p w14:paraId="0D754D89"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93.44</w:t>
            </w:r>
          </w:p>
        </w:tc>
        <w:tc>
          <w:tcPr>
            <w:tcW w:w="986" w:type="dxa"/>
            <w:tcBorders>
              <w:top w:val="single" w:sz="4" w:space="0" w:color="auto"/>
              <w:left w:val="nil"/>
              <w:bottom w:val="nil"/>
              <w:right w:val="nil"/>
            </w:tcBorders>
            <w:hideMark/>
          </w:tcPr>
          <w:p w14:paraId="682C3C7C"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93.80</w:t>
            </w:r>
          </w:p>
        </w:tc>
        <w:tc>
          <w:tcPr>
            <w:tcW w:w="1203" w:type="dxa"/>
            <w:tcBorders>
              <w:top w:val="single" w:sz="4" w:space="0" w:color="auto"/>
              <w:left w:val="nil"/>
              <w:bottom w:val="nil"/>
              <w:right w:val="nil"/>
            </w:tcBorders>
            <w:hideMark/>
          </w:tcPr>
          <w:p w14:paraId="04195856"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93.95</w:t>
            </w:r>
          </w:p>
        </w:tc>
        <w:tc>
          <w:tcPr>
            <w:tcW w:w="945" w:type="dxa"/>
            <w:tcBorders>
              <w:top w:val="single" w:sz="4" w:space="0" w:color="auto"/>
              <w:left w:val="nil"/>
              <w:bottom w:val="nil"/>
              <w:right w:val="nil"/>
            </w:tcBorders>
            <w:hideMark/>
          </w:tcPr>
          <w:p w14:paraId="5B5E954F"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93.75</w:t>
            </w:r>
          </w:p>
        </w:tc>
        <w:tc>
          <w:tcPr>
            <w:tcW w:w="982" w:type="dxa"/>
            <w:tcBorders>
              <w:top w:val="single" w:sz="4" w:space="0" w:color="auto"/>
              <w:left w:val="nil"/>
              <w:bottom w:val="nil"/>
              <w:right w:val="nil"/>
            </w:tcBorders>
            <w:hideMark/>
          </w:tcPr>
          <w:p w14:paraId="5692EF22"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93.31</w:t>
            </w:r>
          </w:p>
        </w:tc>
        <w:tc>
          <w:tcPr>
            <w:tcW w:w="790" w:type="dxa"/>
            <w:tcBorders>
              <w:top w:val="single" w:sz="4" w:space="0" w:color="auto"/>
              <w:left w:val="nil"/>
              <w:bottom w:val="nil"/>
              <w:right w:val="nil"/>
            </w:tcBorders>
            <w:hideMark/>
          </w:tcPr>
          <w:p w14:paraId="5DECD9B8"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1.48</w:t>
            </w:r>
          </w:p>
        </w:tc>
        <w:tc>
          <w:tcPr>
            <w:tcW w:w="1083" w:type="dxa"/>
            <w:tcBorders>
              <w:top w:val="single" w:sz="4" w:space="0" w:color="auto"/>
              <w:left w:val="nil"/>
              <w:bottom w:val="nil"/>
              <w:right w:val="nil"/>
            </w:tcBorders>
            <w:hideMark/>
          </w:tcPr>
          <w:p w14:paraId="62695709"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w:t>
            </w:r>
          </w:p>
        </w:tc>
      </w:tr>
      <w:tr w:rsidR="00233D10" w:rsidRPr="009C125D" w14:paraId="0AFE7CD3" w14:textId="77777777" w:rsidTr="00187F1A">
        <w:tc>
          <w:tcPr>
            <w:tcW w:w="1681" w:type="dxa"/>
            <w:tcBorders>
              <w:top w:val="nil"/>
              <w:left w:val="nil"/>
              <w:bottom w:val="nil"/>
              <w:right w:val="nil"/>
            </w:tcBorders>
            <w:hideMark/>
          </w:tcPr>
          <w:p w14:paraId="00EC351F"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rPr>
              <w:t xml:space="preserve">Crude Protein </w:t>
            </w:r>
          </w:p>
        </w:tc>
        <w:tc>
          <w:tcPr>
            <w:tcW w:w="1063" w:type="dxa"/>
            <w:tcBorders>
              <w:top w:val="nil"/>
              <w:left w:val="nil"/>
              <w:bottom w:val="nil"/>
              <w:right w:val="nil"/>
            </w:tcBorders>
            <w:hideMark/>
          </w:tcPr>
          <w:p w14:paraId="00BE85F6"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65.00</w:t>
            </w:r>
          </w:p>
        </w:tc>
        <w:tc>
          <w:tcPr>
            <w:tcW w:w="986" w:type="dxa"/>
            <w:tcBorders>
              <w:top w:val="nil"/>
              <w:left w:val="nil"/>
              <w:bottom w:val="nil"/>
              <w:right w:val="nil"/>
            </w:tcBorders>
            <w:hideMark/>
          </w:tcPr>
          <w:p w14:paraId="2825DB7A"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64.84</w:t>
            </w:r>
          </w:p>
        </w:tc>
        <w:tc>
          <w:tcPr>
            <w:tcW w:w="1203" w:type="dxa"/>
            <w:tcBorders>
              <w:top w:val="nil"/>
              <w:left w:val="nil"/>
              <w:bottom w:val="nil"/>
              <w:right w:val="nil"/>
            </w:tcBorders>
            <w:hideMark/>
          </w:tcPr>
          <w:p w14:paraId="4F61A3A2"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62.46</w:t>
            </w:r>
          </w:p>
        </w:tc>
        <w:tc>
          <w:tcPr>
            <w:tcW w:w="945" w:type="dxa"/>
            <w:tcBorders>
              <w:top w:val="nil"/>
              <w:left w:val="nil"/>
              <w:bottom w:val="nil"/>
              <w:right w:val="nil"/>
            </w:tcBorders>
            <w:hideMark/>
          </w:tcPr>
          <w:p w14:paraId="6FCF53E7"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63.25</w:t>
            </w:r>
          </w:p>
        </w:tc>
        <w:tc>
          <w:tcPr>
            <w:tcW w:w="982" w:type="dxa"/>
            <w:tcBorders>
              <w:top w:val="nil"/>
              <w:left w:val="nil"/>
              <w:bottom w:val="nil"/>
              <w:right w:val="nil"/>
            </w:tcBorders>
            <w:hideMark/>
          </w:tcPr>
          <w:p w14:paraId="7FD2C98A"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60.23</w:t>
            </w:r>
          </w:p>
        </w:tc>
        <w:tc>
          <w:tcPr>
            <w:tcW w:w="790" w:type="dxa"/>
            <w:tcBorders>
              <w:top w:val="nil"/>
              <w:left w:val="nil"/>
              <w:bottom w:val="nil"/>
              <w:right w:val="nil"/>
            </w:tcBorders>
            <w:hideMark/>
          </w:tcPr>
          <w:p w14:paraId="548AA074"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3.60</w:t>
            </w:r>
          </w:p>
        </w:tc>
        <w:tc>
          <w:tcPr>
            <w:tcW w:w="1083" w:type="dxa"/>
            <w:tcBorders>
              <w:top w:val="nil"/>
              <w:left w:val="nil"/>
              <w:bottom w:val="nil"/>
              <w:right w:val="nil"/>
            </w:tcBorders>
            <w:hideMark/>
          </w:tcPr>
          <w:p w14:paraId="653A5C94"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0.95</w:t>
            </w:r>
          </w:p>
        </w:tc>
      </w:tr>
      <w:tr w:rsidR="00233D10" w:rsidRPr="009C125D" w14:paraId="1B130CC7" w14:textId="77777777" w:rsidTr="00187F1A">
        <w:tc>
          <w:tcPr>
            <w:tcW w:w="1681" w:type="dxa"/>
            <w:tcBorders>
              <w:top w:val="nil"/>
              <w:left w:val="nil"/>
              <w:bottom w:val="nil"/>
              <w:right w:val="nil"/>
            </w:tcBorders>
            <w:hideMark/>
          </w:tcPr>
          <w:p w14:paraId="60076312" w14:textId="77777777" w:rsidR="00233D10" w:rsidRPr="009C125D" w:rsidRDefault="00233D10" w:rsidP="00187F1A">
            <w:pPr>
              <w:pStyle w:val="NoSpacing"/>
              <w:tabs>
                <w:tab w:val="left" w:pos="1442"/>
              </w:tabs>
              <w:spacing w:line="360" w:lineRule="auto"/>
              <w:ind w:right="-1039"/>
              <w:jc w:val="both"/>
              <w:rPr>
                <w:rFonts w:ascii="Times New Roman" w:hAnsi="Times New Roman"/>
                <w:sz w:val="24"/>
                <w:szCs w:val="24"/>
                <w:lang w:val="en-US"/>
              </w:rPr>
            </w:pPr>
            <w:r w:rsidRPr="009C125D">
              <w:rPr>
                <w:rFonts w:ascii="Times New Roman" w:hAnsi="Times New Roman"/>
                <w:sz w:val="24"/>
                <w:szCs w:val="24"/>
              </w:rPr>
              <w:t xml:space="preserve">Crude Fibre </w:t>
            </w:r>
          </w:p>
        </w:tc>
        <w:tc>
          <w:tcPr>
            <w:tcW w:w="1063" w:type="dxa"/>
            <w:tcBorders>
              <w:top w:val="nil"/>
              <w:left w:val="nil"/>
              <w:bottom w:val="nil"/>
              <w:right w:val="nil"/>
            </w:tcBorders>
            <w:hideMark/>
          </w:tcPr>
          <w:p w14:paraId="1670A121"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29.91</w:t>
            </w:r>
          </w:p>
        </w:tc>
        <w:tc>
          <w:tcPr>
            <w:tcW w:w="986" w:type="dxa"/>
            <w:tcBorders>
              <w:top w:val="nil"/>
              <w:left w:val="nil"/>
              <w:bottom w:val="nil"/>
              <w:right w:val="nil"/>
            </w:tcBorders>
            <w:hideMark/>
          </w:tcPr>
          <w:p w14:paraId="79E21E91"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25.00</w:t>
            </w:r>
          </w:p>
        </w:tc>
        <w:tc>
          <w:tcPr>
            <w:tcW w:w="1203" w:type="dxa"/>
            <w:tcBorders>
              <w:top w:val="nil"/>
              <w:left w:val="nil"/>
              <w:bottom w:val="nil"/>
              <w:right w:val="nil"/>
            </w:tcBorders>
            <w:hideMark/>
          </w:tcPr>
          <w:p w14:paraId="72BB87A0"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26.32</w:t>
            </w:r>
          </w:p>
        </w:tc>
        <w:tc>
          <w:tcPr>
            <w:tcW w:w="945" w:type="dxa"/>
            <w:tcBorders>
              <w:top w:val="nil"/>
              <w:left w:val="nil"/>
              <w:bottom w:val="nil"/>
              <w:right w:val="nil"/>
            </w:tcBorders>
            <w:hideMark/>
          </w:tcPr>
          <w:p w14:paraId="1F4EF525"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33.13</w:t>
            </w:r>
          </w:p>
        </w:tc>
        <w:tc>
          <w:tcPr>
            <w:tcW w:w="982" w:type="dxa"/>
            <w:tcBorders>
              <w:top w:val="nil"/>
              <w:left w:val="nil"/>
              <w:bottom w:val="nil"/>
              <w:right w:val="nil"/>
            </w:tcBorders>
            <w:hideMark/>
          </w:tcPr>
          <w:p w14:paraId="331F5533"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28.86</w:t>
            </w:r>
          </w:p>
        </w:tc>
        <w:tc>
          <w:tcPr>
            <w:tcW w:w="790" w:type="dxa"/>
            <w:tcBorders>
              <w:top w:val="nil"/>
              <w:left w:val="nil"/>
              <w:bottom w:val="nil"/>
              <w:right w:val="nil"/>
            </w:tcBorders>
            <w:hideMark/>
          </w:tcPr>
          <w:p w14:paraId="54144750"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6.53</w:t>
            </w:r>
          </w:p>
        </w:tc>
        <w:tc>
          <w:tcPr>
            <w:tcW w:w="1083" w:type="dxa"/>
            <w:tcBorders>
              <w:top w:val="nil"/>
              <w:left w:val="nil"/>
              <w:bottom w:val="nil"/>
              <w:right w:val="nil"/>
            </w:tcBorders>
            <w:hideMark/>
          </w:tcPr>
          <w:p w14:paraId="2900B456"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0.96</w:t>
            </w:r>
          </w:p>
        </w:tc>
      </w:tr>
      <w:tr w:rsidR="00233D10" w:rsidRPr="009C125D" w14:paraId="35165F0A" w14:textId="77777777" w:rsidTr="00187F1A">
        <w:tc>
          <w:tcPr>
            <w:tcW w:w="1681" w:type="dxa"/>
            <w:tcBorders>
              <w:top w:val="nil"/>
              <w:left w:val="nil"/>
              <w:bottom w:val="nil"/>
              <w:right w:val="nil"/>
            </w:tcBorders>
            <w:hideMark/>
          </w:tcPr>
          <w:p w14:paraId="44DDF759"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rPr>
              <w:t xml:space="preserve">Ether Extract </w:t>
            </w:r>
          </w:p>
        </w:tc>
        <w:tc>
          <w:tcPr>
            <w:tcW w:w="1063" w:type="dxa"/>
            <w:tcBorders>
              <w:top w:val="nil"/>
              <w:left w:val="nil"/>
              <w:bottom w:val="nil"/>
              <w:right w:val="nil"/>
            </w:tcBorders>
            <w:hideMark/>
          </w:tcPr>
          <w:p w14:paraId="1266EEFF"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75.09</w:t>
            </w:r>
          </w:p>
        </w:tc>
        <w:tc>
          <w:tcPr>
            <w:tcW w:w="986" w:type="dxa"/>
            <w:tcBorders>
              <w:top w:val="nil"/>
              <w:left w:val="nil"/>
              <w:bottom w:val="nil"/>
              <w:right w:val="nil"/>
            </w:tcBorders>
            <w:hideMark/>
          </w:tcPr>
          <w:p w14:paraId="11EB6210"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81.00</w:t>
            </w:r>
          </w:p>
        </w:tc>
        <w:tc>
          <w:tcPr>
            <w:tcW w:w="1203" w:type="dxa"/>
            <w:tcBorders>
              <w:top w:val="nil"/>
              <w:left w:val="nil"/>
              <w:bottom w:val="nil"/>
              <w:right w:val="nil"/>
            </w:tcBorders>
            <w:hideMark/>
          </w:tcPr>
          <w:p w14:paraId="0E1DC6D9"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80.37</w:t>
            </w:r>
          </w:p>
        </w:tc>
        <w:tc>
          <w:tcPr>
            <w:tcW w:w="945" w:type="dxa"/>
            <w:tcBorders>
              <w:top w:val="nil"/>
              <w:left w:val="nil"/>
              <w:bottom w:val="nil"/>
              <w:right w:val="nil"/>
            </w:tcBorders>
            <w:hideMark/>
          </w:tcPr>
          <w:p w14:paraId="27622DCD"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80.85</w:t>
            </w:r>
          </w:p>
        </w:tc>
        <w:tc>
          <w:tcPr>
            <w:tcW w:w="982" w:type="dxa"/>
            <w:tcBorders>
              <w:top w:val="nil"/>
              <w:left w:val="nil"/>
              <w:bottom w:val="nil"/>
              <w:right w:val="nil"/>
            </w:tcBorders>
            <w:hideMark/>
          </w:tcPr>
          <w:p w14:paraId="7C83E96F"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78.02</w:t>
            </w:r>
          </w:p>
        </w:tc>
        <w:tc>
          <w:tcPr>
            <w:tcW w:w="790" w:type="dxa"/>
            <w:tcBorders>
              <w:top w:val="nil"/>
              <w:left w:val="nil"/>
              <w:bottom w:val="nil"/>
              <w:right w:val="nil"/>
            </w:tcBorders>
            <w:hideMark/>
          </w:tcPr>
          <w:p w14:paraId="6B9F50F7"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1.33</w:t>
            </w:r>
          </w:p>
        </w:tc>
        <w:tc>
          <w:tcPr>
            <w:tcW w:w="1083" w:type="dxa"/>
            <w:tcBorders>
              <w:top w:val="nil"/>
              <w:left w:val="nil"/>
              <w:bottom w:val="nil"/>
              <w:right w:val="nil"/>
            </w:tcBorders>
            <w:hideMark/>
          </w:tcPr>
          <w:p w14:paraId="59F2077E"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0.71</w:t>
            </w:r>
          </w:p>
        </w:tc>
      </w:tr>
      <w:tr w:rsidR="00233D10" w:rsidRPr="009C125D" w14:paraId="5F9AB414" w14:textId="77777777" w:rsidTr="00187F1A">
        <w:trPr>
          <w:trHeight w:val="246"/>
        </w:trPr>
        <w:tc>
          <w:tcPr>
            <w:tcW w:w="1681" w:type="dxa"/>
            <w:tcBorders>
              <w:top w:val="nil"/>
              <w:left w:val="nil"/>
              <w:bottom w:val="single" w:sz="4" w:space="0" w:color="auto"/>
              <w:right w:val="nil"/>
            </w:tcBorders>
            <w:hideMark/>
          </w:tcPr>
          <w:p w14:paraId="3648DC8C"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rPr>
              <w:t>NFE</w:t>
            </w:r>
          </w:p>
        </w:tc>
        <w:tc>
          <w:tcPr>
            <w:tcW w:w="1063" w:type="dxa"/>
            <w:tcBorders>
              <w:top w:val="nil"/>
              <w:left w:val="nil"/>
              <w:bottom w:val="single" w:sz="4" w:space="0" w:color="auto"/>
              <w:right w:val="nil"/>
            </w:tcBorders>
            <w:hideMark/>
          </w:tcPr>
          <w:p w14:paraId="2441BF80"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53.14</w:t>
            </w:r>
          </w:p>
        </w:tc>
        <w:tc>
          <w:tcPr>
            <w:tcW w:w="986" w:type="dxa"/>
            <w:tcBorders>
              <w:top w:val="nil"/>
              <w:left w:val="nil"/>
              <w:bottom w:val="single" w:sz="4" w:space="0" w:color="auto"/>
              <w:right w:val="nil"/>
            </w:tcBorders>
            <w:hideMark/>
          </w:tcPr>
          <w:p w14:paraId="095C66C6"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49.49</w:t>
            </w:r>
          </w:p>
        </w:tc>
        <w:tc>
          <w:tcPr>
            <w:tcW w:w="1203" w:type="dxa"/>
            <w:tcBorders>
              <w:top w:val="nil"/>
              <w:left w:val="nil"/>
              <w:bottom w:val="single" w:sz="4" w:space="0" w:color="auto"/>
              <w:right w:val="nil"/>
            </w:tcBorders>
            <w:hideMark/>
          </w:tcPr>
          <w:p w14:paraId="38DF622B"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`48.95</w:t>
            </w:r>
          </w:p>
        </w:tc>
        <w:tc>
          <w:tcPr>
            <w:tcW w:w="945" w:type="dxa"/>
            <w:tcBorders>
              <w:top w:val="nil"/>
              <w:left w:val="nil"/>
              <w:bottom w:val="single" w:sz="4" w:space="0" w:color="auto"/>
              <w:right w:val="nil"/>
            </w:tcBorders>
            <w:hideMark/>
          </w:tcPr>
          <w:p w14:paraId="6CC5D3D9"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48.11</w:t>
            </w:r>
          </w:p>
        </w:tc>
        <w:tc>
          <w:tcPr>
            <w:tcW w:w="982" w:type="dxa"/>
            <w:tcBorders>
              <w:top w:val="nil"/>
              <w:left w:val="nil"/>
              <w:bottom w:val="single" w:sz="4" w:space="0" w:color="auto"/>
              <w:right w:val="nil"/>
            </w:tcBorders>
            <w:hideMark/>
          </w:tcPr>
          <w:p w14:paraId="7C5D2FED"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49.75</w:t>
            </w:r>
          </w:p>
        </w:tc>
        <w:tc>
          <w:tcPr>
            <w:tcW w:w="790" w:type="dxa"/>
            <w:tcBorders>
              <w:top w:val="nil"/>
              <w:left w:val="nil"/>
              <w:bottom w:val="single" w:sz="4" w:space="0" w:color="auto"/>
              <w:right w:val="nil"/>
            </w:tcBorders>
            <w:hideMark/>
          </w:tcPr>
          <w:p w14:paraId="1E04A04B"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0.91</w:t>
            </w:r>
          </w:p>
        </w:tc>
        <w:tc>
          <w:tcPr>
            <w:tcW w:w="1083" w:type="dxa"/>
            <w:tcBorders>
              <w:top w:val="nil"/>
              <w:left w:val="nil"/>
              <w:bottom w:val="single" w:sz="4" w:space="0" w:color="auto"/>
              <w:right w:val="nil"/>
            </w:tcBorders>
            <w:hideMark/>
          </w:tcPr>
          <w:p w14:paraId="32862734"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w:t>
            </w:r>
          </w:p>
        </w:tc>
      </w:tr>
    </w:tbl>
    <w:p w14:paraId="4CFB5A54" w14:textId="77777777" w:rsidR="00233D10" w:rsidRPr="00550DD0" w:rsidRDefault="00233D10" w:rsidP="00233D10">
      <w:pPr>
        <w:spacing w:line="360" w:lineRule="auto"/>
        <w:ind w:right="-1039"/>
        <w:jc w:val="both"/>
        <w:rPr>
          <w:rFonts w:ascii="Times New Roman" w:hAnsi="Times New Roman" w:cs="Times New Roman"/>
          <w:b/>
          <w:sz w:val="24"/>
          <w:szCs w:val="24"/>
        </w:rPr>
        <w:sectPr w:rsidR="00233D10" w:rsidRPr="00550DD0" w:rsidSect="00187F1A">
          <w:pgSz w:w="11906" w:h="16838"/>
          <w:pgMar w:top="1440" w:right="1440" w:bottom="1440" w:left="1440" w:header="709" w:footer="709" w:gutter="0"/>
          <w:cols w:space="708"/>
          <w:docGrid w:linePitch="360"/>
        </w:sectPr>
      </w:pPr>
      <w:r w:rsidRPr="00550DD0">
        <w:rPr>
          <w:rFonts w:ascii="Times New Roman" w:hAnsi="Times New Roman"/>
          <w:sz w:val="24"/>
          <w:szCs w:val="24"/>
        </w:rPr>
        <w:t>SEM: Standard error of mean</w:t>
      </w:r>
      <w:r>
        <w:rPr>
          <w:rFonts w:ascii="Times New Roman" w:hAnsi="Times New Roman"/>
          <w:sz w:val="24"/>
          <w:szCs w:val="24"/>
        </w:rPr>
        <w:t xml:space="preserve">, </w:t>
      </w:r>
      <w:r w:rsidRPr="009C125D">
        <w:rPr>
          <w:rFonts w:ascii="Times New Roman" w:hAnsi="Times New Roman"/>
          <w:sz w:val="24"/>
          <w:szCs w:val="24"/>
        </w:rPr>
        <w:t>NFE: Nitrogen free extract</w:t>
      </w:r>
    </w:p>
    <w:p w14:paraId="61C5140B" w14:textId="77777777" w:rsidR="00233D10" w:rsidRDefault="00233D10" w:rsidP="00233D10">
      <w:pPr>
        <w:pStyle w:val="ListParagraph"/>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PERFORMANCE OF </w:t>
      </w:r>
      <w:r w:rsidRPr="009C125D">
        <w:rPr>
          <w:rFonts w:ascii="Times New Roman" w:hAnsi="Times New Roman" w:cs="Times New Roman"/>
          <w:b/>
          <w:sz w:val="24"/>
          <w:szCs w:val="24"/>
        </w:rPr>
        <w:t xml:space="preserve">FINISHER </w:t>
      </w:r>
      <w:r>
        <w:rPr>
          <w:rFonts w:ascii="Times New Roman" w:hAnsi="Times New Roman" w:cs="Times New Roman"/>
          <w:b/>
          <w:sz w:val="24"/>
          <w:szCs w:val="24"/>
        </w:rPr>
        <w:t xml:space="preserve">BROILER CHICKENS </w:t>
      </w:r>
      <w:r w:rsidRPr="009C125D">
        <w:rPr>
          <w:rFonts w:ascii="Times New Roman" w:hAnsi="Times New Roman" w:cs="Times New Roman"/>
          <w:b/>
          <w:sz w:val="24"/>
          <w:szCs w:val="24"/>
        </w:rPr>
        <w:t>FED GRADED LEVELS OF SESAME</w:t>
      </w:r>
      <w:r>
        <w:rPr>
          <w:rFonts w:ascii="Times New Roman" w:hAnsi="Times New Roman" w:cs="Times New Roman"/>
          <w:b/>
          <w:sz w:val="24"/>
          <w:szCs w:val="24"/>
        </w:rPr>
        <w:t xml:space="preserve"> SEED</w:t>
      </w:r>
      <w:r w:rsidRPr="009C125D">
        <w:rPr>
          <w:rFonts w:ascii="Times New Roman" w:hAnsi="Times New Roman" w:cs="Times New Roman"/>
          <w:b/>
          <w:sz w:val="24"/>
          <w:szCs w:val="24"/>
        </w:rPr>
        <w:t xml:space="preserve"> C</w:t>
      </w:r>
      <w:r>
        <w:rPr>
          <w:rFonts w:ascii="Times New Roman" w:hAnsi="Times New Roman" w:cs="Times New Roman"/>
          <w:b/>
          <w:sz w:val="24"/>
          <w:szCs w:val="24"/>
        </w:rPr>
        <w:t>AKE</w:t>
      </w:r>
    </w:p>
    <w:p w14:paraId="609EC76E" w14:textId="30C698E2" w:rsidR="00233D10" w:rsidRDefault="00233D10" w:rsidP="00233D10">
      <w:pPr>
        <w:pStyle w:val="ListParagraph"/>
        <w:spacing w:line="360" w:lineRule="auto"/>
        <w:ind w:right="-1039"/>
        <w:jc w:val="both"/>
        <w:rPr>
          <w:rFonts w:ascii="Times New Roman" w:hAnsi="Times New Roman" w:cs="Times New Roman"/>
          <w:sz w:val="24"/>
          <w:szCs w:val="24"/>
        </w:rPr>
      </w:pPr>
      <w:r w:rsidRPr="00C56090">
        <w:rPr>
          <w:rFonts w:ascii="Times New Roman" w:hAnsi="Times New Roman" w:cs="Times New Roman"/>
          <w:sz w:val="24"/>
          <w:szCs w:val="24"/>
        </w:rPr>
        <w:t xml:space="preserve">The growth performance </w:t>
      </w:r>
      <w:r>
        <w:rPr>
          <w:rFonts w:ascii="Times New Roman" w:hAnsi="Times New Roman" w:cs="Times New Roman"/>
          <w:sz w:val="24"/>
          <w:szCs w:val="24"/>
        </w:rPr>
        <w:t xml:space="preserve">and feed </w:t>
      </w:r>
      <w:r w:rsidR="000D7754" w:rsidRPr="00B957B9">
        <w:rPr>
          <w:rFonts w:ascii="Times New Roman" w:hAnsi="Times New Roman" w:cs="Times New Roman"/>
          <w:sz w:val="24"/>
          <w:szCs w:val="24"/>
          <w:highlight w:val="yellow"/>
        </w:rPr>
        <w:t xml:space="preserve">utilisation </w:t>
      </w:r>
      <w:r>
        <w:rPr>
          <w:rFonts w:ascii="Times New Roman" w:hAnsi="Times New Roman" w:cs="Times New Roman"/>
          <w:sz w:val="24"/>
          <w:szCs w:val="24"/>
        </w:rPr>
        <w:t xml:space="preserve">for broiler chickens in the finisher </w:t>
      </w:r>
      <w:r w:rsidR="00D87588">
        <w:rPr>
          <w:rFonts w:ascii="Times New Roman" w:hAnsi="Times New Roman" w:cs="Times New Roman"/>
          <w:sz w:val="24"/>
          <w:szCs w:val="24"/>
        </w:rPr>
        <w:t>phase are presented in Table 10</w:t>
      </w:r>
    </w:p>
    <w:p w14:paraId="4655B435" w14:textId="38EF4AF6" w:rsidR="00233D10" w:rsidRPr="00900670" w:rsidRDefault="00233D10" w:rsidP="00233D10">
      <w:pPr>
        <w:pStyle w:val="ListParagraph"/>
        <w:spacing w:line="360" w:lineRule="auto"/>
        <w:ind w:right="-1039"/>
        <w:jc w:val="both"/>
        <w:rPr>
          <w:rFonts w:ascii="Times New Roman" w:hAnsi="Times New Roman" w:cs="Times New Roman"/>
          <w:sz w:val="24"/>
          <w:szCs w:val="24"/>
        </w:rPr>
      </w:pPr>
      <w:r>
        <w:rPr>
          <w:rFonts w:ascii="Times New Roman" w:hAnsi="Times New Roman" w:cs="Times New Roman"/>
          <w:sz w:val="24"/>
          <w:szCs w:val="24"/>
        </w:rPr>
        <w:t xml:space="preserve">Treatment made no difference to feed intake and efficiency of protein </w:t>
      </w:r>
      <w:r w:rsidR="000D7754" w:rsidRPr="00B957B9">
        <w:rPr>
          <w:rFonts w:ascii="Times New Roman" w:hAnsi="Times New Roman" w:cs="Times New Roman"/>
          <w:sz w:val="24"/>
          <w:szCs w:val="24"/>
          <w:highlight w:val="yellow"/>
        </w:rPr>
        <w:t>utilisation</w:t>
      </w:r>
      <w:r>
        <w:rPr>
          <w:rFonts w:ascii="Times New Roman" w:hAnsi="Times New Roman" w:cs="Times New Roman"/>
          <w:sz w:val="24"/>
          <w:szCs w:val="24"/>
        </w:rPr>
        <w:t xml:space="preserve">, while weight gain and feed conversion </w:t>
      </w:r>
      <w:r w:rsidR="000D7754" w:rsidRPr="00B957B9">
        <w:rPr>
          <w:rFonts w:ascii="Times New Roman" w:hAnsi="Times New Roman" w:cs="Times New Roman"/>
          <w:sz w:val="24"/>
          <w:szCs w:val="24"/>
          <w:highlight w:val="yellow"/>
        </w:rPr>
        <w:t xml:space="preserve">were </w:t>
      </w:r>
      <w:r>
        <w:rPr>
          <w:rFonts w:ascii="Times New Roman" w:hAnsi="Times New Roman" w:cs="Times New Roman"/>
          <w:sz w:val="24"/>
          <w:szCs w:val="24"/>
        </w:rPr>
        <w:t xml:space="preserve">better for birds fed diets without sesame cake. Feed cost/kg weight gain was better in birds fed sesame seed cake.       </w:t>
      </w:r>
    </w:p>
    <w:p w14:paraId="60EF28A6" w14:textId="77777777" w:rsidR="00233D10" w:rsidRPr="009C125D" w:rsidRDefault="00233D10" w:rsidP="00233D10">
      <w:pPr>
        <w:pStyle w:val="ListParagraph"/>
        <w:spacing w:line="360" w:lineRule="auto"/>
        <w:ind w:right="-1039"/>
        <w:jc w:val="both"/>
        <w:rPr>
          <w:rFonts w:ascii="Times New Roman" w:hAnsi="Times New Roman" w:cs="Times New Roman"/>
          <w:sz w:val="24"/>
          <w:szCs w:val="24"/>
        </w:rPr>
      </w:pPr>
    </w:p>
    <w:p w14:paraId="51F74883" w14:textId="77777777" w:rsidR="00233D10" w:rsidRPr="009C125D" w:rsidRDefault="00233D10" w:rsidP="00233D10">
      <w:pPr>
        <w:pStyle w:val="ListParagraph"/>
        <w:spacing w:line="360" w:lineRule="auto"/>
        <w:ind w:right="-1039"/>
        <w:jc w:val="both"/>
        <w:rPr>
          <w:rFonts w:ascii="Times New Roman" w:hAnsi="Times New Roman" w:cs="Times New Roman"/>
          <w:sz w:val="24"/>
          <w:szCs w:val="24"/>
        </w:rPr>
      </w:pPr>
    </w:p>
    <w:p w14:paraId="16A5AC20" w14:textId="77777777" w:rsidR="00233D10" w:rsidRPr="009C125D" w:rsidRDefault="00233D10" w:rsidP="00233D10">
      <w:pPr>
        <w:pStyle w:val="ListParagraph"/>
        <w:spacing w:line="360" w:lineRule="auto"/>
        <w:ind w:left="1110" w:right="-1039"/>
        <w:jc w:val="both"/>
        <w:rPr>
          <w:rFonts w:ascii="Times New Roman" w:hAnsi="Times New Roman" w:cs="Times New Roman"/>
          <w:sz w:val="24"/>
          <w:szCs w:val="24"/>
        </w:rPr>
      </w:pPr>
    </w:p>
    <w:p w14:paraId="6CC8F5A1" w14:textId="77777777" w:rsidR="00233D10" w:rsidRPr="009C125D" w:rsidRDefault="00233D10" w:rsidP="00233D10">
      <w:pPr>
        <w:pStyle w:val="ListParagraph"/>
        <w:spacing w:line="360" w:lineRule="auto"/>
        <w:ind w:left="1110" w:right="-1039"/>
        <w:jc w:val="both"/>
        <w:rPr>
          <w:rFonts w:ascii="Times New Roman" w:hAnsi="Times New Roman" w:cs="Times New Roman"/>
          <w:sz w:val="24"/>
          <w:szCs w:val="24"/>
        </w:rPr>
      </w:pPr>
    </w:p>
    <w:p w14:paraId="74840F8E" w14:textId="77777777" w:rsidR="00233D10" w:rsidRPr="009C125D" w:rsidRDefault="00233D10" w:rsidP="00233D10">
      <w:pPr>
        <w:pStyle w:val="ListParagraph"/>
        <w:spacing w:line="360" w:lineRule="auto"/>
        <w:ind w:left="1110" w:right="-1039"/>
        <w:jc w:val="both"/>
        <w:rPr>
          <w:rFonts w:ascii="Times New Roman" w:hAnsi="Times New Roman" w:cs="Times New Roman"/>
          <w:sz w:val="24"/>
          <w:szCs w:val="24"/>
        </w:rPr>
      </w:pPr>
    </w:p>
    <w:p w14:paraId="0955B459" w14:textId="77777777" w:rsidR="00233D10" w:rsidRPr="009C125D" w:rsidRDefault="00233D10" w:rsidP="00233D10">
      <w:pPr>
        <w:spacing w:line="360" w:lineRule="auto"/>
        <w:ind w:right="-1039"/>
        <w:jc w:val="both"/>
        <w:rPr>
          <w:rFonts w:ascii="Times New Roman" w:hAnsi="Times New Roman" w:cs="Times New Roman"/>
          <w:sz w:val="24"/>
          <w:szCs w:val="24"/>
        </w:rPr>
      </w:pPr>
    </w:p>
    <w:p w14:paraId="37F47441" w14:textId="77777777" w:rsidR="00233D10" w:rsidRPr="009C125D" w:rsidRDefault="00233D10" w:rsidP="00233D10">
      <w:pPr>
        <w:spacing w:line="360" w:lineRule="auto"/>
        <w:ind w:left="-851" w:right="-1039" w:firstLine="851"/>
        <w:jc w:val="both"/>
        <w:rPr>
          <w:rFonts w:ascii="Times New Roman" w:hAnsi="Times New Roman" w:cs="Times New Roman"/>
          <w:b/>
          <w:sz w:val="24"/>
          <w:szCs w:val="24"/>
        </w:rPr>
        <w:sectPr w:rsidR="00233D10" w:rsidRPr="009C125D" w:rsidSect="00187F1A">
          <w:pgSz w:w="11906" w:h="16838"/>
          <w:pgMar w:top="1440" w:right="1440" w:bottom="1440" w:left="1440" w:header="708" w:footer="708" w:gutter="0"/>
          <w:cols w:space="708"/>
          <w:docGrid w:linePitch="360"/>
        </w:sectPr>
      </w:pPr>
    </w:p>
    <w:tbl>
      <w:tblPr>
        <w:tblStyle w:val="TableGrid"/>
        <w:tblpPr w:leftFromText="180" w:rightFromText="180" w:horzAnchor="margin" w:tblpY="960"/>
        <w:tblW w:w="12049" w:type="dxa"/>
        <w:tblLook w:val="04A0" w:firstRow="1" w:lastRow="0" w:firstColumn="1" w:lastColumn="0" w:noHBand="0" w:noVBand="1"/>
      </w:tblPr>
      <w:tblGrid>
        <w:gridCol w:w="3038"/>
        <w:gridCol w:w="1068"/>
        <w:gridCol w:w="1132"/>
        <w:gridCol w:w="1148"/>
        <w:gridCol w:w="1148"/>
        <w:gridCol w:w="1271"/>
        <w:gridCol w:w="983"/>
        <w:gridCol w:w="2261"/>
      </w:tblGrid>
      <w:tr w:rsidR="00233D10" w:rsidRPr="009C125D" w14:paraId="3DE92A00" w14:textId="77777777" w:rsidTr="00187F1A">
        <w:trPr>
          <w:trHeight w:val="430"/>
        </w:trPr>
        <w:tc>
          <w:tcPr>
            <w:tcW w:w="12049" w:type="dxa"/>
            <w:gridSpan w:val="8"/>
            <w:tcBorders>
              <w:top w:val="nil"/>
              <w:left w:val="nil"/>
              <w:bottom w:val="single" w:sz="4" w:space="0" w:color="auto"/>
              <w:right w:val="nil"/>
            </w:tcBorders>
          </w:tcPr>
          <w:p w14:paraId="381CA4C0" w14:textId="77777777" w:rsidR="00233D10" w:rsidRPr="009C125D" w:rsidRDefault="00233D10" w:rsidP="00187F1A">
            <w:pPr>
              <w:pStyle w:val="ListParagraph"/>
              <w:spacing w:line="360" w:lineRule="auto"/>
              <w:ind w:right="-1039"/>
              <w:rPr>
                <w:rFonts w:ascii="Times New Roman" w:hAnsi="Times New Roman" w:cs="Times New Roman"/>
                <w:b/>
                <w:sz w:val="24"/>
                <w:szCs w:val="24"/>
              </w:rPr>
            </w:pPr>
            <w:r>
              <w:rPr>
                <w:rFonts w:ascii="Times New Roman" w:hAnsi="Times New Roman" w:cs="Times New Roman"/>
                <w:b/>
                <w:sz w:val="24"/>
                <w:szCs w:val="24"/>
              </w:rPr>
              <w:lastRenderedPageBreak/>
              <w:t>Table 10</w:t>
            </w:r>
            <w:r w:rsidR="00D34210">
              <w:rPr>
                <w:rFonts w:ascii="Times New Roman" w:hAnsi="Times New Roman" w:cs="Times New Roman"/>
                <w:b/>
                <w:sz w:val="24"/>
                <w:szCs w:val="24"/>
              </w:rPr>
              <w:t>.</w:t>
            </w:r>
            <w:r w:rsidRPr="009C125D">
              <w:rPr>
                <w:rFonts w:ascii="Times New Roman" w:hAnsi="Times New Roman" w:cs="Times New Roman"/>
                <w:b/>
                <w:sz w:val="24"/>
                <w:szCs w:val="24"/>
              </w:rPr>
              <w:t xml:space="preserve"> Performance of</w:t>
            </w:r>
            <w:r>
              <w:rPr>
                <w:rFonts w:ascii="Times New Roman" w:hAnsi="Times New Roman" w:cs="Times New Roman"/>
                <w:b/>
                <w:sz w:val="24"/>
                <w:szCs w:val="24"/>
              </w:rPr>
              <w:t xml:space="preserve"> Finisher Broiler</w:t>
            </w:r>
            <w:r w:rsidRPr="009C125D">
              <w:rPr>
                <w:rFonts w:ascii="Times New Roman" w:hAnsi="Times New Roman" w:cs="Times New Roman"/>
                <w:b/>
                <w:sz w:val="24"/>
                <w:szCs w:val="24"/>
              </w:rPr>
              <w:t xml:space="preserve"> Chickens Fed Gra</w:t>
            </w:r>
            <w:r>
              <w:rPr>
                <w:rFonts w:ascii="Times New Roman" w:hAnsi="Times New Roman" w:cs="Times New Roman"/>
                <w:b/>
                <w:sz w:val="24"/>
                <w:szCs w:val="24"/>
              </w:rPr>
              <w:t>ded Levels of Sesame Seed Cake.</w:t>
            </w:r>
          </w:p>
        </w:tc>
      </w:tr>
      <w:tr w:rsidR="00233D10" w:rsidRPr="009C125D" w14:paraId="7974F08D" w14:textId="77777777" w:rsidTr="00187F1A">
        <w:trPr>
          <w:trHeight w:val="372"/>
        </w:trPr>
        <w:tc>
          <w:tcPr>
            <w:tcW w:w="3038" w:type="dxa"/>
            <w:tcBorders>
              <w:top w:val="single" w:sz="4" w:space="0" w:color="auto"/>
              <w:left w:val="nil"/>
              <w:bottom w:val="single" w:sz="4" w:space="0" w:color="auto"/>
              <w:right w:val="nil"/>
            </w:tcBorders>
            <w:hideMark/>
          </w:tcPr>
          <w:p w14:paraId="34FD0A15" w14:textId="77777777" w:rsidR="00233D10" w:rsidRPr="009C125D" w:rsidRDefault="00233D10" w:rsidP="00187F1A">
            <w:pPr>
              <w:spacing w:line="360" w:lineRule="auto"/>
              <w:ind w:left="-851" w:right="-1039" w:firstLine="851"/>
              <w:jc w:val="both"/>
              <w:rPr>
                <w:rFonts w:ascii="Times New Roman" w:hAnsi="Times New Roman" w:cs="Times New Roman"/>
                <w:b/>
                <w:sz w:val="24"/>
                <w:szCs w:val="24"/>
              </w:rPr>
            </w:pPr>
            <w:r w:rsidRPr="009C125D">
              <w:rPr>
                <w:rFonts w:ascii="Times New Roman" w:hAnsi="Times New Roman" w:cs="Times New Roman"/>
                <w:b/>
                <w:sz w:val="24"/>
                <w:szCs w:val="24"/>
              </w:rPr>
              <w:t>PARAMETERS</w:t>
            </w:r>
          </w:p>
        </w:tc>
        <w:tc>
          <w:tcPr>
            <w:tcW w:w="1068" w:type="dxa"/>
            <w:tcBorders>
              <w:top w:val="single" w:sz="4" w:space="0" w:color="auto"/>
              <w:left w:val="nil"/>
              <w:bottom w:val="single" w:sz="4" w:space="0" w:color="auto"/>
              <w:right w:val="nil"/>
            </w:tcBorders>
            <w:hideMark/>
          </w:tcPr>
          <w:p w14:paraId="6A78976D"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1 </w:t>
            </w:r>
            <w:r w:rsidRPr="009C125D">
              <w:rPr>
                <w:rFonts w:ascii="Times New Roman" w:hAnsi="Times New Roman" w:cs="Times New Roman"/>
                <w:b/>
                <w:sz w:val="24"/>
                <w:szCs w:val="24"/>
              </w:rPr>
              <w:t>(0%)</w:t>
            </w:r>
          </w:p>
        </w:tc>
        <w:tc>
          <w:tcPr>
            <w:tcW w:w="1132" w:type="dxa"/>
            <w:tcBorders>
              <w:top w:val="single" w:sz="4" w:space="0" w:color="auto"/>
              <w:left w:val="nil"/>
              <w:bottom w:val="single" w:sz="4" w:space="0" w:color="auto"/>
              <w:right w:val="nil"/>
            </w:tcBorders>
            <w:hideMark/>
          </w:tcPr>
          <w:p w14:paraId="2F561B99"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2 </w:t>
            </w:r>
            <w:r w:rsidRPr="009C125D">
              <w:rPr>
                <w:rFonts w:ascii="Times New Roman" w:hAnsi="Times New Roman" w:cs="Times New Roman"/>
                <w:b/>
                <w:sz w:val="24"/>
                <w:szCs w:val="24"/>
              </w:rPr>
              <w:t>(10%)</w:t>
            </w:r>
          </w:p>
        </w:tc>
        <w:tc>
          <w:tcPr>
            <w:tcW w:w="1148" w:type="dxa"/>
            <w:tcBorders>
              <w:top w:val="single" w:sz="4" w:space="0" w:color="auto"/>
              <w:left w:val="nil"/>
              <w:bottom w:val="single" w:sz="4" w:space="0" w:color="auto"/>
              <w:right w:val="nil"/>
            </w:tcBorders>
            <w:hideMark/>
          </w:tcPr>
          <w:p w14:paraId="156D7EBF"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3 </w:t>
            </w:r>
            <w:r w:rsidRPr="009C125D">
              <w:rPr>
                <w:rFonts w:ascii="Times New Roman" w:hAnsi="Times New Roman" w:cs="Times New Roman"/>
                <w:b/>
                <w:sz w:val="24"/>
                <w:szCs w:val="24"/>
              </w:rPr>
              <w:t>(15%)</w:t>
            </w:r>
          </w:p>
        </w:tc>
        <w:tc>
          <w:tcPr>
            <w:tcW w:w="1148" w:type="dxa"/>
            <w:tcBorders>
              <w:top w:val="single" w:sz="4" w:space="0" w:color="auto"/>
              <w:left w:val="nil"/>
              <w:bottom w:val="single" w:sz="4" w:space="0" w:color="auto"/>
              <w:right w:val="nil"/>
            </w:tcBorders>
            <w:hideMark/>
          </w:tcPr>
          <w:p w14:paraId="24A427C6"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4 </w:t>
            </w:r>
            <w:r w:rsidRPr="009C125D">
              <w:rPr>
                <w:rFonts w:ascii="Times New Roman" w:hAnsi="Times New Roman" w:cs="Times New Roman"/>
                <w:b/>
                <w:sz w:val="24"/>
                <w:szCs w:val="24"/>
              </w:rPr>
              <w:t>(20%)</w:t>
            </w:r>
          </w:p>
        </w:tc>
        <w:tc>
          <w:tcPr>
            <w:tcW w:w="1271" w:type="dxa"/>
            <w:tcBorders>
              <w:top w:val="single" w:sz="4" w:space="0" w:color="auto"/>
              <w:left w:val="nil"/>
              <w:bottom w:val="single" w:sz="4" w:space="0" w:color="auto"/>
              <w:right w:val="nil"/>
            </w:tcBorders>
            <w:hideMark/>
          </w:tcPr>
          <w:p w14:paraId="4896AE39"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5 </w:t>
            </w:r>
            <w:r w:rsidRPr="009C125D">
              <w:rPr>
                <w:rFonts w:ascii="Times New Roman" w:hAnsi="Times New Roman" w:cs="Times New Roman"/>
                <w:b/>
                <w:sz w:val="24"/>
                <w:szCs w:val="24"/>
              </w:rPr>
              <w:t>(25%)</w:t>
            </w:r>
          </w:p>
        </w:tc>
        <w:tc>
          <w:tcPr>
            <w:tcW w:w="983" w:type="dxa"/>
            <w:tcBorders>
              <w:top w:val="single" w:sz="4" w:space="0" w:color="auto"/>
              <w:left w:val="nil"/>
              <w:bottom w:val="single" w:sz="4" w:space="0" w:color="auto"/>
              <w:right w:val="nil"/>
            </w:tcBorders>
            <w:hideMark/>
          </w:tcPr>
          <w:p w14:paraId="57A68BA2"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SEM</w:t>
            </w:r>
          </w:p>
        </w:tc>
        <w:tc>
          <w:tcPr>
            <w:tcW w:w="2261" w:type="dxa"/>
            <w:tcBorders>
              <w:top w:val="single" w:sz="4" w:space="0" w:color="auto"/>
              <w:left w:val="nil"/>
              <w:bottom w:val="single" w:sz="4" w:space="0" w:color="auto"/>
              <w:right w:val="nil"/>
            </w:tcBorders>
            <w:hideMark/>
          </w:tcPr>
          <w:p w14:paraId="2B47B845"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P-Value</w:t>
            </w:r>
          </w:p>
        </w:tc>
      </w:tr>
      <w:tr w:rsidR="00233D10" w:rsidRPr="009C125D" w14:paraId="768A845E" w14:textId="77777777" w:rsidTr="00187F1A">
        <w:tc>
          <w:tcPr>
            <w:tcW w:w="3038" w:type="dxa"/>
            <w:tcBorders>
              <w:top w:val="nil"/>
              <w:left w:val="nil"/>
              <w:bottom w:val="nil"/>
              <w:right w:val="nil"/>
            </w:tcBorders>
            <w:hideMark/>
          </w:tcPr>
          <w:p w14:paraId="163D47FD"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Final weight (g/bird)</w:t>
            </w:r>
          </w:p>
        </w:tc>
        <w:tc>
          <w:tcPr>
            <w:tcW w:w="1068" w:type="dxa"/>
            <w:tcBorders>
              <w:top w:val="nil"/>
              <w:left w:val="nil"/>
              <w:bottom w:val="nil"/>
              <w:right w:val="nil"/>
            </w:tcBorders>
            <w:hideMark/>
          </w:tcPr>
          <w:p w14:paraId="47FF64A4"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2196.60</w:t>
            </w:r>
            <w:r w:rsidRPr="009C125D">
              <w:rPr>
                <w:rFonts w:ascii="Times New Roman" w:hAnsi="Times New Roman" w:cs="Times New Roman"/>
                <w:sz w:val="24"/>
                <w:szCs w:val="24"/>
                <w:vertAlign w:val="superscript"/>
              </w:rPr>
              <w:t>a</w:t>
            </w:r>
          </w:p>
        </w:tc>
        <w:tc>
          <w:tcPr>
            <w:tcW w:w="1132" w:type="dxa"/>
            <w:tcBorders>
              <w:top w:val="nil"/>
              <w:left w:val="nil"/>
              <w:bottom w:val="nil"/>
              <w:right w:val="nil"/>
            </w:tcBorders>
            <w:hideMark/>
          </w:tcPr>
          <w:p w14:paraId="2BC4B61B"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1911.80</w:t>
            </w:r>
            <w:r w:rsidRPr="009C125D">
              <w:rPr>
                <w:rFonts w:ascii="Times New Roman" w:hAnsi="Times New Roman" w:cs="Times New Roman"/>
                <w:sz w:val="24"/>
                <w:szCs w:val="24"/>
                <w:vertAlign w:val="superscript"/>
              </w:rPr>
              <w:t>b</w:t>
            </w:r>
          </w:p>
        </w:tc>
        <w:tc>
          <w:tcPr>
            <w:tcW w:w="1148" w:type="dxa"/>
            <w:tcBorders>
              <w:top w:val="nil"/>
              <w:left w:val="nil"/>
              <w:bottom w:val="nil"/>
              <w:right w:val="nil"/>
            </w:tcBorders>
            <w:hideMark/>
          </w:tcPr>
          <w:p w14:paraId="348AEB12"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2030.60</w:t>
            </w:r>
            <w:r w:rsidRPr="009C125D">
              <w:rPr>
                <w:rFonts w:ascii="Times New Roman" w:hAnsi="Times New Roman" w:cs="Times New Roman"/>
                <w:sz w:val="24"/>
                <w:szCs w:val="24"/>
                <w:vertAlign w:val="superscript"/>
              </w:rPr>
              <w:t>b</w:t>
            </w:r>
          </w:p>
        </w:tc>
        <w:tc>
          <w:tcPr>
            <w:tcW w:w="1148" w:type="dxa"/>
            <w:tcBorders>
              <w:top w:val="nil"/>
              <w:left w:val="nil"/>
              <w:bottom w:val="nil"/>
              <w:right w:val="nil"/>
            </w:tcBorders>
            <w:hideMark/>
          </w:tcPr>
          <w:p w14:paraId="5068F365"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2016.60</w:t>
            </w:r>
            <w:r w:rsidRPr="009C125D">
              <w:rPr>
                <w:rFonts w:ascii="Times New Roman" w:hAnsi="Times New Roman" w:cs="Times New Roman"/>
                <w:sz w:val="24"/>
                <w:szCs w:val="24"/>
                <w:vertAlign w:val="superscript"/>
              </w:rPr>
              <w:t>b</w:t>
            </w:r>
          </w:p>
        </w:tc>
        <w:tc>
          <w:tcPr>
            <w:tcW w:w="1271" w:type="dxa"/>
            <w:tcBorders>
              <w:top w:val="nil"/>
              <w:left w:val="nil"/>
              <w:bottom w:val="nil"/>
              <w:right w:val="nil"/>
            </w:tcBorders>
            <w:hideMark/>
          </w:tcPr>
          <w:p w14:paraId="654E4C12"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2060.40</w:t>
            </w:r>
            <w:r w:rsidRPr="009C125D">
              <w:rPr>
                <w:rFonts w:ascii="Times New Roman" w:hAnsi="Times New Roman" w:cs="Times New Roman"/>
                <w:sz w:val="24"/>
                <w:szCs w:val="24"/>
                <w:vertAlign w:val="superscript"/>
              </w:rPr>
              <w:t>ab</w:t>
            </w:r>
          </w:p>
        </w:tc>
        <w:tc>
          <w:tcPr>
            <w:tcW w:w="983" w:type="dxa"/>
            <w:tcBorders>
              <w:top w:val="nil"/>
              <w:left w:val="nil"/>
              <w:bottom w:val="nil"/>
              <w:right w:val="nil"/>
            </w:tcBorders>
            <w:hideMark/>
          </w:tcPr>
          <w:p w14:paraId="07C93B57"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55.96</w:t>
            </w:r>
          </w:p>
        </w:tc>
        <w:tc>
          <w:tcPr>
            <w:tcW w:w="2261" w:type="dxa"/>
            <w:tcBorders>
              <w:top w:val="nil"/>
              <w:left w:val="nil"/>
              <w:bottom w:val="nil"/>
              <w:right w:val="nil"/>
            </w:tcBorders>
            <w:hideMark/>
          </w:tcPr>
          <w:p w14:paraId="4DF62231"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0.02</w:t>
            </w:r>
          </w:p>
        </w:tc>
      </w:tr>
      <w:tr w:rsidR="00233D10" w:rsidRPr="009C125D" w14:paraId="29B1A196" w14:textId="77777777" w:rsidTr="00187F1A">
        <w:tc>
          <w:tcPr>
            <w:tcW w:w="3038" w:type="dxa"/>
            <w:tcBorders>
              <w:top w:val="nil"/>
              <w:left w:val="nil"/>
              <w:bottom w:val="nil"/>
              <w:right w:val="nil"/>
            </w:tcBorders>
            <w:hideMark/>
          </w:tcPr>
          <w:p w14:paraId="3B0510CC"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Total feed intake (g/bird)</w:t>
            </w:r>
          </w:p>
        </w:tc>
        <w:tc>
          <w:tcPr>
            <w:tcW w:w="1068" w:type="dxa"/>
            <w:tcBorders>
              <w:top w:val="nil"/>
              <w:left w:val="nil"/>
              <w:bottom w:val="nil"/>
              <w:right w:val="nil"/>
            </w:tcBorders>
            <w:hideMark/>
          </w:tcPr>
          <w:p w14:paraId="4C622552"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3269.00</w:t>
            </w:r>
          </w:p>
        </w:tc>
        <w:tc>
          <w:tcPr>
            <w:tcW w:w="1132" w:type="dxa"/>
            <w:tcBorders>
              <w:top w:val="nil"/>
              <w:left w:val="nil"/>
              <w:bottom w:val="nil"/>
              <w:right w:val="nil"/>
            </w:tcBorders>
            <w:hideMark/>
          </w:tcPr>
          <w:p w14:paraId="6C3E9201"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3040.80</w:t>
            </w:r>
          </w:p>
        </w:tc>
        <w:tc>
          <w:tcPr>
            <w:tcW w:w="1148" w:type="dxa"/>
            <w:tcBorders>
              <w:top w:val="nil"/>
              <w:left w:val="nil"/>
              <w:bottom w:val="nil"/>
              <w:right w:val="nil"/>
            </w:tcBorders>
            <w:hideMark/>
          </w:tcPr>
          <w:p w14:paraId="37741AB0"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3084.00</w:t>
            </w:r>
          </w:p>
        </w:tc>
        <w:tc>
          <w:tcPr>
            <w:tcW w:w="1148" w:type="dxa"/>
            <w:tcBorders>
              <w:top w:val="nil"/>
              <w:left w:val="nil"/>
              <w:bottom w:val="nil"/>
              <w:right w:val="nil"/>
            </w:tcBorders>
            <w:hideMark/>
          </w:tcPr>
          <w:p w14:paraId="7C30A22F"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3044.00</w:t>
            </w:r>
          </w:p>
        </w:tc>
        <w:tc>
          <w:tcPr>
            <w:tcW w:w="1271" w:type="dxa"/>
            <w:tcBorders>
              <w:top w:val="nil"/>
              <w:left w:val="nil"/>
              <w:bottom w:val="nil"/>
              <w:right w:val="nil"/>
            </w:tcBorders>
            <w:hideMark/>
          </w:tcPr>
          <w:p w14:paraId="70CAD384"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2951.20</w:t>
            </w:r>
          </w:p>
        </w:tc>
        <w:tc>
          <w:tcPr>
            <w:tcW w:w="983" w:type="dxa"/>
            <w:tcBorders>
              <w:top w:val="nil"/>
              <w:left w:val="nil"/>
              <w:bottom w:val="nil"/>
              <w:right w:val="nil"/>
            </w:tcBorders>
            <w:hideMark/>
          </w:tcPr>
          <w:p w14:paraId="30216544"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56.41</w:t>
            </w:r>
          </w:p>
        </w:tc>
        <w:tc>
          <w:tcPr>
            <w:tcW w:w="2261" w:type="dxa"/>
            <w:tcBorders>
              <w:top w:val="nil"/>
              <w:left w:val="nil"/>
              <w:bottom w:val="nil"/>
              <w:right w:val="nil"/>
            </w:tcBorders>
            <w:hideMark/>
          </w:tcPr>
          <w:p w14:paraId="0C36B45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0.37</w:t>
            </w:r>
          </w:p>
        </w:tc>
      </w:tr>
      <w:tr w:rsidR="00233D10" w:rsidRPr="009C125D" w14:paraId="5AAE1776" w14:textId="77777777" w:rsidTr="00187F1A">
        <w:tc>
          <w:tcPr>
            <w:tcW w:w="3038" w:type="dxa"/>
            <w:tcBorders>
              <w:top w:val="nil"/>
              <w:left w:val="nil"/>
              <w:bottom w:val="nil"/>
              <w:right w:val="nil"/>
            </w:tcBorders>
            <w:hideMark/>
          </w:tcPr>
          <w:p w14:paraId="1E90B682"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Total weight gain (g/bird)</w:t>
            </w:r>
          </w:p>
        </w:tc>
        <w:tc>
          <w:tcPr>
            <w:tcW w:w="1068" w:type="dxa"/>
            <w:tcBorders>
              <w:top w:val="nil"/>
              <w:left w:val="nil"/>
              <w:bottom w:val="nil"/>
              <w:right w:val="nil"/>
            </w:tcBorders>
            <w:hideMark/>
          </w:tcPr>
          <w:p w14:paraId="30B669DA"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1226.00</w:t>
            </w:r>
            <w:r w:rsidRPr="009C125D">
              <w:rPr>
                <w:rFonts w:ascii="Times New Roman" w:hAnsi="Times New Roman" w:cs="Times New Roman"/>
                <w:sz w:val="24"/>
                <w:szCs w:val="24"/>
                <w:vertAlign w:val="superscript"/>
              </w:rPr>
              <w:t>a</w:t>
            </w:r>
          </w:p>
        </w:tc>
        <w:tc>
          <w:tcPr>
            <w:tcW w:w="1132" w:type="dxa"/>
            <w:tcBorders>
              <w:top w:val="nil"/>
              <w:left w:val="nil"/>
              <w:bottom w:val="nil"/>
              <w:right w:val="nil"/>
            </w:tcBorders>
            <w:hideMark/>
          </w:tcPr>
          <w:p w14:paraId="610794C1"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940.00</w:t>
            </w:r>
            <w:r w:rsidRPr="009C125D">
              <w:rPr>
                <w:rFonts w:ascii="Times New Roman" w:hAnsi="Times New Roman" w:cs="Times New Roman"/>
                <w:sz w:val="24"/>
                <w:szCs w:val="24"/>
                <w:vertAlign w:val="superscript"/>
              </w:rPr>
              <w:t>b</w:t>
            </w:r>
          </w:p>
        </w:tc>
        <w:tc>
          <w:tcPr>
            <w:tcW w:w="1148" w:type="dxa"/>
            <w:tcBorders>
              <w:top w:val="nil"/>
              <w:left w:val="nil"/>
              <w:bottom w:val="nil"/>
              <w:right w:val="nil"/>
            </w:tcBorders>
            <w:hideMark/>
          </w:tcPr>
          <w:p w14:paraId="7AE291AB"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1060.20</w:t>
            </w:r>
            <w:r w:rsidRPr="009C125D">
              <w:rPr>
                <w:rFonts w:ascii="Times New Roman" w:hAnsi="Times New Roman" w:cs="Times New Roman"/>
                <w:sz w:val="24"/>
                <w:szCs w:val="24"/>
                <w:vertAlign w:val="superscript"/>
              </w:rPr>
              <w:t>ab</w:t>
            </w:r>
          </w:p>
        </w:tc>
        <w:tc>
          <w:tcPr>
            <w:tcW w:w="1148" w:type="dxa"/>
            <w:tcBorders>
              <w:top w:val="nil"/>
              <w:left w:val="nil"/>
              <w:bottom w:val="nil"/>
              <w:right w:val="nil"/>
            </w:tcBorders>
            <w:hideMark/>
          </w:tcPr>
          <w:p w14:paraId="60FB39FD"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1066.00</w:t>
            </w:r>
            <w:r w:rsidRPr="009C125D">
              <w:rPr>
                <w:rFonts w:ascii="Times New Roman" w:hAnsi="Times New Roman" w:cs="Times New Roman"/>
                <w:sz w:val="24"/>
                <w:szCs w:val="24"/>
                <w:vertAlign w:val="superscript"/>
              </w:rPr>
              <w:t>ab</w:t>
            </w:r>
          </w:p>
        </w:tc>
        <w:tc>
          <w:tcPr>
            <w:tcW w:w="1271" w:type="dxa"/>
            <w:tcBorders>
              <w:top w:val="nil"/>
              <w:left w:val="nil"/>
              <w:bottom w:val="nil"/>
              <w:right w:val="nil"/>
            </w:tcBorders>
            <w:hideMark/>
          </w:tcPr>
          <w:p w14:paraId="20EC9C44"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1090.00</w:t>
            </w:r>
            <w:r w:rsidRPr="009C125D">
              <w:rPr>
                <w:rFonts w:ascii="Times New Roman" w:hAnsi="Times New Roman" w:cs="Times New Roman"/>
                <w:sz w:val="24"/>
                <w:szCs w:val="24"/>
                <w:vertAlign w:val="superscript"/>
              </w:rPr>
              <w:t>ab</w:t>
            </w:r>
          </w:p>
        </w:tc>
        <w:tc>
          <w:tcPr>
            <w:tcW w:w="983" w:type="dxa"/>
            <w:tcBorders>
              <w:top w:val="nil"/>
              <w:left w:val="nil"/>
              <w:bottom w:val="nil"/>
              <w:right w:val="nil"/>
            </w:tcBorders>
            <w:hideMark/>
          </w:tcPr>
          <w:p w14:paraId="3033B21F"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99.47</w:t>
            </w:r>
          </w:p>
        </w:tc>
        <w:tc>
          <w:tcPr>
            <w:tcW w:w="2261" w:type="dxa"/>
            <w:tcBorders>
              <w:top w:val="nil"/>
              <w:left w:val="nil"/>
              <w:bottom w:val="nil"/>
              <w:right w:val="nil"/>
            </w:tcBorders>
            <w:hideMark/>
          </w:tcPr>
          <w:p w14:paraId="4A452BCC"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0.02</w:t>
            </w:r>
          </w:p>
        </w:tc>
      </w:tr>
      <w:tr w:rsidR="00233D10" w:rsidRPr="009C125D" w14:paraId="79AD58B8" w14:textId="77777777" w:rsidTr="00187F1A">
        <w:tc>
          <w:tcPr>
            <w:tcW w:w="3038" w:type="dxa"/>
            <w:tcBorders>
              <w:top w:val="nil"/>
              <w:left w:val="nil"/>
              <w:bottom w:val="nil"/>
              <w:right w:val="nil"/>
            </w:tcBorders>
            <w:hideMark/>
          </w:tcPr>
          <w:p w14:paraId="63C6E85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Feed conversion ratio</w:t>
            </w:r>
          </w:p>
        </w:tc>
        <w:tc>
          <w:tcPr>
            <w:tcW w:w="1068" w:type="dxa"/>
            <w:tcBorders>
              <w:top w:val="nil"/>
              <w:left w:val="nil"/>
              <w:bottom w:val="nil"/>
              <w:right w:val="nil"/>
            </w:tcBorders>
            <w:hideMark/>
          </w:tcPr>
          <w:p w14:paraId="60CCA068"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2.67</w:t>
            </w:r>
            <w:r w:rsidRPr="009C125D">
              <w:rPr>
                <w:rFonts w:ascii="Times New Roman" w:hAnsi="Times New Roman" w:cs="Times New Roman"/>
                <w:sz w:val="24"/>
                <w:szCs w:val="24"/>
                <w:vertAlign w:val="superscript"/>
              </w:rPr>
              <w:t>b</w:t>
            </w:r>
          </w:p>
        </w:tc>
        <w:tc>
          <w:tcPr>
            <w:tcW w:w="1132" w:type="dxa"/>
            <w:tcBorders>
              <w:top w:val="nil"/>
              <w:left w:val="nil"/>
              <w:bottom w:val="nil"/>
              <w:right w:val="nil"/>
            </w:tcBorders>
            <w:hideMark/>
          </w:tcPr>
          <w:p w14:paraId="25329C36"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3.25</w:t>
            </w:r>
            <w:r w:rsidRPr="009C125D">
              <w:rPr>
                <w:rFonts w:ascii="Times New Roman" w:hAnsi="Times New Roman" w:cs="Times New Roman"/>
                <w:sz w:val="24"/>
                <w:szCs w:val="24"/>
                <w:vertAlign w:val="superscript"/>
              </w:rPr>
              <w:t>a</w:t>
            </w:r>
          </w:p>
        </w:tc>
        <w:tc>
          <w:tcPr>
            <w:tcW w:w="1148" w:type="dxa"/>
            <w:tcBorders>
              <w:top w:val="nil"/>
              <w:left w:val="nil"/>
              <w:bottom w:val="nil"/>
              <w:right w:val="nil"/>
            </w:tcBorders>
            <w:hideMark/>
          </w:tcPr>
          <w:p w14:paraId="219F82B6"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2.91</w:t>
            </w:r>
            <w:r w:rsidRPr="009C125D">
              <w:rPr>
                <w:rFonts w:ascii="Times New Roman" w:hAnsi="Times New Roman" w:cs="Times New Roman"/>
                <w:sz w:val="24"/>
                <w:szCs w:val="24"/>
                <w:vertAlign w:val="superscript"/>
              </w:rPr>
              <w:t>ab</w:t>
            </w:r>
          </w:p>
        </w:tc>
        <w:tc>
          <w:tcPr>
            <w:tcW w:w="1148" w:type="dxa"/>
            <w:tcBorders>
              <w:top w:val="nil"/>
              <w:left w:val="nil"/>
              <w:bottom w:val="nil"/>
              <w:right w:val="nil"/>
            </w:tcBorders>
            <w:hideMark/>
          </w:tcPr>
          <w:p w14:paraId="7F663157"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2.86</w:t>
            </w:r>
            <w:r w:rsidRPr="009C125D">
              <w:rPr>
                <w:rFonts w:ascii="Times New Roman" w:hAnsi="Times New Roman" w:cs="Times New Roman"/>
                <w:sz w:val="24"/>
                <w:szCs w:val="24"/>
                <w:vertAlign w:val="superscript"/>
              </w:rPr>
              <w:t>ab</w:t>
            </w:r>
          </w:p>
        </w:tc>
        <w:tc>
          <w:tcPr>
            <w:tcW w:w="1271" w:type="dxa"/>
            <w:tcBorders>
              <w:top w:val="nil"/>
              <w:left w:val="nil"/>
              <w:bottom w:val="nil"/>
              <w:right w:val="nil"/>
            </w:tcBorders>
            <w:hideMark/>
          </w:tcPr>
          <w:p w14:paraId="0E7FE3C6"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2.71</w:t>
            </w:r>
            <w:r w:rsidRPr="009C125D">
              <w:rPr>
                <w:rFonts w:ascii="Times New Roman" w:hAnsi="Times New Roman" w:cs="Times New Roman"/>
                <w:sz w:val="24"/>
                <w:szCs w:val="24"/>
                <w:vertAlign w:val="superscript"/>
              </w:rPr>
              <w:t>b</w:t>
            </w:r>
          </w:p>
        </w:tc>
        <w:tc>
          <w:tcPr>
            <w:tcW w:w="983" w:type="dxa"/>
            <w:tcBorders>
              <w:top w:val="nil"/>
              <w:left w:val="nil"/>
              <w:bottom w:val="nil"/>
              <w:right w:val="nil"/>
            </w:tcBorders>
            <w:hideMark/>
          </w:tcPr>
          <w:p w14:paraId="5B51DE7F"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1.35</w:t>
            </w:r>
          </w:p>
        </w:tc>
        <w:tc>
          <w:tcPr>
            <w:tcW w:w="2261" w:type="dxa"/>
            <w:tcBorders>
              <w:top w:val="nil"/>
              <w:left w:val="nil"/>
              <w:bottom w:val="nil"/>
              <w:right w:val="nil"/>
            </w:tcBorders>
            <w:hideMark/>
          </w:tcPr>
          <w:p w14:paraId="6ED1977C"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0.04</w:t>
            </w:r>
          </w:p>
        </w:tc>
      </w:tr>
      <w:tr w:rsidR="00233D10" w:rsidRPr="009C125D" w14:paraId="3D07E971" w14:textId="77777777" w:rsidTr="00187F1A">
        <w:tc>
          <w:tcPr>
            <w:tcW w:w="3038" w:type="dxa"/>
            <w:tcBorders>
              <w:top w:val="nil"/>
              <w:left w:val="nil"/>
              <w:bottom w:val="nil"/>
              <w:right w:val="nil"/>
            </w:tcBorders>
            <w:hideMark/>
          </w:tcPr>
          <w:p w14:paraId="0A31819C"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Protein efficiency ratio</w:t>
            </w:r>
          </w:p>
        </w:tc>
        <w:tc>
          <w:tcPr>
            <w:tcW w:w="1068" w:type="dxa"/>
            <w:tcBorders>
              <w:top w:val="nil"/>
              <w:left w:val="nil"/>
              <w:bottom w:val="nil"/>
              <w:right w:val="nil"/>
            </w:tcBorders>
            <w:hideMark/>
          </w:tcPr>
          <w:p w14:paraId="2845ED67"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1.88</w:t>
            </w:r>
          </w:p>
        </w:tc>
        <w:tc>
          <w:tcPr>
            <w:tcW w:w="1132" w:type="dxa"/>
            <w:tcBorders>
              <w:top w:val="nil"/>
              <w:left w:val="nil"/>
              <w:bottom w:val="nil"/>
              <w:right w:val="nil"/>
            </w:tcBorders>
            <w:hideMark/>
          </w:tcPr>
          <w:p w14:paraId="1DB156F2"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1.55</w:t>
            </w:r>
          </w:p>
        </w:tc>
        <w:tc>
          <w:tcPr>
            <w:tcW w:w="1148" w:type="dxa"/>
            <w:tcBorders>
              <w:top w:val="nil"/>
              <w:left w:val="nil"/>
              <w:bottom w:val="nil"/>
              <w:right w:val="nil"/>
            </w:tcBorders>
            <w:hideMark/>
          </w:tcPr>
          <w:p w14:paraId="3761432D"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1.64</w:t>
            </w:r>
          </w:p>
        </w:tc>
        <w:tc>
          <w:tcPr>
            <w:tcW w:w="1148" w:type="dxa"/>
            <w:tcBorders>
              <w:top w:val="nil"/>
              <w:left w:val="nil"/>
              <w:bottom w:val="nil"/>
              <w:right w:val="nil"/>
            </w:tcBorders>
            <w:hideMark/>
          </w:tcPr>
          <w:p w14:paraId="295AF735"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1.75</w:t>
            </w:r>
          </w:p>
        </w:tc>
        <w:tc>
          <w:tcPr>
            <w:tcW w:w="1271" w:type="dxa"/>
            <w:tcBorders>
              <w:top w:val="nil"/>
              <w:left w:val="nil"/>
              <w:bottom w:val="nil"/>
              <w:right w:val="nil"/>
            </w:tcBorders>
            <w:hideMark/>
          </w:tcPr>
          <w:p w14:paraId="21CA6846"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1.78</w:t>
            </w:r>
          </w:p>
        </w:tc>
        <w:tc>
          <w:tcPr>
            <w:tcW w:w="983" w:type="dxa"/>
            <w:tcBorders>
              <w:top w:val="nil"/>
              <w:left w:val="nil"/>
              <w:bottom w:val="nil"/>
              <w:right w:val="nil"/>
            </w:tcBorders>
            <w:hideMark/>
          </w:tcPr>
          <w:p w14:paraId="6D0F0BDC"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0.07</w:t>
            </w:r>
          </w:p>
        </w:tc>
        <w:tc>
          <w:tcPr>
            <w:tcW w:w="2261" w:type="dxa"/>
            <w:tcBorders>
              <w:top w:val="nil"/>
              <w:left w:val="nil"/>
              <w:bottom w:val="nil"/>
              <w:right w:val="nil"/>
            </w:tcBorders>
            <w:hideMark/>
          </w:tcPr>
          <w:p w14:paraId="7546ED3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0.07</w:t>
            </w:r>
          </w:p>
        </w:tc>
      </w:tr>
      <w:tr w:rsidR="00233D10" w:rsidRPr="009C125D" w14:paraId="32A097A4" w14:textId="77777777" w:rsidTr="00187F1A">
        <w:tc>
          <w:tcPr>
            <w:tcW w:w="3038" w:type="dxa"/>
            <w:tcBorders>
              <w:top w:val="nil"/>
              <w:left w:val="nil"/>
              <w:bottom w:val="nil"/>
              <w:right w:val="nil"/>
            </w:tcBorders>
            <w:hideMark/>
          </w:tcPr>
          <w:p w14:paraId="73937B60"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Feed cost/kg (₦</w:t>
            </w:r>
            <w:r>
              <w:rPr>
                <w:rFonts w:ascii="Times New Roman" w:hAnsi="Times New Roman" w:cs="Times New Roman"/>
                <w:sz w:val="24"/>
                <w:szCs w:val="24"/>
              </w:rPr>
              <w:t>/kg</w:t>
            </w:r>
            <w:r w:rsidRPr="009C125D">
              <w:rPr>
                <w:rFonts w:ascii="Times New Roman" w:hAnsi="Times New Roman" w:cs="Times New Roman"/>
                <w:sz w:val="24"/>
                <w:szCs w:val="24"/>
              </w:rPr>
              <w:t>)</w:t>
            </w:r>
          </w:p>
        </w:tc>
        <w:tc>
          <w:tcPr>
            <w:tcW w:w="1068" w:type="dxa"/>
            <w:tcBorders>
              <w:top w:val="nil"/>
              <w:left w:val="nil"/>
              <w:bottom w:val="nil"/>
              <w:right w:val="nil"/>
            </w:tcBorders>
            <w:hideMark/>
          </w:tcPr>
          <w:p w14:paraId="7BF0FE38"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120.34</w:t>
            </w:r>
          </w:p>
        </w:tc>
        <w:tc>
          <w:tcPr>
            <w:tcW w:w="1132" w:type="dxa"/>
            <w:tcBorders>
              <w:top w:val="nil"/>
              <w:left w:val="nil"/>
              <w:bottom w:val="nil"/>
              <w:right w:val="nil"/>
            </w:tcBorders>
            <w:hideMark/>
          </w:tcPr>
          <w:p w14:paraId="67559D5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101.94</w:t>
            </w:r>
          </w:p>
        </w:tc>
        <w:tc>
          <w:tcPr>
            <w:tcW w:w="1148" w:type="dxa"/>
            <w:tcBorders>
              <w:top w:val="nil"/>
              <w:left w:val="nil"/>
              <w:bottom w:val="nil"/>
              <w:right w:val="nil"/>
            </w:tcBorders>
            <w:hideMark/>
          </w:tcPr>
          <w:p w14:paraId="5A82A55E"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102.53</w:t>
            </w:r>
          </w:p>
        </w:tc>
        <w:tc>
          <w:tcPr>
            <w:tcW w:w="1148" w:type="dxa"/>
            <w:tcBorders>
              <w:top w:val="nil"/>
              <w:left w:val="nil"/>
              <w:bottom w:val="nil"/>
              <w:right w:val="nil"/>
            </w:tcBorders>
            <w:hideMark/>
          </w:tcPr>
          <w:p w14:paraId="610EE3E8"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100.99</w:t>
            </w:r>
          </w:p>
        </w:tc>
        <w:tc>
          <w:tcPr>
            <w:tcW w:w="1271" w:type="dxa"/>
            <w:tcBorders>
              <w:top w:val="nil"/>
              <w:left w:val="nil"/>
              <w:bottom w:val="nil"/>
              <w:right w:val="nil"/>
            </w:tcBorders>
            <w:hideMark/>
          </w:tcPr>
          <w:p w14:paraId="134A368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98.22</w:t>
            </w:r>
          </w:p>
        </w:tc>
        <w:tc>
          <w:tcPr>
            <w:tcW w:w="983" w:type="dxa"/>
            <w:tcBorders>
              <w:top w:val="nil"/>
              <w:left w:val="nil"/>
              <w:bottom w:val="nil"/>
              <w:right w:val="nil"/>
            </w:tcBorders>
            <w:hideMark/>
          </w:tcPr>
          <w:p w14:paraId="211B1E42"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3.23</w:t>
            </w:r>
          </w:p>
        </w:tc>
        <w:tc>
          <w:tcPr>
            <w:tcW w:w="2261" w:type="dxa"/>
            <w:tcBorders>
              <w:top w:val="nil"/>
              <w:left w:val="nil"/>
              <w:bottom w:val="nil"/>
              <w:right w:val="nil"/>
            </w:tcBorders>
            <w:hideMark/>
          </w:tcPr>
          <w:p w14:paraId="28648074"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w:t>
            </w:r>
          </w:p>
        </w:tc>
      </w:tr>
      <w:tr w:rsidR="00233D10" w:rsidRPr="009C125D" w14:paraId="223C0692" w14:textId="77777777" w:rsidTr="00187F1A">
        <w:tc>
          <w:tcPr>
            <w:tcW w:w="3038" w:type="dxa"/>
            <w:tcBorders>
              <w:top w:val="nil"/>
              <w:left w:val="nil"/>
              <w:bottom w:val="nil"/>
              <w:right w:val="nil"/>
            </w:tcBorders>
            <w:hideMark/>
          </w:tcPr>
          <w:p w14:paraId="55E63C94"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Feed cost/kg weight gain (₦)</w:t>
            </w:r>
          </w:p>
        </w:tc>
        <w:tc>
          <w:tcPr>
            <w:tcW w:w="1068" w:type="dxa"/>
            <w:tcBorders>
              <w:top w:val="nil"/>
              <w:left w:val="nil"/>
              <w:bottom w:val="nil"/>
              <w:right w:val="nil"/>
            </w:tcBorders>
            <w:hideMark/>
          </w:tcPr>
          <w:p w14:paraId="7CAED6F9"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321.70</w:t>
            </w:r>
            <w:r w:rsidRPr="009C125D">
              <w:rPr>
                <w:rFonts w:ascii="Times New Roman" w:hAnsi="Times New Roman" w:cs="Times New Roman"/>
                <w:sz w:val="24"/>
                <w:szCs w:val="24"/>
                <w:vertAlign w:val="superscript"/>
              </w:rPr>
              <w:t>a</w:t>
            </w:r>
          </w:p>
        </w:tc>
        <w:tc>
          <w:tcPr>
            <w:tcW w:w="1132" w:type="dxa"/>
            <w:tcBorders>
              <w:top w:val="nil"/>
              <w:left w:val="nil"/>
              <w:bottom w:val="nil"/>
              <w:right w:val="nil"/>
            </w:tcBorders>
            <w:hideMark/>
          </w:tcPr>
          <w:p w14:paraId="5A7A0D29"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332.45</w:t>
            </w:r>
            <w:r w:rsidRPr="009C125D">
              <w:rPr>
                <w:rFonts w:ascii="Times New Roman" w:hAnsi="Times New Roman" w:cs="Times New Roman"/>
                <w:sz w:val="24"/>
                <w:szCs w:val="24"/>
                <w:vertAlign w:val="superscript"/>
              </w:rPr>
              <w:t>a</w:t>
            </w:r>
          </w:p>
        </w:tc>
        <w:tc>
          <w:tcPr>
            <w:tcW w:w="1148" w:type="dxa"/>
            <w:tcBorders>
              <w:top w:val="nil"/>
              <w:left w:val="nil"/>
              <w:bottom w:val="nil"/>
              <w:right w:val="nil"/>
            </w:tcBorders>
            <w:hideMark/>
          </w:tcPr>
          <w:p w14:paraId="1757BDBB"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287.14</w:t>
            </w:r>
            <w:r w:rsidRPr="009C125D">
              <w:rPr>
                <w:rFonts w:ascii="Times New Roman" w:hAnsi="Times New Roman" w:cs="Times New Roman"/>
                <w:sz w:val="24"/>
                <w:szCs w:val="24"/>
                <w:vertAlign w:val="superscript"/>
              </w:rPr>
              <w:t>ab</w:t>
            </w:r>
          </w:p>
        </w:tc>
        <w:tc>
          <w:tcPr>
            <w:tcW w:w="1148" w:type="dxa"/>
            <w:tcBorders>
              <w:top w:val="nil"/>
              <w:left w:val="nil"/>
              <w:bottom w:val="nil"/>
              <w:right w:val="nil"/>
            </w:tcBorders>
            <w:hideMark/>
          </w:tcPr>
          <w:p w14:paraId="1C166EA0"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295.87</w:t>
            </w:r>
            <w:r w:rsidRPr="009C125D">
              <w:rPr>
                <w:rFonts w:ascii="Times New Roman" w:hAnsi="Times New Roman" w:cs="Times New Roman"/>
                <w:sz w:val="24"/>
                <w:szCs w:val="24"/>
                <w:vertAlign w:val="superscript"/>
              </w:rPr>
              <w:t>ab</w:t>
            </w:r>
          </w:p>
        </w:tc>
        <w:tc>
          <w:tcPr>
            <w:tcW w:w="1271" w:type="dxa"/>
            <w:tcBorders>
              <w:top w:val="nil"/>
              <w:left w:val="nil"/>
              <w:bottom w:val="nil"/>
              <w:right w:val="nil"/>
            </w:tcBorders>
            <w:hideMark/>
          </w:tcPr>
          <w:p w14:paraId="239EB2BD"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266.25</w:t>
            </w:r>
            <w:r w:rsidRPr="009C125D">
              <w:rPr>
                <w:rFonts w:ascii="Times New Roman" w:hAnsi="Times New Roman" w:cs="Times New Roman"/>
                <w:sz w:val="24"/>
                <w:szCs w:val="24"/>
                <w:vertAlign w:val="superscript"/>
              </w:rPr>
              <w:t>b</w:t>
            </w:r>
          </w:p>
        </w:tc>
        <w:tc>
          <w:tcPr>
            <w:tcW w:w="983" w:type="dxa"/>
            <w:tcBorders>
              <w:top w:val="nil"/>
              <w:left w:val="nil"/>
              <w:bottom w:val="nil"/>
              <w:right w:val="nil"/>
            </w:tcBorders>
            <w:hideMark/>
          </w:tcPr>
          <w:p w14:paraId="1A3BC27F"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16.23</w:t>
            </w:r>
          </w:p>
        </w:tc>
        <w:tc>
          <w:tcPr>
            <w:tcW w:w="2261" w:type="dxa"/>
            <w:tcBorders>
              <w:top w:val="nil"/>
              <w:left w:val="nil"/>
              <w:bottom w:val="nil"/>
              <w:right w:val="nil"/>
            </w:tcBorders>
            <w:hideMark/>
          </w:tcPr>
          <w:p w14:paraId="01A140B5"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0.05</w:t>
            </w:r>
          </w:p>
        </w:tc>
      </w:tr>
      <w:tr w:rsidR="00233D10" w:rsidRPr="009C125D" w14:paraId="46FE53EA" w14:textId="77777777" w:rsidTr="00187F1A">
        <w:tc>
          <w:tcPr>
            <w:tcW w:w="3038" w:type="dxa"/>
            <w:tcBorders>
              <w:top w:val="nil"/>
              <w:left w:val="nil"/>
              <w:bottom w:val="single" w:sz="4" w:space="0" w:color="auto"/>
              <w:right w:val="nil"/>
            </w:tcBorders>
            <w:hideMark/>
          </w:tcPr>
          <w:p w14:paraId="73D4C5F6"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Mortality rate (%)</w:t>
            </w:r>
          </w:p>
        </w:tc>
        <w:tc>
          <w:tcPr>
            <w:tcW w:w="1068" w:type="dxa"/>
            <w:tcBorders>
              <w:top w:val="nil"/>
              <w:left w:val="nil"/>
              <w:bottom w:val="single" w:sz="4" w:space="0" w:color="auto"/>
              <w:right w:val="nil"/>
            </w:tcBorders>
            <w:hideMark/>
          </w:tcPr>
          <w:p w14:paraId="44BB592D"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132" w:type="dxa"/>
            <w:tcBorders>
              <w:top w:val="nil"/>
              <w:left w:val="nil"/>
              <w:bottom w:val="single" w:sz="4" w:space="0" w:color="auto"/>
              <w:right w:val="nil"/>
            </w:tcBorders>
            <w:hideMark/>
          </w:tcPr>
          <w:p w14:paraId="6258FDA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2.00</w:t>
            </w:r>
          </w:p>
        </w:tc>
        <w:tc>
          <w:tcPr>
            <w:tcW w:w="1148" w:type="dxa"/>
            <w:tcBorders>
              <w:top w:val="nil"/>
              <w:left w:val="nil"/>
              <w:bottom w:val="single" w:sz="4" w:space="0" w:color="auto"/>
              <w:right w:val="nil"/>
            </w:tcBorders>
            <w:hideMark/>
          </w:tcPr>
          <w:p w14:paraId="0B087FA9"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2.00</w:t>
            </w:r>
          </w:p>
        </w:tc>
        <w:tc>
          <w:tcPr>
            <w:tcW w:w="1148" w:type="dxa"/>
            <w:tcBorders>
              <w:top w:val="nil"/>
              <w:left w:val="nil"/>
              <w:bottom w:val="single" w:sz="4" w:space="0" w:color="auto"/>
              <w:right w:val="nil"/>
            </w:tcBorders>
            <w:hideMark/>
          </w:tcPr>
          <w:p w14:paraId="60163781"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8.00</w:t>
            </w:r>
          </w:p>
        </w:tc>
        <w:tc>
          <w:tcPr>
            <w:tcW w:w="1271" w:type="dxa"/>
            <w:tcBorders>
              <w:top w:val="nil"/>
              <w:left w:val="nil"/>
              <w:bottom w:val="single" w:sz="4" w:space="0" w:color="auto"/>
              <w:right w:val="nil"/>
            </w:tcBorders>
            <w:hideMark/>
          </w:tcPr>
          <w:p w14:paraId="4F5C4A25"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4.00</w:t>
            </w:r>
          </w:p>
        </w:tc>
        <w:tc>
          <w:tcPr>
            <w:tcW w:w="983" w:type="dxa"/>
            <w:tcBorders>
              <w:top w:val="nil"/>
              <w:left w:val="nil"/>
              <w:bottom w:val="single" w:sz="4" w:space="0" w:color="auto"/>
              <w:right w:val="nil"/>
            </w:tcBorders>
            <w:hideMark/>
          </w:tcPr>
          <w:p w14:paraId="22955811"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2.76</w:t>
            </w:r>
          </w:p>
        </w:tc>
        <w:tc>
          <w:tcPr>
            <w:tcW w:w="2261" w:type="dxa"/>
            <w:tcBorders>
              <w:top w:val="nil"/>
              <w:left w:val="nil"/>
              <w:bottom w:val="single" w:sz="4" w:space="0" w:color="auto"/>
              <w:right w:val="nil"/>
            </w:tcBorders>
            <w:hideMark/>
          </w:tcPr>
          <w:p w14:paraId="566049DC"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0.34</w:t>
            </w:r>
          </w:p>
        </w:tc>
      </w:tr>
      <w:tr w:rsidR="00233D10" w:rsidRPr="009C125D" w14:paraId="059DEB23" w14:textId="77777777" w:rsidTr="00187F1A">
        <w:trPr>
          <w:trHeight w:val="517"/>
        </w:trPr>
        <w:tc>
          <w:tcPr>
            <w:tcW w:w="12049" w:type="dxa"/>
            <w:gridSpan w:val="8"/>
            <w:tcBorders>
              <w:top w:val="nil"/>
              <w:left w:val="nil"/>
              <w:bottom w:val="nil"/>
              <w:right w:val="nil"/>
            </w:tcBorders>
          </w:tcPr>
          <w:p w14:paraId="25E60D6E" w14:textId="77777777" w:rsidR="00233D10" w:rsidRPr="009C125D" w:rsidRDefault="00233D10" w:rsidP="00187F1A">
            <w:pPr>
              <w:spacing w:line="360" w:lineRule="auto"/>
              <w:ind w:right="-1039"/>
              <w:jc w:val="both"/>
              <w:rPr>
                <w:rFonts w:ascii="Times New Roman" w:hAnsi="Times New Roman" w:cs="Times New Roman"/>
                <w:sz w:val="24"/>
                <w:szCs w:val="24"/>
              </w:rPr>
            </w:pPr>
            <w:r w:rsidRPr="00F622DB">
              <w:rPr>
                <w:rFonts w:ascii="Times New Roman" w:hAnsi="Times New Roman" w:cs="Times New Roman"/>
                <w:sz w:val="24"/>
                <w:szCs w:val="24"/>
              </w:rPr>
              <w:t>SEM: Standard error of mean</w:t>
            </w:r>
            <w:r>
              <w:rPr>
                <w:rFonts w:ascii="Times New Roman" w:hAnsi="Times New Roman" w:cs="Times New Roman"/>
                <w:sz w:val="24"/>
                <w:szCs w:val="24"/>
              </w:rPr>
              <w:t xml:space="preserve"> a, </w:t>
            </w:r>
            <w:r w:rsidRPr="00F622DB">
              <w:rPr>
                <w:rFonts w:ascii="Times New Roman" w:hAnsi="Times New Roman" w:cs="Times New Roman"/>
                <w:sz w:val="24"/>
                <w:szCs w:val="24"/>
              </w:rPr>
              <w:t>b</w:t>
            </w:r>
            <w:r>
              <w:rPr>
                <w:rFonts w:ascii="Times New Roman" w:hAnsi="Times New Roman" w:cs="Times New Roman"/>
                <w:sz w:val="24"/>
                <w:szCs w:val="24"/>
              </w:rPr>
              <w:t xml:space="preserve">, </w:t>
            </w:r>
            <w:proofErr w:type="gramStart"/>
            <w:r w:rsidRPr="00F622DB">
              <w:rPr>
                <w:rFonts w:ascii="Times New Roman" w:hAnsi="Times New Roman" w:cs="Times New Roman"/>
                <w:sz w:val="24"/>
                <w:szCs w:val="24"/>
              </w:rPr>
              <w:t>c :means</w:t>
            </w:r>
            <w:proofErr w:type="gramEnd"/>
            <w:r w:rsidRPr="00F622DB">
              <w:rPr>
                <w:rFonts w:ascii="Times New Roman" w:hAnsi="Times New Roman" w:cs="Times New Roman"/>
                <w:sz w:val="24"/>
                <w:szCs w:val="24"/>
              </w:rPr>
              <w:t xml:space="preserve"> </w:t>
            </w:r>
            <w:r>
              <w:rPr>
                <w:rFonts w:ascii="Times New Roman" w:hAnsi="Times New Roman" w:cs="Times New Roman"/>
                <w:sz w:val="24"/>
                <w:szCs w:val="24"/>
              </w:rPr>
              <w:t>in the same</w:t>
            </w:r>
            <w:r w:rsidRPr="00F622DB">
              <w:rPr>
                <w:rFonts w:ascii="Times New Roman" w:hAnsi="Times New Roman" w:cs="Times New Roman"/>
                <w:sz w:val="24"/>
                <w:szCs w:val="24"/>
              </w:rPr>
              <w:t xml:space="preserve"> row with different superscript</w:t>
            </w:r>
            <w:r>
              <w:rPr>
                <w:rFonts w:ascii="Times New Roman" w:hAnsi="Times New Roman" w:cs="Times New Roman"/>
                <w:sz w:val="24"/>
                <w:szCs w:val="24"/>
              </w:rPr>
              <w:t>s</w:t>
            </w:r>
            <w:r w:rsidRPr="00F622DB">
              <w:rPr>
                <w:rFonts w:ascii="Times New Roman" w:hAnsi="Times New Roman" w:cs="Times New Roman"/>
                <w:sz w:val="24"/>
                <w:szCs w:val="24"/>
              </w:rPr>
              <w:t xml:space="preserve"> are significantly </w:t>
            </w:r>
            <w:r>
              <w:rPr>
                <w:rFonts w:ascii="Times New Roman" w:hAnsi="Times New Roman" w:cs="Times New Roman"/>
                <w:sz w:val="24"/>
                <w:szCs w:val="24"/>
              </w:rPr>
              <w:t>(P&lt;0.05)</w:t>
            </w:r>
            <w:r w:rsidRPr="00F622DB">
              <w:rPr>
                <w:rFonts w:ascii="Times New Roman" w:hAnsi="Times New Roman" w:cs="Times New Roman"/>
                <w:sz w:val="24"/>
                <w:szCs w:val="24"/>
              </w:rPr>
              <w:t>different</w:t>
            </w:r>
          </w:p>
        </w:tc>
      </w:tr>
    </w:tbl>
    <w:p w14:paraId="16525DB5" w14:textId="77777777" w:rsidR="00233D10" w:rsidRDefault="00233D10" w:rsidP="00233D10">
      <w:pPr>
        <w:spacing w:line="360" w:lineRule="auto"/>
        <w:ind w:right="-1039"/>
        <w:jc w:val="both"/>
        <w:rPr>
          <w:rFonts w:ascii="Times New Roman" w:hAnsi="Times New Roman" w:cs="Times New Roman"/>
          <w:sz w:val="24"/>
          <w:szCs w:val="24"/>
          <w:vertAlign w:val="subscript"/>
        </w:rPr>
        <w:sectPr w:rsidR="00233D10" w:rsidSect="00187F1A">
          <w:pgSz w:w="16838" w:h="11906" w:orient="landscape"/>
          <w:pgMar w:top="1440" w:right="1440" w:bottom="1440" w:left="1440" w:header="706" w:footer="706" w:gutter="0"/>
          <w:cols w:space="708"/>
          <w:docGrid w:linePitch="360"/>
        </w:sectPr>
      </w:pPr>
    </w:p>
    <w:p w14:paraId="70E1A0DF" w14:textId="77777777" w:rsidR="00233D10" w:rsidRPr="009C125D" w:rsidRDefault="00233D10" w:rsidP="00233D10">
      <w:pPr>
        <w:autoSpaceDE w:val="0"/>
        <w:autoSpaceDN w:val="0"/>
        <w:adjustRightInd w:val="0"/>
        <w:spacing w:after="0" w:line="360" w:lineRule="auto"/>
        <w:ind w:right="-1039"/>
        <w:jc w:val="both"/>
        <w:rPr>
          <w:rFonts w:ascii="Times New Roman" w:hAnsi="Times New Roman"/>
          <w:sz w:val="24"/>
          <w:szCs w:val="24"/>
          <w:lang w:val="en-US"/>
        </w:rPr>
      </w:pPr>
      <w:r w:rsidRPr="009C125D">
        <w:rPr>
          <w:rFonts w:ascii="Times New Roman" w:hAnsi="Times New Roman"/>
          <w:b/>
          <w:sz w:val="24"/>
          <w:szCs w:val="24"/>
        </w:rPr>
        <w:lastRenderedPageBreak/>
        <w:t>Nu</w:t>
      </w:r>
      <w:r>
        <w:rPr>
          <w:rFonts w:ascii="Times New Roman" w:hAnsi="Times New Roman"/>
          <w:b/>
          <w:sz w:val="24"/>
          <w:szCs w:val="24"/>
        </w:rPr>
        <w:t xml:space="preserve">trient Digestibility by </w:t>
      </w:r>
      <w:r w:rsidRPr="009C125D">
        <w:rPr>
          <w:rFonts w:ascii="Times New Roman" w:hAnsi="Times New Roman"/>
          <w:b/>
          <w:sz w:val="24"/>
          <w:szCs w:val="24"/>
        </w:rPr>
        <w:t>Finisher</w:t>
      </w:r>
      <w:r>
        <w:rPr>
          <w:rFonts w:ascii="Times New Roman" w:hAnsi="Times New Roman"/>
          <w:b/>
          <w:sz w:val="24"/>
          <w:szCs w:val="24"/>
        </w:rPr>
        <w:t xml:space="preserve"> Broiler</w:t>
      </w:r>
      <w:r w:rsidRPr="009C125D">
        <w:rPr>
          <w:rFonts w:ascii="Times New Roman" w:hAnsi="Times New Roman"/>
          <w:b/>
          <w:sz w:val="24"/>
          <w:szCs w:val="24"/>
        </w:rPr>
        <w:t xml:space="preserve"> Chicken</w:t>
      </w:r>
      <w:r>
        <w:rPr>
          <w:rFonts w:ascii="Times New Roman" w:hAnsi="Times New Roman"/>
          <w:b/>
          <w:sz w:val="24"/>
          <w:szCs w:val="24"/>
        </w:rPr>
        <w:t>s</w:t>
      </w:r>
      <w:r w:rsidRPr="009C125D">
        <w:rPr>
          <w:rFonts w:ascii="Times New Roman" w:hAnsi="Times New Roman"/>
          <w:b/>
          <w:sz w:val="24"/>
          <w:szCs w:val="24"/>
        </w:rPr>
        <w:t xml:space="preserve"> Fed Diets Containing Graded Levels of Sesame </w:t>
      </w:r>
      <w:r>
        <w:rPr>
          <w:rFonts w:ascii="Times New Roman" w:hAnsi="Times New Roman"/>
          <w:b/>
          <w:sz w:val="24"/>
          <w:szCs w:val="24"/>
        </w:rPr>
        <w:t xml:space="preserve">Seed </w:t>
      </w:r>
      <w:r w:rsidRPr="009C125D">
        <w:rPr>
          <w:rFonts w:ascii="Times New Roman" w:hAnsi="Times New Roman"/>
          <w:b/>
          <w:sz w:val="24"/>
          <w:szCs w:val="24"/>
        </w:rPr>
        <w:t>Cake.</w:t>
      </w:r>
    </w:p>
    <w:p w14:paraId="1AE58D17" w14:textId="77777777" w:rsidR="00233D10" w:rsidRPr="009C125D" w:rsidRDefault="00D87588" w:rsidP="00233D10">
      <w:pPr>
        <w:pStyle w:val="NoSpacing"/>
        <w:spacing w:line="360" w:lineRule="auto"/>
        <w:ind w:right="-1039"/>
        <w:jc w:val="both"/>
        <w:rPr>
          <w:rFonts w:ascii="Times New Roman" w:hAnsi="Times New Roman"/>
          <w:sz w:val="24"/>
          <w:szCs w:val="24"/>
        </w:rPr>
      </w:pPr>
      <w:r>
        <w:rPr>
          <w:rFonts w:ascii="Times New Roman" w:hAnsi="Times New Roman"/>
          <w:sz w:val="24"/>
          <w:szCs w:val="24"/>
        </w:rPr>
        <w:t>Table 11</w:t>
      </w:r>
      <w:r w:rsidR="00233D10">
        <w:rPr>
          <w:rFonts w:ascii="Times New Roman" w:hAnsi="Times New Roman"/>
          <w:sz w:val="24"/>
          <w:szCs w:val="24"/>
        </w:rPr>
        <w:t xml:space="preserve"> present</w:t>
      </w:r>
      <w:r w:rsidR="00233D10" w:rsidRPr="009C125D">
        <w:rPr>
          <w:rFonts w:ascii="Times New Roman" w:hAnsi="Times New Roman"/>
          <w:sz w:val="24"/>
          <w:szCs w:val="24"/>
        </w:rPr>
        <w:t>s the resu</w:t>
      </w:r>
      <w:r w:rsidR="00233D10">
        <w:rPr>
          <w:rFonts w:ascii="Times New Roman" w:hAnsi="Times New Roman"/>
          <w:sz w:val="24"/>
          <w:szCs w:val="24"/>
        </w:rPr>
        <w:t>lt of measurements of nutrient digestibility as affected by levels of sesame cake in the diet</w:t>
      </w:r>
      <w:r w:rsidR="00233D10" w:rsidRPr="009C125D">
        <w:rPr>
          <w:rFonts w:ascii="Times New Roman" w:hAnsi="Times New Roman"/>
          <w:sz w:val="24"/>
          <w:szCs w:val="24"/>
        </w:rPr>
        <w:t>. There were no significant (P&gt;0.05) di</w:t>
      </w:r>
      <w:r w:rsidR="00233D10">
        <w:rPr>
          <w:rFonts w:ascii="Times New Roman" w:hAnsi="Times New Roman"/>
          <w:sz w:val="24"/>
          <w:szCs w:val="24"/>
        </w:rPr>
        <w:t xml:space="preserve">fferences between </w:t>
      </w:r>
      <w:r w:rsidR="00233D10" w:rsidRPr="009C125D">
        <w:rPr>
          <w:rFonts w:ascii="Times New Roman" w:hAnsi="Times New Roman"/>
          <w:sz w:val="24"/>
          <w:szCs w:val="24"/>
        </w:rPr>
        <w:t>tre</w:t>
      </w:r>
      <w:r w:rsidR="00233D10">
        <w:rPr>
          <w:rFonts w:ascii="Times New Roman" w:hAnsi="Times New Roman"/>
          <w:sz w:val="24"/>
          <w:szCs w:val="24"/>
        </w:rPr>
        <w:t>atments for any of the</w:t>
      </w:r>
      <w:r w:rsidR="00233D10" w:rsidRPr="009C125D">
        <w:rPr>
          <w:rFonts w:ascii="Times New Roman" w:hAnsi="Times New Roman"/>
          <w:sz w:val="24"/>
          <w:szCs w:val="24"/>
        </w:rPr>
        <w:t xml:space="preserve"> parame</w:t>
      </w:r>
      <w:r w:rsidR="00233D10">
        <w:rPr>
          <w:rFonts w:ascii="Times New Roman" w:hAnsi="Times New Roman"/>
          <w:sz w:val="24"/>
          <w:szCs w:val="24"/>
        </w:rPr>
        <w:t>ters measured.</w:t>
      </w:r>
    </w:p>
    <w:p w14:paraId="73626B6B" w14:textId="77777777" w:rsidR="00233D10" w:rsidRPr="009C125D" w:rsidRDefault="00233D10" w:rsidP="00233D10">
      <w:pPr>
        <w:pStyle w:val="NoSpacing"/>
        <w:spacing w:line="360" w:lineRule="auto"/>
        <w:ind w:right="-1039"/>
        <w:jc w:val="both"/>
        <w:rPr>
          <w:rFonts w:ascii="Times New Roman" w:hAnsi="Times New Roman"/>
          <w:sz w:val="24"/>
          <w:szCs w:val="24"/>
        </w:rPr>
      </w:pPr>
    </w:p>
    <w:p w14:paraId="21BFCD54" w14:textId="77777777" w:rsidR="00233D10" w:rsidRPr="009C125D" w:rsidRDefault="00233D10" w:rsidP="00233D10">
      <w:pPr>
        <w:pStyle w:val="NoSpacing"/>
        <w:spacing w:line="360" w:lineRule="auto"/>
        <w:ind w:right="-1039"/>
        <w:jc w:val="both"/>
        <w:rPr>
          <w:rFonts w:ascii="Times New Roman" w:hAnsi="Times New Roman"/>
          <w:sz w:val="24"/>
          <w:szCs w:val="24"/>
        </w:rPr>
      </w:pPr>
    </w:p>
    <w:p w14:paraId="5634C0E4" w14:textId="77777777" w:rsidR="00233D10" w:rsidRPr="009C125D" w:rsidRDefault="00233D10" w:rsidP="00233D10">
      <w:pPr>
        <w:autoSpaceDE w:val="0"/>
        <w:autoSpaceDN w:val="0"/>
        <w:adjustRightInd w:val="0"/>
        <w:spacing w:after="0" w:line="360" w:lineRule="auto"/>
        <w:ind w:right="-1039"/>
        <w:jc w:val="both"/>
        <w:rPr>
          <w:rFonts w:ascii="Times New Roman" w:hAnsi="Times New Roman"/>
          <w:sz w:val="24"/>
          <w:szCs w:val="24"/>
          <w:lang w:val="en-US"/>
        </w:rPr>
      </w:pPr>
    </w:p>
    <w:p w14:paraId="40D8DF91" w14:textId="77777777" w:rsidR="00233D10" w:rsidRPr="009C125D" w:rsidRDefault="00233D10" w:rsidP="00233D10">
      <w:pPr>
        <w:pStyle w:val="NoSpacing"/>
        <w:spacing w:line="360" w:lineRule="auto"/>
        <w:ind w:right="-1039"/>
        <w:jc w:val="both"/>
        <w:rPr>
          <w:rFonts w:ascii="Times New Roman" w:hAnsi="Times New Roman"/>
          <w:sz w:val="24"/>
          <w:szCs w:val="24"/>
        </w:rPr>
      </w:pPr>
    </w:p>
    <w:p w14:paraId="5B05975D"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008CB4E3"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310423BC"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06DBB0C7"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35197A3A"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2D72E08B"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2B1D120C"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154A1484"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5601C5FC"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1D153552"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51AB41A3"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3201E28E"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0D5D4159"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4DA0AC0D"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27F55BD2"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0AD04CC0"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741D23D5"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1CF4AA87"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713EB22A"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0D45ED26"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4EA76FE5"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087C7AAA"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2A7A7066"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3636CC13"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6F3FD8A1" w14:textId="77777777" w:rsidR="00233D10" w:rsidRDefault="00233D10" w:rsidP="00233D10">
      <w:pPr>
        <w:pStyle w:val="NoSpacing"/>
        <w:spacing w:line="360" w:lineRule="auto"/>
        <w:ind w:right="-1039"/>
        <w:jc w:val="both"/>
        <w:rPr>
          <w:rFonts w:ascii="Times New Roman" w:hAnsi="Times New Roman" w:cs="Times New Roman"/>
          <w:b/>
          <w:sz w:val="24"/>
          <w:szCs w:val="24"/>
        </w:rPr>
      </w:pPr>
    </w:p>
    <w:tbl>
      <w:tblPr>
        <w:tblW w:w="109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9"/>
        <w:gridCol w:w="992"/>
        <w:gridCol w:w="1418"/>
        <w:gridCol w:w="992"/>
        <w:gridCol w:w="851"/>
        <w:gridCol w:w="884"/>
        <w:gridCol w:w="2126"/>
      </w:tblGrid>
      <w:tr w:rsidR="00233D10" w:rsidRPr="009C125D" w14:paraId="1CA0BFC6" w14:textId="77777777" w:rsidTr="00187F1A">
        <w:tc>
          <w:tcPr>
            <w:tcW w:w="10949" w:type="dxa"/>
            <w:gridSpan w:val="8"/>
            <w:tcBorders>
              <w:top w:val="nil"/>
              <w:left w:val="nil"/>
              <w:bottom w:val="single" w:sz="4" w:space="0" w:color="auto"/>
              <w:right w:val="nil"/>
            </w:tcBorders>
          </w:tcPr>
          <w:p w14:paraId="7F668F9F" w14:textId="77777777" w:rsidR="00233D10" w:rsidRPr="009C125D" w:rsidRDefault="00233D10" w:rsidP="00187F1A">
            <w:pPr>
              <w:pStyle w:val="NoSpacing"/>
              <w:spacing w:line="360" w:lineRule="auto"/>
              <w:ind w:right="-1039"/>
              <w:jc w:val="both"/>
              <w:rPr>
                <w:rFonts w:ascii="Times New Roman" w:hAnsi="Times New Roman"/>
                <w:b/>
                <w:sz w:val="24"/>
                <w:szCs w:val="24"/>
              </w:rPr>
            </w:pPr>
            <w:r>
              <w:rPr>
                <w:rFonts w:ascii="Times New Roman" w:hAnsi="Times New Roman"/>
                <w:b/>
                <w:sz w:val="24"/>
                <w:szCs w:val="24"/>
              </w:rPr>
              <w:lastRenderedPageBreak/>
              <w:t>Table 11</w:t>
            </w:r>
            <w:r w:rsidR="00D34210">
              <w:rPr>
                <w:rFonts w:ascii="Times New Roman" w:hAnsi="Times New Roman"/>
                <w:b/>
                <w:sz w:val="24"/>
                <w:szCs w:val="24"/>
              </w:rPr>
              <w:t>.</w:t>
            </w:r>
            <w:r w:rsidRPr="009C125D">
              <w:rPr>
                <w:rFonts w:ascii="Times New Roman" w:hAnsi="Times New Roman"/>
                <w:b/>
                <w:sz w:val="24"/>
                <w:szCs w:val="24"/>
              </w:rPr>
              <w:t xml:space="preserve"> Nutri</w:t>
            </w:r>
            <w:r>
              <w:rPr>
                <w:rFonts w:ascii="Times New Roman" w:hAnsi="Times New Roman"/>
                <w:b/>
                <w:sz w:val="24"/>
                <w:szCs w:val="24"/>
              </w:rPr>
              <w:t>ent Digestibility by</w:t>
            </w:r>
            <w:r w:rsidRPr="009C125D">
              <w:rPr>
                <w:rFonts w:ascii="Times New Roman" w:hAnsi="Times New Roman"/>
                <w:b/>
                <w:sz w:val="24"/>
                <w:szCs w:val="24"/>
              </w:rPr>
              <w:t xml:space="preserve"> Finisher</w:t>
            </w:r>
            <w:r>
              <w:rPr>
                <w:rFonts w:ascii="Times New Roman" w:hAnsi="Times New Roman"/>
                <w:b/>
                <w:sz w:val="24"/>
                <w:szCs w:val="24"/>
              </w:rPr>
              <w:t xml:space="preserve"> Broilers Fed Diets C</w:t>
            </w:r>
            <w:r w:rsidRPr="009C125D">
              <w:rPr>
                <w:rFonts w:ascii="Times New Roman" w:hAnsi="Times New Roman"/>
                <w:b/>
                <w:sz w:val="24"/>
                <w:szCs w:val="24"/>
              </w:rPr>
              <w:t>ontainin</w:t>
            </w:r>
            <w:r>
              <w:rPr>
                <w:rFonts w:ascii="Times New Roman" w:hAnsi="Times New Roman"/>
                <w:b/>
                <w:sz w:val="24"/>
                <w:szCs w:val="24"/>
              </w:rPr>
              <w:t>g Graded Levels of Sesame Cake.</w:t>
            </w:r>
          </w:p>
        </w:tc>
      </w:tr>
      <w:tr w:rsidR="00233D10" w:rsidRPr="009C125D" w14:paraId="0C136171" w14:textId="77777777" w:rsidTr="00187F1A">
        <w:tc>
          <w:tcPr>
            <w:tcW w:w="2127" w:type="dxa"/>
            <w:tcBorders>
              <w:top w:val="single" w:sz="4" w:space="0" w:color="auto"/>
              <w:left w:val="nil"/>
              <w:bottom w:val="single" w:sz="4" w:space="0" w:color="auto"/>
              <w:right w:val="nil"/>
            </w:tcBorders>
          </w:tcPr>
          <w:p w14:paraId="5DE9CFE4" w14:textId="77777777" w:rsidR="00233D10" w:rsidRPr="009C125D" w:rsidRDefault="00233D10" w:rsidP="00187F1A">
            <w:pPr>
              <w:pStyle w:val="NoSpacing"/>
              <w:spacing w:line="360" w:lineRule="auto"/>
              <w:ind w:right="-1039"/>
              <w:jc w:val="both"/>
              <w:rPr>
                <w:rFonts w:ascii="Times New Roman" w:hAnsi="Times New Roman"/>
                <w:b/>
                <w:sz w:val="24"/>
                <w:szCs w:val="24"/>
              </w:rPr>
            </w:pPr>
          </w:p>
          <w:p w14:paraId="6DD94A2C"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Parameters (</w:t>
            </w:r>
            <w:proofErr w:type="gramStart"/>
            <w:r w:rsidRPr="009C125D">
              <w:rPr>
                <w:rFonts w:ascii="Times New Roman" w:hAnsi="Times New Roman"/>
                <w:b/>
                <w:sz w:val="24"/>
                <w:szCs w:val="24"/>
              </w:rPr>
              <w:t xml:space="preserve">%)   </w:t>
            </w:r>
            <w:proofErr w:type="gramEnd"/>
            <w:r w:rsidRPr="009C125D">
              <w:rPr>
                <w:rFonts w:ascii="Times New Roman" w:hAnsi="Times New Roman"/>
                <w:b/>
                <w:sz w:val="24"/>
                <w:szCs w:val="24"/>
              </w:rPr>
              <w:t xml:space="preserve">                                </w:t>
            </w:r>
          </w:p>
        </w:tc>
        <w:tc>
          <w:tcPr>
            <w:tcW w:w="1559" w:type="dxa"/>
            <w:tcBorders>
              <w:top w:val="single" w:sz="4" w:space="0" w:color="auto"/>
              <w:left w:val="nil"/>
              <w:bottom w:val="single" w:sz="4" w:space="0" w:color="auto"/>
              <w:right w:val="nil"/>
            </w:tcBorders>
            <w:hideMark/>
          </w:tcPr>
          <w:p w14:paraId="43FF6CD9" w14:textId="77777777"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T1 (0%)</w:t>
            </w:r>
          </w:p>
        </w:tc>
        <w:tc>
          <w:tcPr>
            <w:tcW w:w="992" w:type="dxa"/>
            <w:tcBorders>
              <w:top w:val="single" w:sz="4" w:space="0" w:color="auto"/>
              <w:left w:val="nil"/>
              <w:bottom w:val="single" w:sz="4" w:space="0" w:color="auto"/>
              <w:right w:val="nil"/>
            </w:tcBorders>
            <w:hideMark/>
          </w:tcPr>
          <w:p w14:paraId="38FFAC34" w14:textId="77777777"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T2</w:t>
            </w:r>
          </w:p>
          <w:p w14:paraId="437E2BE5"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(10%)</w:t>
            </w:r>
          </w:p>
        </w:tc>
        <w:tc>
          <w:tcPr>
            <w:tcW w:w="1418" w:type="dxa"/>
            <w:tcBorders>
              <w:top w:val="single" w:sz="4" w:space="0" w:color="auto"/>
              <w:left w:val="nil"/>
              <w:bottom w:val="single" w:sz="4" w:space="0" w:color="auto"/>
              <w:right w:val="nil"/>
            </w:tcBorders>
            <w:hideMark/>
          </w:tcPr>
          <w:p w14:paraId="5A66C456" w14:textId="77777777"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 xml:space="preserve">T3 </w:t>
            </w:r>
          </w:p>
          <w:p w14:paraId="3386F068"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(15%)</w:t>
            </w:r>
          </w:p>
        </w:tc>
        <w:tc>
          <w:tcPr>
            <w:tcW w:w="992" w:type="dxa"/>
            <w:tcBorders>
              <w:top w:val="single" w:sz="4" w:space="0" w:color="auto"/>
              <w:left w:val="nil"/>
              <w:bottom w:val="single" w:sz="4" w:space="0" w:color="auto"/>
              <w:right w:val="nil"/>
            </w:tcBorders>
            <w:hideMark/>
          </w:tcPr>
          <w:p w14:paraId="5AC1A577" w14:textId="77777777"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T4</w:t>
            </w:r>
          </w:p>
          <w:p w14:paraId="51F59E58"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(20%)</w:t>
            </w:r>
          </w:p>
        </w:tc>
        <w:tc>
          <w:tcPr>
            <w:tcW w:w="851" w:type="dxa"/>
            <w:tcBorders>
              <w:top w:val="single" w:sz="4" w:space="0" w:color="auto"/>
              <w:left w:val="nil"/>
              <w:bottom w:val="single" w:sz="4" w:space="0" w:color="auto"/>
              <w:right w:val="nil"/>
            </w:tcBorders>
            <w:hideMark/>
          </w:tcPr>
          <w:p w14:paraId="56C8872F" w14:textId="77777777"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T5</w:t>
            </w:r>
          </w:p>
          <w:p w14:paraId="65F70185"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(25%)</w:t>
            </w:r>
          </w:p>
        </w:tc>
        <w:tc>
          <w:tcPr>
            <w:tcW w:w="884" w:type="dxa"/>
            <w:tcBorders>
              <w:top w:val="single" w:sz="4" w:space="0" w:color="auto"/>
              <w:left w:val="nil"/>
              <w:bottom w:val="single" w:sz="4" w:space="0" w:color="auto"/>
              <w:right w:val="nil"/>
            </w:tcBorders>
          </w:tcPr>
          <w:p w14:paraId="5002374A" w14:textId="77777777" w:rsidR="00233D10" w:rsidRPr="009C125D" w:rsidRDefault="00233D10" w:rsidP="00187F1A">
            <w:pPr>
              <w:pStyle w:val="NoSpacing"/>
              <w:spacing w:line="360" w:lineRule="auto"/>
              <w:ind w:right="-1039"/>
              <w:jc w:val="both"/>
              <w:rPr>
                <w:rFonts w:ascii="Times New Roman" w:hAnsi="Times New Roman"/>
                <w:b/>
                <w:sz w:val="24"/>
                <w:szCs w:val="24"/>
              </w:rPr>
            </w:pPr>
          </w:p>
          <w:p w14:paraId="000FE1E9"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SEM</w:t>
            </w:r>
          </w:p>
        </w:tc>
        <w:tc>
          <w:tcPr>
            <w:tcW w:w="2126" w:type="dxa"/>
            <w:tcBorders>
              <w:top w:val="single" w:sz="4" w:space="0" w:color="auto"/>
              <w:left w:val="nil"/>
              <w:bottom w:val="single" w:sz="4" w:space="0" w:color="auto"/>
              <w:right w:val="nil"/>
            </w:tcBorders>
          </w:tcPr>
          <w:p w14:paraId="7C5A5AD1" w14:textId="77777777" w:rsidR="00233D10" w:rsidRPr="009C125D" w:rsidRDefault="00233D10" w:rsidP="00187F1A">
            <w:pPr>
              <w:spacing w:after="0" w:line="360" w:lineRule="auto"/>
              <w:ind w:right="-1039"/>
              <w:jc w:val="both"/>
              <w:rPr>
                <w:rFonts w:ascii="Times New Roman" w:hAnsi="Times New Roman"/>
                <w:b/>
                <w:sz w:val="24"/>
                <w:szCs w:val="24"/>
              </w:rPr>
            </w:pPr>
            <w:r w:rsidRPr="009C125D">
              <w:rPr>
                <w:rFonts w:ascii="Times New Roman" w:hAnsi="Times New Roman"/>
                <w:b/>
                <w:sz w:val="24"/>
                <w:szCs w:val="24"/>
              </w:rPr>
              <w:t xml:space="preserve">P </w:t>
            </w:r>
            <w:r>
              <w:rPr>
                <w:rFonts w:ascii="Times New Roman" w:hAnsi="Times New Roman"/>
                <w:b/>
                <w:sz w:val="24"/>
                <w:szCs w:val="24"/>
              </w:rPr>
              <w:t>–</w:t>
            </w:r>
            <w:r w:rsidRPr="009C125D">
              <w:rPr>
                <w:rFonts w:ascii="Times New Roman" w:hAnsi="Times New Roman"/>
                <w:b/>
                <w:sz w:val="24"/>
                <w:szCs w:val="24"/>
              </w:rPr>
              <w:t>Value</w:t>
            </w:r>
          </w:p>
          <w:p w14:paraId="315B0674"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p>
        </w:tc>
      </w:tr>
      <w:tr w:rsidR="00233D10" w:rsidRPr="009C125D" w14:paraId="0FAE0E0A" w14:textId="77777777" w:rsidTr="00187F1A">
        <w:tc>
          <w:tcPr>
            <w:tcW w:w="2127" w:type="dxa"/>
            <w:tcBorders>
              <w:top w:val="single" w:sz="4" w:space="0" w:color="auto"/>
              <w:left w:val="nil"/>
              <w:bottom w:val="nil"/>
              <w:right w:val="nil"/>
            </w:tcBorders>
            <w:hideMark/>
          </w:tcPr>
          <w:p w14:paraId="5E8DE299"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Pr>
                <w:rFonts w:ascii="Times New Roman" w:hAnsi="Times New Roman"/>
                <w:sz w:val="24"/>
                <w:szCs w:val="24"/>
              </w:rPr>
              <w:t>Dry M</w:t>
            </w:r>
            <w:r w:rsidRPr="009C125D">
              <w:rPr>
                <w:rFonts w:ascii="Times New Roman" w:hAnsi="Times New Roman"/>
                <w:sz w:val="24"/>
                <w:szCs w:val="24"/>
              </w:rPr>
              <w:t xml:space="preserve">atter </w:t>
            </w:r>
          </w:p>
        </w:tc>
        <w:tc>
          <w:tcPr>
            <w:tcW w:w="1559" w:type="dxa"/>
            <w:tcBorders>
              <w:top w:val="single" w:sz="4" w:space="0" w:color="auto"/>
              <w:left w:val="nil"/>
              <w:bottom w:val="nil"/>
              <w:right w:val="nil"/>
            </w:tcBorders>
            <w:hideMark/>
          </w:tcPr>
          <w:p w14:paraId="043AEA6B"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92.26</w:t>
            </w:r>
          </w:p>
        </w:tc>
        <w:tc>
          <w:tcPr>
            <w:tcW w:w="992" w:type="dxa"/>
            <w:tcBorders>
              <w:top w:val="single" w:sz="4" w:space="0" w:color="auto"/>
              <w:left w:val="nil"/>
              <w:bottom w:val="nil"/>
              <w:right w:val="nil"/>
            </w:tcBorders>
            <w:hideMark/>
          </w:tcPr>
          <w:p w14:paraId="633FAE63"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92.51</w:t>
            </w:r>
          </w:p>
        </w:tc>
        <w:tc>
          <w:tcPr>
            <w:tcW w:w="1418" w:type="dxa"/>
            <w:tcBorders>
              <w:top w:val="single" w:sz="4" w:space="0" w:color="auto"/>
              <w:left w:val="nil"/>
              <w:bottom w:val="nil"/>
              <w:right w:val="nil"/>
            </w:tcBorders>
            <w:hideMark/>
          </w:tcPr>
          <w:p w14:paraId="1D11E98E"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92.06</w:t>
            </w:r>
          </w:p>
        </w:tc>
        <w:tc>
          <w:tcPr>
            <w:tcW w:w="992" w:type="dxa"/>
            <w:tcBorders>
              <w:top w:val="single" w:sz="4" w:space="0" w:color="auto"/>
              <w:left w:val="nil"/>
              <w:bottom w:val="nil"/>
              <w:right w:val="nil"/>
            </w:tcBorders>
            <w:hideMark/>
          </w:tcPr>
          <w:p w14:paraId="53399B0A"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92.27</w:t>
            </w:r>
          </w:p>
        </w:tc>
        <w:tc>
          <w:tcPr>
            <w:tcW w:w="851" w:type="dxa"/>
            <w:tcBorders>
              <w:top w:val="single" w:sz="4" w:space="0" w:color="auto"/>
              <w:left w:val="nil"/>
              <w:bottom w:val="nil"/>
              <w:right w:val="nil"/>
            </w:tcBorders>
            <w:hideMark/>
          </w:tcPr>
          <w:p w14:paraId="63FDC026"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91.68</w:t>
            </w:r>
          </w:p>
        </w:tc>
        <w:tc>
          <w:tcPr>
            <w:tcW w:w="884" w:type="dxa"/>
            <w:tcBorders>
              <w:top w:val="single" w:sz="4" w:space="0" w:color="auto"/>
              <w:left w:val="nil"/>
              <w:bottom w:val="nil"/>
              <w:right w:val="nil"/>
            </w:tcBorders>
            <w:hideMark/>
          </w:tcPr>
          <w:p w14:paraId="18C152C4"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1.57</w:t>
            </w:r>
          </w:p>
        </w:tc>
        <w:tc>
          <w:tcPr>
            <w:tcW w:w="2126" w:type="dxa"/>
            <w:tcBorders>
              <w:top w:val="single" w:sz="4" w:space="0" w:color="auto"/>
              <w:left w:val="nil"/>
              <w:bottom w:val="nil"/>
              <w:right w:val="nil"/>
            </w:tcBorders>
            <w:hideMark/>
          </w:tcPr>
          <w:p w14:paraId="4B90DE54"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w:t>
            </w:r>
          </w:p>
        </w:tc>
      </w:tr>
      <w:tr w:rsidR="00233D10" w:rsidRPr="009C125D" w14:paraId="24409E57" w14:textId="77777777" w:rsidTr="00187F1A">
        <w:tc>
          <w:tcPr>
            <w:tcW w:w="2127" w:type="dxa"/>
            <w:tcBorders>
              <w:top w:val="nil"/>
              <w:left w:val="nil"/>
              <w:bottom w:val="nil"/>
              <w:right w:val="nil"/>
            </w:tcBorders>
            <w:hideMark/>
          </w:tcPr>
          <w:p w14:paraId="235D6116"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rPr>
              <w:t xml:space="preserve">Crude Protein </w:t>
            </w:r>
          </w:p>
        </w:tc>
        <w:tc>
          <w:tcPr>
            <w:tcW w:w="1559" w:type="dxa"/>
            <w:tcBorders>
              <w:top w:val="nil"/>
              <w:left w:val="nil"/>
              <w:bottom w:val="nil"/>
              <w:right w:val="nil"/>
            </w:tcBorders>
            <w:hideMark/>
          </w:tcPr>
          <w:p w14:paraId="50625F75"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54.60</w:t>
            </w:r>
          </w:p>
        </w:tc>
        <w:tc>
          <w:tcPr>
            <w:tcW w:w="992" w:type="dxa"/>
            <w:tcBorders>
              <w:top w:val="nil"/>
              <w:left w:val="nil"/>
              <w:bottom w:val="nil"/>
              <w:right w:val="nil"/>
            </w:tcBorders>
            <w:hideMark/>
          </w:tcPr>
          <w:p w14:paraId="68F4FCDE"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57.95</w:t>
            </w:r>
          </w:p>
        </w:tc>
        <w:tc>
          <w:tcPr>
            <w:tcW w:w="1418" w:type="dxa"/>
            <w:tcBorders>
              <w:top w:val="nil"/>
              <w:left w:val="nil"/>
              <w:bottom w:val="nil"/>
              <w:right w:val="nil"/>
            </w:tcBorders>
            <w:hideMark/>
          </w:tcPr>
          <w:p w14:paraId="1995CA09"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63.18</w:t>
            </w:r>
          </w:p>
        </w:tc>
        <w:tc>
          <w:tcPr>
            <w:tcW w:w="992" w:type="dxa"/>
            <w:tcBorders>
              <w:top w:val="nil"/>
              <w:left w:val="nil"/>
              <w:bottom w:val="nil"/>
              <w:right w:val="nil"/>
            </w:tcBorders>
            <w:hideMark/>
          </w:tcPr>
          <w:p w14:paraId="227478A3"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57.66</w:t>
            </w:r>
          </w:p>
        </w:tc>
        <w:tc>
          <w:tcPr>
            <w:tcW w:w="851" w:type="dxa"/>
            <w:tcBorders>
              <w:top w:val="nil"/>
              <w:left w:val="nil"/>
              <w:bottom w:val="nil"/>
              <w:right w:val="nil"/>
            </w:tcBorders>
            <w:hideMark/>
          </w:tcPr>
          <w:p w14:paraId="6944D5FC"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60.84</w:t>
            </w:r>
          </w:p>
        </w:tc>
        <w:tc>
          <w:tcPr>
            <w:tcW w:w="884" w:type="dxa"/>
            <w:tcBorders>
              <w:top w:val="nil"/>
              <w:left w:val="nil"/>
              <w:bottom w:val="nil"/>
              <w:right w:val="nil"/>
            </w:tcBorders>
            <w:hideMark/>
          </w:tcPr>
          <w:p w14:paraId="10D21D69"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2.34</w:t>
            </w:r>
          </w:p>
        </w:tc>
        <w:tc>
          <w:tcPr>
            <w:tcW w:w="2126" w:type="dxa"/>
            <w:tcBorders>
              <w:top w:val="nil"/>
              <w:left w:val="nil"/>
              <w:bottom w:val="nil"/>
              <w:right w:val="nil"/>
            </w:tcBorders>
            <w:hideMark/>
          </w:tcPr>
          <w:p w14:paraId="67BEF818"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0.39</w:t>
            </w:r>
          </w:p>
        </w:tc>
      </w:tr>
      <w:tr w:rsidR="00233D10" w:rsidRPr="009C125D" w14:paraId="533D2BE6" w14:textId="77777777" w:rsidTr="00187F1A">
        <w:tc>
          <w:tcPr>
            <w:tcW w:w="2127" w:type="dxa"/>
            <w:tcBorders>
              <w:top w:val="nil"/>
              <w:left w:val="nil"/>
              <w:bottom w:val="nil"/>
              <w:right w:val="nil"/>
            </w:tcBorders>
            <w:hideMark/>
          </w:tcPr>
          <w:p w14:paraId="5E073F7A" w14:textId="77777777" w:rsidR="00233D10" w:rsidRPr="009C125D" w:rsidRDefault="00233D10" w:rsidP="00187F1A">
            <w:pPr>
              <w:pStyle w:val="NoSpacing"/>
              <w:tabs>
                <w:tab w:val="left" w:pos="1442"/>
              </w:tabs>
              <w:spacing w:line="360" w:lineRule="auto"/>
              <w:ind w:right="-1039"/>
              <w:jc w:val="both"/>
              <w:rPr>
                <w:rFonts w:ascii="Times New Roman" w:hAnsi="Times New Roman"/>
                <w:sz w:val="24"/>
                <w:szCs w:val="24"/>
                <w:lang w:val="en-US"/>
              </w:rPr>
            </w:pPr>
            <w:r w:rsidRPr="009C125D">
              <w:rPr>
                <w:rFonts w:ascii="Times New Roman" w:hAnsi="Times New Roman"/>
                <w:sz w:val="24"/>
                <w:szCs w:val="24"/>
              </w:rPr>
              <w:t xml:space="preserve">Crude Fibre </w:t>
            </w:r>
          </w:p>
        </w:tc>
        <w:tc>
          <w:tcPr>
            <w:tcW w:w="1559" w:type="dxa"/>
            <w:tcBorders>
              <w:top w:val="nil"/>
              <w:left w:val="nil"/>
              <w:bottom w:val="nil"/>
              <w:right w:val="nil"/>
            </w:tcBorders>
            <w:hideMark/>
          </w:tcPr>
          <w:p w14:paraId="571B1D49"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35.91</w:t>
            </w:r>
          </w:p>
        </w:tc>
        <w:tc>
          <w:tcPr>
            <w:tcW w:w="992" w:type="dxa"/>
            <w:tcBorders>
              <w:top w:val="nil"/>
              <w:left w:val="nil"/>
              <w:bottom w:val="nil"/>
              <w:right w:val="nil"/>
            </w:tcBorders>
            <w:hideMark/>
          </w:tcPr>
          <w:p w14:paraId="463F5DEC"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28.07</w:t>
            </w:r>
          </w:p>
        </w:tc>
        <w:tc>
          <w:tcPr>
            <w:tcW w:w="1418" w:type="dxa"/>
            <w:tcBorders>
              <w:top w:val="nil"/>
              <w:left w:val="nil"/>
              <w:bottom w:val="nil"/>
              <w:right w:val="nil"/>
            </w:tcBorders>
            <w:hideMark/>
          </w:tcPr>
          <w:p w14:paraId="08030FDD"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17.92</w:t>
            </w:r>
          </w:p>
        </w:tc>
        <w:tc>
          <w:tcPr>
            <w:tcW w:w="992" w:type="dxa"/>
            <w:tcBorders>
              <w:top w:val="nil"/>
              <w:left w:val="nil"/>
              <w:bottom w:val="nil"/>
              <w:right w:val="nil"/>
            </w:tcBorders>
            <w:hideMark/>
          </w:tcPr>
          <w:p w14:paraId="78843EB0"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26.77</w:t>
            </w:r>
          </w:p>
        </w:tc>
        <w:tc>
          <w:tcPr>
            <w:tcW w:w="851" w:type="dxa"/>
            <w:tcBorders>
              <w:top w:val="nil"/>
              <w:left w:val="nil"/>
              <w:bottom w:val="nil"/>
              <w:right w:val="nil"/>
            </w:tcBorders>
            <w:hideMark/>
          </w:tcPr>
          <w:p w14:paraId="0465E8FE"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20.33</w:t>
            </w:r>
          </w:p>
        </w:tc>
        <w:tc>
          <w:tcPr>
            <w:tcW w:w="884" w:type="dxa"/>
            <w:tcBorders>
              <w:top w:val="nil"/>
              <w:left w:val="nil"/>
              <w:bottom w:val="nil"/>
              <w:right w:val="nil"/>
            </w:tcBorders>
            <w:hideMark/>
          </w:tcPr>
          <w:p w14:paraId="54A7FFE9"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5.47</w:t>
            </w:r>
          </w:p>
        </w:tc>
        <w:tc>
          <w:tcPr>
            <w:tcW w:w="2126" w:type="dxa"/>
            <w:tcBorders>
              <w:top w:val="nil"/>
              <w:left w:val="nil"/>
              <w:bottom w:val="nil"/>
              <w:right w:val="nil"/>
            </w:tcBorders>
            <w:hideMark/>
          </w:tcPr>
          <w:p w14:paraId="4C116ADB"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0.26</w:t>
            </w:r>
          </w:p>
        </w:tc>
      </w:tr>
      <w:tr w:rsidR="00233D10" w:rsidRPr="009C125D" w14:paraId="09BCD621" w14:textId="77777777" w:rsidTr="00187F1A">
        <w:tc>
          <w:tcPr>
            <w:tcW w:w="2127" w:type="dxa"/>
            <w:tcBorders>
              <w:top w:val="nil"/>
              <w:left w:val="nil"/>
              <w:bottom w:val="nil"/>
              <w:right w:val="nil"/>
            </w:tcBorders>
            <w:hideMark/>
          </w:tcPr>
          <w:p w14:paraId="6CC9F650"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rPr>
              <w:t xml:space="preserve">Ether Extract </w:t>
            </w:r>
          </w:p>
        </w:tc>
        <w:tc>
          <w:tcPr>
            <w:tcW w:w="1559" w:type="dxa"/>
            <w:tcBorders>
              <w:top w:val="nil"/>
              <w:left w:val="nil"/>
              <w:bottom w:val="nil"/>
              <w:right w:val="nil"/>
            </w:tcBorders>
            <w:hideMark/>
          </w:tcPr>
          <w:p w14:paraId="1AFB3A26"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62.18</w:t>
            </w:r>
          </w:p>
        </w:tc>
        <w:tc>
          <w:tcPr>
            <w:tcW w:w="992" w:type="dxa"/>
            <w:tcBorders>
              <w:top w:val="nil"/>
              <w:left w:val="nil"/>
              <w:bottom w:val="nil"/>
              <w:right w:val="nil"/>
            </w:tcBorders>
            <w:hideMark/>
          </w:tcPr>
          <w:p w14:paraId="32F28A9D"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72.46</w:t>
            </w:r>
          </w:p>
        </w:tc>
        <w:tc>
          <w:tcPr>
            <w:tcW w:w="1418" w:type="dxa"/>
            <w:tcBorders>
              <w:top w:val="nil"/>
              <w:left w:val="nil"/>
              <w:bottom w:val="nil"/>
              <w:right w:val="nil"/>
            </w:tcBorders>
            <w:hideMark/>
          </w:tcPr>
          <w:p w14:paraId="1DBC7577"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73.98</w:t>
            </w:r>
          </w:p>
        </w:tc>
        <w:tc>
          <w:tcPr>
            <w:tcW w:w="992" w:type="dxa"/>
            <w:tcBorders>
              <w:top w:val="nil"/>
              <w:left w:val="nil"/>
              <w:bottom w:val="nil"/>
              <w:right w:val="nil"/>
            </w:tcBorders>
            <w:hideMark/>
          </w:tcPr>
          <w:p w14:paraId="61F31432"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70.58</w:t>
            </w:r>
          </w:p>
        </w:tc>
        <w:tc>
          <w:tcPr>
            <w:tcW w:w="851" w:type="dxa"/>
            <w:tcBorders>
              <w:top w:val="nil"/>
              <w:left w:val="nil"/>
              <w:bottom w:val="nil"/>
              <w:right w:val="nil"/>
            </w:tcBorders>
            <w:hideMark/>
          </w:tcPr>
          <w:p w14:paraId="455AA452"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73.64</w:t>
            </w:r>
          </w:p>
        </w:tc>
        <w:tc>
          <w:tcPr>
            <w:tcW w:w="884" w:type="dxa"/>
            <w:tcBorders>
              <w:top w:val="nil"/>
              <w:left w:val="nil"/>
              <w:bottom w:val="nil"/>
              <w:right w:val="nil"/>
            </w:tcBorders>
            <w:hideMark/>
          </w:tcPr>
          <w:p w14:paraId="415EB5AE"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2.77</w:t>
            </w:r>
          </w:p>
        </w:tc>
        <w:tc>
          <w:tcPr>
            <w:tcW w:w="2126" w:type="dxa"/>
            <w:tcBorders>
              <w:top w:val="nil"/>
              <w:left w:val="nil"/>
              <w:bottom w:val="nil"/>
              <w:right w:val="nil"/>
            </w:tcBorders>
            <w:hideMark/>
          </w:tcPr>
          <w:p w14:paraId="696CB085"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0.25</w:t>
            </w:r>
          </w:p>
        </w:tc>
      </w:tr>
      <w:tr w:rsidR="00233D10" w:rsidRPr="009C125D" w14:paraId="6209E843" w14:textId="77777777" w:rsidTr="00187F1A">
        <w:trPr>
          <w:trHeight w:val="246"/>
        </w:trPr>
        <w:tc>
          <w:tcPr>
            <w:tcW w:w="2127" w:type="dxa"/>
            <w:tcBorders>
              <w:top w:val="nil"/>
              <w:left w:val="nil"/>
              <w:bottom w:val="single" w:sz="4" w:space="0" w:color="auto"/>
              <w:right w:val="nil"/>
            </w:tcBorders>
            <w:hideMark/>
          </w:tcPr>
          <w:p w14:paraId="2C6F7479"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rPr>
              <w:t>NFE</w:t>
            </w:r>
          </w:p>
        </w:tc>
        <w:tc>
          <w:tcPr>
            <w:tcW w:w="1559" w:type="dxa"/>
            <w:tcBorders>
              <w:top w:val="nil"/>
              <w:left w:val="nil"/>
              <w:bottom w:val="single" w:sz="4" w:space="0" w:color="auto"/>
              <w:right w:val="nil"/>
            </w:tcBorders>
            <w:hideMark/>
          </w:tcPr>
          <w:p w14:paraId="4AD4208C"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57.05</w:t>
            </w:r>
          </w:p>
        </w:tc>
        <w:tc>
          <w:tcPr>
            <w:tcW w:w="992" w:type="dxa"/>
            <w:tcBorders>
              <w:top w:val="nil"/>
              <w:left w:val="nil"/>
              <w:bottom w:val="single" w:sz="4" w:space="0" w:color="auto"/>
              <w:right w:val="nil"/>
            </w:tcBorders>
            <w:hideMark/>
          </w:tcPr>
          <w:p w14:paraId="46F1657D"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52.86</w:t>
            </w:r>
          </w:p>
        </w:tc>
        <w:tc>
          <w:tcPr>
            <w:tcW w:w="1418" w:type="dxa"/>
            <w:tcBorders>
              <w:top w:val="nil"/>
              <w:left w:val="nil"/>
              <w:bottom w:val="single" w:sz="4" w:space="0" w:color="auto"/>
              <w:right w:val="nil"/>
            </w:tcBorders>
            <w:hideMark/>
          </w:tcPr>
          <w:p w14:paraId="35CF42F4"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53.52</w:t>
            </w:r>
          </w:p>
        </w:tc>
        <w:tc>
          <w:tcPr>
            <w:tcW w:w="992" w:type="dxa"/>
            <w:tcBorders>
              <w:top w:val="nil"/>
              <w:left w:val="nil"/>
              <w:bottom w:val="single" w:sz="4" w:space="0" w:color="auto"/>
              <w:right w:val="nil"/>
            </w:tcBorders>
            <w:hideMark/>
          </w:tcPr>
          <w:p w14:paraId="6B485C9C"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56.13</w:t>
            </w:r>
          </w:p>
        </w:tc>
        <w:tc>
          <w:tcPr>
            <w:tcW w:w="851" w:type="dxa"/>
            <w:tcBorders>
              <w:top w:val="nil"/>
              <w:left w:val="nil"/>
              <w:bottom w:val="single" w:sz="4" w:space="0" w:color="auto"/>
              <w:right w:val="nil"/>
            </w:tcBorders>
            <w:hideMark/>
          </w:tcPr>
          <w:p w14:paraId="5215C1EF"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52.87</w:t>
            </w:r>
          </w:p>
        </w:tc>
        <w:tc>
          <w:tcPr>
            <w:tcW w:w="884" w:type="dxa"/>
            <w:tcBorders>
              <w:top w:val="nil"/>
              <w:left w:val="nil"/>
              <w:bottom w:val="single" w:sz="4" w:space="0" w:color="auto"/>
              <w:right w:val="nil"/>
            </w:tcBorders>
            <w:hideMark/>
          </w:tcPr>
          <w:p w14:paraId="27BDD201"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0.94</w:t>
            </w:r>
          </w:p>
        </w:tc>
        <w:tc>
          <w:tcPr>
            <w:tcW w:w="2126" w:type="dxa"/>
            <w:tcBorders>
              <w:top w:val="nil"/>
              <w:left w:val="nil"/>
              <w:bottom w:val="single" w:sz="4" w:space="0" w:color="auto"/>
              <w:right w:val="nil"/>
            </w:tcBorders>
            <w:hideMark/>
          </w:tcPr>
          <w:p w14:paraId="382E4495"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w:t>
            </w:r>
          </w:p>
        </w:tc>
      </w:tr>
      <w:tr w:rsidR="00233D10" w:rsidRPr="009C125D" w14:paraId="3A8DCF69" w14:textId="77777777" w:rsidTr="00187F1A">
        <w:trPr>
          <w:trHeight w:val="246"/>
        </w:trPr>
        <w:tc>
          <w:tcPr>
            <w:tcW w:w="10949" w:type="dxa"/>
            <w:gridSpan w:val="8"/>
            <w:tcBorders>
              <w:top w:val="single" w:sz="4" w:space="0" w:color="auto"/>
              <w:left w:val="nil"/>
              <w:bottom w:val="nil"/>
              <w:right w:val="nil"/>
            </w:tcBorders>
          </w:tcPr>
          <w:p w14:paraId="31202DE7"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Pr>
                <w:rFonts w:ascii="Times New Roman" w:hAnsi="Times New Roman"/>
                <w:sz w:val="24"/>
                <w:szCs w:val="24"/>
              </w:rPr>
              <w:t xml:space="preserve">SEM: Standard error of mean, </w:t>
            </w:r>
            <w:r w:rsidRPr="009C125D">
              <w:rPr>
                <w:rFonts w:ascii="Times New Roman" w:hAnsi="Times New Roman"/>
                <w:sz w:val="24"/>
                <w:szCs w:val="24"/>
              </w:rPr>
              <w:t>NFE: Nitrogen free extract</w:t>
            </w:r>
          </w:p>
        </w:tc>
      </w:tr>
    </w:tbl>
    <w:p w14:paraId="6D5AB679" w14:textId="77777777" w:rsidR="00233D10" w:rsidRDefault="00233D10" w:rsidP="00233D10">
      <w:pPr>
        <w:spacing w:line="360" w:lineRule="auto"/>
        <w:ind w:right="-1039"/>
        <w:jc w:val="both"/>
        <w:rPr>
          <w:rFonts w:ascii="Times New Roman" w:hAnsi="Times New Roman" w:cs="Times New Roman"/>
          <w:b/>
          <w:sz w:val="24"/>
          <w:szCs w:val="24"/>
        </w:rPr>
      </w:pPr>
    </w:p>
    <w:p w14:paraId="4C173D29" w14:textId="77777777" w:rsidR="00476FC3" w:rsidRDefault="00476FC3" w:rsidP="00233D10">
      <w:pPr>
        <w:spacing w:line="360" w:lineRule="auto"/>
        <w:ind w:right="-1039"/>
        <w:jc w:val="both"/>
        <w:rPr>
          <w:rFonts w:ascii="Times New Roman" w:hAnsi="Times New Roman" w:cs="Times New Roman"/>
          <w:b/>
          <w:sz w:val="24"/>
          <w:szCs w:val="24"/>
        </w:rPr>
      </w:pPr>
    </w:p>
    <w:p w14:paraId="32923BD1" w14:textId="77777777" w:rsidR="00476FC3" w:rsidRPr="009C125D" w:rsidRDefault="00476FC3" w:rsidP="00233D10">
      <w:pPr>
        <w:spacing w:line="360" w:lineRule="auto"/>
        <w:ind w:right="-1039"/>
        <w:jc w:val="both"/>
        <w:rPr>
          <w:rFonts w:ascii="Times New Roman" w:hAnsi="Times New Roman" w:cs="Times New Roman"/>
          <w:b/>
          <w:sz w:val="24"/>
          <w:szCs w:val="24"/>
        </w:rPr>
        <w:sectPr w:rsidR="00476FC3" w:rsidRPr="009C125D" w:rsidSect="00187F1A">
          <w:pgSz w:w="11906" w:h="16838"/>
          <w:pgMar w:top="1440" w:right="1440" w:bottom="1440" w:left="1440" w:header="706" w:footer="706" w:gutter="0"/>
          <w:cols w:space="708"/>
          <w:docGrid w:linePitch="360"/>
        </w:sectPr>
      </w:pPr>
    </w:p>
    <w:p w14:paraId="2F0D8650" w14:textId="77777777" w:rsidR="00476FC3" w:rsidRDefault="00476FC3" w:rsidP="00233D10">
      <w:pPr>
        <w:pStyle w:val="NoSpacing"/>
        <w:spacing w:line="360" w:lineRule="auto"/>
        <w:ind w:left="-284" w:right="-46"/>
        <w:jc w:val="both"/>
        <w:rPr>
          <w:rFonts w:ascii="Times New Roman" w:hAnsi="Times New Roman" w:cs="Times New Roman"/>
          <w:b/>
          <w:sz w:val="24"/>
          <w:szCs w:val="24"/>
        </w:rPr>
      </w:pPr>
    </w:p>
    <w:p w14:paraId="34E6662F" w14:textId="77777777" w:rsidR="00233D10" w:rsidRPr="00906EDD" w:rsidRDefault="00233D10" w:rsidP="00233D10">
      <w:pPr>
        <w:pStyle w:val="NoSpacing"/>
        <w:spacing w:line="360" w:lineRule="auto"/>
        <w:ind w:left="-284" w:right="-46"/>
        <w:jc w:val="both"/>
        <w:rPr>
          <w:rFonts w:ascii="Times New Roman" w:hAnsi="Times New Roman" w:cs="Times New Roman"/>
          <w:b/>
          <w:sz w:val="24"/>
          <w:szCs w:val="24"/>
        </w:rPr>
      </w:pPr>
      <w:r>
        <w:rPr>
          <w:rFonts w:ascii="Times New Roman" w:hAnsi="Times New Roman" w:cs="Times New Roman"/>
          <w:b/>
          <w:sz w:val="24"/>
          <w:szCs w:val="24"/>
        </w:rPr>
        <w:t>DISCUSSION</w:t>
      </w:r>
    </w:p>
    <w:p w14:paraId="05EAD89E" w14:textId="6FD1836F" w:rsidR="00233D10" w:rsidRPr="00AD1E84" w:rsidRDefault="00233D10" w:rsidP="00AD1E84">
      <w:pPr>
        <w:pStyle w:val="ListParagraph"/>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 xml:space="preserve">The ether extract found </w:t>
      </w:r>
      <w:r w:rsidR="000D7754" w:rsidRPr="00B957B9">
        <w:rPr>
          <w:rFonts w:ascii="Times New Roman" w:hAnsi="Times New Roman" w:cs="Times New Roman"/>
          <w:sz w:val="24"/>
          <w:szCs w:val="24"/>
          <w:highlight w:val="yellow"/>
        </w:rPr>
        <w:t xml:space="preserve">in </w:t>
      </w:r>
      <w:r>
        <w:rPr>
          <w:rFonts w:ascii="Times New Roman" w:hAnsi="Times New Roman" w:cs="Times New Roman"/>
          <w:sz w:val="24"/>
          <w:szCs w:val="24"/>
        </w:rPr>
        <w:t>sesame cake in this study (12.50%) is high when compared with t</w:t>
      </w:r>
      <w:r w:rsidR="00D87588">
        <w:rPr>
          <w:rFonts w:ascii="Times New Roman" w:hAnsi="Times New Roman" w:cs="Times New Roman"/>
          <w:sz w:val="24"/>
          <w:szCs w:val="24"/>
        </w:rPr>
        <w:t>he finding of Robert (2001)</w:t>
      </w:r>
      <w:r>
        <w:rPr>
          <w:rFonts w:ascii="Times New Roman" w:hAnsi="Times New Roman" w:cs="Times New Roman"/>
          <w:sz w:val="24"/>
          <w:szCs w:val="24"/>
        </w:rPr>
        <w:t xml:space="preserve">, who reported 3.00% in </w:t>
      </w:r>
      <w:r w:rsidR="000D7754" w:rsidRPr="00B957B9">
        <w:rPr>
          <w:rFonts w:ascii="Times New Roman" w:hAnsi="Times New Roman" w:cs="Times New Roman"/>
          <w:sz w:val="24"/>
          <w:szCs w:val="24"/>
          <w:highlight w:val="yellow"/>
        </w:rPr>
        <w:t>solvent-extracted</w:t>
      </w:r>
      <w:r w:rsidRPr="00B957B9">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sesame cake, while </w:t>
      </w:r>
      <w:r w:rsidRPr="009C125D">
        <w:rPr>
          <w:rFonts w:ascii="Times New Roman" w:hAnsi="Times New Roman" w:cs="Times New Roman"/>
          <w:sz w:val="24"/>
          <w:szCs w:val="24"/>
        </w:rPr>
        <w:t>I.S.I</w:t>
      </w:r>
      <w:r>
        <w:rPr>
          <w:rFonts w:ascii="Times New Roman" w:hAnsi="Times New Roman" w:cs="Times New Roman"/>
          <w:sz w:val="24"/>
          <w:szCs w:val="24"/>
        </w:rPr>
        <w:t>.</w:t>
      </w:r>
      <w:r w:rsidRPr="009C125D">
        <w:rPr>
          <w:rFonts w:ascii="Times New Roman" w:hAnsi="Times New Roman" w:cs="Times New Roman"/>
          <w:sz w:val="24"/>
          <w:szCs w:val="24"/>
        </w:rPr>
        <w:t xml:space="preserve"> (1980); N.R.C</w:t>
      </w:r>
      <w:r>
        <w:rPr>
          <w:rFonts w:ascii="Times New Roman" w:hAnsi="Times New Roman" w:cs="Times New Roman"/>
          <w:sz w:val="24"/>
          <w:szCs w:val="24"/>
        </w:rPr>
        <w:t>.</w:t>
      </w:r>
      <w:r w:rsidRPr="009C125D">
        <w:rPr>
          <w:rFonts w:ascii="Times New Roman" w:hAnsi="Times New Roman" w:cs="Times New Roman"/>
          <w:sz w:val="24"/>
          <w:szCs w:val="24"/>
        </w:rPr>
        <w:t xml:space="preserve"> (1994)</w:t>
      </w:r>
      <w:r w:rsidR="00D87588">
        <w:rPr>
          <w:rFonts w:ascii="Times New Roman" w:hAnsi="Times New Roman" w:cs="Times New Roman"/>
          <w:sz w:val="24"/>
          <w:szCs w:val="24"/>
        </w:rPr>
        <w:t xml:space="preserve">; </w:t>
      </w:r>
      <w:proofErr w:type="spellStart"/>
      <w:r w:rsidR="00D87588">
        <w:rPr>
          <w:rFonts w:ascii="Times New Roman" w:hAnsi="Times New Roman" w:cs="Times New Roman"/>
          <w:sz w:val="24"/>
          <w:szCs w:val="24"/>
        </w:rPr>
        <w:t>Mamputu</w:t>
      </w:r>
      <w:proofErr w:type="spellEnd"/>
      <w:r w:rsidR="00D87588">
        <w:rPr>
          <w:rFonts w:ascii="Times New Roman" w:hAnsi="Times New Roman" w:cs="Times New Roman"/>
          <w:sz w:val="24"/>
          <w:szCs w:val="24"/>
        </w:rPr>
        <w:t xml:space="preserve"> &amp;</w:t>
      </w:r>
      <w:r w:rsidRPr="009C125D">
        <w:rPr>
          <w:rFonts w:ascii="Times New Roman" w:hAnsi="Times New Roman" w:cs="Times New Roman"/>
          <w:sz w:val="24"/>
          <w:szCs w:val="24"/>
        </w:rPr>
        <w:t xml:space="preserve"> </w:t>
      </w:r>
      <w:proofErr w:type="spellStart"/>
      <w:r w:rsidRPr="009C125D">
        <w:rPr>
          <w:rFonts w:ascii="Times New Roman" w:hAnsi="Times New Roman" w:cs="Times New Roman"/>
          <w:sz w:val="24"/>
          <w:szCs w:val="24"/>
        </w:rPr>
        <w:t>Buhr</w:t>
      </w:r>
      <w:proofErr w:type="spellEnd"/>
      <w:r w:rsidRPr="009C125D">
        <w:rPr>
          <w:rFonts w:ascii="Times New Roman" w:hAnsi="Times New Roman" w:cs="Times New Roman"/>
          <w:sz w:val="24"/>
          <w:szCs w:val="24"/>
        </w:rPr>
        <w:t xml:space="preserve"> (1995);</w:t>
      </w:r>
      <w:r>
        <w:rPr>
          <w:rFonts w:ascii="Times New Roman" w:hAnsi="Times New Roman" w:cs="Times New Roman"/>
          <w:sz w:val="24"/>
          <w:szCs w:val="24"/>
        </w:rPr>
        <w:t xml:space="preserve"> reported 9.30, 6.99 and 9.25% for expeller cake. By way </w:t>
      </w:r>
      <w:r w:rsidR="00D87588">
        <w:rPr>
          <w:rFonts w:ascii="Times New Roman" w:hAnsi="Times New Roman" w:cs="Times New Roman"/>
          <w:sz w:val="24"/>
          <w:szCs w:val="24"/>
        </w:rPr>
        <w:t xml:space="preserve">of comparison, </w:t>
      </w:r>
      <w:proofErr w:type="spellStart"/>
      <w:r w:rsidR="00D87588">
        <w:rPr>
          <w:rFonts w:ascii="Times New Roman" w:hAnsi="Times New Roman" w:cs="Times New Roman"/>
          <w:sz w:val="24"/>
          <w:szCs w:val="24"/>
        </w:rPr>
        <w:t>Aduku</w:t>
      </w:r>
      <w:proofErr w:type="spellEnd"/>
      <w:r w:rsidR="00D87588">
        <w:rPr>
          <w:rFonts w:ascii="Times New Roman" w:hAnsi="Times New Roman" w:cs="Times New Roman"/>
          <w:sz w:val="24"/>
          <w:szCs w:val="24"/>
        </w:rPr>
        <w:t xml:space="preserve"> (2012)</w:t>
      </w:r>
      <w:r>
        <w:rPr>
          <w:rFonts w:ascii="Times New Roman" w:hAnsi="Times New Roman" w:cs="Times New Roman"/>
          <w:sz w:val="24"/>
          <w:szCs w:val="24"/>
        </w:rPr>
        <w:t xml:space="preserve"> r</w:t>
      </w:r>
      <w:r w:rsidR="00D87588">
        <w:rPr>
          <w:rFonts w:ascii="Times New Roman" w:hAnsi="Times New Roman" w:cs="Times New Roman"/>
          <w:sz w:val="24"/>
          <w:szCs w:val="24"/>
        </w:rPr>
        <w:t>eported 9.16 and 9.9% in ground</w:t>
      </w:r>
      <w:r>
        <w:rPr>
          <w:rFonts w:ascii="Times New Roman" w:hAnsi="Times New Roman" w:cs="Times New Roman"/>
          <w:sz w:val="24"/>
          <w:szCs w:val="24"/>
        </w:rPr>
        <w:t>nut cake and soybean cake.</w:t>
      </w:r>
      <w:r w:rsidR="00AD1E84">
        <w:rPr>
          <w:rFonts w:ascii="Times New Roman" w:hAnsi="Times New Roman" w:cs="Times New Roman"/>
          <w:sz w:val="24"/>
          <w:szCs w:val="24"/>
        </w:rPr>
        <w:t xml:space="preserve"> </w:t>
      </w:r>
      <w:r w:rsidRPr="00AD1E84">
        <w:rPr>
          <w:rFonts w:ascii="Times New Roman" w:hAnsi="Times New Roman" w:cs="Times New Roman"/>
          <w:sz w:val="24"/>
          <w:szCs w:val="24"/>
        </w:rPr>
        <w:t>The</w:t>
      </w:r>
      <w:r w:rsidR="00D87588" w:rsidRPr="00AD1E84">
        <w:rPr>
          <w:rFonts w:ascii="Times New Roman" w:hAnsi="Times New Roman" w:cs="Times New Roman"/>
          <w:sz w:val="24"/>
          <w:szCs w:val="24"/>
        </w:rPr>
        <w:t xml:space="preserve"> </w:t>
      </w:r>
      <w:r w:rsidRPr="00AD1E84">
        <w:rPr>
          <w:rFonts w:ascii="Times New Roman" w:hAnsi="Times New Roman" w:cs="Times New Roman"/>
          <w:sz w:val="24"/>
          <w:szCs w:val="24"/>
        </w:rPr>
        <w:t>high ether extract may be responsible for the high value of ME (kcal/kg). This finding disagreed</w:t>
      </w:r>
      <w:r w:rsidR="00D87588" w:rsidRPr="00AD1E84">
        <w:rPr>
          <w:rFonts w:ascii="Times New Roman" w:hAnsi="Times New Roman" w:cs="Times New Roman"/>
          <w:sz w:val="24"/>
          <w:szCs w:val="24"/>
        </w:rPr>
        <w:t xml:space="preserve"> </w:t>
      </w:r>
      <w:r w:rsidRPr="00AD1E84">
        <w:rPr>
          <w:rFonts w:ascii="Times New Roman" w:hAnsi="Times New Roman" w:cs="Times New Roman"/>
          <w:sz w:val="24"/>
          <w:szCs w:val="24"/>
        </w:rPr>
        <w:t>with the reports of some studies (I.S.I. 1980;</w:t>
      </w:r>
      <w:r w:rsidR="00D87588" w:rsidRPr="00AD1E84">
        <w:rPr>
          <w:rFonts w:ascii="Times New Roman" w:hAnsi="Times New Roman" w:cs="Times New Roman"/>
          <w:sz w:val="24"/>
          <w:szCs w:val="24"/>
        </w:rPr>
        <w:t xml:space="preserve"> Pathak &amp;</w:t>
      </w:r>
      <w:r w:rsidRPr="00AD1E84">
        <w:rPr>
          <w:rFonts w:ascii="Times New Roman" w:hAnsi="Times New Roman" w:cs="Times New Roman"/>
          <w:sz w:val="24"/>
          <w:szCs w:val="24"/>
        </w:rPr>
        <w:t xml:space="preserve"> </w:t>
      </w:r>
      <w:proofErr w:type="spellStart"/>
      <w:r w:rsidRPr="00AD1E84">
        <w:rPr>
          <w:rFonts w:ascii="Times New Roman" w:hAnsi="Times New Roman" w:cs="Times New Roman"/>
          <w:sz w:val="24"/>
          <w:szCs w:val="24"/>
        </w:rPr>
        <w:t>Kamra</w:t>
      </w:r>
      <w:proofErr w:type="spellEnd"/>
      <w:r w:rsidRPr="00AD1E84">
        <w:rPr>
          <w:rFonts w:ascii="Times New Roman" w:hAnsi="Times New Roman" w:cs="Times New Roman"/>
          <w:sz w:val="24"/>
          <w:szCs w:val="24"/>
        </w:rPr>
        <w:t xml:space="preserve"> 1989; N.R.C.</w:t>
      </w:r>
      <w:r w:rsidR="00D87588" w:rsidRPr="00AD1E84">
        <w:rPr>
          <w:rFonts w:ascii="Times New Roman" w:hAnsi="Times New Roman" w:cs="Times New Roman"/>
          <w:sz w:val="24"/>
          <w:szCs w:val="24"/>
        </w:rPr>
        <w:t xml:space="preserve"> 1994; </w:t>
      </w:r>
      <w:proofErr w:type="spellStart"/>
      <w:r w:rsidR="00D87588" w:rsidRPr="00AD1E84">
        <w:rPr>
          <w:rFonts w:ascii="Times New Roman" w:hAnsi="Times New Roman" w:cs="Times New Roman"/>
          <w:sz w:val="24"/>
          <w:szCs w:val="24"/>
        </w:rPr>
        <w:t>Mamputu</w:t>
      </w:r>
      <w:proofErr w:type="spellEnd"/>
      <w:r w:rsidR="00D87588" w:rsidRPr="00AD1E84">
        <w:rPr>
          <w:rFonts w:ascii="Times New Roman" w:hAnsi="Times New Roman" w:cs="Times New Roman"/>
          <w:sz w:val="24"/>
          <w:szCs w:val="24"/>
        </w:rPr>
        <w:t xml:space="preserve"> &amp;</w:t>
      </w:r>
      <w:r w:rsidRPr="00AD1E84">
        <w:rPr>
          <w:rFonts w:ascii="Times New Roman" w:hAnsi="Times New Roman" w:cs="Times New Roman"/>
          <w:sz w:val="24"/>
          <w:szCs w:val="24"/>
        </w:rPr>
        <w:t xml:space="preserve"> </w:t>
      </w:r>
      <w:proofErr w:type="spellStart"/>
      <w:r w:rsidRPr="00AD1E84">
        <w:rPr>
          <w:rFonts w:ascii="Times New Roman" w:hAnsi="Times New Roman" w:cs="Times New Roman"/>
          <w:sz w:val="24"/>
          <w:szCs w:val="24"/>
        </w:rPr>
        <w:t>Buhr</w:t>
      </w:r>
      <w:proofErr w:type="spellEnd"/>
      <w:r w:rsidRPr="00AD1E84">
        <w:rPr>
          <w:rFonts w:ascii="Times New Roman" w:hAnsi="Times New Roman" w:cs="Times New Roman"/>
          <w:sz w:val="24"/>
          <w:szCs w:val="24"/>
        </w:rPr>
        <w:t xml:space="preserve"> 1995; </w:t>
      </w:r>
      <w:r w:rsidR="00D87588" w:rsidRPr="00AD1E84">
        <w:rPr>
          <w:rFonts w:ascii="Times New Roman" w:hAnsi="Times New Roman" w:cs="Times New Roman"/>
          <w:sz w:val="24"/>
          <w:szCs w:val="24"/>
        </w:rPr>
        <w:t>Hasan &amp;</w:t>
      </w:r>
      <w:r w:rsidRPr="00AD1E84">
        <w:rPr>
          <w:rFonts w:ascii="Times New Roman" w:hAnsi="Times New Roman" w:cs="Times New Roman"/>
          <w:sz w:val="24"/>
          <w:szCs w:val="24"/>
        </w:rPr>
        <w:t xml:space="preserve"> </w:t>
      </w:r>
      <w:proofErr w:type="spellStart"/>
      <w:r w:rsidRPr="00AD1E84">
        <w:rPr>
          <w:rFonts w:ascii="Times New Roman" w:hAnsi="Times New Roman" w:cs="Times New Roman"/>
          <w:sz w:val="24"/>
          <w:szCs w:val="24"/>
        </w:rPr>
        <w:t>Khandaker</w:t>
      </w:r>
      <w:proofErr w:type="spellEnd"/>
      <w:r w:rsidRPr="00AD1E84">
        <w:rPr>
          <w:rFonts w:ascii="Times New Roman" w:hAnsi="Times New Roman" w:cs="Times New Roman"/>
          <w:sz w:val="24"/>
          <w:szCs w:val="24"/>
        </w:rPr>
        <w:t xml:space="preserve"> 2000; Mehta 2000; Aziz et al., 2001; Robert 2001</w:t>
      </w:r>
      <w:r w:rsidR="00D87588" w:rsidRPr="00AD1E84">
        <w:rPr>
          <w:rFonts w:ascii="Times New Roman" w:hAnsi="Times New Roman" w:cs="Times New Roman"/>
          <w:sz w:val="24"/>
          <w:szCs w:val="24"/>
        </w:rPr>
        <w:t>)</w:t>
      </w:r>
      <w:r w:rsidRPr="00AD1E84">
        <w:rPr>
          <w:rFonts w:ascii="Times New Roman" w:hAnsi="Times New Roman" w:cs="Times New Roman"/>
          <w:sz w:val="24"/>
          <w:szCs w:val="24"/>
        </w:rPr>
        <w:t>.</w:t>
      </w:r>
      <w:r w:rsidR="00476FC3" w:rsidRPr="00AD1E84">
        <w:rPr>
          <w:rFonts w:ascii="Times New Roman" w:hAnsi="Times New Roman" w:cs="Times New Roman"/>
          <w:sz w:val="24"/>
          <w:szCs w:val="24"/>
        </w:rPr>
        <w:t xml:space="preserve"> </w:t>
      </w:r>
      <w:r w:rsidRPr="00AD1E84">
        <w:rPr>
          <w:rFonts w:ascii="Times New Roman" w:hAnsi="Times New Roman" w:cs="Times New Roman"/>
          <w:sz w:val="24"/>
          <w:szCs w:val="24"/>
        </w:rPr>
        <w:t>These workers reported lower values in the ranges of 1650 to 2660 Kcal/kg for sesame oil cake</w:t>
      </w:r>
      <w:r w:rsidR="000D7754">
        <w:rPr>
          <w:rFonts w:ascii="Times New Roman" w:hAnsi="Times New Roman" w:cs="Times New Roman"/>
          <w:sz w:val="24"/>
          <w:szCs w:val="24"/>
        </w:rPr>
        <w:t>,</w:t>
      </w:r>
      <w:r w:rsidRPr="00AD1E84">
        <w:rPr>
          <w:rFonts w:ascii="Times New Roman" w:hAnsi="Times New Roman" w:cs="Times New Roman"/>
          <w:sz w:val="24"/>
          <w:szCs w:val="24"/>
        </w:rPr>
        <w:t xml:space="preserve"> as compared to 3219.65 Kcal/kg found in this study.</w:t>
      </w:r>
    </w:p>
    <w:p w14:paraId="1D84DA13" w14:textId="2636A98F" w:rsidR="00233D10" w:rsidRPr="00AD1E84" w:rsidRDefault="00233D10" w:rsidP="00AD1E84">
      <w:pPr>
        <w:pStyle w:val="ListParagraph"/>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The</w:t>
      </w:r>
      <w:r w:rsidRPr="009C125D">
        <w:rPr>
          <w:rFonts w:ascii="Times New Roman" w:hAnsi="Times New Roman" w:cs="Times New Roman"/>
          <w:sz w:val="24"/>
          <w:szCs w:val="24"/>
        </w:rPr>
        <w:t xml:space="preserve"> crude protein</w:t>
      </w:r>
      <w:r>
        <w:rPr>
          <w:rFonts w:ascii="Times New Roman" w:hAnsi="Times New Roman" w:cs="Times New Roman"/>
          <w:sz w:val="24"/>
          <w:szCs w:val="24"/>
        </w:rPr>
        <w:t xml:space="preserve"> content of (</w:t>
      </w:r>
      <w:r w:rsidRPr="009C125D">
        <w:rPr>
          <w:rFonts w:ascii="Times New Roman" w:hAnsi="Times New Roman" w:cs="Times New Roman"/>
          <w:sz w:val="24"/>
          <w:szCs w:val="24"/>
        </w:rPr>
        <w:t>32.85</w:t>
      </w:r>
      <w:r>
        <w:rPr>
          <w:rFonts w:ascii="Times New Roman" w:hAnsi="Times New Roman" w:cs="Times New Roman"/>
          <w:sz w:val="24"/>
          <w:szCs w:val="24"/>
        </w:rPr>
        <w:t>%) observed in this study is comparable</w:t>
      </w:r>
      <w:r w:rsidRPr="009C125D">
        <w:rPr>
          <w:rFonts w:ascii="Times New Roman" w:hAnsi="Times New Roman" w:cs="Times New Roman"/>
          <w:sz w:val="24"/>
          <w:szCs w:val="24"/>
        </w:rPr>
        <w:t xml:space="preserve"> with 35 to 39.10</w:t>
      </w:r>
      <w:r>
        <w:rPr>
          <w:rFonts w:ascii="Times New Roman" w:hAnsi="Times New Roman" w:cs="Times New Roman"/>
          <w:sz w:val="24"/>
          <w:szCs w:val="24"/>
        </w:rPr>
        <w:t>%</w:t>
      </w:r>
      <w:r w:rsidRPr="009C125D">
        <w:rPr>
          <w:rFonts w:ascii="Times New Roman" w:hAnsi="Times New Roman" w:cs="Times New Roman"/>
          <w:sz w:val="24"/>
          <w:szCs w:val="24"/>
        </w:rPr>
        <w:t xml:space="preserve"> reported by </w:t>
      </w:r>
      <w:proofErr w:type="spellStart"/>
      <w:r w:rsidRPr="009C125D">
        <w:rPr>
          <w:rFonts w:ascii="Times New Roman" w:hAnsi="Times New Roman" w:cs="Times New Roman"/>
          <w:sz w:val="24"/>
          <w:szCs w:val="24"/>
        </w:rPr>
        <w:t>Kuo</w:t>
      </w:r>
      <w:proofErr w:type="spellEnd"/>
      <w:r w:rsidRPr="009C125D">
        <w:rPr>
          <w:rFonts w:ascii="Times New Roman" w:hAnsi="Times New Roman" w:cs="Times New Roman"/>
          <w:sz w:val="24"/>
          <w:szCs w:val="24"/>
        </w:rPr>
        <w:t xml:space="preserve"> (1967) but </w:t>
      </w:r>
      <w:r>
        <w:rPr>
          <w:rFonts w:ascii="Times New Roman" w:hAnsi="Times New Roman" w:cs="Times New Roman"/>
          <w:sz w:val="24"/>
          <w:szCs w:val="24"/>
        </w:rPr>
        <w:t>substantially lower than the</w:t>
      </w:r>
      <w:r w:rsidRPr="009C125D">
        <w:rPr>
          <w:rFonts w:ascii="Times New Roman" w:hAnsi="Times New Roman" w:cs="Times New Roman"/>
          <w:sz w:val="24"/>
          <w:szCs w:val="24"/>
        </w:rPr>
        <w:t xml:space="preserve"> finding of Peace corps </w:t>
      </w:r>
      <w:r>
        <w:rPr>
          <w:rFonts w:ascii="Times New Roman" w:hAnsi="Times New Roman" w:cs="Times New Roman"/>
          <w:sz w:val="24"/>
          <w:szCs w:val="24"/>
        </w:rPr>
        <w:t>(</w:t>
      </w:r>
      <w:r w:rsidRPr="009C125D">
        <w:rPr>
          <w:rFonts w:ascii="Times New Roman" w:hAnsi="Times New Roman" w:cs="Times New Roman"/>
          <w:sz w:val="24"/>
          <w:szCs w:val="24"/>
        </w:rPr>
        <w:t>1990</w:t>
      </w:r>
      <w:r w:rsidR="00476FC3">
        <w:rPr>
          <w:rFonts w:ascii="Times New Roman" w:hAnsi="Times New Roman" w:cs="Times New Roman"/>
          <w:sz w:val="24"/>
          <w:szCs w:val="24"/>
        </w:rPr>
        <w:t>)</w:t>
      </w:r>
      <w:r w:rsidRPr="009C125D">
        <w:rPr>
          <w:rFonts w:ascii="Times New Roman" w:hAnsi="Times New Roman" w:cs="Times New Roman"/>
          <w:sz w:val="24"/>
          <w:szCs w:val="24"/>
        </w:rPr>
        <w:t>,</w:t>
      </w:r>
      <w:r>
        <w:rPr>
          <w:rFonts w:ascii="Times New Roman" w:hAnsi="Times New Roman" w:cs="Times New Roman"/>
          <w:sz w:val="24"/>
          <w:szCs w:val="24"/>
        </w:rPr>
        <w:t xml:space="preserve"> </w:t>
      </w:r>
      <w:r w:rsidRPr="009C125D">
        <w:rPr>
          <w:rFonts w:ascii="Times New Roman" w:hAnsi="Times New Roman" w:cs="Times New Roman"/>
          <w:sz w:val="24"/>
          <w:szCs w:val="24"/>
        </w:rPr>
        <w:t>Al</w:t>
      </w:r>
      <w:r>
        <w:rPr>
          <w:rFonts w:ascii="Times New Roman" w:hAnsi="Times New Roman" w:cs="Times New Roman"/>
          <w:sz w:val="24"/>
          <w:szCs w:val="24"/>
        </w:rPr>
        <w:t>-</w:t>
      </w:r>
      <w:r w:rsidR="00476FC3">
        <w:rPr>
          <w:rFonts w:ascii="Times New Roman" w:hAnsi="Times New Roman" w:cs="Times New Roman"/>
          <w:sz w:val="24"/>
          <w:szCs w:val="24"/>
        </w:rPr>
        <w:t xml:space="preserve"> </w:t>
      </w:r>
      <w:proofErr w:type="spellStart"/>
      <w:r w:rsidR="00476FC3">
        <w:rPr>
          <w:rFonts w:ascii="Times New Roman" w:hAnsi="Times New Roman" w:cs="Times New Roman"/>
          <w:sz w:val="24"/>
          <w:szCs w:val="24"/>
        </w:rPr>
        <w:t>Harthi</w:t>
      </w:r>
      <w:proofErr w:type="spellEnd"/>
      <w:r w:rsidR="00476FC3">
        <w:rPr>
          <w:rFonts w:ascii="Times New Roman" w:hAnsi="Times New Roman" w:cs="Times New Roman"/>
          <w:sz w:val="24"/>
          <w:szCs w:val="24"/>
        </w:rPr>
        <w:t xml:space="preserve"> &amp;</w:t>
      </w:r>
      <w:r w:rsidRPr="009C125D">
        <w:rPr>
          <w:rFonts w:ascii="Times New Roman" w:hAnsi="Times New Roman" w:cs="Times New Roman"/>
          <w:sz w:val="24"/>
          <w:szCs w:val="24"/>
        </w:rPr>
        <w:t xml:space="preserve"> El</w:t>
      </w:r>
      <w:r>
        <w:rPr>
          <w:rFonts w:ascii="Times New Roman" w:hAnsi="Times New Roman" w:cs="Times New Roman"/>
          <w:sz w:val="24"/>
          <w:szCs w:val="24"/>
        </w:rPr>
        <w:t>-</w:t>
      </w:r>
      <w:proofErr w:type="spellStart"/>
      <w:r w:rsidRPr="009C125D">
        <w:rPr>
          <w:rFonts w:ascii="Times New Roman" w:hAnsi="Times New Roman" w:cs="Times New Roman"/>
          <w:sz w:val="24"/>
          <w:szCs w:val="24"/>
        </w:rPr>
        <w:t>Deek</w:t>
      </w:r>
      <w:proofErr w:type="spellEnd"/>
      <w:r w:rsidRPr="009C125D">
        <w:rPr>
          <w:rFonts w:ascii="Times New Roman" w:hAnsi="Times New Roman" w:cs="Times New Roman"/>
          <w:sz w:val="24"/>
          <w:szCs w:val="24"/>
        </w:rPr>
        <w:t xml:space="preserve">; </w:t>
      </w:r>
      <w:r>
        <w:rPr>
          <w:rFonts w:ascii="Times New Roman" w:hAnsi="Times New Roman" w:cs="Times New Roman"/>
          <w:sz w:val="24"/>
          <w:szCs w:val="24"/>
        </w:rPr>
        <w:t>(</w:t>
      </w:r>
      <w:r w:rsidRPr="009C125D">
        <w:rPr>
          <w:rFonts w:ascii="Times New Roman" w:hAnsi="Times New Roman" w:cs="Times New Roman"/>
          <w:sz w:val="24"/>
          <w:szCs w:val="24"/>
        </w:rPr>
        <w:t>2009</w:t>
      </w:r>
      <w:r w:rsidR="00476FC3">
        <w:rPr>
          <w:rFonts w:ascii="Times New Roman" w:hAnsi="Times New Roman" w:cs="Times New Roman"/>
          <w:sz w:val="24"/>
          <w:szCs w:val="24"/>
        </w:rPr>
        <w:t>) &amp;</w:t>
      </w:r>
      <w:r>
        <w:rPr>
          <w:rFonts w:ascii="Times New Roman" w:hAnsi="Times New Roman" w:cs="Times New Roman"/>
          <w:sz w:val="24"/>
          <w:szCs w:val="24"/>
        </w:rPr>
        <w:t xml:space="preserve"> </w:t>
      </w:r>
      <w:r w:rsidR="000F1CB1" w:rsidRPr="000F1CB1">
        <w:rPr>
          <w:rFonts w:ascii="Times New Roman" w:hAnsi="Times New Roman" w:cs="Times New Roman"/>
          <w:sz w:val="24"/>
          <w:szCs w:val="24"/>
        </w:rPr>
        <w:t>El-</w:t>
      </w:r>
      <w:proofErr w:type="spellStart"/>
      <w:r w:rsidR="000F1CB1" w:rsidRPr="000F1CB1">
        <w:rPr>
          <w:rFonts w:ascii="Times New Roman" w:hAnsi="Times New Roman" w:cs="Times New Roman"/>
          <w:sz w:val="24"/>
          <w:szCs w:val="24"/>
        </w:rPr>
        <w:t>Saidy</w:t>
      </w:r>
      <w:proofErr w:type="spellEnd"/>
      <w:r w:rsidR="000F1CB1" w:rsidRPr="000F1CB1">
        <w:rPr>
          <w:rFonts w:ascii="Times New Roman" w:hAnsi="Times New Roman" w:cs="Times New Roman"/>
          <w:sz w:val="24"/>
          <w:szCs w:val="24"/>
        </w:rPr>
        <w:t xml:space="preserve"> </w:t>
      </w:r>
      <w:r w:rsidRPr="00476FC3">
        <w:rPr>
          <w:rFonts w:ascii="Times New Roman" w:hAnsi="Times New Roman" w:cs="Times New Roman"/>
          <w:sz w:val="24"/>
          <w:szCs w:val="24"/>
        </w:rPr>
        <w:t>et al.</w:t>
      </w:r>
      <w:r w:rsidR="00476FC3">
        <w:rPr>
          <w:rFonts w:ascii="Times New Roman" w:hAnsi="Times New Roman" w:cs="Times New Roman"/>
          <w:sz w:val="24"/>
          <w:szCs w:val="24"/>
        </w:rPr>
        <w:t xml:space="preserve">, </w:t>
      </w:r>
      <w:r>
        <w:rPr>
          <w:rFonts w:ascii="Times New Roman" w:hAnsi="Times New Roman" w:cs="Times New Roman"/>
          <w:sz w:val="24"/>
          <w:szCs w:val="24"/>
        </w:rPr>
        <w:t>(</w:t>
      </w:r>
      <w:r w:rsidRPr="009C125D">
        <w:rPr>
          <w:rFonts w:ascii="Times New Roman" w:hAnsi="Times New Roman" w:cs="Times New Roman"/>
          <w:sz w:val="24"/>
          <w:szCs w:val="24"/>
        </w:rPr>
        <w:t>2009</w:t>
      </w:r>
      <w:proofErr w:type="gramStart"/>
      <w:r w:rsidR="00476FC3">
        <w:rPr>
          <w:rFonts w:ascii="Times New Roman" w:hAnsi="Times New Roman" w:cs="Times New Roman"/>
          <w:sz w:val="24"/>
          <w:szCs w:val="24"/>
        </w:rPr>
        <w:t>)</w:t>
      </w:r>
      <w:r w:rsidRPr="009C125D">
        <w:rPr>
          <w:rFonts w:ascii="Times New Roman" w:hAnsi="Times New Roman" w:cs="Times New Roman"/>
          <w:sz w:val="24"/>
          <w:szCs w:val="24"/>
        </w:rPr>
        <w:t xml:space="preserve">  who</w:t>
      </w:r>
      <w:proofErr w:type="gramEnd"/>
      <w:r w:rsidRPr="009C125D">
        <w:rPr>
          <w:rFonts w:ascii="Times New Roman" w:hAnsi="Times New Roman" w:cs="Times New Roman"/>
          <w:sz w:val="24"/>
          <w:szCs w:val="24"/>
        </w:rPr>
        <w:t xml:space="preserve"> reported a range of 46 to 52.9% crude protein in sesame seed cake.</w:t>
      </w:r>
      <w:r w:rsidR="00476FC3">
        <w:rPr>
          <w:rFonts w:ascii="Times New Roman" w:hAnsi="Times New Roman" w:cs="Times New Roman"/>
          <w:sz w:val="24"/>
          <w:szCs w:val="24"/>
        </w:rPr>
        <w:t xml:space="preserve"> In comparison, </w:t>
      </w:r>
      <w:proofErr w:type="spellStart"/>
      <w:r w:rsidR="00476FC3">
        <w:rPr>
          <w:rFonts w:ascii="Times New Roman" w:hAnsi="Times New Roman" w:cs="Times New Roman"/>
          <w:sz w:val="24"/>
          <w:szCs w:val="24"/>
        </w:rPr>
        <w:t>Aduku</w:t>
      </w:r>
      <w:proofErr w:type="spellEnd"/>
      <w:r w:rsidR="00476FC3">
        <w:rPr>
          <w:rFonts w:ascii="Times New Roman" w:hAnsi="Times New Roman" w:cs="Times New Roman"/>
          <w:sz w:val="24"/>
          <w:szCs w:val="24"/>
        </w:rPr>
        <w:t xml:space="preserve"> (2012)</w:t>
      </w:r>
      <w:r>
        <w:rPr>
          <w:rFonts w:ascii="Times New Roman" w:hAnsi="Times New Roman" w:cs="Times New Roman"/>
          <w:sz w:val="24"/>
          <w:szCs w:val="24"/>
        </w:rPr>
        <w:t xml:space="preserve"> reported 45.0 and 44.0% in </w:t>
      </w:r>
      <w:r w:rsidR="000D7754" w:rsidRPr="00B957B9">
        <w:rPr>
          <w:rFonts w:ascii="Times New Roman" w:hAnsi="Times New Roman" w:cs="Times New Roman"/>
          <w:sz w:val="24"/>
          <w:szCs w:val="24"/>
          <w:highlight w:val="yellow"/>
        </w:rPr>
        <w:t>groundnut</w:t>
      </w:r>
      <w:r w:rsidRPr="00B957B9">
        <w:rPr>
          <w:rFonts w:ascii="Times New Roman" w:hAnsi="Times New Roman" w:cs="Times New Roman"/>
          <w:sz w:val="24"/>
          <w:szCs w:val="24"/>
          <w:highlight w:val="yellow"/>
        </w:rPr>
        <w:t xml:space="preserve"> </w:t>
      </w:r>
      <w:r>
        <w:rPr>
          <w:rFonts w:ascii="Times New Roman" w:hAnsi="Times New Roman" w:cs="Times New Roman"/>
          <w:sz w:val="24"/>
          <w:szCs w:val="24"/>
        </w:rPr>
        <w:t>cake and soybean cake.  The difference could be attributed to differences in oil extraction technology</w:t>
      </w:r>
      <w:r w:rsidRPr="009C125D">
        <w:rPr>
          <w:rFonts w:ascii="Times New Roman" w:hAnsi="Times New Roman" w:cs="Times New Roman"/>
          <w:sz w:val="24"/>
          <w:szCs w:val="24"/>
        </w:rPr>
        <w:t>. Wide varietal differ</w:t>
      </w:r>
      <w:r>
        <w:rPr>
          <w:rFonts w:ascii="Times New Roman" w:hAnsi="Times New Roman" w:cs="Times New Roman"/>
          <w:sz w:val="24"/>
          <w:szCs w:val="24"/>
        </w:rPr>
        <w:t>ences in the proximate composition</w:t>
      </w:r>
      <w:r w:rsidRPr="009C125D">
        <w:rPr>
          <w:rFonts w:ascii="Times New Roman" w:hAnsi="Times New Roman" w:cs="Times New Roman"/>
          <w:sz w:val="24"/>
          <w:szCs w:val="24"/>
        </w:rPr>
        <w:t xml:space="preserve"> of sesame seed have</w:t>
      </w:r>
      <w:r>
        <w:rPr>
          <w:rFonts w:ascii="Times New Roman" w:hAnsi="Times New Roman" w:cs="Times New Roman"/>
          <w:sz w:val="24"/>
          <w:szCs w:val="24"/>
        </w:rPr>
        <w:t xml:space="preserve"> also</w:t>
      </w:r>
      <w:r w:rsidRPr="009C125D">
        <w:rPr>
          <w:rFonts w:ascii="Times New Roman" w:hAnsi="Times New Roman" w:cs="Times New Roman"/>
          <w:sz w:val="24"/>
          <w:szCs w:val="24"/>
        </w:rPr>
        <w:t xml:space="preserve"> been reported</w:t>
      </w:r>
      <w:r w:rsidR="007F64C4">
        <w:rPr>
          <w:rFonts w:ascii="Times New Roman" w:hAnsi="Times New Roman" w:cs="Times New Roman"/>
          <w:sz w:val="24"/>
          <w:szCs w:val="24"/>
        </w:rPr>
        <w:t xml:space="preserve">. </w:t>
      </w:r>
      <w:r w:rsidRPr="00AD1E84">
        <w:rPr>
          <w:rFonts w:ascii="Times New Roman" w:hAnsi="Times New Roman" w:cs="Times New Roman"/>
          <w:sz w:val="24"/>
          <w:szCs w:val="24"/>
        </w:rPr>
        <w:t xml:space="preserve">The crude fibre content for sesame cake found in this study (17.20%) </w:t>
      </w:r>
      <w:r w:rsidR="000D7754" w:rsidRPr="00B957B9">
        <w:rPr>
          <w:rFonts w:ascii="Times New Roman" w:hAnsi="Times New Roman" w:cs="Times New Roman"/>
          <w:sz w:val="24"/>
          <w:szCs w:val="24"/>
          <w:highlight w:val="yellow"/>
        </w:rPr>
        <w:t xml:space="preserve">is high </w:t>
      </w:r>
      <w:r w:rsidRPr="00AD1E84">
        <w:rPr>
          <w:rFonts w:ascii="Times New Roman" w:hAnsi="Times New Roman" w:cs="Times New Roman"/>
          <w:sz w:val="24"/>
          <w:szCs w:val="24"/>
        </w:rPr>
        <w:t>when compared with the findings of I.S.I. (1980);</w:t>
      </w:r>
      <w:r w:rsidR="00476FC3" w:rsidRPr="00AD1E84">
        <w:rPr>
          <w:rFonts w:ascii="Times New Roman" w:hAnsi="Times New Roman" w:cs="Times New Roman"/>
          <w:sz w:val="24"/>
          <w:szCs w:val="24"/>
        </w:rPr>
        <w:t xml:space="preserve"> </w:t>
      </w:r>
      <w:r w:rsidRPr="00AD1E84">
        <w:rPr>
          <w:rFonts w:ascii="Times New Roman" w:hAnsi="Times New Roman" w:cs="Times New Roman"/>
          <w:sz w:val="24"/>
          <w:szCs w:val="24"/>
        </w:rPr>
        <w:t>Chand et al.</w:t>
      </w:r>
      <w:r w:rsidR="00476FC3" w:rsidRPr="00AD1E84">
        <w:rPr>
          <w:rFonts w:ascii="Times New Roman" w:hAnsi="Times New Roman" w:cs="Times New Roman"/>
          <w:sz w:val="24"/>
          <w:szCs w:val="24"/>
        </w:rPr>
        <w:t>,</w:t>
      </w:r>
      <w:r w:rsidRPr="00AD1E84">
        <w:rPr>
          <w:rFonts w:ascii="Times New Roman" w:hAnsi="Times New Roman" w:cs="Times New Roman"/>
          <w:sz w:val="24"/>
          <w:szCs w:val="24"/>
        </w:rPr>
        <w:t xml:space="preserve"> (1991);</w:t>
      </w:r>
      <w:r w:rsidR="00476FC3" w:rsidRPr="00AD1E84">
        <w:rPr>
          <w:rFonts w:ascii="Times New Roman" w:hAnsi="Times New Roman" w:cs="Times New Roman"/>
          <w:sz w:val="24"/>
          <w:szCs w:val="24"/>
        </w:rPr>
        <w:t xml:space="preserve"> </w:t>
      </w:r>
      <w:r w:rsidRPr="00AD1E84">
        <w:rPr>
          <w:rFonts w:ascii="Times New Roman" w:hAnsi="Times New Roman" w:cs="Times New Roman"/>
          <w:sz w:val="24"/>
          <w:szCs w:val="24"/>
        </w:rPr>
        <w:t>N.R.C. (1994);</w:t>
      </w:r>
      <w:r w:rsidR="00476FC3" w:rsidRPr="00AD1E84">
        <w:rPr>
          <w:rFonts w:ascii="Times New Roman" w:hAnsi="Times New Roman" w:cs="Times New Roman"/>
          <w:sz w:val="24"/>
          <w:szCs w:val="24"/>
        </w:rPr>
        <w:t xml:space="preserve"> </w:t>
      </w:r>
      <w:proofErr w:type="spellStart"/>
      <w:r w:rsidR="00476FC3" w:rsidRPr="00AD1E84">
        <w:rPr>
          <w:rFonts w:ascii="Times New Roman" w:hAnsi="Times New Roman" w:cs="Times New Roman"/>
          <w:sz w:val="24"/>
          <w:szCs w:val="24"/>
        </w:rPr>
        <w:t>Mamputu</w:t>
      </w:r>
      <w:proofErr w:type="spellEnd"/>
      <w:r w:rsidR="00476FC3" w:rsidRPr="00AD1E84">
        <w:rPr>
          <w:rFonts w:ascii="Times New Roman" w:hAnsi="Times New Roman" w:cs="Times New Roman"/>
          <w:sz w:val="24"/>
          <w:szCs w:val="24"/>
        </w:rPr>
        <w:t xml:space="preserve"> &amp;</w:t>
      </w:r>
      <w:r w:rsidRPr="00AD1E84">
        <w:rPr>
          <w:rFonts w:ascii="Times New Roman" w:hAnsi="Times New Roman" w:cs="Times New Roman"/>
          <w:sz w:val="24"/>
          <w:szCs w:val="24"/>
        </w:rPr>
        <w:t xml:space="preserve"> </w:t>
      </w:r>
      <w:proofErr w:type="spellStart"/>
      <w:r w:rsidRPr="00AD1E84">
        <w:rPr>
          <w:rFonts w:ascii="Times New Roman" w:hAnsi="Times New Roman" w:cs="Times New Roman"/>
          <w:sz w:val="24"/>
          <w:szCs w:val="24"/>
        </w:rPr>
        <w:t>Buhr</w:t>
      </w:r>
      <w:proofErr w:type="spellEnd"/>
      <w:r w:rsidRPr="00AD1E84">
        <w:rPr>
          <w:rFonts w:ascii="Times New Roman" w:hAnsi="Times New Roman" w:cs="Times New Roman"/>
          <w:sz w:val="24"/>
          <w:szCs w:val="24"/>
        </w:rPr>
        <w:t xml:space="preserve"> (1995); Hasan and </w:t>
      </w:r>
      <w:proofErr w:type="spellStart"/>
      <w:r w:rsidRPr="00AD1E84">
        <w:rPr>
          <w:rFonts w:ascii="Times New Roman" w:hAnsi="Times New Roman" w:cs="Times New Roman"/>
          <w:sz w:val="24"/>
          <w:szCs w:val="24"/>
        </w:rPr>
        <w:t>Khandaker</w:t>
      </w:r>
      <w:proofErr w:type="spellEnd"/>
      <w:r w:rsidRPr="00AD1E84">
        <w:rPr>
          <w:rFonts w:ascii="Times New Roman" w:hAnsi="Times New Roman" w:cs="Times New Roman"/>
          <w:sz w:val="24"/>
          <w:szCs w:val="24"/>
        </w:rPr>
        <w:t xml:space="preserve"> (2000); Mehta (2000);</w:t>
      </w:r>
      <w:r w:rsidR="00476FC3" w:rsidRPr="00AD1E84">
        <w:rPr>
          <w:rFonts w:ascii="Times New Roman" w:hAnsi="Times New Roman" w:cs="Times New Roman"/>
          <w:sz w:val="24"/>
          <w:szCs w:val="24"/>
        </w:rPr>
        <w:t xml:space="preserve"> </w:t>
      </w:r>
      <w:r w:rsidRPr="00AD1E84">
        <w:rPr>
          <w:rFonts w:ascii="Times New Roman" w:hAnsi="Times New Roman" w:cs="Times New Roman"/>
          <w:sz w:val="24"/>
          <w:szCs w:val="24"/>
        </w:rPr>
        <w:t>Aziz et al.</w:t>
      </w:r>
      <w:r w:rsidR="00476FC3" w:rsidRPr="00AD1E84">
        <w:rPr>
          <w:rFonts w:ascii="Times New Roman" w:hAnsi="Times New Roman" w:cs="Times New Roman"/>
          <w:sz w:val="24"/>
          <w:szCs w:val="24"/>
        </w:rPr>
        <w:t>,</w:t>
      </w:r>
      <w:r w:rsidRPr="00AD1E84">
        <w:rPr>
          <w:rFonts w:ascii="Times New Roman" w:hAnsi="Times New Roman" w:cs="Times New Roman"/>
          <w:sz w:val="24"/>
          <w:szCs w:val="24"/>
        </w:rPr>
        <w:t xml:space="preserve"> (2001); Robert (2001) who reported 4.20, 2.40, 2.50, 4.90, 7.53, 9.97, 7.00 and 7.20% respectively. By way </w:t>
      </w:r>
      <w:r w:rsidR="00476FC3" w:rsidRPr="00AD1E84">
        <w:rPr>
          <w:rFonts w:ascii="Times New Roman" w:hAnsi="Times New Roman" w:cs="Times New Roman"/>
          <w:sz w:val="24"/>
          <w:szCs w:val="24"/>
        </w:rPr>
        <w:t xml:space="preserve">of comparison, </w:t>
      </w:r>
      <w:proofErr w:type="spellStart"/>
      <w:r w:rsidR="00476FC3" w:rsidRPr="00AD1E84">
        <w:rPr>
          <w:rFonts w:ascii="Times New Roman" w:hAnsi="Times New Roman" w:cs="Times New Roman"/>
          <w:sz w:val="24"/>
          <w:szCs w:val="24"/>
        </w:rPr>
        <w:t>Aduku</w:t>
      </w:r>
      <w:proofErr w:type="spellEnd"/>
      <w:r w:rsidR="00476FC3" w:rsidRPr="00AD1E84">
        <w:rPr>
          <w:rFonts w:ascii="Times New Roman" w:hAnsi="Times New Roman" w:cs="Times New Roman"/>
          <w:sz w:val="24"/>
          <w:szCs w:val="24"/>
        </w:rPr>
        <w:t xml:space="preserve"> (2012)</w:t>
      </w:r>
      <w:r w:rsidRPr="00AD1E84">
        <w:rPr>
          <w:rFonts w:ascii="Times New Roman" w:hAnsi="Times New Roman" w:cs="Times New Roman"/>
          <w:sz w:val="24"/>
          <w:szCs w:val="24"/>
        </w:rPr>
        <w:t xml:space="preserve"> reported 3.81 and 6.5% in groundnut cake and soybean cake. The high crude fibre could be attributed to </w:t>
      </w:r>
      <w:r w:rsidR="000D7754" w:rsidRPr="00B957B9">
        <w:rPr>
          <w:rFonts w:ascii="Times New Roman" w:hAnsi="Times New Roman" w:cs="Times New Roman"/>
          <w:sz w:val="24"/>
          <w:szCs w:val="24"/>
          <w:highlight w:val="yellow"/>
        </w:rPr>
        <w:t xml:space="preserve">a </w:t>
      </w:r>
      <w:r w:rsidRPr="00AD1E84">
        <w:rPr>
          <w:rFonts w:ascii="Times New Roman" w:hAnsi="Times New Roman" w:cs="Times New Roman"/>
          <w:sz w:val="24"/>
          <w:szCs w:val="24"/>
        </w:rPr>
        <w:t>poor level of cleaning, since sesame seed is usually associated with much sand and other particles</w:t>
      </w:r>
      <w:r w:rsidR="000D7754">
        <w:rPr>
          <w:rFonts w:ascii="Times New Roman" w:hAnsi="Times New Roman" w:cs="Times New Roman"/>
          <w:sz w:val="24"/>
          <w:szCs w:val="24"/>
        </w:rPr>
        <w:t>,</w:t>
      </w:r>
      <w:r w:rsidRPr="00AD1E84">
        <w:rPr>
          <w:rFonts w:ascii="Times New Roman" w:hAnsi="Times New Roman" w:cs="Times New Roman"/>
          <w:sz w:val="24"/>
          <w:szCs w:val="24"/>
        </w:rPr>
        <w:t xml:space="preserve"> and if not thoroughly cleaned</w:t>
      </w:r>
      <w:r w:rsidR="000D7754">
        <w:rPr>
          <w:rFonts w:ascii="Times New Roman" w:hAnsi="Times New Roman" w:cs="Times New Roman"/>
          <w:sz w:val="24"/>
          <w:szCs w:val="24"/>
        </w:rPr>
        <w:t>,</w:t>
      </w:r>
      <w:r w:rsidRPr="00AD1E84">
        <w:rPr>
          <w:rFonts w:ascii="Times New Roman" w:hAnsi="Times New Roman" w:cs="Times New Roman"/>
          <w:sz w:val="24"/>
          <w:szCs w:val="24"/>
        </w:rPr>
        <w:t xml:space="preserve"> the level of other nutrients (on </w:t>
      </w:r>
      <w:r w:rsidR="000D7754">
        <w:rPr>
          <w:rFonts w:ascii="Times New Roman" w:hAnsi="Times New Roman" w:cs="Times New Roman"/>
          <w:sz w:val="24"/>
          <w:szCs w:val="24"/>
        </w:rPr>
        <w:t xml:space="preserve">a </w:t>
      </w:r>
      <w:r w:rsidRPr="00AD1E84">
        <w:rPr>
          <w:rFonts w:ascii="Times New Roman" w:hAnsi="Times New Roman" w:cs="Times New Roman"/>
          <w:sz w:val="24"/>
          <w:szCs w:val="24"/>
        </w:rPr>
        <w:t xml:space="preserve">dry matter basis) will be reduced and that of fibre </w:t>
      </w:r>
      <w:proofErr w:type="gramStart"/>
      <w:r w:rsidRPr="00AD1E84">
        <w:rPr>
          <w:rFonts w:ascii="Times New Roman" w:hAnsi="Times New Roman" w:cs="Times New Roman"/>
          <w:sz w:val="24"/>
          <w:szCs w:val="24"/>
        </w:rPr>
        <w:t>increased.(</w:t>
      </w:r>
      <w:proofErr w:type="spellStart"/>
      <w:proofErr w:type="gramEnd"/>
      <w:r w:rsidRPr="00AD1E84">
        <w:rPr>
          <w:rFonts w:ascii="Times New Roman" w:hAnsi="Times New Roman" w:cs="Times New Roman"/>
          <w:sz w:val="24"/>
          <w:szCs w:val="24"/>
        </w:rPr>
        <w:t>Diarra</w:t>
      </w:r>
      <w:proofErr w:type="spellEnd"/>
      <w:r w:rsidRPr="00AD1E84">
        <w:rPr>
          <w:rFonts w:ascii="Times New Roman" w:hAnsi="Times New Roman" w:cs="Times New Roman"/>
          <w:sz w:val="24"/>
          <w:szCs w:val="24"/>
        </w:rPr>
        <w:t xml:space="preserve"> </w:t>
      </w:r>
      <w:r w:rsidRPr="00AD1E84">
        <w:rPr>
          <w:rFonts w:ascii="Times New Roman" w:hAnsi="Times New Roman" w:cs="Times New Roman"/>
          <w:i/>
          <w:sz w:val="24"/>
          <w:szCs w:val="24"/>
        </w:rPr>
        <w:t>et al</w:t>
      </w:r>
      <w:r w:rsidRPr="00AD1E84">
        <w:rPr>
          <w:rFonts w:ascii="Times New Roman" w:hAnsi="Times New Roman" w:cs="Times New Roman"/>
          <w:sz w:val="24"/>
          <w:szCs w:val="24"/>
        </w:rPr>
        <w:t xml:space="preserve">., 2007). </w:t>
      </w:r>
    </w:p>
    <w:p w14:paraId="0CAED8FB" w14:textId="2DCBF2C0" w:rsidR="00233D10" w:rsidRPr="00AD1E84" w:rsidRDefault="00233D10" w:rsidP="00AD1E84">
      <w:pPr>
        <w:pStyle w:val="ListParagraph"/>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The Ash content observed in this study</w:t>
      </w:r>
      <w:r w:rsidRPr="009C125D">
        <w:rPr>
          <w:rFonts w:ascii="Times New Roman" w:hAnsi="Times New Roman" w:cs="Times New Roman"/>
          <w:sz w:val="24"/>
          <w:szCs w:val="24"/>
        </w:rPr>
        <w:t xml:space="preserve"> (5.95</w:t>
      </w:r>
      <w:r>
        <w:rPr>
          <w:rFonts w:ascii="Times New Roman" w:hAnsi="Times New Roman" w:cs="Times New Roman"/>
          <w:sz w:val="24"/>
          <w:szCs w:val="24"/>
        </w:rPr>
        <w:t>%) is low compared to</w:t>
      </w:r>
      <w:r w:rsidRPr="009C125D">
        <w:rPr>
          <w:rFonts w:ascii="Times New Roman" w:hAnsi="Times New Roman" w:cs="Times New Roman"/>
          <w:sz w:val="24"/>
          <w:szCs w:val="24"/>
        </w:rPr>
        <w:t xml:space="preserve"> the value</w:t>
      </w:r>
      <w:r>
        <w:rPr>
          <w:rFonts w:ascii="Times New Roman" w:hAnsi="Times New Roman" w:cs="Times New Roman"/>
          <w:sz w:val="24"/>
          <w:szCs w:val="24"/>
        </w:rPr>
        <w:t>s</w:t>
      </w:r>
      <w:r w:rsidRPr="009C125D">
        <w:rPr>
          <w:rFonts w:ascii="Times New Roman" w:hAnsi="Times New Roman" w:cs="Times New Roman"/>
          <w:sz w:val="24"/>
          <w:szCs w:val="24"/>
        </w:rPr>
        <w:t xml:space="preserve"> report</w:t>
      </w:r>
      <w:r>
        <w:rPr>
          <w:rFonts w:ascii="Times New Roman" w:hAnsi="Times New Roman" w:cs="Times New Roman"/>
          <w:sz w:val="24"/>
          <w:szCs w:val="24"/>
        </w:rPr>
        <w:t>ed by</w:t>
      </w:r>
      <w:r w:rsidR="00476FC3">
        <w:rPr>
          <w:rFonts w:ascii="Times New Roman" w:hAnsi="Times New Roman" w:cs="Times New Roman"/>
          <w:sz w:val="24"/>
          <w:szCs w:val="24"/>
        </w:rPr>
        <w:t xml:space="preserve"> Pathak &amp; </w:t>
      </w:r>
      <w:proofErr w:type="spellStart"/>
      <w:r w:rsidR="00476FC3">
        <w:rPr>
          <w:rFonts w:ascii="Times New Roman" w:hAnsi="Times New Roman" w:cs="Times New Roman"/>
          <w:sz w:val="24"/>
          <w:szCs w:val="24"/>
        </w:rPr>
        <w:t>Kamra</w:t>
      </w:r>
      <w:proofErr w:type="spellEnd"/>
      <w:r w:rsidR="00476FC3">
        <w:rPr>
          <w:rFonts w:ascii="Times New Roman" w:hAnsi="Times New Roman" w:cs="Times New Roman"/>
          <w:sz w:val="24"/>
          <w:szCs w:val="24"/>
        </w:rPr>
        <w:t xml:space="preserve"> (1989); </w:t>
      </w:r>
      <w:proofErr w:type="spellStart"/>
      <w:r w:rsidR="00476FC3">
        <w:rPr>
          <w:rFonts w:ascii="Times New Roman" w:hAnsi="Times New Roman" w:cs="Times New Roman"/>
          <w:sz w:val="24"/>
          <w:szCs w:val="24"/>
        </w:rPr>
        <w:t>Mamputu</w:t>
      </w:r>
      <w:proofErr w:type="spellEnd"/>
      <w:r w:rsidR="00476FC3">
        <w:rPr>
          <w:rFonts w:ascii="Times New Roman" w:hAnsi="Times New Roman" w:cs="Times New Roman"/>
          <w:sz w:val="24"/>
          <w:szCs w:val="24"/>
        </w:rPr>
        <w:t xml:space="preserve"> &amp;</w:t>
      </w:r>
      <w:r w:rsidRPr="009C125D">
        <w:rPr>
          <w:rFonts w:ascii="Times New Roman" w:hAnsi="Times New Roman" w:cs="Times New Roman"/>
          <w:sz w:val="24"/>
          <w:szCs w:val="24"/>
        </w:rPr>
        <w:t xml:space="preserve"> </w:t>
      </w:r>
      <w:proofErr w:type="spellStart"/>
      <w:r w:rsidRPr="009C125D">
        <w:rPr>
          <w:rFonts w:ascii="Times New Roman" w:hAnsi="Times New Roman" w:cs="Times New Roman"/>
          <w:sz w:val="24"/>
          <w:szCs w:val="24"/>
        </w:rPr>
        <w:t>Buhr</w:t>
      </w:r>
      <w:proofErr w:type="spellEnd"/>
      <w:r w:rsidRPr="009C125D">
        <w:rPr>
          <w:rFonts w:ascii="Times New Roman" w:hAnsi="Times New Roman" w:cs="Times New Roman"/>
          <w:sz w:val="24"/>
          <w:szCs w:val="24"/>
        </w:rPr>
        <w:t xml:space="preserve"> (1995)</w:t>
      </w:r>
      <w:r w:rsidR="00476FC3">
        <w:rPr>
          <w:rFonts w:ascii="Times New Roman" w:hAnsi="Times New Roman" w:cs="Times New Roman"/>
          <w:sz w:val="24"/>
          <w:szCs w:val="24"/>
        </w:rPr>
        <w:t xml:space="preserve">; Hasan &amp; </w:t>
      </w:r>
      <w:proofErr w:type="spellStart"/>
      <w:r w:rsidR="00476FC3">
        <w:rPr>
          <w:rFonts w:ascii="Times New Roman" w:hAnsi="Times New Roman" w:cs="Times New Roman"/>
          <w:sz w:val="24"/>
          <w:szCs w:val="24"/>
        </w:rPr>
        <w:t>Khandaker</w:t>
      </w:r>
      <w:proofErr w:type="spellEnd"/>
      <w:r w:rsidR="00476FC3">
        <w:rPr>
          <w:rFonts w:ascii="Times New Roman" w:hAnsi="Times New Roman" w:cs="Times New Roman"/>
          <w:sz w:val="24"/>
          <w:szCs w:val="24"/>
        </w:rPr>
        <w:t xml:space="preserve"> (2000)</w:t>
      </w:r>
      <w:r w:rsidR="000D7754">
        <w:rPr>
          <w:rFonts w:ascii="Times New Roman" w:hAnsi="Times New Roman" w:cs="Times New Roman"/>
          <w:sz w:val="24"/>
          <w:szCs w:val="24"/>
        </w:rPr>
        <w:t>,</w:t>
      </w:r>
      <w:r w:rsidRPr="009C125D">
        <w:rPr>
          <w:rFonts w:ascii="Times New Roman" w:hAnsi="Times New Roman" w:cs="Times New Roman"/>
          <w:sz w:val="24"/>
          <w:szCs w:val="24"/>
        </w:rPr>
        <w:t xml:space="preserve"> who reported </w:t>
      </w:r>
      <w:r>
        <w:rPr>
          <w:rFonts w:ascii="Times New Roman" w:hAnsi="Times New Roman" w:cs="Times New Roman"/>
          <w:sz w:val="24"/>
          <w:szCs w:val="24"/>
        </w:rPr>
        <w:t>values in the range</w:t>
      </w:r>
      <w:r w:rsidRPr="009C125D">
        <w:rPr>
          <w:rFonts w:ascii="Times New Roman" w:hAnsi="Times New Roman" w:cs="Times New Roman"/>
          <w:sz w:val="24"/>
          <w:szCs w:val="24"/>
        </w:rPr>
        <w:t xml:space="preserve"> of 11.60-12.60</w:t>
      </w:r>
      <w:proofErr w:type="gramStart"/>
      <w:r>
        <w:rPr>
          <w:rFonts w:ascii="Times New Roman" w:hAnsi="Times New Roman" w:cs="Times New Roman"/>
          <w:sz w:val="24"/>
          <w:szCs w:val="24"/>
        </w:rPr>
        <w:t>%</w:t>
      </w:r>
      <w:r w:rsidRPr="009C125D">
        <w:rPr>
          <w:rFonts w:ascii="Times New Roman" w:hAnsi="Times New Roman" w:cs="Times New Roman"/>
          <w:sz w:val="24"/>
          <w:szCs w:val="24"/>
        </w:rPr>
        <w:t>.</w:t>
      </w:r>
      <w:r>
        <w:rPr>
          <w:rFonts w:ascii="Times New Roman" w:hAnsi="Times New Roman" w:cs="Times New Roman"/>
          <w:sz w:val="24"/>
          <w:szCs w:val="24"/>
        </w:rPr>
        <w:t>Values</w:t>
      </w:r>
      <w:proofErr w:type="gramEnd"/>
      <w:r>
        <w:rPr>
          <w:rFonts w:ascii="Times New Roman" w:hAnsi="Times New Roman" w:cs="Times New Roman"/>
          <w:sz w:val="24"/>
          <w:szCs w:val="24"/>
        </w:rPr>
        <w:t xml:space="preserve"> for </w:t>
      </w:r>
      <w:r w:rsidR="000D7754" w:rsidRPr="00B957B9">
        <w:rPr>
          <w:rFonts w:ascii="Times New Roman" w:hAnsi="Times New Roman" w:cs="Times New Roman"/>
          <w:sz w:val="24"/>
          <w:szCs w:val="24"/>
          <w:highlight w:val="yellow"/>
        </w:rPr>
        <w:t>groundnut</w:t>
      </w:r>
      <w:r w:rsidRPr="00B957B9">
        <w:rPr>
          <w:rFonts w:ascii="Times New Roman" w:hAnsi="Times New Roman" w:cs="Times New Roman"/>
          <w:sz w:val="24"/>
          <w:szCs w:val="24"/>
          <w:highlight w:val="yellow"/>
        </w:rPr>
        <w:t xml:space="preserve"> </w:t>
      </w:r>
      <w:r>
        <w:rPr>
          <w:rFonts w:ascii="Times New Roman" w:hAnsi="Times New Roman" w:cs="Times New Roman"/>
          <w:sz w:val="24"/>
          <w:szCs w:val="24"/>
        </w:rPr>
        <w:t>cake and soybean c</w:t>
      </w:r>
      <w:r w:rsidR="00476FC3">
        <w:rPr>
          <w:rFonts w:ascii="Times New Roman" w:hAnsi="Times New Roman" w:cs="Times New Roman"/>
          <w:sz w:val="24"/>
          <w:szCs w:val="24"/>
        </w:rPr>
        <w:t xml:space="preserve">ake reported by </w:t>
      </w:r>
      <w:proofErr w:type="spellStart"/>
      <w:r w:rsidR="00476FC3">
        <w:rPr>
          <w:rFonts w:ascii="Times New Roman" w:hAnsi="Times New Roman" w:cs="Times New Roman"/>
          <w:sz w:val="24"/>
          <w:szCs w:val="24"/>
        </w:rPr>
        <w:t>Aduku</w:t>
      </w:r>
      <w:proofErr w:type="spellEnd"/>
      <w:r w:rsidR="00476FC3">
        <w:rPr>
          <w:rFonts w:ascii="Times New Roman" w:hAnsi="Times New Roman" w:cs="Times New Roman"/>
          <w:sz w:val="24"/>
          <w:szCs w:val="24"/>
        </w:rPr>
        <w:t xml:space="preserve"> (2012)</w:t>
      </w:r>
      <w:r>
        <w:rPr>
          <w:rFonts w:ascii="Times New Roman" w:hAnsi="Times New Roman" w:cs="Times New Roman"/>
          <w:sz w:val="24"/>
          <w:szCs w:val="24"/>
        </w:rPr>
        <w:t xml:space="preserve"> are 5.51 and 6.0% respectively. The </w:t>
      </w:r>
      <w:r w:rsidRPr="009C125D">
        <w:rPr>
          <w:rFonts w:ascii="Times New Roman" w:hAnsi="Times New Roman" w:cs="Times New Roman"/>
          <w:sz w:val="24"/>
          <w:szCs w:val="24"/>
        </w:rPr>
        <w:t>NFE</w:t>
      </w:r>
      <w:r>
        <w:rPr>
          <w:rFonts w:ascii="Times New Roman" w:hAnsi="Times New Roman" w:cs="Times New Roman"/>
          <w:sz w:val="24"/>
          <w:szCs w:val="24"/>
        </w:rPr>
        <w:t xml:space="preserve"> content observed in this study (27.90%) is comparable</w:t>
      </w:r>
      <w:r w:rsidRPr="009C125D">
        <w:rPr>
          <w:rFonts w:ascii="Times New Roman" w:hAnsi="Times New Roman" w:cs="Times New Roman"/>
          <w:sz w:val="24"/>
          <w:szCs w:val="24"/>
        </w:rPr>
        <w:t xml:space="preserve"> with the</w:t>
      </w:r>
      <w:r>
        <w:rPr>
          <w:rFonts w:ascii="Times New Roman" w:hAnsi="Times New Roman" w:cs="Times New Roman"/>
          <w:sz w:val="24"/>
          <w:szCs w:val="24"/>
        </w:rPr>
        <w:t xml:space="preserve"> mean</w:t>
      </w:r>
      <w:r w:rsidRPr="009C125D">
        <w:rPr>
          <w:rFonts w:ascii="Times New Roman" w:hAnsi="Times New Roman" w:cs="Times New Roman"/>
          <w:sz w:val="24"/>
          <w:szCs w:val="24"/>
        </w:rPr>
        <w:t xml:space="preserve"> value</w:t>
      </w:r>
      <w:r>
        <w:rPr>
          <w:rFonts w:ascii="Times New Roman" w:hAnsi="Times New Roman" w:cs="Times New Roman"/>
          <w:sz w:val="24"/>
          <w:szCs w:val="24"/>
        </w:rPr>
        <w:t xml:space="preserve">s 34.30% reported by I.S.I (1980), </w:t>
      </w:r>
      <w:r w:rsidR="00476FC3">
        <w:rPr>
          <w:rFonts w:ascii="Times New Roman" w:hAnsi="Times New Roman" w:cs="Times New Roman"/>
          <w:sz w:val="24"/>
          <w:szCs w:val="24"/>
        </w:rPr>
        <w:t>Hasan &amp;</w:t>
      </w:r>
      <w:r w:rsidRPr="009C125D">
        <w:rPr>
          <w:rFonts w:ascii="Times New Roman" w:hAnsi="Times New Roman" w:cs="Times New Roman"/>
          <w:sz w:val="24"/>
          <w:szCs w:val="24"/>
        </w:rPr>
        <w:t xml:space="preserve"> </w:t>
      </w:r>
      <w:proofErr w:type="spellStart"/>
      <w:r w:rsidRPr="009C125D">
        <w:rPr>
          <w:rFonts w:ascii="Times New Roman" w:hAnsi="Times New Roman" w:cs="Times New Roman"/>
          <w:sz w:val="24"/>
          <w:szCs w:val="24"/>
        </w:rPr>
        <w:t>Khandaker</w:t>
      </w:r>
      <w:proofErr w:type="spellEnd"/>
      <w:r w:rsidRPr="009C125D">
        <w:rPr>
          <w:rFonts w:ascii="Times New Roman" w:hAnsi="Times New Roman" w:cs="Times New Roman"/>
          <w:sz w:val="24"/>
          <w:szCs w:val="24"/>
        </w:rPr>
        <w:t xml:space="preserve"> </w:t>
      </w:r>
      <w:r>
        <w:rPr>
          <w:rFonts w:ascii="Times New Roman" w:hAnsi="Times New Roman" w:cs="Times New Roman"/>
          <w:sz w:val="24"/>
          <w:szCs w:val="24"/>
        </w:rPr>
        <w:t>(</w:t>
      </w:r>
      <w:r w:rsidRPr="009C125D">
        <w:rPr>
          <w:rFonts w:ascii="Times New Roman" w:hAnsi="Times New Roman" w:cs="Times New Roman"/>
          <w:sz w:val="24"/>
          <w:szCs w:val="24"/>
        </w:rPr>
        <w:t>2000</w:t>
      </w:r>
      <w:r>
        <w:rPr>
          <w:rFonts w:ascii="Times New Roman" w:hAnsi="Times New Roman" w:cs="Times New Roman"/>
          <w:sz w:val="24"/>
          <w:szCs w:val="24"/>
        </w:rPr>
        <w:t xml:space="preserve">) and </w:t>
      </w:r>
      <w:r w:rsidRPr="009C125D">
        <w:rPr>
          <w:rFonts w:ascii="Times New Roman" w:hAnsi="Times New Roman" w:cs="Times New Roman"/>
          <w:sz w:val="24"/>
          <w:szCs w:val="24"/>
        </w:rPr>
        <w:t xml:space="preserve">Aziz </w:t>
      </w:r>
      <w:r w:rsidRPr="00476FC3">
        <w:rPr>
          <w:rFonts w:ascii="Times New Roman" w:hAnsi="Times New Roman" w:cs="Times New Roman"/>
          <w:sz w:val="24"/>
          <w:szCs w:val="24"/>
        </w:rPr>
        <w:t>et al.</w:t>
      </w:r>
      <w:r w:rsidR="00476FC3">
        <w:rPr>
          <w:rFonts w:ascii="Times New Roman" w:hAnsi="Times New Roman" w:cs="Times New Roman"/>
          <w:sz w:val="24"/>
          <w:szCs w:val="24"/>
        </w:rPr>
        <w:t>,</w:t>
      </w:r>
      <w:r>
        <w:rPr>
          <w:rFonts w:ascii="Times New Roman" w:hAnsi="Times New Roman" w:cs="Times New Roman"/>
          <w:sz w:val="24"/>
          <w:szCs w:val="24"/>
        </w:rPr>
        <w:t xml:space="preserve"> (</w:t>
      </w:r>
      <w:r w:rsidRPr="009C125D">
        <w:rPr>
          <w:rFonts w:ascii="Times New Roman" w:hAnsi="Times New Roman" w:cs="Times New Roman"/>
          <w:sz w:val="24"/>
          <w:szCs w:val="24"/>
        </w:rPr>
        <w:t>20</w:t>
      </w:r>
      <w:r w:rsidR="00476FC3">
        <w:rPr>
          <w:rFonts w:ascii="Times New Roman" w:hAnsi="Times New Roman" w:cs="Times New Roman"/>
          <w:sz w:val="24"/>
          <w:szCs w:val="24"/>
        </w:rPr>
        <w:t>01)</w:t>
      </w:r>
      <w:r>
        <w:rPr>
          <w:rFonts w:ascii="Times New Roman" w:hAnsi="Times New Roman" w:cs="Times New Roman"/>
          <w:sz w:val="24"/>
          <w:szCs w:val="24"/>
        </w:rPr>
        <w:t xml:space="preserve">.  </w:t>
      </w:r>
      <w:r w:rsidRPr="00AD1E84">
        <w:rPr>
          <w:rFonts w:ascii="Times New Roman" w:hAnsi="Times New Roman" w:cs="Times New Roman"/>
          <w:sz w:val="24"/>
          <w:szCs w:val="24"/>
        </w:rPr>
        <w:t xml:space="preserve">The calcium content observed in this study (0.35%) is low compared to the values reported by (I.S.I.1980; N.R.C. 1994; and </w:t>
      </w:r>
      <w:proofErr w:type="spellStart"/>
      <w:r w:rsidRPr="00AD1E84">
        <w:rPr>
          <w:rFonts w:ascii="Times New Roman" w:hAnsi="Times New Roman" w:cs="Times New Roman"/>
          <w:sz w:val="24"/>
          <w:szCs w:val="24"/>
        </w:rPr>
        <w:t>Mamp</w:t>
      </w:r>
      <w:r w:rsidR="00476FC3" w:rsidRPr="00AD1E84">
        <w:rPr>
          <w:rFonts w:ascii="Times New Roman" w:hAnsi="Times New Roman" w:cs="Times New Roman"/>
          <w:sz w:val="24"/>
          <w:szCs w:val="24"/>
        </w:rPr>
        <w:t>utu</w:t>
      </w:r>
      <w:proofErr w:type="spellEnd"/>
      <w:r w:rsidR="00476FC3" w:rsidRPr="00AD1E84">
        <w:rPr>
          <w:rFonts w:ascii="Times New Roman" w:hAnsi="Times New Roman" w:cs="Times New Roman"/>
          <w:sz w:val="24"/>
          <w:szCs w:val="24"/>
        </w:rPr>
        <w:t xml:space="preserve"> &amp; </w:t>
      </w:r>
      <w:proofErr w:type="spellStart"/>
      <w:r w:rsidR="00476FC3" w:rsidRPr="00AD1E84">
        <w:rPr>
          <w:rFonts w:ascii="Times New Roman" w:hAnsi="Times New Roman" w:cs="Times New Roman"/>
          <w:sz w:val="24"/>
          <w:szCs w:val="24"/>
        </w:rPr>
        <w:t>Buhr</w:t>
      </w:r>
      <w:proofErr w:type="spellEnd"/>
      <w:r w:rsidR="00476FC3" w:rsidRPr="00AD1E84">
        <w:rPr>
          <w:rFonts w:ascii="Times New Roman" w:hAnsi="Times New Roman" w:cs="Times New Roman"/>
          <w:sz w:val="24"/>
          <w:szCs w:val="24"/>
        </w:rPr>
        <w:t>, 1995)</w:t>
      </w:r>
      <w:r w:rsidRPr="00AD1E84">
        <w:rPr>
          <w:rFonts w:ascii="Times New Roman" w:hAnsi="Times New Roman" w:cs="Times New Roman"/>
          <w:sz w:val="24"/>
          <w:szCs w:val="24"/>
        </w:rPr>
        <w:t xml:space="preserve"> who reported values in the ranges of 2.35-2.46% in sesame cake </w:t>
      </w:r>
      <w:r w:rsidR="000D7754" w:rsidRPr="00B957B9">
        <w:rPr>
          <w:rFonts w:ascii="Times New Roman" w:hAnsi="Times New Roman" w:cs="Times New Roman"/>
          <w:sz w:val="24"/>
          <w:szCs w:val="24"/>
          <w:highlight w:val="yellow"/>
        </w:rPr>
        <w:t xml:space="preserve">obtained </w:t>
      </w:r>
      <w:r w:rsidRPr="00AD1E84">
        <w:rPr>
          <w:rFonts w:ascii="Times New Roman" w:hAnsi="Times New Roman" w:cs="Times New Roman"/>
          <w:sz w:val="24"/>
          <w:szCs w:val="24"/>
        </w:rPr>
        <w:t>by the expeller method and 2.20</w:t>
      </w:r>
      <w:r w:rsidR="00476FC3" w:rsidRPr="00AD1E84">
        <w:rPr>
          <w:rFonts w:ascii="Times New Roman" w:hAnsi="Times New Roman" w:cs="Times New Roman"/>
          <w:sz w:val="24"/>
          <w:szCs w:val="24"/>
        </w:rPr>
        <w:t>% reported by Robert (2001)</w:t>
      </w:r>
      <w:r w:rsidRPr="00AD1E84">
        <w:rPr>
          <w:rFonts w:ascii="Times New Roman" w:hAnsi="Times New Roman" w:cs="Times New Roman"/>
          <w:sz w:val="24"/>
          <w:szCs w:val="24"/>
        </w:rPr>
        <w:t xml:space="preserve"> </w:t>
      </w:r>
      <w:r w:rsidRPr="00AD1E84">
        <w:rPr>
          <w:rFonts w:ascii="Times New Roman" w:hAnsi="Times New Roman" w:cs="Times New Roman"/>
          <w:sz w:val="24"/>
          <w:szCs w:val="24"/>
        </w:rPr>
        <w:lastRenderedPageBreak/>
        <w:t>for solvent extracted sesame cake. On t</w:t>
      </w:r>
      <w:r w:rsidR="00476FC3" w:rsidRPr="00AD1E84">
        <w:rPr>
          <w:rFonts w:ascii="Times New Roman" w:hAnsi="Times New Roman" w:cs="Times New Roman"/>
          <w:sz w:val="24"/>
          <w:szCs w:val="24"/>
        </w:rPr>
        <w:t xml:space="preserve">he other hand, </w:t>
      </w:r>
      <w:proofErr w:type="spellStart"/>
      <w:r w:rsidR="00476FC3" w:rsidRPr="00AD1E84">
        <w:rPr>
          <w:rFonts w:ascii="Times New Roman" w:hAnsi="Times New Roman" w:cs="Times New Roman"/>
          <w:sz w:val="24"/>
          <w:szCs w:val="24"/>
        </w:rPr>
        <w:t>Aduku</w:t>
      </w:r>
      <w:proofErr w:type="spellEnd"/>
      <w:r w:rsidR="00476FC3" w:rsidRPr="00AD1E84">
        <w:rPr>
          <w:rFonts w:ascii="Times New Roman" w:hAnsi="Times New Roman" w:cs="Times New Roman"/>
          <w:sz w:val="24"/>
          <w:szCs w:val="24"/>
        </w:rPr>
        <w:t xml:space="preserve"> (2012)</w:t>
      </w:r>
      <w:r w:rsidRPr="00AD1E84">
        <w:rPr>
          <w:rFonts w:ascii="Times New Roman" w:hAnsi="Times New Roman" w:cs="Times New Roman"/>
          <w:sz w:val="24"/>
          <w:szCs w:val="24"/>
        </w:rPr>
        <w:t xml:space="preserve"> reported 0.2 and 0.2% in groundnut cake and soybean cake</w:t>
      </w:r>
      <w:r w:rsidR="00B641CD">
        <w:rPr>
          <w:rFonts w:ascii="Times New Roman" w:hAnsi="Times New Roman" w:cs="Times New Roman"/>
          <w:sz w:val="24"/>
          <w:szCs w:val="24"/>
        </w:rPr>
        <w:t xml:space="preserve"> </w:t>
      </w:r>
      <w:r w:rsidR="00B641CD" w:rsidRPr="00B957B9">
        <w:rPr>
          <w:rFonts w:ascii="Times New Roman" w:hAnsi="Times New Roman" w:cs="Times New Roman"/>
          <w:sz w:val="24"/>
          <w:szCs w:val="24"/>
          <w:highlight w:val="yellow"/>
        </w:rPr>
        <w:t>respectively</w:t>
      </w:r>
      <w:r w:rsidRPr="00AD1E84">
        <w:rPr>
          <w:rFonts w:ascii="Times New Roman" w:hAnsi="Times New Roman" w:cs="Times New Roman"/>
          <w:sz w:val="24"/>
          <w:szCs w:val="24"/>
        </w:rPr>
        <w:t>.</w:t>
      </w:r>
    </w:p>
    <w:p w14:paraId="2AC6D300" w14:textId="4A20AF33" w:rsidR="00233D10" w:rsidRPr="00AD1E84" w:rsidRDefault="00233D10" w:rsidP="00AD1E84">
      <w:pPr>
        <w:pStyle w:val="ListParagraph"/>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The phosphorus content in this study (0.16%) is low compared to the values reported b</w:t>
      </w:r>
      <w:r w:rsidR="00476FC3">
        <w:rPr>
          <w:rFonts w:ascii="Times New Roman" w:hAnsi="Times New Roman" w:cs="Times New Roman"/>
          <w:sz w:val="24"/>
          <w:szCs w:val="24"/>
        </w:rPr>
        <w:t xml:space="preserve">y (I.S.I. 1980; N.R.C. 1994; </w:t>
      </w:r>
      <w:proofErr w:type="spellStart"/>
      <w:r w:rsidR="00476FC3">
        <w:rPr>
          <w:rFonts w:ascii="Times New Roman" w:hAnsi="Times New Roman" w:cs="Times New Roman"/>
          <w:sz w:val="24"/>
          <w:szCs w:val="24"/>
        </w:rPr>
        <w:t>Mamputu</w:t>
      </w:r>
      <w:proofErr w:type="spellEnd"/>
      <w:r w:rsidR="00476FC3">
        <w:rPr>
          <w:rFonts w:ascii="Times New Roman" w:hAnsi="Times New Roman" w:cs="Times New Roman"/>
          <w:sz w:val="24"/>
          <w:szCs w:val="24"/>
        </w:rPr>
        <w:t xml:space="preserve"> &amp; </w:t>
      </w:r>
      <w:proofErr w:type="spellStart"/>
      <w:r w:rsidR="00476FC3">
        <w:rPr>
          <w:rFonts w:ascii="Times New Roman" w:hAnsi="Times New Roman" w:cs="Times New Roman"/>
          <w:sz w:val="24"/>
          <w:szCs w:val="24"/>
        </w:rPr>
        <w:t>Buhr</w:t>
      </w:r>
      <w:proofErr w:type="spellEnd"/>
      <w:r w:rsidR="00476FC3">
        <w:rPr>
          <w:rFonts w:ascii="Times New Roman" w:hAnsi="Times New Roman" w:cs="Times New Roman"/>
          <w:sz w:val="24"/>
          <w:szCs w:val="24"/>
        </w:rPr>
        <w:t>, 1995)</w:t>
      </w:r>
      <w:r w:rsidR="000D7754">
        <w:rPr>
          <w:rFonts w:ascii="Times New Roman" w:hAnsi="Times New Roman" w:cs="Times New Roman"/>
          <w:sz w:val="24"/>
          <w:szCs w:val="24"/>
        </w:rPr>
        <w:t>,</w:t>
      </w:r>
      <w:r>
        <w:rPr>
          <w:rFonts w:ascii="Times New Roman" w:hAnsi="Times New Roman" w:cs="Times New Roman"/>
          <w:sz w:val="24"/>
          <w:szCs w:val="24"/>
        </w:rPr>
        <w:t xml:space="preserve"> who reported values in the </w:t>
      </w:r>
      <w:r w:rsidR="000D7754" w:rsidRPr="00B957B9">
        <w:rPr>
          <w:rFonts w:ascii="Times New Roman" w:hAnsi="Times New Roman" w:cs="Times New Roman"/>
          <w:sz w:val="24"/>
          <w:szCs w:val="24"/>
          <w:highlight w:val="yellow"/>
        </w:rPr>
        <w:t xml:space="preserve">range </w:t>
      </w:r>
      <w:r>
        <w:rPr>
          <w:rFonts w:ascii="Times New Roman" w:hAnsi="Times New Roman" w:cs="Times New Roman"/>
          <w:sz w:val="24"/>
          <w:szCs w:val="24"/>
        </w:rPr>
        <w:t xml:space="preserve">of 1.42-1.53 for sesame cake expeller. On </w:t>
      </w:r>
      <w:r w:rsidR="00476FC3">
        <w:rPr>
          <w:rFonts w:ascii="Times New Roman" w:hAnsi="Times New Roman" w:cs="Times New Roman"/>
          <w:sz w:val="24"/>
          <w:szCs w:val="24"/>
        </w:rPr>
        <w:t xml:space="preserve">the other hand, </w:t>
      </w:r>
      <w:proofErr w:type="spellStart"/>
      <w:r w:rsidR="00476FC3">
        <w:rPr>
          <w:rFonts w:ascii="Times New Roman" w:hAnsi="Times New Roman" w:cs="Times New Roman"/>
          <w:sz w:val="24"/>
          <w:szCs w:val="24"/>
        </w:rPr>
        <w:t>Aduku</w:t>
      </w:r>
      <w:proofErr w:type="spellEnd"/>
      <w:r w:rsidR="00476FC3">
        <w:rPr>
          <w:rFonts w:ascii="Times New Roman" w:hAnsi="Times New Roman" w:cs="Times New Roman"/>
          <w:sz w:val="24"/>
          <w:szCs w:val="24"/>
        </w:rPr>
        <w:t xml:space="preserve"> (2012)</w:t>
      </w:r>
      <w:r>
        <w:rPr>
          <w:rFonts w:ascii="Times New Roman" w:hAnsi="Times New Roman" w:cs="Times New Roman"/>
          <w:sz w:val="24"/>
          <w:szCs w:val="24"/>
        </w:rPr>
        <w:t xml:space="preserve"> reported 0.8 and 0.6% in </w:t>
      </w:r>
      <w:r w:rsidR="000D7754" w:rsidRPr="00B957B9">
        <w:rPr>
          <w:rFonts w:ascii="Times New Roman" w:hAnsi="Times New Roman" w:cs="Times New Roman"/>
          <w:sz w:val="24"/>
          <w:szCs w:val="24"/>
          <w:highlight w:val="yellow"/>
        </w:rPr>
        <w:t>groundnut</w:t>
      </w:r>
      <w:r w:rsidRPr="00B957B9">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cake and soybean cake. </w:t>
      </w:r>
      <w:r w:rsidRPr="00AD1E84">
        <w:rPr>
          <w:rFonts w:ascii="Times New Roman" w:hAnsi="Times New Roman" w:cs="Times New Roman"/>
          <w:sz w:val="24"/>
          <w:szCs w:val="24"/>
        </w:rPr>
        <w:t xml:space="preserve">Calcium and phosphorus are generally needed in </w:t>
      </w:r>
      <w:r w:rsidR="000D7754" w:rsidRPr="00B957B9">
        <w:rPr>
          <w:rFonts w:ascii="Times New Roman" w:hAnsi="Times New Roman" w:cs="Times New Roman"/>
          <w:sz w:val="24"/>
          <w:szCs w:val="24"/>
          <w:highlight w:val="yellow"/>
        </w:rPr>
        <w:t xml:space="preserve">animals' </w:t>
      </w:r>
      <w:r w:rsidRPr="00AD1E84">
        <w:rPr>
          <w:rFonts w:ascii="Times New Roman" w:hAnsi="Times New Roman" w:cs="Times New Roman"/>
          <w:sz w:val="24"/>
          <w:szCs w:val="24"/>
        </w:rPr>
        <w:t xml:space="preserve">diet </w:t>
      </w:r>
      <w:r w:rsidR="000D7754" w:rsidRPr="00B957B9">
        <w:rPr>
          <w:rFonts w:ascii="Times New Roman" w:hAnsi="Times New Roman" w:cs="Times New Roman"/>
          <w:sz w:val="24"/>
          <w:szCs w:val="24"/>
          <w:highlight w:val="yellow"/>
        </w:rPr>
        <w:t xml:space="preserve">in </w:t>
      </w:r>
      <w:r w:rsidRPr="00AD1E84">
        <w:rPr>
          <w:rFonts w:ascii="Times New Roman" w:hAnsi="Times New Roman" w:cs="Times New Roman"/>
          <w:sz w:val="24"/>
          <w:szCs w:val="24"/>
        </w:rPr>
        <w:t xml:space="preserve">larger quantities than other minerals because they </w:t>
      </w:r>
      <w:r w:rsidR="000D7754" w:rsidRPr="00B957B9">
        <w:rPr>
          <w:rFonts w:ascii="Times New Roman" w:hAnsi="Times New Roman" w:cs="Times New Roman"/>
          <w:sz w:val="24"/>
          <w:szCs w:val="24"/>
          <w:highlight w:val="yellow"/>
        </w:rPr>
        <w:t xml:space="preserve">are used </w:t>
      </w:r>
      <w:r w:rsidRPr="00AD1E84">
        <w:rPr>
          <w:rFonts w:ascii="Times New Roman" w:hAnsi="Times New Roman" w:cs="Times New Roman"/>
          <w:sz w:val="24"/>
          <w:szCs w:val="24"/>
        </w:rPr>
        <w:t>for skeletal formation, lactation and egg production (egg shells)</w:t>
      </w:r>
      <w:r w:rsidR="000D7754">
        <w:rPr>
          <w:rFonts w:ascii="Times New Roman" w:hAnsi="Times New Roman" w:cs="Times New Roman"/>
          <w:sz w:val="24"/>
          <w:szCs w:val="24"/>
        </w:rPr>
        <w:t xml:space="preserve">. </w:t>
      </w:r>
      <w:r w:rsidR="000D7754" w:rsidRPr="00B957B9">
        <w:rPr>
          <w:rFonts w:ascii="Times New Roman" w:hAnsi="Times New Roman" w:cs="Times New Roman"/>
          <w:sz w:val="24"/>
          <w:szCs w:val="24"/>
          <w:highlight w:val="yellow"/>
        </w:rPr>
        <w:t>Phosphorus</w:t>
      </w:r>
      <w:r w:rsidRPr="00B957B9">
        <w:rPr>
          <w:rFonts w:ascii="Times New Roman" w:hAnsi="Times New Roman" w:cs="Times New Roman"/>
          <w:sz w:val="24"/>
          <w:szCs w:val="24"/>
          <w:highlight w:val="yellow"/>
        </w:rPr>
        <w:t xml:space="preserve"> </w:t>
      </w:r>
      <w:r w:rsidRPr="00AD1E84">
        <w:rPr>
          <w:rFonts w:ascii="Times New Roman" w:hAnsi="Times New Roman" w:cs="Times New Roman"/>
          <w:sz w:val="24"/>
          <w:szCs w:val="24"/>
        </w:rPr>
        <w:t xml:space="preserve">is usually more deficient in </w:t>
      </w:r>
      <w:r w:rsidR="000D7754" w:rsidRPr="00B957B9">
        <w:rPr>
          <w:rFonts w:ascii="Times New Roman" w:hAnsi="Times New Roman" w:cs="Times New Roman"/>
          <w:sz w:val="24"/>
          <w:szCs w:val="24"/>
          <w:highlight w:val="yellow"/>
        </w:rPr>
        <w:t xml:space="preserve">the </w:t>
      </w:r>
      <w:r w:rsidRPr="00AD1E84">
        <w:rPr>
          <w:rFonts w:ascii="Times New Roman" w:hAnsi="Times New Roman" w:cs="Times New Roman"/>
          <w:sz w:val="24"/>
          <w:szCs w:val="24"/>
        </w:rPr>
        <w:t xml:space="preserve">diet of herbivores since more forage </w:t>
      </w:r>
      <w:r w:rsidR="000D7754" w:rsidRPr="00B957B9">
        <w:rPr>
          <w:rFonts w:ascii="Times New Roman" w:hAnsi="Times New Roman" w:cs="Times New Roman"/>
          <w:sz w:val="24"/>
          <w:szCs w:val="24"/>
          <w:highlight w:val="yellow"/>
        </w:rPr>
        <w:t xml:space="preserve">is </w:t>
      </w:r>
      <w:r w:rsidRPr="00AD1E84">
        <w:rPr>
          <w:rFonts w:ascii="Times New Roman" w:hAnsi="Times New Roman" w:cs="Times New Roman"/>
          <w:sz w:val="24"/>
          <w:szCs w:val="24"/>
        </w:rPr>
        <w:t xml:space="preserve">relatively lower in phosphorus than in calcium. On the other hand, animals on </w:t>
      </w:r>
      <w:r w:rsidR="000D7754" w:rsidRPr="00B957B9">
        <w:rPr>
          <w:rFonts w:ascii="Times New Roman" w:hAnsi="Times New Roman" w:cs="Times New Roman"/>
          <w:sz w:val="24"/>
          <w:szCs w:val="24"/>
          <w:highlight w:val="yellow"/>
        </w:rPr>
        <w:t xml:space="preserve">a </w:t>
      </w:r>
      <w:r w:rsidRPr="00AD1E84">
        <w:rPr>
          <w:rFonts w:ascii="Times New Roman" w:hAnsi="Times New Roman" w:cs="Times New Roman"/>
          <w:sz w:val="24"/>
          <w:szCs w:val="24"/>
        </w:rPr>
        <w:t xml:space="preserve">high </w:t>
      </w:r>
      <w:r w:rsidR="000D7754" w:rsidRPr="00B957B9">
        <w:rPr>
          <w:rFonts w:ascii="Times New Roman" w:hAnsi="Times New Roman" w:cs="Times New Roman"/>
          <w:sz w:val="24"/>
          <w:szCs w:val="24"/>
          <w:highlight w:val="yellow"/>
        </w:rPr>
        <w:t xml:space="preserve">cereal </w:t>
      </w:r>
      <w:r w:rsidRPr="00AD1E84">
        <w:rPr>
          <w:rFonts w:ascii="Times New Roman" w:hAnsi="Times New Roman" w:cs="Times New Roman"/>
          <w:sz w:val="24"/>
          <w:szCs w:val="24"/>
        </w:rPr>
        <w:t xml:space="preserve">diet are more likely to be deficient in calcium because grains and similar feed stuff are usually </w:t>
      </w:r>
      <w:r w:rsidR="000D7754" w:rsidRPr="00B957B9">
        <w:rPr>
          <w:rFonts w:ascii="Times New Roman" w:hAnsi="Times New Roman" w:cs="Times New Roman"/>
          <w:sz w:val="24"/>
          <w:szCs w:val="24"/>
          <w:highlight w:val="yellow"/>
        </w:rPr>
        <w:t xml:space="preserve">relatively </w:t>
      </w:r>
      <w:r w:rsidRPr="00AD1E84">
        <w:rPr>
          <w:rFonts w:ascii="Times New Roman" w:hAnsi="Times New Roman" w:cs="Times New Roman"/>
          <w:sz w:val="24"/>
          <w:szCs w:val="24"/>
        </w:rPr>
        <w:t xml:space="preserve">good </w:t>
      </w:r>
      <w:r w:rsidR="000D7754" w:rsidRPr="00B957B9">
        <w:rPr>
          <w:rFonts w:ascii="Times New Roman" w:hAnsi="Times New Roman" w:cs="Times New Roman"/>
          <w:sz w:val="24"/>
          <w:szCs w:val="24"/>
          <w:highlight w:val="yellow"/>
        </w:rPr>
        <w:t>sources</w:t>
      </w:r>
      <w:r w:rsidR="000D7754" w:rsidRPr="00AD1E84">
        <w:rPr>
          <w:rFonts w:ascii="Times New Roman" w:hAnsi="Times New Roman" w:cs="Times New Roman"/>
          <w:sz w:val="24"/>
          <w:szCs w:val="24"/>
        </w:rPr>
        <w:t xml:space="preserve"> </w:t>
      </w:r>
      <w:r w:rsidRPr="00AD1E84">
        <w:rPr>
          <w:rFonts w:ascii="Times New Roman" w:hAnsi="Times New Roman" w:cs="Times New Roman"/>
          <w:sz w:val="24"/>
          <w:szCs w:val="24"/>
        </w:rPr>
        <w:t>of phosphorus but quite low in calcium.</w:t>
      </w:r>
    </w:p>
    <w:p w14:paraId="28997B39" w14:textId="1919C729" w:rsidR="00233D10" w:rsidRPr="00AD1E84" w:rsidRDefault="00233D10" w:rsidP="00AD1E84">
      <w:pPr>
        <w:pStyle w:val="ListParagraph"/>
        <w:spacing w:line="360" w:lineRule="auto"/>
        <w:ind w:left="-284" w:right="-46"/>
        <w:jc w:val="both"/>
        <w:rPr>
          <w:rFonts w:ascii="Times New Roman" w:hAnsi="Times New Roman" w:cs="Times New Roman"/>
          <w:sz w:val="24"/>
          <w:szCs w:val="24"/>
        </w:rPr>
      </w:pPr>
      <w:r w:rsidRPr="009C125D">
        <w:rPr>
          <w:rFonts w:ascii="Times New Roman" w:hAnsi="Times New Roman" w:cs="Times New Roman"/>
          <w:sz w:val="24"/>
          <w:szCs w:val="24"/>
        </w:rPr>
        <w:t xml:space="preserve">The value recorded for </w:t>
      </w:r>
      <w:r>
        <w:rPr>
          <w:rFonts w:ascii="Times New Roman" w:hAnsi="Times New Roman" w:cs="Times New Roman"/>
          <w:sz w:val="24"/>
          <w:szCs w:val="24"/>
        </w:rPr>
        <w:t>oxalate was 2.99% and compared to the range of 1 to</w:t>
      </w:r>
      <w:r w:rsidRPr="009C125D">
        <w:rPr>
          <w:rFonts w:ascii="Times New Roman" w:hAnsi="Times New Roman" w:cs="Times New Roman"/>
          <w:sz w:val="24"/>
          <w:szCs w:val="24"/>
        </w:rPr>
        <w:t xml:space="preserve"> 2% reported by Pirie</w:t>
      </w:r>
      <w:r w:rsidR="000D7754">
        <w:rPr>
          <w:rFonts w:ascii="Times New Roman" w:hAnsi="Times New Roman" w:cs="Times New Roman"/>
          <w:sz w:val="24"/>
          <w:szCs w:val="24"/>
        </w:rPr>
        <w:t xml:space="preserve"> (</w:t>
      </w:r>
      <w:r w:rsidRPr="009C125D">
        <w:rPr>
          <w:rFonts w:ascii="Times New Roman" w:hAnsi="Times New Roman" w:cs="Times New Roman"/>
          <w:sz w:val="24"/>
          <w:szCs w:val="24"/>
        </w:rPr>
        <w:t>1975), who</w:t>
      </w:r>
      <w:r>
        <w:rPr>
          <w:rFonts w:ascii="Times New Roman" w:hAnsi="Times New Roman" w:cs="Times New Roman"/>
          <w:sz w:val="24"/>
          <w:szCs w:val="24"/>
        </w:rPr>
        <w:t xml:space="preserve"> no</w:t>
      </w:r>
      <w:r w:rsidRPr="009C125D">
        <w:rPr>
          <w:rFonts w:ascii="Times New Roman" w:hAnsi="Times New Roman" w:cs="Times New Roman"/>
          <w:sz w:val="24"/>
          <w:szCs w:val="24"/>
        </w:rPr>
        <w:t>ted that oxalate</w:t>
      </w:r>
      <w:r>
        <w:rPr>
          <w:rFonts w:ascii="Times New Roman" w:hAnsi="Times New Roman" w:cs="Times New Roman"/>
          <w:sz w:val="24"/>
          <w:szCs w:val="24"/>
        </w:rPr>
        <w:t>s reduce the b</w:t>
      </w:r>
      <w:r w:rsidRPr="009C125D">
        <w:rPr>
          <w:rFonts w:ascii="Times New Roman" w:hAnsi="Times New Roman" w:cs="Times New Roman"/>
          <w:sz w:val="24"/>
          <w:szCs w:val="24"/>
        </w:rPr>
        <w:t>iological availability of calcium from seeds.</w:t>
      </w:r>
      <w:r>
        <w:rPr>
          <w:rFonts w:ascii="Times New Roman" w:hAnsi="Times New Roman" w:cs="Times New Roman"/>
          <w:sz w:val="24"/>
          <w:szCs w:val="24"/>
        </w:rPr>
        <w:t xml:space="preserve"> Alkaloid was low 0.99% and compared with 0.89 in </w:t>
      </w:r>
      <w:r w:rsidR="000D7754" w:rsidRPr="00B957B9">
        <w:rPr>
          <w:rFonts w:ascii="Times New Roman" w:hAnsi="Times New Roman" w:cs="Times New Roman"/>
          <w:sz w:val="24"/>
          <w:szCs w:val="24"/>
          <w:highlight w:val="yellow"/>
        </w:rPr>
        <w:t>groundnut</w:t>
      </w:r>
      <w:r w:rsidRPr="00B957B9">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cake reported by </w:t>
      </w:r>
      <w:proofErr w:type="spellStart"/>
      <w:r>
        <w:rPr>
          <w:rFonts w:ascii="Times New Roman" w:hAnsi="Times New Roman" w:cs="Times New Roman"/>
          <w:sz w:val="24"/>
          <w:szCs w:val="24"/>
        </w:rPr>
        <w:t>Zdunczyk</w:t>
      </w:r>
      <w:proofErr w:type="spellEnd"/>
      <w:r>
        <w:rPr>
          <w:rFonts w:ascii="Times New Roman" w:hAnsi="Times New Roman" w:cs="Times New Roman"/>
          <w:sz w:val="24"/>
          <w:szCs w:val="24"/>
        </w:rPr>
        <w:t xml:space="preserve"> </w:t>
      </w:r>
      <w:r w:rsidRPr="00476FC3">
        <w:rPr>
          <w:rFonts w:ascii="Times New Roman" w:hAnsi="Times New Roman" w:cs="Times New Roman"/>
          <w:sz w:val="24"/>
          <w:szCs w:val="24"/>
        </w:rPr>
        <w:t>et al.</w:t>
      </w:r>
      <w:r w:rsidR="00476FC3" w:rsidRPr="00476FC3">
        <w:rPr>
          <w:rFonts w:ascii="Times New Roman" w:hAnsi="Times New Roman" w:cs="Times New Roman"/>
          <w:sz w:val="24"/>
          <w:szCs w:val="24"/>
        </w:rPr>
        <w:t>,</w:t>
      </w:r>
      <w:r w:rsidR="00476FC3">
        <w:rPr>
          <w:rFonts w:ascii="Times New Roman" w:hAnsi="Times New Roman" w:cs="Times New Roman"/>
          <w:sz w:val="24"/>
          <w:szCs w:val="24"/>
        </w:rPr>
        <w:t xml:space="preserve"> (2010)</w:t>
      </w:r>
      <w:r w:rsidR="000D7754">
        <w:rPr>
          <w:rFonts w:ascii="Times New Roman" w:hAnsi="Times New Roman" w:cs="Times New Roman"/>
          <w:sz w:val="24"/>
          <w:szCs w:val="24"/>
        </w:rPr>
        <w:t xml:space="preserve">. </w:t>
      </w:r>
      <w:r w:rsidR="000D7754" w:rsidRPr="00B957B9">
        <w:rPr>
          <w:rFonts w:ascii="Times New Roman" w:hAnsi="Times New Roman" w:cs="Times New Roman"/>
          <w:sz w:val="24"/>
          <w:szCs w:val="24"/>
          <w:highlight w:val="yellow"/>
        </w:rPr>
        <w:t>According</w:t>
      </w:r>
      <w:r w:rsidRPr="00B957B9">
        <w:rPr>
          <w:rFonts w:ascii="Times New Roman" w:hAnsi="Times New Roman" w:cs="Times New Roman"/>
          <w:sz w:val="24"/>
          <w:szCs w:val="24"/>
          <w:highlight w:val="yellow"/>
        </w:rPr>
        <w:t xml:space="preserve"> </w:t>
      </w:r>
      <w:r>
        <w:rPr>
          <w:rFonts w:ascii="Times New Roman" w:hAnsi="Times New Roman" w:cs="Times New Roman"/>
          <w:sz w:val="24"/>
          <w:szCs w:val="24"/>
        </w:rPr>
        <w:t>to the authors</w:t>
      </w:r>
      <w:r w:rsidR="000D7754">
        <w:rPr>
          <w:rFonts w:ascii="Times New Roman" w:hAnsi="Times New Roman" w:cs="Times New Roman"/>
          <w:sz w:val="24"/>
          <w:szCs w:val="24"/>
        </w:rPr>
        <w:t>,</w:t>
      </w:r>
      <w:r>
        <w:rPr>
          <w:rFonts w:ascii="Times New Roman" w:hAnsi="Times New Roman" w:cs="Times New Roman"/>
          <w:sz w:val="24"/>
          <w:szCs w:val="24"/>
        </w:rPr>
        <w:t xml:space="preserve"> alkaloid has little or no </w:t>
      </w:r>
      <w:r w:rsidR="000D7754" w:rsidRPr="00B957B9">
        <w:rPr>
          <w:rFonts w:ascii="Times New Roman" w:hAnsi="Times New Roman" w:cs="Times New Roman"/>
          <w:sz w:val="24"/>
          <w:szCs w:val="24"/>
          <w:highlight w:val="yellow"/>
        </w:rPr>
        <w:t xml:space="preserve">effect </w:t>
      </w:r>
      <w:r>
        <w:rPr>
          <w:rFonts w:ascii="Times New Roman" w:hAnsi="Times New Roman" w:cs="Times New Roman"/>
          <w:sz w:val="24"/>
          <w:szCs w:val="24"/>
        </w:rPr>
        <w:t>on digestive processes.</w:t>
      </w:r>
      <w:r w:rsidR="00AD1E84">
        <w:rPr>
          <w:rFonts w:ascii="Times New Roman" w:hAnsi="Times New Roman" w:cs="Times New Roman"/>
          <w:sz w:val="24"/>
          <w:szCs w:val="24"/>
        </w:rPr>
        <w:t xml:space="preserve"> </w:t>
      </w:r>
      <w:r w:rsidRPr="00AD1E84">
        <w:rPr>
          <w:rFonts w:ascii="Times New Roman" w:hAnsi="Times New Roman" w:cs="Times New Roman"/>
          <w:sz w:val="24"/>
          <w:szCs w:val="24"/>
        </w:rPr>
        <w:t>Tannin was low</w:t>
      </w:r>
      <w:r w:rsidR="000D7754">
        <w:rPr>
          <w:rFonts w:ascii="Times New Roman" w:hAnsi="Times New Roman" w:cs="Times New Roman"/>
          <w:sz w:val="24"/>
          <w:szCs w:val="24"/>
        </w:rPr>
        <w:t>,</w:t>
      </w:r>
      <w:r w:rsidRPr="00AD1E84">
        <w:rPr>
          <w:rFonts w:ascii="Times New Roman" w:hAnsi="Times New Roman" w:cs="Times New Roman"/>
          <w:sz w:val="24"/>
          <w:szCs w:val="24"/>
        </w:rPr>
        <w:t xml:space="preserve"> 1.37mg/g (0.00137%) and compared to the value of 0.0057% reported by Fatima et al., (2013). On the other hand</w:t>
      </w:r>
      <w:r w:rsidR="000D7754">
        <w:rPr>
          <w:rFonts w:ascii="Times New Roman" w:hAnsi="Times New Roman" w:cs="Times New Roman"/>
          <w:sz w:val="24"/>
          <w:szCs w:val="24"/>
        </w:rPr>
        <w:t>,</w:t>
      </w:r>
      <w:r w:rsidRPr="00AD1E84">
        <w:rPr>
          <w:rFonts w:ascii="Times New Roman" w:hAnsi="Times New Roman" w:cs="Times New Roman"/>
          <w:sz w:val="24"/>
          <w:szCs w:val="24"/>
        </w:rPr>
        <w:t xml:space="preserve"> 1.14% have been reported in </w:t>
      </w:r>
      <w:r w:rsidR="000D7754" w:rsidRPr="00B957B9">
        <w:rPr>
          <w:rFonts w:ascii="Times New Roman" w:hAnsi="Times New Roman" w:cs="Times New Roman"/>
          <w:sz w:val="24"/>
          <w:szCs w:val="24"/>
          <w:highlight w:val="yellow"/>
        </w:rPr>
        <w:t>groundnut</w:t>
      </w:r>
      <w:r w:rsidRPr="00B957B9">
        <w:rPr>
          <w:rFonts w:ascii="Times New Roman" w:hAnsi="Times New Roman" w:cs="Times New Roman"/>
          <w:sz w:val="24"/>
          <w:szCs w:val="24"/>
          <w:highlight w:val="yellow"/>
        </w:rPr>
        <w:t xml:space="preserve"> </w:t>
      </w:r>
      <w:r w:rsidRPr="00AD1E84">
        <w:rPr>
          <w:rFonts w:ascii="Times New Roman" w:hAnsi="Times New Roman" w:cs="Times New Roman"/>
          <w:sz w:val="24"/>
          <w:szCs w:val="24"/>
        </w:rPr>
        <w:t>cake b</w:t>
      </w:r>
      <w:r w:rsidR="00476FC3" w:rsidRPr="00AD1E84">
        <w:rPr>
          <w:rFonts w:ascii="Times New Roman" w:hAnsi="Times New Roman" w:cs="Times New Roman"/>
          <w:sz w:val="24"/>
          <w:szCs w:val="24"/>
        </w:rPr>
        <w:t>y (Mandal &amp; Ghosh, 2010b)</w:t>
      </w:r>
      <w:r w:rsidRPr="00AD1E84">
        <w:rPr>
          <w:rFonts w:ascii="Times New Roman" w:hAnsi="Times New Roman" w:cs="Times New Roman"/>
          <w:sz w:val="24"/>
          <w:szCs w:val="24"/>
        </w:rPr>
        <w:t xml:space="preserve">. </w:t>
      </w:r>
      <w:r w:rsidR="00693602">
        <w:rPr>
          <w:rFonts w:ascii="Times New Roman" w:hAnsi="Times New Roman" w:cs="Times New Roman"/>
          <w:sz w:val="24"/>
          <w:szCs w:val="24"/>
        </w:rPr>
        <w:t>“</w:t>
      </w:r>
      <w:r w:rsidRPr="00AD1E84">
        <w:rPr>
          <w:rFonts w:ascii="Times New Roman" w:hAnsi="Times New Roman" w:cs="Times New Roman"/>
          <w:sz w:val="24"/>
          <w:szCs w:val="24"/>
        </w:rPr>
        <w:t>Tannins interfere with the digestive process either by binding enzymes or by binding to feed components like proteins or minerals</w:t>
      </w:r>
      <w:r w:rsidR="000D7754">
        <w:rPr>
          <w:rFonts w:ascii="Times New Roman" w:hAnsi="Times New Roman" w:cs="Times New Roman"/>
          <w:sz w:val="24"/>
          <w:szCs w:val="24"/>
        </w:rPr>
        <w:t>,</w:t>
      </w:r>
      <w:r w:rsidRPr="00AD1E84">
        <w:rPr>
          <w:rFonts w:ascii="Times New Roman" w:hAnsi="Times New Roman" w:cs="Times New Roman"/>
          <w:sz w:val="24"/>
          <w:szCs w:val="24"/>
        </w:rPr>
        <w:t xml:space="preserve"> making them unavailable for digestion and absorption</w:t>
      </w:r>
      <w:r w:rsidR="00693602">
        <w:rPr>
          <w:rFonts w:ascii="Times New Roman" w:hAnsi="Times New Roman" w:cs="Times New Roman"/>
          <w:sz w:val="24"/>
          <w:szCs w:val="24"/>
        </w:rPr>
        <w:t>”</w:t>
      </w:r>
      <w:r w:rsidRPr="00AD1E84">
        <w:rPr>
          <w:rFonts w:ascii="Times New Roman" w:hAnsi="Times New Roman" w:cs="Times New Roman"/>
          <w:sz w:val="24"/>
          <w:szCs w:val="24"/>
        </w:rPr>
        <w:t xml:space="preserve"> </w:t>
      </w:r>
      <w:r w:rsidR="00476FC3" w:rsidRPr="00AD1E84">
        <w:rPr>
          <w:rFonts w:ascii="Times New Roman" w:hAnsi="Times New Roman" w:cs="Times New Roman"/>
          <w:sz w:val="24"/>
          <w:szCs w:val="24"/>
        </w:rPr>
        <w:t>(Elkin &amp;</w:t>
      </w:r>
      <w:r w:rsidRPr="00AD1E84">
        <w:rPr>
          <w:rFonts w:ascii="Times New Roman" w:hAnsi="Times New Roman" w:cs="Times New Roman"/>
          <w:sz w:val="24"/>
          <w:szCs w:val="24"/>
        </w:rPr>
        <w:t xml:space="preserve"> Roger</w:t>
      </w:r>
      <w:r w:rsidR="000D7754">
        <w:rPr>
          <w:rFonts w:ascii="Times New Roman" w:hAnsi="Times New Roman" w:cs="Times New Roman"/>
          <w:sz w:val="24"/>
          <w:szCs w:val="24"/>
        </w:rPr>
        <w:t>,</w:t>
      </w:r>
      <w:r w:rsidRPr="00AD1E84">
        <w:rPr>
          <w:rFonts w:ascii="Times New Roman" w:hAnsi="Times New Roman" w:cs="Times New Roman"/>
          <w:sz w:val="24"/>
          <w:szCs w:val="24"/>
        </w:rPr>
        <w:t xml:space="preserve"> 1990; Hagerman et al., 1992). </w:t>
      </w:r>
      <w:r w:rsidR="00693602">
        <w:rPr>
          <w:rFonts w:ascii="Times New Roman" w:hAnsi="Times New Roman" w:cs="Times New Roman"/>
          <w:sz w:val="24"/>
          <w:szCs w:val="24"/>
        </w:rPr>
        <w:t>“</w:t>
      </w:r>
      <w:r w:rsidRPr="00AD1E84">
        <w:rPr>
          <w:rFonts w:ascii="Times New Roman" w:hAnsi="Times New Roman" w:cs="Times New Roman"/>
          <w:sz w:val="24"/>
          <w:szCs w:val="24"/>
        </w:rPr>
        <w:t>Tannins also have the ability to form complexes with vitamin B</w:t>
      </w:r>
      <w:r w:rsidRPr="00AD1E84">
        <w:rPr>
          <w:rFonts w:ascii="Times New Roman" w:hAnsi="Times New Roman" w:cs="Times New Roman"/>
          <w:sz w:val="24"/>
          <w:szCs w:val="24"/>
          <w:vertAlign w:val="subscript"/>
        </w:rPr>
        <w:t>12</w:t>
      </w:r>
      <w:r w:rsidR="00693602">
        <w:rPr>
          <w:rFonts w:ascii="Times New Roman" w:hAnsi="Times New Roman" w:cs="Times New Roman"/>
          <w:sz w:val="24"/>
          <w:szCs w:val="24"/>
        </w:rPr>
        <w:t xml:space="preserve">” </w:t>
      </w:r>
      <w:r w:rsidRPr="00AD1E84">
        <w:rPr>
          <w:rFonts w:ascii="Times New Roman" w:hAnsi="Times New Roman" w:cs="Times New Roman"/>
          <w:sz w:val="24"/>
          <w:szCs w:val="24"/>
        </w:rPr>
        <w:t>(</w:t>
      </w:r>
      <w:proofErr w:type="spellStart"/>
      <w:r w:rsidRPr="00AD1E84">
        <w:rPr>
          <w:rFonts w:ascii="Times New Roman" w:hAnsi="Times New Roman" w:cs="Times New Roman"/>
          <w:sz w:val="24"/>
          <w:szCs w:val="24"/>
        </w:rPr>
        <w:t>Liener</w:t>
      </w:r>
      <w:proofErr w:type="spellEnd"/>
      <w:r w:rsidRPr="00AD1E84">
        <w:rPr>
          <w:rFonts w:ascii="Times New Roman" w:hAnsi="Times New Roman" w:cs="Times New Roman"/>
          <w:sz w:val="24"/>
          <w:szCs w:val="24"/>
        </w:rPr>
        <w:t xml:space="preserve">, 1980; Francis et al., 2001), and </w:t>
      </w:r>
      <w:r w:rsidR="000D7754" w:rsidRPr="00B957B9">
        <w:rPr>
          <w:rFonts w:ascii="Times New Roman" w:hAnsi="Times New Roman" w:cs="Times New Roman"/>
          <w:sz w:val="24"/>
          <w:szCs w:val="24"/>
          <w:highlight w:val="yellow"/>
        </w:rPr>
        <w:t>are</w:t>
      </w:r>
      <w:r w:rsidR="000D7754" w:rsidRPr="00AD1E84">
        <w:rPr>
          <w:rFonts w:ascii="Times New Roman" w:hAnsi="Times New Roman" w:cs="Times New Roman"/>
          <w:sz w:val="24"/>
          <w:szCs w:val="24"/>
        </w:rPr>
        <w:t xml:space="preserve"> </w:t>
      </w:r>
      <w:r w:rsidRPr="00AD1E84">
        <w:rPr>
          <w:rFonts w:ascii="Times New Roman" w:hAnsi="Times New Roman" w:cs="Times New Roman"/>
          <w:sz w:val="24"/>
          <w:szCs w:val="24"/>
        </w:rPr>
        <w:t>known to interact wit</w:t>
      </w:r>
      <w:r w:rsidR="00476FC3" w:rsidRPr="00AD1E84">
        <w:rPr>
          <w:rFonts w:ascii="Times New Roman" w:hAnsi="Times New Roman" w:cs="Times New Roman"/>
          <w:sz w:val="24"/>
          <w:szCs w:val="24"/>
        </w:rPr>
        <w:t>h other anti-nutrients. Fish &amp;</w:t>
      </w:r>
      <w:r w:rsidRPr="00AD1E84">
        <w:rPr>
          <w:rFonts w:ascii="Times New Roman" w:hAnsi="Times New Roman" w:cs="Times New Roman"/>
          <w:sz w:val="24"/>
          <w:szCs w:val="24"/>
        </w:rPr>
        <w:t xml:space="preserve"> Thompson (1991) reported </w:t>
      </w:r>
      <w:r w:rsidR="00693602">
        <w:rPr>
          <w:rFonts w:ascii="Times New Roman" w:hAnsi="Times New Roman" w:cs="Times New Roman"/>
          <w:sz w:val="24"/>
          <w:szCs w:val="24"/>
        </w:rPr>
        <w:t>“</w:t>
      </w:r>
      <w:r w:rsidRPr="00AD1E84">
        <w:rPr>
          <w:rFonts w:ascii="Times New Roman" w:hAnsi="Times New Roman" w:cs="Times New Roman"/>
          <w:sz w:val="24"/>
          <w:szCs w:val="24"/>
        </w:rPr>
        <w:t xml:space="preserve">the inhibitory action of tannins on amylase by </w:t>
      </w:r>
      <w:r w:rsidR="000D7754" w:rsidRPr="00B957B9">
        <w:rPr>
          <w:rFonts w:ascii="Times New Roman" w:hAnsi="Times New Roman" w:cs="Times New Roman"/>
          <w:sz w:val="24"/>
          <w:szCs w:val="24"/>
          <w:highlight w:val="yellow"/>
        </w:rPr>
        <w:t xml:space="preserve">the </w:t>
      </w:r>
      <w:r w:rsidRPr="00AD1E84">
        <w:rPr>
          <w:rFonts w:ascii="Times New Roman" w:hAnsi="Times New Roman" w:cs="Times New Roman"/>
          <w:sz w:val="24"/>
          <w:szCs w:val="24"/>
        </w:rPr>
        <w:t>interaction between tannins and lectin</w:t>
      </w:r>
      <w:r w:rsidR="00693602">
        <w:rPr>
          <w:rFonts w:ascii="Times New Roman" w:hAnsi="Times New Roman" w:cs="Times New Roman"/>
          <w:sz w:val="24"/>
          <w:szCs w:val="24"/>
        </w:rPr>
        <w:t>”</w:t>
      </w:r>
      <w:r w:rsidRPr="00AD1E84">
        <w:rPr>
          <w:rFonts w:ascii="Times New Roman" w:hAnsi="Times New Roman" w:cs="Times New Roman"/>
          <w:sz w:val="24"/>
          <w:szCs w:val="24"/>
        </w:rPr>
        <w:t xml:space="preserve">. On the other hand, </w:t>
      </w:r>
      <w:r w:rsidR="00693602">
        <w:rPr>
          <w:rFonts w:ascii="Times New Roman" w:hAnsi="Times New Roman" w:cs="Times New Roman"/>
          <w:sz w:val="24"/>
          <w:szCs w:val="24"/>
        </w:rPr>
        <w:t>“</w:t>
      </w:r>
      <w:r w:rsidRPr="00AD1E84">
        <w:rPr>
          <w:rFonts w:ascii="Times New Roman" w:hAnsi="Times New Roman" w:cs="Times New Roman"/>
          <w:sz w:val="24"/>
          <w:szCs w:val="24"/>
        </w:rPr>
        <w:t xml:space="preserve">interaction between tannins and </w:t>
      </w:r>
      <w:r w:rsidR="000D7754" w:rsidRPr="00B957B9">
        <w:rPr>
          <w:rFonts w:ascii="Times New Roman" w:hAnsi="Times New Roman" w:cs="Times New Roman"/>
          <w:sz w:val="24"/>
          <w:szCs w:val="24"/>
          <w:highlight w:val="yellow"/>
        </w:rPr>
        <w:t xml:space="preserve">cyanogenic </w:t>
      </w:r>
      <w:r w:rsidRPr="00AD1E84">
        <w:rPr>
          <w:rFonts w:ascii="Times New Roman" w:hAnsi="Times New Roman" w:cs="Times New Roman"/>
          <w:sz w:val="24"/>
          <w:szCs w:val="24"/>
        </w:rPr>
        <w:t>glucosides reduced the deleterious eff</w:t>
      </w:r>
      <w:r w:rsidR="00476FC3" w:rsidRPr="00AD1E84">
        <w:rPr>
          <w:rFonts w:ascii="Times New Roman" w:hAnsi="Times New Roman" w:cs="Times New Roman"/>
          <w:sz w:val="24"/>
          <w:szCs w:val="24"/>
        </w:rPr>
        <w:t>ect of the latter</w:t>
      </w:r>
      <w:r w:rsidR="00693602">
        <w:rPr>
          <w:rFonts w:ascii="Times New Roman" w:hAnsi="Times New Roman" w:cs="Times New Roman"/>
          <w:sz w:val="24"/>
          <w:szCs w:val="24"/>
        </w:rPr>
        <w:t>”</w:t>
      </w:r>
      <w:r w:rsidR="00476FC3" w:rsidRPr="00AD1E84">
        <w:rPr>
          <w:rFonts w:ascii="Times New Roman" w:hAnsi="Times New Roman" w:cs="Times New Roman"/>
          <w:sz w:val="24"/>
          <w:szCs w:val="24"/>
        </w:rPr>
        <w:t xml:space="preserve"> (Goldstein &amp;</w:t>
      </w:r>
      <w:r w:rsidRPr="00AD1E84">
        <w:rPr>
          <w:rFonts w:ascii="Times New Roman" w:hAnsi="Times New Roman" w:cs="Times New Roman"/>
          <w:sz w:val="24"/>
          <w:szCs w:val="24"/>
        </w:rPr>
        <w:t xml:space="preserve"> Spencer, 1985).</w:t>
      </w:r>
    </w:p>
    <w:p w14:paraId="2318F37B" w14:textId="4ACA1031" w:rsidR="00233D10" w:rsidRPr="009C125D" w:rsidRDefault="00233D10" w:rsidP="00233D10">
      <w:pPr>
        <w:pStyle w:val="ListParagraph"/>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The level of phytate 12.66mg/g (0.01266%)</w:t>
      </w:r>
      <w:r w:rsidRPr="009C125D">
        <w:rPr>
          <w:rFonts w:ascii="Times New Roman" w:hAnsi="Times New Roman" w:cs="Times New Roman"/>
          <w:sz w:val="24"/>
          <w:szCs w:val="24"/>
        </w:rPr>
        <w:t xml:space="preserve"> found </w:t>
      </w:r>
      <w:r>
        <w:rPr>
          <w:rFonts w:ascii="Times New Roman" w:hAnsi="Times New Roman" w:cs="Times New Roman"/>
          <w:sz w:val="24"/>
          <w:szCs w:val="24"/>
        </w:rPr>
        <w:t>is low when compared</w:t>
      </w:r>
      <w:r w:rsidRPr="009C125D">
        <w:rPr>
          <w:rFonts w:ascii="Times New Roman" w:hAnsi="Times New Roman" w:cs="Times New Roman"/>
          <w:sz w:val="24"/>
          <w:szCs w:val="24"/>
        </w:rPr>
        <w:t xml:space="preserve"> to the values reported by Toma </w:t>
      </w:r>
      <w:r w:rsidRPr="00476FC3">
        <w:rPr>
          <w:rFonts w:ascii="Times New Roman" w:hAnsi="Times New Roman" w:cs="Times New Roman"/>
          <w:sz w:val="24"/>
          <w:szCs w:val="24"/>
        </w:rPr>
        <w:t>et al.,</w:t>
      </w:r>
      <w:r>
        <w:rPr>
          <w:rFonts w:ascii="Times New Roman" w:hAnsi="Times New Roman" w:cs="Times New Roman"/>
          <w:sz w:val="24"/>
          <w:szCs w:val="24"/>
        </w:rPr>
        <w:t xml:space="preserve"> </w:t>
      </w:r>
      <w:r w:rsidRPr="009C125D">
        <w:rPr>
          <w:rFonts w:ascii="Times New Roman" w:hAnsi="Times New Roman" w:cs="Times New Roman"/>
          <w:sz w:val="24"/>
          <w:szCs w:val="24"/>
        </w:rPr>
        <w:t>1979</w:t>
      </w:r>
      <w:r w:rsidR="000D7754">
        <w:rPr>
          <w:rFonts w:ascii="Times New Roman" w:hAnsi="Times New Roman" w:cs="Times New Roman"/>
          <w:sz w:val="24"/>
          <w:szCs w:val="24"/>
        </w:rPr>
        <w:t xml:space="preserve">) </w:t>
      </w:r>
      <w:r w:rsidRPr="009C125D">
        <w:rPr>
          <w:rFonts w:ascii="Times New Roman" w:hAnsi="Times New Roman" w:cs="Times New Roman"/>
          <w:sz w:val="24"/>
          <w:szCs w:val="24"/>
        </w:rPr>
        <w:t xml:space="preserve">Fatima </w:t>
      </w:r>
      <w:r w:rsidRPr="00476FC3">
        <w:rPr>
          <w:rFonts w:ascii="Times New Roman" w:hAnsi="Times New Roman" w:cs="Times New Roman"/>
          <w:sz w:val="24"/>
          <w:szCs w:val="24"/>
        </w:rPr>
        <w:t>et al.,</w:t>
      </w:r>
      <w:r>
        <w:rPr>
          <w:rFonts w:ascii="Times New Roman" w:hAnsi="Times New Roman" w:cs="Times New Roman"/>
          <w:sz w:val="24"/>
          <w:szCs w:val="24"/>
        </w:rPr>
        <w:t xml:space="preserve"> 2013</w:t>
      </w:r>
      <w:r w:rsidRPr="009C125D">
        <w:rPr>
          <w:rFonts w:ascii="Times New Roman" w:hAnsi="Times New Roman" w:cs="Times New Roman"/>
          <w:sz w:val="24"/>
          <w:szCs w:val="24"/>
        </w:rPr>
        <w:t>) wh</w:t>
      </w:r>
      <w:r>
        <w:rPr>
          <w:rFonts w:ascii="Times New Roman" w:hAnsi="Times New Roman" w:cs="Times New Roman"/>
          <w:sz w:val="24"/>
          <w:szCs w:val="24"/>
        </w:rPr>
        <w:t>o reported ranges of 4.7-27.60</w:t>
      </w:r>
      <w:proofErr w:type="gramStart"/>
      <w:r>
        <w:rPr>
          <w:rFonts w:ascii="Times New Roman" w:hAnsi="Times New Roman" w:cs="Times New Roman"/>
          <w:sz w:val="24"/>
          <w:szCs w:val="24"/>
        </w:rPr>
        <w:t>%</w:t>
      </w:r>
      <w:r w:rsidRPr="009C125D">
        <w:rPr>
          <w:rFonts w:ascii="Times New Roman" w:hAnsi="Times New Roman" w:cs="Times New Roman"/>
          <w:sz w:val="24"/>
          <w:szCs w:val="24"/>
        </w:rPr>
        <w:t>.</w:t>
      </w:r>
      <w:r>
        <w:rPr>
          <w:rFonts w:ascii="Times New Roman" w:hAnsi="Times New Roman" w:cs="Times New Roman"/>
          <w:sz w:val="24"/>
          <w:szCs w:val="24"/>
        </w:rPr>
        <w:t>On</w:t>
      </w:r>
      <w:proofErr w:type="gramEnd"/>
      <w:r>
        <w:rPr>
          <w:rFonts w:ascii="Times New Roman" w:hAnsi="Times New Roman" w:cs="Times New Roman"/>
          <w:sz w:val="24"/>
          <w:szCs w:val="24"/>
        </w:rPr>
        <w:t xml:space="preserve"> the other hand, (27.03±0.35mg/g) in groundnut cake </w:t>
      </w:r>
      <w:r w:rsidR="000D7754" w:rsidRPr="00B957B9">
        <w:rPr>
          <w:rFonts w:ascii="Times New Roman" w:hAnsi="Times New Roman" w:cs="Times New Roman"/>
          <w:sz w:val="24"/>
          <w:szCs w:val="24"/>
          <w:highlight w:val="yellow"/>
        </w:rPr>
        <w:t xml:space="preserve">has </w:t>
      </w:r>
      <w:r w:rsidR="00476FC3">
        <w:rPr>
          <w:rFonts w:ascii="Times New Roman" w:hAnsi="Times New Roman" w:cs="Times New Roman"/>
          <w:sz w:val="24"/>
          <w:szCs w:val="24"/>
        </w:rPr>
        <w:t>been reported by (Mandal &amp; Ghosh, 2010a)</w:t>
      </w:r>
      <w:r>
        <w:rPr>
          <w:rFonts w:ascii="Times New Roman" w:hAnsi="Times New Roman" w:cs="Times New Roman"/>
          <w:sz w:val="24"/>
          <w:szCs w:val="24"/>
        </w:rPr>
        <w:t>.</w:t>
      </w:r>
      <w:r w:rsidRPr="009C125D">
        <w:rPr>
          <w:rFonts w:ascii="Times New Roman" w:hAnsi="Times New Roman" w:cs="Times New Roman"/>
          <w:sz w:val="24"/>
          <w:szCs w:val="24"/>
        </w:rPr>
        <w:t xml:space="preserve"> </w:t>
      </w:r>
      <w:r w:rsidR="00693602">
        <w:rPr>
          <w:rFonts w:ascii="Times New Roman" w:hAnsi="Times New Roman" w:cs="Times New Roman"/>
          <w:sz w:val="24"/>
          <w:szCs w:val="24"/>
        </w:rPr>
        <w:t>“</w:t>
      </w:r>
      <w:r w:rsidRPr="009C125D">
        <w:rPr>
          <w:rFonts w:ascii="Times New Roman" w:hAnsi="Times New Roman" w:cs="Times New Roman"/>
          <w:sz w:val="24"/>
          <w:szCs w:val="24"/>
        </w:rPr>
        <w:t>Phytates can reduce the bio-availabili</w:t>
      </w:r>
      <w:r>
        <w:rPr>
          <w:rFonts w:ascii="Times New Roman" w:hAnsi="Times New Roman" w:cs="Times New Roman"/>
          <w:sz w:val="24"/>
          <w:szCs w:val="24"/>
        </w:rPr>
        <w:t>ty of minerals, impair</w:t>
      </w:r>
      <w:r w:rsidRPr="009C125D">
        <w:rPr>
          <w:rFonts w:ascii="Times New Roman" w:hAnsi="Times New Roman" w:cs="Times New Roman"/>
          <w:sz w:val="24"/>
          <w:szCs w:val="24"/>
        </w:rPr>
        <w:t xml:space="preserve"> protein digestibility caused by </w:t>
      </w:r>
      <w:r w:rsidR="000D7754">
        <w:rPr>
          <w:rFonts w:ascii="Times New Roman" w:hAnsi="Times New Roman" w:cs="Times New Roman"/>
          <w:sz w:val="24"/>
          <w:szCs w:val="24"/>
        </w:rPr>
        <w:t xml:space="preserve">the </w:t>
      </w:r>
      <w:r w:rsidRPr="009C125D">
        <w:rPr>
          <w:rFonts w:ascii="Times New Roman" w:hAnsi="Times New Roman" w:cs="Times New Roman"/>
          <w:sz w:val="24"/>
          <w:szCs w:val="24"/>
        </w:rPr>
        <w:t xml:space="preserve">formation of phytic-protein complexes and </w:t>
      </w:r>
      <w:r w:rsidR="000D7754" w:rsidRPr="00B957B9">
        <w:rPr>
          <w:rFonts w:ascii="Times New Roman" w:hAnsi="Times New Roman" w:cs="Times New Roman"/>
          <w:sz w:val="24"/>
          <w:szCs w:val="24"/>
          <w:highlight w:val="yellow"/>
        </w:rPr>
        <w:t xml:space="preserve">depress the </w:t>
      </w:r>
      <w:r w:rsidRPr="009C125D">
        <w:rPr>
          <w:rFonts w:ascii="Times New Roman" w:hAnsi="Times New Roman" w:cs="Times New Roman"/>
          <w:sz w:val="24"/>
          <w:szCs w:val="24"/>
        </w:rPr>
        <w:t>absorption of nutrients due to damage to the pyloric caeca region of the intestine</w:t>
      </w:r>
      <w:r w:rsidR="00693602">
        <w:rPr>
          <w:rFonts w:ascii="Times New Roman" w:hAnsi="Times New Roman" w:cs="Times New Roman"/>
          <w:sz w:val="24"/>
          <w:szCs w:val="24"/>
        </w:rPr>
        <w:t>”</w:t>
      </w:r>
      <w:bookmarkStart w:id="0" w:name="_GoBack"/>
      <w:bookmarkEnd w:id="0"/>
      <w:r w:rsidRPr="009C125D">
        <w:rPr>
          <w:rFonts w:ascii="Times New Roman" w:hAnsi="Times New Roman" w:cs="Times New Roman"/>
          <w:sz w:val="24"/>
          <w:szCs w:val="24"/>
        </w:rPr>
        <w:t xml:space="preserve"> (Francis </w:t>
      </w:r>
      <w:r w:rsidRPr="00476FC3">
        <w:rPr>
          <w:rFonts w:ascii="Times New Roman" w:hAnsi="Times New Roman" w:cs="Times New Roman"/>
          <w:sz w:val="24"/>
          <w:szCs w:val="24"/>
        </w:rPr>
        <w:t>et al.,</w:t>
      </w:r>
      <w:r w:rsidR="00476FC3">
        <w:rPr>
          <w:rFonts w:ascii="Times New Roman" w:hAnsi="Times New Roman" w:cs="Times New Roman"/>
          <w:sz w:val="24"/>
          <w:szCs w:val="24"/>
        </w:rPr>
        <w:t xml:space="preserve"> 2001)</w:t>
      </w:r>
      <w:r>
        <w:rPr>
          <w:rFonts w:ascii="Times New Roman" w:hAnsi="Times New Roman" w:cs="Times New Roman"/>
          <w:sz w:val="24"/>
          <w:szCs w:val="24"/>
        </w:rPr>
        <w:t xml:space="preserve">. The level of </w:t>
      </w:r>
      <w:proofErr w:type="spellStart"/>
      <w:r w:rsidRPr="009C125D">
        <w:rPr>
          <w:rFonts w:ascii="Times New Roman" w:hAnsi="Times New Roman" w:cs="Times New Roman"/>
          <w:sz w:val="24"/>
          <w:szCs w:val="24"/>
        </w:rPr>
        <w:t>cynogenic</w:t>
      </w:r>
      <w:proofErr w:type="spellEnd"/>
      <w:r w:rsidRPr="009C125D">
        <w:rPr>
          <w:rFonts w:ascii="Times New Roman" w:hAnsi="Times New Roman" w:cs="Times New Roman"/>
          <w:sz w:val="24"/>
          <w:szCs w:val="24"/>
        </w:rPr>
        <w:t xml:space="preserve"> glycosides</w:t>
      </w:r>
      <w:r w:rsidR="000D7754">
        <w:rPr>
          <w:rFonts w:ascii="Times New Roman" w:hAnsi="Times New Roman" w:cs="Times New Roman"/>
          <w:sz w:val="24"/>
          <w:szCs w:val="24"/>
        </w:rPr>
        <w:t>,</w:t>
      </w:r>
      <w:r>
        <w:rPr>
          <w:rFonts w:ascii="Times New Roman" w:hAnsi="Times New Roman" w:cs="Times New Roman"/>
          <w:sz w:val="24"/>
          <w:szCs w:val="24"/>
        </w:rPr>
        <w:t xml:space="preserve"> 10.80mg/g (0.0108%)</w:t>
      </w:r>
      <w:r w:rsidRPr="009C125D">
        <w:rPr>
          <w:rFonts w:ascii="Times New Roman" w:hAnsi="Times New Roman" w:cs="Times New Roman"/>
          <w:sz w:val="24"/>
          <w:szCs w:val="24"/>
        </w:rPr>
        <w:t xml:space="preserve"> found</w:t>
      </w:r>
      <w:r w:rsidR="000D7754">
        <w:rPr>
          <w:rFonts w:ascii="Times New Roman" w:hAnsi="Times New Roman" w:cs="Times New Roman"/>
          <w:sz w:val="24"/>
          <w:szCs w:val="24"/>
        </w:rPr>
        <w:t>,</w:t>
      </w:r>
      <w:r w:rsidRPr="009C125D">
        <w:rPr>
          <w:rFonts w:ascii="Times New Roman" w:hAnsi="Times New Roman" w:cs="Times New Roman"/>
          <w:sz w:val="24"/>
          <w:szCs w:val="24"/>
        </w:rPr>
        <w:t xml:space="preserve"> </w:t>
      </w:r>
      <w:r>
        <w:rPr>
          <w:rFonts w:ascii="Times New Roman" w:hAnsi="Times New Roman" w:cs="Times New Roman"/>
          <w:sz w:val="24"/>
          <w:szCs w:val="24"/>
        </w:rPr>
        <w:t xml:space="preserve">is high and </w:t>
      </w:r>
      <w:r w:rsidRPr="009C125D">
        <w:rPr>
          <w:rFonts w:ascii="Times New Roman" w:hAnsi="Times New Roman" w:cs="Times New Roman"/>
          <w:sz w:val="24"/>
          <w:szCs w:val="24"/>
        </w:rPr>
        <w:t xml:space="preserve">disagrees with Fatima </w:t>
      </w:r>
      <w:r w:rsidRPr="00476FC3">
        <w:rPr>
          <w:rFonts w:ascii="Times New Roman" w:hAnsi="Times New Roman" w:cs="Times New Roman"/>
          <w:sz w:val="24"/>
          <w:szCs w:val="24"/>
        </w:rPr>
        <w:t>et al.</w:t>
      </w:r>
      <w:r w:rsidR="00476FC3" w:rsidRPr="00476FC3">
        <w:rPr>
          <w:rFonts w:ascii="Times New Roman" w:hAnsi="Times New Roman" w:cs="Times New Roman"/>
          <w:sz w:val="24"/>
          <w:szCs w:val="24"/>
        </w:rPr>
        <w:t>,</w:t>
      </w:r>
      <w:r w:rsidRPr="009C125D">
        <w:rPr>
          <w:rFonts w:ascii="Times New Roman" w:hAnsi="Times New Roman" w:cs="Times New Roman"/>
          <w:sz w:val="24"/>
          <w:szCs w:val="24"/>
        </w:rPr>
        <w:t xml:space="preserve"> (2013), who reported a low value of 0.0037</w:t>
      </w:r>
      <w:r>
        <w:rPr>
          <w:rFonts w:ascii="Times New Roman" w:hAnsi="Times New Roman" w:cs="Times New Roman"/>
          <w:sz w:val="24"/>
          <w:szCs w:val="24"/>
        </w:rPr>
        <w:t>%</w:t>
      </w:r>
      <w:r w:rsidRPr="009C125D">
        <w:rPr>
          <w:rFonts w:ascii="Times New Roman" w:hAnsi="Times New Roman" w:cs="Times New Roman"/>
          <w:sz w:val="24"/>
          <w:szCs w:val="24"/>
        </w:rPr>
        <w:t>.</w:t>
      </w:r>
    </w:p>
    <w:p w14:paraId="0F416AE3" w14:textId="577B81C8" w:rsidR="00233D10" w:rsidRPr="00AD1E84" w:rsidRDefault="00233D10" w:rsidP="00AD1E84">
      <w:pPr>
        <w:pStyle w:val="ListParagraph"/>
        <w:spacing w:line="360" w:lineRule="auto"/>
        <w:ind w:left="-284" w:right="-46"/>
        <w:jc w:val="both"/>
        <w:rPr>
          <w:rFonts w:ascii="Times New Roman" w:hAnsi="Times New Roman" w:cs="Times New Roman"/>
          <w:sz w:val="24"/>
          <w:szCs w:val="24"/>
        </w:rPr>
      </w:pPr>
      <w:r w:rsidRPr="009C125D">
        <w:rPr>
          <w:rFonts w:ascii="Times New Roman" w:hAnsi="Times New Roman" w:cs="Times New Roman"/>
          <w:sz w:val="24"/>
          <w:szCs w:val="24"/>
        </w:rPr>
        <w:t>The lysine content was found to be high</w:t>
      </w:r>
      <w:r>
        <w:rPr>
          <w:rFonts w:ascii="Times New Roman" w:hAnsi="Times New Roman" w:cs="Times New Roman"/>
          <w:sz w:val="24"/>
          <w:szCs w:val="24"/>
        </w:rPr>
        <w:t xml:space="preserve"> (4.86%)</w:t>
      </w:r>
      <w:r w:rsidRPr="009C125D">
        <w:rPr>
          <w:rFonts w:ascii="Times New Roman" w:hAnsi="Times New Roman" w:cs="Times New Roman"/>
          <w:sz w:val="24"/>
          <w:szCs w:val="24"/>
        </w:rPr>
        <w:t xml:space="preserve"> in the present study</w:t>
      </w:r>
      <w:r w:rsidR="000D7754">
        <w:rPr>
          <w:rFonts w:ascii="Times New Roman" w:hAnsi="Times New Roman" w:cs="Times New Roman"/>
          <w:sz w:val="24"/>
          <w:szCs w:val="24"/>
        </w:rPr>
        <w:t>,</w:t>
      </w:r>
      <w:r w:rsidRPr="009C125D">
        <w:rPr>
          <w:rFonts w:ascii="Times New Roman" w:hAnsi="Times New Roman" w:cs="Times New Roman"/>
          <w:sz w:val="24"/>
          <w:szCs w:val="24"/>
        </w:rPr>
        <w:t xml:space="preserve"> which contradicts the findings of I.S.I</w:t>
      </w:r>
      <w:r>
        <w:rPr>
          <w:rFonts w:ascii="Times New Roman" w:hAnsi="Times New Roman" w:cs="Times New Roman"/>
          <w:sz w:val="24"/>
          <w:szCs w:val="24"/>
        </w:rPr>
        <w:t>.</w:t>
      </w:r>
      <w:r w:rsidRPr="009C125D">
        <w:rPr>
          <w:rFonts w:ascii="Times New Roman" w:hAnsi="Times New Roman" w:cs="Times New Roman"/>
          <w:sz w:val="24"/>
          <w:szCs w:val="24"/>
        </w:rPr>
        <w:t xml:space="preserve"> (1980);</w:t>
      </w:r>
      <w:r>
        <w:rPr>
          <w:rFonts w:ascii="Times New Roman" w:hAnsi="Times New Roman" w:cs="Times New Roman"/>
          <w:sz w:val="24"/>
          <w:szCs w:val="24"/>
        </w:rPr>
        <w:t xml:space="preserve"> </w:t>
      </w:r>
      <w:r w:rsidRPr="009C125D">
        <w:rPr>
          <w:rFonts w:ascii="Times New Roman" w:hAnsi="Times New Roman" w:cs="Times New Roman"/>
          <w:sz w:val="24"/>
          <w:szCs w:val="24"/>
        </w:rPr>
        <w:t>N.R.C</w:t>
      </w:r>
      <w:r>
        <w:rPr>
          <w:rFonts w:ascii="Times New Roman" w:hAnsi="Times New Roman" w:cs="Times New Roman"/>
          <w:sz w:val="24"/>
          <w:szCs w:val="24"/>
        </w:rPr>
        <w:t>.</w:t>
      </w:r>
      <w:r w:rsidR="00476FC3">
        <w:rPr>
          <w:rFonts w:ascii="Times New Roman" w:hAnsi="Times New Roman" w:cs="Times New Roman"/>
          <w:sz w:val="24"/>
          <w:szCs w:val="24"/>
        </w:rPr>
        <w:t xml:space="preserve"> (1994); </w:t>
      </w:r>
      <w:proofErr w:type="spellStart"/>
      <w:r w:rsidR="00476FC3">
        <w:rPr>
          <w:rFonts w:ascii="Times New Roman" w:hAnsi="Times New Roman" w:cs="Times New Roman"/>
          <w:sz w:val="24"/>
          <w:szCs w:val="24"/>
        </w:rPr>
        <w:t>Mamputu</w:t>
      </w:r>
      <w:proofErr w:type="spellEnd"/>
      <w:r w:rsidR="00476FC3">
        <w:rPr>
          <w:rFonts w:ascii="Times New Roman" w:hAnsi="Times New Roman" w:cs="Times New Roman"/>
          <w:sz w:val="24"/>
          <w:szCs w:val="24"/>
        </w:rPr>
        <w:t xml:space="preserve"> &amp;</w:t>
      </w:r>
      <w:r w:rsidRPr="009C125D">
        <w:rPr>
          <w:rFonts w:ascii="Times New Roman" w:hAnsi="Times New Roman" w:cs="Times New Roman"/>
          <w:sz w:val="24"/>
          <w:szCs w:val="24"/>
        </w:rPr>
        <w:t xml:space="preserve"> </w:t>
      </w:r>
      <w:proofErr w:type="spellStart"/>
      <w:r w:rsidRPr="009C125D">
        <w:rPr>
          <w:rFonts w:ascii="Times New Roman" w:hAnsi="Times New Roman" w:cs="Times New Roman"/>
          <w:sz w:val="24"/>
          <w:szCs w:val="24"/>
        </w:rPr>
        <w:t>Buhr</w:t>
      </w:r>
      <w:proofErr w:type="spellEnd"/>
      <w:r w:rsidRPr="009C125D">
        <w:rPr>
          <w:rFonts w:ascii="Times New Roman" w:hAnsi="Times New Roman" w:cs="Times New Roman"/>
          <w:sz w:val="24"/>
          <w:szCs w:val="24"/>
        </w:rPr>
        <w:t xml:space="preserve"> (1995)</w:t>
      </w:r>
      <w:r w:rsidR="00476FC3">
        <w:rPr>
          <w:rFonts w:ascii="Times New Roman" w:hAnsi="Times New Roman" w:cs="Times New Roman"/>
          <w:sz w:val="24"/>
          <w:szCs w:val="24"/>
        </w:rPr>
        <w:t>; Robert (2001)</w:t>
      </w:r>
      <w:r w:rsidR="000D7754">
        <w:rPr>
          <w:rFonts w:ascii="Times New Roman" w:hAnsi="Times New Roman" w:cs="Times New Roman"/>
          <w:sz w:val="24"/>
          <w:szCs w:val="24"/>
        </w:rPr>
        <w:t>,</w:t>
      </w:r>
      <w:r>
        <w:rPr>
          <w:rFonts w:ascii="Times New Roman" w:hAnsi="Times New Roman" w:cs="Times New Roman"/>
          <w:sz w:val="24"/>
          <w:szCs w:val="24"/>
        </w:rPr>
        <w:t xml:space="preserve"> who reported </w:t>
      </w:r>
      <w:r>
        <w:rPr>
          <w:rFonts w:ascii="Times New Roman" w:hAnsi="Times New Roman" w:cs="Times New Roman"/>
          <w:sz w:val="24"/>
          <w:szCs w:val="24"/>
        </w:rPr>
        <w:lastRenderedPageBreak/>
        <w:t>values in the range</w:t>
      </w:r>
      <w:r w:rsidRPr="009C125D">
        <w:rPr>
          <w:rFonts w:ascii="Times New Roman" w:hAnsi="Times New Roman" w:cs="Times New Roman"/>
          <w:sz w:val="24"/>
          <w:szCs w:val="24"/>
        </w:rPr>
        <w:t xml:space="preserve"> of 0.56-2.20 for expeller and solvent ex</w:t>
      </w:r>
      <w:r>
        <w:rPr>
          <w:rFonts w:ascii="Times New Roman" w:hAnsi="Times New Roman" w:cs="Times New Roman"/>
          <w:sz w:val="24"/>
          <w:szCs w:val="24"/>
        </w:rPr>
        <w:t>tracted sesame cake</w:t>
      </w:r>
      <w:r w:rsidRPr="009C125D">
        <w:rPr>
          <w:rFonts w:ascii="Times New Roman" w:hAnsi="Times New Roman" w:cs="Times New Roman"/>
          <w:sz w:val="24"/>
          <w:szCs w:val="24"/>
        </w:rPr>
        <w:t>.</w:t>
      </w:r>
      <w:r>
        <w:rPr>
          <w:rFonts w:ascii="Times New Roman" w:hAnsi="Times New Roman" w:cs="Times New Roman"/>
          <w:sz w:val="24"/>
          <w:szCs w:val="24"/>
        </w:rPr>
        <w:t xml:space="preserve"> </w:t>
      </w:r>
      <w:r w:rsidR="00476FC3">
        <w:rPr>
          <w:rFonts w:ascii="Times New Roman" w:hAnsi="Times New Roman" w:cs="Times New Roman"/>
          <w:sz w:val="24"/>
          <w:szCs w:val="24"/>
        </w:rPr>
        <w:t xml:space="preserve">By comparison, </w:t>
      </w:r>
      <w:proofErr w:type="spellStart"/>
      <w:r w:rsidR="00476FC3">
        <w:rPr>
          <w:rFonts w:ascii="Times New Roman" w:hAnsi="Times New Roman" w:cs="Times New Roman"/>
          <w:sz w:val="24"/>
          <w:szCs w:val="24"/>
        </w:rPr>
        <w:t>Aduku</w:t>
      </w:r>
      <w:proofErr w:type="spellEnd"/>
      <w:r w:rsidR="00476FC3">
        <w:rPr>
          <w:rFonts w:ascii="Times New Roman" w:hAnsi="Times New Roman" w:cs="Times New Roman"/>
          <w:sz w:val="24"/>
          <w:szCs w:val="24"/>
        </w:rPr>
        <w:t xml:space="preserve"> (2012)</w:t>
      </w:r>
      <w:r>
        <w:rPr>
          <w:rFonts w:ascii="Times New Roman" w:hAnsi="Times New Roman" w:cs="Times New Roman"/>
          <w:sz w:val="24"/>
          <w:szCs w:val="24"/>
        </w:rPr>
        <w:t xml:space="preserve"> reported 1.73 and 2.7% in groundnut cake and soybean cake.</w:t>
      </w:r>
      <w:r w:rsidR="00AD1E84">
        <w:rPr>
          <w:rFonts w:ascii="Times New Roman" w:hAnsi="Times New Roman" w:cs="Times New Roman"/>
          <w:sz w:val="24"/>
          <w:szCs w:val="24"/>
        </w:rPr>
        <w:t xml:space="preserve"> </w:t>
      </w:r>
      <w:r w:rsidRPr="00AD1E84">
        <w:rPr>
          <w:rFonts w:ascii="Times New Roman" w:hAnsi="Times New Roman" w:cs="Times New Roman"/>
          <w:sz w:val="24"/>
          <w:szCs w:val="24"/>
        </w:rPr>
        <w:t xml:space="preserve">The value obtained for Arginine (9.75%) is comparable to </w:t>
      </w:r>
      <w:proofErr w:type="spellStart"/>
      <w:r w:rsidRPr="00AD1E84">
        <w:rPr>
          <w:rFonts w:ascii="Times New Roman" w:hAnsi="Times New Roman" w:cs="Times New Roman"/>
          <w:sz w:val="24"/>
          <w:szCs w:val="24"/>
        </w:rPr>
        <w:t>thatof</w:t>
      </w:r>
      <w:proofErr w:type="spellEnd"/>
      <w:r w:rsidRPr="00AD1E84">
        <w:rPr>
          <w:rFonts w:ascii="Times New Roman" w:hAnsi="Times New Roman" w:cs="Times New Roman"/>
          <w:sz w:val="24"/>
          <w:szCs w:val="24"/>
        </w:rPr>
        <w:t xml:space="preserve"> 8.2</w:t>
      </w:r>
      <w:r w:rsidR="00476FC3" w:rsidRPr="00AD1E84">
        <w:rPr>
          <w:rFonts w:ascii="Times New Roman" w:hAnsi="Times New Roman" w:cs="Times New Roman"/>
          <w:sz w:val="24"/>
          <w:szCs w:val="24"/>
        </w:rPr>
        <w:t>5% reported by N.R.C. (1994)</w:t>
      </w:r>
      <w:r w:rsidRPr="00AD1E84">
        <w:rPr>
          <w:rFonts w:ascii="Times New Roman" w:hAnsi="Times New Roman" w:cs="Times New Roman"/>
          <w:sz w:val="24"/>
          <w:szCs w:val="24"/>
        </w:rPr>
        <w:t xml:space="preserve"> and low in comparison to the 4.21% and 3.73</w:t>
      </w:r>
      <w:r w:rsidR="00476FC3" w:rsidRPr="00AD1E84">
        <w:rPr>
          <w:rFonts w:ascii="Times New Roman" w:hAnsi="Times New Roman" w:cs="Times New Roman"/>
          <w:sz w:val="24"/>
          <w:szCs w:val="24"/>
        </w:rPr>
        <w:t xml:space="preserve">% reported by I.S.I. (1980) and </w:t>
      </w:r>
      <w:proofErr w:type="spellStart"/>
      <w:r w:rsidR="00476FC3" w:rsidRPr="00AD1E84">
        <w:rPr>
          <w:rFonts w:ascii="Times New Roman" w:hAnsi="Times New Roman" w:cs="Times New Roman"/>
          <w:sz w:val="24"/>
          <w:szCs w:val="24"/>
        </w:rPr>
        <w:t>Mamputu</w:t>
      </w:r>
      <w:proofErr w:type="spellEnd"/>
      <w:r w:rsidR="00476FC3" w:rsidRPr="00AD1E84">
        <w:rPr>
          <w:rFonts w:ascii="Times New Roman" w:hAnsi="Times New Roman" w:cs="Times New Roman"/>
          <w:sz w:val="24"/>
          <w:szCs w:val="24"/>
        </w:rPr>
        <w:t xml:space="preserve"> &amp;</w:t>
      </w:r>
      <w:r w:rsidRPr="00AD1E84">
        <w:rPr>
          <w:rFonts w:ascii="Times New Roman" w:hAnsi="Times New Roman" w:cs="Times New Roman"/>
          <w:sz w:val="24"/>
          <w:szCs w:val="24"/>
        </w:rPr>
        <w:t xml:space="preserve"> </w:t>
      </w:r>
      <w:proofErr w:type="spellStart"/>
      <w:r w:rsidRPr="00AD1E84">
        <w:rPr>
          <w:rFonts w:ascii="Times New Roman" w:hAnsi="Times New Roman" w:cs="Times New Roman"/>
          <w:sz w:val="24"/>
          <w:szCs w:val="24"/>
        </w:rPr>
        <w:t>Buhr</w:t>
      </w:r>
      <w:proofErr w:type="spellEnd"/>
      <w:r w:rsidRPr="00AD1E84">
        <w:rPr>
          <w:rFonts w:ascii="Times New Roman" w:hAnsi="Times New Roman" w:cs="Times New Roman"/>
          <w:sz w:val="24"/>
          <w:szCs w:val="24"/>
        </w:rPr>
        <w:t xml:space="preserve"> (19</w:t>
      </w:r>
      <w:r w:rsidR="00476FC3" w:rsidRPr="00AD1E84">
        <w:rPr>
          <w:rFonts w:ascii="Times New Roman" w:hAnsi="Times New Roman" w:cs="Times New Roman"/>
          <w:sz w:val="24"/>
          <w:szCs w:val="24"/>
        </w:rPr>
        <w:t>95)</w:t>
      </w:r>
      <w:r w:rsidRPr="00AD1E84">
        <w:rPr>
          <w:rFonts w:ascii="Times New Roman" w:hAnsi="Times New Roman" w:cs="Times New Roman"/>
          <w:sz w:val="24"/>
          <w:szCs w:val="24"/>
        </w:rPr>
        <w:t xml:space="preserve"> respectively for sesame expeller cake, while Robert (2001) recorded 5.34% for solvent extracted cake. By way </w:t>
      </w:r>
      <w:r w:rsidR="00476FC3" w:rsidRPr="00AD1E84">
        <w:rPr>
          <w:rFonts w:ascii="Times New Roman" w:hAnsi="Times New Roman" w:cs="Times New Roman"/>
          <w:sz w:val="24"/>
          <w:szCs w:val="24"/>
        </w:rPr>
        <w:t xml:space="preserve">of comparison, </w:t>
      </w:r>
      <w:proofErr w:type="spellStart"/>
      <w:r w:rsidR="00476FC3" w:rsidRPr="00AD1E84">
        <w:rPr>
          <w:rFonts w:ascii="Times New Roman" w:hAnsi="Times New Roman" w:cs="Times New Roman"/>
          <w:sz w:val="24"/>
          <w:szCs w:val="24"/>
        </w:rPr>
        <w:t>Aduku</w:t>
      </w:r>
      <w:proofErr w:type="spellEnd"/>
      <w:r w:rsidR="00476FC3" w:rsidRPr="00AD1E84">
        <w:rPr>
          <w:rFonts w:ascii="Times New Roman" w:hAnsi="Times New Roman" w:cs="Times New Roman"/>
          <w:sz w:val="24"/>
          <w:szCs w:val="24"/>
        </w:rPr>
        <w:t xml:space="preserve"> (2012)</w:t>
      </w:r>
      <w:r w:rsidRPr="00AD1E84">
        <w:rPr>
          <w:rFonts w:ascii="Times New Roman" w:hAnsi="Times New Roman" w:cs="Times New Roman"/>
          <w:sz w:val="24"/>
          <w:szCs w:val="24"/>
        </w:rPr>
        <w:t xml:space="preserve"> reported 5.0% and 3.2% in groundnut cake and soybean cake.</w:t>
      </w:r>
    </w:p>
    <w:p w14:paraId="5BAE3897" w14:textId="6467F842" w:rsidR="00233D10" w:rsidRPr="00AD1E84" w:rsidRDefault="00233D10" w:rsidP="00AD1E84">
      <w:pPr>
        <w:pStyle w:val="ListParagraph"/>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The M</w:t>
      </w:r>
      <w:r w:rsidRPr="009C125D">
        <w:rPr>
          <w:rFonts w:ascii="Times New Roman" w:hAnsi="Times New Roman" w:cs="Times New Roman"/>
          <w:sz w:val="24"/>
          <w:szCs w:val="24"/>
        </w:rPr>
        <w:t xml:space="preserve">ethionine </w:t>
      </w:r>
      <w:r>
        <w:rPr>
          <w:rFonts w:ascii="Times New Roman" w:hAnsi="Times New Roman" w:cs="Times New Roman"/>
          <w:sz w:val="24"/>
          <w:szCs w:val="24"/>
        </w:rPr>
        <w:t>content of sesame cake (</w:t>
      </w:r>
      <w:r w:rsidRPr="009C125D">
        <w:rPr>
          <w:rFonts w:ascii="Times New Roman" w:hAnsi="Times New Roman" w:cs="Times New Roman"/>
          <w:sz w:val="24"/>
          <w:szCs w:val="24"/>
        </w:rPr>
        <w:t>3.23</w:t>
      </w:r>
      <w:r>
        <w:rPr>
          <w:rFonts w:ascii="Times New Roman" w:hAnsi="Times New Roman" w:cs="Times New Roman"/>
          <w:sz w:val="24"/>
          <w:szCs w:val="24"/>
        </w:rPr>
        <w:t>%) was found to be similar</w:t>
      </w:r>
      <w:r w:rsidRPr="009C125D">
        <w:rPr>
          <w:rFonts w:ascii="Times New Roman" w:hAnsi="Times New Roman" w:cs="Times New Roman"/>
          <w:sz w:val="24"/>
          <w:szCs w:val="24"/>
        </w:rPr>
        <w:t xml:space="preserve"> to the value reported by N.R.C</w:t>
      </w:r>
      <w:r>
        <w:rPr>
          <w:rFonts w:ascii="Times New Roman" w:hAnsi="Times New Roman" w:cs="Times New Roman"/>
          <w:sz w:val="24"/>
          <w:szCs w:val="24"/>
        </w:rPr>
        <w:t>.</w:t>
      </w:r>
      <w:r w:rsidRPr="009C125D">
        <w:rPr>
          <w:rFonts w:ascii="Times New Roman" w:hAnsi="Times New Roman" w:cs="Times New Roman"/>
          <w:sz w:val="24"/>
          <w:szCs w:val="24"/>
        </w:rPr>
        <w:t xml:space="preserve"> (1994)</w:t>
      </w:r>
      <w:r w:rsidR="000D7754">
        <w:rPr>
          <w:rFonts w:ascii="Times New Roman" w:hAnsi="Times New Roman" w:cs="Times New Roman"/>
          <w:sz w:val="24"/>
          <w:szCs w:val="24"/>
        </w:rPr>
        <w:t>,</w:t>
      </w:r>
      <w:r w:rsidRPr="009C125D">
        <w:rPr>
          <w:rFonts w:ascii="Times New Roman" w:hAnsi="Times New Roman" w:cs="Times New Roman"/>
          <w:sz w:val="24"/>
          <w:szCs w:val="24"/>
        </w:rPr>
        <w:t xml:space="preserve"> </w:t>
      </w:r>
      <w:r>
        <w:rPr>
          <w:rFonts w:ascii="Times New Roman" w:hAnsi="Times New Roman" w:cs="Times New Roman"/>
          <w:sz w:val="24"/>
          <w:szCs w:val="24"/>
        </w:rPr>
        <w:t>3.00</w:t>
      </w:r>
      <w:r w:rsidR="000D7754">
        <w:rPr>
          <w:rFonts w:ascii="Times New Roman" w:hAnsi="Times New Roman" w:cs="Times New Roman"/>
          <w:sz w:val="24"/>
          <w:szCs w:val="24"/>
        </w:rPr>
        <w:t>,</w:t>
      </w:r>
      <w:r>
        <w:rPr>
          <w:rFonts w:ascii="Times New Roman" w:hAnsi="Times New Roman" w:cs="Times New Roman"/>
          <w:sz w:val="24"/>
          <w:szCs w:val="24"/>
        </w:rPr>
        <w:t xml:space="preserve"> </w:t>
      </w:r>
      <w:r w:rsidRPr="009C125D">
        <w:rPr>
          <w:rFonts w:ascii="Times New Roman" w:hAnsi="Times New Roman" w:cs="Times New Roman"/>
          <w:sz w:val="24"/>
          <w:szCs w:val="24"/>
        </w:rPr>
        <w:t>and contr</w:t>
      </w:r>
      <w:r>
        <w:rPr>
          <w:rFonts w:ascii="Times New Roman" w:hAnsi="Times New Roman" w:cs="Times New Roman"/>
          <w:sz w:val="24"/>
          <w:szCs w:val="24"/>
        </w:rPr>
        <w:t xml:space="preserve">adicts that of </w:t>
      </w:r>
      <w:r w:rsidRPr="009C125D">
        <w:rPr>
          <w:rFonts w:ascii="Times New Roman" w:hAnsi="Times New Roman" w:cs="Times New Roman"/>
          <w:sz w:val="24"/>
          <w:szCs w:val="24"/>
        </w:rPr>
        <w:t>I.S.I</w:t>
      </w:r>
      <w:r>
        <w:rPr>
          <w:rFonts w:ascii="Times New Roman" w:hAnsi="Times New Roman" w:cs="Times New Roman"/>
          <w:sz w:val="24"/>
          <w:szCs w:val="24"/>
        </w:rPr>
        <w:t xml:space="preserve"> (</w:t>
      </w:r>
      <w:r w:rsidRPr="009C125D">
        <w:rPr>
          <w:rFonts w:ascii="Times New Roman" w:hAnsi="Times New Roman" w:cs="Times New Roman"/>
          <w:sz w:val="24"/>
          <w:szCs w:val="24"/>
        </w:rPr>
        <w:t>1980</w:t>
      </w:r>
      <w:r w:rsidR="00476FC3">
        <w:rPr>
          <w:rFonts w:ascii="Times New Roman" w:hAnsi="Times New Roman" w:cs="Times New Roman"/>
          <w:sz w:val="24"/>
          <w:szCs w:val="24"/>
        </w:rPr>
        <w:t>)</w:t>
      </w:r>
      <w:r w:rsidRPr="009C125D">
        <w:rPr>
          <w:rFonts w:ascii="Times New Roman" w:hAnsi="Times New Roman" w:cs="Times New Roman"/>
          <w:sz w:val="24"/>
          <w:szCs w:val="24"/>
        </w:rPr>
        <w:t>;</w:t>
      </w:r>
      <w:r w:rsidR="00476FC3">
        <w:rPr>
          <w:rFonts w:ascii="Times New Roman" w:hAnsi="Times New Roman" w:cs="Times New Roman"/>
          <w:sz w:val="24"/>
          <w:szCs w:val="24"/>
        </w:rPr>
        <w:t xml:space="preserve"> </w:t>
      </w:r>
      <w:proofErr w:type="spellStart"/>
      <w:r w:rsidR="00476FC3">
        <w:rPr>
          <w:rFonts w:ascii="Times New Roman" w:hAnsi="Times New Roman" w:cs="Times New Roman"/>
          <w:sz w:val="24"/>
          <w:szCs w:val="24"/>
        </w:rPr>
        <w:t>Mamputu</w:t>
      </w:r>
      <w:proofErr w:type="spellEnd"/>
      <w:r w:rsidR="00476FC3">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Buhr</w:t>
      </w:r>
      <w:proofErr w:type="spellEnd"/>
      <w:r>
        <w:rPr>
          <w:rFonts w:ascii="Times New Roman" w:hAnsi="Times New Roman" w:cs="Times New Roman"/>
          <w:sz w:val="24"/>
          <w:szCs w:val="24"/>
        </w:rPr>
        <w:t xml:space="preserve"> (1995</w:t>
      </w:r>
      <w:r w:rsidRPr="009C125D">
        <w:rPr>
          <w:rFonts w:ascii="Times New Roman" w:hAnsi="Times New Roman" w:cs="Times New Roman"/>
          <w:sz w:val="24"/>
          <w:szCs w:val="24"/>
        </w:rPr>
        <w:t xml:space="preserve">) </w:t>
      </w:r>
      <w:r>
        <w:rPr>
          <w:rFonts w:ascii="Times New Roman" w:hAnsi="Times New Roman" w:cs="Times New Roman"/>
          <w:sz w:val="24"/>
          <w:szCs w:val="24"/>
        </w:rPr>
        <w:t>who reported 1.23 and 1.41% for sesame</w:t>
      </w:r>
      <w:r w:rsidR="00476FC3">
        <w:rPr>
          <w:rFonts w:ascii="Times New Roman" w:hAnsi="Times New Roman" w:cs="Times New Roman"/>
          <w:sz w:val="24"/>
          <w:szCs w:val="24"/>
        </w:rPr>
        <w:t xml:space="preserve"> expeller and Robert (2001)</w:t>
      </w:r>
      <w:r>
        <w:rPr>
          <w:rFonts w:ascii="Times New Roman" w:hAnsi="Times New Roman" w:cs="Times New Roman"/>
          <w:sz w:val="24"/>
          <w:szCs w:val="24"/>
        </w:rPr>
        <w:t xml:space="preserve"> who observed 1.27%for </w:t>
      </w:r>
      <w:r w:rsidRPr="009C125D">
        <w:rPr>
          <w:rFonts w:ascii="Times New Roman" w:hAnsi="Times New Roman" w:cs="Times New Roman"/>
          <w:sz w:val="24"/>
          <w:szCs w:val="24"/>
        </w:rPr>
        <w:t xml:space="preserve">solvent </w:t>
      </w:r>
      <w:r>
        <w:rPr>
          <w:rFonts w:ascii="Times New Roman" w:hAnsi="Times New Roman" w:cs="Times New Roman"/>
          <w:sz w:val="24"/>
          <w:szCs w:val="24"/>
        </w:rPr>
        <w:t>extracted cake</w:t>
      </w:r>
      <w:r w:rsidRPr="009C125D">
        <w:rPr>
          <w:rFonts w:ascii="Times New Roman" w:hAnsi="Times New Roman" w:cs="Times New Roman"/>
          <w:sz w:val="24"/>
          <w:szCs w:val="24"/>
        </w:rPr>
        <w:t>.</w:t>
      </w:r>
      <w:r>
        <w:rPr>
          <w:rFonts w:ascii="Times New Roman" w:hAnsi="Times New Roman" w:cs="Times New Roman"/>
          <w:sz w:val="24"/>
          <w:szCs w:val="24"/>
        </w:rPr>
        <w:t xml:space="preserve"> On t</w:t>
      </w:r>
      <w:r w:rsidR="00476FC3">
        <w:rPr>
          <w:rFonts w:ascii="Times New Roman" w:hAnsi="Times New Roman" w:cs="Times New Roman"/>
          <w:sz w:val="24"/>
          <w:szCs w:val="24"/>
        </w:rPr>
        <w:t xml:space="preserve">he other hand, </w:t>
      </w:r>
      <w:proofErr w:type="spellStart"/>
      <w:r w:rsidR="00476FC3">
        <w:rPr>
          <w:rFonts w:ascii="Times New Roman" w:hAnsi="Times New Roman" w:cs="Times New Roman"/>
          <w:sz w:val="24"/>
          <w:szCs w:val="24"/>
        </w:rPr>
        <w:t>Aduku</w:t>
      </w:r>
      <w:proofErr w:type="spellEnd"/>
      <w:r w:rsidR="00476FC3">
        <w:rPr>
          <w:rFonts w:ascii="Times New Roman" w:hAnsi="Times New Roman" w:cs="Times New Roman"/>
          <w:sz w:val="24"/>
          <w:szCs w:val="24"/>
        </w:rPr>
        <w:t xml:space="preserve"> (2012)</w:t>
      </w:r>
      <w:r>
        <w:rPr>
          <w:rFonts w:ascii="Times New Roman" w:hAnsi="Times New Roman" w:cs="Times New Roman"/>
          <w:sz w:val="24"/>
          <w:szCs w:val="24"/>
        </w:rPr>
        <w:t xml:space="preserve"> reported 0.44 and 0.89% in groundnut cake and soybean cake. </w:t>
      </w:r>
      <w:r w:rsidRPr="00AD1E84">
        <w:rPr>
          <w:rFonts w:ascii="Times New Roman" w:hAnsi="Times New Roman" w:cs="Times New Roman"/>
          <w:sz w:val="24"/>
          <w:szCs w:val="24"/>
        </w:rPr>
        <w:t xml:space="preserve">The value of Cysteine (1.19%) observed in this study </w:t>
      </w:r>
      <w:r w:rsidR="000D7754" w:rsidRPr="00B957B9">
        <w:rPr>
          <w:rFonts w:ascii="Times New Roman" w:hAnsi="Times New Roman" w:cs="Times New Roman"/>
          <w:sz w:val="24"/>
          <w:szCs w:val="24"/>
          <w:highlight w:val="yellow"/>
        </w:rPr>
        <w:t>is</w:t>
      </w:r>
      <w:r w:rsidR="000D7754" w:rsidRPr="00AD1E84">
        <w:rPr>
          <w:rFonts w:ascii="Times New Roman" w:hAnsi="Times New Roman" w:cs="Times New Roman"/>
          <w:sz w:val="24"/>
          <w:szCs w:val="24"/>
        </w:rPr>
        <w:t xml:space="preserve"> </w:t>
      </w:r>
      <w:r w:rsidRPr="00AD1E84">
        <w:rPr>
          <w:rFonts w:ascii="Times New Roman" w:hAnsi="Times New Roman" w:cs="Times New Roman"/>
          <w:sz w:val="24"/>
          <w:szCs w:val="24"/>
        </w:rPr>
        <w:t>similar to the fi</w:t>
      </w:r>
      <w:r w:rsidR="00476FC3" w:rsidRPr="00AD1E84">
        <w:rPr>
          <w:rFonts w:ascii="Times New Roman" w:hAnsi="Times New Roman" w:cs="Times New Roman"/>
          <w:sz w:val="24"/>
          <w:szCs w:val="24"/>
        </w:rPr>
        <w:t>ndings of N.R.C. (1994); Robert (2001)</w:t>
      </w:r>
      <w:r w:rsidRPr="00AD1E84">
        <w:rPr>
          <w:rFonts w:ascii="Times New Roman" w:hAnsi="Times New Roman" w:cs="Times New Roman"/>
          <w:sz w:val="24"/>
          <w:szCs w:val="24"/>
        </w:rPr>
        <w:t xml:space="preserve"> who reported values of 1.76 and 1.01% for expeller and solvent extracted sesame cake. But is higher </w:t>
      </w:r>
      <w:r w:rsidR="00476FC3" w:rsidRPr="00AD1E84">
        <w:rPr>
          <w:rFonts w:ascii="Times New Roman" w:hAnsi="Times New Roman" w:cs="Times New Roman"/>
          <w:sz w:val="24"/>
          <w:szCs w:val="24"/>
        </w:rPr>
        <w:t xml:space="preserve">than those of I.S.I. (1980); </w:t>
      </w:r>
      <w:proofErr w:type="spellStart"/>
      <w:r w:rsidR="00476FC3" w:rsidRPr="00AD1E84">
        <w:rPr>
          <w:rFonts w:ascii="Times New Roman" w:hAnsi="Times New Roman" w:cs="Times New Roman"/>
          <w:sz w:val="24"/>
          <w:szCs w:val="24"/>
        </w:rPr>
        <w:t>Mamputu</w:t>
      </w:r>
      <w:proofErr w:type="spellEnd"/>
      <w:r w:rsidR="00476FC3" w:rsidRPr="00AD1E84">
        <w:rPr>
          <w:rFonts w:ascii="Times New Roman" w:hAnsi="Times New Roman" w:cs="Times New Roman"/>
          <w:sz w:val="24"/>
          <w:szCs w:val="24"/>
        </w:rPr>
        <w:t xml:space="preserve"> &amp; </w:t>
      </w:r>
      <w:proofErr w:type="spellStart"/>
      <w:r w:rsidR="00476FC3" w:rsidRPr="00AD1E84">
        <w:rPr>
          <w:rFonts w:ascii="Times New Roman" w:hAnsi="Times New Roman" w:cs="Times New Roman"/>
          <w:sz w:val="24"/>
          <w:szCs w:val="24"/>
        </w:rPr>
        <w:t>Buhr</w:t>
      </w:r>
      <w:proofErr w:type="spellEnd"/>
      <w:r w:rsidR="00476FC3" w:rsidRPr="00AD1E84">
        <w:rPr>
          <w:rFonts w:ascii="Times New Roman" w:hAnsi="Times New Roman" w:cs="Times New Roman"/>
          <w:sz w:val="24"/>
          <w:szCs w:val="24"/>
        </w:rPr>
        <w:t xml:space="preserve"> (1995) </w:t>
      </w:r>
      <w:r w:rsidRPr="00AD1E84">
        <w:rPr>
          <w:rFonts w:ascii="Times New Roman" w:hAnsi="Times New Roman" w:cs="Times New Roman"/>
          <w:sz w:val="24"/>
          <w:szCs w:val="24"/>
        </w:rPr>
        <w:t xml:space="preserve">who reported 0.53 and 0.22 for expeller sesame cake. By way </w:t>
      </w:r>
      <w:r w:rsidR="00476FC3" w:rsidRPr="00AD1E84">
        <w:rPr>
          <w:rFonts w:ascii="Times New Roman" w:hAnsi="Times New Roman" w:cs="Times New Roman"/>
          <w:sz w:val="24"/>
          <w:szCs w:val="24"/>
        </w:rPr>
        <w:t xml:space="preserve">of comparison, </w:t>
      </w:r>
      <w:proofErr w:type="spellStart"/>
      <w:r w:rsidR="00476FC3" w:rsidRPr="00AD1E84">
        <w:rPr>
          <w:rFonts w:ascii="Times New Roman" w:hAnsi="Times New Roman" w:cs="Times New Roman"/>
          <w:sz w:val="24"/>
          <w:szCs w:val="24"/>
        </w:rPr>
        <w:t>Aduku</w:t>
      </w:r>
      <w:proofErr w:type="spellEnd"/>
      <w:r w:rsidR="00476FC3" w:rsidRPr="00AD1E84">
        <w:rPr>
          <w:rFonts w:ascii="Times New Roman" w:hAnsi="Times New Roman" w:cs="Times New Roman"/>
          <w:sz w:val="24"/>
          <w:szCs w:val="24"/>
        </w:rPr>
        <w:t xml:space="preserve"> (2012)</w:t>
      </w:r>
      <w:r w:rsidRPr="00AD1E84">
        <w:rPr>
          <w:rFonts w:ascii="Times New Roman" w:hAnsi="Times New Roman" w:cs="Times New Roman"/>
          <w:sz w:val="24"/>
          <w:szCs w:val="24"/>
        </w:rPr>
        <w:t xml:space="preserve"> reported 0.72 and 0.62 in groundnut cake and soybean cake. </w:t>
      </w:r>
    </w:p>
    <w:p w14:paraId="45BDE68D" w14:textId="10FCA659" w:rsidR="00233D10" w:rsidRDefault="000D7754" w:rsidP="00233D10">
      <w:pPr>
        <w:pStyle w:val="ListParagraph"/>
        <w:spacing w:line="360" w:lineRule="auto"/>
        <w:ind w:left="-284" w:right="-46"/>
        <w:jc w:val="both"/>
        <w:rPr>
          <w:rFonts w:ascii="Times New Roman" w:hAnsi="Times New Roman" w:cs="Times New Roman"/>
          <w:sz w:val="24"/>
          <w:szCs w:val="24"/>
        </w:rPr>
      </w:pPr>
      <w:r w:rsidRPr="00B957B9">
        <w:rPr>
          <w:rFonts w:ascii="Times New Roman" w:hAnsi="Times New Roman" w:cs="Times New Roman"/>
          <w:sz w:val="24"/>
          <w:szCs w:val="24"/>
          <w:highlight w:val="yellow"/>
        </w:rPr>
        <w:t xml:space="preserve">Tables </w:t>
      </w:r>
      <w:r w:rsidR="00AD1E84">
        <w:rPr>
          <w:rFonts w:ascii="Times New Roman" w:hAnsi="Times New Roman" w:cs="Times New Roman"/>
          <w:sz w:val="24"/>
          <w:szCs w:val="24"/>
        </w:rPr>
        <w:t>6 and 7</w:t>
      </w:r>
      <w:r w:rsidR="00233D10">
        <w:rPr>
          <w:rFonts w:ascii="Times New Roman" w:hAnsi="Times New Roman" w:cs="Times New Roman"/>
          <w:sz w:val="24"/>
          <w:szCs w:val="24"/>
        </w:rPr>
        <w:t xml:space="preserve"> </w:t>
      </w:r>
      <w:r w:rsidRPr="00B957B9">
        <w:rPr>
          <w:rFonts w:ascii="Times New Roman" w:hAnsi="Times New Roman" w:cs="Times New Roman"/>
          <w:sz w:val="24"/>
          <w:szCs w:val="24"/>
          <w:highlight w:val="yellow"/>
        </w:rPr>
        <w:t xml:space="preserve">show </w:t>
      </w:r>
      <w:r w:rsidR="00233D10">
        <w:rPr>
          <w:rFonts w:ascii="Times New Roman" w:hAnsi="Times New Roman" w:cs="Times New Roman"/>
          <w:sz w:val="24"/>
          <w:szCs w:val="24"/>
        </w:rPr>
        <w:t xml:space="preserve">the proximate composition of </w:t>
      </w:r>
      <w:r w:rsidRPr="00B957B9">
        <w:rPr>
          <w:rFonts w:ascii="Times New Roman" w:hAnsi="Times New Roman" w:cs="Times New Roman"/>
          <w:sz w:val="24"/>
          <w:szCs w:val="24"/>
          <w:highlight w:val="yellow"/>
        </w:rPr>
        <w:t xml:space="preserve">the </w:t>
      </w:r>
      <w:r w:rsidR="00233D10">
        <w:rPr>
          <w:rFonts w:ascii="Times New Roman" w:hAnsi="Times New Roman" w:cs="Times New Roman"/>
          <w:sz w:val="24"/>
          <w:szCs w:val="24"/>
        </w:rPr>
        <w:t>starter and finisher phase. In both the starter and finisher mashes, the crude protein and the energy of all the diets met the requirements of broiler chicken (</w:t>
      </w:r>
      <w:proofErr w:type="spellStart"/>
      <w:r w:rsidR="00233D10">
        <w:rPr>
          <w:rFonts w:ascii="Times New Roman" w:hAnsi="Times New Roman" w:cs="Times New Roman"/>
          <w:sz w:val="24"/>
          <w:szCs w:val="24"/>
        </w:rPr>
        <w:t>Aduku</w:t>
      </w:r>
      <w:proofErr w:type="spellEnd"/>
      <w:r w:rsidR="00233D10">
        <w:rPr>
          <w:rFonts w:ascii="Times New Roman" w:hAnsi="Times New Roman" w:cs="Times New Roman"/>
          <w:sz w:val="24"/>
          <w:szCs w:val="24"/>
        </w:rPr>
        <w:t xml:space="preserve">, 1992; N.R.C., 1994; </w:t>
      </w:r>
      <w:proofErr w:type="spellStart"/>
      <w:r w:rsidR="00233D10">
        <w:rPr>
          <w:rFonts w:ascii="Times New Roman" w:hAnsi="Times New Roman" w:cs="Times New Roman"/>
          <w:sz w:val="24"/>
          <w:szCs w:val="24"/>
        </w:rPr>
        <w:t>Olomu</w:t>
      </w:r>
      <w:proofErr w:type="spellEnd"/>
      <w:r w:rsidR="00233D10">
        <w:rPr>
          <w:rFonts w:ascii="Times New Roman" w:hAnsi="Times New Roman" w:cs="Times New Roman"/>
          <w:sz w:val="24"/>
          <w:szCs w:val="24"/>
        </w:rPr>
        <w:t>, 199</w:t>
      </w:r>
      <w:r w:rsidR="00476FC3">
        <w:rPr>
          <w:rFonts w:ascii="Times New Roman" w:hAnsi="Times New Roman" w:cs="Times New Roman"/>
          <w:sz w:val="24"/>
          <w:szCs w:val="24"/>
        </w:rPr>
        <w:t>5; Smith, 2001)</w:t>
      </w:r>
      <w:r w:rsidR="00233D10">
        <w:rPr>
          <w:rFonts w:ascii="Times New Roman" w:hAnsi="Times New Roman" w:cs="Times New Roman"/>
          <w:sz w:val="24"/>
          <w:szCs w:val="24"/>
        </w:rPr>
        <w:t>. The ether extract in the starter mash met the requirements of broiler chicken of 5-6% r</w:t>
      </w:r>
      <w:r w:rsidR="00476FC3">
        <w:rPr>
          <w:rFonts w:ascii="Times New Roman" w:hAnsi="Times New Roman" w:cs="Times New Roman"/>
          <w:sz w:val="24"/>
          <w:szCs w:val="24"/>
        </w:rPr>
        <w:t xml:space="preserve">ecommended by </w:t>
      </w:r>
      <w:proofErr w:type="spellStart"/>
      <w:r w:rsidR="00476FC3">
        <w:rPr>
          <w:rFonts w:ascii="Times New Roman" w:hAnsi="Times New Roman" w:cs="Times New Roman"/>
          <w:sz w:val="24"/>
          <w:szCs w:val="24"/>
        </w:rPr>
        <w:t>Olomu</w:t>
      </w:r>
      <w:proofErr w:type="spellEnd"/>
      <w:r>
        <w:rPr>
          <w:rFonts w:ascii="Times New Roman" w:hAnsi="Times New Roman" w:cs="Times New Roman"/>
          <w:sz w:val="24"/>
          <w:szCs w:val="24"/>
        </w:rPr>
        <w:t xml:space="preserve"> (</w:t>
      </w:r>
      <w:r w:rsidR="00476FC3">
        <w:rPr>
          <w:rFonts w:ascii="Times New Roman" w:hAnsi="Times New Roman" w:cs="Times New Roman"/>
          <w:sz w:val="24"/>
          <w:szCs w:val="24"/>
        </w:rPr>
        <w:t>1995)</w:t>
      </w:r>
      <w:r w:rsidR="00233D10">
        <w:rPr>
          <w:rFonts w:ascii="Times New Roman" w:hAnsi="Times New Roman" w:cs="Times New Roman"/>
          <w:sz w:val="24"/>
          <w:szCs w:val="24"/>
        </w:rPr>
        <w:t>. While in the finisher mash</w:t>
      </w:r>
      <w:r>
        <w:rPr>
          <w:rFonts w:ascii="Times New Roman" w:hAnsi="Times New Roman" w:cs="Times New Roman"/>
          <w:sz w:val="24"/>
          <w:szCs w:val="24"/>
        </w:rPr>
        <w:t>,</w:t>
      </w:r>
      <w:r w:rsidR="00233D10">
        <w:rPr>
          <w:rFonts w:ascii="Times New Roman" w:hAnsi="Times New Roman" w:cs="Times New Roman"/>
          <w:sz w:val="24"/>
          <w:szCs w:val="24"/>
        </w:rPr>
        <w:t xml:space="preserve"> it was above the requirements for broiler chicken but below the range of 11.40-12.77% reported by (</w:t>
      </w:r>
      <w:proofErr w:type="spellStart"/>
      <w:r w:rsidR="00233D10">
        <w:rPr>
          <w:rFonts w:ascii="Times New Roman" w:hAnsi="Times New Roman" w:cs="Times New Roman"/>
          <w:sz w:val="24"/>
          <w:szCs w:val="24"/>
        </w:rPr>
        <w:t>Diarra</w:t>
      </w:r>
      <w:proofErr w:type="spellEnd"/>
      <w:r w:rsidR="00233D10">
        <w:rPr>
          <w:rFonts w:ascii="Times New Roman" w:hAnsi="Times New Roman" w:cs="Times New Roman"/>
          <w:sz w:val="24"/>
          <w:szCs w:val="24"/>
        </w:rPr>
        <w:t xml:space="preserve"> </w:t>
      </w:r>
      <w:r w:rsidR="00233D10" w:rsidRPr="00476FC3">
        <w:rPr>
          <w:rFonts w:ascii="Times New Roman" w:hAnsi="Times New Roman" w:cs="Times New Roman"/>
          <w:sz w:val="24"/>
          <w:szCs w:val="24"/>
        </w:rPr>
        <w:t>et al</w:t>
      </w:r>
      <w:r w:rsidR="00476FC3" w:rsidRPr="00476FC3">
        <w:rPr>
          <w:rFonts w:ascii="Times New Roman" w:hAnsi="Times New Roman" w:cs="Times New Roman"/>
          <w:sz w:val="24"/>
          <w:szCs w:val="24"/>
        </w:rPr>
        <w:t>.,</w:t>
      </w:r>
      <w:r w:rsidR="00476FC3">
        <w:rPr>
          <w:rFonts w:ascii="Times New Roman" w:hAnsi="Times New Roman" w:cs="Times New Roman"/>
          <w:sz w:val="24"/>
          <w:szCs w:val="24"/>
        </w:rPr>
        <w:t xml:space="preserve"> 2007)</w:t>
      </w:r>
      <w:r w:rsidR="00233D10">
        <w:rPr>
          <w:rFonts w:ascii="Times New Roman" w:hAnsi="Times New Roman" w:cs="Times New Roman"/>
          <w:sz w:val="24"/>
          <w:szCs w:val="24"/>
        </w:rPr>
        <w:t xml:space="preserve">. The crude fibre in all the diets was higher than the maximum 5.0% </w:t>
      </w:r>
      <w:r w:rsidR="00476FC3">
        <w:rPr>
          <w:rFonts w:ascii="Times New Roman" w:hAnsi="Times New Roman" w:cs="Times New Roman"/>
          <w:sz w:val="24"/>
          <w:szCs w:val="24"/>
        </w:rPr>
        <w:t>recommended by Smith (2001)</w:t>
      </w:r>
      <w:r w:rsidR="00233D10">
        <w:rPr>
          <w:rFonts w:ascii="Times New Roman" w:hAnsi="Times New Roman" w:cs="Times New Roman"/>
          <w:sz w:val="24"/>
          <w:szCs w:val="24"/>
        </w:rPr>
        <w:t xml:space="preserve"> for broilers</w:t>
      </w:r>
      <w:r>
        <w:rPr>
          <w:rFonts w:ascii="Times New Roman" w:hAnsi="Times New Roman" w:cs="Times New Roman"/>
          <w:sz w:val="24"/>
          <w:szCs w:val="24"/>
        </w:rPr>
        <w:t>,</w:t>
      </w:r>
      <w:r w:rsidR="00233D10">
        <w:rPr>
          <w:rFonts w:ascii="Times New Roman" w:hAnsi="Times New Roman" w:cs="Times New Roman"/>
          <w:sz w:val="24"/>
          <w:szCs w:val="24"/>
        </w:rPr>
        <w:t xml:space="preserve"> except the control diets. In the finisher mash</w:t>
      </w:r>
      <w:r>
        <w:rPr>
          <w:rFonts w:ascii="Times New Roman" w:hAnsi="Times New Roman" w:cs="Times New Roman"/>
          <w:sz w:val="24"/>
          <w:szCs w:val="24"/>
        </w:rPr>
        <w:t>,</w:t>
      </w:r>
      <w:r w:rsidR="00233D10">
        <w:rPr>
          <w:rFonts w:ascii="Times New Roman" w:hAnsi="Times New Roman" w:cs="Times New Roman"/>
          <w:sz w:val="24"/>
          <w:szCs w:val="24"/>
        </w:rPr>
        <w:t xml:space="preserve"> the crude fibre is similar to the value of 3.50% r</w:t>
      </w:r>
      <w:r w:rsidR="00476FC3">
        <w:rPr>
          <w:rFonts w:ascii="Times New Roman" w:hAnsi="Times New Roman" w:cs="Times New Roman"/>
          <w:sz w:val="24"/>
          <w:szCs w:val="24"/>
        </w:rPr>
        <w:t>eported by (</w:t>
      </w:r>
      <w:proofErr w:type="spellStart"/>
      <w:r w:rsidR="00476FC3">
        <w:rPr>
          <w:rFonts w:ascii="Times New Roman" w:hAnsi="Times New Roman" w:cs="Times New Roman"/>
          <w:sz w:val="24"/>
          <w:szCs w:val="24"/>
        </w:rPr>
        <w:t>Agricare</w:t>
      </w:r>
      <w:proofErr w:type="spellEnd"/>
      <w:r w:rsidR="00476FC3">
        <w:rPr>
          <w:rFonts w:ascii="Times New Roman" w:hAnsi="Times New Roman" w:cs="Times New Roman"/>
          <w:sz w:val="24"/>
          <w:szCs w:val="24"/>
        </w:rPr>
        <w:t>, 2000)</w:t>
      </w:r>
      <w:r w:rsidR="00233D10">
        <w:rPr>
          <w:rFonts w:ascii="Times New Roman" w:hAnsi="Times New Roman" w:cs="Times New Roman"/>
          <w:sz w:val="24"/>
          <w:szCs w:val="24"/>
        </w:rPr>
        <w:t xml:space="preserve">.   </w:t>
      </w:r>
    </w:p>
    <w:p w14:paraId="21428611" w14:textId="07F790F8" w:rsidR="00233D10" w:rsidRDefault="00233D10" w:rsidP="00233D10">
      <w:pPr>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 xml:space="preserve">The growth performance of starter and finisher broiler chickens </w:t>
      </w:r>
      <w:r w:rsidR="000D7754" w:rsidRPr="00B957B9">
        <w:rPr>
          <w:rFonts w:ascii="Times New Roman" w:hAnsi="Times New Roman" w:cs="Times New Roman"/>
          <w:sz w:val="24"/>
          <w:szCs w:val="24"/>
          <w:highlight w:val="yellow"/>
        </w:rPr>
        <w:t xml:space="preserve">is </w:t>
      </w:r>
      <w:r>
        <w:rPr>
          <w:rFonts w:ascii="Times New Roman" w:hAnsi="Times New Roman" w:cs="Times New Roman"/>
          <w:sz w:val="24"/>
          <w:szCs w:val="24"/>
        </w:rPr>
        <w:t xml:space="preserve">presented in </w:t>
      </w:r>
      <w:r w:rsidR="000D7754" w:rsidRPr="00B957B9">
        <w:rPr>
          <w:rFonts w:ascii="Times New Roman" w:hAnsi="Times New Roman" w:cs="Times New Roman"/>
          <w:sz w:val="24"/>
          <w:szCs w:val="24"/>
          <w:highlight w:val="yellow"/>
        </w:rPr>
        <w:t xml:space="preserve">Tables </w:t>
      </w:r>
      <w:r>
        <w:rPr>
          <w:rFonts w:ascii="Times New Roman" w:hAnsi="Times New Roman" w:cs="Times New Roman"/>
          <w:sz w:val="24"/>
          <w:szCs w:val="24"/>
        </w:rPr>
        <w:t>8 and 10.</w:t>
      </w:r>
    </w:p>
    <w:p w14:paraId="101E01A9" w14:textId="10C0173C" w:rsidR="00233D10" w:rsidRDefault="00233D10" w:rsidP="00AD1E84">
      <w:pPr>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 xml:space="preserve">The total feed intake of birds fed sesame cake decreased (P&lt;0.05) as the inclusion levels of sesame cake increased in the diet. </w:t>
      </w:r>
      <w:r>
        <w:rPr>
          <w:rFonts w:ascii="Times New Roman" w:hAnsi="Times New Roman"/>
          <w:sz w:val="24"/>
          <w:szCs w:val="24"/>
        </w:rPr>
        <w:t>T</w:t>
      </w:r>
      <w:r w:rsidRPr="005D1747">
        <w:rPr>
          <w:rFonts w:ascii="Times New Roman" w:hAnsi="Times New Roman"/>
          <w:sz w:val="24"/>
          <w:szCs w:val="24"/>
        </w:rPr>
        <w:t>his observation is not surprising since the metabolizable energy concentrations of the diets were simila</w:t>
      </w:r>
      <w:r>
        <w:rPr>
          <w:rFonts w:ascii="Times New Roman" w:hAnsi="Times New Roman"/>
          <w:sz w:val="24"/>
          <w:szCs w:val="24"/>
        </w:rPr>
        <w:t>r</w:t>
      </w:r>
      <w:r w:rsidR="000D7754">
        <w:rPr>
          <w:rFonts w:ascii="Times New Roman" w:hAnsi="Times New Roman"/>
          <w:sz w:val="24"/>
          <w:szCs w:val="24"/>
        </w:rPr>
        <w:t>,</w:t>
      </w:r>
      <w:r>
        <w:rPr>
          <w:rFonts w:ascii="Times New Roman" w:hAnsi="Times New Roman"/>
          <w:sz w:val="24"/>
          <w:szCs w:val="24"/>
        </w:rPr>
        <w:t xml:space="preserve"> and birds are known to</w:t>
      </w:r>
      <w:r w:rsidRPr="005D1747">
        <w:rPr>
          <w:rFonts w:ascii="Times New Roman" w:hAnsi="Times New Roman"/>
          <w:sz w:val="24"/>
          <w:szCs w:val="24"/>
        </w:rPr>
        <w:t xml:space="preserve"> eat to satisfy their energy requ</w:t>
      </w:r>
      <w:r>
        <w:rPr>
          <w:rFonts w:ascii="Times New Roman" w:hAnsi="Times New Roman"/>
          <w:sz w:val="24"/>
          <w:szCs w:val="24"/>
        </w:rPr>
        <w:t>irements</w:t>
      </w:r>
      <w:r>
        <w:rPr>
          <w:rFonts w:ascii="Times New Roman" w:hAnsi="Times New Roman" w:cs="Times New Roman"/>
          <w:sz w:val="24"/>
          <w:szCs w:val="24"/>
        </w:rPr>
        <w:t>. A</w:t>
      </w:r>
      <w:r w:rsidR="00476FC3">
        <w:rPr>
          <w:rFonts w:ascii="Times New Roman" w:hAnsi="Times New Roman" w:cs="Times New Roman"/>
          <w:sz w:val="24"/>
          <w:szCs w:val="24"/>
        </w:rPr>
        <w:t>l-</w:t>
      </w:r>
      <w:proofErr w:type="spellStart"/>
      <w:r w:rsidR="00476FC3">
        <w:rPr>
          <w:rFonts w:ascii="Times New Roman" w:hAnsi="Times New Roman" w:cs="Times New Roman"/>
          <w:sz w:val="24"/>
          <w:szCs w:val="24"/>
        </w:rPr>
        <w:t>Harthi</w:t>
      </w:r>
      <w:proofErr w:type="spellEnd"/>
      <w:r w:rsidR="00476FC3">
        <w:rPr>
          <w:rFonts w:ascii="Times New Roman" w:hAnsi="Times New Roman" w:cs="Times New Roman"/>
          <w:sz w:val="24"/>
          <w:szCs w:val="24"/>
        </w:rPr>
        <w:t xml:space="preserve"> &amp; El-</w:t>
      </w:r>
      <w:proofErr w:type="spellStart"/>
      <w:r w:rsidR="00476FC3">
        <w:rPr>
          <w:rFonts w:ascii="Times New Roman" w:hAnsi="Times New Roman" w:cs="Times New Roman"/>
          <w:sz w:val="24"/>
          <w:szCs w:val="24"/>
        </w:rPr>
        <w:t>deek</w:t>
      </w:r>
      <w:proofErr w:type="spellEnd"/>
      <w:r w:rsidR="00476FC3">
        <w:rPr>
          <w:rFonts w:ascii="Times New Roman" w:hAnsi="Times New Roman" w:cs="Times New Roman"/>
          <w:sz w:val="24"/>
          <w:szCs w:val="24"/>
        </w:rPr>
        <w:t xml:space="preserve"> (2009)</w:t>
      </w:r>
      <w:r>
        <w:rPr>
          <w:rFonts w:ascii="Times New Roman" w:hAnsi="Times New Roman" w:cs="Times New Roman"/>
          <w:sz w:val="24"/>
          <w:szCs w:val="24"/>
        </w:rPr>
        <w:t xml:space="preserve"> had earlier reported that birds consumed less diet as the inclusion levels of sesame seed cake increased in </w:t>
      </w:r>
      <w:r w:rsidR="000D7754" w:rsidRPr="00B957B9">
        <w:rPr>
          <w:rFonts w:ascii="Times New Roman" w:hAnsi="Times New Roman" w:cs="Times New Roman"/>
          <w:sz w:val="24"/>
          <w:szCs w:val="24"/>
          <w:highlight w:val="yellow"/>
        </w:rPr>
        <w:t>the</w:t>
      </w:r>
      <w:r w:rsidR="000D7754">
        <w:rPr>
          <w:rFonts w:ascii="Times New Roman" w:hAnsi="Times New Roman" w:cs="Times New Roman"/>
          <w:sz w:val="24"/>
          <w:szCs w:val="24"/>
        </w:rPr>
        <w:t xml:space="preserve"> </w:t>
      </w:r>
      <w:r>
        <w:rPr>
          <w:rFonts w:ascii="Times New Roman" w:hAnsi="Times New Roman" w:cs="Times New Roman"/>
          <w:sz w:val="24"/>
          <w:szCs w:val="24"/>
        </w:rPr>
        <w:t>broiler diet. There was no significant di</w:t>
      </w:r>
      <w:r w:rsidR="00AD1E84">
        <w:rPr>
          <w:rFonts w:ascii="Times New Roman" w:hAnsi="Times New Roman" w:cs="Times New Roman"/>
          <w:sz w:val="24"/>
          <w:szCs w:val="24"/>
        </w:rPr>
        <w:t xml:space="preserve">fference at the finisher phase. </w:t>
      </w:r>
      <w:r>
        <w:rPr>
          <w:rFonts w:ascii="Times New Roman" w:hAnsi="Times New Roman" w:cs="Times New Roman"/>
          <w:sz w:val="24"/>
          <w:szCs w:val="24"/>
        </w:rPr>
        <w:t>T</w:t>
      </w:r>
      <w:r w:rsidRPr="009C125D">
        <w:rPr>
          <w:rFonts w:ascii="Times New Roman" w:hAnsi="Times New Roman" w:cs="Times New Roman"/>
          <w:sz w:val="24"/>
          <w:szCs w:val="24"/>
        </w:rPr>
        <w:t xml:space="preserve">otal weight gain </w:t>
      </w:r>
      <w:r>
        <w:rPr>
          <w:rFonts w:ascii="Times New Roman" w:hAnsi="Times New Roman" w:cs="Times New Roman"/>
          <w:sz w:val="24"/>
          <w:szCs w:val="24"/>
        </w:rPr>
        <w:t xml:space="preserve">data </w:t>
      </w:r>
      <w:r w:rsidRPr="009C125D">
        <w:rPr>
          <w:rFonts w:ascii="Times New Roman" w:hAnsi="Times New Roman" w:cs="Times New Roman"/>
          <w:sz w:val="24"/>
          <w:szCs w:val="24"/>
        </w:rPr>
        <w:t xml:space="preserve">showed that birds fed the </w:t>
      </w: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Pr>
          <w:rFonts w:ascii="Times New Roman" w:hAnsi="Times New Roman" w:cs="Times New Roman"/>
          <w:sz w:val="24"/>
          <w:szCs w:val="24"/>
        </w:rPr>
        <w:t>(</w:t>
      </w:r>
      <w:r w:rsidRPr="009C125D">
        <w:rPr>
          <w:rFonts w:ascii="Times New Roman" w:hAnsi="Times New Roman" w:cs="Times New Roman"/>
          <w:sz w:val="24"/>
          <w:szCs w:val="24"/>
        </w:rPr>
        <w:t>control diet</w:t>
      </w:r>
      <w:r>
        <w:rPr>
          <w:rFonts w:ascii="Times New Roman" w:hAnsi="Times New Roman" w:cs="Times New Roman"/>
          <w:sz w:val="24"/>
          <w:szCs w:val="24"/>
        </w:rPr>
        <w:t>)</w:t>
      </w:r>
      <w:r w:rsidRPr="009C125D">
        <w:rPr>
          <w:rFonts w:ascii="Times New Roman" w:hAnsi="Times New Roman" w:cs="Times New Roman"/>
          <w:sz w:val="24"/>
          <w:szCs w:val="24"/>
        </w:rPr>
        <w:t xml:space="preserve"> were significantly (P&lt;0.05) diffe</w:t>
      </w:r>
      <w:r>
        <w:rPr>
          <w:rFonts w:ascii="Times New Roman" w:hAnsi="Times New Roman" w:cs="Times New Roman"/>
          <w:sz w:val="24"/>
          <w:szCs w:val="24"/>
        </w:rPr>
        <w:t xml:space="preserve">rent compared to those fed </w:t>
      </w:r>
      <w:r w:rsidR="000D7754">
        <w:rPr>
          <w:rFonts w:ascii="Times New Roman" w:hAnsi="Times New Roman" w:cs="Times New Roman"/>
          <w:sz w:val="24"/>
          <w:szCs w:val="24"/>
        </w:rPr>
        <w:t xml:space="preserve">the </w:t>
      </w:r>
      <w:r>
        <w:rPr>
          <w:rFonts w:ascii="Times New Roman" w:hAnsi="Times New Roman" w:cs="Times New Roman"/>
          <w:sz w:val="24"/>
          <w:szCs w:val="24"/>
        </w:rPr>
        <w:t>sesame cake</w:t>
      </w:r>
      <w:r w:rsidRPr="009C125D">
        <w:rPr>
          <w:rFonts w:ascii="Times New Roman" w:hAnsi="Times New Roman" w:cs="Times New Roman"/>
          <w:sz w:val="24"/>
          <w:szCs w:val="24"/>
        </w:rPr>
        <w:t xml:space="preserve"> diets.</w:t>
      </w:r>
      <w:r>
        <w:rPr>
          <w:rFonts w:ascii="Times New Roman" w:hAnsi="Times New Roman" w:cs="Times New Roman"/>
          <w:sz w:val="24"/>
          <w:szCs w:val="24"/>
        </w:rPr>
        <w:t xml:space="preserve"> </w:t>
      </w:r>
      <w:r w:rsidRPr="009C125D">
        <w:rPr>
          <w:rFonts w:ascii="Times New Roman" w:hAnsi="Times New Roman" w:cs="Times New Roman"/>
          <w:sz w:val="24"/>
          <w:szCs w:val="24"/>
        </w:rPr>
        <w:t xml:space="preserve">The poor growth rate and feed conversion ratio observed in birds fed </w:t>
      </w:r>
      <w:r w:rsidRPr="00F71A1E">
        <w:rPr>
          <w:rFonts w:ascii="Times New Roman" w:hAnsi="Times New Roman" w:cs="Times New Roman"/>
          <w:sz w:val="24"/>
          <w:szCs w:val="24"/>
        </w:rPr>
        <w:t>T</w:t>
      </w:r>
      <w:r>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F71A1E">
        <w:rPr>
          <w:rFonts w:ascii="Times New Roman" w:hAnsi="Times New Roman" w:cs="Times New Roman"/>
          <w:sz w:val="24"/>
          <w:szCs w:val="24"/>
        </w:rPr>
        <w:t>25</w:t>
      </w:r>
      <w:r w:rsidRPr="009C125D">
        <w:rPr>
          <w:rFonts w:ascii="Times New Roman" w:hAnsi="Times New Roman" w:cs="Times New Roman"/>
          <w:sz w:val="24"/>
          <w:szCs w:val="24"/>
        </w:rPr>
        <w:t>%</w:t>
      </w:r>
      <w:r>
        <w:rPr>
          <w:rFonts w:ascii="Times New Roman" w:hAnsi="Times New Roman" w:cs="Times New Roman"/>
          <w:sz w:val="24"/>
          <w:szCs w:val="24"/>
        </w:rPr>
        <w:t>)</w:t>
      </w:r>
      <w:r w:rsidRPr="009C125D">
        <w:rPr>
          <w:rFonts w:ascii="Times New Roman" w:hAnsi="Times New Roman" w:cs="Times New Roman"/>
          <w:sz w:val="24"/>
          <w:szCs w:val="24"/>
        </w:rPr>
        <w:t xml:space="preserve"> sesame cake diet could be attributed </w:t>
      </w:r>
      <w:r w:rsidRPr="009C125D">
        <w:rPr>
          <w:rFonts w:ascii="Times New Roman" w:hAnsi="Times New Roman" w:cs="Times New Roman"/>
          <w:sz w:val="24"/>
          <w:szCs w:val="24"/>
        </w:rPr>
        <w:lastRenderedPageBreak/>
        <w:t xml:space="preserve">to the poor </w:t>
      </w:r>
      <w:r w:rsidR="000D7754" w:rsidRPr="00B957B9">
        <w:rPr>
          <w:rFonts w:ascii="Times New Roman" w:hAnsi="Times New Roman" w:cs="Times New Roman"/>
          <w:sz w:val="24"/>
          <w:szCs w:val="24"/>
          <w:highlight w:val="yellow"/>
        </w:rPr>
        <w:t xml:space="preserve">utilisation </w:t>
      </w:r>
      <w:r>
        <w:rPr>
          <w:rFonts w:ascii="Times New Roman" w:hAnsi="Times New Roman" w:cs="Times New Roman"/>
          <w:sz w:val="24"/>
          <w:szCs w:val="24"/>
        </w:rPr>
        <w:t xml:space="preserve">of </w:t>
      </w:r>
      <w:r w:rsidR="000D7754" w:rsidRPr="00B957B9">
        <w:rPr>
          <w:rFonts w:ascii="Times New Roman" w:hAnsi="Times New Roman" w:cs="Times New Roman"/>
          <w:sz w:val="24"/>
          <w:szCs w:val="24"/>
          <w:highlight w:val="yellow"/>
        </w:rPr>
        <w:t xml:space="preserve">nutrients </w:t>
      </w:r>
      <w:r>
        <w:rPr>
          <w:rFonts w:ascii="Times New Roman" w:hAnsi="Times New Roman" w:cs="Times New Roman"/>
          <w:sz w:val="24"/>
          <w:szCs w:val="24"/>
        </w:rPr>
        <w:t xml:space="preserve">as a result of </w:t>
      </w:r>
      <w:r w:rsidRPr="009C125D">
        <w:rPr>
          <w:rFonts w:ascii="Times New Roman" w:hAnsi="Times New Roman" w:cs="Times New Roman"/>
          <w:sz w:val="24"/>
          <w:szCs w:val="24"/>
        </w:rPr>
        <w:t xml:space="preserve">levels of </w:t>
      </w:r>
      <w:r w:rsidR="000D7754" w:rsidRPr="00B957B9">
        <w:rPr>
          <w:rFonts w:ascii="Times New Roman" w:hAnsi="Times New Roman" w:cs="Times New Roman"/>
          <w:sz w:val="24"/>
          <w:szCs w:val="24"/>
          <w:highlight w:val="yellow"/>
        </w:rPr>
        <w:t>substances</w:t>
      </w:r>
      <w:r w:rsidR="000D7754">
        <w:rPr>
          <w:rFonts w:ascii="Times New Roman" w:hAnsi="Times New Roman" w:cs="Times New Roman"/>
          <w:sz w:val="24"/>
          <w:szCs w:val="24"/>
        </w:rPr>
        <w:t xml:space="preserve"> </w:t>
      </w:r>
      <w:r>
        <w:rPr>
          <w:rFonts w:ascii="Times New Roman" w:hAnsi="Times New Roman" w:cs="Times New Roman"/>
          <w:sz w:val="24"/>
          <w:szCs w:val="24"/>
        </w:rPr>
        <w:t xml:space="preserve">like </w:t>
      </w:r>
      <w:r w:rsidRPr="009C125D">
        <w:rPr>
          <w:rFonts w:ascii="Times New Roman" w:hAnsi="Times New Roman" w:cs="Times New Roman"/>
          <w:sz w:val="24"/>
          <w:szCs w:val="24"/>
        </w:rPr>
        <w:t xml:space="preserve">oxalates found in sesame cake. Leeson and Summers (2001) observed that </w:t>
      </w:r>
      <w:r>
        <w:rPr>
          <w:rFonts w:ascii="Times New Roman" w:hAnsi="Times New Roman" w:cs="Times New Roman"/>
          <w:sz w:val="24"/>
          <w:szCs w:val="24"/>
        </w:rPr>
        <w:t xml:space="preserve">dietary levels of </w:t>
      </w:r>
      <w:r w:rsidRPr="009C125D">
        <w:rPr>
          <w:rFonts w:ascii="Times New Roman" w:hAnsi="Times New Roman" w:cs="Times New Roman"/>
          <w:sz w:val="24"/>
          <w:szCs w:val="24"/>
        </w:rPr>
        <w:t xml:space="preserve">oxalates </w:t>
      </w:r>
      <w:r w:rsidR="000D7754" w:rsidRPr="00B957B9">
        <w:rPr>
          <w:rFonts w:ascii="Times New Roman" w:hAnsi="Times New Roman" w:cs="Times New Roman"/>
          <w:sz w:val="24"/>
          <w:szCs w:val="24"/>
          <w:highlight w:val="yellow"/>
        </w:rPr>
        <w:t xml:space="preserve">affect </w:t>
      </w:r>
      <w:r w:rsidRPr="009C125D">
        <w:rPr>
          <w:rFonts w:ascii="Times New Roman" w:hAnsi="Times New Roman" w:cs="Times New Roman"/>
          <w:sz w:val="24"/>
          <w:szCs w:val="24"/>
        </w:rPr>
        <w:t>calcium and magnesium metabolism. This finding agreed with the report of</w:t>
      </w:r>
      <w:r w:rsidR="00476FC3">
        <w:rPr>
          <w:rFonts w:ascii="Times New Roman" w:hAnsi="Times New Roman" w:cs="Times New Roman"/>
          <w:sz w:val="24"/>
          <w:szCs w:val="24"/>
        </w:rPr>
        <w:t xml:space="preserve"> </w:t>
      </w:r>
      <w:proofErr w:type="spellStart"/>
      <w:r w:rsidR="00476FC3">
        <w:rPr>
          <w:rFonts w:ascii="Times New Roman" w:hAnsi="Times New Roman" w:cs="Times New Roman"/>
          <w:sz w:val="24"/>
          <w:szCs w:val="24"/>
        </w:rPr>
        <w:t>Mamputu</w:t>
      </w:r>
      <w:proofErr w:type="spellEnd"/>
      <w:r w:rsidR="00476FC3">
        <w:rPr>
          <w:rFonts w:ascii="Times New Roman" w:hAnsi="Times New Roman" w:cs="Times New Roman"/>
          <w:sz w:val="24"/>
          <w:szCs w:val="24"/>
        </w:rPr>
        <w:t xml:space="preserve"> &amp; </w:t>
      </w:r>
      <w:proofErr w:type="spellStart"/>
      <w:r w:rsidR="00476FC3">
        <w:rPr>
          <w:rFonts w:ascii="Times New Roman" w:hAnsi="Times New Roman" w:cs="Times New Roman"/>
          <w:sz w:val="24"/>
          <w:szCs w:val="24"/>
        </w:rPr>
        <w:t>Buhr</w:t>
      </w:r>
      <w:proofErr w:type="spellEnd"/>
      <w:r w:rsidR="00476FC3">
        <w:rPr>
          <w:rFonts w:ascii="Times New Roman" w:hAnsi="Times New Roman" w:cs="Times New Roman"/>
          <w:sz w:val="24"/>
          <w:szCs w:val="24"/>
        </w:rPr>
        <w:t xml:space="preserve"> (1995)</w:t>
      </w:r>
      <w:r>
        <w:rPr>
          <w:rFonts w:ascii="Times New Roman" w:hAnsi="Times New Roman" w:cs="Times New Roman"/>
          <w:sz w:val="24"/>
          <w:szCs w:val="24"/>
        </w:rPr>
        <w:t xml:space="preserve">; </w:t>
      </w:r>
      <w:proofErr w:type="spellStart"/>
      <w:r>
        <w:rPr>
          <w:rFonts w:ascii="Times New Roman" w:hAnsi="Times New Roman" w:cs="Times New Roman"/>
          <w:sz w:val="24"/>
          <w:szCs w:val="24"/>
        </w:rPr>
        <w:t>Majumb</w:t>
      </w:r>
      <w:r w:rsidR="00476FC3">
        <w:rPr>
          <w:rFonts w:ascii="Times New Roman" w:hAnsi="Times New Roman" w:cs="Times New Roman"/>
          <w:sz w:val="24"/>
          <w:szCs w:val="24"/>
        </w:rPr>
        <w:t>er</w:t>
      </w:r>
      <w:proofErr w:type="spellEnd"/>
      <w:r w:rsidR="00476FC3">
        <w:rPr>
          <w:rFonts w:ascii="Times New Roman" w:hAnsi="Times New Roman" w:cs="Times New Roman"/>
          <w:sz w:val="24"/>
          <w:szCs w:val="24"/>
        </w:rPr>
        <w:t xml:space="preserve"> &amp;</w:t>
      </w:r>
      <w:r w:rsidRPr="009C125D">
        <w:rPr>
          <w:rFonts w:ascii="Times New Roman" w:hAnsi="Times New Roman" w:cs="Times New Roman"/>
          <w:sz w:val="24"/>
          <w:szCs w:val="24"/>
        </w:rPr>
        <w:t xml:space="preserve"> </w:t>
      </w:r>
      <w:proofErr w:type="spellStart"/>
      <w:r w:rsidRPr="009C125D">
        <w:rPr>
          <w:rFonts w:ascii="Times New Roman" w:hAnsi="Times New Roman" w:cs="Times New Roman"/>
          <w:sz w:val="24"/>
          <w:szCs w:val="24"/>
        </w:rPr>
        <w:t>Samanta</w:t>
      </w:r>
      <w:proofErr w:type="spellEnd"/>
      <w:r w:rsidRPr="009C125D">
        <w:rPr>
          <w:rFonts w:ascii="Times New Roman" w:hAnsi="Times New Roman" w:cs="Times New Roman"/>
          <w:sz w:val="24"/>
          <w:szCs w:val="24"/>
        </w:rPr>
        <w:t xml:space="preserve"> (2001)</w:t>
      </w:r>
      <w:r w:rsidR="000D7754">
        <w:rPr>
          <w:rFonts w:ascii="Times New Roman" w:hAnsi="Times New Roman" w:cs="Times New Roman"/>
          <w:sz w:val="24"/>
          <w:szCs w:val="24"/>
        </w:rPr>
        <w:t>,</w:t>
      </w:r>
      <w:r w:rsidRPr="009C125D">
        <w:rPr>
          <w:rFonts w:ascii="Times New Roman" w:hAnsi="Times New Roman" w:cs="Times New Roman"/>
          <w:sz w:val="24"/>
          <w:szCs w:val="24"/>
        </w:rPr>
        <w:t xml:space="preserve"> who reported that birds fed soybean meal gave better perform</w:t>
      </w:r>
      <w:r>
        <w:rPr>
          <w:rFonts w:ascii="Times New Roman" w:hAnsi="Times New Roman" w:cs="Times New Roman"/>
          <w:sz w:val="24"/>
          <w:szCs w:val="24"/>
        </w:rPr>
        <w:t>ance than those fed sesame meal</w:t>
      </w:r>
      <w:r w:rsidRPr="009C125D">
        <w:rPr>
          <w:rFonts w:ascii="Times New Roman" w:hAnsi="Times New Roman" w:cs="Times New Roman"/>
          <w:sz w:val="24"/>
          <w:szCs w:val="24"/>
        </w:rPr>
        <w:t>.</w:t>
      </w:r>
      <w:r>
        <w:rPr>
          <w:rFonts w:ascii="Times New Roman" w:hAnsi="Times New Roman" w:cs="Times New Roman"/>
          <w:sz w:val="24"/>
          <w:szCs w:val="24"/>
        </w:rPr>
        <w:t xml:space="preserve"> On t</w:t>
      </w:r>
      <w:r w:rsidRPr="009C125D">
        <w:rPr>
          <w:rFonts w:ascii="Times New Roman" w:hAnsi="Times New Roman" w:cs="Times New Roman"/>
          <w:sz w:val="24"/>
          <w:szCs w:val="24"/>
        </w:rPr>
        <w:t>he</w:t>
      </w:r>
      <w:r>
        <w:rPr>
          <w:rFonts w:ascii="Times New Roman" w:hAnsi="Times New Roman" w:cs="Times New Roman"/>
          <w:sz w:val="24"/>
          <w:szCs w:val="24"/>
        </w:rPr>
        <w:t xml:space="preserve"> other hand, birds fed the finisher diet had improved weight gain </w:t>
      </w:r>
      <w:r w:rsidRPr="009C125D">
        <w:rPr>
          <w:rFonts w:ascii="Times New Roman" w:hAnsi="Times New Roman" w:cs="Times New Roman"/>
          <w:sz w:val="24"/>
          <w:szCs w:val="24"/>
        </w:rPr>
        <w:t xml:space="preserve">15%, 20% and 25% sesame cakes </w:t>
      </w:r>
      <w:r>
        <w:rPr>
          <w:rFonts w:ascii="Times New Roman" w:hAnsi="Times New Roman" w:cs="Times New Roman"/>
          <w:sz w:val="24"/>
          <w:szCs w:val="24"/>
        </w:rPr>
        <w:t>inclusion rate</w:t>
      </w:r>
      <w:r w:rsidR="000D7754">
        <w:rPr>
          <w:rFonts w:ascii="Times New Roman" w:hAnsi="Times New Roman" w:cs="Times New Roman"/>
          <w:sz w:val="24"/>
          <w:szCs w:val="24"/>
        </w:rPr>
        <w:t>,</w:t>
      </w:r>
      <w:r>
        <w:rPr>
          <w:rFonts w:ascii="Times New Roman" w:hAnsi="Times New Roman" w:cs="Times New Roman"/>
          <w:sz w:val="24"/>
          <w:szCs w:val="24"/>
        </w:rPr>
        <w:t xml:space="preserve"> and this </w:t>
      </w:r>
      <w:r w:rsidRPr="009C125D">
        <w:rPr>
          <w:rFonts w:ascii="Times New Roman" w:hAnsi="Times New Roman" w:cs="Times New Roman"/>
          <w:sz w:val="24"/>
          <w:szCs w:val="24"/>
        </w:rPr>
        <w:t>agrees with N</w:t>
      </w:r>
      <w:r>
        <w:rPr>
          <w:rFonts w:ascii="Times New Roman" w:hAnsi="Times New Roman" w:cs="Times New Roman"/>
          <w:sz w:val="24"/>
          <w:szCs w:val="24"/>
        </w:rPr>
        <w:t>.</w:t>
      </w:r>
      <w:r w:rsidRPr="009C125D">
        <w:rPr>
          <w:rFonts w:ascii="Times New Roman" w:hAnsi="Times New Roman" w:cs="Times New Roman"/>
          <w:sz w:val="24"/>
          <w:szCs w:val="24"/>
        </w:rPr>
        <w:t>R</w:t>
      </w:r>
      <w:r>
        <w:rPr>
          <w:rFonts w:ascii="Times New Roman" w:hAnsi="Times New Roman" w:cs="Times New Roman"/>
          <w:sz w:val="24"/>
          <w:szCs w:val="24"/>
        </w:rPr>
        <w:t>.</w:t>
      </w:r>
      <w:r w:rsidRPr="009C125D">
        <w:rPr>
          <w:rFonts w:ascii="Times New Roman" w:hAnsi="Times New Roman" w:cs="Times New Roman"/>
          <w:sz w:val="24"/>
          <w:szCs w:val="24"/>
        </w:rPr>
        <w:t>C</w:t>
      </w:r>
      <w:r>
        <w:rPr>
          <w:rFonts w:ascii="Times New Roman" w:hAnsi="Times New Roman" w:cs="Times New Roman"/>
          <w:sz w:val="24"/>
          <w:szCs w:val="24"/>
        </w:rPr>
        <w:t>.</w:t>
      </w:r>
      <w:r w:rsidRPr="009C125D">
        <w:rPr>
          <w:rFonts w:ascii="Times New Roman" w:hAnsi="Times New Roman" w:cs="Times New Roman"/>
          <w:sz w:val="24"/>
          <w:szCs w:val="24"/>
        </w:rPr>
        <w:t xml:space="preserve"> (1994)</w:t>
      </w:r>
      <w:r w:rsidR="000D7754">
        <w:rPr>
          <w:rFonts w:ascii="Times New Roman" w:hAnsi="Times New Roman" w:cs="Times New Roman"/>
          <w:sz w:val="24"/>
          <w:szCs w:val="24"/>
        </w:rPr>
        <w:t>,</w:t>
      </w:r>
      <w:r w:rsidRPr="009C125D">
        <w:rPr>
          <w:rFonts w:ascii="Times New Roman" w:hAnsi="Times New Roman" w:cs="Times New Roman"/>
          <w:sz w:val="24"/>
          <w:szCs w:val="24"/>
        </w:rPr>
        <w:t xml:space="preserve"> which states that weight gain in broilers was directly related to feed i</w:t>
      </w:r>
      <w:r>
        <w:rPr>
          <w:rFonts w:ascii="Times New Roman" w:hAnsi="Times New Roman" w:cs="Times New Roman"/>
          <w:sz w:val="24"/>
          <w:szCs w:val="24"/>
        </w:rPr>
        <w:t xml:space="preserve">ntake. This might be due to </w:t>
      </w:r>
      <w:r w:rsidR="000D7754" w:rsidRPr="00B957B9">
        <w:rPr>
          <w:rFonts w:ascii="Times New Roman" w:hAnsi="Times New Roman" w:cs="Times New Roman"/>
          <w:sz w:val="24"/>
          <w:szCs w:val="24"/>
          <w:highlight w:val="yellow"/>
        </w:rPr>
        <w:t>a</w:t>
      </w:r>
      <w:r w:rsidR="000D7754">
        <w:rPr>
          <w:rFonts w:ascii="Times New Roman" w:hAnsi="Times New Roman" w:cs="Times New Roman"/>
          <w:sz w:val="24"/>
          <w:szCs w:val="24"/>
        </w:rPr>
        <w:t xml:space="preserve"> </w:t>
      </w:r>
      <w:r>
        <w:rPr>
          <w:rFonts w:ascii="Times New Roman" w:hAnsi="Times New Roman" w:cs="Times New Roman"/>
          <w:sz w:val="24"/>
          <w:szCs w:val="24"/>
        </w:rPr>
        <w:t>more</w:t>
      </w:r>
      <w:r w:rsidRPr="009C125D">
        <w:rPr>
          <w:rFonts w:ascii="Times New Roman" w:hAnsi="Times New Roman" w:cs="Times New Roman"/>
          <w:sz w:val="24"/>
          <w:szCs w:val="24"/>
        </w:rPr>
        <w:t xml:space="preserve"> balanced nutrient combination in sesame cake since </w:t>
      </w:r>
      <w:r w:rsidR="000D7754" w:rsidRPr="00B957B9">
        <w:rPr>
          <w:rFonts w:ascii="Times New Roman" w:hAnsi="Times New Roman" w:cs="Times New Roman"/>
          <w:sz w:val="24"/>
          <w:szCs w:val="24"/>
          <w:highlight w:val="yellow"/>
        </w:rPr>
        <w:t xml:space="preserve">an </w:t>
      </w:r>
      <w:r>
        <w:rPr>
          <w:rFonts w:ascii="Times New Roman" w:hAnsi="Times New Roman" w:cs="Times New Roman"/>
          <w:sz w:val="24"/>
          <w:szCs w:val="24"/>
        </w:rPr>
        <w:t>adequate amount of the critical</w:t>
      </w:r>
      <w:r w:rsidRPr="009C125D">
        <w:rPr>
          <w:rFonts w:ascii="Times New Roman" w:hAnsi="Times New Roman" w:cs="Times New Roman"/>
          <w:sz w:val="24"/>
          <w:szCs w:val="24"/>
        </w:rPr>
        <w:t xml:space="preserve"> amino acids is necessary for protein synthesis</w:t>
      </w:r>
      <w:r w:rsidR="000D7754">
        <w:rPr>
          <w:rFonts w:ascii="Times New Roman" w:hAnsi="Times New Roman" w:cs="Times New Roman"/>
          <w:sz w:val="24"/>
          <w:szCs w:val="24"/>
        </w:rPr>
        <w:t>,</w:t>
      </w:r>
      <w:r w:rsidRPr="009C125D">
        <w:rPr>
          <w:rFonts w:ascii="Times New Roman" w:hAnsi="Times New Roman" w:cs="Times New Roman"/>
          <w:sz w:val="24"/>
          <w:szCs w:val="24"/>
        </w:rPr>
        <w:t xml:space="preserve"> which results in increased weight gain. This co</w:t>
      </w:r>
      <w:r>
        <w:rPr>
          <w:rFonts w:ascii="Times New Roman" w:hAnsi="Times New Roman" w:cs="Times New Roman"/>
          <w:sz w:val="24"/>
          <w:szCs w:val="24"/>
        </w:rPr>
        <w:t xml:space="preserve">rroborates the reports of </w:t>
      </w:r>
      <w:r w:rsidR="00476FC3">
        <w:rPr>
          <w:rFonts w:ascii="Times New Roman" w:hAnsi="Times New Roman" w:cs="Times New Roman"/>
          <w:sz w:val="24"/>
          <w:szCs w:val="24"/>
        </w:rPr>
        <w:t>Kuldeep &amp;</w:t>
      </w:r>
      <w:r w:rsidRPr="009C125D">
        <w:rPr>
          <w:rFonts w:ascii="Times New Roman" w:hAnsi="Times New Roman" w:cs="Times New Roman"/>
          <w:sz w:val="24"/>
          <w:szCs w:val="24"/>
        </w:rPr>
        <w:t xml:space="preserve"> </w:t>
      </w:r>
      <w:proofErr w:type="spellStart"/>
      <w:r w:rsidRPr="009C125D">
        <w:rPr>
          <w:rFonts w:ascii="Times New Roman" w:hAnsi="Times New Roman" w:cs="Times New Roman"/>
          <w:sz w:val="24"/>
          <w:szCs w:val="24"/>
        </w:rPr>
        <w:t>Thahur</w:t>
      </w:r>
      <w:proofErr w:type="spellEnd"/>
      <w:r w:rsidRPr="009C125D">
        <w:rPr>
          <w:rFonts w:ascii="Times New Roman" w:hAnsi="Times New Roman" w:cs="Times New Roman"/>
          <w:sz w:val="24"/>
          <w:szCs w:val="24"/>
        </w:rPr>
        <w:t xml:space="preserve"> </w:t>
      </w:r>
      <w:r>
        <w:rPr>
          <w:rFonts w:ascii="Times New Roman" w:hAnsi="Times New Roman" w:cs="Times New Roman"/>
          <w:sz w:val="24"/>
          <w:szCs w:val="24"/>
        </w:rPr>
        <w:t>(</w:t>
      </w:r>
      <w:r w:rsidRPr="009C125D">
        <w:rPr>
          <w:rFonts w:ascii="Times New Roman" w:hAnsi="Times New Roman" w:cs="Times New Roman"/>
          <w:sz w:val="24"/>
          <w:szCs w:val="24"/>
        </w:rPr>
        <w:t>2000</w:t>
      </w:r>
      <w:r w:rsidR="00476FC3">
        <w:rPr>
          <w:rFonts w:ascii="Times New Roman" w:hAnsi="Times New Roman" w:cs="Times New Roman"/>
          <w:sz w:val="24"/>
          <w:szCs w:val="24"/>
        </w:rPr>
        <w:t>)</w:t>
      </w:r>
      <w:r w:rsidRPr="009C125D">
        <w:rPr>
          <w:rFonts w:ascii="Times New Roman" w:hAnsi="Times New Roman" w:cs="Times New Roman"/>
          <w:sz w:val="24"/>
          <w:szCs w:val="24"/>
        </w:rPr>
        <w:t>; Al</w:t>
      </w:r>
      <w:r w:rsidR="00476FC3">
        <w:rPr>
          <w:rFonts w:ascii="Times New Roman" w:hAnsi="Times New Roman" w:cs="Times New Roman"/>
          <w:sz w:val="24"/>
          <w:szCs w:val="24"/>
        </w:rPr>
        <w:t>-</w:t>
      </w:r>
      <w:proofErr w:type="spellStart"/>
      <w:r w:rsidR="00476FC3">
        <w:rPr>
          <w:rFonts w:ascii="Times New Roman" w:hAnsi="Times New Roman" w:cs="Times New Roman"/>
          <w:sz w:val="24"/>
          <w:szCs w:val="24"/>
        </w:rPr>
        <w:t>harthi</w:t>
      </w:r>
      <w:proofErr w:type="spellEnd"/>
      <w:r w:rsidR="00476FC3">
        <w:rPr>
          <w:rFonts w:ascii="Times New Roman" w:hAnsi="Times New Roman" w:cs="Times New Roman"/>
          <w:sz w:val="24"/>
          <w:szCs w:val="24"/>
        </w:rPr>
        <w:t xml:space="preserve"> &amp;</w:t>
      </w:r>
      <w:r>
        <w:rPr>
          <w:rFonts w:ascii="Times New Roman" w:hAnsi="Times New Roman" w:cs="Times New Roman"/>
          <w:sz w:val="24"/>
          <w:szCs w:val="24"/>
        </w:rPr>
        <w:t xml:space="preserve"> El-</w:t>
      </w:r>
      <w:proofErr w:type="spellStart"/>
      <w:r w:rsidRPr="009C125D">
        <w:rPr>
          <w:rFonts w:ascii="Times New Roman" w:hAnsi="Times New Roman" w:cs="Times New Roman"/>
          <w:sz w:val="24"/>
          <w:szCs w:val="24"/>
        </w:rPr>
        <w:t>Deek</w:t>
      </w:r>
      <w:proofErr w:type="spellEnd"/>
      <w:r w:rsidRPr="009C125D">
        <w:rPr>
          <w:rFonts w:ascii="Times New Roman" w:hAnsi="Times New Roman" w:cs="Times New Roman"/>
          <w:sz w:val="24"/>
          <w:szCs w:val="24"/>
        </w:rPr>
        <w:t xml:space="preserve"> </w:t>
      </w:r>
      <w:r>
        <w:rPr>
          <w:rFonts w:ascii="Times New Roman" w:hAnsi="Times New Roman" w:cs="Times New Roman"/>
          <w:sz w:val="24"/>
          <w:szCs w:val="24"/>
        </w:rPr>
        <w:t>(</w:t>
      </w:r>
      <w:r w:rsidRPr="009C125D">
        <w:rPr>
          <w:rFonts w:ascii="Times New Roman" w:hAnsi="Times New Roman" w:cs="Times New Roman"/>
          <w:sz w:val="24"/>
          <w:szCs w:val="24"/>
        </w:rPr>
        <w:t>2009</w:t>
      </w:r>
      <w:r w:rsidR="00476FC3">
        <w:rPr>
          <w:rFonts w:ascii="Times New Roman" w:hAnsi="Times New Roman" w:cs="Times New Roman"/>
          <w:sz w:val="24"/>
          <w:szCs w:val="24"/>
        </w:rPr>
        <w:t>) &amp;</w:t>
      </w:r>
      <w:r w:rsidRPr="009C125D">
        <w:rPr>
          <w:rFonts w:ascii="Times New Roman" w:hAnsi="Times New Roman" w:cs="Times New Roman"/>
          <w:sz w:val="24"/>
          <w:szCs w:val="24"/>
        </w:rPr>
        <w:t xml:space="preserve"> </w:t>
      </w:r>
      <w:r w:rsidR="000F1CB1" w:rsidRPr="000F1CB1">
        <w:rPr>
          <w:rFonts w:ascii="Times New Roman" w:hAnsi="Times New Roman" w:cs="Times New Roman"/>
          <w:sz w:val="24"/>
          <w:szCs w:val="24"/>
        </w:rPr>
        <w:t>El-</w:t>
      </w:r>
      <w:proofErr w:type="spellStart"/>
      <w:r w:rsidR="000F1CB1" w:rsidRPr="000F1CB1">
        <w:rPr>
          <w:rFonts w:ascii="Times New Roman" w:hAnsi="Times New Roman" w:cs="Times New Roman"/>
          <w:sz w:val="24"/>
          <w:szCs w:val="24"/>
        </w:rPr>
        <w:t>Saidy</w:t>
      </w:r>
      <w:proofErr w:type="spellEnd"/>
      <w:r w:rsidR="000F1CB1" w:rsidRPr="000F1CB1">
        <w:rPr>
          <w:rFonts w:ascii="Times New Roman" w:hAnsi="Times New Roman" w:cs="Times New Roman"/>
          <w:sz w:val="24"/>
          <w:szCs w:val="24"/>
        </w:rPr>
        <w:t xml:space="preserve"> </w:t>
      </w:r>
      <w:r w:rsidRPr="00476FC3">
        <w:rPr>
          <w:rFonts w:ascii="Times New Roman" w:hAnsi="Times New Roman" w:cs="Times New Roman"/>
          <w:sz w:val="24"/>
          <w:szCs w:val="24"/>
        </w:rPr>
        <w:t>et al.</w:t>
      </w:r>
      <w:r w:rsidR="00476FC3" w:rsidRPr="00476FC3">
        <w:rPr>
          <w:rFonts w:ascii="Times New Roman" w:hAnsi="Times New Roman" w:cs="Times New Roman"/>
          <w:sz w:val="24"/>
          <w:szCs w:val="24"/>
        </w:rPr>
        <w:t>,</w:t>
      </w:r>
      <w:r w:rsidR="00476FC3">
        <w:rPr>
          <w:rFonts w:ascii="Times New Roman" w:hAnsi="Times New Roman" w:cs="Times New Roman"/>
          <w:sz w:val="24"/>
          <w:szCs w:val="24"/>
        </w:rPr>
        <w:t xml:space="preserve"> </w:t>
      </w:r>
      <w:r>
        <w:rPr>
          <w:rFonts w:ascii="Times New Roman" w:hAnsi="Times New Roman" w:cs="Times New Roman"/>
          <w:sz w:val="24"/>
          <w:szCs w:val="24"/>
        </w:rPr>
        <w:t>(</w:t>
      </w:r>
      <w:r w:rsidRPr="009C125D">
        <w:rPr>
          <w:rFonts w:ascii="Times New Roman" w:hAnsi="Times New Roman" w:cs="Times New Roman"/>
          <w:sz w:val="24"/>
          <w:szCs w:val="24"/>
        </w:rPr>
        <w:t xml:space="preserve">2009) that sesame cake </w:t>
      </w:r>
      <w:r w:rsidR="000D7754" w:rsidRPr="00B957B9">
        <w:rPr>
          <w:rFonts w:ascii="Times New Roman" w:hAnsi="Times New Roman" w:cs="Times New Roman"/>
          <w:sz w:val="24"/>
          <w:szCs w:val="24"/>
          <w:highlight w:val="yellow"/>
        </w:rPr>
        <w:t xml:space="preserve">contains </w:t>
      </w:r>
      <w:r>
        <w:rPr>
          <w:rFonts w:ascii="Times New Roman" w:hAnsi="Times New Roman" w:cs="Times New Roman"/>
          <w:sz w:val="24"/>
          <w:szCs w:val="24"/>
        </w:rPr>
        <w:t xml:space="preserve">high crude protein and a </w:t>
      </w:r>
      <w:proofErr w:type="gramStart"/>
      <w:r>
        <w:rPr>
          <w:rFonts w:ascii="Times New Roman" w:hAnsi="Times New Roman" w:cs="Times New Roman"/>
          <w:sz w:val="24"/>
          <w:szCs w:val="24"/>
        </w:rPr>
        <w:t>better</w:t>
      </w:r>
      <w:r w:rsidRPr="009C125D">
        <w:rPr>
          <w:rFonts w:ascii="Times New Roman" w:hAnsi="Times New Roman" w:cs="Times New Roman"/>
          <w:sz w:val="24"/>
          <w:szCs w:val="24"/>
        </w:rPr>
        <w:t xml:space="preserve"> balanced</w:t>
      </w:r>
      <w:proofErr w:type="gramEnd"/>
      <w:r w:rsidRPr="009C125D">
        <w:rPr>
          <w:rFonts w:ascii="Times New Roman" w:hAnsi="Times New Roman" w:cs="Times New Roman"/>
          <w:sz w:val="24"/>
          <w:szCs w:val="24"/>
        </w:rPr>
        <w:t xml:space="preserve"> amino acids than other com</w:t>
      </w:r>
      <w:r>
        <w:rPr>
          <w:rFonts w:ascii="Times New Roman" w:hAnsi="Times New Roman" w:cs="Times New Roman"/>
          <w:sz w:val="24"/>
          <w:szCs w:val="24"/>
        </w:rPr>
        <w:t>mon legume seeds</w:t>
      </w:r>
      <w:r w:rsidRPr="009C125D">
        <w:rPr>
          <w:rFonts w:ascii="Times New Roman" w:hAnsi="Times New Roman" w:cs="Times New Roman"/>
          <w:sz w:val="24"/>
          <w:szCs w:val="24"/>
        </w:rPr>
        <w:t>, which may enhance growth, feed intake and feed conversion ratio.</w:t>
      </w:r>
    </w:p>
    <w:p w14:paraId="6A326ECF" w14:textId="45853598" w:rsidR="00233D10" w:rsidRPr="00FC4217" w:rsidRDefault="00233D10" w:rsidP="00AD1E84">
      <w:pPr>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 xml:space="preserve">Feed </w:t>
      </w:r>
      <w:r w:rsidR="000D7754" w:rsidRPr="00B957B9">
        <w:rPr>
          <w:rFonts w:ascii="Times New Roman" w:hAnsi="Times New Roman" w:cs="Times New Roman"/>
          <w:sz w:val="24"/>
          <w:szCs w:val="24"/>
          <w:highlight w:val="yellow"/>
        </w:rPr>
        <w:t>utilisation</w:t>
      </w:r>
      <w:r w:rsidR="000D7754">
        <w:rPr>
          <w:rFonts w:ascii="Times New Roman" w:hAnsi="Times New Roman" w:cs="Times New Roman"/>
          <w:sz w:val="24"/>
          <w:szCs w:val="24"/>
        </w:rPr>
        <w:t xml:space="preserve"> </w:t>
      </w:r>
      <w:r>
        <w:rPr>
          <w:rFonts w:ascii="Times New Roman" w:hAnsi="Times New Roman" w:cs="Times New Roman"/>
          <w:sz w:val="24"/>
          <w:szCs w:val="24"/>
        </w:rPr>
        <w:t xml:space="preserve">was better in birds that were not fed sesame cake during the starter phase. Whereas during the finisher phase, birds receiving diets containing 20% and 25% sesame cake had </w:t>
      </w:r>
      <w:r w:rsidR="000D7754" w:rsidRPr="00B957B9">
        <w:rPr>
          <w:rFonts w:ascii="Times New Roman" w:hAnsi="Times New Roman" w:cs="Times New Roman"/>
          <w:sz w:val="24"/>
          <w:szCs w:val="24"/>
          <w:highlight w:val="yellow"/>
        </w:rPr>
        <w:t>a</w:t>
      </w:r>
      <w:r w:rsidR="000D7754">
        <w:rPr>
          <w:rFonts w:ascii="Times New Roman" w:hAnsi="Times New Roman" w:cs="Times New Roman"/>
          <w:sz w:val="24"/>
          <w:szCs w:val="24"/>
        </w:rPr>
        <w:t xml:space="preserve"> </w:t>
      </w:r>
      <w:r>
        <w:rPr>
          <w:rFonts w:ascii="Times New Roman" w:hAnsi="Times New Roman" w:cs="Times New Roman"/>
          <w:sz w:val="24"/>
          <w:szCs w:val="24"/>
        </w:rPr>
        <w:t>better feed conversion ratio. Protein efficiency ratio was better at the starter phase for the T</w:t>
      </w:r>
      <w:r>
        <w:rPr>
          <w:rFonts w:ascii="Times New Roman" w:hAnsi="Times New Roman" w:cs="Times New Roman"/>
          <w:sz w:val="24"/>
          <w:szCs w:val="24"/>
          <w:vertAlign w:val="subscript"/>
        </w:rPr>
        <w:t>1</w:t>
      </w:r>
      <w:r>
        <w:rPr>
          <w:rFonts w:ascii="Times New Roman" w:hAnsi="Times New Roman" w:cs="Times New Roman"/>
          <w:sz w:val="24"/>
          <w:szCs w:val="24"/>
        </w:rPr>
        <w:t xml:space="preserve"> (control diet). By way of comparison, birds fed sesame seed cake diets at the finisher phase had better performance. </w:t>
      </w:r>
      <w:r w:rsidRPr="009C125D">
        <w:rPr>
          <w:rFonts w:ascii="Times New Roman" w:hAnsi="Times New Roman" w:cs="Times New Roman"/>
          <w:sz w:val="24"/>
          <w:szCs w:val="24"/>
        </w:rPr>
        <w:t xml:space="preserve">This observation agrees with the reports of </w:t>
      </w:r>
      <w:proofErr w:type="spellStart"/>
      <w:r w:rsidRPr="009C125D">
        <w:rPr>
          <w:rFonts w:ascii="Times New Roman" w:hAnsi="Times New Roman" w:cs="Times New Roman"/>
          <w:sz w:val="24"/>
          <w:szCs w:val="24"/>
        </w:rPr>
        <w:t>Yaser</w:t>
      </w:r>
      <w:proofErr w:type="spellEnd"/>
      <w:r w:rsidRPr="009C125D">
        <w:rPr>
          <w:rFonts w:ascii="Times New Roman" w:hAnsi="Times New Roman" w:cs="Times New Roman"/>
          <w:sz w:val="24"/>
          <w:szCs w:val="24"/>
        </w:rPr>
        <w:t xml:space="preserve"> </w:t>
      </w:r>
      <w:r w:rsidRPr="00476FC3">
        <w:rPr>
          <w:rFonts w:ascii="Times New Roman" w:hAnsi="Times New Roman" w:cs="Times New Roman"/>
          <w:sz w:val="24"/>
          <w:szCs w:val="24"/>
        </w:rPr>
        <w:t>et al.</w:t>
      </w:r>
      <w:r w:rsidR="00476FC3" w:rsidRPr="00476FC3">
        <w:rPr>
          <w:rFonts w:ascii="Times New Roman" w:hAnsi="Times New Roman" w:cs="Times New Roman"/>
          <w:sz w:val="24"/>
          <w:szCs w:val="24"/>
        </w:rPr>
        <w:t>,</w:t>
      </w:r>
      <w:r w:rsidRPr="009C125D">
        <w:rPr>
          <w:rFonts w:ascii="Times New Roman" w:hAnsi="Times New Roman" w:cs="Times New Roman"/>
          <w:sz w:val="24"/>
          <w:szCs w:val="24"/>
        </w:rPr>
        <w:t xml:space="preserve"> (2013) that birds fed 25% sesame cake had </w:t>
      </w:r>
      <w:r w:rsidR="000D7754" w:rsidRPr="00B957B9">
        <w:rPr>
          <w:rFonts w:ascii="Times New Roman" w:hAnsi="Times New Roman" w:cs="Times New Roman"/>
          <w:sz w:val="24"/>
          <w:szCs w:val="24"/>
          <w:highlight w:val="yellow"/>
        </w:rPr>
        <w:t>a</w:t>
      </w:r>
      <w:r w:rsidR="000D7754">
        <w:rPr>
          <w:rFonts w:ascii="Times New Roman" w:hAnsi="Times New Roman" w:cs="Times New Roman"/>
          <w:sz w:val="24"/>
          <w:szCs w:val="24"/>
        </w:rPr>
        <w:t xml:space="preserve"> </w:t>
      </w:r>
      <w:r w:rsidRPr="009C125D">
        <w:rPr>
          <w:rFonts w:ascii="Times New Roman" w:hAnsi="Times New Roman" w:cs="Times New Roman"/>
          <w:sz w:val="24"/>
          <w:szCs w:val="24"/>
        </w:rPr>
        <w:t>better protein efficiency ratio.</w:t>
      </w:r>
    </w:p>
    <w:p w14:paraId="2BD1E0CE" w14:textId="3A69F4A1" w:rsidR="00233D10" w:rsidRPr="002D3DB7" w:rsidRDefault="00233D10" w:rsidP="00233D10">
      <w:pPr>
        <w:pStyle w:val="ListParagraph"/>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Estimates of f</w:t>
      </w:r>
      <w:r w:rsidRPr="009C125D">
        <w:rPr>
          <w:rFonts w:ascii="Times New Roman" w:hAnsi="Times New Roman" w:cs="Times New Roman"/>
          <w:sz w:val="24"/>
          <w:szCs w:val="24"/>
        </w:rPr>
        <w:t>eed cost per kilog</w:t>
      </w:r>
      <w:r>
        <w:rPr>
          <w:rFonts w:ascii="Times New Roman" w:hAnsi="Times New Roman" w:cs="Times New Roman"/>
          <w:sz w:val="24"/>
          <w:szCs w:val="24"/>
        </w:rPr>
        <w:t>ramme weight gain showed that T</w:t>
      </w:r>
      <w:r>
        <w:rPr>
          <w:rFonts w:ascii="Times New Roman" w:hAnsi="Times New Roman" w:cs="Times New Roman"/>
          <w:sz w:val="24"/>
          <w:szCs w:val="24"/>
          <w:vertAlign w:val="subscript"/>
        </w:rPr>
        <w:t>5</w:t>
      </w:r>
      <w:r w:rsidRPr="009C125D">
        <w:rPr>
          <w:rFonts w:ascii="Times New Roman" w:hAnsi="Times New Roman" w:cs="Times New Roman"/>
          <w:sz w:val="24"/>
          <w:szCs w:val="24"/>
        </w:rPr>
        <w:t xml:space="preserve"> (25%) had</w:t>
      </w:r>
      <w:r>
        <w:rPr>
          <w:rFonts w:ascii="Times New Roman" w:hAnsi="Times New Roman" w:cs="Times New Roman"/>
          <w:sz w:val="24"/>
          <w:szCs w:val="24"/>
        </w:rPr>
        <w:t xml:space="preserve"> not significantly </w:t>
      </w:r>
      <w:r w:rsidR="000D7754" w:rsidRPr="00B957B9">
        <w:rPr>
          <w:rFonts w:ascii="Times New Roman" w:hAnsi="Times New Roman" w:cs="Times New Roman"/>
          <w:sz w:val="24"/>
          <w:szCs w:val="24"/>
          <w:highlight w:val="yellow"/>
        </w:rPr>
        <w:t xml:space="preserve">higher </w:t>
      </w:r>
      <w:r w:rsidRPr="009C125D">
        <w:rPr>
          <w:rFonts w:ascii="Times New Roman" w:hAnsi="Times New Roman" w:cs="Times New Roman"/>
          <w:sz w:val="24"/>
          <w:szCs w:val="24"/>
        </w:rPr>
        <w:t xml:space="preserve">cost of production (₦171.04) compared to other </w:t>
      </w:r>
      <w:r w:rsidR="000D7754" w:rsidRPr="00B957B9">
        <w:rPr>
          <w:rFonts w:ascii="Times New Roman" w:hAnsi="Times New Roman" w:cs="Times New Roman"/>
          <w:sz w:val="24"/>
          <w:szCs w:val="24"/>
          <w:highlight w:val="yellow"/>
        </w:rPr>
        <w:t>treatments</w:t>
      </w:r>
      <w:r>
        <w:rPr>
          <w:rFonts w:ascii="Times New Roman" w:hAnsi="Times New Roman" w:cs="Times New Roman"/>
          <w:sz w:val="24"/>
          <w:szCs w:val="24"/>
        </w:rPr>
        <w:t>.</w:t>
      </w:r>
      <w:r w:rsidRPr="009C125D">
        <w:rPr>
          <w:rFonts w:ascii="Times New Roman" w:hAnsi="Times New Roman" w:cs="Times New Roman"/>
          <w:sz w:val="24"/>
          <w:szCs w:val="24"/>
        </w:rPr>
        <w:t xml:space="preserve"> The higher feed cost per kilogramme weight gain </w:t>
      </w:r>
      <w:r>
        <w:rPr>
          <w:rFonts w:ascii="Times New Roman" w:hAnsi="Times New Roman" w:cs="Times New Roman"/>
          <w:sz w:val="24"/>
          <w:szCs w:val="24"/>
        </w:rPr>
        <w:t>observed in T</w:t>
      </w:r>
      <w:r>
        <w:rPr>
          <w:rFonts w:ascii="Times New Roman" w:hAnsi="Times New Roman" w:cs="Times New Roman"/>
          <w:sz w:val="24"/>
          <w:szCs w:val="24"/>
          <w:vertAlign w:val="subscript"/>
        </w:rPr>
        <w:t>5</w:t>
      </w:r>
      <w:r w:rsidRPr="009C125D">
        <w:rPr>
          <w:rFonts w:ascii="Times New Roman" w:hAnsi="Times New Roman" w:cs="Times New Roman"/>
          <w:sz w:val="24"/>
          <w:szCs w:val="24"/>
        </w:rPr>
        <w:t xml:space="preserve"> (25%) was due to fuel scarcity that occurred in Kano and other </w:t>
      </w:r>
      <w:r w:rsidR="000D7754">
        <w:rPr>
          <w:rFonts w:ascii="Times New Roman" w:hAnsi="Times New Roman" w:cs="Times New Roman"/>
          <w:sz w:val="24"/>
          <w:szCs w:val="24"/>
        </w:rPr>
        <w:t>parts</w:t>
      </w:r>
      <w:r w:rsidR="000D7754" w:rsidRPr="009C125D">
        <w:rPr>
          <w:rFonts w:ascii="Times New Roman" w:hAnsi="Times New Roman" w:cs="Times New Roman"/>
          <w:sz w:val="24"/>
          <w:szCs w:val="24"/>
        </w:rPr>
        <w:t xml:space="preserve"> </w:t>
      </w:r>
      <w:r w:rsidRPr="009C125D">
        <w:rPr>
          <w:rFonts w:ascii="Times New Roman" w:hAnsi="Times New Roman" w:cs="Times New Roman"/>
          <w:sz w:val="24"/>
          <w:szCs w:val="24"/>
        </w:rPr>
        <w:t>of the country at the time of this study</w:t>
      </w:r>
      <w:r w:rsidR="000D7754">
        <w:rPr>
          <w:rFonts w:ascii="Times New Roman" w:hAnsi="Times New Roman" w:cs="Times New Roman"/>
          <w:sz w:val="24"/>
          <w:szCs w:val="24"/>
        </w:rPr>
        <w:t>,</w:t>
      </w:r>
      <w:r w:rsidRPr="009C125D">
        <w:rPr>
          <w:rFonts w:ascii="Times New Roman" w:hAnsi="Times New Roman" w:cs="Times New Roman"/>
          <w:sz w:val="24"/>
          <w:szCs w:val="24"/>
        </w:rPr>
        <w:t xml:space="preserve"> </w:t>
      </w:r>
      <w:r w:rsidR="000D7754" w:rsidRPr="00B957B9">
        <w:rPr>
          <w:rFonts w:ascii="Times New Roman" w:hAnsi="Times New Roman" w:cs="Times New Roman"/>
          <w:sz w:val="24"/>
          <w:szCs w:val="24"/>
          <w:highlight w:val="yellow"/>
        </w:rPr>
        <w:t xml:space="preserve">which </w:t>
      </w:r>
      <w:r w:rsidRPr="009C125D">
        <w:rPr>
          <w:rFonts w:ascii="Times New Roman" w:hAnsi="Times New Roman" w:cs="Times New Roman"/>
          <w:sz w:val="24"/>
          <w:szCs w:val="24"/>
        </w:rPr>
        <w:t xml:space="preserve">led to </w:t>
      </w:r>
      <w:r w:rsidR="000D7754" w:rsidRPr="00B957B9">
        <w:rPr>
          <w:rFonts w:ascii="Times New Roman" w:hAnsi="Times New Roman" w:cs="Times New Roman"/>
          <w:sz w:val="24"/>
          <w:szCs w:val="24"/>
          <w:highlight w:val="yellow"/>
        </w:rPr>
        <w:t xml:space="preserve">a </w:t>
      </w:r>
      <w:r w:rsidRPr="009C125D">
        <w:rPr>
          <w:rFonts w:ascii="Times New Roman" w:hAnsi="Times New Roman" w:cs="Times New Roman"/>
          <w:sz w:val="24"/>
          <w:szCs w:val="24"/>
        </w:rPr>
        <w:t>sharp increase in the market value for sesame seed cake.</w:t>
      </w:r>
      <w:r>
        <w:rPr>
          <w:rFonts w:ascii="Times New Roman" w:hAnsi="Times New Roman" w:cs="Times New Roman"/>
          <w:sz w:val="24"/>
          <w:szCs w:val="24"/>
        </w:rPr>
        <w:t xml:space="preserve"> T</w:t>
      </w:r>
      <w:r w:rsidRPr="009C125D">
        <w:rPr>
          <w:rFonts w:ascii="Times New Roman" w:hAnsi="Times New Roman" w:cs="Times New Roman"/>
          <w:sz w:val="24"/>
          <w:szCs w:val="24"/>
        </w:rPr>
        <w:t xml:space="preserve">his is contrary to the reports of </w:t>
      </w:r>
      <w:proofErr w:type="spellStart"/>
      <w:r w:rsidRPr="009C125D">
        <w:rPr>
          <w:rFonts w:ascii="Times New Roman" w:hAnsi="Times New Roman" w:cs="Times New Roman"/>
          <w:sz w:val="24"/>
          <w:szCs w:val="24"/>
        </w:rPr>
        <w:t>Baghel</w:t>
      </w:r>
      <w:proofErr w:type="spellEnd"/>
      <w:r w:rsidRPr="009C125D">
        <w:rPr>
          <w:rFonts w:ascii="Times New Roman" w:hAnsi="Times New Roman" w:cs="Times New Roman"/>
          <w:sz w:val="24"/>
          <w:szCs w:val="24"/>
        </w:rPr>
        <w:t xml:space="preserve"> </w:t>
      </w:r>
      <w:r w:rsidR="00476FC3">
        <w:rPr>
          <w:rFonts w:ascii="Times New Roman" w:hAnsi="Times New Roman" w:cs="Times New Roman"/>
          <w:sz w:val="24"/>
          <w:szCs w:val="24"/>
        </w:rPr>
        <w:t xml:space="preserve">&amp; </w:t>
      </w:r>
      <w:proofErr w:type="spellStart"/>
      <w:r w:rsidR="00476FC3">
        <w:rPr>
          <w:rFonts w:ascii="Times New Roman" w:hAnsi="Times New Roman" w:cs="Times New Roman"/>
          <w:sz w:val="24"/>
          <w:szCs w:val="24"/>
        </w:rPr>
        <w:t>Nethe</w:t>
      </w:r>
      <w:proofErr w:type="spellEnd"/>
      <w:r w:rsidR="00476FC3">
        <w:rPr>
          <w:rFonts w:ascii="Times New Roman" w:hAnsi="Times New Roman" w:cs="Times New Roman"/>
          <w:sz w:val="24"/>
          <w:szCs w:val="24"/>
        </w:rPr>
        <w:t xml:space="preserve"> (1987); </w:t>
      </w:r>
      <w:proofErr w:type="spellStart"/>
      <w:r w:rsidR="00476FC3">
        <w:rPr>
          <w:rFonts w:ascii="Times New Roman" w:hAnsi="Times New Roman" w:cs="Times New Roman"/>
          <w:sz w:val="24"/>
          <w:szCs w:val="24"/>
        </w:rPr>
        <w:t>Ramasubba</w:t>
      </w:r>
      <w:proofErr w:type="spellEnd"/>
      <w:r w:rsidR="00476FC3">
        <w:rPr>
          <w:rFonts w:ascii="Times New Roman" w:hAnsi="Times New Roman" w:cs="Times New Roman"/>
          <w:sz w:val="24"/>
          <w:szCs w:val="24"/>
        </w:rPr>
        <w:t xml:space="preserve"> &amp; </w:t>
      </w:r>
      <w:proofErr w:type="spellStart"/>
      <w:r w:rsidRPr="009C125D">
        <w:rPr>
          <w:rFonts w:ascii="Times New Roman" w:hAnsi="Times New Roman" w:cs="Times New Roman"/>
          <w:sz w:val="24"/>
          <w:szCs w:val="24"/>
        </w:rPr>
        <w:t>E</w:t>
      </w:r>
      <w:r>
        <w:rPr>
          <w:rFonts w:ascii="Times New Roman" w:hAnsi="Times New Roman" w:cs="Times New Roman"/>
          <w:sz w:val="24"/>
          <w:szCs w:val="24"/>
        </w:rPr>
        <w:t>swar</w:t>
      </w:r>
      <w:r w:rsidR="00476FC3">
        <w:rPr>
          <w:rFonts w:ascii="Times New Roman" w:hAnsi="Times New Roman" w:cs="Times New Roman"/>
          <w:sz w:val="24"/>
          <w:szCs w:val="24"/>
        </w:rPr>
        <w:t>aiah</w:t>
      </w:r>
      <w:proofErr w:type="spellEnd"/>
      <w:r w:rsidR="00476FC3">
        <w:rPr>
          <w:rFonts w:ascii="Times New Roman" w:hAnsi="Times New Roman" w:cs="Times New Roman"/>
          <w:sz w:val="24"/>
          <w:szCs w:val="24"/>
        </w:rPr>
        <w:t xml:space="preserve"> (1991)</w:t>
      </w:r>
      <w:r w:rsidRPr="009C125D">
        <w:rPr>
          <w:rFonts w:ascii="Times New Roman" w:hAnsi="Times New Roman" w:cs="Times New Roman"/>
          <w:sz w:val="24"/>
          <w:szCs w:val="24"/>
        </w:rPr>
        <w:t>.</w:t>
      </w:r>
      <w:r>
        <w:rPr>
          <w:rFonts w:ascii="Times New Roman" w:hAnsi="Times New Roman" w:cs="Times New Roman"/>
          <w:sz w:val="24"/>
          <w:szCs w:val="24"/>
        </w:rPr>
        <w:t xml:space="preserve"> By way of comparison, at the finisher phase </w:t>
      </w:r>
      <w:r w:rsidRPr="009C125D">
        <w:rPr>
          <w:rFonts w:ascii="Times New Roman" w:hAnsi="Times New Roman" w:cs="Times New Roman"/>
          <w:sz w:val="24"/>
          <w:szCs w:val="24"/>
        </w:rPr>
        <w:t xml:space="preserve">Feed cost per kilogramme weight gain showed that birds fed 25% sesame cake diet had significantly low (P&lt;0.05) cost of production (₦266.25) compared to other treatment, this </w:t>
      </w:r>
      <w:proofErr w:type="gramStart"/>
      <w:r w:rsidRPr="009C125D">
        <w:rPr>
          <w:rFonts w:ascii="Times New Roman" w:hAnsi="Times New Roman" w:cs="Times New Roman"/>
          <w:sz w:val="24"/>
          <w:szCs w:val="24"/>
        </w:rPr>
        <w:t>is in agreement</w:t>
      </w:r>
      <w:proofErr w:type="gramEnd"/>
      <w:r w:rsidRPr="009C125D">
        <w:rPr>
          <w:rFonts w:ascii="Times New Roman" w:hAnsi="Times New Roman" w:cs="Times New Roman"/>
          <w:sz w:val="24"/>
          <w:szCs w:val="24"/>
        </w:rPr>
        <w:t xml:space="preserve"> with the repor</w:t>
      </w:r>
      <w:r w:rsidR="00476FC3">
        <w:rPr>
          <w:rFonts w:ascii="Times New Roman" w:hAnsi="Times New Roman" w:cs="Times New Roman"/>
          <w:sz w:val="24"/>
          <w:szCs w:val="24"/>
        </w:rPr>
        <w:t>ts of (</w:t>
      </w:r>
      <w:proofErr w:type="spellStart"/>
      <w:r w:rsidR="00476FC3">
        <w:rPr>
          <w:rFonts w:ascii="Times New Roman" w:hAnsi="Times New Roman" w:cs="Times New Roman"/>
          <w:sz w:val="24"/>
          <w:szCs w:val="24"/>
        </w:rPr>
        <w:t>Baghel</w:t>
      </w:r>
      <w:proofErr w:type="spellEnd"/>
      <w:r w:rsidR="00476FC3">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Nethe</w:t>
      </w:r>
      <w:proofErr w:type="spellEnd"/>
      <w:r>
        <w:rPr>
          <w:rFonts w:ascii="Times New Roman" w:hAnsi="Times New Roman" w:cs="Times New Roman"/>
          <w:sz w:val="24"/>
          <w:szCs w:val="24"/>
        </w:rPr>
        <w:t xml:space="preserve">, 1987; </w:t>
      </w:r>
      <w:proofErr w:type="spellStart"/>
      <w:r w:rsidR="00476FC3">
        <w:rPr>
          <w:rFonts w:ascii="Times New Roman" w:hAnsi="Times New Roman" w:cs="Times New Roman"/>
          <w:sz w:val="24"/>
          <w:szCs w:val="24"/>
        </w:rPr>
        <w:t>Ramasubba</w:t>
      </w:r>
      <w:proofErr w:type="spellEnd"/>
      <w:r w:rsidR="00476FC3">
        <w:rPr>
          <w:rFonts w:ascii="Times New Roman" w:hAnsi="Times New Roman" w:cs="Times New Roman"/>
          <w:sz w:val="24"/>
          <w:szCs w:val="24"/>
        </w:rPr>
        <w:t xml:space="preserve"> &amp;</w:t>
      </w:r>
      <w:r w:rsidRPr="009C125D">
        <w:rPr>
          <w:rFonts w:ascii="Times New Roman" w:hAnsi="Times New Roman" w:cs="Times New Roman"/>
          <w:sz w:val="24"/>
          <w:szCs w:val="24"/>
        </w:rPr>
        <w:t xml:space="preserve"> </w:t>
      </w:r>
      <w:proofErr w:type="spellStart"/>
      <w:r w:rsidRPr="009C125D">
        <w:rPr>
          <w:rFonts w:ascii="Times New Roman" w:hAnsi="Times New Roman" w:cs="Times New Roman"/>
          <w:sz w:val="24"/>
          <w:szCs w:val="24"/>
        </w:rPr>
        <w:t>Eswaraiah</w:t>
      </w:r>
      <w:proofErr w:type="spellEnd"/>
      <w:r w:rsidRPr="009C125D">
        <w:rPr>
          <w:rFonts w:ascii="Times New Roman" w:hAnsi="Times New Roman" w:cs="Times New Roman"/>
          <w:sz w:val="24"/>
          <w:szCs w:val="24"/>
        </w:rPr>
        <w:t xml:space="preserve"> 1991) Who reported that sesame cake is a better alternative</w:t>
      </w:r>
      <w:r>
        <w:rPr>
          <w:rFonts w:ascii="Times New Roman" w:hAnsi="Times New Roman" w:cs="Times New Roman"/>
          <w:sz w:val="24"/>
          <w:szCs w:val="24"/>
        </w:rPr>
        <w:t xml:space="preserve"> to the conventional</w:t>
      </w:r>
      <w:r w:rsidRPr="009C125D">
        <w:rPr>
          <w:rFonts w:ascii="Times New Roman" w:hAnsi="Times New Roman" w:cs="Times New Roman"/>
          <w:sz w:val="24"/>
          <w:szCs w:val="24"/>
        </w:rPr>
        <w:t xml:space="preserve"> source</w:t>
      </w:r>
      <w:r>
        <w:rPr>
          <w:rFonts w:ascii="Times New Roman" w:hAnsi="Times New Roman" w:cs="Times New Roman"/>
          <w:sz w:val="24"/>
          <w:szCs w:val="24"/>
        </w:rPr>
        <w:t>s</w:t>
      </w:r>
      <w:r w:rsidRPr="009C125D">
        <w:rPr>
          <w:rFonts w:ascii="Times New Roman" w:hAnsi="Times New Roman" w:cs="Times New Roman"/>
          <w:sz w:val="24"/>
          <w:szCs w:val="24"/>
        </w:rPr>
        <w:t xml:space="preserve"> of protein in broiler </w:t>
      </w:r>
      <w:r>
        <w:rPr>
          <w:rFonts w:ascii="Times New Roman" w:hAnsi="Times New Roman" w:cs="Times New Roman"/>
          <w:sz w:val="24"/>
          <w:szCs w:val="24"/>
        </w:rPr>
        <w:t>production.</w:t>
      </w:r>
    </w:p>
    <w:p w14:paraId="2DA9FE00" w14:textId="474E0AB5" w:rsidR="00233D10" w:rsidRPr="0025359E" w:rsidRDefault="00233D10" w:rsidP="00233D10">
      <w:pPr>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 xml:space="preserve">The crude protein was not statistically different for sesame </w:t>
      </w:r>
      <w:r w:rsidR="000D7754" w:rsidRPr="00B957B9">
        <w:rPr>
          <w:rFonts w:ascii="Times New Roman" w:hAnsi="Times New Roman" w:cs="Times New Roman"/>
          <w:sz w:val="24"/>
          <w:szCs w:val="24"/>
          <w:highlight w:val="yellow"/>
        </w:rPr>
        <w:t>cake-based</w:t>
      </w:r>
      <w:r w:rsidRPr="00B957B9">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diets. </w:t>
      </w:r>
      <w:r w:rsidRPr="009C125D">
        <w:rPr>
          <w:rFonts w:ascii="Times New Roman" w:hAnsi="Times New Roman" w:cs="Times New Roman"/>
          <w:sz w:val="24"/>
          <w:szCs w:val="24"/>
        </w:rPr>
        <w:t>This might have contributed to the poor performance observed in birds fed 25% s</w:t>
      </w:r>
      <w:r>
        <w:rPr>
          <w:rFonts w:ascii="Times New Roman" w:hAnsi="Times New Roman" w:cs="Times New Roman"/>
          <w:sz w:val="24"/>
          <w:szCs w:val="24"/>
        </w:rPr>
        <w:t xml:space="preserve">esame cake. This is contrary </w:t>
      </w:r>
      <w:r w:rsidR="000D7754" w:rsidRPr="00B957B9">
        <w:rPr>
          <w:rFonts w:ascii="Times New Roman" w:hAnsi="Times New Roman" w:cs="Times New Roman"/>
          <w:sz w:val="24"/>
          <w:szCs w:val="24"/>
          <w:highlight w:val="yellow"/>
        </w:rPr>
        <w:t xml:space="preserve">to </w:t>
      </w:r>
      <w:r>
        <w:rPr>
          <w:rFonts w:ascii="Times New Roman" w:hAnsi="Times New Roman" w:cs="Times New Roman"/>
          <w:sz w:val="24"/>
          <w:szCs w:val="24"/>
        </w:rPr>
        <w:t xml:space="preserve">the reports of Robert </w:t>
      </w:r>
      <w:r w:rsidRPr="00476FC3">
        <w:rPr>
          <w:rFonts w:ascii="Times New Roman" w:hAnsi="Times New Roman" w:cs="Times New Roman"/>
          <w:sz w:val="24"/>
          <w:szCs w:val="24"/>
        </w:rPr>
        <w:t>et al.</w:t>
      </w:r>
      <w:r w:rsidR="00476FC3" w:rsidRPr="00476FC3">
        <w:rPr>
          <w:rFonts w:ascii="Times New Roman" w:hAnsi="Times New Roman" w:cs="Times New Roman"/>
          <w:sz w:val="24"/>
          <w:szCs w:val="24"/>
        </w:rPr>
        <w:t>,</w:t>
      </w:r>
      <w:r>
        <w:rPr>
          <w:rFonts w:ascii="Times New Roman" w:hAnsi="Times New Roman" w:cs="Times New Roman"/>
          <w:sz w:val="24"/>
          <w:szCs w:val="24"/>
        </w:rPr>
        <w:t xml:space="preserve"> (</w:t>
      </w:r>
      <w:r w:rsidRPr="009C125D">
        <w:rPr>
          <w:rFonts w:ascii="Times New Roman" w:hAnsi="Times New Roman" w:cs="Times New Roman"/>
          <w:sz w:val="24"/>
          <w:szCs w:val="24"/>
        </w:rPr>
        <w:t>2</w:t>
      </w:r>
      <w:r>
        <w:rPr>
          <w:rFonts w:ascii="Times New Roman" w:hAnsi="Times New Roman" w:cs="Times New Roman"/>
          <w:sz w:val="24"/>
          <w:szCs w:val="24"/>
        </w:rPr>
        <w:t>001</w:t>
      </w:r>
      <w:r w:rsidRPr="009C125D">
        <w:rPr>
          <w:rFonts w:ascii="Times New Roman" w:hAnsi="Times New Roman" w:cs="Times New Roman"/>
          <w:sz w:val="24"/>
          <w:szCs w:val="24"/>
        </w:rPr>
        <w:t>)</w:t>
      </w:r>
      <w:r w:rsidR="000D7754">
        <w:rPr>
          <w:rFonts w:ascii="Times New Roman" w:hAnsi="Times New Roman" w:cs="Times New Roman"/>
          <w:sz w:val="24"/>
          <w:szCs w:val="24"/>
        </w:rPr>
        <w:t>,</w:t>
      </w:r>
      <w:r w:rsidRPr="009C125D">
        <w:rPr>
          <w:rFonts w:ascii="Times New Roman" w:hAnsi="Times New Roman" w:cs="Times New Roman"/>
          <w:sz w:val="24"/>
          <w:szCs w:val="24"/>
        </w:rPr>
        <w:t xml:space="preserve"> wh</w:t>
      </w:r>
      <w:r>
        <w:rPr>
          <w:rFonts w:ascii="Times New Roman" w:hAnsi="Times New Roman" w:cs="Times New Roman"/>
          <w:sz w:val="24"/>
          <w:szCs w:val="24"/>
        </w:rPr>
        <w:t xml:space="preserve">o reported </w:t>
      </w:r>
      <w:r w:rsidR="000D7754" w:rsidRPr="00B957B9">
        <w:rPr>
          <w:rFonts w:ascii="Times New Roman" w:hAnsi="Times New Roman" w:cs="Times New Roman"/>
          <w:sz w:val="24"/>
          <w:szCs w:val="24"/>
          <w:highlight w:val="yellow"/>
        </w:rPr>
        <w:t>a</w:t>
      </w:r>
      <w:r w:rsidR="000D7754">
        <w:rPr>
          <w:rFonts w:ascii="Times New Roman" w:hAnsi="Times New Roman" w:cs="Times New Roman"/>
          <w:sz w:val="24"/>
          <w:szCs w:val="24"/>
        </w:rPr>
        <w:t xml:space="preserve"> </w:t>
      </w:r>
      <w:r w:rsidRPr="002A2E34">
        <w:rPr>
          <w:rFonts w:ascii="Times New Roman" w:hAnsi="Times New Roman" w:cs="Times New Roman"/>
          <w:sz w:val="24"/>
          <w:szCs w:val="24"/>
        </w:rPr>
        <w:t xml:space="preserve">digestibility coefficient of 88 and 94% for lysine and methionine present in </w:t>
      </w:r>
      <w:r>
        <w:rPr>
          <w:rFonts w:ascii="Times New Roman" w:hAnsi="Times New Roman" w:cs="Times New Roman"/>
          <w:sz w:val="24"/>
          <w:szCs w:val="24"/>
        </w:rPr>
        <w:t>sesame meal when fed to poultry</w:t>
      </w:r>
      <w:r w:rsidRPr="009C125D">
        <w:rPr>
          <w:rFonts w:ascii="Times New Roman" w:hAnsi="Times New Roman" w:cs="Times New Roman"/>
          <w:sz w:val="24"/>
          <w:szCs w:val="24"/>
        </w:rPr>
        <w:t>.</w:t>
      </w:r>
      <w:r>
        <w:rPr>
          <w:rFonts w:ascii="Times New Roman" w:hAnsi="Times New Roman" w:cs="Times New Roman"/>
          <w:sz w:val="24"/>
          <w:szCs w:val="24"/>
        </w:rPr>
        <w:t xml:space="preserve"> However, birds fed the finisher diet </w:t>
      </w:r>
      <w:r>
        <w:rPr>
          <w:rFonts w:ascii="Times New Roman" w:hAnsi="Times New Roman" w:cs="Times New Roman"/>
          <w:sz w:val="24"/>
          <w:szCs w:val="24"/>
        </w:rPr>
        <w:lastRenderedPageBreak/>
        <w:t xml:space="preserve">had </w:t>
      </w:r>
      <w:r w:rsidR="000D7754" w:rsidRPr="00B957B9">
        <w:rPr>
          <w:rFonts w:ascii="Times New Roman" w:hAnsi="Times New Roman" w:cs="Times New Roman"/>
          <w:sz w:val="24"/>
          <w:szCs w:val="24"/>
          <w:highlight w:val="yellow"/>
        </w:rPr>
        <w:t xml:space="preserve">higher </w:t>
      </w:r>
      <w:r>
        <w:rPr>
          <w:rFonts w:ascii="Times New Roman" w:hAnsi="Times New Roman" w:cs="Times New Roman"/>
          <w:sz w:val="24"/>
          <w:szCs w:val="24"/>
        </w:rPr>
        <w:t xml:space="preserve">crude fibre digestibility values in the control diet than those obtained from birds fed other diets. </w:t>
      </w:r>
      <w:r w:rsidRPr="009C125D">
        <w:rPr>
          <w:rFonts w:ascii="Times New Roman" w:hAnsi="Times New Roman" w:cs="Times New Roman"/>
          <w:sz w:val="24"/>
          <w:szCs w:val="24"/>
        </w:rPr>
        <w:t xml:space="preserve">This </w:t>
      </w:r>
      <w:proofErr w:type="gramStart"/>
      <w:r w:rsidRPr="009C125D">
        <w:rPr>
          <w:rFonts w:ascii="Times New Roman" w:hAnsi="Times New Roman" w:cs="Times New Roman"/>
          <w:sz w:val="24"/>
          <w:szCs w:val="24"/>
        </w:rPr>
        <w:t>is in agreement</w:t>
      </w:r>
      <w:proofErr w:type="gramEnd"/>
      <w:r w:rsidRPr="009C125D">
        <w:rPr>
          <w:rFonts w:ascii="Times New Roman" w:hAnsi="Times New Roman" w:cs="Times New Roman"/>
          <w:sz w:val="24"/>
          <w:szCs w:val="24"/>
        </w:rPr>
        <w:t xml:space="preserve"> wit</w:t>
      </w:r>
      <w:r w:rsidR="00AD1E84">
        <w:rPr>
          <w:rFonts w:ascii="Times New Roman" w:hAnsi="Times New Roman" w:cs="Times New Roman"/>
          <w:sz w:val="24"/>
          <w:szCs w:val="24"/>
        </w:rPr>
        <w:t xml:space="preserve">h the reports of </w:t>
      </w:r>
      <w:proofErr w:type="spellStart"/>
      <w:r w:rsidR="00AD1E84">
        <w:rPr>
          <w:rFonts w:ascii="Times New Roman" w:hAnsi="Times New Roman" w:cs="Times New Roman"/>
          <w:sz w:val="24"/>
          <w:szCs w:val="24"/>
        </w:rPr>
        <w:t>Atteh</w:t>
      </w:r>
      <w:proofErr w:type="spellEnd"/>
      <w:r w:rsidR="00AD1E84">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Ologb</w:t>
      </w:r>
      <w:r w:rsidRPr="009C125D">
        <w:rPr>
          <w:rFonts w:ascii="Times New Roman" w:hAnsi="Times New Roman" w:cs="Times New Roman"/>
          <w:sz w:val="24"/>
          <w:szCs w:val="24"/>
        </w:rPr>
        <w:t>enla</w:t>
      </w:r>
      <w:proofErr w:type="spellEnd"/>
      <w:r w:rsidRPr="009C125D">
        <w:rPr>
          <w:rFonts w:ascii="Times New Roman" w:hAnsi="Times New Roman" w:cs="Times New Roman"/>
          <w:sz w:val="24"/>
          <w:szCs w:val="24"/>
        </w:rPr>
        <w:t xml:space="preserve"> (1993)</w:t>
      </w:r>
      <w:r w:rsidR="000D7754">
        <w:rPr>
          <w:rFonts w:ascii="Times New Roman" w:hAnsi="Times New Roman" w:cs="Times New Roman"/>
          <w:sz w:val="24"/>
          <w:szCs w:val="24"/>
        </w:rPr>
        <w:t>,</w:t>
      </w:r>
      <w:r w:rsidRPr="009C125D">
        <w:rPr>
          <w:rFonts w:ascii="Times New Roman" w:hAnsi="Times New Roman" w:cs="Times New Roman"/>
          <w:sz w:val="24"/>
          <w:szCs w:val="24"/>
        </w:rPr>
        <w:t xml:space="preserve"> who reported that nutrient digestibility of c</w:t>
      </w:r>
      <w:r>
        <w:rPr>
          <w:rFonts w:ascii="Times New Roman" w:hAnsi="Times New Roman" w:cs="Times New Roman"/>
          <w:sz w:val="24"/>
          <w:szCs w:val="24"/>
        </w:rPr>
        <w:t>rude fibre enhances body weight</w:t>
      </w:r>
      <w:r w:rsidRPr="009C125D">
        <w:rPr>
          <w:rFonts w:ascii="Times New Roman" w:hAnsi="Times New Roman" w:cs="Times New Roman"/>
          <w:sz w:val="24"/>
          <w:szCs w:val="24"/>
        </w:rPr>
        <w:t>.</w:t>
      </w:r>
    </w:p>
    <w:p w14:paraId="6D82248F" w14:textId="1632E58D" w:rsidR="00233D10" w:rsidRDefault="00233D10" w:rsidP="00233D10">
      <w:pPr>
        <w:spacing w:line="360" w:lineRule="auto"/>
        <w:ind w:left="-284" w:right="-46"/>
        <w:jc w:val="both"/>
        <w:rPr>
          <w:rFonts w:ascii="Times New Roman" w:hAnsi="Times New Roman" w:cs="Times New Roman"/>
          <w:sz w:val="24"/>
          <w:szCs w:val="24"/>
        </w:rPr>
      </w:pPr>
      <w:r w:rsidRPr="009C125D">
        <w:rPr>
          <w:rFonts w:ascii="Times New Roman" w:hAnsi="Times New Roman" w:cs="Times New Roman"/>
          <w:sz w:val="24"/>
          <w:szCs w:val="24"/>
        </w:rPr>
        <w:t xml:space="preserve">The birds fed </w:t>
      </w:r>
      <w:r>
        <w:rPr>
          <w:rFonts w:ascii="Times New Roman" w:hAnsi="Times New Roman" w:cs="Times New Roman"/>
          <w:sz w:val="24"/>
          <w:szCs w:val="24"/>
        </w:rPr>
        <w:t>the diet containing 25% sesame cake</w:t>
      </w:r>
      <w:r w:rsidRPr="009C125D">
        <w:rPr>
          <w:rFonts w:ascii="Times New Roman" w:hAnsi="Times New Roman" w:cs="Times New Roman"/>
          <w:sz w:val="24"/>
          <w:szCs w:val="24"/>
        </w:rPr>
        <w:t xml:space="preserve"> had higher dressing </w:t>
      </w:r>
      <w:r w:rsidR="000D7754" w:rsidRPr="00B957B9">
        <w:rPr>
          <w:rFonts w:ascii="Times New Roman" w:hAnsi="Times New Roman" w:cs="Times New Roman"/>
          <w:sz w:val="24"/>
          <w:szCs w:val="24"/>
          <w:highlight w:val="yellow"/>
        </w:rPr>
        <w:t>per cent</w:t>
      </w:r>
      <w:r w:rsidR="000D7754" w:rsidRPr="009C125D">
        <w:rPr>
          <w:rFonts w:ascii="Times New Roman" w:hAnsi="Times New Roman" w:cs="Times New Roman"/>
          <w:sz w:val="24"/>
          <w:szCs w:val="24"/>
        </w:rPr>
        <w:t xml:space="preserve"> </w:t>
      </w:r>
      <w:r w:rsidRPr="009C125D">
        <w:rPr>
          <w:rFonts w:ascii="Times New Roman" w:hAnsi="Times New Roman" w:cs="Times New Roman"/>
          <w:sz w:val="24"/>
          <w:szCs w:val="24"/>
        </w:rPr>
        <w:t>compared to those on ot</w:t>
      </w:r>
      <w:r>
        <w:rPr>
          <w:rFonts w:ascii="Times New Roman" w:hAnsi="Times New Roman" w:cs="Times New Roman"/>
          <w:sz w:val="24"/>
          <w:szCs w:val="24"/>
        </w:rPr>
        <w:t xml:space="preserve">her diets. This could be due to </w:t>
      </w:r>
      <w:r w:rsidR="000D7754" w:rsidRPr="00B957B9">
        <w:rPr>
          <w:rFonts w:ascii="Times New Roman" w:hAnsi="Times New Roman" w:cs="Times New Roman"/>
          <w:sz w:val="24"/>
          <w:szCs w:val="24"/>
          <w:highlight w:val="yellow"/>
        </w:rPr>
        <w:t xml:space="preserve">a </w:t>
      </w:r>
      <w:r>
        <w:rPr>
          <w:rFonts w:ascii="Times New Roman" w:hAnsi="Times New Roman" w:cs="Times New Roman"/>
          <w:sz w:val="24"/>
          <w:szCs w:val="24"/>
        </w:rPr>
        <w:t xml:space="preserve">more </w:t>
      </w:r>
      <w:r w:rsidR="000D7754" w:rsidRPr="00B957B9">
        <w:rPr>
          <w:rFonts w:ascii="Times New Roman" w:hAnsi="Times New Roman" w:cs="Times New Roman"/>
          <w:sz w:val="24"/>
          <w:szCs w:val="24"/>
          <w:highlight w:val="yellow"/>
        </w:rPr>
        <w:t xml:space="preserve">balanced </w:t>
      </w:r>
      <w:r>
        <w:rPr>
          <w:rFonts w:ascii="Times New Roman" w:hAnsi="Times New Roman" w:cs="Times New Roman"/>
          <w:sz w:val="24"/>
          <w:szCs w:val="24"/>
        </w:rPr>
        <w:t xml:space="preserve">amino acid in sesame cake, </w:t>
      </w:r>
      <w:r w:rsidR="000D7754" w:rsidRPr="00B957B9">
        <w:rPr>
          <w:rFonts w:ascii="Times New Roman" w:hAnsi="Times New Roman" w:cs="Times New Roman"/>
          <w:sz w:val="24"/>
          <w:szCs w:val="24"/>
          <w:highlight w:val="yellow"/>
        </w:rPr>
        <w:t xml:space="preserve">which </w:t>
      </w:r>
      <w:r>
        <w:rPr>
          <w:rFonts w:ascii="Times New Roman" w:hAnsi="Times New Roman" w:cs="Times New Roman"/>
          <w:sz w:val="24"/>
          <w:szCs w:val="24"/>
        </w:rPr>
        <w:t>conforms to the reports of Has</w:t>
      </w:r>
      <w:r w:rsidR="00AD1E84">
        <w:rPr>
          <w:rFonts w:ascii="Times New Roman" w:hAnsi="Times New Roman" w:cs="Times New Roman"/>
          <w:sz w:val="24"/>
          <w:szCs w:val="24"/>
        </w:rPr>
        <w:t xml:space="preserve">an &amp; </w:t>
      </w:r>
      <w:proofErr w:type="spellStart"/>
      <w:r w:rsidR="00AD1E84">
        <w:rPr>
          <w:rFonts w:ascii="Times New Roman" w:hAnsi="Times New Roman" w:cs="Times New Roman"/>
          <w:sz w:val="24"/>
          <w:szCs w:val="24"/>
        </w:rPr>
        <w:t>Khandaker</w:t>
      </w:r>
      <w:proofErr w:type="spellEnd"/>
      <w:r w:rsidR="00AD1E84">
        <w:rPr>
          <w:rFonts w:ascii="Times New Roman" w:hAnsi="Times New Roman" w:cs="Times New Roman"/>
          <w:sz w:val="24"/>
          <w:szCs w:val="24"/>
        </w:rPr>
        <w:t xml:space="preserve"> (2000);</w:t>
      </w:r>
      <w:r>
        <w:rPr>
          <w:rFonts w:ascii="Times New Roman" w:hAnsi="Times New Roman" w:cs="Times New Roman"/>
          <w:sz w:val="24"/>
          <w:szCs w:val="24"/>
        </w:rPr>
        <w:t xml:space="preserve"> Aziz </w:t>
      </w:r>
      <w:r w:rsidRPr="00AD1E84">
        <w:rPr>
          <w:rFonts w:ascii="Times New Roman" w:hAnsi="Times New Roman" w:cs="Times New Roman"/>
          <w:sz w:val="24"/>
          <w:szCs w:val="24"/>
        </w:rPr>
        <w:t>at al</w:t>
      </w:r>
      <w:r w:rsidR="00AD1E84" w:rsidRPr="00AD1E84">
        <w:rPr>
          <w:rFonts w:ascii="Times New Roman" w:hAnsi="Times New Roman" w:cs="Times New Roman"/>
          <w:sz w:val="24"/>
          <w:szCs w:val="24"/>
        </w:rPr>
        <w:t>.,</w:t>
      </w:r>
      <w:r w:rsidR="00AD1E84">
        <w:rPr>
          <w:rFonts w:ascii="Times New Roman" w:hAnsi="Times New Roman" w:cs="Times New Roman"/>
          <w:sz w:val="24"/>
          <w:szCs w:val="24"/>
        </w:rPr>
        <w:t xml:space="preserve"> (2001)</w:t>
      </w:r>
      <w:r>
        <w:rPr>
          <w:rFonts w:ascii="Times New Roman" w:hAnsi="Times New Roman" w:cs="Times New Roman"/>
          <w:sz w:val="24"/>
          <w:szCs w:val="24"/>
        </w:rPr>
        <w:t xml:space="preserve"> that sesame seed cake can be well </w:t>
      </w:r>
      <w:r w:rsidR="000D7754" w:rsidRPr="00B957B9">
        <w:rPr>
          <w:rFonts w:ascii="Times New Roman" w:hAnsi="Times New Roman" w:cs="Times New Roman"/>
          <w:sz w:val="24"/>
          <w:szCs w:val="24"/>
          <w:highlight w:val="yellow"/>
        </w:rPr>
        <w:t xml:space="preserve">utilised </w:t>
      </w:r>
      <w:r>
        <w:rPr>
          <w:rFonts w:ascii="Times New Roman" w:hAnsi="Times New Roman" w:cs="Times New Roman"/>
          <w:sz w:val="24"/>
          <w:szCs w:val="24"/>
        </w:rPr>
        <w:t xml:space="preserve">to produce broiler chickens of superior carcass quality compared to soybean meal. </w:t>
      </w:r>
      <w:r w:rsidRPr="009C125D">
        <w:rPr>
          <w:rFonts w:ascii="Times New Roman" w:hAnsi="Times New Roman" w:cs="Times New Roman"/>
          <w:sz w:val="24"/>
          <w:szCs w:val="24"/>
        </w:rPr>
        <w:t>The</w:t>
      </w:r>
      <w:r>
        <w:rPr>
          <w:rFonts w:ascii="Times New Roman" w:hAnsi="Times New Roman" w:cs="Times New Roman"/>
          <w:sz w:val="24"/>
          <w:szCs w:val="24"/>
        </w:rPr>
        <w:t xml:space="preserve"> weight of the neck, wing, head, drumstick</w:t>
      </w:r>
      <w:r w:rsidRPr="009C125D">
        <w:rPr>
          <w:rFonts w:ascii="Times New Roman" w:hAnsi="Times New Roman" w:cs="Times New Roman"/>
          <w:sz w:val="24"/>
          <w:szCs w:val="24"/>
        </w:rPr>
        <w:t xml:space="preserve"> and</w:t>
      </w:r>
      <w:r>
        <w:rPr>
          <w:rFonts w:ascii="Times New Roman" w:hAnsi="Times New Roman" w:cs="Times New Roman"/>
          <w:sz w:val="24"/>
          <w:szCs w:val="24"/>
        </w:rPr>
        <w:t xml:space="preserve"> back </w:t>
      </w:r>
      <w:r w:rsidR="000D7754">
        <w:rPr>
          <w:rFonts w:ascii="Times New Roman" w:hAnsi="Times New Roman" w:cs="Times New Roman"/>
          <w:sz w:val="24"/>
          <w:szCs w:val="24"/>
        </w:rPr>
        <w:t xml:space="preserve">was </w:t>
      </w:r>
      <w:r>
        <w:rPr>
          <w:rFonts w:ascii="Times New Roman" w:hAnsi="Times New Roman" w:cs="Times New Roman"/>
          <w:sz w:val="24"/>
          <w:szCs w:val="24"/>
        </w:rPr>
        <w:t>significantly different</w:t>
      </w:r>
      <w:r w:rsidRPr="009C125D">
        <w:rPr>
          <w:rFonts w:ascii="Times New Roman" w:hAnsi="Times New Roman" w:cs="Times New Roman"/>
          <w:sz w:val="24"/>
          <w:szCs w:val="24"/>
        </w:rPr>
        <w:t>.</w:t>
      </w:r>
      <w:r>
        <w:rPr>
          <w:rFonts w:ascii="Times New Roman" w:hAnsi="Times New Roman" w:cs="Times New Roman"/>
          <w:sz w:val="24"/>
          <w:szCs w:val="24"/>
        </w:rPr>
        <w:t xml:space="preserve"> The values of backs were higher in broilers fed diets containing sesame cake meal. This is</w:t>
      </w:r>
      <w:r w:rsidR="000D7754">
        <w:rPr>
          <w:rFonts w:ascii="Times New Roman" w:hAnsi="Times New Roman" w:cs="Times New Roman"/>
          <w:sz w:val="24"/>
          <w:szCs w:val="24"/>
        </w:rPr>
        <w:t>,</w:t>
      </w:r>
      <w:r>
        <w:rPr>
          <w:rFonts w:ascii="Times New Roman" w:hAnsi="Times New Roman" w:cs="Times New Roman"/>
          <w:sz w:val="24"/>
          <w:szCs w:val="24"/>
        </w:rPr>
        <w:t xml:space="preserve"> however</w:t>
      </w:r>
      <w:r w:rsidR="000D7754">
        <w:rPr>
          <w:rFonts w:ascii="Times New Roman" w:hAnsi="Times New Roman" w:cs="Times New Roman"/>
          <w:sz w:val="24"/>
          <w:szCs w:val="24"/>
        </w:rPr>
        <w:t>,</w:t>
      </w:r>
      <w:r>
        <w:rPr>
          <w:rFonts w:ascii="Times New Roman" w:hAnsi="Times New Roman" w:cs="Times New Roman"/>
          <w:sz w:val="24"/>
          <w:szCs w:val="24"/>
        </w:rPr>
        <w:t xml:space="preserve"> in line with the reports of Wesley </w:t>
      </w:r>
      <w:r w:rsidRPr="00AD1E84">
        <w:rPr>
          <w:rFonts w:ascii="Times New Roman" w:hAnsi="Times New Roman" w:cs="Times New Roman"/>
          <w:sz w:val="24"/>
          <w:szCs w:val="24"/>
        </w:rPr>
        <w:t>et al.</w:t>
      </w:r>
      <w:r w:rsidR="00AD1E84">
        <w:rPr>
          <w:rFonts w:ascii="Times New Roman" w:hAnsi="Times New Roman" w:cs="Times New Roman"/>
          <w:sz w:val="24"/>
          <w:szCs w:val="24"/>
        </w:rPr>
        <w:t xml:space="preserve"> (1980)</w:t>
      </w:r>
      <w:r>
        <w:rPr>
          <w:rFonts w:ascii="Times New Roman" w:hAnsi="Times New Roman" w:cs="Times New Roman"/>
          <w:sz w:val="24"/>
          <w:szCs w:val="24"/>
        </w:rPr>
        <w:t xml:space="preserve"> who reported that cut-up pieces of meat yield significantly affected by the diet. </w:t>
      </w:r>
      <w:r w:rsidRPr="009C125D">
        <w:rPr>
          <w:rFonts w:ascii="Times New Roman" w:hAnsi="Times New Roman" w:cs="Times New Roman"/>
          <w:sz w:val="24"/>
          <w:szCs w:val="24"/>
        </w:rPr>
        <w:t>The weights of liver and empty gizzard were</w:t>
      </w:r>
      <w:r>
        <w:rPr>
          <w:rFonts w:ascii="Times New Roman" w:hAnsi="Times New Roman" w:cs="Times New Roman"/>
          <w:sz w:val="24"/>
          <w:szCs w:val="24"/>
        </w:rPr>
        <w:t xml:space="preserve"> significantly (P&lt;0.05) different</w:t>
      </w:r>
      <w:r w:rsidRPr="009C125D">
        <w:rPr>
          <w:rFonts w:ascii="Times New Roman" w:hAnsi="Times New Roman" w:cs="Times New Roman"/>
          <w:sz w:val="24"/>
          <w:szCs w:val="24"/>
        </w:rPr>
        <w:t xml:space="preserve"> compared to birds fed o</w:t>
      </w:r>
      <w:r>
        <w:rPr>
          <w:rFonts w:ascii="Times New Roman" w:hAnsi="Times New Roman" w:cs="Times New Roman"/>
          <w:sz w:val="24"/>
          <w:szCs w:val="24"/>
        </w:rPr>
        <w:t>ther diets. This finding is contrary</w:t>
      </w:r>
      <w:r w:rsidRPr="009C125D">
        <w:rPr>
          <w:rFonts w:ascii="Times New Roman" w:hAnsi="Times New Roman" w:cs="Times New Roman"/>
          <w:sz w:val="24"/>
          <w:szCs w:val="24"/>
        </w:rPr>
        <w:t xml:space="preserve"> </w:t>
      </w:r>
      <w:r w:rsidR="000D7754" w:rsidRPr="00B957B9">
        <w:rPr>
          <w:rFonts w:ascii="Times New Roman" w:hAnsi="Times New Roman" w:cs="Times New Roman"/>
          <w:sz w:val="24"/>
          <w:szCs w:val="24"/>
          <w:highlight w:val="yellow"/>
        </w:rPr>
        <w:t xml:space="preserve">to </w:t>
      </w:r>
      <w:r w:rsidRPr="009C125D">
        <w:rPr>
          <w:rFonts w:ascii="Times New Roman" w:hAnsi="Times New Roman" w:cs="Times New Roman"/>
          <w:sz w:val="24"/>
          <w:szCs w:val="24"/>
        </w:rPr>
        <w:t xml:space="preserve">the report of </w:t>
      </w:r>
      <w:r>
        <w:rPr>
          <w:rFonts w:ascii="Times New Roman" w:hAnsi="Times New Roman" w:cs="Times New Roman"/>
          <w:sz w:val="24"/>
          <w:szCs w:val="24"/>
        </w:rPr>
        <w:t>(</w:t>
      </w:r>
      <w:proofErr w:type="spellStart"/>
      <w:r w:rsidRPr="009C125D">
        <w:rPr>
          <w:rFonts w:ascii="Times New Roman" w:hAnsi="Times New Roman" w:cs="Times New Roman"/>
          <w:sz w:val="24"/>
          <w:szCs w:val="24"/>
        </w:rPr>
        <w:t>Jiya</w:t>
      </w:r>
      <w:proofErr w:type="spellEnd"/>
      <w:r w:rsidRPr="009C125D">
        <w:rPr>
          <w:rFonts w:ascii="Times New Roman" w:hAnsi="Times New Roman" w:cs="Times New Roman"/>
          <w:sz w:val="24"/>
          <w:szCs w:val="24"/>
        </w:rPr>
        <w:t xml:space="preserve"> </w:t>
      </w:r>
      <w:r w:rsidRPr="00AD1E84">
        <w:rPr>
          <w:rFonts w:ascii="Times New Roman" w:hAnsi="Times New Roman" w:cs="Times New Roman"/>
          <w:sz w:val="24"/>
          <w:szCs w:val="24"/>
        </w:rPr>
        <w:t>et al.,</w:t>
      </w:r>
      <w:r>
        <w:rPr>
          <w:rFonts w:ascii="Times New Roman" w:hAnsi="Times New Roman" w:cs="Times New Roman"/>
          <w:sz w:val="24"/>
          <w:szCs w:val="24"/>
        </w:rPr>
        <w:t xml:space="preserve"> </w:t>
      </w:r>
      <w:r w:rsidRPr="009C125D">
        <w:rPr>
          <w:rFonts w:ascii="Times New Roman" w:hAnsi="Times New Roman" w:cs="Times New Roman"/>
          <w:sz w:val="24"/>
          <w:szCs w:val="24"/>
        </w:rPr>
        <w:t>2014)</w:t>
      </w:r>
      <w:r>
        <w:rPr>
          <w:rFonts w:ascii="Times New Roman" w:hAnsi="Times New Roman" w:cs="Times New Roman"/>
          <w:sz w:val="24"/>
          <w:szCs w:val="24"/>
        </w:rPr>
        <w:t>.</w:t>
      </w:r>
    </w:p>
    <w:p w14:paraId="34C164A1" w14:textId="7088991F" w:rsidR="00233D10" w:rsidRDefault="00233D10" w:rsidP="00233D10">
      <w:pPr>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 xml:space="preserve">Sesame seed cake, fed up to 25% of </w:t>
      </w:r>
      <w:r w:rsidR="000D7754" w:rsidRPr="00B957B9">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diet, supported </w:t>
      </w:r>
      <w:r w:rsidR="000D7754" w:rsidRPr="00B957B9">
        <w:rPr>
          <w:rFonts w:ascii="Times New Roman" w:hAnsi="Times New Roman" w:cs="Times New Roman"/>
          <w:sz w:val="24"/>
          <w:szCs w:val="24"/>
          <w:highlight w:val="yellow"/>
        </w:rPr>
        <w:t xml:space="preserve">an </w:t>
      </w:r>
      <w:r>
        <w:rPr>
          <w:rFonts w:ascii="Times New Roman" w:hAnsi="Times New Roman" w:cs="Times New Roman"/>
          <w:sz w:val="24"/>
          <w:szCs w:val="24"/>
        </w:rPr>
        <w:t xml:space="preserve">acceptable growth rate only in the finisher stage of broiler chicken production. The nutrients in feed containing sesame seed cake were well digested by broiler </w:t>
      </w:r>
      <w:r w:rsidR="000D7754" w:rsidRPr="00B957B9">
        <w:rPr>
          <w:rFonts w:ascii="Times New Roman" w:hAnsi="Times New Roman" w:cs="Times New Roman"/>
          <w:sz w:val="24"/>
          <w:szCs w:val="24"/>
          <w:highlight w:val="yellow"/>
        </w:rPr>
        <w:t>chickens</w:t>
      </w:r>
      <w:r>
        <w:rPr>
          <w:rFonts w:ascii="Times New Roman" w:hAnsi="Times New Roman" w:cs="Times New Roman"/>
          <w:sz w:val="24"/>
          <w:szCs w:val="24"/>
        </w:rPr>
        <w:t>. Meat yield was unaffected by feeding of sesame seed cake</w:t>
      </w:r>
      <w:r w:rsidR="000D7754">
        <w:rPr>
          <w:rFonts w:ascii="Times New Roman" w:hAnsi="Times New Roman" w:cs="Times New Roman"/>
          <w:sz w:val="24"/>
          <w:szCs w:val="24"/>
        </w:rPr>
        <w:t xml:space="preserve">; </w:t>
      </w:r>
      <w:r>
        <w:rPr>
          <w:rFonts w:ascii="Times New Roman" w:hAnsi="Times New Roman" w:cs="Times New Roman"/>
          <w:sz w:val="24"/>
          <w:szCs w:val="24"/>
        </w:rPr>
        <w:t>meat distribution in the carcass and visceral organ weights were affected, but in a haphazard manner. Lack of marked differences in h</w:t>
      </w:r>
      <w:r w:rsidRPr="009C125D">
        <w:rPr>
          <w:rFonts w:ascii="Times New Roman" w:hAnsi="Times New Roman" w:cs="Times New Roman"/>
          <w:sz w:val="24"/>
          <w:szCs w:val="24"/>
        </w:rPr>
        <w:t>aematology and serum biochemistry</w:t>
      </w:r>
      <w:r>
        <w:rPr>
          <w:rFonts w:ascii="Times New Roman" w:hAnsi="Times New Roman" w:cs="Times New Roman"/>
          <w:sz w:val="24"/>
          <w:szCs w:val="24"/>
        </w:rPr>
        <w:t xml:space="preserve"> estimates between treatments </w:t>
      </w:r>
      <w:r w:rsidR="000D7754" w:rsidRPr="00B957B9">
        <w:rPr>
          <w:rFonts w:ascii="Times New Roman" w:hAnsi="Times New Roman" w:cs="Times New Roman"/>
          <w:sz w:val="24"/>
          <w:szCs w:val="24"/>
          <w:highlight w:val="yellow"/>
        </w:rPr>
        <w:t xml:space="preserve">indicates </w:t>
      </w:r>
      <w:r>
        <w:rPr>
          <w:rFonts w:ascii="Times New Roman" w:hAnsi="Times New Roman" w:cs="Times New Roman"/>
          <w:sz w:val="24"/>
          <w:szCs w:val="24"/>
        </w:rPr>
        <w:t xml:space="preserve">that </w:t>
      </w:r>
      <w:r w:rsidR="000D7754" w:rsidRPr="00B957B9">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sesame seed cake diet </w:t>
      </w:r>
      <w:r w:rsidR="000D7754" w:rsidRPr="00B957B9">
        <w:rPr>
          <w:rFonts w:ascii="Times New Roman" w:hAnsi="Times New Roman" w:cs="Times New Roman"/>
          <w:sz w:val="24"/>
          <w:szCs w:val="24"/>
          <w:highlight w:val="yellow"/>
        </w:rPr>
        <w:t>was well</w:t>
      </w:r>
      <w:r w:rsidR="000D7754">
        <w:rPr>
          <w:rFonts w:ascii="Times New Roman" w:hAnsi="Times New Roman" w:cs="Times New Roman"/>
          <w:sz w:val="24"/>
          <w:szCs w:val="24"/>
        </w:rPr>
        <w:t xml:space="preserve"> </w:t>
      </w:r>
      <w:r>
        <w:rPr>
          <w:rFonts w:ascii="Times New Roman" w:hAnsi="Times New Roman" w:cs="Times New Roman"/>
          <w:sz w:val="24"/>
          <w:szCs w:val="24"/>
        </w:rPr>
        <w:t>tolerated by broiler chickens. Sesame seed cake, at the rate fed in this study, resulted in lower production cost only during the finisher phase of broiler chicken production.</w:t>
      </w:r>
    </w:p>
    <w:p w14:paraId="3C24E97E" w14:textId="2392CDCB" w:rsidR="00575986" w:rsidRDefault="00575986" w:rsidP="00233D10">
      <w:pPr>
        <w:spacing w:line="360" w:lineRule="auto"/>
        <w:ind w:left="-284" w:right="-46"/>
        <w:jc w:val="both"/>
        <w:rPr>
          <w:rFonts w:ascii="Times New Roman" w:hAnsi="Times New Roman" w:cs="Times New Roman"/>
          <w:sz w:val="24"/>
          <w:szCs w:val="24"/>
        </w:rPr>
      </w:pPr>
      <w:r w:rsidRPr="00B957B9">
        <w:rPr>
          <w:rFonts w:ascii="Times New Roman" w:hAnsi="Times New Roman" w:cs="Times New Roman"/>
          <w:sz w:val="24"/>
          <w:szCs w:val="24"/>
          <w:highlight w:val="yellow"/>
        </w:rPr>
        <w:t>Conclusion:</w:t>
      </w:r>
    </w:p>
    <w:p w14:paraId="7A3E56DE" w14:textId="43672436" w:rsidR="00233D10" w:rsidRDefault="00233D10" w:rsidP="00233D10">
      <w:pPr>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Therefore, b</w:t>
      </w:r>
      <w:r w:rsidRPr="009C125D">
        <w:rPr>
          <w:rFonts w:ascii="Times New Roman" w:hAnsi="Times New Roman" w:cs="Times New Roman"/>
          <w:sz w:val="24"/>
          <w:szCs w:val="24"/>
        </w:rPr>
        <w:t>ased on the fi</w:t>
      </w:r>
      <w:r>
        <w:rPr>
          <w:rFonts w:ascii="Times New Roman" w:hAnsi="Times New Roman" w:cs="Times New Roman"/>
          <w:sz w:val="24"/>
          <w:szCs w:val="24"/>
        </w:rPr>
        <w:t xml:space="preserve">ndings of these studies, it is recommended that </w:t>
      </w:r>
      <w:r w:rsidRPr="00A04F65">
        <w:rPr>
          <w:rFonts w:ascii="Times New Roman" w:hAnsi="Times New Roman" w:cs="Times New Roman"/>
          <w:sz w:val="24"/>
          <w:szCs w:val="24"/>
        </w:rPr>
        <w:t>Sesame seed cake should not be used in broiler starter diets due to slight effects on growth performance and profitability.</w:t>
      </w:r>
      <w:r>
        <w:rPr>
          <w:rFonts w:ascii="Times New Roman" w:hAnsi="Times New Roman" w:cs="Times New Roman"/>
          <w:sz w:val="24"/>
          <w:szCs w:val="24"/>
        </w:rPr>
        <w:t xml:space="preserve"> </w:t>
      </w:r>
      <w:r w:rsidRPr="00A04F65">
        <w:rPr>
          <w:rFonts w:ascii="Times New Roman" w:hAnsi="Times New Roman" w:cs="Times New Roman"/>
          <w:sz w:val="24"/>
          <w:szCs w:val="24"/>
        </w:rPr>
        <w:t xml:space="preserve">Sesame seed cake can be used up to 25% in broiler finisher diets without adverse effects on performance, profitability and nutritional defects on the bird’s performance. Sesame seed cake can be used up to 25% in broiler finisher diets without any adverse effects on growth performance, carcass characteristics, haematology and nutrient digestibility. </w:t>
      </w:r>
    </w:p>
    <w:p w14:paraId="44976F72" w14:textId="77777777" w:rsidR="00233D10" w:rsidRDefault="00233D10" w:rsidP="00233D10">
      <w:pPr>
        <w:spacing w:line="360" w:lineRule="auto"/>
        <w:ind w:left="-284" w:right="-46"/>
        <w:jc w:val="both"/>
        <w:rPr>
          <w:rFonts w:ascii="Times New Roman" w:hAnsi="Times New Roman" w:cs="Times New Roman"/>
          <w:sz w:val="24"/>
          <w:szCs w:val="24"/>
        </w:rPr>
      </w:pPr>
      <w:r w:rsidRPr="00AD66D8">
        <w:rPr>
          <w:rFonts w:ascii="Times New Roman" w:eastAsia="Arial Bold" w:hAnsi="Times New Roman" w:cs="Times New Roman"/>
          <w:b/>
          <w:bCs/>
          <w:sz w:val="24"/>
          <w:szCs w:val="24"/>
        </w:rPr>
        <w:t>ETHICAL APPROVAL</w:t>
      </w:r>
    </w:p>
    <w:p w14:paraId="2E264C45" w14:textId="0CF79EE4" w:rsidR="00233D10" w:rsidRPr="000F1CB1" w:rsidRDefault="00233D10" w:rsidP="000F1CB1">
      <w:pPr>
        <w:spacing w:line="360" w:lineRule="auto"/>
        <w:ind w:left="-284" w:right="-46"/>
        <w:jc w:val="both"/>
        <w:rPr>
          <w:rFonts w:ascii="Times New Roman" w:eastAsia="Arial Bold" w:hAnsi="Times New Roman" w:cs="Times New Roman"/>
          <w:sz w:val="24"/>
          <w:szCs w:val="24"/>
        </w:rPr>
      </w:pPr>
      <w:r w:rsidRPr="00AD66D8">
        <w:rPr>
          <w:rFonts w:ascii="Times New Roman" w:eastAsia="Arial Bold" w:hAnsi="Times New Roman" w:cs="Times New Roman"/>
          <w:sz w:val="24"/>
          <w:szCs w:val="24"/>
        </w:rPr>
        <w:t>The anim</w:t>
      </w:r>
      <w:r>
        <w:rPr>
          <w:rFonts w:ascii="Times New Roman" w:eastAsia="Arial Bold" w:hAnsi="Times New Roman" w:cs="Times New Roman"/>
          <w:sz w:val="24"/>
          <w:szCs w:val="24"/>
        </w:rPr>
        <w:t xml:space="preserve">als were fed with standard feed </w:t>
      </w:r>
      <w:r w:rsidRPr="00AD66D8">
        <w:rPr>
          <w:rFonts w:ascii="Times New Roman" w:eastAsia="Arial Bold" w:hAnsi="Times New Roman" w:cs="Times New Roman"/>
          <w:sz w:val="24"/>
          <w:szCs w:val="24"/>
        </w:rPr>
        <w:t xml:space="preserve">throughout </w:t>
      </w:r>
      <w:r>
        <w:rPr>
          <w:rFonts w:ascii="Times New Roman" w:eastAsia="Arial Bold" w:hAnsi="Times New Roman" w:cs="Times New Roman"/>
          <w:sz w:val="24"/>
          <w:szCs w:val="24"/>
        </w:rPr>
        <w:t xml:space="preserve">the period of the research. All </w:t>
      </w:r>
      <w:r w:rsidRPr="00AD66D8">
        <w:rPr>
          <w:rFonts w:ascii="Times New Roman" w:eastAsia="Arial Bold" w:hAnsi="Times New Roman" w:cs="Times New Roman"/>
          <w:sz w:val="24"/>
          <w:szCs w:val="24"/>
        </w:rPr>
        <w:t xml:space="preserve">experiments on </w:t>
      </w:r>
      <w:r>
        <w:rPr>
          <w:rFonts w:ascii="Times New Roman" w:eastAsia="Arial Bold" w:hAnsi="Times New Roman" w:cs="Times New Roman"/>
          <w:sz w:val="24"/>
          <w:szCs w:val="24"/>
        </w:rPr>
        <w:t xml:space="preserve">animals were in accordance with </w:t>
      </w:r>
      <w:r w:rsidRPr="00AD66D8">
        <w:rPr>
          <w:rFonts w:ascii="Times New Roman" w:eastAsia="Arial Bold" w:hAnsi="Times New Roman" w:cs="Times New Roman"/>
          <w:sz w:val="24"/>
          <w:szCs w:val="24"/>
        </w:rPr>
        <w:t>the guidelines o</w:t>
      </w:r>
      <w:r>
        <w:rPr>
          <w:rFonts w:ascii="Times New Roman" w:eastAsia="Arial Bold" w:hAnsi="Times New Roman" w:cs="Times New Roman"/>
          <w:sz w:val="24"/>
          <w:szCs w:val="24"/>
        </w:rPr>
        <w:t xml:space="preserve">f both the University of Jos ethical </w:t>
      </w:r>
      <w:r w:rsidRPr="00AD66D8">
        <w:rPr>
          <w:rFonts w:ascii="Times New Roman" w:eastAsia="Arial Bold" w:hAnsi="Times New Roman" w:cs="Times New Roman"/>
          <w:sz w:val="24"/>
          <w:szCs w:val="24"/>
        </w:rPr>
        <w:t>committee and the internat</w:t>
      </w:r>
      <w:r>
        <w:rPr>
          <w:rFonts w:ascii="Times New Roman" w:eastAsia="Arial Bold" w:hAnsi="Times New Roman" w:cs="Times New Roman"/>
          <w:sz w:val="24"/>
          <w:szCs w:val="24"/>
        </w:rPr>
        <w:t xml:space="preserve">ional guidelines for </w:t>
      </w:r>
      <w:r w:rsidRPr="00AD66D8">
        <w:rPr>
          <w:rFonts w:ascii="Times New Roman" w:eastAsia="Arial Bold" w:hAnsi="Times New Roman" w:cs="Times New Roman"/>
          <w:sz w:val="24"/>
          <w:szCs w:val="24"/>
        </w:rPr>
        <w:t>handling of laboratory animals</w:t>
      </w:r>
      <w:r>
        <w:rPr>
          <w:rFonts w:ascii="Times New Roman" w:eastAsia="Arial Bold" w:hAnsi="Times New Roman" w:cs="Times New Roman"/>
          <w:sz w:val="24"/>
          <w:szCs w:val="24"/>
        </w:rPr>
        <w:t>.</w:t>
      </w:r>
    </w:p>
    <w:p w14:paraId="1A2C85A0" w14:textId="77777777" w:rsidR="008A3C71" w:rsidRPr="00270720" w:rsidRDefault="008A3C71" w:rsidP="008A3C71">
      <w:pPr>
        <w:rPr>
          <w:highlight w:val="yellow"/>
        </w:rPr>
      </w:pPr>
      <w:r w:rsidRPr="00270720">
        <w:rPr>
          <w:highlight w:val="yellow"/>
        </w:rPr>
        <w:lastRenderedPageBreak/>
        <w:t>Disclaimer (Artificial intelligence)</w:t>
      </w:r>
    </w:p>
    <w:p w14:paraId="390F1C46" w14:textId="77777777" w:rsidR="008A3C71" w:rsidRPr="00270720" w:rsidRDefault="008A3C71" w:rsidP="008A3C71">
      <w:pPr>
        <w:rPr>
          <w:highlight w:val="yellow"/>
        </w:rPr>
      </w:pPr>
    </w:p>
    <w:p w14:paraId="13BC7868" w14:textId="77777777" w:rsidR="008A3C71" w:rsidRPr="00270720" w:rsidRDefault="008A3C71" w:rsidP="008A3C71">
      <w:pPr>
        <w:rPr>
          <w:highlight w:val="yellow"/>
        </w:rPr>
      </w:pPr>
      <w:r w:rsidRPr="00270720">
        <w:rPr>
          <w:highlight w:val="yellow"/>
        </w:rPr>
        <w:t xml:space="preserve">Option 1: </w:t>
      </w:r>
    </w:p>
    <w:p w14:paraId="4063F27E" w14:textId="77777777" w:rsidR="008A3C71" w:rsidRPr="00270720" w:rsidRDefault="008A3C71" w:rsidP="008A3C71">
      <w:pPr>
        <w:rPr>
          <w:highlight w:val="yellow"/>
        </w:rPr>
      </w:pPr>
    </w:p>
    <w:p w14:paraId="555A94E7" w14:textId="77777777" w:rsidR="008A3C71" w:rsidRPr="00270720" w:rsidRDefault="008A3C71" w:rsidP="008A3C71">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0F0F468D" w14:textId="77777777" w:rsidR="008A3C71" w:rsidRPr="00270720" w:rsidRDefault="008A3C71" w:rsidP="008A3C71">
      <w:pPr>
        <w:rPr>
          <w:highlight w:val="yellow"/>
        </w:rPr>
      </w:pPr>
    </w:p>
    <w:p w14:paraId="58124086" w14:textId="77777777" w:rsidR="008A3C71" w:rsidRPr="00270720" w:rsidRDefault="008A3C71" w:rsidP="008A3C71">
      <w:pPr>
        <w:rPr>
          <w:highlight w:val="yellow"/>
        </w:rPr>
      </w:pPr>
      <w:r w:rsidRPr="00270720">
        <w:rPr>
          <w:highlight w:val="yellow"/>
        </w:rPr>
        <w:t xml:space="preserve">Option 2: </w:t>
      </w:r>
    </w:p>
    <w:p w14:paraId="4F424273" w14:textId="77777777" w:rsidR="008A3C71" w:rsidRPr="00270720" w:rsidRDefault="008A3C71" w:rsidP="008A3C71">
      <w:pPr>
        <w:rPr>
          <w:highlight w:val="yellow"/>
        </w:rPr>
      </w:pPr>
    </w:p>
    <w:p w14:paraId="3BFC1397" w14:textId="77777777" w:rsidR="008A3C71" w:rsidRPr="00270720" w:rsidRDefault="008A3C71" w:rsidP="008A3C71">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0884B37" w14:textId="77777777" w:rsidR="008A3C71" w:rsidRPr="00270720" w:rsidRDefault="008A3C71" w:rsidP="008A3C71">
      <w:pPr>
        <w:rPr>
          <w:highlight w:val="yellow"/>
        </w:rPr>
      </w:pPr>
    </w:p>
    <w:p w14:paraId="17BA6223" w14:textId="77777777" w:rsidR="008A3C71" w:rsidRPr="00270720" w:rsidRDefault="008A3C71" w:rsidP="008A3C71">
      <w:pPr>
        <w:rPr>
          <w:highlight w:val="yellow"/>
        </w:rPr>
      </w:pPr>
      <w:r w:rsidRPr="00270720">
        <w:rPr>
          <w:highlight w:val="yellow"/>
        </w:rPr>
        <w:t>Details of the AI usage are given below:</w:t>
      </w:r>
    </w:p>
    <w:p w14:paraId="6453946E" w14:textId="77777777" w:rsidR="008A3C71" w:rsidRPr="00270720" w:rsidRDefault="008A3C71" w:rsidP="008A3C71">
      <w:pPr>
        <w:rPr>
          <w:highlight w:val="yellow"/>
        </w:rPr>
      </w:pPr>
      <w:r w:rsidRPr="00270720">
        <w:rPr>
          <w:highlight w:val="yellow"/>
        </w:rPr>
        <w:t>1.</w:t>
      </w:r>
    </w:p>
    <w:p w14:paraId="7572373E" w14:textId="77777777" w:rsidR="008A3C71" w:rsidRPr="00270720" w:rsidRDefault="008A3C71" w:rsidP="008A3C71">
      <w:pPr>
        <w:rPr>
          <w:highlight w:val="yellow"/>
        </w:rPr>
      </w:pPr>
      <w:r w:rsidRPr="00270720">
        <w:rPr>
          <w:highlight w:val="yellow"/>
        </w:rPr>
        <w:t>2.</w:t>
      </w:r>
    </w:p>
    <w:p w14:paraId="39BE4C52" w14:textId="77777777" w:rsidR="008A3C71" w:rsidRPr="00270720" w:rsidRDefault="008A3C71" w:rsidP="008A3C71">
      <w:r w:rsidRPr="00270720">
        <w:rPr>
          <w:highlight w:val="yellow"/>
        </w:rPr>
        <w:t>3.</w:t>
      </w:r>
    </w:p>
    <w:p w14:paraId="5482B6EF" w14:textId="77777777" w:rsidR="00AD1E84" w:rsidRDefault="00AD1E84" w:rsidP="00233D10">
      <w:pPr>
        <w:spacing w:line="360" w:lineRule="auto"/>
        <w:ind w:right="-1039"/>
        <w:jc w:val="both"/>
        <w:rPr>
          <w:rFonts w:ascii="Times New Roman" w:hAnsi="Times New Roman" w:cs="Times New Roman"/>
          <w:b/>
          <w:sz w:val="24"/>
          <w:szCs w:val="24"/>
        </w:rPr>
      </w:pPr>
    </w:p>
    <w:p w14:paraId="35B0E42A" w14:textId="77777777" w:rsidR="00AD1E84" w:rsidRDefault="00AD1E84" w:rsidP="00233D10">
      <w:pPr>
        <w:spacing w:line="360" w:lineRule="auto"/>
        <w:ind w:right="-1039"/>
        <w:jc w:val="both"/>
        <w:rPr>
          <w:rFonts w:ascii="Times New Roman" w:hAnsi="Times New Roman" w:cs="Times New Roman"/>
          <w:b/>
          <w:sz w:val="24"/>
          <w:szCs w:val="24"/>
        </w:rPr>
      </w:pPr>
    </w:p>
    <w:p w14:paraId="5E2DE3F7" w14:textId="77777777" w:rsidR="00AD1E84" w:rsidRDefault="00AD1E84" w:rsidP="00233D10">
      <w:pPr>
        <w:spacing w:line="360" w:lineRule="auto"/>
        <w:ind w:right="-1039"/>
        <w:jc w:val="both"/>
        <w:rPr>
          <w:rFonts w:ascii="Times New Roman" w:hAnsi="Times New Roman" w:cs="Times New Roman"/>
          <w:b/>
          <w:sz w:val="24"/>
          <w:szCs w:val="24"/>
        </w:rPr>
      </w:pPr>
    </w:p>
    <w:p w14:paraId="218F6A3A" w14:textId="77777777" w:rsidR="00233D10" w:rsidRDefault="00233D10" w:rsidP="00233D10">
      <w:pPr>
        <w:spacing w:line="360" w:lineRule="auto"/>
        <w:ind w:right="-1039"/>
        <w:jc w:val="both"/>
        <w:rPr>
          <w:rFonts w:ascii="Times New Roman" w:hAnsi="Times New Roman" w:cs="Times New Roman"/>
          <w:b/>
          <w:sz w:val="24"/>
          <w:szCs w:val="24"/>
        </w:rPr>
      </w:pPr>
    </w:p>
    <w:p w14:paraId="15EAF157" w14:textId="77777777" w:rsidR="00233D10" w:rsidRDefault="00233D10" w:rsidP="00233D10">
      <w:pPr>
        <w:spacing w:line="360" w:lineRule="auto"/>
        <w:ind w:right="-1039"/>
        <w:jc w:val="both"/>
        <w:rPr>
          <w:rFonts w:ascii="Times New Roman" w:hAnsi="Times New Roman" w:cs="Times New Roman"/>
          <w:b/>
          <w:sz w:val="24"/>
          <w:szCs w:val="24"/>
        </w:rPr>
      </w:pPr>
    </w:p>
    <w:p w14:paraId="713947E8" w14:textId="77777777" w:rsidR="00233D10" w:rsidRDefault="00233D10" w:rsidP="00233D10">
      <w:pPr>
        <w:spacing w:line="360" w:lineRule="auto"/>
        <w:ind w:right="-1039"/>
        <w:jc w:val="both"/>
        <w:rPr>
          <w:rFonts w:ascii="Times New Roman" w:hAnsi="Times New Roman" w:cs="Times New Roman"/>
          <w:b/>
          <w:sz w:val="24"/>
          <w:szCs w:val="24"/>
        </w:rPr>
      </w:pPr>
    </w:p>
    <w:p w14:paraId="3D887D0D" w14:textId="77777777" w:rsidR="00AD1E84" w:rsidRDefault="00AD1E84" w:rsidP="00233D10">
      <w:pPr>
        <w:spacing w:line="360" w:lineRule="auto"/>
        <w:ind w:right="-1039"/>
        <w:jc w:val="both"/>
        <w:rPr>
          <w:rFonts w:ascii="Times New Roman" w:hAnsi="Times New Roman" w:cs="Times New Roman"/>
          <w:b/>
          <w:sz w:val="24"/>
          <w:szCs w:val="24"/>
        </w:rPr>
      </w:pPr>
    </w:p>
    <w:p w14:paraId="3832399C" w14:textId="77777777" w:rsidR="00AD1E84" w:rsidRDefault="00AD1E84" w:rsidP="00233D10">
      <w:pPr>
        <w:spacing w:line="360" w:lineRule="auto"/>
        <w:ind w:right="-1039"/>
        <w:jc w:val="both"/>
        <w:rPr>
          <w:rFonts w:ascii="Times New Roman" w:hAnsi="Times New Roman" w:cs="Times New Roman"/>
          <w:b/>
          <w:sz w:val="24"/>
          <w:szCs w:val="24"/>
        </w:rPr>
      </w:pPr>
    </w:p>
    <w:p w14:paraId="79D8DFFF" w14:textId="77777777" w:rsidR="00AD1E84" w:rsidRDefault="00AD1E84" w:rsidP="00233D10">
      <w:pPr>
        <w:spacing w:line="360" w:lineRule="auto"/>
        <w:ind w:right="-1039"/>
        <w:jc w:val="both"/>
        <w:rPr>
          <w:rFonts w:ascii="Times New Roman" w:hAnsi="Times New Roman" w:cs="Times New Roman"/>
          <w:b/>
          <w:sz w:val="24"/>
          <w:szCs w:val="24"/>
        </w:rPr>
      </w:pPr>
    </w:p>
    <w:p w14:paraId="10164109" w14:textId="77777777" w:rsidR="00AD1E84" w:rsidRDefault="00AD1E84" w:rsidP="00233D10">
      <w:pPr>
        <w:spacing w:line="360" w:lineRule="auto"/>
        <w:ind w:right="-1039"/>
        <w:jc w:val="both"/>
        <w:rPr>
          <w:rFonts w:ascii="Times New Roman" w:hAnsi="Times New Roman" w:cs="Times New Roman"/>
          <w:b/>
          <w:sz w:val="24"/>
          <w:szCs w:val="24"/>
        </w:rPr>
      </w:pPr>
    </w:p>
    <w:p w14:paraId="40C9B270" w14:textId="77777777" w:rsidR="00AD1E84" w:rsidRDefault="00AD1E84" w:rsidP="00233D10">
      <w:pPr>
        <w:spacing w:line="360" w:lineRule="auto"/>
        <w:ind w:right="-1039"/>
        <w:jc w:val="both"/>
        <w:rPr>
          <w:rFonts w:ascii="Times New Roman" w:hAnsi="Times New Roman" w:cs="Times New Roman"/>
          <w:b/>
          <w:sz w:val="24"/>
          <w:szCs w:val="24"/>
        </w:rPr>
      </w:pPr>
    </w:p>
    <w:p w14:paraId="14CF470F" w14:textId="77777777" w:rsidR="00233D10" w:rsidRDefault="00233D10" w:rsidP="00233D10">
      <w:pPr>
        <w:spacing w:line="360" w:lineRule="auto"/>
        <w:rPr>
          <w:rFonts w:ascii="Times New Roman" w:hAnsi="Times New Roman" w:cs="Times New Roman"/>
          <w:b/>
          <w:sz w:val="24"/>
          <w:szCs w:val="24"/>
        </w:rPr>
      </w:pPr>
      <w:r w:rsidRPr="002E4D1E">
        <w:rPr>
          <w:rFonts w:ascii="Times New Roman" w:hAnsi="Times New Roman" w:cs="Times New Roman"/>
          <w:b/>
          <w:sz w:val="24"/>
          <w:szCs w:val="24"/>
        </w:rPr>
        <w:lastRenderedPageBreak/>
        <w:t>REFERENCES</w:t>
      </w:r>
    </w:p>
    <w:p w14:paraId="6EE5D227"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103425">
        <w:rPr>
          <w:rFonts w:ascii="Times New Roman" w:hAnsi="Times New Roman" w:cs="Times New Roman"/>
          <w:sz w:val="24"/>
          <w:szCs w:val="24"/>
        </w:rPr>
        <w:t>Ogundipe</w:t>
      </w:r>
      <w:proofErr w:type="spellEnd"/>
      <w:r w:rsidRPr="00103425">
        <w:rPr>
          <w:rFonts w:ascii="Times New Roman" w:hAnsi="Times New Roman" w:cs="Times New Roman"/>
          <w:sz w:val="24"/>
          <w:szCs w:val="24"/>
        </w:rPr>
        <w:t xml:space="preserve">, </w:t>
      </w:r>
      <w:proofErr w:type="gramStart"/>
      <w:r w:rsidRPr="00103425">
        <w:rPr>
          <w:rFonts w:ascii="Times New Roman" w:hAnsi="Times New Roman" w:cs="Times New Roman"/>
          <w:sz w:val="24"/>
          <w:szCs w:val="24"/>
        </w:rPr>
        <w:t>S.O.(</w:t>
      </w:r>
      <w:proofErr w:type="gramEnd"/>
      <w:r w:rsidRPr="00103425">
        <w:rPr>
          <w:rFonts w:ascii="Times New Roman" w:hAnsi="Times New Roman" w:cs="Times New Roman"/>
          <w:sz w:val="24"/>
          <w:szCs w:val="24"/>
        </w:rPr>
        <w:t xml:space="preserve">1996). Management of Broilers N.A.E.R.L.S Extension Guide, No.40, poultry Series no.40. Ahmadu Bello University, </w:t>
      </w:r>
      <w:proofErr w:type="spellStart"/>
      <w:r w:rsidRPr="00103425">
        <w:rPr>
          <w:rFonts w:ascii="Times New Roman" w:hAnsi="Times New Roman" w:cs="Times New Roman"/>
          <w:sz w:val="24"/>
          <w:szCs w:val="24"/>
        </w:rPr>
        <w:t>Zaria.</w:t>
      </w:r>
      <w:r>
        <w:rPr>
          <w:rFonts w:ascii="Times New Roman" w:hAnsi="Times New Roman" w:cs="Times New Roman"/>
          <w:sz w:val="24"/>
          <w:szCs w:val="24"/>
        </w:rPr>
        <w:t>Y</w:t>
      </w:r>
      <w:proofErr w:type="spellEnd"/>
    </w:p>
    <w:p w14:paraId="01BC1BDB"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103425">
        <w:rPr>
          <w:rFonts w:ascii="Times New Roman" w:hAnsi="Times New Roman" w:cs="Times New Roman"/>
          <w:sz w:val="24"/>
          <w:szCs w:val="24"/>
        </w:rPr>
        <w:t>Ojo</w:t>
      </w:r>
      <w:proofErr w:type="spellEnd"/>
      <w:r w:rsidRPr="00103425">
        <w:rPr>
          <w:rFonts w:ascii="Times New Roman" w:hAnsi="Times New Roman" w:cs="Times New Roman"/>
          <w:sz w:val="24"/>
          <w:szCs w:val="24"/>
        </w:rPr>
        <w:t xml:space="preserve">, </w:t>
      </w:r>
      <w:proofErr w:type="gramStart"/>
      <w:r w:rsidRPr="00103425">
        <w:rPr>
          <w:rFonts w:ascii="Times New Roman" w:hAnsi="Times New Roman" w:cs="Times New Roman"/>
          <w:sz w:val="24"/>
          <w:szCs w:val="24"/>
        </w:rPr>
        <w:t>S.O.(</w:t>
      </w:r>
      <w:proofErr w:type="gramEnd"/>
      <w:r w:rsidRPr="00103425">
        <w:rPr>
          <w:rFonts w:ascii="Times New Roman" w:hAnsi="Times New Roman" w:cs="Times New Roman"/>
          <w:sz w:val="24"/>
          <w:szCs w:val="24"/>
        </w:rPr>
        <w:t>2003). Productivity and technical efficiency of poul</w:t>
      </w:r>
      <w:r>
        <w:rPr>
          <w:rFonts w:ascii="Times New Roman" w:hAnsi="Times New Roman" w:cs="Times New Roman"/>
          <w:sz w:val="24"/>
          <w:szCs w:val="24"/>
        </w:rPr>
        <w:t xml:space="preserve">try egg production in Nigeria. </w:t>
      </w:r>
      <w:r w:rsidRPr="00103425">
        <w:rPr>
          <w:rFonts w:ascii="Times New Roman" w:hAnsi="Times New Roman" w:cs="Times New Roman"/>
          <w:i/>
          <w:sz w:val="24"/>
          <w:szCs w:val="24"/>
        </w:rPr>
        <w:t>International Journal of Poultry Science</w:t>
      </w:r>
      <w:r w:rsidRPr="00103425">
        <w:rPr>
          <w:rFonts w:ascii="Times New Roman" w:hAnsi="Times New Roman" w:cs="Times New Roman"/>
          <w:sz w:val="24"/>
          <w:szCs w:val="24"/>
        </w:rPr>
        <w:t>, 2:459-464.</w:t>
      </w:r>
      <w:r>
        <w:rPr>
          <w:rFonts w:ascii="Times New Roman" w:hAnsi="Times New Roman" w:cs="Times New Roman"/>
          <w:sz w:val="24"/>
          <w:szCs w:val="24"/>
        </w:rPr>
        <w:t>Y</w:t>
      </w:r>
    </w:p>
    <w:p w14:paraId="28855370"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103425">
        <w:rPr>
          <w:rFonts w:ascii="Times New Roman" w:hAnsi="Times New Roman" w:cs="Times New Roman"/>
          <w:sz w:val="24"/>
          <w:szCs w:val="24"/>
        </w:rPr>
        <w:t>Sanni</w:t>
      </w:r>
      <w:proofErr w:type="spellEnd"/>
      <w:r w:rsidRPr="00103425">
        <w:rPr>
          <w:rFonts w:ascii="Times New Roman" w:hAnsi="Times New Roman" w:cs="Times New Roman"/>
          <w:sz w:val="24"/>
          <w:szCs w:val="24"/>
        </w:rPr>
        <w:t xml:space="preserve">, S.A. and </w:t>
      </w:r>
      <w:proofErr w:type="spellStart"/>
      <w:proofErr w:type="gramStart"/>
      <w:r w:rsidRPr="00103425">
        <w:rPr>
          <w:rFonts w:ascii="Times New Roman" w:hAnsi="Times New Roman" w:cs="Times New Roman"/>
          <w:sz w:val="24"/>
          <w:szCs w:val="24"/>
        </w:rPr>
        <w:t>Ogundipe,S.O</w:t>
      </w:r>
      <w:proofErr w:type="spellEnd"/>
      <w:r w:rsidRPr="00103425">
        <w:rPr>
          <w:rFonts w:ascii="Times New Roman" w:hAnsi="Times New Roman" w:cs="Times New Roman"/>
          <w:sz w:val="24"/>
          <w:szCs w:val="24"/>
        </w:rPr>
        <w:t>.</w:t>
      </w:r>
      <w:proofErr w:type="gramEnd"/>
      <w:r w:rsidRPr="00103425">
        <w:rPr>
          <w:rFonts w:ascii="Times New Roman" w:hAnsi="Times New Roman" w:cs="Times New Roman"/>
          <w:sz w:val="24"/>
          <w:szCs w:val="24"/>
        </w:rPr>
        <w:t xml:space="preserve">(2005). Economics of some modules of poultry production in Kaduna State, Nigeria. </w:t>
      </w:r>
      <w:r w:rsidRPr="00103425">
        <w:rPr>
          <w:rFonts w:ascii="Times New Roman" w:hAnsi="Times New Roman" w:cs="Times New Roman"/>
          <w:i/>
          <w:sz w:val="24"/>
          <w:szCs w:val="24"/>
        </w:rPr>
        <w:t>Nigeria Journal of Animal Production</w:t>
      </w:r>
      <w:r w:rsidRPr="00103425">
        <w:rPr>
          <w:rFonts w:ascii="Times New Roman" w:hAnsi="Times New Roman" w:cs="Times New Roman"/>
          <w:sz w:val="24"/>
          <w:szCs w:val="24"/>
        </w:rPr>
        <w:t>, 32(1):102-107.</w:t>
      </w:r>
      <w:r>
        <w:rPr>
          <w:rFonts w:ascii="Times New Roman" w:hAnsi="Times New Roman" w:cs="Times New Roman"/>
          <w:sz w:val="24"/>
          <w:szCs w:val="24"/>
        </w:rPr>
        <w:t>Y</w:t>
      </w:r>
    </w:p>
    <w:p w14:paraId="1DDEAFFB"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103425">
        <w:rPr>
          <w:rFonts w:ascii="Times New Roman" w:hAnsi="Times New Roman" w:cs="Times New Roman"/>
          <w:sz w:val="24"/>
          <w:szCs w:val="24"/>
        </w:rPr>
        <w:t>Ogundipe</w:t>
      </w:r>
      <w:proofErr w:type="spellEnd"/>
      <w:r w:rsidRPr="00103425">
        <w:rPr>
          <w:rFonts w:ascii="Times New Roman" w:hAnsi="Times New Roman" w:cs="Times New Roman"/>
          <w:sz w:val="24"/>
          <w:szCs w:val="24"/>
        </w:rPr>
        <w:t xml:space="preserve">, S.O. and </w:t>
      </w:r>
      <w:proofErr w:type="spellStart"/>
      <w:r w:rsidRPr="00103425">
        <w:rPr>
          <w:rFonts w:ascii="Times New Roman" w:hAnsi="Times New Roman" w:cs="Times New Roman"/>
          <w:sz w:val="24"/>
          <w:szCs w:val="24"/>
        </w:rPr>
        <w:t>Sanni</w:t>
      </w:r>
      <w:proofErr w:type="spellEnd"/>
      <w:r w:rsidRPr="00103425">
        <w:rPr>
          <w:rFonts w:ascii="Times New Roman" w:hAnsi="Times New Roman" w:cs="Times New Roman"/>
          <w:sz w:val="24"/>
          <w:szCs w:val="24"/>
        </w:rPr>
        <w:t xml:space="preserve">, S.A. (2002). Economics of poultry production in Nigeria, National Animal Production Research Institute, A.B.U </w:t>
      </w:r>
      <w:proofErr w:type="spellStart"/>
      <w:r w:rsidRPr="00103425">
        <w:rPr>
          <w:rFonts w:ascii="Times New Roman" w:hAnsi="Times New Roman" w:cs="Times New Roman"/>
          <w:sz w:val="24"/>
          <w:szCs w:val="24"/>
        </w:rPr>
        <w:t>shika</w:t>
      </w:r>
      <w:proofErr w:type="spellEnd"/>
      <w:r w:rsidRPr="00103425">
        <w:rPr>
          <w:rFonts w:ascii="Times New Roman" w:hAnsi="Times New Roman" w:cs="Times New Roman"/>
          <w:sz w:val="24"/>
          <w:szCs w:val="24"/>
        </w:rPr>
        <w:t>, Zaria Pp27-</w:t>
      </w:r>
      <w:proofErr w:type="gramStart"/>
      <w:r w:rsidRPr="00103425">
        <w:rPr>
          <w:rFonts w:ascii="Times New Roman" w:hAnsi="Times New Roman" w:cs="Times New Roman"/>
          <w:sz w:val="24"/>
          <w:szCs w:val="24"/>
        </w:rPr>
        <w:t>45</w:t>
      </w:r>
      <w:r>
        <w:rPr>
          <w:rFonts w:ascii="Times New Roman" w:hAnsi="Times New Roman" w:cs="Times New Roman"/>
          <w:sz w:val="24"/>
          <w:szCs w:val="24"/>
        </w:rPr>
        <w:t>.Y</w:t>
      </w:r>
      <w:proofErr w:type="gramEnd"/>
    </w:p>
    <w:p w14:paraId="0311F4D2"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FAO (2006). Food and Agriculture Organisation of the United Nations. Village chicken production systems in Rural African House, food security (</w:t>
      </w:r>
      <w:proofErr w:type="spellStart"/>
      <w:r w:rsidRPr="00103425">
        <w:rPr>
          <w:rFonts w:ascii="Times New Roman" w:hAnsi="Times New Roman" w:cs="Times New Roman"/>
          <w:sz w:val="24"/>
          <w:szCs w:val="24"/>
        </w:rPr>
        <w:t>Edns</w:t>
      </w:r>
      <w:proofErr w:type="spellEnd"/>
      <w:r w:rsidRPr="00103425">
        <w:rPr>
          <w:rFonts w:ascii="Times New Roman" w:hAnsi="Times New Roman" w:cs="Times New Roman"/>
          <w:sz w:val="24"/>
          <w:szCs w:val="24"/>
        </w:rPr>
        <w:t>). Agricultural Department, FAO corporate Document Repository, Pp.9-</w:t>
      </w:r>
      <w:proofErr w:type="gramStart"/>
      <w:r w:rsidRPr="00103425">
        <w:rPr>
          <w:rFonts w:ascii="Times New Roman" w:hAnsi="Times New Roman" w:cs="Times New Roman"/>
          <w:sz w:val="24"/>
          <w:szCs w:val="24"/>
        </w:rPr>
        <w:t>11.</w:t>
      </w:r>
      <w:r>
        <w:rPr>
          <w:rFonts w:ascii="Times New Roman" w:hAnsi="Times New Roman" w:cs="Times New Roman"/>
          <w:sz w:val="24"/>
          <w:szCs w:val="24"/>
        </w:rPr>
        <w:t>Y</w:t>
      </w:r>
      <w:proofErr w:type="gramEnd"/>
    </w:p>
    <w:p w14:paraId="62E9DE73"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103425">
        <w:rPr>
          <w:rFonts w:ascii="Times New Roman" w:hAnsi="Times New Roman" w:cs="Times New Roman"/>
          <w:sz w:val="24"/>
          <w:szCs w:val="24"/>
        </w:rPr>
        <w:t>Adegbola</w:t>
      </w:r>
      <w:proofErr w:type="spellEnd"/>
      <w:r w:rsidRPr="00103425">
        <w:rPr>
          <w:rFonts w:ascii="Times New Roman" w:hAnsi="Times New Roman" w:cs="Times New Roman"/>
          <w:sz w:val="24"/>
          <w:szCs w:val="24"/>
        </w:rPr>
        <w:t xml:space="preserve">, T.A. (2004). Utilizing proven alternative feed ingredients in the livestock industry. </w:t>
      </w:r>
      <w:r w:rsidRPr="00103425">
        <w:rPr>
          <w:rFonts w:ascii="Times New Roman" w:hAnsi="Times New Roman" w:cs="Times New Roman"/>
          <w:i/>
          <w:sz w:val="24"/>
          <w:szCs w:val="24"/>
        </w:rPr>
        <w:t>Proceeding of the 27</w:t>
      </w:r>
      <w:r w:rsidRPr="00103425">
        <w:rPr>
          <w:rFonts w:ascii="Times New Roman" w:hAnsi="Times New Roman" w:cs="Times New Roman"/>
          <w:i/>
          <w:sz w:val="24"/>
          <w:szCs w:val="24"/>
          <w:vertAlign w:val="superscript"/>
        </w:rPr>
        <w:t>th</w:t>
      </w:r>
      <w:r w:rsidRPr="00103425">
        <w:rPr>
          <w:rFonts w:ascii="Times New Roman" w:hAnsi="Times New Roman" w:cs="Times New Roman"/>
          <w:i/>
          <w:sz w:val="24"/>
          <w:szCs w:val="24"/>
        </w:rPr>
        <w:t xml:space="preserve"> Annual conference of the Nigerian society </w:t>
      </w:r>
      <w:r w:rsidRPr="00103425">
        <w:rPr>
          <w:rFonts w:ascii="Times New Roman" w:hAnsi="Times New Roman" w:cs="Times New Roman"/>
          <w:i/>
          <w:sz w:val="24"/>
          <w:szCs w:val="24"/>
        </w:rPr>
        <w:tab/>
        <w:t>for Animal Production,</w:t>
      </w:r>
      <w:r>
        <w:rPr>
          <w:rFonts w:ascii="Times New Roman" w:hAnsi="Times New Roman" w:cs="Times New Roman"/>
          <w:i/>
          <w:sz w:val="24"/>
          <w:szCs w:val="24"/>
        </w:rPr>
        <w:t xml:space="preserve"> </w:t>
      </w:r>
      <w:r w:rsidRPr="00103425">
        <w:rPr>
          <w:rFonts w:ascii="Times New Roman" w:hAnsi="Times New Roman" w:cs="Times New Roman"/>
          <w:sz w:val="24"/>
          <w:szCs w:val="24"/>
        </w:rPr>
        <w:t>March 17-21, 2004</w:t>
      </w:r>
      <w:r w:rsidRPr="00103425">
        <w:rPr>
          <w:rFonts w:ascii="Times New Roman" w:hAnsi="Times New Roman" w:cs="Times New Roman"/>
          <w:i/>
          <w:sz w:val="24"/>
          <w:szCs w:val="24"/>
        </w:rPr>
        <w:t xml:space="preserve">, </w:t>
      </w:r>
      <w:proofErr w:type="gramStart"/>
      <w:r w:rsidRPr="00103425">
        <w:rPr>
          <w:rFonts w:ascii="Times New Roman" w:hAnsi="Times New Roman" w:cs="Times New Roman"/>
          <w:sz w:val="24"/>
          <w:szCs w:val="24"/>
        </w:rPr>
        <w:t>Akure,Pp</w:t>
      </w:r>
      <w:proofErr w:type="gramEnd"/>
      <w:r w:rsidRPr="00103425">
        <w:rPr>
          <w:rFonts w:ascii="Times New Roman" w:hAnsi="Times New Roman" w:cs="Times New Roman"/>
          <w:sz w:val="24"/>
          <w:szCs w:val="24"/>
        </w:rPr>
        <w:t>:431-433</w:t>
      </w:r>
      <w:r>
        <w:rPr>
          <w:rFonts w:ascii="Times New Roman" w:hAnsi="Times New Roman" w:cs="Times New Roman"/>
          <w:sz w:val="24"/>
          <w:szCs w:val="24"/>
        </w:rPr>
        <w:t>.Y</w:t>
      </w:r>
    </w:p>
    <w:p w14:paraId="4107CA88" w14:textId="77777777" w:rsidR="00233D10" w:rsidRPr="00093988"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093988">
        <w:rPr>
          <w:rFonts w:ascii="Times New Roman" w:hAnsi="Times New Roman" w:cs="Times New Roman"/>
          <w:sz w:val="24"/>
          <w:szCs w:val="24"/>
        </w:rPr>
        <w:t>FAO (1995). Food and Agriculture Organization. Sorghum and Millet in Human Nutrition. Food and Nutrition Series. No.27. Food and Agriculture Organisation, Rome/WHO p. 333 Retrieved on July 12, 2005 from http://www.fao.org/ DOCREP/TO818e/TOP18Eoo.html.Y</w:t>
      </w:r>
    </w:p>
    <w:p w14:paraId="62F18B56"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proofErr w:type="gramStart"/>
      <w:r w:rsidRPr="00103425">
        <w:rPr>
          <w:rFonts w:ascii="Times New Roman" w:hAnsi="Times New Roman" w:cs="Times New Roman"/>
          <w:sz w:val="24"/>
          <w:szCs w:val="24"/>
        </w:rPr>
        <w:t>Ogundipe,S.O</w:t>
      </w:r>
      <w:proofErr w:type="spellEnd"/>
      <w:r w:rsidRPr="00103425">
        <w:rPr>
          <w:rFonts w:ascii="Times New Roman" w:hAnsi="Times New Roman" w:cs="Times New Roman"/>
          <w:sz w:val="24"/>
          <w:szCs w:val="24"/>
        </w:rPr>
        <w:t>.</w:t>
      </w:r>
      <w:proofErr w:type="gramEnd"/>
      <w:r w:rsidRPr="00103425">
        <w:rPr>
          <w:rFonts w:ascii="Times New Roman" w:hAnsi="Times New Roman" w:cs="Times New Roman"/>
          <w:sz w:val="24"/>
          <w:szCs w:val="24"/>
        </w:rPr>
        <w:t xml:space="preserve"> (1987). Non-conventional poultry feedstuffs. Farm Research to Poultry Practice, poultry farmers workshop. N.A.E.L.R.S. Ahmadu Bello University, Zaria, Nigeria Pp.69</w:t>
      </w:r>
      <w:r>
        <w:rPr>
          <w:rFonts w:ascii="Times New Roman" w:hAnsi="Times New Roman" w:cs="Times New Roman"/>
          <w:sz w:val="24"/>
          <w:szCs w:val="24"/>
        </w:rPr>
        <w:t>. Y</w:t>
      </w:r>
    </w:p>
    <w:p w14:paraId="677B4A77"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103425">
        <w:rPr>
          <w:rFonts w:ascii="Times New Roman" w:hAnsi="Times New Roman" w:cs="Times New Roman"/>
          <w:sz w:val="24"/>
          <w:szCs w:val="24"/>
        </w:rPr>
        <w:t>Ogundipe</w:t>
      </w:r>
      <w:proofErr w:type="spellEnd"/>
      <w:r w:rsidRPr="00103425">
        <w:rPr>
          <w:rFonts w:ascii="Times New Roman" w:hAnsi="Times New Roman" w:cs="Times New Roman"/>
          <w:sz w:val="24"/>
          <w:szCs w:val="24"/>
        </w:rPr>
        <w:t>, S.O. (2003). Techniques of ration formulation for poultry. In Poultry Research</w:t>
      </w:r>
      <w:r>
        <w:rPr>
          <w:rFonts w:ascii="Times New Roman" w:hAnsi="Times New Roman" w:cs="Times New Roman"/>
          <w:sz w:val="24"/>
          <w:szCs w:val="24"/>
        </w:rPr>
        <w:t xml:space="preserve"> </w:t>
      </w:r>
      <w:r w:rsidRPr="00103425">
        <w:rPr>
          <w:rFonts w:ascii="Times New Roman" w:hAnsi="Times New Roman" w:cs="Times New Roman"/>
          <w:sz w:val="24"/>
          <w:szCs w:val="24"/>
        </w:rPr>
        <w:t xml:space="preserve">Programme National Animal Production Research </w:t>
      </w:r>
      <w:r>
        <w:rPr>
          <w:rFonts w:ascii="Times New Roman" w:hAnsi="Times New Roman" w:cs="Times New Roman"/>
          <w:sz w:val="24"/>
          <w:szCs w:val="24"/>
        </w:rPr>
        <w:t xml:space="preserve">Institute, </w:t>
      </w:r>
      <w:proofErr w:type="spellStart"/>
      <w:r>
        <w:rPr>
          <w:rFonts w:ascii="Times New Roman" w:hAnsi="Times New Roman" w:cs="Times New Roman"/>
          <w:sz w:val="24"/>
          <w:szCs w:val="24"/>
        </w:rPr>
        <w:t>Shika</w:t>
      </w:r>
      <w:proofErr w:type="spellEnd"/>
      <w:r>
        <w:rPr>
          <w:rFonts w:ascii="Times New Roman" w:hAnsi="Times New Roman" w:cs="Times New Roman"/>
          <w:sz w:val="24"/>
          <w:szCs w:val="24"/>
        </w:rPr>
        <w:t xml:space="preserve">. Ahmadu Bello </w:t>
      </w:r>
      <w:r w:rsidRPr="00103425">
        <w:rPr>
          <w:rFonts w:ascii="Times New Roman" w:hAnsi="Times New Roman" w:cs="Times New Roman"/>
          <w:sz w:val="24"/>
          <w:szCs w:val="24"/>
        </w:rPr>
        <w:t>University, PMB1096, Zaria, Nigeria. Pp 115.</w:t>
      </w:r>
      <w:r>
        <w:rPr>
          <w:rFonts w:ascii="Times New Roman" w:hAnsi="Times New Roman" w:cs="Times New Roman"/>
          <w:sz w:val="24"/>
          <w:szCs w:val="24"/>
        </w:rPr>
        <w:t>Y</w:t>
      </w:r>
    </w:p>
    <w:p w14:paraId="7FE4AA77"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103425">
        <w:rPr>
          <w:rFonts w:ascii="Times New Roman" w:hAnsi="Times New Roman" w:cs="Times New Roman"/>
          <w:sz w:val="24"/>
          <w:szCs w:val="24"/>
        </w:rPr>
        <w:t>Nworgu</w:t>
      </w:r>
      <w:proofErr w:type="spellEnd"/>
      <w:r w:rsidRPr="00103425">
        <w:rPr>
          <w:rFonts w:ascii="Times New Roman" w:hAnsi="Times New Roman" w:cs="Times New Roman"/>
          <w:sz w:val="24"/>
          <w:szCs w:val="24"/>
        </w:rPr>
        <w:t xml:space="preserve">, F.C., Adebowale, E.A., </w:t>
      </w:r>
      <w:proofErr w:type="spellStart"/>
      <w:r w:rsidRPr="00103425">
        <w:rPr>
          <w:rFonts w:ascii="Times New Roman" w:hAnsi="Times New Roman" w:cs="Times New Roman"/>
          <w:sz w:val="24"/>
          <w:szCs w:val="24"/>
        </w:rPr>
        <w:t>Oredein</w:t>
      </w:r>
      <w:proofErr w:type="spellEnd"/>
      <w:r w:rsidRPr="00103425">
        <w:rPr>
          <w:rFonts w:ascii="Times New Roman" w:hAnsi="Times New Roman" w:cs="Times New Roman"/>
          <w:sz w:val="24"/>
          <w:szCs w:val="24"/>
        </w:rPr>
        <w:t>, O.A. and</w:t>
      </w:r>
      <w:r>
        <w:rPr>
          <w:rFonts w:ascii="Times New Roman" w:hAnsi="Times New Roman" w:cs="Times New Roman"/>
          <w:sz w:val="24"/>
          <w:szCs w:val="24"/>
        </w:rPr>
        <w:t xml:space="preserve"> Oni, A. (1999). Prospects and </w:t>
      </w:r>
      <w:r w:rsidRPr="00103425">
        <w:rPr>
          <w:rFonts w:ascii="Times New Roman" w:hAnsi="Times New Roman" w:cs="Times New Roman"/>
          <w:sz w:val="24"/>
          <w:szCs w:val="24"/>
        </w:rPr>
        <w:t xml:space="preserve">Economics of Broiler production using two plant protein sources. </w:t>
      </w:r>
      <w:r w:rsidRPr="00103425">
        <w:rPr>
          <w:rFonts w:ascii="Times New Roman" w:hAnsi="Times New Roman" w:cs="Times New Roman"/>
          <w:i/>
          <w:sz w:val="24"/>
          <w:szCs w:val="24"/>
        </w:rPr>
        <w:t>Tropical Journal of Animal Science</w:t>
      </w:r>
      <w:r w:rsidRPr="00103425">
        <w:rPr>
          <w:rFonts w:ascii="Times New Roman" w:hAnsi="Times New Roman" w:cs="Times New Roman"/>
          <w:sz w:val="24"/>
          <w:szCs w:val="24"/>
        </w:rPr>
        <w:t>, 2:159-166.</w:t>
      </w:r>
      <w:r>
        <w:rPr>
          <w:rFonts w:ascii="Times New Roman" w:hAnsi="Times New Roman" w:cs="Times New Roman"/>
          <w:sz w:val="24"/>
          <w:szCs w:val="24"/>
        </w:rPr>
        <w:t>Y</w:t>
      </w:r>
    </w:p>
    <w:p w14:paraId="026CA560"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103425">
        <w:rPr>
          <w:rFonts w:ascii="Times New Roman" w:hAnsi="Times New Roman" w:cs="Times New Roman"/>
          <w:sz w:val="24"/>
          <w:szCs w:val="24"/>
        </w:rPr>
        <w:t>Igwebuike</w:t>
      </w:r>
      <w:proofErr w:type="spellEnd"/>
      <w:r w:rsidRPr="00103425">
        <w:rPr>
          <w:rFonts w:ascii="Times New Roman" w:hAnsi="Times New Roman" w:cs="Times New Roman"/>
          <w:sz w:val="24"/>
          <w:szCs w:val="24"/>
        </w:rPr>
        <w:t xml:space="preserve">, J.U., </w:t>
      </w:r>
      <w:proofErr w:type="spellStart"/>
      <w:r w:rsidRPr="00103425">
        <w:rPr>
          <w:rFonts w:ascii="Times New Roman" w:hAnsi="Times New Roman" w:cs="Times New Roman"/>
          <w:sz w:val="24"/>
          <w:szCs w:val="24"/>
        </w:rPr>
        <w:t>Kwari</w:t>
      </w:r>
      <w:proofErr w:type="spellEnd"/>
      <w:r w:rsidRPr="00103425">
        <w:rPr>
          <w:rFonts w:ascii="Times New Roman" w:hAnsi="Times New Roman" w:cs="Times New Roman"/>
          <w:sz w:val="24"/>
          <w:szCs w:val="24"/>
        </w:rPr>
        <w:t xml:space="preserve">, I.D., </w:t>
      </w:r>
      <w:proofErr w:type="spellStart"/>
      <w:r w:rsidRPr="00103425">
        <w:rPr>
          <w:rFonts w:ascii="Times New Roman" w:hAnsi="Times New Roman" w:cs="Times New Roman"/>
          <w:sz w:val="24"/>
          <w:szCs w:val="24"/>
        </w:rPr>
        <w:t>Ubosi</w:t>
      </w:r>
      <w:proofErr w:type="spellEnd"/>
      <w:r w:rsidRPr="00103425">
        <w:rPr>
          <w:rFonts w:ascii="Times New Roman" w:hAnsi="Times New Roman" w:cs="Times New Roman"/>
          <w:sz w:val="24"/>
          <w:szCs w:val="24"/>
        </w:rPr>
        <w:t xml:space="preserve">, C. O. and </w:t>
      </w:r>
      <w:proofErr w:type="spellStart"/>
      <w:r w:rsidRPr="00103425">
        <w:rPr>
          <w:rFonts w:ascii="Times New Roman" w:hAnsi="Times New Roman" w:cs="Times New Roman"/>
          <w:sz w:val="24"/>
          <w:szCs w:val="24"/>
        </w:rPr>
        <w:t>Alade</w:t>
      </w:r>
      <w:proofErr w:type="spellEnd"/>
      <w:r w:rsidRPr="00103425">
        <w:rPr>
          <w:rFonts w:ascii="Times New Roman" w:hAnsi="Times New Roman" w:cs="Times New Roman"/>
          <w:sz w:val="24"/>
          <w:szCs w:val="24"/>
        </w:rPr>
        <w:t xml:space="preserve">, </w:t>
      </w:r>
      <w:proofErr w:type="gramStart"/>
      <w:r w:rsidRPr="00103425">
        <w:rPr>
          <w:rFonts w:ascii="Times New Roman" w:hAnsi="Times New Roman" w:cs="Times New Roman"/>
          <w:sz w:val="24"/>
          <w:szCs w:val="24"/>
        </w:rPr>
        <w:t>N.</w:t>
      </w:r>
      <w:r>
        <w:rPr>
          <w:rFonts w:ascii="Times New Roman" w:hAnsi="Times New Roman" w:cs="Times New Roman"/>
          <w:sz w:val="24"/>
          <w:szCs w:val="24"/>
        </w:rPr>
        <w:t>K.(</w:t>
      </w:r>
      <w:proofErr w:type="gramEnd"/>
      <w:r>
        <w:rPr>
          <w:rFonts w:ascii="Times New Roman" w:hAnsi="Times New Roman" w:cs="Times New Roman"/>
          <w:sz w:val="24"/>
          <w:szCs w:val="24"/>
        </w:rPr>
        <w:t xml:space="preserve">2001).Replacement  value of </w:t>
      </w:r>
      <w:r w:rsidRPr="00103425">
        <w:rPr>
          <w:rFonts w:ascii="Times New Roman" w:hAnsi="Times New Roman" w:cs="Times New Roman"/>
          <w:sz w:val="24"/>
          <w:szCs w:val="24"/>
        </w:rPr>
        <w:t xml:space="preserve">Spent Sorghum Grains for Maize in Broiler Finisher Diets. </w:t>
      </w:r>
      <w:r w:rsidRPr="00103425">
        <w:rPr>
          <w:rFonts w:ascii="Times New Roman" w:hAnsi="Times New Roman" w:cs="Times New Roman"/>
          <w:i/>
          <w:sz w:val="24"/>
          <w:szCs w:val="24"/>
        </w:rPr>
        <w:t>Journal of sustainable Agricultural Environment,</w:t>
      </w:r>
      <w:r w:rsidRPr="00103425">
        <w:rPr>
          <w:rFonts w:ascii="Times New Roman" w:hAnsi="Times New Roman" w:cs="Times New Roman"/>
          <w:sz w:val="24"/>
          <w:szCs w:val="24"/>
        </w:rPr>
        <w:t xml:space="preserve"> 3:224-233.</w:t>
      </w:r>
    </w:p>
    <w:p w14:paraId="1D10F705"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103425">
        <w:rPr>
          <w:rFonts w:ascii="Times New Roman" w:hAnsi="Times New Roman" w:cs="Times New Roman"/>
          <w:sz w:val="24"/>
          <w:szCs w:val="24"/>
        </w:rPr>
        <w:t>Atteh</w:t>
      </w:r>
      <w:proofErr w:type="spellEnd"/>
      <w:r w:rsidRPr="00103425">
        <w:rPr>
          <w:rFonts w:ascii="Times New Roman" w:hAnsi="Times New Roman" w:cs="Times New Roman"/>
          <w:sz w:val="24"/>
          <w:szCs w:val="24"/>
        </w:rPr>
        <w:t xml:space="preserve">, J.O. and </w:t>
      </w:r>
      <w:proofErr w:type="spellStart"/>
      <w:r w:rsidRPr="00103425">
        <w:rPr>
          <w:rFonts w:ascii="Times New Roman" w:hAnsi="Times New Roman" w:cs="Times New Roman"/>
          <w:sz w:val="24"/>
          <w:szCs w:val="24"/>
        </w:rPr>
        <w:t>Ologbenla</w:t>
      </w:r>
      <w:proofErr w:type="spellEnd"/>
      <w:r w:rsidRPr="00103425">
        <w:rPr>
          <w:rFonts w:ascii="Times New Roman" w:hAnsi="Times New Roman" w:cs="Times New Roman"/>
          <w:sz w:val="24"/>
          <w:szCs w:val="24"/>
        </w:rPr>
        <w:t>, F.D. (1993). Replacement of fish</w:t>
      </w:r>
      <w:r>
        <w:rPr>
          <w:rFonts w:ascii="Times New Roman" w:hAnsi="Times New Roman" w:cs="Times New Roman"/>
          <w:sz w:val="24"/>
          <w:szCs w:val="24"/>
        </w:rPr>
        <w:t xml:space="preserve"> meal with </w:t>
      </w:r>
      <w:proofErr w:type="gramStart"/>
      <w:r>
        <w:rPr>
          <w:rFonts w:ascii="Times New Roman" w:hAnsi="Times New Roman" w:cs="Times New Roman"/>
          <w:sz w:val="24"/>
          <w:szCs w:val="24"/>
        </w:rPr>
        <w:t>maggots  in</w:t>
      </w:r>
      <w:proofErr w:type="gramEnd"/>
      <w:r>
        <w:rPr>
          <w:rFonts w:ascii="Times New Roman" w:hAnsi="Times New Roman" w:cs="Times New Roman"/>
          <w:sz w:val="24"/>
          <w:szCs w:val="24"/>
        </w:rPr>
        <w:t xml:space="preserve"> broiler </w:t>
      </w:r>
      <w:r w:rsidRPr="00103425">
        <w:rPr>
          <w:rFonts w:ascii="Times New Roman" w:hAnsi="Times New Roman" w:cs="Times New Roman"/>
          <w:sz w:val="24"/>
          <w:szCs w:val="24"/>
        </w:rPr>
        <w:t>diets. Effect on performance and nutrient retention.</w:t>
      </w:r>
      <w:r w:rsidRPr="00103425">
        <w:rPr>
          <w:rFonts w:ascii="Times New Roman" w:hAnsi="Times New Roman" w:cs="Times New Roman"/>
          <w:i/>
          <w:sz w:val="24"/>
          <w:szCs w:val="24"/>
        </w:rPr>
        <w:t xml:space="preserve"> Nigerian Journal of Animal Production</w:t>
      </w:r>
      <w:r w:rsidRPr="00103425">
        <w:rPr>
          <w:rFonts w:ascii="Times New Roman" w:hAnsi="Times New Roman" w:cs="Times New Roman"/>
          <w:sz w:val="24"/>
          <w:szCs w:val="24"/>
        </w:rPr>
        <w:t>. 20:44-49.</w:t>
      </w:r>
    </w:p>
    <w:p w14:paraId="2EE13590"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lastRenderedPageBreak/>
        <w:t xml:space="preserve">Ram, R., Catlin, D., Romero, J. and </w:t>
      </w:r>
      <w:proofErr w:type="spellStart"/>
      <w:r w:rsidRPr="00103425">
        <w:rPr>
          <w:rFonts w:ascii="Times New Roman" w:hAnsi="Times New Roman" w:cs="Times New Roman"/>
          <w:sz w:val="24"/>
          <w:szCs w:val="24"/>
        </w:rPr>
        <w:t>Cowley</w:t>
      </w:r>
      <w:proofErr w:type="spellEnd"/>
      <w:r w:rsidRPr="00103425">
        <w:rPr>
          <w:rFonts w:ascii="Times New Roman" w:hAnsi="Times New Roman" w:cs="Times New Roman"/>
          <w:sz w:val="24"/>
          <w:szCs w:val="24"/>
        </w:rPr>
        <w:t xml:space="preserve">, C. (1990). Sesame: New approaches for crop improvement. In: J. </w:t>
      </w:r>
      <w:proofErr w:type="spellStart"/>
      <w:r w:rsidRPr="00103425">
        <w:rPr>
          <w:rFonts w:ascii="Times New Roman" w:hAnsi="Times New Roman" w:cs="Times New Roman"/>
          <w:sz w:val="24"/>
          <w:szCs w:val="24"/>
        </w:rPr>
        <w:t>Janick</w:t>
      </w:r>
      <w:proofErr w:type="spellEnd"/>
      <w:r w:rsidRPr="00103425">
        <w:rPr>
          <w:rFonts w:ascii="Times New Roman" w:hAnsi="Times New Roman" w:cs="Times New Roman"/>
          <w:sz w:val="24"/>
          <w:szCs w:val="24"/>
        </w:rPr>
        <w:t xml:space="preserve"> and J.E Simon (eds), Advances in New Crops. Pp. 225-228 Timber Press, Portland, OR.</w:t>
      </w:r>
    </w:p>
    <w:p w14:paraId="10D0AF61"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Presidential Task Force on Alternative Formulations of Livestock Feed (199</w:t>
      </w:r>
      <w:r>
        <w:rPr>
          <w:rFonts w:ascii="Times New Roman" w:hAnsi="Times New Roman" w:cs="Times New Roman"/>
          <w:sz w:val="24"/>
          <w:szCs w:val="24"/>
        </w:rPr>
        <w:t xml:space="preserve">2). Report of </w:t>
      </w:r>
      <w:r w:rsidRPr="00103425">
        <w:rPr>
          <w:rFonts w:ascii="Times New Roman" w:hAnsi="Times New Roman" w:cs="Times New Roman"/>
          <w:sz w:val="24"/>
          <w:szCs w:val="24"/>
        </w:rPr>
        <w:t xml:space="preserve">Livestock Numbers, Feed Resources, inventory and </w:t>
      </w:r>
      <w:r>
        <w:rPr>
          <w:rFonts w:ascii="Times New Roman" w:hAnsi="Times New Roman" w:cs="Times New Roman"/>
          <w:sz w:val="24"/>
          <w:szCs w:val="24"/>
        </w:rPr>
        <w:t xml:space="preserve">supplies, vol. 2. Office of the </w:t>
      </w:r>
      <w:r w:rsidRPr="00103425">
        <w:rPr>
          <w:rFonts w:ascii="Times New Roman" w:hAnsi="Times New Roman" w:cs="Times New Roman"/>
          <w:sz w:val="24"/>
          <w:szCs w:val="24"/>
        </w:rPr>
        <w:t>Secretary to the Government of the Government of the Federal Republic of Nigeria, Abuja, FCT. 93PP</w:t>
      </w:r>
      <w:r>
        <w:rPr>
          <w:rFonts w:ascii="Times New Roman" w:hAnsi="Times New Roman" w:cs="Times New Roman"/>
          <w:sz w:val="24"/>
          <w:szCs w:val="24"/>
        </w:rPr>
        <w:t>.</w:t>
      </w:r>
    </w:p>
    <w:p w14:paraId="30E4DC74"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 xml:space="preserve">Ahmed, M.F. (2005). Sesame production technology and strategies to increase production in Nigeria. A paper presented at </w:t>
      </w:r>
      <w:r>
        <w:rPr>
          <w:rFonts w:ascii="Times New Roman" w:hAnsi="Times New Roman" w:cs="Times New Roman"/>
          <w:sz w:val="24"/>
          <w:szCs w:val="24"/>
        </w:rPr>
        <w:t xml:space="preserve">the National Sesame Seed Forum Stakeholders </w:t>
      </w:r>
      <w:r w:rsidRPr="00103425">
        <w:rPr>
          <w:rFonts w:ascii="Times New Roman" w:hAnsi="Times New Roman" w:cs="Times New Roman"/>
          <w:sz w:val="24"/>
          <w:szCs w:val="24"/>
        </w:rPr>
        <w:t>Meeting, Le Meridien, Abuja, Nigeria, 29-30 August 2005.</w:t>
      </w:r>
    </w:p>
    <w:p w14:paraId="56EA1B2A"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Peace Corps (1990). New Crops (1990). New Crop Production Handbook, Information Collection and Exchange; </w:t>
      </w:r>
      <w:proofErr w:type="spellStart"/>
      <w:r w:rsidRPr="00741BC1">
        <w:rPr>
          <w:rFonts w:ascii="Times New Roman" w:hAnsi="Times New Roman" w:cs="Times New Roman"/>
          <w:sz w:val="24"/>
          <w:szCs w:val="24"/>
        </w:rPr>
        <w:t>Yermanos</w:t>
      </w:r>
      <w:proofErr w:type="spellEnd"/>
      <w:r w:rsidRPr="00741BC1">
        <w:rPr>
          <w:rFonts w:ascii="Times New Roman" w:hAnsi="Times New Roman" w:cs="Times New Roman"/>
          <w:sz w:val="24"/>
          <w:szCs w:val="24"/>
        </w:rPr>
        <w:t xml:space="preserve">, D.M. </w:t>
      </w:r>
      <w:r>
        <w:rPr>
          <w:rFonts w:ascii="Times New Roman" w:hAnsi="Times New Roman" w:cs="Times New Roman"/>
          <w:sz w:val="24"/>
          <w:szCs w:val="24"/>
        </w:rPr>
        <w:t xml:space="preserve">(ed). Washington, DC </w:t>
      </w:r>
      <w:proofErr w:type="gramStart"/>
      <w:r>
        <w:rPr>
          <w:rFonts w:ascii="Times New Roman" w:hAnsi="Times New Roman" w:cs="Times New Roman"/>
          <w:sz w:val="24"/>
          <w:szCs w:val="24"/>
        </w:rPr>
        <w:t>20526,USA</w:t>
      </w:r>
      <w:proofErr w:type="gramEnd"/>
      <w:r>
        <w:rPr>
          <w:rFonts w:ascii="Times New Roman" w:hAnsi="Times New Roman" w:cs="Times New Roman"/>
          <w:sz w:val="24"/>
          <w:szCs w:val="24"/>
        </w:rPr>
        <w:t>.</w:t>
      </w:r>
    </w:p>
    <w:p w14:paraId="6E210FF8"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741BC1">
        <w:rPr>
          <w:rFonts w:ascii="Times New Roman" w:hAnsi="Times New Roman" w:cs="Times New Roman"/>
          <w:sz w:val="24"/>
          <w:szCs w:val="24"/>
        </w:rPr>
        <w:t>Olomu</w:t>
      </w:r>
      <w:proofErr w:type="spellEnd"/>
      <w:r w:rsidRPr="00741BC1">
        <w:rPr>
          <w:rFonts w:ascii="Times New Roman" w:hAnsi="Times New Roman" w:cs="Times New Roman"/>
          <w:sz w:val="24"/>
          <w:szCs w:val="24"/>
        </w:rPr>
        <w:t xml:space="preserve">, J.M. (1995). Monogastric animal nutrition, principle. </w:t>
      </w:r>
      <w:proofErr w:type="spellStart"/>
      <w:r w:rsidRPr="00741BC1">
        <w:rPr>
          <w:rFonts w:ascii="Times New Roman" w:hAnsi="Times New Roman" w:cs="Times New Roman"/>
          <w:sz w:val="24"/>
          <w:szCs w:val="24"/>
        </w:rPr>
        <w:t>Jackem</w:t>
      </w:r>
      <w:proofErr w:type="spellEnd"/>
      <w:r w:rsidRPr="00741BC1">
        <w:rPr>
          <w:rFonts w:ascii="Times New Roman" w:hAnsi="Times New Roman" w:cs="Times New Roman"/>
          <w:sz w:val="24"/>
          <w:szCs w:val="24"/>
        </w:rPr>
        <w:t xml:space="preserve"> publications, </w:t>
      </w:r>
      <w:proofErr w:type="spellStart"/>
      <w:r w:rsidRPr="00741BC1">
        <w:rPr>
          <w:rFonts w:ascii="Times New Roman" w:hAnsi="Times New Roman" w:cs="Times New Roman"/>
          <w:sz w:val="24"/>
          <w:szCs w:val="24"/>
        </w:rPr>
        <w:t>benin</w:t>
      </w:r>
      <w:proofErr w:type="spellEnd"/>
      <w:r w:rsidRPr="00741BC1">
        <w:rPr>
          <w:rFonts w:ascii="Times New Roman" w:hAnsi="Times New Roman" w:cs="Times New Roman"/>
          <w:sz w:val="24"/>
          <w:szCs w:val="24"/>
        </w:rPr>
        <w:t xml:space="preserve"> city, Nigeria Pp 69-104.</w:t>
      </w:r>
    </w:p>
    <w:p w14:paraId="056E84A6"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741BC1">
        <w:rPr>
          <w:rFonts w:ascii="Times New Roman" w:hAnsi="Times New Roman" w:cs="Times New Roman"/>
          <w:sz w:val="24"/>
          <w:szCs w:val="24"/>
        </w:rPr>
        <w:t>Gohl</w:t>
      </w:r>
      <w:proofErr w:type="spellEnd"/>
      <w:r w:rsidRPr="00741BC1">
        <w:rPr>
          <w:rFonts w:ascii="Times New Roman" w:hAnsi="Times New Roman" w:cs="Times New Roman"/>
          <w:sz w:val="24"/>
          <w:szCs w:val="24"/>
        </w:rPr>
        <w:t xml:space="preserve">, B. (1981). Tropical feeds. Animal production and health series No.12 Food and Agricultural Organisation of the United Nations, Rome, Italy. </w:t>
      </w:r>
    </w:p>
    <w:p w14:paraId="7BE388FA"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Anon. (2004). A </w:t>
      </w:r>
      <w:proofErr w:type="gramStart"/>
      <w:r w:rsidRPr="00741BC1">
        <w:rPr>
          <w:rFonts w:ascii="Times New Roman" w:hAnsi="Times New Roman" w:cs="Times New Roman"/>
          <w:sz w:val="24"/>
          <w:szCs w:val="24"/>
        </w:rPr>
        <w:t>Brand New</w:t>
      </w:r>
      <w:proofErr w:type="gramEnd"/>
      <w:r w:rsidRPr="00741BC1">
        <w:rPr>
          <w:rFonts w:ascii="Times New Roman" w:hAnsi="Times New Roman" w:cs="Times New Roman"/>
          <w:sz w:val="24"/>
          <w:szCs w:val="24"/>
        </w:rPr>
        <w:t xml:space="preserve"> Image for Benue </w:t>
      </w:r>
      <w:proofErr w:type="spellStart"/>
      <w:r w:rsidRPr="00741BC1">
        <w:rPr>
          <w:rFonts w:ascii="Times New Roman" w:hAnsi="Times New Roman" w:cs="Times New Roman"/>
          <w:sz w:val="24"/>
          <w:szCs w:val="24"/>
        </w:rPr>
        <w:t>Newswatch</w:t>
      </w:r>
      <w:proofErr w:type="spellEnd"/>
      <w:r w:rsidRPr="00741BC1">
        <w:rPr>
          <w:rFonts w:ascii="Times New Roman" w:hAnsi="Times New Roman" w:cs="Times New Roman"/>
          <w:sz w:val="24"/>
          <w:szCs w:val="24"/>
        </w:rPr>
        <w:t xml:space="preserve"> Magazine (</w:t>
      </w:r>
      <w:proofErr w:type="spellStart"/>
      <w:r w:rsidRPr="00741BC1">
        <w:rPr>
          <w:rFonts w:ascii="Times New Roman" w:hAnsi="Times New Roman" w:cs="Times New Roman"/>
          <w:sz w:val="24"/>
          <w:szCs w:val="24"/>
        </w:rPr>
        <w:t>Newswatch</w:t>
      </w:r>
      <w:proofErr w:type="spellEnd"/>
      <w:r w:rsidRPr="00741BC1">
        <w:rPr>
          <w:rFonts w:ascii="Times New Roman" w:hAnsi="Times New Roman" w:cs="Times New Roman"/>
          <w:sz w:val="24"/>
          <w:szCs w:val="24"/>
        </w:rPr>
        <w:t xml:space="preserve"> Communications). Retrieved 2007-12-26.</w:t>
      </w:r>
    </w:p>
    <w:p w14:paraId="630AD342"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AOAC (2006). Association of Official Analytical </w:t>
      </w:r>
      <w:proofErr w:type="spellStart"/>
      <w:r w:rsidRPr="00741BC1">
        <w:rPr>
          <w:rFonts w:ascii="Times New Roman" w:hAnsi="Times New Roman" w:cs="Times New Roman"/>
          <w:sz w:val="24"/>
          <w:szCs w:val="24"/>
        </w:rPr>
        <w:t>Chemist.Official</w:t>
      </w:r>
      <w:proofErr w:type="spellEnd"/>
      <w:r w:rsidRPr="00741BC1">
        <w:rPr>
          <w:rFonts w:ascii="Times New Roman" w:hAnsi="Times New Roman" w:cs="Times New Roman"/>
          <w:sz w:val="24"/>
          <w:szCs w:val="24"/>
        </w:rPr>
        <w:t xml:space="preserve"> methods of analysis (Ed W. (Horwitz</w:t>
      </w:r>
      <w:proofErr w:type="gramStart"/>
      <w:r w:rsidRPr="00741BC1">
        <w:rPr>
          <w:rFonts w:ascii="Times New Roman" w:hAnsi="Times New Roman" w:cs="Times New Roman"/>
          <w:sz w:val="24"/>
          <w:szCs w:val="24"/>
        </w:rPr>
        <w:t>).Eighteenth</w:t>
      </w:r>
      <w:proofErr w:type="gramEnd"/>
      <w:r w:rsidRPr="00741BC1">
        <w:rPr>
          <w:rFonts w:ascii="Times New Roman" w:hAnsi="Times New Roman" w:cs="Times New Roman"/>
          <w:sz w:val="24"/>
          <w:szCs w:val="24"/>
        </w:rPr>
        <w:t xml:space="preserve"> Edition. Washington D.C.</w:t>
      </w:r>
    </w:p>
    <w:p w14:paraId="31576F4F" w14:textId="77777777" w:rsidR="00233D10" w:rsidRPr="00A55F54"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741BC1">
        <w:rPr>
          <w:rFonts w:ascii="Times New Roman" w:hAnsi="Times New Roman" w:cs="Times New Roman"/>
          <w:sz w:val="24"/>
          <w:szCs w:val="24"/>
        </w:rPr>
        <w:t>Pauzenga</w:t>
      </w:r>
      <w:proofErr w:type="spellEnd"/>
      <w:r w:rsidRPr="00741BC1">
        <w:rPr>
          <w:rFonts w:ascii="Times New Roman" w:hAnsi="Times New Roman" w:cs="Times New Roman"/>
          <w:sz w:val="24"/>
          <w:szCs w:val="24"/>
        </w:rPr>
        <w:t xml:space="preserve">, U. (1985). Feeding parent stock </w:t>
      </w:r>
      <w:proofErr w:type="spellStart"/>
      <w:r w:rsidRPr="00741BC1">
        <w:rPr>
          <w:rFonts w:ascii="Times New Roman" w:hAnsi="Times New Roman" w:cs="Times New Roman"/>
          <w:sz w:val="24"/>
          <w:szCs w:val="24"/>
        </w:rPr>
        <w:t>zootenicia</w:t>
      </w:r>
      <w:proofErr w:type="spellEnd"/>
      <w:r w:rsidRPr="00741BC1">
        <w:rPr>
          <w:rFonts w:ascii="Times New Roman" w:hAnsi="Times New Roman" w:cs="Times New Roman"/>
          <w:sz w:val="24"/>
          <w:szCs w:val="24"/>
        </w:rPr>
        <w:t xml:space="preserve"> interna</w:t>
      </w:r>
      <w:r>
        <w:rPr>
          <w:rFonts w:ascii="Times New Roman" w:hAnsi="Times New Roman" w:cs="Times New Roman"/>
          <w:sz w:val="24"/>
          <w:szCs w:val="24"/>
        </w:rPr>
        <w:t>tional December 1985, pp: 22-24.</w:t>
      </w:r>
    </w:p>
    <w:p w14:paraId="0255E57F"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Cooke, R.D. and </w:t>
      </w:r>
      <w:proofErr w:type="spellStart"/>
      <w:r w:rsidRPr="00741BC1">
        <w:rPr>
          <w:rFonts w:ascii="Times New Roman" w:hAnsi="Times New Roman" w:cs="Times New Roman"/>
          <w:sz w:val="24"/>
          <w:szCs w:val="24"/>
        </w:rPr>
        <w:t>Maduagwu</w:t>
      </w:r>
      <w:proofErr w:type="spellEnd"/>
      <w:r w:rsidRPr="00741BC1">
        <w:rPr>
          <w:rFonts w:ascii="Times New Roman" w:hAnsi="Times New Roman" w:cs="Times New Roman"/>
          <w:sz w:val="24"/>
          <w:szCs w:val="24"/>
        </w:rPr>
        <w:t xml:space="preserve">, E.N. (1978). The effect of processing on cyanide in </w:t>
      </w:r>
      <w:proofErr w:type="gramStart"/>
      <w:r w:rsidRPr="00741BC1">
        <w:rPr>
          <w:rFonts w:ascii="Times New Roman" w:hAnsi="Times New Roman" w:cs="Times New Roman"/>
          <w:sz w:val="24"/>
          <w:szCs w:val="24"/>
        </w:rPr>
        <w:t>cassava</w:t>
      </w:r>
      <w:r>
        <w:rPr>
          <w:rFonts w:ascii="Times New Roman" w:hAnsi="Times New Roman" w:cs="Times New Roman"/>
          <w:sz w:val="24"/>
          <w:szCs w:val="24"/>
        </w:rPr>
        <w:t xml:space="preserve"> </w:t>
      </w:r>
      <w:r w:rsidRPr="00741BC1">
        <w:rPr>
          <w:rFonts w:ascii="Times New Roman" w:hAnsi="Times New Roman" w:cs="Times New Roman"/>
          <w:sz w:val="24"/>
          <w:szCs w:val="24"/>
        </w:rPr>
        <w:t>based</w:t>
      </w:r>
      <w:proofErr w:type="gramEnd"/>
      <w:r w:rsidRPr="00741BC1">
        <w:rPr>
          <w:rFonts w:ascii="Times New Roman" w:hAnsi="Times New Roman" w:cs="Times New Roman"/>
          <w:sz w:val="24"/>
          <w:szCs w:val="24"/>
        </w:rPr>
        <w:t xml:space="preserve"> rations. Feed Technology 13:299-306.  </w:t>
      </w:r>
    </w:p>
    <w:p w14:paraId="3451EAAA"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741BC1">
        <w:rPr>
          <w:rFonts w:ascii="Times New Roman" w:hAnsi="Times New Roman" w:cs="Times New Roman"/>
          <w:sz w:val="24"/>
          <w:szCs w:val="24"/>
        </w:rPr>
        <w:t>Ikediobi</w:t>
      </w:r>
      <w:proofErr w:type="spellEnd"/>
      <w:r w:rsidRPr="00741BC1">
        <w:rPr>
          <w:rFonts w:ascii="Times New Roman" w:hAnsi="Times New Roman" w:cs="Times New Roman"/>
          <w:sz w:val="24"/>
          <w:szCs w:val="24"/>
        </w:rPr>
        <w:t xml:space="preserve">, C.O. and </w:t>
      </w:r>
      <w:proofErr w:type="spellStart"/>
      <w:r w:rsidRPr="00741BC1">
        <w:rPr>
          <w:rFonts w:ascii="Times New Roman" w:hAnsi="Times New Roman" w:cs="Times New Roman"/>
          <w:sz w:val="24"/>
          <w:szCs w:val="24"/>
        </w:rPr>
        <w:t>Fashagba</w:t>
      </w:r>
      <w:proofErr w:type="spellEnd"/>
      <w:r w:rsidRPr="00741BC1">
        <w:rPr>
          <w:rFonts w:ascii="Times New Roman" w:hAnsi="Times New Roman" w:cs="Times New Roman"/>
          <w:sz w:val="24"/>
          <w:szCs w:val="24"/>
        </w:rPr>
        <w:t>, E. (1985). A method for cyanide Assay in cassava (</w:t>
      </w:r>
      <w:proofErr w:type="spellStart"/>
      <w:r w:rsidRPr="00741BC1">
        <w:rPr>
          <w:rFonts w:ascii="Times New Roman" w:hAnsi="Times New Roman" w:cs="Times New Roman"/>
          <w:i/>
          <w:sz w:val="24"/>
          <w:szCs w:val="24"/>
        </w:rPr>
        <w:t>manihot</w:t>
      </w:r>
      <w:proofErr w:type="spellEnd"/>
      <w:r w:rsidRPr="00741BC1">
        <w:rPr>
          <w:rFonts w:ascii="Times New Roman" w:hAnsi="Times New Roman" w:cs="Times New Roman"/>
          <w:i/>
          <w:sz w:val="24"/>
          <w:szCs w:val="24"/>
        </w:rPr>
        <w:t xml:space="preserve"> </w:t>
      </w:r>
      <w:proofErr w:type="spellStart"/>
      <w:r w:rsidRPr="00741BC1">
        <w:rPr>
          <w:rFonts w:ascii="Times New Roman" w:hAnsi="Times New Roman" w:cs="Times New Roman"/>
          <w:i/>
          <w:sz w:val="24"/>
          <w:szCs w:val="24"/>
        </w:rPr>
        <w:t>escenlenta</w:t>
      </w:r>
      <w:proofErr w:type="spellEnd"/>
      <w:r w:rsidRPr="00741BC1">
        <w:rPr>
          <w:rFonts w:ascii="Times New Roman" w:hAnsi="Times New Roman" w:cs="Times New Roman"/>
          <w:i/>
          <w:sz w:val="24"/>
          <w:szCs w:val="24"/>
        </w:rPr>
        <w:t xml:space="preserve"> </w:t>
      </w:r>
      <w:proofErr w:type="spellStart"/>
      <w:r w:rsidRPr="00741BC1">
        <w:rPr>
          <w:rFonts w:ascii="Times New Roman" w:hAnsi="Times New Roman" w:cs="Times New Roman"/>
          <w:i/>
          <w:sz w:val="24"/>
          <w:szCs w:val="24"/>
        </w:rPr>
        <w:t>Crantz</w:t>
      </w:r>
      <w:proofErr w:type="spellEnd"/>
      <w:r w:rsidRPr="00741BC1">
        <w:rPr>
          <w:rFonts w:ascii="Times New Roman" w:hAnsi="Times New Roman" w:cs="Times New Roman"/>
          <w:sz w:val="24"/>
          <w:szCs w:val="24"/>
        </w:rPr>
        <w:t>) and cassava products using Barbiturate/ pyridine reagent.</w:t>
      </w:r>
      <w:r w:rsidRPr="00741BC1">
        <w:rPr>
          <w:rFonts w:ascii="Times New Roman" w:hAnsi="Times New Roman" w:cs="Times New Roman"/>
          <w:i/>
          <w:sz w:val="24"/>
          <w:szCs w:val="24"/>
        </w:rPr>
        <w:t xml:space="preserve"> Nigerian Journal of Food Biochemistry.</w:t>
      </w:r>
      <w:r w:rsidRPr="00741BC1">
        <w:rPr>
          <w:rFonts w:ascii="Times New Roman" w:hAnsi="Times New Roman" w:cs="Times New Roman"/>
          <w:sz w:val="24"/>
          <w:szCs w:val="24"/>
        </w:rPr>
        <w:t xml:space="preserve"> 2: 124-132.</w:t>
      </w:r>
    </w:p>
    <w:p w14:paraId="45A45812"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Earp, C.F., </w:t>
      </w:r>
      <w:proofErr w:type="spellStart"/>
      <w:r w:rsidRPr="00741BC1">
        <w:rPr>
          <w:rFonts w:ascii="Times New Roman" w:hAnsi="Times New Roman" w:cs="Times New Roman"/>
          <w:sz w:val="24"/>
          <w:szCs w:val="24"/>
        </w:rPr>
        <w:t>Akinghala</w:t>
      </w:r>
      <w:proofErr w:type="spellEnd"/>
      <w:r w:rsidRPr="00741BC1">
        <w:rPr>
          <w:rFonts w:ascii="Times New Roman" w:hAnsi="Times New Roman" w:cs="Times New Roman"/>
          <w:sz w:val="24"/>
          <w:szCs w:val="24"/>
        </w:rPr>
        <w:t xml:space="preserve">, J.O., Ring, S.H. and Rooney, L.W. (1981). Evaluation of several methods to determine tannin in sorghum with various kernel characteristics. </w:t>
      </w:r>
      <w:r w:rsidRPr="00741BC1">
        <w:rPr>
          <w:rFonts w:ascii="Times New Roman" w:hAnsi="Times New Roman" w:cs="Times New Roman"/>
          <w:i/>
          <w:sz w:val="24"/>
          <w:szCs w:val="24"/>
        </w:rPr>
        <w:t>Cereal Chem</w:t>
      </w:r>
      <w:r w:rsidRPr="00741BC1">
        <w:rPr>
          <w:rFonts w:ascii="Times New Roman" w:hAnsi="Times New Roman" w:cs="Times New Roman"/>
          <w:sz w:val="24"/>
          <w:szCs w:val="24"/>
        </w:rPr>
        <w:t>. 58: 234-238.</w:t>
      </w:r>
    </w:p>
    <w:p w14:paraId="4CD392FD"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741BC1">
        <w:rPr>
          <w:rFonts w:ascii="Times New Roman" w:hAnsi="Times New Roman" w:cs="Times New Roman"/>
          <w:sz w:val="24"/>
          <w:szCs w:val="24"/>
        </w:rPr>
        <w:t>Maxwel</w:t>
      </w:r>
      <w:proofErr w:type="spellEnd"/>
      <w:r w:rsidRPr="00741BC1">
        <w:rPr>
          <w:rFonts w:ascii="Times New Roman" w:hAnsi="Times New Roman" w:cs="Times New Roman"/>
          <w:sz w:val="24"/>
          <w:szCs w:val="24"/>
        </w:rPr>
        <w:t xml:space="preserve">, A., </w:t>
      </w:r>
      <w:proofErr w:type="spellStart"/>
      <w:r w:rsidRPr="00741BC1">
        <w:rPr>
          <w:rFonts w:ascii="Times New Roman" w:hAnsi="Times New Roman" w:cs="Times New Roman"/>
          <w:sz w:val="24"/>
          <w:szCs w:val="24"/>
        </w:rPr>
        <w:t>Seepers</w:t>
      </w:r>
      <w:proofErr w:type="spellEnd"/>
      <w:r w:rsidRPr="00741BC1">
        <w:rPr>
          <w:rFonts w:ascii="Times New Roman" w:hAnsi="Times New Roman" w:cs="Times New Roman"/>
          <w:sz w:val="24"/>
          <w:szCs w:val="24"/>
        </w:rPr>
        <w:t xml:space="preserve">, M.P. and </w:t>
      </w:r>
      <w:proofErr w:type="spellStart"/>
      <w:r w:rsidRPr="00741BC1">
        <w:rPr>
          <w:rFonts w:ascii="Times New Roman" w:hAnsi="Times New Roman" w:cs="Times New Roman"/>
          <w:sz w:val="24"/>
          <w:szCs w:val="24"/>
        </w:rPr>
        <w:t>Mootoo</w:t>
      </w:r>
      <w:proofErr w:type="spellEnd"/>
      <w:r w:rsidRPr="00741BC1">
        <w:rPr>
          <w:rFonts w:ascii="Times New Roman" w:hAnsi="Times New Roman" w:cs="Times New Roman"/>
          <w:sz w:val="24"/>
          <w:szCs w:val="24"/>
        </w:rPr>
        <w:t xml:space="preserve">, D.R. (1995). </w:t>
      </w:r>
      <w:proofErr w:type="spellStart"/>
      <w:r w:rsidRPr="00741BC1">
        <w:rPr>
          <w:rFonts w:ascii="Times New Roman" w:hAnsi="Times New Roman" w:cs="Times New Roman"/>
          <w:sz w:val="24"/>
          <w:szCs w:val="24"/>
        </w:rPr>
        <w:t>Amiosplrosola</w:t>
      </w:r>
      <w:proofErr w:type="spellEnd"/>
      <w:r w:rsidRPr="00741BC1">
        <w:rPr>
          <w:rFonts w:ascii="Times New Roman" w:hAnsi="Times New Roman" w:cs="Times New Roman"/>
          <w:sz w:val="24"/>
          <w:szCs w:val="24"/>
        </w:rPr>
        <w:t xml:space="preserve"> N E steroidal Alkaloids</w:t>
      </w:r>
      <w:r>
        <w:rPr>
          <w:rFonts w:ascii="Times New Roman" w:hAnsi="Times New Roman" w:cs="Times New Roman"/>
          <w:sz w:val="24"/>
          <w:szCs w:val="24"/>
        </w:rPr>
        <w:t xml:space="preserve"> </w:t>
      </w:r>
      <w:r w:rsidRPr="00741BC1">
        <w:rPr>
          <w:rFonts w:ascii="Times New Roman" w:hAnsi="Times New Roman" w:cs="Times New Roman"/>
          <w:sz w:val="24"/>
          <w:szCs w:val="24"/>
        </w:rPr>
        <w:t xml:space="preserve">from </w:t>
      </w:r>
      <w:r w:rsidRPr="00741BC1">
        <w:rPr>
          <w:rFonts w:ascii="Times New Roman" w:hAnsi="Times New Roman" w:cs="Times New Roman"/>
          <w:i/>
          <w:sz w:val="24"/>
          <w:szCs w:val="24"/>
        </w:rPr>
        <w:t xml:space="preserve">Solanum </w:t>
      </w:r>
      <w:proofErr w:type="spellStart"/>
      <w:r w:rsidRPr="00741BC1">
        <w:rPr>
          <w:rFonts w:ascii="Times New Roman" w:hAnsi="Times New Roman" w:cs="Times New Roman"/>
          <w:i/>
          <w:sz w:val="24"/>
          <w:szCs w:val="24"/>
        </w:rPr>
        <w:t>trists</w:t>
      </w:r>
      <w:proofErr w:type="spellEnd"/>
      <w:r w:rsidRPr="00741BC1">
        <w:rPr>
          <w:rFonts w:ascii="Times New Roman" w:hAnsi="Times New Roman" w:cs="Times New Roman"/>
          <w:sz w:val="24"/>
          <w:szCs w:val="24"/>
        </w:rPr>
        <w:t xml:space="preserve">. </w:t>
      </w:r>
      <w:r w:rsidRPr="00741BC1">
        <w:rPr>
          <w:rFonts w:ascii="Times New Roman" w:hAnsi="Times New Roman" w:cs="Times New Roman"/>
          <w:i/>
          <w:sz w:val="24"/>
          <w:szCs w:val="24"/>
        </w:rPr>
        <w:t>Journal of Natural Products</w:t>
      </w:r>
      <w:r w:rsidRPr="00741BC1">
        <w:rPr>
          <w:rFonts w:ascii="Times New Roman" w:hAnsi="Times New Roman" w:cs="Times New Roman"/>
          <w:sz w:val="24"/>
          <w:szCs w:val="24"/>
        </w:rPr>
        <w:t xml:space="preserve"> 56:821-825.</w:t>
      </w:r>
    </w:p>
    <w:p w14:paraId="6BBAD5B0" w14:textId="77777777" w:rsidR="00233D10" w:rsidRPr="00236CCD"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236CCD">
        <w:rPr>
          <w:rFonts w:ascii="Times New Roman" w:hAnsi="Times New Roman" w:cs="Times New Roman"/>
          <w:sz w:val="24"/>
          <w:szCs w:val="24"/>
        </w:rPr>
        <w:t xml:space="preserve">SPSS (2010). Statistical package for social </w:t>
      </w:r>
      <w:proofErr w:type="spellStart"/>
      <w:proofErr w:type="gramStart"/>
      <w:r w:rsidRPr="00236CCD">
        <w:rPr>
          <w:rFonts w:ascii="Times New Roman" w:hAnsi="Times New Roman" w:cs="Times New Roman"/>
          <w:sz w:val="24"/>
          <w:szCs w:val="24"/>
        </w:rPr>
        <w:t>science.Pc</w:t>
      </w:r>
      <w:proofErr w:type="spellEnd"/>
      <w:proofErr w:type="gramEnd"/>
      <w:r w:rsidRPr="00236CCD">
        <w:rPr>
          <w:rFonts w:ascii="Times New Roman" w:hAnsi="Times New Roman" w:cs="Times New Roman"/>
          <w:sz w:val="24"/>
          <w:szCs w:val="24"/>
        </w:rPr>
        <w:t xml:space="preserve"> version, SPSS Inc 444 N. Michigan Avenue Chicago, United States of America.</w:t>
      </w:r>
    </w:p>
    <w:p w14:paraId="79A4C2B6"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741BC1">
        <w:rPr>
          <w:rFonts w:ascii="Times New Roman" w:hAnsi="Times New Roman" w:cs="Times New Roman"/>
          <w:sz w:val="24"/>
          <w:szCs w:val="24"/>
        </w:rPr>
        <w:t>Jimoh</w:t>
      </w:r>
      <w:proofErr w:type="spellEnd"/>
      <w:r w:rsidRPr="00741BC1">
        <w:rPr>
          <w:rFonts w:ascii="Times New Roman" w:hAnsi="Times New Roman" w:cs="Times New Roman"/>
          <w:sz w:val="24"/>
          <w:szCs w:val="24"/>
        </w:rPr>
        <w:t xml:space="preserve">, W.A., </w:t>
      </w:r>
      <w:proofErr w:type="spellStart"/>
      <w:r w:rsidRPr="00741BC1">
        <w:rPr>
          <w:rFonts w:ascii="Times New Roman" w:hAnsi="Times New Roman" w:cs="Times New Roman"/>
          <w:sz w:val="24"/>
          <w:szCs w:val="24"/>
        </w:rPr>
        <w:t>Fagbenro</w:t>
      </w:r>
      <w:proofErr w:type="spellEnd"/>
      <w:r w:rsidRPr="00741BC1">
        <w:rPr>
          <w:rFonts w:ascii="Times New Roman" w:hAnsi="Times New Roman" w:cs="Times New Roman"/>
          <w:sz w:val="24"/>
          <w:szCs w:val="24"/>
        </w:rPr>
        <w:t xml:space="preserve">, O.A. and </w:t>
      </w:r>
      <w:proofErr w:type="spellStart"/>
      <w:r w:rsidRPr="00741BC1">
        <w:rPr>
          <w:rFonts w:ascii="Times New Roman" w:hAnsi="Times New Roman" w:cs="Times New Roman"/>
          <w:sz w:val="24"/>
          <w:szCs w:val="24"/>
        </w:rPr>
        <w:t>Adeparusi</w:t>
      </w:r>
      <w:proofErr w:type="spellEnd"/>
      <w:r w:rsidRPr="00741BC1">
        <w:rPr>
          <w:rFonts w:ascii="Times New Roman" w:hAnsi="Times New Roman" w:cs="Times New Roman"/>
          <w:sz w:val="24"/>
          <w:szCs w:val="24"/>
        </w:rPr>
        <w:t xml:space="preserve"> E.O. (2011). Effect of processing on some minerals, anti-nutrients and nutritional composition of sesame (</w:t>
      </w:r>
      <w:r w:rsidRPr="00741BC1">
        <w:rPr>
          <w:rFonts w:ascii="Times New Roman" w:hAnsi="Times New Roman" w:cs="Times New Roman"/>
          <w:i/>
          <w:sz w:val="24"/>
          <w:szCs w:val="24"/>
        </w:rPr>
        <w:t xml:space="preserve">sesamum </w:t>
      </w:r>
      <w:proofErr w:type="spellStart"/>
      <w:r w:rsidRPr="00741BC1">
        <w:rPr>
          <w:rFonts w:ascii="Times New Roman" w:hAnsi="Times New Roman" w:cs="Times New Roman"/>
          <w:i/>
          <w:sz w:val="24"/>
          <w:szCs w:val="24"/>
        </w:rPr>
        <w:t>indicum</w:t>
      </w:r>
      <w:proofErr w:type="spellEnd"/>
      <w:r w:rsidRPr="00741BC1">
        <w:rPr>
          <w:rFonts w:ascii="Times New Roman" w:hAnsi="Times New Roman" w:cs="Times New Roman"/>
          <w:i/>
          <w:sz w:val="24"/>
          <w:szCs w:val="24"/>
        </w:rPr>
        <w:t xml:space="preserve"> L</w:t>
      </w:r>
      <w:r w:rsidRPr="00741BC1">
        <w:rPr>
          <w:rFonts w:ascii="Times New Roman" w:hAnsi="Times New Roman" w:cs="Times New Roman"/>
          <w:sz w:val="24"/>
          <w:szCs w:val="24"/>
        </w:rPr>
        <w:t xml:space="preserve">) seed </w:t>
      </w:r>
      <w:r w:rsidRPr="00741BC1">
        <w:rPr>
          <w:rFonts w:ascii="Times New Roman" w:hAnsi="Times New Roman" w:cs="Times New Roman"/>
          <w:sz w:val="24"/>
          <w:szCs w:val="24"/>
        </w:rPr>
        <w:lastRenderedPageBreak/>
        <w:t xml:space="preserve">meals. </w:t>
      </w:r>
      <w:r w:rsidRPr="00741BC1">
        <w:rPr>
          <w:rFonts w:ascii="Times New Roman" w:hAnsi="Times New Roman" w:cs="Times New Roman"/>
          <w:i/>
          <w:sz w:val="24"/>
          <w:szCs w:val="24"/>
        </w:rPr>
        <w:t>Electronic Journal of Environmental, Agricultural and Food chemistry.</w:t>
      </w:r>
      <w:r>
        <w:rPr>
          <w:rFonts w:ascii="Times New Roman" w:hAnsi="Times New Roman" w:cs="Times New Roman"/>
          <w:i/>
          <w:sz w:val="24"/>
          <w:szCs w:val="24"/>
        </w:rPr>
        <w:t xml:space="preserve"> </w:t>
      </w:r>
      <w:r w:rsidRPr="00741BC1">
        <w:rPr>
          <w:rFonts w:ascii="Times New Roman" w:hAnsi="Times New Roman" w:cs="Times New Roman"/>
          <w:sz w:val="24"/>
          <w:szCs w:val="24"/>
        </w:rPr>
        <w:t>ISSN 1579-4377.</w:t>
      </w:r>
    </w:p>
    <w:p w14:paraId="40CEB109"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Toma, R.B., </w:t>
      </w:r>
      <w:proofErr w:type="spellStart"/>
      <w:r w:rsidRPr="00741BC1">
        <w:rPr>
          <w:rFonts w:ascii="Times New Roman" w:hAnsi="Times New Roman" w:cs="Times New Roman"/>
          <w:sz w:val="24"/>
          <w:szCs w:val="24"/>
        </w:rPr>
        <w:t>Tabekhia</w:t>
      </w:r>
      <w:proofErr w:type="spellEnd"/>
      <w:r w:rsidRPr="00741BC1">
        <w:rPr>
          <w:rFonts w:ascii="Times New Roman" w:hAnsi="Times New Roman" w:cs="Times New Roman"/>
          <w:sz w:val="24"/>
          <w:szCs w:val="24"/>
        </w:rPr>
        <w:t xml:space="preserve">, M.M. and </w:t>
      </w:r>
      <w:proofErr w:type="spellStart"/>
      <w:proofErr w:type="gramStart"/>
      <w:r w:rsidRPr="00741BC1">
        <w:rPr>
          <w:rFonts w:ascii="Times New Roman" w:hAnsi="Times New Roman" w:cs="Times New Roman"/>
          <w:sz w:val="24"/>
          <w:szCs w:val="24"/>
        </w:rPr>
        <w:t>Williams,J.D</w:t>
      </w:r>
      <w:proofErr w:type="spellEnd"/>
      <w:r w:rsidRPr="00741BC1">
        <w:rPr>
          <w:rFonts w:ascii="Times New Roman" w:hAnsi="Times New Roman" w:cs="Times New Roman"/>
          <w:sz w:val="24"/>
          <w:szCs w:val="24"/>
        </w:rPr>
        <w:t>.</w:t>
      </w:r>
      <w:proofErr w:type="gramEnd"/>
      <w:r w:rsidRPr="00741BC1">
        <w:rPr>
          <w:rFonts w:ascii="Times New Roman" w:hAnsi="Times New Roman" w:cs="Times New Roman"/>
          <w:sz w:val="24"/>
          <w:szCs w:val="24"/>
        </w:rPr>
        <w:t xml:space="preserve"> (1979). P</w:t>
      </w:r>
      <w:r>
        <w:rPr>
          <w:rFonts w:ascii="Times New Roman" w:hAnsi="Times New Roman" w:cs="Times New Roman"/>
          <w:sz w:val="24"/>
          <w:szCs w:val="24"/>
        </w:rPr>
        <w:t xml:space="preserve">hytate and oxalate contents in </w:t>
      </w:r>
      <w:r w:rsidRPr="00741BC1">
        <w:rPr>
          <w:rFonts w:ascii="Times New Roman" w:hAnsi="Times New Roman" w:cs="Times New Roman"/>
          <w:sz w:val="24"/>
          <w:szCs w:val="24"/>
        </w:rPr>
        <w:t xml:space="preserve">sesame seed (sesamum </w:t>
      </w:r>
      <w:proofErr w:type="spellStart"/>
      <w:r w:rsidRPr="00741BC1">
        <w:rPr>
          <w:rFonts w:ascii="Times New Roman" w:hAnsi="Times New Roman" w:cs="Times New Roman"/>
          <w:sz w:val="24"/>
          <w:szCs w:val="24"/>
        </w:rPr>
        <w:t>indicum</w:t>
      </w:r>
      <w:proofErr w:type="spellEnd"/>
      <w:r w:rsidRPr="00741BC1">
        <w:rPr>
          <w:rFonts w:ascii="Times New Roman" w:hAnsi="Times New Roman" w:cs="Times New Roman"/>
          <w:sz w:val="24"/>
          <w:szCs w:val="24"/>
        </w:rPr>
        <w:t xml:space="preserve"> L). </w:t>
      </w:r>
      <w:proofErr w:type="spellStart"/>
      <w:r w:rsidRPr="00741BC1">
        <w:rPr>
          <w:rFonts w:ascii="Times New Roman" w:hAnsi="Times New Roman" w:cs="Times New Roman"/>
          <w:sz w:val="24"/>
          <w:szCs w:val="24"/>
        </w:rPr>
        <w:t>Nutr</w:t>
      </w:r>
      <w:proofErr w:type="spellEnd"/>
      <w:r w:rsidRPr="00741BC1">
        <w:rPr>
          <w:rFonts w:ascii="Times New Roman" w:hAnsi="Times New Roman" w:cs="Times New Roman"/>
          <w:sz w:val="24"/>
          <w:szCs w:val="24"/>
        </w:rPr>
        <w:t>. Rep. Int., 20:25-31.</w:t>
      </w:r>
    </w:p>
    <w:p w14:paraId="546A75EB"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741BC1">
        <w:rPr>
          <w:rFonts w:ascii="Times New Roman" w:hAnsi="Times New Roman" w:cs="Times New Roman"/>
          <w:sz w:val="24"/>
          <w:szCs w:val="24"/>
        </w:rPr>
        <w:t>Diarra</w:t>
      </w:r>
      <w:proofErr w:type="spellEnd"/>
      <w:r w:rsidRPr="00741BC1">
        <w:rPr>
          <w:rFonts w:ascii="Times New Roman" w:hAnsi="Times New Roman" w:cs="Times New Roman"/>
          <w:sz w:val="24"/>
          <w:szCs w:val="24"/>
        </w:rPr>
        <w:t>, S.S., Usman</w:t>
      </w:r>
      <w:r>
        <w:rPr>
          <w:rFonts w:ascii="Times New Roman" w:hAnsi="Times New Roman" w:cs="Times New Roman"/>
          <w:sz w:val="24"/>
          <w:szCs w:val="24"/>
        </w:rPr>
        <w:t xml:space="preserve">, B.A., </w:t>
      </w:r>
      <w:proofErr w:type="spellStart"/>
      <w:r>
        <w:rPr>
          <w:rFonts w:ascii="Times New Roman" w:hAnsi="Times New Roman" w:cs="Times New Roman"/>
          <w:sz w:val="24"/>
          <w:szCs w:val="24"/>
        </w:rPr>
        <w:t>Kwari</w:t>
      </w:r>
      <w:proofErr w:type="spellEnd"/>
      <w:r>
        <w:rPr>
          <w:rFonts w:ascii="Times New Roman" w:hAnsi="Times New Roman" w:cs="Times New Roman"/>
          <w:sz w:val="24"/>
          <w:szCs w:val="24"/>
        </w:rPr>
        <w:t xml:space="preserve">, I.D. and </w:t>
      </w:r>
      <w:proofErr w:type="spellStart"/>
      <w:r>
        <w:rPr>
          <w:rFonts w:ascii="Times New Roman" w:hAnsi="Times New Roman" w:cs="Times New Roman"/>
          <w:sz w:val="24"/>
          <w:szCs w:val="24"/>
        </w:rPr>
        <w:t>Yisa</w:t>
      </w:r>
      <w:proofErr w:type="spellEnd"/>
      <w:r>
        <w:rPr>
          <w:rFonts w:ascii="Times New Roman" w:hAnsi="Times New Roman" w:cs="Times New Roman"/>
          <w:sz w:val="24"/>
          <w:szCs w:val="24"/>
        </w:rPr>
        <w:t xml:space="preserve">, A </w:t>
      </w:r>
      <w:r w:rsidRPr="00741BC1">
        <w:rPr>
          <w:rFonts w:ascii="Times New Roman" w:hAnsi="Times New Roman" w:cs="Times New Roman"/>
          <w:sz w:val="24"/>
          <w:szCs w:val="24"/>
        </w:rPr>
        <w:t>(2008b). Eff</w:t>
      </w:r>
      <w:r>
        <w:rPr>
          <w:rFonts w:ascii="Times New Roman" w:hAnsi="Times New Roman" w:cs="Times New Roman"/>
          <w:sz w:val="24"/>
          <w:szCs w:val="24"/>
        </w:rPr>
        <w:t>ects of processing on the anti-</w:t>
      </w:r>
      <w:r w:rsidRPr="00741BC1">
        <w:rPr>
          <w:rFonts w:ascii="Times New Roman" w:hAnsi="Times New Roman" w:cs="Times New Roman"/>
          <w:sz w:val="24"/>
          <w:szCs w:val="24"/>
        </w:rPr>
        <w:t>nutritional factor and the nutritional composition of sesame (</w:t>
      </w:r>
      <w:r w:rsidRPr="00741BC1">
        <w:rPr>
          <w:rFonts w:ascii="Times New Roman" w:hAnsi="Times New Roman" w:cs="Times New Roman"/>
          <w:i/>
          <w:sz w:val="24"/>
          <w:szCs w:val="24"/>
        </w:rPr>
        <w:t xml:space="preserve">sesamum </w:t>
      </w:r>
      <w:proofErr w:type="spellStart"/>
      <w:r w:rsidRPr="00741BC1">
        <w:rPr>
          <w:rFonts w:ascii="Times New Roman" w:hAnsi="Times New Roman" w:cs="Times New Roman"/>
          <w:i/>
          <w:sz w:val="24"/>
          <w:szCs w:val="24"/>
        </w:rPr>
        <w:t>indicum</w:t>
      </w:r>
      <w:proofErr w:type="spellEnd"/>
      <w:r w:rsidRPr="00741BC1">
        <w:rPr>
          <w:rFonts w:ascii="Times New Roman" w:hAnsi="Times New Roman" w:cs="Times New Roman"/>
          <w:i/>
          <w:sz w:val="24"/>
          <w:szCs w:val="24"/>
        </w:rPr>
        <w:t xml:space="preserve"> L</w:t>
      </w:r>
      <w:r>
        <w:rPr>
          <w:rFonts w:ascii="Times New Roman" w:hAnsi="Times New Roman" w:cs="Times New Roman"/>
          <w:sz w:val="24"/>
          <w:szCs w:val="24"/>
        </w:rPr>
        <w:t>) seed.</w:t>
      </w:r>
      <w:r w:rsidRPr="00741BC1">
        <w:rPr>
          <w:rFonts w:ascii="Times New Roman" w:hAnsi="Times New Roman" w:cs="Times New Roman"/>
          <w:sz w:val="24"/>
          <w:szCs w:val="24"/>
        </w:rPr>
        <w:t xml:space="preserve"> </w:t>
      </w:r>
      <w:r>
        <w:rPr>
          <w:rFonts w:ascii="Times New Roman" w:hAnsi="Times New Roman" w:cs="Times New Roman"/>
          <w:i/>
          <w:sz w:val="24"/>
          <w:szCs w:val="24"/>
        </w:rPr>
        <w:t xml:space="preserve">Sahel </w:t>
      </w:r>
      <w:r w:rsidRPr="00741BC1">
        <w:rPr>
          <w:rFonts w:ascii="Times New Roman" w:hAnsi="Times New Roman" w:cs="Times New Roman"/>
          <w:i/>
          <w:sz w:val="24"/>
          <w:szCs w:val="24"/>
        </w:rPr>
        <w:t xml:space="preserve">journal of veterinary science </w:t>
      </w:r>
      <w:r w:rsidRPr="00741BC1">
        <w:rPr>
          <w:rFonts w:ascii="Times New Roman" w:hAnsi="Times New Roman" w:cs="Times New Roman"/>
          <w:sz w:val="24"/>
          <w:szCs w:val="24"/>
        </w:rPr>
        <w:t>vol 7 No 1, pp.16-20.</w:t>
      </w:r>
    </w:p>
    <w:p w14:paraId="133A956F"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Robert, S. (2001). Considerations in using protein meals for poultry. Poultry fortune, 2(10):30-38.</w:t>
      </w:r>
    </w:p>
    <w:p w14:paraId="49838DBA"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I.S.I. (1980). Nutrient requirement for poultry 18: 9863-1980,</w:t>
      </w:r>
      <w:r>
        <w:rPr>
          <w:rFonts w:ascii="Times New Roman" w:hAnsi="Times New Roman" w:cs="Times New Roman"/>
          <w:sz w:val="24"/>
          <w:szCs w:val="24"/>
        </w:rPr>
        <w:t xml:space="preserve"> Indian Standards Institution, </w:t>
      </w:r>
      <w:proofErr w:type="spellStart"/>
      <w:r w:rsidRPr="00741BC1">
        <w:rPr>
          <w:rFonts w:ascii="Times New Roman" w:hAnsi="Times New Roman" w:cs="Times New Roman"/>
          <w:sz w:val="24"/>
          <w:szCs w:val="24"/>
        </w:rPr>
        <w:t>Manak</w:t>
      </w:r>
      <w:proofErr w:type="spellEnd"/>
      <w:r w:rsidRPr="00741BC1">
        <w:rPr>
          <w:rFonts w:ascii="Times New Roman" w:hAnsi="Times New Roman" w:cs="Times New Roman"/>
          <w:sz w:val="24"/>
          <w:szCs w:val="24"/>
        </w:rPr>
        <w:t xml:space="preserve"> Bhavan,9, Bahadur Shah Zafar Marg, New Delhi.</w:t>
      </w:r>
    </w:p>
    <w:p w14:paraId="56E10092"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NRC (1994). National Research Council. Nutrient requirements of poultry 9</w:t>
      </w:r>
      <w:r w:rsidRPr="00741BC1">
        <w:rPr>
          <w:rFonts w:ascii="Times New Roman" w:hAnsi="Times New Roman" w:cs="Times New Roman"/>
          <w:sz w:val="24"/>
          <w:szCs w:val="24"/>
          <w:vertAlign w:val="superscript"/>
        </w:rPr>
        <w:t>th</w:t>
      </w:r>
      <w:r w:rsidRPr="00741BC1">
        <w:rPr>
          <w:rFonts w:ascii="Times New Roman" w:hAnsi="Times New Roman" w:cs="Times New Roman"/>
          <w:sz w:val="24"/>
          <w:szCs w:val="24"/>
        </w:rPr>
        <w:t xml:space="preserve"> Rev Ed.,</w:t>
      </w:r>
      <w:r>
        <w:rPr>
          <w:rFonts w:ascii="Times New Roman" w:hAnsi="Times New Roman" w:cs="Times New Roman"/>
          <w:sz w:val="24"/>
          <w:szCs w:val="24"/>
        </w:rPr>
        <w:t xml:space="preserve"> </w:t>
      </w:r>
      <w:r w:rsidRPr="00741BC1">
        <w:rPr>
          <w:rFonts w:ascii="Times New Roman" w:hAnsi="Times New Roman" w:cs="Times New Roman"/>
          <w:sz w:val="24"/>
          <w:szCs w:val="24"/>
        </w:rPr>
        <w:t>National Academy press, Washington, D.C.</w:t>
      </w:r>
    </w:p>
    <w:p w14:paraId="10DFBF61"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741BC1">
        <w:rPr>
          <w:rFonts w:ascii="Times New Roman" w:hAnsi="Times New Roman" w:cs="Times New Roman"/>
          <w:sz w:val="24"/>
          <w:szCs w:val="24"/>
        </w:rPr>
        <w:t>Mamputu</w:t>
      </w:r>
      <w:proofErr w:type="spellEnd"/>
      <w:r w:rsidRPr="00741BC1">
        <w:rPr>
          <w:rFonts w:ascii="Times New Roman" w:hAnsi="Times New Roman" w:cs="Times New Roman"/>
          <w:sz w:val="24"/>
          <w:szCs w:val="24"/>
        </w:rPr>
        <w:t xml:space="preserve">, M. and </w:t>
      </w:r>
      <w:proofErr w:type="spellStart"/>
      <w:r w:rsidRPr="00741BC1">
        <w:rPr>
          <w:rFonts w:ascii="Times New Roman" w:hAnsi="Times New Roman" w:cs="Times New Roman"/>
          <w:sz w:val="24"/>
          <w:szCs w:val="24"/>
        </w:rPr>
        <w:t>Buhr</w:t>
      </w:r>
      <w:proofErr w:type="spellEnd"/>
      <w:r w:rsidRPr="00741BC1">
        <w:rPr>
          <w:rFonts w:ascii="Times New Roman" w:hAnsi="Times New Roman" w:cs="Times New Roman"/>
          <w:sz w:val="24"/>
          <w:szCs w:val="24"/>
        </w:rPr>
        <w:t xml:space="preserve">, R. </w:t>
      </w:r>
      <w:proofErr w:type="gramStart"/>
      <w:r w:rsidRPr="00741BC1">
        <w:rPr>
          <w:rFonts w:ascii="Times New Roman" w:hAnsi="Times New Roman" w:cs="Times New Roman"/>
          <w:sz w:val="24"/>
          <w:szCs w:val="24"/>
        </w:rPr>
        <w:t>J.(</w:t>
      </w:r>
      <w:proofErr w:type="gramEnd"/>
      <w:r w:rsidRPr="00741BC1">
        <w:rPr>
          <w:rFonts w:ascii="Times New Roman" w:hAnsi="Times New Roman" w:cs="Times New Roman"/>
          <w:sz w:val="24"/>
          <w:szCs w:val="24"/>
        </w:rPr>
        <w:t xml:space="preserve">1995). Effect of substituting sesame meal for soybean meal on layer and broilers performance: </w:t>
      </w:r>
      <w:r w:rsidRPr="00741BC1">
        <w:rPr>
          <w:rFonts w:ascii="Times New Roman" w:hAnsi="Times New Roman" w:cs="Times New Roman"/>
          <w:i/>
          <w:sz w:val="24"/>
          <w:szCs w:val="24"/>
        </w:rPr>
        <w:t>poultry science</w:t>
      </w:r>
      <w:r w:rsidRPr="00741BC1">
        <w:rPr>
          <w:rFonts w:ascii="Times New Roman" w:hAnsi="Times New Roman" w:cs="Times New Roman"/>
          <w:sz w:val="24"/>
          <w:szCs w:val="24"/>
        </w:rPr>
        <w:t>.74:672-684.</w:t>
      </w:r>
    </w:p>
    <w:p w14:paraId="72BD93A6" w14:textId="77777777" w:rsidR="00233D10" w:rsidRPr="00741BC1"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t>Aduku</w:t>
      </w:r>
      <w:proofErr w:type="spellEnd"/>
      <w:r>
        <w:t xml:space="preserve">, A. O. (2012). Tropical Feeding stuff Analysis Table. Department of Animal Science Faculty of Agriculture. Ahmadu Bello University, </w:t>
      </w:r>
      <w:proofErr w:type="spellStart"/>
      <w:r>
        <w:t>Samaru</w:t>
      </w:r>
      <w:proofErr w:type="spellEnd"/>
      <w:r>
        <w:t xml:space="preserve">, Zaria, Nigeria. </w:t>
      </w:r>
    </w:p>
    <w:p w14:paraId="6DD635F9"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Pathak, N.K. and </w:t>
      </w:r>
      <w:proofErr w:type="spellStart"/>
      <w:r w:rsidRPr="00741BC1">
        <w:rPr>
          <w:rFonts w:ascii="Times New Roman" w:hAnsi="Times New Roman" w:cs="Times New Roman"/>
          <w:sz w:val="24"/>
          <w:szCs w:val="24"/>
        </w:rPr>
        <w:t>Kamra</w:t>
      </w:r>
      <w:proofErr w:type="spellEnd"/>
      <w:r w:rsidRPr="00741BC1">
        <w:rPr>
          <w:rFonts w:ascii="Times New Roman" w:hAnsi="Times New Roman" w:cs="Times New Roman"/>
          <w:sz w:val="24"/>
          <w:szCs w:val="24"/>
        </w:rPr>
        <w:t xml:space="preserve">, </w:t>
      </w:r>
      <w:proofErr w:type="gramStart"/>
      <w:r w:rsidRPr="00741BC1">
        <w:rPr>
          <w:rFonts w:ascii="Times New Roman" w:hAnsi="Times New Roman" w:cs="Times New Roman"/>
          <w:sz w:val="24"/>
          <w:szCs w:val="24"/>
        </w:rPr>
        <w:t>D.N.(</w:t>
      </w:r>
      <w:proofErr w:type="gramEnd"/>
      <w:r w:rsidRPr="00741BC1">
        <w:rPr>
          <w:rFonts w:ascii="Times New Roman" w:hAnsi="Times New Roman" w:cs="Times New Roman"/>
          <w:sz w:val="24"/>
          <w:szCs w:val="24"/>
        </w:rPr>
        <w:t>1989). A Text Book of L</w:t>
      </w:r>
      <w:r>
        <w:rPr>
          <w:rFonts w:ascii="Times New Roman" w:hAnsi="Times New Roman" w:cs="Times New Roman"/>
          <w:sz w:val="24"/>
          <w:szCs w:val="24"/>
        </w:rPr>
        <w:t xml:space="preserve">ivestock Feeding in Tropics. A </w:t>
      </w:r>
      <w:r w:rsidRPr="00741BC1">
        <w:rPr>
          <w:rFonts w:ascii="Times New Roman" w:hAnsi="Times New Roman" w:cs="Times New Roman"/>
          <w:sz w:val="24"/>
          <w:szCs w:val="24"/>
        </w:rPr>
        <w:t>Falcon Book Cosmo Publications, New Delhi.pp.246-257.</w:t>
      </w:r>
    </w:p>
    <w:p w14:paraId="4DE1763C"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Hasan, M. and </w:t>
      </w:r>
      <w:proofErr w:type="spellStart"/>
      <w:r w:rsidRPr="00741BC1">
        <w:rPr>
          <w:rFonts w:ascii="Times New Roman" w:hAnsi="Times New Roman" w:cs="Times New Roman"/>
          <w:sz w:val="24"/>
          <w:szCs w:val="24"/>
        </w:rPr>
        <w:t>Khandaker</w:t>
      </w:r>
      <w:proofErr w:type="spellEnd"/>
      <w:r w:rsidRPr="00741BC1">
        <w:rPr>
          <w:rFonts w:ascii="Times New Roman" w:hAnsi="Times New Roman" w:cs="Times New Roman"/>
          <w:sz w:val="24"/>
          <w:szCs w:val="24"/>
        </w:rPr>
        <w:t xml:space="preserve">, Z.H. (2000). Comparative study </w:t>
      </w:r>
      <w:r>
        <w:rPr>
          <w:rFonts w:ascii="Times New Roman" w:hAnsi="Times New Roman" w:cs="Times New Roman"/>
          <w:sz w:val="24"/>
          <w:szCs w:val="24"/>
        </w:rPr>
        <w:t xml:space="preserve">of fish meal and other protein </w:t>
      </w:r>
      <w:r w:rsidRPr="00741BC1">
        <w:rPr>
          <w:rFonts w:ascii="Times New Roman" w:hAnsi="Times New Roman" w:cs="Times New Roman"/>
          <w:sz w:val="24"/>
          <w:szCs w:val="24"/>
        </w:rPr>
        <w:t>concentrates on the performance of broiler.</w:t>
      </w:r>
      <w:r w:rsidRPr="00741BC1">
        <w:rPr>
          <w:rFonts w:ascii="Times New Roman" w:hAnsi="Times New Roman" w:cs="Times New Roman"/>
          <w:i/>
          <w:sz w:val="24"/>
          <w:szCs w:val="24"/>
        </w:rPr>
        <w:t xml:space="preserve"> Indian Journal of Animal Nutrition</w:t>
      </w:r>
      <w:r w:rsidRPr="00741BC1">
        <w:rPr>
          <w:rFonts w:ascii="Times New Roman" w:hAnsi="Times New Roman" w:cs="Times New Roman"/>
          <w:sz w:val="24"/>
          <w:szCs w:val="24"/>
        </w:rPr>
        <w:t xml:space="preserve">, 17: </w:t>
      </w:r>
      <w:r w:rsidRPr="00741BC1">
        <w:rPr>
          <w:rFonts w:ascii="Times New Roman" w:hAnsi="Times New Roman" w:cs="Times New Roman"/>
          <w:sz w:val="24"/>
          <w:szCs w:val="24"/>
        </w:rPr>
        <w:tab/>
        <w:t>95-98.</w:t>
      </w:r>
    </w:p>
    <w:p w14:paraId="5D81C179"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Mehta, B.V. (2000). Sea millennium handbook (2000). 7</w:t>
      </w:r>
      <w:r w:rsidRPr="00741BC1">
        <w:rPr>
          <w:rFonts w:ascii="Times New Roman" w:hAnsi="Times New Roman" w:cs="Times New Roman"/>
          <w:sz w:val="24"/>
          <w:szCs w:val="24"/>
          <w:vertAlign w:val="superscript"/>
        </w:rPr>
        <w:t>th</w:t>
      </w:r>
      <w:r w:rsidRPr="00741BC1">
        <w:rPr>
          <w:rFonts w:ascii="Times New Roman" w:hAnsi="Times New Roman" w:cs="Times New Roman"/>
          <w:sz w:val="24"/>
          <w:szCs w:val="24"/>
        </w:rPr>
        <w:t xml:space="preserve"> Ed., the solvent extractors association of India, Mumbai.</w:t>
      </w:r>
    </w:p>
    <w:p w14:paraId="55E82B74"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Aziz, M.A., </w:t>
      </w:r>
      <w:proofErr w:type="spellStart"/>
      <w:r w:rsidRPr="00741BC1">
        <w:rPr>
          <w:rFonts w:ascii="Times New Roman" w:hAnsi="Times New Roman" w:cs="Times New Roman"/>
          <w:sz w:val="24"/>
          <w:szCs w:val="24"/>
        </w:rPr>
        <w:t>Khandaker</w:t>
      </w:r>
      <w:proofErr w:type="spellEnd"/>
      <w:r w:rsidRPr="00741BC1">
        <w:rPr>
          <w:rFonts w:ascii="Times New Roman" w:hAnsi="Times New Roman" w:cs="Times New Roman"/>
          <w:sz w:val="24"/>
          <w:szCs w:val="24"/>
        </w:rPr>
        <w:t>, Z.H. and Islam, M.M. (2001). Effec</w:t>
      </w:r>
      <w:r>
        <w:rPr>
          <w:rFonts w:ascii="Times New Roman" w:hAnsi="Times New Roman" w:cs="Times New Roman"/>
          <w:sz w:val="24"/>
          <w:szCs w:val="24"/>
        </w:rPr>
        <w:t xml:space="preserve">t of replacing protein in fish </w:t>
      </w:r>
      <w:r w:rsidRPr="00741BC1">
        <w:rPr>
          <w:rFonts w:ascii="Times New Roman" w:hAnsi="Times New Roman" w:cs="Times New Roman"/>
          <w:sz w:val="24"/>
          <w:szCs w:val="24"/>
        </w:rPr>
        <w:t>meal with soybean on the performance of broiler chicken. Poultry fortune, 3: 28-30.</w:t>
      </w:r>
    </w:p>
    <w:p w14:paraId="46D7DB94"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741BC1">
        <w:rPr>
          <w:rFonts w:ascii="Times New Roman" w:hAnsi="Times New Roman" w:cs="Times New Roman"/>
          <w:sz w:val="24"/>
          <w:szCs w:val="24"/>
        </w:rPr>
        <w:t>Kuo</w:t>
      </w:r>
      <w:proofErr w:type="spellEnd"/>
      <w:r w:rsidRPr="00741BC1">
        <w:rPr>
          <w:rFonts w:ascii="Times New Roman" w:hAnsi="Times New Roman" w:cs="Times New Roman"/>
          <w:sz w:val="24"/>
          <w:szCs w:val="24"/>
        </w:rPr>
        <w:t xml:space="preserve">, L.H. (1967). Animal feeding stuffs compositional data of feeds and concentrates (parts 3). </w:t>
      </w:r>
      <w:r w:rsidRPr="00741BC1">
        <w:rPr>
          <w:rFonts w:ascii="Times New Roman" w:hAnsi="Times New Roman" w:cs="Times New Roman"/>
          <w:i/>
          <w:sz w:val="24"/>
          <w:szCs w:val="24"/>
        </w:rPr>
        <w:t xml:space="preserve">Malaysian Agriculture Journal </w:t>
      </w:r>
      <w:r w:rsidRPr="00741BC1">
        <w:rPr>
          <w:rFonts w:ascii="Times New Roman" w:hAnsi="Times New Roman" w:cs="Times New Roman"/>
          <w:sz w:val="24"/>
          <w:szCs w:val="24"/>
        </w:rPr>
        <w:t>46, 63-70.</w:t>
      </w:r>
    </w:p>
    <w:p w14:paraId="620F9FD2" w14:textId="77777777" w:rsidR="00233D10" w:rsidRPr="00603BFB"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603BFB">
        <w:rPr>
          <w:rFonts w:ascii="Times New Roman" w:hAnsi="Times New Roman" w:cs="Times New Roman"/>
          <w:sz w:val="24"/>
          <w:szCs w:val="24"/>
        </w:rPr>
        <w:t xml:space="preserve">Peace Corps (1990). New Crops (1990). New Crop Production Handbook, Information Collection and Exchange; </w:t>
      </w:r>
      <w:proofErr w:type="spellStart"/>
      <w:r w:rsidRPr="00603BFB">
        <w:rPr>
          <w:rFonts w:ascii="Times New Roman" w:hAnsi="Times New Roman" w:cs="Times New Roman"/>
          <w:sz w:val="24"/>
          <w:szCs w:val="24"/>
        </w:rPr>
        <w:t>Yermanos</w:t>
      </w:r>
      <w:proofErr w:type="spellEnd"/>
      <w:r w:rsidRPr="00603BFB">
        <w:rPr>
          <w:rFonts w:ascii="Times New Roman" w:hAnsi="Times New Roman" w:cs="Times New Roman"/>
          <w:sz w:val="24"/>
          <w:szCs w:val="24"/>
        </w:rPr>
        <w:t>, D.M. (ed). Washington, DC 20526,</w:t>
      </w:r>
      <w:r>
        <w:rPr>
          <w:rFonts w:ascii="Times New Roman" w:hAnsi="Times New Roman" w:cs="Times New Roman"/>
          <w:sz w:val="24"/>
          <w:szCs w:val="24"/>
        </w:rPr>
        <w:t xml:space="preserve"> </w:t>
      </w:r>
      <w:r w:rsidRPr="00603BFB">
        <w:rPr>
          <w:rFonts w:ascii="Times New Roman" w:hAnsi="Times New Roman" w:cs="Times New Roman"/>
          <w:sz w:val="24"/>
          <w:szCs w:val="24"/>
        </w:rPr>
        <w:t xml:space="preserve">USA. </w:t>
      </w:r>
    </w:p>
    <w:p w14:paraId="0C731A14"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Al-</w:t>
      </w:r>
      <w:proofErr w:type="spellStart"/>
      <w:r w:rsidRPr="00741BC1">
        <w:rPr>
          <w:rFonts w:ascii="Times New Roman" w:hAnsi="Times New Roman" w:cs="Times New Roman"/>
          <w:sz w:val="24"/>
          <w:szCs w:val="24"/>
        </w:rPr>
        <w:t>harthi</w:t>
      </w:r>
      <w:proofErr w:type="spellEnd"/>
      <w:r w:rsidRPr="00741BC1">
        <w:rPr>
          <w:rFonts w:ascii="Times New Roman" w:hAnsi="Times New Roman" w:cs="Times New Roman"/>
          <w:sz w:val="24"/>
          <w:szCs w:val="24"/>
        </w:rPr>
        <w:t>, M.A. and El-</w:t>
      </w:r>
      <w:proofErr w:type="spellStart"/>
      <w:r w:rsidRPr="00741BC1">
        <w:rPr>
          <w:rFonts w:ascii="Times New Roman" w:hAnsi="Times New Roman" w:cs="Times New Roman"/>
          <w:sz w:val="24"/>
          <w:szCs w:val="24"/>
        </w:rPr>
        <w:t>Deek</w:t>
      </w:r>
      <w:proofErr w:type="spellEnd"/>
      <w:r w:rsidRPr="00741BC1">
        <w:rPr>
          <w:rFonts w:ascii="Times New Roman" w:hAnsi="Times New Roman" w:cs="Times New Roman"/>
          <w:sz w:val="24"/>
          <w:szCs w:val="24"/>
        </w:rPr>
        <w:t xml:space="preserve">, A.A. (2009). Evaluation of sesame meal replacement in broilers diets with phytase and </w:t>
      </w:r>
      <w:proofErr w:type="spellStart"/>
      <w:r w:rsidRPr="00741BC1">
        <w:rPr>
          <w:rFonts w:ascii="Times New Roman" w:hAnsi="Times New Roman" w:cs="Times New Roman"/>
          <w:sz w:val="24"/>
          <w:szCs w:val="24"/>
        </w:rPr>
        <w:t>preboitiic</w:t>
      </w:r>
      <w:proofErr w:type="spellEnd"/>
      <w:r w:rsidRPr="00741BC1">
        <w:rPr>
          <w:rFonts w:ascii="Times New Roman" w:hAnsi="Times New Roman" w:cs="Times New Roman"/>
          <w:sz w:val="24"/>
          <w:szCs w:val="24"/>
        </w:rPr>
        <w:t xml:space="preserve"> supplementation: </w:t>
      </w:r>
      <w:r w:rsidRPr="00741BC1">
        <w:rPr>
          <w:rFonts w:ascii="Times New Roman" w:hAnsi="Times New Roman" w:cs="Times New Roman"/>
          <w:i/>
          <w:sz w:val="24"/>
          <w:szCs w:val="24"/>
        </w:rPr>
        <w:t>Egyptian Poultry Science Journal</w:t>
      </w:r>
      <w:r w:rsidRPr="00741BC1">
        <w:rPr>
          <w:rFonts w:ascii="Times New Roman" w:hAnsi="Times New Roman" w:cs="Times New Roman"/>
          <w:sz w:val="24"/>
          <w:szCs w:val="24"/>
        </w:rPr>
        <w:t xml:space="preserve"> 29(1): 99-125.</w:t>
      </w:r>
    </w:p>
    <w:p w14:paraId="0E68C3D4" w14:textId="77777777" w:rsidR="000F1CB1" w:rsidRDefault="000F1CB1" w:rsidP="00233D10">
      <w:pPr>
        <w:pStyle w:val="ListParagraph"/>
        <w:numPr>
          <w:ilvl w:val="0"/>
          <w:numId w:val="38"/>
        </w:numPr>
        <w:spacing w:after="160" w:line="360" w:lineRule="auto"/>
        <w:ind w:left="0"/>
        <w:jc w:val="both"/>
        <w:rPr>
          <w:rFonts w:ascii="Times New Roman" w:hAnsi="Times New Roman" w:cs="Times New Roman"/>
          <w:sz w:val="24"/>
          <w:szCs w:val="24"/>
        </w:rPr>
      </w:pPr>
      <w:r w:rsidRPr="000F1CB1">
        <w:rPr>
          <w:rFonts w:ascii="Times New Roman" w:hAnsi="Times New Roman" w:cs="Times New Roman"/>
          <w:sz w:val="24"/>
          <w:szCs w:val="24"/>
        </w:rPr>
        <w:lastRenderedPageBreak/>
        <w:t>El-</w:t>
      </w:r>
      <w:proofErr w:type="spellStart"/>
      <w:r w:rsidRPr="000F1CB1">
        <w:rPr>
          <w:rFonts w:ascii="Times New Roman" w:hAnsi="Times New Roman" w:cs="Times New Roman"/>
          <w:sz w:val="24"/>
          <w:szCs w:val="24"/>
        </w:rPr>
        <w:t>Saidy</w:t>
      </w:r>
      <w:proofErr w:type="spellEnd"/>
      <w:r w:rsidRPr="000F1CB1">
        <w:rPr>
          <w:rFonts w:ascii="Times New Roman" w:hAnsi="Times New Roman" w:cs="Times New Roman"/>
          <w:sz w:val="24"/>
          <w:szCs w:val="24"/>
        </w:rPr>
        <w:t xml:space="preserve">, D., Mahmoud, S., &amp; </w:t>
      </w:r>
      <w:proofErr w:type="spellStart"/>
      <w:r w:rsidRPr="000F1CB1">
        <w:rPr>
          <w:rFonts w:ascii="Times New Roman" w:hAnsi="Times New Roman" w:cs="Times New Roman"/>
          <w:sz w:val="24"/>
          <w:szCs w:val="24"/>
        </w:rPr>
        <w:t>Tonsy</w:t>
      </w:r>
      <w:proofErr w:type="spellEnd"/>
      <w:r w:rsidRPr="000F1CB1">
        <w:rPr>
          <w:rFonts w:ascii="Times New Roman" w:hAnsi="Times New Roman" w:cs="Times New Roman"/>
          <w:sz w:val="24"/>
          <w:szCs w:val="24"/>
        </w:rPr>
        <w:t xml:space="preserve">, H. (2009). Nutrition evaluation of sesame seed meal, Sesamum </w:t>
      </w:r>
      <w:proofErr w:type="spellStart"/>
      <w:r w:rsidRPr="000F1CB1">
        <w:rPr>
          <w:rFonts w:ascii="Times New Roman" w:hAnsi="Times New Roman" w:cs="Times New Roman"/>
          <w:sz w:val="24"/>
          <w:szCs w:val="24"/>
        </w:rPr>
        <w:t>indicum</w:t>
      </w:r>
      <w:proofErr w:type="spellEnd"/>
      <w:r w:rsidRPr="000F1CB1">
        <w:rPr>
          <w:rFonts w:ascii="Times New Roman" w:hAnsi="Times New Roman" w:cs="Times New Roman"/>
          <w:sz w:val="24"/>
          <w:szCs w:val="24"/>
        </w:rPr>
        <w:t xml:space="preserve"> (L.) as alternative protein source in diets of juvenile mono-sex Nile tilapia (Oreochromis </w:t>
      </w:r>
      <w:proofErr w:type="spellStart"/>
      <w:r w:rsidRPr="000F1CB1">
        <w:rPr>
          <w:rFonts w:ascii="Times New Roman" w:hAnsi="Times New Roman" w:cs="Times New Roman"/>
          <w:sz w:val="24"/>
          <w:szCs w:val="24"/>
        </w:rPr>
        <w:t>niloticus</w:t>
      </w:r>
      <w:proofErr w:type="spellEnd"/>
      <w:r w:rsidRPr="000F1CB1">
        <w:rPr>
          <w:rFonts w:ascii="Times New Roman" w:hAnsi="Times New Roman" w:cs="Times New Roman"/>
          <w:sz w:val="24"/>
          <w:szCs w:val="24"/>
        </w:rPr>
        <w:t xml:space="preserve">). Egyptian Journal of Aquatic Biology and Fisheries, 13(1), 93-106. </w:t>
      </w:r>
    </w:p>
    <w:p w14:paraId="4CCE1AA0"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741BC1">
        <w:rPr>
          <w:rFonts w:ascii="Times New Roman" w:hAnsi="Times New Roman" w:cs="Times New Roman"/>
          <w:sz w:val="24"/>
          <w:szCs w:val="24"/>
        </w:rPr>
        <w:t>Diarra</w:t>
      </w:r>
      <w:proofErr w:type="spellEnd"/>
      <w:r w:rsidRPr="00741BC1">
        <w:rPr>
          <w:rFonts w:ascii="Times New Roman" w:hAnsi="Times New Roman" w:cs="Times New Roman"/>
          <w:sz w:val="24"/>
          <w:szCs w:val="24"/>
        </w:rPr>
        <w:t xml:space="preserve">, S.S., </w:t>
      </w:r>
      <w:proofErr w:type="spellStart"/>
      <w:r w:rsidRPr="00741BC1">
        <w:rPr>
          <w:rFonts w:ascii="Times New Roman" w:hAnsi="Times New Roman" w:cs="Times New Roman"/>
          <w:sz w:val="24"/>
          <w:szCs w:val="24"/>
        </w:rPr>
        <w:t>Oyawoye</w:t>
      </w:r>
      <w:proofErr w:type="spellEnd"/>
      <w:r w:rsidRPr="00741BC1">
        <w:rPr>
          <w:rFonts w:ascii="Times New Roman" w:hAnsi="Times New Roman" w:cs="Times New Roman"/>
          <w:sz w:val="24"/>
          <w:szCs w:val="24"/>
        </w:rPr>
        <w:t xml:space="preserve">, E.O., Tahir, I. and </w:t>
      </w:r>
      <w:proofErr w:type="spellStart"/>
      <w:r w:rsidRPr="00741BC1">
        <w:rPr>
          <w:rFonts w:ascii="Times New Roman" w:hAnsi="Times New Roman" w:cs="Times New Roman"/>
          <w:sz w:val="24"/>
          <w:szCs w:val="24"/>
        </w:rPr>
        <w:t>Yisa</w:t>
      </w:r>
      <w:proofErr w:type="spellEnd"/>
      <w:r w:rsidRPr="00741BC1">
        <w:rPr>
          <w:rFonts w:ascii="Times New Roman" w:hAnsi="Times New Roman" w:cs="Times New Roman"/>
          <w:sz w:val="24"/>
          <w:szCs w:val="24"/>
        </w:rPr>
        <w:t>, A. (2007). Carcass characteristics of broilers fed differently processed sesame (</w:t>
      </w:r>
      <w:r w:rsidRPr="00741BC1">
        <w:rPr>
          <w:rFonts w:ascii="Times New Roman" w:hAnsi="Times New Roman" w:cs="Times New Roman"/>
          <w:i/>
          <w:sz w:val="24"/>
          <w:szCs w:val="24"/>
        </w:rPr>
        <w:t xml:space="preserve">sesamum </w:t>
      </w:r>
      <w:proofErr w:type="spellStart"/>
      <w:r w:rsidRPr="00741BC1">
        <w:rPr>
          <w:rFonts w:ascii="Times New Roman" w:hAnsi="Times New Roman" w:cs="Times New Roman"/>
          <w:i/>
          <w:sz w:val="24"/>
          <w:szCs w:val="24"/>
        </w:rPr>
        <w:t>indicum</w:t>
      </w:r>
      <w:proofErr w:type="spellEnd"/>
      <w:r w:rsidRPr="00741BC1">
        <w:rPr>
          <w:rFonts w:ascii="Times New Roman" w:hAnsi="Times New Roman" w:cs="Times New Roman"/>
          <w:i/>
          <w:sz w:val="24"/>
          <w:szCs w:val="24"/>
        </w:rPr>
        <w:t xml:space="preserve"> L</w:t>
      </w:r>
      <w:r w:rsidRPr="00741BC1">
        <w:rPr>
          <w:rFonts w:ascii="Times New Roman" w:hAnsi="Times New Roman" w:cs="Times New Roman"/>
          <w:sz w:val="24"/>
          <w:szCs w:val="24"/>
        </w:rPr>
        <w:t xml:space="preserve">) seed as a source of dietary methionine. </w:t>
      </w:r>
      <w:r w:rsidRPr="00741BC1">
        <w:rPr>
          <w:rFonts w:ascii="Times New Roman" w:hAnsi="Times New Roman" w:cs="Times New Roman"/>
          <w:i/>
          <w:sz w:val="24"/>
          <w:szCs w:val="24"/>
        </w:rPr>
        <w:t xml:space="preserve">Sahel journal of veterinary science </w:t>
      </w:r>
      <w:r w:rsidRPr="00741BC1">
        <w:rPr>
          <w:rFonts w:ascii="Times New Roman" w:hAnsi="Times New Roman" w:cs="Times New Roman"/>
          <w:sz w:val="24"/>
          <w:szCs w:val="24"/>
        </w:rPr>
        <w:t>vol 6 No 1, pp.19-25</w:t>
      </w:r>
      <w:r>
        <w:rPr>
          <w:rFonts w:ascii="Times New Roman" w:hAnsi="Times New Roman" w:cs="Times New Roman"/>
          <w:sz w:val="24"/>
          <w:szCs w:val="24"/>
        </w:rPr>
        <w:t>.</w:t>
      </w:r>
    </w:p>
    <w:p w14:paraId="19E05BFF"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Pirie, N.W. (1975). Food protein sources. Cambridge Univer</w:t>
      </w:r>
      <w:r>
        <w:rPr>
          <w:rFonts w:ascii="Times New Roman" w:hAnsi="Times New Roman" w:cs="Times New Roman"/>
          <w:sz w:val="24"/>
          <w:szCs w:val="24"/>
        </w:rPr>
        <w:t xml:space="preserve">sity Press, Cambridge, London. </w:t>
      </w:r>
      <w:r w:rsidRPr="00741BC1">
        <w:rPr>
          <w:rFonts w:ascii="Times New Roman" w:hAnsi="Times New Roman" w:cs="Times New Roman"/>
          <w:sz w:val="24"/>
          <w:szCs w:val="24"/>
        </w:rPr>
        <w:t>Pp:93-96.</w:t>
      </w:r>
    </w:p>
    <w:p w14:paraId="4F360061"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741BC1">
        <w:rPr>
          <w:rFonts w:ascii="Times New Roman" w:hAnsi="Times New Roman" w:cs="Times New Roman"/>
          <w:sz w:val="24"/>
          <w:szCs w:val="24"/>
        </w:rPr>
        <w:t>Zdunczyk</w:t>
      </w:r>
      <w:proofErr w:type="spellEnd"/>
      <w:r w:rsidRPr="00741BC1">
        <w:rPr>
          <w:rFonts w:ascii="Times New Roman" w:hAnsi="Times New Roman" w:cs="Times New Roman"/>
          <w:sz w:val="24"/>
          <w:szCs w:val="24"/>
        </w:rPr>
        <w:t xml:space="preserve">, Z., </w:t>
      </w:r>
      <w:proofErr w:type="spellStart"/>
      <w:r w:rsidRPr="00741BC1">
        <w:rPr>
          <w:rFonts w:ascii="Times New Roman" w:hAnsi="Times New Roman" w:cs="Times New Roman"/>
          <w:sz w:val="24"/>
          <w:szCs w:val="24"/>
        </w:rPr>
        <w:t>Gruzauskas</w:t>
      </w:r>
      <w:proofErr w:type="spellEnd"/>
      <w:r w:rsidRPr="00741BC1">
        <w:rPr>
          <w:rFonts w:ascii="Times New Roman" w:hAnsi="Times New Roman" w:cs="Times New Roman"/>
          <w:sz w:val="24"/>
          <w:szCs w:val="24"/>
        </w:rPr>
        <w:t xml:space="preserve">, R., </w:t>
      </w:r>
      <w:proofErr w:type="spellStart"/>
      <w:r w:rsidRPr="00741BC1">
        <w:rPr>
          <w:rFonts w:ascii="Times New Roman" w:hAnsi="Times New Roman" w:cs="Times New Roman"/>
          <w:sz w:val="24"/>
          <w:szCs w:val="24"/>
        </w:rPr>
        <w:t>Juskiewicz</w:t>
      </w:r>
      <w:proofErr w:type="spellEnd"/>
      <w:r w:rsidRPr="00741BC1">
        <w:rPr>
          <w:rFonts w:ascii="Times New Roman" w:hAnsi="Times New Roman" w:cs="Times New Roman"/>
          <w:sz w:val="24"/>
          <w:szCs w:val="24"/>
        </w:rPr>
        <w:t xml:space="preserve">, J., </w:t>
      </w:r>
      <w:proofErr w:type="spellStart"/>
      <w:r w:rsidRPr="00741BC1">
        <w:rPr>
          <w:rFonts w:ascii="Times New Roman" w:hAnsi="Times New Roman" w:cs="Times New Roman"/>
          <w:sz w:val="24"/>
          <w:szCs w:val="24"/>
        </w:rPr>
        <w:t>Semaskaite</w:t>
      </w:r>
      <w:proofErr w:type="spellEnd"/>
      <w:r w:rsidRPr="00741BC1">
        <w:rPr>
          <w:rFonts w:ascii="Times New Roman" w:hAnsi="Times New Roman" w:cs="Times New Roman"/>
          <w:sz w:val="24"/>
          <w:szCs w:val="24"/>
        </w:rPr>
        <w:t xml:space="preserve">, A., Jankowski, J., </w:t>
      </w:r>
      <w:proofErr w:type="spellStart"/>
      <w:r w:rsidRPr="00741BC1">
        <w:rPr>
          <w:rFonts w:ascii="Times New Roman" w:hAnsi="Times New Roman" w:cs="Times New Roman"/>
          <w:sz w:val="24"/>
          <w:szCs w:val="24"/>
        </w:rPr>
        <w:t>Godycka-klos</w:t>
      </w:r>
      <w:proofErr w:type="spellEnd"/>
      <w:r w:rsidRPr="00741BC1">
        <w:rPr>
          <w:rFonts w:ascii="Times New Roman" w:hAnsi="Times New Roman" w:cs="Times New Roman"/>
          <w:sz w:val="24"/>
          <w:szCs w:val="24"/>
        </w:rPr>
        <w:t xml:space="preserve">, I., </w:t>
      </w:r>
      <w:proofErr w:type="spellStart"/>
      <w:r w:rsidRPr="00741BC1">
        <w:rPr>
          <w:rFonts w:ascii="Times New Roman" w:hAnsi="Times New Roman" w:cs="Times New Roman"/>
          <w:sz w:val="24"/>
          <w:szCs w:val="24"/>
        </w:rPr>
        <w:t>Jarule</w:t>
      </w:r>
      <w:proofErr w:type="spellEnd"/>
      <w:r w:rsidRPr="00741BC1">
        <w:rPr>
          <w:rFonts w:ascii="Times New Roman" w:hAnsi="Times New Roman" w:cs="Times New Roman"/>
          <w:sz w:val="24"/>
          <w:szCs w:val="24"/>
        </w:rPr>
        <w:t xml:space="preserve">, V., </w:t>
      </w:r>
      <w:proofErr w:type="spellStart"/>
      <w:r w:rsidRPr="00741BC1">
        <w:rPr>
          <w:rFonts w:ascii="Times New Roman" w:hAnsi="Times New Roman" w:cs="Times New Roman"/>
          <w:sz w:val="24"/>
          <w:szCs w:val="24"/>
        </w:rPr>
        <w:t>Miezeliene</w:t>
      </w:r>
      <w:proofErr w:type="spellEnd"/>
      <w:r w:rsidRPr="00741BC1">
        <w:rPr>
          <w:rFonts w:ascii="Times New Roman" w:hAnsi="Times New Roman" w:cs="Times New Roman"/>
          <w:sz w:val="24"/>
          <w:szCs w:val="24"/>
        </w:rPr>
        <w:t xml:space="preserve">, A. and </w:t>
      </w:r>
      <w:proofErr w:type="spellStart"/>
      <w:r w:rsidRPr="00741BC1">
        <w:rPr>
          <w:rFonts w:ascii="Times New Roman" w:hAnsi="Times New Roman" w:cs="Times New Roman"/>
          <w:sz w:val="24"/>
          <w:szCs w:val="24"/>
        </w:rPr>
        <w:t>Alencikiene</w:t>
      </w:r>
      <w:proofErr w:type="spellEnd"/>
      <w:r w:rsidRPr="00741BC1">
        <w:rPr>
          <w:rFonts w:ascii="Times New Roman" w:hAnsi="Times New Roman" w:cs="Times New Roman"/>
          <w:sz w:val="24"/>
          <w:szCs w:val="24"/>
        </w:rPr>
        <w:t xml:space="preserve">, G. (2010) Growth performance gastrointestinal tract responses, and meat characteristics of broiler chickens fed a diet containing the natural alkaloid sanguinarine from macleaya </w:t>
      </w:r>
      <w:proofErr w:type="spellStart"/>
      <w:r w:rsidRPr="00741BC1">
        <w:rPr>
          <w:rFonts w:ascii="Times New Roman" w:hAnsi="Times New Roman" w:cs="Times New Roman"/>
          <w:sz w:val="24"/>
          <w:szCs w:val="24"/>
        </w:rPr>
        <w:t>cordata</w:t>
      </w:r>
      <w:proofErr w:type="spellEnd"/>
      <w:r w:rsidRPr="00741BC1">
        <w:rPr>
          <w:rFonts w:ascii="Times New Roman" w:hAnsi="Times New Roman" w:cs="Times New Roman"/>
          <w:sz w:val="24"/>
          <w:szCs w:val="24"/>
        </w:rPr>
        <w:t>.</w:t>
      </w:r>
      <w:r w:rsidRPr="00741BC1">
        <w:rPr>
          <w:rFonts w:ascii="Times New Roman" w:hAnsi="Times New Roman" w:cs="Times New Roman"/>
          <w:i/>
          <w:sz w:val="24"/>
          <w:szCs w:val="24"/>
        </w:rPr>
        <w:t xml:space="preserve"> The journal of applied poultry research.</w:t>
      </w:r>
      <w:r w:rsidRPr="00741BC1">
        <w:rPr>
          <w:rFonts w:ascii="Times New Roman" w:hAnsi="Times New Roman" w:cs="Times New Roman"/>
          <w:sz w:val="24"/>
          <w:szCs w:val="24"/>
        </w:rPr>
        <w:t xml:space="preserve"> 19(4) 393-400.</w:t>
      </w:r>
    </w:p>
    <w:p w14:paraId="65B972A9"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Fatima, B., </w:t>
      </w:r>
      <w:proofErr w:type="spellStart"/>
      <w:r w:rsidRPr="00741BC1">
        <w:rPr>
          <w:rFonts w:ascii="Times New Roman" w:hAnsi="Times New Roman" w:cs="Times New Roman"/>
          <w:sz w:val="24"/>
          <w:szCs w:val="24"/>
        </w:rPr>
        <w:t>Jamiu</w:t>
      </w:r>
      <w:proofErr w:type="spellEnd"/>
      <w:r w:rsidRPr="00741BC1">
        <w:rPr>
          <w:rFonts w:ascii="Times New Roman" w:hAnsi="Times New Roman" w:cs="Times New Roman"/>
          <w:sz w:val="24"/>
          <w:szCs w:val="24"/>
        </w:rPr>
        <w:t xml:space="preserve">, I., Salami, J., Ibrahim, S., Abubakar, A. and </w:t>
      </w:r>
      <w:proofErr w:type="spellStart"/>
      <w:r w:rsidRPr="00741BC1">
        <w:rPr>
          <w:rFonts w:ascii="Times New Roman" w:hAnsi="Times New Roman" w:cs="Times New Roman"/>
          <w:sz w:val="24"/>
          <w:szCs w:val="24"/>
        </w:rPr>
        <w:t>Isah</w:t>
      </w:r>
      <w:proofErr w:type="spellEnd"/>
      <w:r w:rsidRPr="00741BC1">
        <w:rPr>
          <w:rFonts w:ascii="Times New Roman" w:hAnsi="Times New Roman" w:cs="Times New Roman"/>
          <w:sz w:val="24"/>
          <w:szCs w:val="24"/>
        </w:rPr>
        <w:t xml:space="preserve">, M. F. (2013). Evaluation of some anti-nutritional factors in oil-free white </w:t>
      </w:r>
      <w:r w:rsidRPr="00741BC1">
        <w:rPr>
          <w:rFonts w:ascii="Times New Roman" w:hAnsi="Times New Roman" w:cs="Times New Roman"/>
          <w:i/>
          <w:sz w:val="24"/>
          <w:szCs w:val="24"/>
        </w:rPr>
        <w:t xml:space="preserve">sesamum </w:t>
      </w:r>
      <w:proofErr w:type="spellStart"/>
      <w:r w:rsidRPr="00741BC1">
        <w:rPr>
          <w:rFonts w:ascii="Times New Roman" w:hAnsi="Times New Roman" w:cs="Times New Roman"/>
          <w:i/>
          <w:sz w:val="24"/>
          <w:szCs w:val="24"/>
        </w:rPr>
        <w:t>indicum</w:t>
      </w:r>
      <w:proofErr w:type="spellEnd"/>
      <w:r w:rsidRPr="00741BC1">
        <w:rPr>
          <w:rFonts w:ascii="Times New Roman" w:hAnsi="Times New Roman" w:cs="Times New Roman"/>
          <w:sz w:val="24"/>
          <w:szCs w:val="24"/>
        </w:rPr>
        <w:t xml:space="preserve"> L seed cake. </w:t>
      </w:r>
      <w:r w:rsidRPr="00741BC1">
        <w:rPr>
          <w:rFonts w:ascii="Times New Roman" w:hAnsi="Times New Roman" w:cs="Times New Roman"/>
          <w:i/>
          <w:sz w:val="24"/>
          <w:szCs w:val="24"/>
        </w:rPr>
        <w:t>International Journal of Food Nutrition and Safety</w:t>
      </w:r>
      <w:r w:rsidRPr="00741BC1">
        <w:rPr>
          <w:rFonts w:ascii="Times New Roman" w:hAnsi="Times New Roman" w:cs="Times New Roman"/>
          <w:sz w:val="24"/>
          <w:szCs w:val="24"/>
        </w:rPr>
        <w:t>, 2013 4(1): 27-23</w:t>
      </w:r>
      <w:r>
        <w:rPr>
          <w:rFonts w:ascii="Times New Roman" w:hAnsi="Times New Roman" w:cs="Times New Roman"/>
          <w:sz w:val="24"/>
          <w:szCs w:val="24"/>
        </w:rPr>
        <w:t>.</w:t>
      </w:r>
    </w:p>
    <w:p w14:paraId="1670AD0A"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Mandal, S. and Ghosh, K. (2010b). Inhibitory effect of </w:t>
      </w:r>
      <w:proofErr w:type="spellStart"/>
      <w:r w:rsidRPr="00741BC1">
        <w:rPr>
          <w:rFonts w:ascii="Times New Roman" w:hAnsi="Times New Roman" w:cs="Times New Roman"/>
          <w:sz w:val="24"/>
          <w:szCs w:val="24"/>
        </w:rPr>
        <w:t>pistia</w:t>
      </w:r>
      <w:proofErr w:type="spellEnd"/>
      <w:r w:rsidRPr="00741BC1">
        <w:rPr>
          <w:rFonts w:ascii="Times New Roman" w:hAnsi="Times New Roman" w:cs="Times New Roman"/>
          <w:sz w:val="24"/>
          <w:szCs w:val="24"/>
        </w:rPr>
        <w:t xml:space="preserve"> tannin on digestive enzymes of </w:t>
      </w:r>
      <w:proofErr w:type="spellStart"/>
      <w:r w:rsidRPr="00741BC1">
        <w:rPr>
          <w:rFonts w:ascii="Times New Roman" w:hAnsi="Times New Roman" w:cs="Times New Roman"/>
          <w:sz w:val="24"/>
          <w:szCs w:val="24"/>
        </w:rPr>
        <w:t>indian</w:t>
      </w:r>
      <w:proofErr w:type="spellEnd"/>
      <w:r w:rsidRPr="00741BC1">
        <w:rPr>
          <w:rFonts w:ascii="Times New Roman" w:hAnsi="Times New Roman" w:cs="Times New Roman"/>
          <w:sz w:val="24"/>
          <w:szCs w:val="24"/>
        </w:rPr>
        <w:t xml:space="preserve"> </w:t>
      </w:r>
      <w:r w:rsidRPr="00741BC1">
        <w:rPr>
          <w:rFonts w:ascii="Times New Roman" w:hAnsi="Times New Roman" w:cs="Times New Roman"/>
          <w:sz w:val="24"/>
          <w:szCs w:val="24"/>
        </w:rPr>
        <w:tab/>
        <w:t xml:space="preserve">major carps, an invitro study. </w:t>
      </w:r>
      <w:r w:rsidRPr="00741BC1">
        <w:rPr>
          <w:rFonts w:ascii="Times New Roman" w:hAnsi="Times New Roman" w:cs="Times New Roman"/>
          <w:i/>
          <w:sz w:val="24"/>
          <w:szCs w:val="24"/>
        </w:rPr>
        <w:t xml:space="preserve">Fish physiology </w:t>
      </w:r>
      <w:proofErr w:type="gramStart"/>
      <w:r w:rsidRPr="00741BC1">
        <w:rPr>
          <w:rFonts w:ascii="Times New Roman" w:hAnsi="Times New Roman" w:cs="Times New Roman"/>
          <w:i/>
          <w:sz w:val="24"/>
          <w:szCs w:val="24"/>
        </w:rPr>
        <w:t>and  Biochemistry</w:t>
      </w:r>
      <w:proofErr w:type="gramEnd"/>
      <w:r w:rsidRPr="00741BC1">
        <w:rPr>
          <w:rFonts w:ascii="Times New Roman" w:hAnsi="Times New Roman" w:cs="Times New Roman"/>
          <w:sz w:val="24"/>
          <w:szCs w:val="24"/>
        </w:rPr>
        <w:t xml:space="preserve"> 36 pp.1171-1180.</w:t>
      </w:r>
    </w:p>
    <w:p w14:paraId="7BAB24D5"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Elkin, R.G. and </w:t>
      </w:r>
      <w:proofErr w:type="spellStart"/>
      <w:r w:rsidRPr="00741BC1">
        <w:rPr>
          <w:rFonts w:ascii="Times New Roman" w:hAnsi="Times New Roman" w:cs="Times New Roman"/>
          <w:sz w:val="24"/>
          <w:szCs w:val="24"/>
        </w:rPr>
        <w:t>Rogler</w:t>
      </w:r>
      <w:proofErr w:type="spellEnd"/>
      <w:r w:rsidRPr="00741BC1">
        <w:rPr>
          <w:rFonts w:ascii="Times New Roman" w:hAnsi="Times New Roman" w:cs="Times New Roman"/>
          <w:sz w:val="24"/>
          <w:szCs w:val="24"/>
        </w:rPr>
        <w:t xml:space="preserve">, J.C. (1990). Comparative effects of dietary tannins in ducks, chicks and rats. </w:t>
      </w:r>
      <w:r w:rsidRPr="00741BC1">
        <w:rPr>
          <w:rFonts w:ascii="Times New Roman" w:hAnsi="Times New Roman" w:cs="Times New Roman"/>
          <w:i/>
          <w:sz w:val="24"/>
          <w:szCs w:val="24"/>
        </w:rPr>
        <w:t>Poultry science</w:t>
      </w:r>
      <w:r w:rsidRPr="00741BC1">
        <w:rPr>
          <w:rFonts w:ascii="Times New Roman" w:hAnsi="Times New Roman" w:cs="Times New Roman"/>
          <w:sz w:val="24"/>
          <w:szCs w:val="24"/>
        </w:rPr>
        <w:t>, 69(10). 1685-1693.</w:t>
      </w:r>
    </w:p>
    <w:p w14:paraId="6FB0F52A"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Hagerman, A.E., Robbin, C.T., </w:t>
      </w:r>
      <w:proofErr w:type="spellStart"/>
      <w:r w:rsidRPr="00741BC1">
        <w:rPr>
          <w:rFonts w:ascii="Times New Roman" w:hAnsi="Times New Roman" w:cs="Times New Roman"/>
          <w:sz w:val="24"/>
          <w:szCs w:val="24"/>
        </w:rPr>
        <w:t>Weerasuriya</w:t>
      </w:r>
      <w:proofErr w:type="spellEnd"/>
      <w:r w:rsidRPr="00741BC1">
        <w:rPr>
          <w:rFonts w:ascii="Times New Roman" w:hAnsi="Times New Roman" w:cs="Times New Roman"/>
          <w:sz w:val="24"/>
          <w:szCs w:val="24"/>
        </w:rPr>
        <w:t xml:space="preserve">, Y., Wilson, T.C. and McArthur, C. (1992). Tannin chemistry in relation to digestion. </w:t>
      </w:r>
      <w:r w:rsidRPr="00741BC1">
        <w:rPr>
          <w:rFonts w:ascii="Times New Roman" w:hAnsi="Times New Roman" w:cs="Times New Roman"/>
          <w:i/>
          <w:sz w:val="24"/>
          <w:szCs w:val="24"/>
        </w:rPr>
        <w:t>Journal of Range Management</w:t>
      </w:r>
      <w:r w:rsidRPr="00741BC1">
        <w:rPr>
          <w:rFonts w:ascii="Times New Roman" w:hAnsi="Times New Roman" w:cs="Times New Roman"/>
          <w:sz w:val="24"/>
          <w:szCs w:val="24"/>
        </w:rPr>
        <w:t xml:space="preserve"> (USA) </w:t>
      </w:r>
      <w:r w:rsidRPr="00741BC1">
        <w:rPr>
          <w:rFonts w:ascii="Times New Roman" w:hAnsi="Times New Roman" w:cs="Times New Roman"/>
          <w:sz w:val="24"/>
          <w:szCs w:val="24"/>
        </w:rPr>
        <w:tab/>
        <w:t>45(1): 57-62.</w:t>
      </w:r>
    </w:p>
    <w:p w14:paraId="72BA3AC6"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741BC1">
        <w:rPr>
          <w:rFonts w:ascii="Times New Roman" w:hAnsi="Times New Roman" w:cs="Times New Roman"/>
          <w:sz w:val="24"/>
          <w:szCs w:val="24"/>
        </w:rPr>
        <w:t>Liener</w:t>
      </w:r>
      <w:proofErr w:type="spellEnd"/>
      <w:r w:rsidRPr="00741BC1">
        <w:rPr>
          <w:rFonts w:ascii="Times New Roman" w:hAnsi="Times New Roman" w:cs="Times New Roman"/>
          <w:sz w:val="24"/>
          <w:szCs w:val="24"/>
        </w:rPr>
        <w:t xml:space="preserve">, </w:t>
      </w:r>
      <w:proofErr w:type="gramStart"/>
      <w:r w:rsidRPr="00741BC1">
        <w:rPr>
          <w:rFonts w:ascii="Times New Roman" w:hAnsi="Times New Roman" w:cs="Times New Roman"/>
          <w:sz w:val="24"/>
          <w:szCs w:val="24"/>
        </w:rPr>
        <w:t>I.E.(</w:t>
      </w:r>
      <w:proofErr w:type="gramEnd"/>
      <w:r w:rsidRPr="00741BC1">
        <w:rPr>
          <w:rFonts w:ascii="Times New Roman" w:hAnsi="Times New Roman" w:cs="Times New Roman"/>
          <w:sz w:val="24"/>
          <w:szCs w:val="24"/>
        </w:rPr>
        <w:t>1980). Toxic constituents of plant food stuffs. Academic press, New York 10003, NY, PP. 1-502.</w:t>
      </w:r>
    </w:p>
    <w:p w14:paraId="6D6DBB22"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Francis, G., </w:t>
      </w:r>
      <w:proofErr w:type="spellStart"/>
      <w:r w:rsidRPr="00741BC1">
        <w:rPr>
          <w:rFonts w:ascii="Times New Roman" w:hAnsi="Times New Roman" w:cs="Times New Roman"/>
          <w:sz w:val="24"/>
          <w:szCs w:val="24"/>
        </w:rPr>
        <w:t>Makkar</w:t>
      </w:r>
      <w:proofErr w:type="spellEnd"/>
      <w:r w:rsidRPr="00741BC1">
        <w:rPr>
          <w:rFonts w:ascii="Times New Roman" w:hAnsi="Times New Roman" w:cs="Times New Roman"/>
          <w:sz w:val="24"/>
          <w:szCs w:val="24"/>
        </w:rPr>
        <w:t>, H.P.S. and Becker, K. (2001). Anti-nutritional factors present in plant derived alternative fish feed ingredients and their effects in fish. Aquaculture 199, 197-227.</w:t>
      </w:r>
    </w:p>
    <w:p w14:paraId="25B0F546"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Fish, B.C. and Thompson, L.U. (1991). Lectin-tannin inter</w:t>
      </w:r>
      <w:r>
        <w:rPr>
          <w:rFonts w:ascii="Times New Roman" w:hAnsi="Times New Roman" w:cs="Times New Roman"/>
          <w:sz w:val="24"/>
          <w:szCs w:val="24"/>
        </w:rPr>
        <w:t xml:space="preserve">actions and their influence on </w:t>
      </w:r>
      <w:r w:rsidRPr="00741BC1">
        <w:rPr>
          <w:rFonts w:ascii="Times New Roman" w:hAnsi="Times New Roman" w:cs="Times New Roman"/>
          <w:sz w:val="24"/>
          <w:szCs w:val="24"/>
        </w:rPr>
        <w:t xml:space="preserve">pancreatic amylase activity and starch digestibility. </w:t>
      </w:r>
      <w:r w:rsidRPr="00741BC1">
        <w:rPr>
          <w:rFonts w:ascii="Times New Roman" w:hAnsi="Times New Roman" w:cs="Times New Roman"/>
          <w:i/>
          <w:sz w:val="24"/>
          <w:szCs w:val="24"/>
        </w:rPr>
        <w:t xml:space="preserve">Journal of Agricultural Food </w:t>
      </w:r>
      <w:r w:rsidRPr="00741BC1">
        <w:rPr>
          <w:rFonts w:ascii="Times New Roman" w:hAnsi="Times New Roman" w:cs="Times New Roman"/>
          <w:i/>
          <w:sz w:val="24"/>
          <w:szCs w:val="24"/>
        </w:rPr>
        <w:tab/>
        <w:t>Chemistry</w:t>
      </w:r>
      <w:r w:rsidRPr="00741BC1">
        <w:rPr>
          <w:rFonts w:ascii="Times New Roman" w:hAnsi="Times New Roman" w:cs="Times New Roman"/>
          <w:sz w:val="24"/>
          <w:szCs w:val="24"/>
        </w:rPr>
        <w:t>. 39: 727-731.</w:t>
      </w:r>
    </w:p>
    <w:p w14:paraId="10BE43E4"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Goldstein, W.S. and Spencer, K.C. (1985). Inhibition of cyano-genesis by tannin. </w:t>
      </w:r>
      <w:r w:rsidRPr="00741BC1">
        <w:rPr>
          <w:rFonts w:ascii="Times New Roman" w:hAnsi="Times New Roman" w:cs="Times New Roman"/>
          <w:i/>
          <w:sz w:val="24"/>
          <w:szCs w:val="24"/>
        </w:rPr>
        <w:t>Journal Chemistry Ecology</w:t>
      </w:r>
      <w:r w:rsidRPr="00741BC1">
        <w:rPr>
          <w:rFonts w:ascii="Times New Roman" w:hAnsi="Times New Roman" w:cs="Times New Roman"/>
          <w:sz w:val="24"/>
          <w:szCs w:val="24"/>
        </w:rPr>
        <w:t>. 11.847-857.</w:t>
      </w:r>
    </w:p>
    <w:p w14:paraId="6E3F43EA"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Mandal, S. and Ghosh, K. (2010a). Accumulation of tannin and different tissues of Indian major carps </w:t>
      </w:r>
      <w:r w:rsidRPr="00741BC1">
        <w:rPr>
          <w:rFonts w:ascii="Times New Roman" w:hAnsi="Times New Roman" w:cs="Times New Roman"/>
          <w:sz w:val="24"/>
          <w:szCs w:val="24"/>
        </w:rPr>
        <w:tab/>
        <w:t xml:space="preserve">and exotic </w:t>
      </w:r>
      <w:proofErr w:type="spellStart"/>
      <w:r w:rsidRPr="00741BC1">
        <w:rPr>
          <w:rFonts w:ascii="Times New Roman" w:hAnsi="Times New Roman" w:cs="Times New Roman"/>
          <w:sz w:val="24"/>
          <w:szCs w:val="24"/>
        </w:rPr>
        <w:t>carps</w:t>
      </w:r>
      <w:proofErr w:type="spellEnd"/>
      <w:r w:rsidRPr="00741BC1">
        <w:rPr>
          <w:rFonts w:ascii="Times New Roman" w:hAnsi="Times New Roman" w:cs="Times New Roman"/>
          <w:sz w:val="24"/>
          <w:szCs w:val="24"/>
        </w:rPr>
        <w:t xml:space="preserve">. </w:t>
      </w:r>
      <w:r w:rsidRPr="00741BC1">
        <w:rPr>
          <w:rFonts w:ascii="Times New Roman" w:hAnsi="Times New Roman" w:cs="Times New Roman"/>
          <w:i/>
          <w:sz w:val="24"/>
          <w:szCs w:val="24"/>
        </w:rPr>
        <w:t>Aquaculture Research</w:t>
      </w:r>
      <w:r w:rsidRPr="00741BC1">
        <w:rPr>
          <w:rFonts w:ascii="Times New Roman" w:hAnsi="Times New Roman" w:cs="Times New Roman"/>
          <w:sz w:val="24"/>
          <w:szCs w:val="24"/>
        </w:rPr>
        <w:t xml:space="preserve"> </w:t>
      </w:r>
      <w:proofErr w:type="gramStart"/>
      <w:r w:rsidRPr="00741BC1">
        <w:rPr>
          <w:rFonts w:ascii="Times New Roman" w:hAnsi="Times New Roman" w:cs="Times New Roman"/>
          <w:sz w:val="24"/>
          <w:szCs w:val="24"/>
        </w:rPr>
        <w:t>41.pp</w:t>
      </w:r>
      <w:proofErr w:type="gramEnd"/>
      <w:r w:rsidRPr="00741BC1">
        <w:rPr>
          <w:rFonts w:ascii="Times New Roman" w:hAnsi="Times New Roman" w:cs="Times New Roman"/>
          <w:sz w:val="24"/>
          <w:szCs w:val="24"/>
        </w:rPr>
        <w:t xml:space="preserve"> 945-948.</w:t>
      </w:r>
    </w:p>
    <w:p w14:paraId="0C1D49CB"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741BC1">
        <w:rPr>
          <w:rFonts w:ascii="Times New Roman" w:hAnsi="Times New Roman" w:cs="Times New Roman"/>
          <w:sz w:val="24"/>
          <w:szCs w:val="24"/>
        </w:rPr>
        <w:lastRenderedPageBreak/>
        <w:t>Aduku</w:t>
      </w:r>
      <w:proofErr w:type="spellEnd"/>
      <w:r w:rsidRPr="00741BC1">
        <w:rPr>
          <w:rFonts w:ascii="Times New Roman" w:hAnsi="Times New Roman" w:cs="Times New Roman"/>
          <w:sz w:val="24"/>
          <w:szCs w:val="24"/>
        </w:rPr>
        <w:t xml:space="preserve">, A.O. (1992). Practical livestock feeds production in the Tropics. S. </w:t>
      </w:r>
      <w:proofErr w:type="spellStart"/>
      <w:r w:rsidRPr="00741BC1">
        <w:rPr>
          <w:rFonts w:ascii="Times New Roman" w:hAnsi="Times New Roman" w:cs="Times New Roman"/>
          <w:sz w:val="24"/>
          <w:szCs w:val="24"/>
        </w:rPr>
        <w:t>Asekome</w:t>
      </w:r>
      <w:proofErr w:type="spellEnd"/>
      <w:r w:rsidRPr="00741BC1">
        <w:rPr>
          <w:rFonts w:ascii="Times New Roman" w:hAnsi="Times New Roman" w:cs="Times New Roman"/>
          <w:sz w:val="24"/>
          <w:szCs w:val="24"/>
        </w:rPr>
        <w:t xml:space="preserve"> and Co. publishers, P.O.BOX 15, </w:t>
      </w:r>
      <w:proofErr w:type="spellStart"/>
      <w:r w:rsidRPr="00741BC1">
        <w:rPr>
          <w:rFonts w:ascii="Times New Roman" w:hAnsi="Times New Roman" w:cs="Times New Roman"/>
          <w:sz w:val="24"/>
          <w:szCs w:val="24"/>
        </w:rPr>
        <w:t>Samaru</w:t>
      </w:r>
      <w:proofErr w:type="spellEnd"/>
      <w:r w:rsidRPr="00741BC1">
        <w:rPr>
          <w:rFonts w:ascii="Times New Roman" w:hAnsi="Times New Roman" w:cs="Times New Roman"/>
          <w:sz w:val="24"/>
          <w:szCs w:val="24"/>
        </w:rPr>
        <w:t>, Zaria.</w:t>
      </w:r>
    </w:p>
    <w:p w14:paraId="5AA4A5DE"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Smith, A.J. (2001). </w:t>
      </w:r>
      <w:proofErr w:type="spellStart"/>
      <w:proofErr w:type="gramStart"/>
      <w:r w:rsidRPr="00741BC1">
        <w:rPr>
          <w:rFonts w:ascii="Times New Roman" w:hAnsi="Times New Roman" w:cs="Times New Roman"/>
          <w:sz w:val="24"/>
          <w:szCs w:val="24"/>
        </w:rPr>
        <w:t>Poultry:The</w:t>
      </w:r>
      <w:proofErr w:type="spellEnd"/>
      <w:proofErr w:type="gramEnd"/>
      <w:r w:rsidRPr="00741BC1">
        <w:rPr>
          <w:rFonts w:ascii="Times New Roman" w:hAnsi="Times New Roman" w:cs="Times New Roman"/>
          <w:sz w:val="24"/>
          <w:szCs w:val="24"/>
        </w:rPr>
        <w:t xml:space="preserve"> Tropical Agriculturist, Revised Edition, published by Macmillan Education, Ltd. London and Oxford.</w:t>
      </w:r>
    </w:p>
    <w:p w14:paraId="797C2D88"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741BC1">
        <w:rPr>
          <w:rFonts w:ascii="Times New Roman" w:hAnsi="Times New Roman" w:cs="Times New Roman"/>
          <w:sz w:val="24"/>
          <w:szCs w:val="24"/>
        </w:rPr>
        <w:t>Agricare</w:t>
      </w:r>
      <w:proofErr w:type="spellEnd"/>
      <w:r w:rsidRPr="00741BC1">
        <w:rPr>
          <w:rFonts w:ascii="Times New Roman" w:hAnsi="Times New Roman" w:cs="Times New Roman"/>
          <w:sz w:val="24"/>
          <w:szCs w:val="24"/>
        </w:rPr>
        <w:t>-mix (2000). Ration Formulation Booklet, Nutrient Requirement of Po</w:t>
      </w:r>
      <w:r>
        <w:rPr>
          <w:rFonts w:ascii="Times New Roman" w:hAnsi="Times New Roman" w:cs="Times New Roman"/>
          <w:sz w:val="24"/>
          <w:szCs w:val="24"/>
        </w:rPr>
        <w:t>ultry. Published by Pfizer Ltd.</w:t>
      </w:r>
    </w:p>
    <w:p w14:paraId="2BEBAC39"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Leeson, S. and Summers, </w:t>
      </w:r>
      <w:proofErr w:type="gramStart"/>
      <w:r w:rsidRPr="00741BC1">
        <w:rPr>
          <w:rFonts w:ascii="Times New Roman" w:hAnsi="Times New Roman" w:cs="Times New Roman"/>
          <w:sz w:val="24"/>
          <w:szCs w:val="24"/>
        </w:rPr>
        <w:t>J.D.(</w:t>
      </w:r>
      <w:proofErr w:type="gramEnd"/>
      <w:r w:rsidRPr="00741BC1">
        <w:rPr>
          <w:rFonts w:ascii="Times New Roman" w:hAnsi="Times New Roman" w:cs="Times New Roman"/>
          <w:sz w:val="24"/>
          <w:szCs w:val="24"/>
        </w:rPr>
        <w:t>2001). Nutrition of the Chicken. 4</w:t>
      </w:r>
      <w:r w:rsidRPr="00741BC1">
        <w:rPr>
          <w:rFonts w:ascii="Times New Roman" w:hAnsi="Times New Roman" w:cs="Times New Roman"/>
          <w:sz w:val="24"/>
          <w:szCs w:val="24"/>
          <w:vertAlign w:val="superscript"/>
        </w:rPr>
        <w:t>th</w:t>
      </w:r>
      <w:r w:rsidRPr="00741BC1">
        <w:rPr>
          <w:rFonts w:ascii="Times New Roman" w:hAnsi="Times New Roman" w:cs="Times New Roman"/>
          <w:sz w:val="24"/>
          <w:szCs w:val="24"/>
        </w:rPr>
        <w:t xml:space="preserve"> Ed, University Books, Canada. Pp.558-559.</w:t>
      </w:r>
    </w:p>
    <w:p w14:paraId="0B3ADD41"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Majumder, A. and </w:t>
      </w:r>
      <w:proofErr w:type="spellStart"/>
      <w:r w:rsidRPr="00741BC1">
        <w:rPr>
          <w:rFonts w:ascii="Times New Roman" w:hAnsi="Times New Roman" w:cs="Times New Roman"/>
          <w:sz w:val="24"/>
          <w:szCs w:val="24"/>
        </w:rPr>
        <w:t>Samanta</w:t>
      </w:r>
      <w:proofErr w:type="spellEnd"/>
      <w:r w:rsidRPr="00741BC1">
        <w:rPr>
          <w:rFonts w:ascii="Times New Roman" w:hAnsi="Times New Roman" w:cs="Times New Roman"/>
          <w:sz w:val="24"/>
          <w:szCs w:val="24"/>
        </w:rPr>
        <w:t xml:space="preserve">, G. (2001). Effect of enzyme supplementation on the graded replacement of fish meal in broiler diet. </w:t>
      </w:r>
      <w:r w:rsidRPr="00741BC1">
        <w:rPr>
          <w:rFonts w:ascii="Times New Roman" w:hAnsi="Times New Roman" w:cs="Times New Roman"/>
          <w:i/>
          <w:sz w:val="24"/>
          <w:szCs w:val="24"/>
        </w:rPr>
        <w:t>Indian Journal Poultry Science</w:t>
      </w:r>
      <w:r w:rsidRPr="00741BC1">
        <w:rPr>
          <w:rFonts w:ascii="Times New Roman" w:hAnsi="Times New Roman" w:cs="Times New Roman"/>
          <w:sz w:val="24"/>
          <w:szCs w:val="24"/>
        </w:rPr>
        <w:t>, 36:229-232.</w:t>
      </w:r>
    </w:p>
    <w:p w14:paraId="6C46B238"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Kuldeep, S. and Thakur, R.S. (2000). Efficiency of various vegetable protein combination for broiler </w:t>
      </w:r>
      <w:r w:rsidRPr="00741BC1">
        <w:rPr>
          <w:rFonts w:ascii="Times New Roman" w:hAnsi="Times New Roman" w:cs="Times New Roman"/>
          <w:sz w:val="24"/>
          <w:szCs w:val="24"/>
        </w:rPr>
        <w:tab/>
        <w:t xml:space="preserve">production. </w:t>
      </w:r>
      <w:r w:rsidRPr="00741BC1">
        <w:rPr>
          <w:rFonts w:ascii="Times New Roman" w:hAnsi="Times New Roman" w:cs="Times New Roman"/>
          <w:i/>
          <w:sz w:val="24"/>
          <w:szCs w:val="24"/>
        </w:rPr>
        <w:t>Indian Journal of Poultry Science</w:t>
      </w:r>
      <w:r w:rsidRPr="00741BC1">
        <w:rPr>
          <w:rFonts w:ascii="Times New Roman" w:hAnsi="Times New Roman" w:cs="Times New Roman"/>
          <w:sz w:val="24"/>
          <w:szCs w:val="24"/>
        </w:rPr>
        <w:t>. 35:214-217.</w:t>
      </w:r>
    </w:p>
    <w:p w14:paraId="2007357D"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741BC1">
        <w:rPr>
          <w:rFonts w:ascii="Times New Roman" w:hAnsi="Times New Roman" w:cs="Times New Roman"/>
          <w:sz w:val="24"/>
          <w:szCs w:val="24"/>
        </w:rPr>
        <w:t>Yaser</w:t>
      </w:r>
      <w:proofErr w:type="spellEnd"/>
      <w:r w:rsidRPr="00741BC1">
        <w:rPr>
          <w:rFonts w:ascii="Times New Roman" w:hAnsi="Times New Roman" w:cs="Times New Roman"/>
          <w:sz w:val="24"/>
          <w:szCs w:val="24"/>
        </w:rPr>
        <w:t xml:space="preserve">, R., </w:t>
      </w:r>
      <w:proofErr w:type="spellStart"/>
      <w:r w:rsidRPr="00741BC1">
        <w:rPr>
          <w:rFonts w:ascii="Times New Roman" w:hAnsi="Times New Roman" w:cs="Times New Roman"/>
          <w:sz w:val="24"/>
          <w:szCs w:val="24"/>
        </w:rPr>
        <w:t>NoorAldin</w:t>
      </w:r>
      <w:proofErr w:type="spellEnd"/>
      <w:r w:rsidRPr="00741BC1">
        <w:rPr>
          <w:rFonts w:ascii="Times New Roman" w:hAnsi="Times New Roman" w:cs="Times New Roman"/>
          <w:sz w:val="24"/>
          <w:szCs w:val="24"/>
        </w:rPr>
        <w:t xml:space="preserve">, T., Mohammed, R.V., Majid, T., </w:t>
      </w:r>
      <w:proofErr w:type="spellStart"/>
      <w:r w:rsidRPr="00741BC1">
        <w:rPr>
          <w:rFonts w:ascii="Times New Roman" w:hAnsi="Times New Roman" w:cs="Times New Roman"/>
          <w:sz w:val="24"/>
          <w:szCs w:val="24"/>
        </w:rPr>
        <w:t>Farshid</w:t>
      </w:r>
      <w:proofErr w:type="spellEnd"/>
      <w:r w:rsidRPr="00741BC1">
        <w:rPr>
          <w:rFonts w:ascii="Times New Roman" w:hAnsi="Times New Roman" w:cs="Times New Roman"/>
          <w:sz w:val="24"/>
          <w:szCs w:val="24"/>
        </w:rPr>
        <w:t xml:space="preserve">, K., Ali, R., Farshad, Z. and </w:t>
      </w:r>
      <w:proofErr w:type="spellStart"/>
      <w:r w:rsidRPr="00741BC1">
        <w:rPr>
          <w:rFonts w:ascii="Times New Roman" w:hAnsi="Times New Roman" w:cs="Times New Roman"/>
          <w:sz w:val="24"/>
          <w:szCs w:val="24"/>
        </w:rPr>
        <w:t>Yasamin</w:t>
      </w:r>
      <w:proofErr w:type="spellEnd"/>
      <w:r w:rsidRPr="00741BC1">
        <w:rPr>
          <w:rFonts w:ascii="Times New Roman" w:hAnsi="Times New Roman" w:cs="Times New Roman"/>
          <w:sz w:val="24"/>
          <w:szCs w:val="24"/>
        </w:rPr>
        <w:t xml:space="preserve"> </w:t>
      </w:r>
      <w:proofErr w:type="gramStart"/>
      <w:r w:rsidRPr="00741BC1">
        <w:rPr>
          <w:rFonts w:ascii="Times New Roman" w:hAnsi="Times New Roman" w:cs="Times New Roman"/>
          <w:sz w:val="24"/>
          <w:szCs w:val="24"/>
        </w:rPr>
        <w:t>M.(</w:t>
      </w:r>
      <w:proofErr w:type="gramEnd"/>
      <w:r w:rsidRPr="00741BC1">
        <w:rPr>
          <w:rFonts w:ascii="Times New Roman" w:hAnsi="Times New Roman" w:cs="Times New Roman"/>
          <w:sz w:val="24"/>
          <w:szCs w:val="24"/>
        </w:rPr>
        <w:t>2013). Effect of use cumulative levels of sesame (</w:t>
      </w:r>
      <w:r w:rsidRPr="00741BC1">
        <w:rPr>
          <w:rFonts w:ascii="Times New Roman" w:hAnsi="Times New Roman" w:cs="Times New Roman"/>
          <w:i/>
          <w:sz w:val="24"/>
          <w:szCs w:val="24"/>
        </w:rPr>
        <w:t xml:space="preserve">sesamum </w:t>
      </w:r>
      <w:proofErr w:type="spellStart"/>
      <w:r w:rsidRPr="00741BC1">
        <w:rPr>
          <w:rFonts w:ascii="Times New Roman" w:hAnsi="Times New Roman" w:cs="Times New Roman"/>
          <w:i/>
          <w:sz w:val="24"/>
          <w:szCs w:val="24"/>
        </w:rPr>
        <w:t>indicum</w:t>
      </w:r>
      <w:proofErr w:type="spellEnd"/>
      <w:r w:rsidRPr="00741BC1">
        <w:rPr>
          <w:rFonts w:ascii="Times New Roman" w:hAnsi="Times New Roman" w:cs="Times New Roman"/>
          <w:i/>
          <w:sz w:val="24"/>
          <w:szCs w:val="24"/>
        </w:rPr>
        <w:t xml:space="preserve"> L</w:t>
      </w:r>
      <w:r w:rsidRPr="00741BC1">
        <w:rPr>
          <w:rFonts w:ascii="Times New Roman" w:hAnsi="Times New Roman" w:cs="Times New Roman"/>
          <w:sz w:val="24"/>
          <w:szCs w:val="24"/>
        </w:rPr>
        <w:t xml:space="preserve">) meal with phytase enzyme on performance of broiler chicks. </w:t>
      </w:r>
      <w:r w:rsidRPr="00741BC1">
        <w:rPr>
          <w:rFonts w:ascii="Times New Roman" w:hAnsi="Times New Roman" w:cs="Times New Roman"/>
          <w:i/>
          <w:sz w:val="24"/>
          <w:szCs w:val="24"/>
        </w:rPr>
        <w:t>Scholarly Journal of Agricultural Science</w:t>
      </w:r>
      <w:r w:rsidRPr="00741BC1">
        <w:rPr>
          <w:rFonts w:ascii="Times New Roman" w:hAnsi="Times New Roman" w:cs="Times New Roman"/>
          <w:sz w:val="24"/>
          <w:szCs w:val="24"/>
        </w:rPr>
        <w:t xml:space="preserve"> vol. 3(12), pp. 526-534.</w:t>
      </w:r>
    </w:p>
    <w:p w14:paraId="4F9BD0B4"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741BC1">
        <w:rPr>
          <w:rFonts w:ascii="Times New Roman" w:hAnsi="Times New Roman" w:cs="Times New Roman"/>
          <w:sz w:val="24"/>
          <w:szCs w:val="24"/>
        </w:rPr>
        <w:t>Baghel</w:t>
      </w:r>
      <w:proofErr w:type="spellEnd"/>
      <w:r w:rsidRPr="00741BC1">
        <w:rPr>
          <w:rFonts w:ascii="Times New Roman" w:hAnsi="Times New Roman" w:cs="Times New Roman"/>
          <w:sz w:val="24"/>
          <w:szCs w:val="24"/>
        </w:rPr>
        <w:t xml:space="preserve">, R.P.S. and </w:t>
      </w:r>
      <w:proofErr w:type="spellStart"/>
      <w:r w:rsidRPr="00741BC1">
        <w:rPr>
          <w:rFonts w:ascii="Times New Roman" w:hAnsi="Times New Roman" w:cs="Times New Roman"/>
          <w:sz w:val="24"/>
          <w:szCs w:val="24"/>
        </w:rPr>
        <w:t>Netke</w:t>
      </w:r>
      <w:proofErr w:type="spellEnd"/>
      <w:r w:rsidRPr="00741BC1">
        <w:rPr>
          <w:rFonts w:ascii="Times New Roman" w:hAnsi="Times New Roman" w:cs="Times New Roman"/>
          <w:sz w:val="24"/>
          <w:szCs w:val="24"/>
        </w:rPr>
        <w:t>, S.P. (1987). Economic broiler ration based on vegetable proteins</w:t>
      </w:r>
      <w:r w:rsidRPr="00741BC1">
        <w:rPr>
          <w:rFonts w:ascii="Times New Roman" w:hAnsi="Times New Roman" w:cs="Times New Roman"/>
          <w:i/>
          <w:sz w:val="24"/>
          <w:szCs w:val="24"/>
        </w:rPr>
        <w:t>. Journal of Animal Nutrition,</w:t>
      </w:r>
      <w:r w:rsidRPr="00741BC1">
        <w:rPr>
          <w:rFonts w:ascii="Times New Roman" w:hAnsi="Times New Roman" w:cs="Times New Roman"/>
          <w:sz w:val="24"/>
          <w:szCs w:val="24"/>
        </w:rPr>
        <w:t xml:space="preserve"> 4:24-27.</w:t>
      </w:r>
    </w:p>
    <w:p w14:paraId="27A2707E" w14:textId="77777777" w:rsidR="00233D10" w:rsidRPr="00741BC1"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741BC1">
        <w:rPr>
          <w:rFonts w:ascii="Times New Roman" w:hAnsi="Times New Roman" w:cs="Times New Roman"/>
          <w:sz w:val="24"/>
          <w:szCs w:val="24"/>
        </w:rPr>
        <w:t>Ramasubba</w:t>
      </w:r>
      <w:proofErr w:type="spellEnd"/>
      <w:r w:rsidRPr="00741BC1">
        <w:rPr>
          <w:rFonts w:ascii="Times New Roman" w:hAnsi="Times New Roman" w:cs="Times New Roman"/>
          <w:sz w:val="24"/>
          <w:szCs w:val="24"/>
        </w:rPr>
        <w:t xml:space="preserve">, R. and </w:t>
      </w:r>
      <w:proofErr w:type="spellStart"/>
      <w:r w:rsidRPr="00741BC1">
        <w:rPr>
          <w:rFonts w:ascii="Times New Roman" w:hAnsi="Times New Roman" w:cs="Times New Roman"/>
          <w:sz w:val="24"/>
          <w:szCs w:val="24"/>
        </w:rPr>
        <w:t>Eshwariah</w:t>
      </w:r>
      <w:proofErr w:type="spellEnd"/>
      <w:r w:rsidRPr="00741BC1">
        <w:rPr>
          <w:rFonts w:ascii="Times New Roman" w:hAnsi="Times New Roman" w:cs="Times New Roman"/>
          <w:sz w:val="24"/>
          <w:szCs w:val="24"/>
        </w:rPr>
        <w:t xml:space="preserve">, V. (1991). Performance of broilers on vegetable sources of protein. </w:t>
      </w:r>
      <w:r w:rsidRPr="00741BC1">
        <w:rPr>
          <w:rFonts w:ascii="Times New Roman" w:hAnsi="Times New Roman" w:cs="Times New Roman"/>
          <w:i/>
          <w:sz w:val="24"/>
          <w:szCs w:val="24"/>
        </w:rPr>
        <w:t>Indian Journal Animal Nutrition</w:t>
      </w:r>
      <w:r w:rsidRPr="00741BC1">
        <w:rPr>
          <w:rFonts w:ascii="Times New Roman" w:hAnsi="Times New Roman" w:cs="Times New Roman"/>
          <w:sz w:val="24"/>
          <w:szCs w:val="24"/>
        </w:rPr>
        <w:t>, 8:301-304.</w:t>
      </w:r>
    </w:p>
    <w:p w14:paraId="1DC26938" w14:textId="77777777" w:rsidR="00233D10" w:rsidRDefault="00233D10" w:rsidP="00233D10">
      <w:pPr>
        <w:pStyle w:val="ListParagraph"/>
        <w:numPr>
          <w:ilvl w:val="0"/>
          <w:numId w:val="38"/>
        </w:numPr>
        <w:spacing w:before="240" w:after="240"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 xml:space="preserve">Wesley, R.D., Adams, R.L. and </w:t>
      </w:r>
      <w:proofErr w:type="spellStart"/>
      <w:r>
        <w:rPr>
          <w:rFonts w:ascii="Times New Roman" w:hAnsi="Times New Roman" w:cs="Times New Roman"/>
          <w:sz w:val="24"/>
          <w:szCs w:val="24"/>
        </w:rPr>
        <w:t>Stadelman</w:t>
      </w:r>
      <w:proofErr w:type="spellEnd"/>
      <w:r>
        <w:rPr>
          <w:rFonts w:ascii="Times New Roman" w:hAnsi="Times New Roman" w:cs="Times New Roman"/>
          <w:sz w:val="24"/>
          <w:szCs w:val="24"/>
        </w:rPr>
        <w:t xml:space="preserve">, W.J. (1980). Effects of amino acid restrictions and age on weights and meat yield of turkeys. </w:t>
      </w:r>
      <w:r w:rsidRPr="003473B5">
        <w:rPr>
          <w:rFonts w:ascii="Times New Roman" w:hAnsi="Times New Roman" w:cs="Times New Roman"/>
          <w:i/>
          <w:sz w:val="24"/>
          <w:szCs w:val="24"/>
        </w:rPr>
        <w:t>Poultry science.</w:t>
      </w:r>
      <w:r>
        <w:rPr>
          <w:rFonts w:ascii="Times New Roman" w:hAnsi="Times New Roman" w:cs="Times New Roman"/>
          <w:sz w:val="24"/>
          <w:szCs w:val="24"/>
        </w:rPr>
        <w:t xml:space="preserve"> 60:1466-1428.</w:t>
      </w:r>
    </w:p>
    <w:p w14:paraId="464B3BD8" w14:textId="77777777" w:rsidR="00233D10" w:rsidRDefault="00233D10" w:rsidP="00233D10">
      <w:pPr>
        <w:pStyle w:val="ListParagraph"/>
        <w:numPr>
          <w:ilvl w:val="0"/>
          <w:numId w:val="38"/>
        </w:numPr>
        <w:spacing w:before="240" w:after="240" w:line="360" w:lineRule="auto"/>
        <w:ind w:left="0" w:right="-1039"/>
        <w:jc w:val="both"/>
        <w:rPr>
          <w:rFonts w:ascii="Times New Roman" w:hAnsi="Times New Roman" w:cs="Times New Roman"/>
          <w:sz w:val="24"/>
          <w:szCs w:val="24"/>
        </w:rPr>
      </w:pPr>
      <w:proofErr w:type="spellStart"/>
      <w:r w:rsidRPr="00FD28FF">
        <w:rPr>
          <w:rFonts w:ascii="Times New Roman" w:hAnsi="Times New Roman" w:cs="Times New Roman"/>
          <w:sz w:val="24"/>
          <w:szCs w:val="24"/>
        </w:rPr>
        <w:t>Jiya</w:t>
      </w:r>
      <w:proofErr w:type="spellEnd"/>
      <w:r w:rsidRPr="00FD28FF">
        <w:rPr>
          <w:rFonts w:ascii="Times New Roman" w:hAnsi="Times New Roman" w:cs="Times New Roman"/>
          <w:sz w:val="24"/>
          <w:szCs w:val="24"/>
        </w:rPr>
        <w:t xml:space="preserve">, E.Z., </w:t>
      </w:r>
      <w:proofErr w:type="spellStart"/>
      <w:r w:rsidRPr="00FD28FF">
        <w:rPr>
          <w:rFonts w:ascii="Times New Roman" w:hAnsi="Times New Roman" w:cs="Times New Roman"/>
          <w:sz w:val="24"/>
          <w:szCs w:val="24"/>
        </w:rPr>
        <w:t>Ayanwale</w:t>
      </w:r>
      <w:proofErr w:type="spellEnd"/>
      <w:r w:rsidRPr="00FD28FF">
        <w:rPr>
          <w:rFonts w:ascii="Times New Roman" w:hAnsi="Times New Roman" w:cs="Times New Roman"/>
          <w:sz w:val="24"/>
          <w:szCs w:val="24"/>
        </w:rPr>
        <w:t xml:space="preserve">, B.A., Ibrahim, A.B. and Ahmed, </w:t>
      </w:r>
      <w:proofErr w:type="gramStart"/>
      <w:r w:rsidRPr="00FD28FF">
        <w:rPr>
          <w:rFonts w:ascii="Times New Roman" w:hAnsi="Times New Roman" w:cs="Times New Roman"/>
          <w:sz w:val="24"/>
          <w:szCs w:val="24"/>
        </w:rPr>
        <w:t>H.(</w:t>
      </w:r>
      <w:proofErr w:type="gramEnd"/>
      <w:r w:rsidRPr="00FD28FF">
        <w:rPr>
          <w:rFonts w:ascii="Times New Roman" w:hAnsi="Times New Roman" w:cs="Times New Roman"/>
          <w:sz w:val="24"/>
          <w:szCs w:val="24"/>
        </w:rPr>
        <w:t xml:space="preserve">2014). Growth response, meat yield and carcass characteristics of broilers fed </w:t>
      </w:r>
      <w:proofErr w:type="spellStart"/>
      <w:r w:rsidRPr="00FD28FF">
        <w:rPr>
          <w:rFonts w:ascii="Times New Roman" w:hAnsi="Times New Roman" w:cs="Times New Roman"/>
          <w:sz w:val="24"/>
          <w:szCs w:val="24"/>
        </w:rPr>
        <w:t>Benniseed</w:t>
      </w:r>
      <w:proofErr w:type="spellEnd"/>
      <w:r w:rsidRPr="00FD28FF">
        <w:rPr>
          <w:rFonts w:ascii="Times New Roman" w:hAnsi="Times New Roman" w:cs="Times New Roman"/>
          <w:sz w:val="24"/>
          <w:szCs w:val="24"/>
        </w:rPr>
        <w:t xml:space="preserve"> (</w:t>
      </w:r>
      <w:r w:rsidRPr="00FD28FF">
        <w:rPr>
          <w:rFonts w:ascii="Times New Roman" w:hAnsi="Times New Roman" w:cs="Times New Roman"/>
          <w:i/>
          <w:sz w:val="24"/>
          <w:szCs w:val="24"/>
        </w:rPr>
        <w:t xml:space="preserve">sesamum </w:t>
      </w:r>
      <w:proofErr w:type="spellStart"/>
      <w:r w:rsidRPr="00FD28FF">
        <w:rPr>
          <w:rFonts w:ascii="Times New Roman" w:hAnsi="Times New Roman" w:cs="Times New Roman"/>
          <w:i/>
          <w:sz w:val="24"/>
          <w:szCs w:val="24"/>
        </w:rPr>
        <w:t>indicum</w:t>
      </w:r>
      <w:proofErr w:type="spellEnd"/>
      <w:r w:rsidRPr="00FD28FF">
        <w:rPr>
          <w:rFonts w:ascii="Times New Roman" w:hAnsi="Times New Roman" w:cs="Times New Roman"/>
          <w:i/>
          <w:sz w:val="24"/>
          <w:szCs w:val="24"/>
        </w:rPr>
        <w:t xml:space="preserve"> L</w:t>
      </w:r>
      <w:r w:rsidRPr="00FD28FF">
        <w:rPr>
          <w:rFonts w:ascii="Times New Roman" w:hAnsi="Times New Roman" w:cs="Times New Roman"/>
          <w:sz w:val="24"/>
          <w:szCs w:val="24"/>
        </w:rPr>
        <w:t>.) and Drumstick (</w:t>
      </w:r>
      <w:r w:rsidRPr="00FD28FF">
        <w:rPr>
          <w:rFonts w:ascii="Times New Roman" w:hAnsi="Times New Roman" w:cs="Times New Roman"/>
          <w:i/>
          <w:sz w:val="24"/>
          <w:szCs w:val="24"/>
        </w:rPr>
        <w:t>moringa oleifera</w:t>
      </w:r>
      <w:r w:rsidRPr="00FD28FF">
        <w:rPr>
          <w:rFonts w:ascii="Times New Roman" w:hAnsi="Times New Roman" w:cs="Times New Roman"/>
          <w:sz w:val="24"/>
          <w:szCs w:val="24"/>
        </w:rPr>
        <w:t xml:space="preserve">) leaves as sources of lysine. </w:t>
      </w:r>
      <w:r w:rsidRPr="00FD28FF">
        <w:rPr>
          <w:rFonts w:ascii="Times New Roman" w:hAnsi="Times New Roman" w:cs="Times New Roman"/>
          <w:i/>
          <w:sz w:val="24"/>
          <w:szCs w:val="24"/>
        </w:rPr>
        <w:t>American Journal of Experimental Agriculture</w:t>
      </w:r>
      <w:r w:rsidRPr="00FD28FF">
        <w:rPr>
          <w:rFonts w:ascii="Times New Roman" w:hAnsi="Times New Roman" w:cs="Times New Roman"/>
          <w:sz w:val="24"/>
          <w:szCs w:val="24"/>
        </w:rPr>
        <w:t xml:space="preserve"> 4(10): 1178-1185</w:t>
      </w:r>
    </w:p>
    <w:p w14:paraId="5BC2E088" w14:textId="77777777" w:rsidR="00AC2FAF" w:rsidRDefault="00790BFD" w:rsidP="00233D10">
      <w:pPr>
        <w:pStyle w:val="ListParagraph"/>
        <w:numPr>
          <w:ilvl w:val="0"/>
          <w:numId w:val="38"/>
        </w:numPr>
        <w:spacing w:before="240" w:after="240" w:line="360" w:lineRule="auto"/>
        <w:ind w:left="0" w:right="-1039"/>
        <w:jc w:val="both"/>
        <w:rPr>
          <w:rFonts w:ascii="Times New Roman" w:hAnsi="Times New Roman" w:cs="Times New Roman"/>
          <w:sz w:val="24"/>
          <w:szCs w:val="24"/>
          <w:highlight w:val="yellow"/>
        </w:rPr>
      </w:pPr>
      <w:proofErr w:type="spellStart"/>
      <w:r w:rsidRPr="00B957B9">
        <w:rPr>
          <w:rFonts w:ascii="Times New Roman" w:hAnsi="Times New Roman" w:cs="Times New Roman"/>
          <w:sz w:val="24"/>
          <w:szCs w:val="24"/>
          <w:highlight w:val="yellow"/>
        </w:rPr>
        <w:t>Saikanth</w:t>
      </w:r>
      <w:proofErr w:type="spellEnd"/>
      <w:r w:rsidRPr="00B957B9">
        <w:rPr>
          <w:rFonts w:ascii="Times New Roman" w:hAnsi="Times New Roman" w:cs="Times New Roman"/>
          <w:sz w:val="24"/>
          <w:szCs w:val="24"/>
          <w:highlight w:val="yellow"/>
        </w:rPr>
        <w:t xml:space="preserve">, D. R. K., </w:t>
      </w:r>
      <w:proofErr w:type="spellStart"/>
      <w:r w:rsidRPr="00B957B9">
        <w:rPr>
          <w:rFonts w:ascii="Times New Roman" w:hAnsi="Times New Roman" w:cs="Times New Roman"/>
          <w:sz w:val="24"/>
          <w:szCs w:val="24"/>
          <w:highlight w:val="yellow"/>
        </w:rPr>
        <w:t>Giggin</w:t>
      </w:r>
      <w:proofErr w:type="spellEnd"/>
      <w:r w:rsidRPr="00B957B9">
        <w:rPr>
          <w:rFonts w:ascii="Times New Roman" w:hAnsi="Times New Roman" w:cs="Times New Roman"/>
          <w:sz w:val="24"/>
          <w:szCs w:val="24"/>
          <w:highlight w:val="yellow"/>
        </w:rPr>
        <w:t xml:space="preserve">, T., Roy, D., Kumar, N., Buch, K., Sharma, P., Dubey, G., &amp; Singh, B. V. (2023). Exploring the nutritional landscape: A review of fodder options for livestock. International Journal of Environment and Climate Change, 13(10), 2481–2493.  </w:t>
      </w:r>
    </w:p>
    <w:p w14:paraId="4F43B7A4" w14:textId="66E4FF76" w:rsidR="00233D10" w:rsidRPr="00AC2FAF" w:rsidRDefault="00AC2FAF" w:rsidP="00B957B9">
      <w:pPr>
        <w:pStyle w:val="ListParagraph"/>
        <w:spacing w:before="240" w:after="240" w:line="360" w:lineRule="auto"/>
        <w:ind w:left="0" w:right="-1039"/>
        <w:jc w:val="both"/>
        <w:rPr>
          <w:rFonts w:ascii="Times New Roman" w:hAnsi="Times New Roman" w:cs="Times New Roman"/>
          <w:b/>
          <w:sz w:val="24"/>
          <w:szCs w:val="24"/>
        </w:rPr>
      </w:pPr>
      <w:r>
        <w:rPr>
          <w:rFonts w:ascii="Times New Roman" w:hAnsi="Times New Roman" w:cs="Times New Roman"/>
          <w:sz w:val="24"/>
          <w:szCs w:val="24"/>
          <w:highlight w:val="yellow"/>
        </w:rPr>
        <w:t xml:space="preserve">69. </w:t>
      </w:r>
      <w:proofErr w:type="spellStart"/>
      <w:r w:rsidRPr="00B957B9">
        <w:rPr>
          <w:rFonts w:ascii="Times New Roman" w:hAnsi="Times New Roman" w:cs="Times New Roman"/>
          <w:sz w:val="24"/>
          <w:szCs w:val="24"/>
          <w:highlight w:val="yellow"/>
        </w:rPr>
        <w:t>Galadima</w:t>
      </w:r>
      <w:proofErr w:type="spellEnd"/>
      <w:r w:rsidRPr="00B957B9">
        <w:rPr>
          <w:rFonts w:ascii="Times New Roman" w:hAnsi="Times New Roman" w:cs="Times New Roman"/>
          <w:sz w:val="24"/>
          <w:szCs w:val="24"/>
          <w:highlight w:val="yellow"/>
        </w:rPr>
        <w:t xml:space="preserve">, M., </w:t>
      </w:r>
      <w:proofErr w:type="spellStart"/>
      <w:r w:rsidRPr="00B957B9">
        <w:rPr>
          <w:rFonts w:ascii="Times New Roman" w:hAnsi="Times New Roman" w:cs="Times New Roman"/>
          <w:sz w:val="24"/>
          <w:szCs w:val="24"/>
          <w:highlight w:val="yellow"/>
        </w:rPr>
        <w:t>Makinde</w:t>
      </w:r>
      <w:proofErr w:type="spellEnd"/>
      <w:r w:rsidRPr="00B957B9">
        <w:rPr>
          <w:rFonts w:ascii="Times New Roman" w:hAnsi="Times New Roman" w:cs="Times New Roman"/>
          <w:sz w:val="24"/>
          <w:szCs w:val="24"/>
          <w:highlight w:val="yellow"/>
        </w:rPr>
        <w:t xml:space="preserve">, O. J., Musa, A. R., &amp; Nandi, J. A. (2025). Farmers’ socio-economic characteristics influencing poultry-egg availability in Bade Local Government Area, </w:t>
      </w:r>
      <w:proofErr w:type="spellStart"/>
      <w:r w:rsidRPr="00B957B9">
        <w:rPr>
          <w:rFonts w:ascii="Times New Roman" w:hAnsi="Times New Roman" w:cs="Times New Roman"/>
          <w:sz w:val="24"/>
          <w:szCs w:val="24"/>
          <w:highlight w:val="yellow"/>
        </w:rPr>
        <w:t>Yobe</w:t>
      </w:r>
      <w:proofErr w:type="spellEnd"/>
      <w:r w:rsidRPr="00B957B9">
        <w:rPr>
          <w:rFonts w:ascii="Times New Roman" w:hAnsi="Times New Roman" w:cs="Times New Roman"/>
          <w:sz w:val="24"/>
          <w:szCs w:val="24"/>
          <w:highlight w:val="yellow"/>
        </w:rPr>
        <w:t xml:space="preserve"> State, Nigeria. Asian Journal of Agricultural Extension, Economics &amp; Sociology, 43(8), 50–58.</w:t>
      </w:r>
      <w:r w:rsidRPr="00AC2FAF">
        <w:rPr>
          <w:rFonts w:ascii="Times New Roman" w:hAnsi="Times New Roman" w:cs="Times New Roman"/>
          <w:sz w:val="24"/>
          <w:szCs w:val="24"/>
        </w:rPr>
        <w:t xml:space="preserve">  </w:t>
      </w:r>
      <w:r w:rsidRPr="00AC2FAF">
        <w:rPr>
          <w:rFonts w:ascii="Times New Roman" w:hAnsi="Times New Roman" w:cs="Times New Roman"/>
          <w:sz w:val="24"/>
          <w:szCs w:val="24"/>
        </w:rPr>
        <w:tab/>
      </w:r>
      <w:r>
        <w:rPr>
          <w:rFonts w:ascii="Times New Roman" w:hAnsi="Times New Roman" w:cs="Times New Roman"/>
          <w:sz w:val="24"/>
          <w:szCs w:val="24"/>
        </w:rPr>
        <w:t xml:space="preserve">70. </w:t>
      </w:r>
      <w:proofErr w:type="spellStart"/>
      <w:r w:rsidRPr="00B957B9">
        <w:rPr>
          <w:rFonts w:ascii="Times New Roman" w:hAnsi="Times New Roman" w:cs="Times New Roman"/>
          <w:sz w:val="24"/>
          <w:szCs w:val="24"/>
          <w:highlight w:val="yellow"/>
        </w:rPr>
        <w:t>Njoga</w:t>
      </w:r>
      <w:proofErr w:type="spellEnd"/>
      <w:r w:rsidRPr="00B957B9">
        <w:rPr>
          <w:rFonts w:ascii="Times New Roman" w:hAnsi="Times New Roman" w:cs="Times New Roman"/>
          <w:sz w:val="24"/>
          <w:szCs w:val="24"/>
          <w:highlight w:val="yellow"/>
        </w:rPr>
        <w:t xml:space="preserve">, E. O., </w:t>
      </w:r>
      <w:proofErr w:type="spellStart"/>
      <w:r w:rsidRPr="00B957B9">
        <w:rPr>
          <w:rFonts w:ascii="Times New Roman" w:hAnsi="Times New Roman" w:cs="Times New Roman"/>
          <w:sz w:val="24"/>
          <w:szCs w:val="24"/>
          <w:highlight w:val="yellow"/>
        </w:rPr>
        <w:t>Ezenduka</w:t>
      </w:r>
      <w:proofErr w:type="spellEnd"/>
      <w:r w:rsidRPr="00B957B9">
        <w:rPr>
          <w:rFonts w:ascii="Times New Roman" w:hAnsi="Times New Roman" w:cs="Times New Roman"/>
          <w:sz w:val="24"/>
          <w:szCs w:val="24"/>
          <w:highlight w:val="yellow"/>
        </w:rPr>
        <w:t xml:space="preserve">, E. V., </w:t>
      </w:r>
      <w:proofErr w:type="spellStart"/>
      <w:r w:rsidRPr="00B957B9">
        <w:rPr>
          <w:rFonts w:ascii="Times New Roman" w:hAnsi="Times New Roman" w:cs="Times New Roman"/>
          <w:sz w:val="24"/>
          <w:szCs w:val="24"/>
          <w:highlight w:val="yellow"/>
        </w:rPr>
        <w:t>Ogbodo</w:t>
      </w:r>
      <w:proofErr w:type="spellEnd"/>
      <w:r w:rsidRPr="00B957B9">
        <w:rPr>
          <w:rFonts w:ascii="Times New Roman" w:hAnsi="Times New Roman" w:cs="Times New Roman"/>
          <w:sz w:val="24"/>
          <w:szCs w:val="24"/>
          <w:highlight w:val="yellow"/>
        </w:rPr>
        <w:t xml:space="preserve">, C. G., Ogbonna, C. U., </w:t>
      </w:r>
      <w:proofErr w:type="spellStart"/>
      <w:r w:rsidRPr="00B957B9">
        <w:rPr>
          <w:rFonts w:ascii="Times New Roman" w:hAnsi="Times New Roman" w:cs="Times New Roman"/>
          <w:sz w:val="24"/>
          <w:szCs w:val="24"/>
          <w:highlight w:val="yellow"/>
        </w:rPr>
        <w:t>Jaja</w:t>
      </w:r>
      <w:proofErr w:type="spellEnd"/>
      <w:r w:rsidRPr="00B957B9">
        <w:rPr>
          <w:rFonts w:ascii="Times New Roman" w:hAnsi="Times New Roman" w:cs="Times New Roman"/>
          <w:sz w:val="24"/>
          <w:szCs w:val="24"/>
          <w:highlight w:val="yellow"/>
        </w:rPr>
        <w:t xml:space="preserve">, I. F., </w:t>
      </w:r>
      <w:proofErr w:type="spellStart"/>
      <w:r w:rsidRPr="00B957B9">
        <w:rPr>
          <w:rFonts w:ascii="Times New Roman" w:hAnsi="Times New Roman" w:cs="Times New Roman"/>
          <w:sz w:val="24"/>
          <w:szCs w:val="24"/>
          <w:highlight w:val="yellow"/>
        </w:rPr>
        <w:t>Ofomatah</w:t>
      </w:r>
      <w:proofErr w:type="spellEnd"/>
      <w:r w:rsidRPr="00B957B9">
        <w:rPr>
          <w:rFonts w:ascii="Times New Roman" w:hAnsi="Times New Roman" w:cs="Times New Roman"/>
          <w:sz w:val="24"/>
          <w:szCs w:val="24"/>
          <w:highlight w:val="yellow"/>
        </w:rPr>
        <w:t xml:space="preserve">, A. C., &amp; </w:t>
      </w:r>
      <w:proofErr w:type="spellStart"/>
      <w:r w:rsidRPr="00B957B9">
        <w:rPr>
          <w:rFonts w:ascii="Times New Roman" w:hAnsi="Times New Roman" w:cs="Times New Roman"/>
          <w:sz w:val="24"/>
          <w:szCs w:val="24"/>
          <w:highlight w:val="yellow"/>
        </w:rPr>
        <w:t>Okpala</w:t>
      </w:r>
      <w:proofErr w:type="spellEnd"/>
      <w:r w:rsidRPr="00B957B9">
        <w:rPr>
          <w:rFonts w:ascii="Times New Roman" w:hAnsi="Times New Roman" w:cs="Times New Roman"/>
          <w:sz w:val="24"/>
          <w:szCs w:val="24"/>
          <w:highlight w:val="yellow"/>
        </w:rPr>
        <w:t>, C. O. R. (2021). Detection, distribution and health risk assessment of toxic heavy metals/metalloids, arsenic, cadmium, and lead in goat carcasses processed for human consumption in South-Eastern Nigeria. Foods, 10(4), 798.</w:t>
      </w:r>
      <w:r>
        <w:rPr>
          <w:rFonts w:ascii="Times New Roman" w:hAnsi="Times New Roman" w:cs="Times New Roman"/>
          <w:sz w:val="24"/>
          <w:szCs w:val="24"/>
        </w:rPr>
        <w:t xml:space="preserve">  </w:t>
      </w:r>
    </w:p>
    <w:p w14:paraId="73E8F72D" w14:textId="77777777" w:rsidR="00AC07C1" w:rsidRDefault="00AC07C1"/>
    <w:sectPr w:rsidR="00AC07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FD5F7" w14:textId="77777777" w:rsidR="00E2406B" w:rsidRDefault="00E2406B">
      <w:pPr>
        <w:spacing w:after="0" w:line="240" w:lineRule="auto"/>
      </w:pPr>
      <w:r>
        <w:separator/>
      </w:r>
    </w:p>
  </w:endnote>
  <w:endnote w:type="continuationSeparator" w:id="0">
    <w:p w14:paraId="154D0721" w14:textId="77777777" w:rsidR="00E2406B" w:rsidRDefault="00E24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MS Mincho"/>
    <w:panose1 w:val="020B0704020202020204"/>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830A3" w14:textId="77777777" w:rsidR="00DF7B1A" w:rsidRDefault="00DF7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519373"/>
      <w:docPartObj>
        <w:docPartGallery w:val="Page Numbers (Bottom of Page)"/>
        <w:docPartUnique/>
      </w:docPartObj>
    </w:sdtPr>
    <w:sdtEndPr>
      <w:rPr>
        <w:noProof/>
      </w:rPr>
    </w:sdtEndPr>
    <w:sdtContent>
      <w:p w14:paraId="0E6E0983" w14:textId="77777777" w:rsidR="00187F1A" w:rsidRDefault="00187F1A">
        <w:pPr>
          <w:pStyle w:val="Footer"/>
          <w:jc w:val="center"/>
        </w:pPr>
        <w:r>
          <w:fldChar w:fldCharType="begin"/>
        </w:r>
        <w:r>
          <w:instrText xml:space="preserve"> PAGE   \* MERGEFORMAT </w:instrText>
        </w:r>
        <w:r>
          <w:fldChar w:fldCharType="separate"/>
        </w:r>
        <w:r w:rsidR="008A3C71">
          <w:rPr>
            <w:noProof/>
          </w:rPr>
          <w:t>24</w:t>
        </w:r>
        <w:r>
          <w:rPr>
            <w:noProof/>
          </w:rPr>
          <w:fldChar w:fldCharType="end"/>
        </w:r>
      </w:p>
    </w:sdtContent>
  </w:sdt>
  <w:p w14:paraId="2E6F9E0A" w14:textId="77777777" w:rsidR="00187F1A" w:rsidRDefault="00187F1A" w:rsidP="00187F1A">
    <w:pPr>
      <w:pStyle w:val="Footer"/>
      <w:tabs>
        <w:tab w:val="clear" w:pos="4513"/>
        <w:tab w:val="clear" w:pos="9026"/>
        <w:tab w:val="left" w:pos="22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A8422" w14:textId="77777777" w:rsidR="00DF7B1A" w:rsidRDefault="00DF7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A0A49" w14:textId="77777777" w:rsidR="00E2406B" w:rsidRDefault="00E2406B">
      <w:pPr>
        <w:spacing w:after="0" w:line="240" w:lineRule="auto"/>
      </w:pPr>
      <w:r>
        <w:separator/>
      </w:r>
    </w:p>
  </w:footnote>
  <w:footnote w:type="continuationSeparator" w:id="0">
    <w:p w14:paraId="369797D0" w14:textId="77777777" w:rsidR="00E2406B" w:rsidRDefault="00E24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31AD" w14:textId="77777777" w:rsidR="00DF7B1A" w:rsidRDefault="00E2406B">
    <w:pPr>
      <w:pStyle w:val="Header"/>
    </w:pPr>
    <w:r>
      <w:rPr>
        <w:noProof/>
      </w:rPr>
      <w:pict w14:anchorId="6561D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29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DCB5D" w14:textId="77777777" w:rsidR="00DF7B1A" w:rsidRDefault="00E2406B">
    <w:pPr>
      <w:pStyle w:val="Header"/>
    </w:pPr>
    <w:r>
      <w:rPr>
        <w:noProof/>
      </w:rPr>
      <w:pict w14:anchorId="765D9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29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5FD6D" w14:textId="77777777" w:rsidR="00DF7B1A" w:rsidRDefault="00E2406B">
    <w:pPr>
      <w:pStyle w:val="Header"/>
    </w:pPr>
    <w:r>
      <w:rPr>
        <w:noProof/>
      </w:rPr>
      <w:pict w14:anchorId="7F15D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29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224"/>
    <w:multiLevelType w:val="multilevel"/>
    <w:tmpl w:val="F304AA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5C91A6A"/>
    <w:multiLevelType w:val="multilevel"/>
    <w:tmpl w:val="F6187A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F82306E"/>
    <w:multiLevelType w:val="multilevel"/>
    <w:tmpl w:val="6C520F8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515E18"/>
    <w:multiLevelType w:val="multilevel"/>
    <w:tmpl w:val="205CEC2A"/>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C2319A"/>
    <w:multiLevelType w:val="multilevel"/>
    <w:tmpl w:val="5BE6EE7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94479AB"/>
    <w:multiLevelType w:val="hybridMultilevel"/>
    <w:tmpl w:val="AA562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D2D62"/>
    <w:multiLevelType w:val="multilevel"/>
    <w:tmpl w:val="9336E464"/>
    <w:lvl w:ilvl="0">
      <w:start w:val="1"/>
      <w:numFmt w:val="decimal"/>
      <w:lvlText w:val="%1.0"/>
      <w:lvlJc w:val="left"/>
      <w:pPr>
        <w:ind w:left="630" w:hanging="630"/>
      </w:pPr>
      <w:rPr>
        <w:rFonts w:hint="default"/>
      </w:rPr>
    </w:lvl>
    <w:lvl w:ilvl="1">
      <w:start w:val="1"/>
      <w:numFmt w:val="decimal"/>
      <w:lvlText w:val="%1.%2"/>
      <w:lvlJc w:val="left"/>
      <w:pPr>
        <w:ind w:left="1350" w:hanging="63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0312FD3"/>
    <w:multiLevelType w:val="multilevel"/>
    <w:tmpl w:val="025E09A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F1060C"/>
    <w:multiLevelType w:val="multilevel"/>
    <w:tmpl w:val="47285F3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22252B9B"/>
    <w:multiLevelType w:val="multilevel"/>
    <w:tmpl w:val="170EEE16"/>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3526A9"/>
    <w:multiLevelType w:val="hybridMultilevel"/>
    <w:tmpl w:val="C0D2B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EA648C"/>
    <w:multiLevelType w:val="multilevel"/>
    <w:tmpl w:val="4A1A167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864DAE"/>
    <w:multiLevelType w:val="multilevel"/>
    <w:tmpl w:val="8D0EC756"/>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8F26D39"/>
    <w:multiLevelType w:val="multilevel"/>
    <w:tmpl w:val="C14857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146D72"/>
    <w:multiLevelType w:val="multilevel"/>
    <w:tmpl w:val="0B78809C"/>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E4074F"/>
    <w:multiLevelType w:val="multilevel"/>
    <w:tmpl w:val="0F3CE05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314B5A"/>
    <w:multiLevelType w:val="multilevel"/>
    <w:tmpl w:val="EE64FBA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B84643"/>
    <w:multiLevelType w:val="multilevel"/>
    <w:tmpl w:val="63D2DC9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8B0F02"/>
    <w:multiLevelType w:val="multilevel"/>
    <w:tmpl w:val="D632D11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5E02CE"/>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F9F4FAD"/>
    <w:multiLevelType w:val="hybridMultilevel"/>
    <w:tmpl w:val="936E5E96"/>
    <w:lvl w:ilvl="0" w:tplc="8294E3F4">
      <w:start w:val="4"/>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4C0174"/>
    <w:multiLevelType w:val="hybridMultilevel"/>
    <w:tmpl w:val="FE521600"/>
    <w:lvl w:ilvl="0" w:tplc="044C4C42">
      <w:start w:val="3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E2CBE"/>
    <w:multiLevelType w:val="multilevel"/>
    <w:tmpl w:val="54B648DA"/>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86B3825"/>
    <w:multiLevelType w:val="multilevel"/>
    <w:tmpl w:val="25D4C2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07230B"/>
    <w:multiLevelType w:val="multilevel"/>
    <w:tmpl w:val="246A7F90"/>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4E5606E"/>
    <w:multiLevelType w:val="hybridMultilevel"/>
    <w:tmpl w:val="EC18F394"/>
    <w:lvl w:ilvl="0" w:tplc="4CA82DA2">
      <w:start w:val="1"/>
      <w:numFmt w:val="decimal"/>
      <w:lvlText w:val="%1."/>
      <w:lvlJc w:val="left"/>
      <w:pPr>
        <w:ind w:left="600" w:hanging="360"/>
      </w:pPr>
      <w:rPr>
        <w:rFonts w:hint="default"/>
        <w:b w:val="0"/>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6" w15:restartNumberingAfterBreak="0">
    <w:nsid w:val="6AF80276"/>
    <w:multiLevelType w:val="hybridMultilevel"/>
    <w:tmpl w:val="3A4E14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5B5FE7"/>
    <w:multiLevelType w:val="multilevel"/>
    <w:tmpl w:val="EF7294C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4A2421"/>
    <w:multiLevelType w:val="multilevel"/>
    <w:tmpl w:val="7DBE455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FD4A6F"/>
    <w:multiLevelType w:val="multilevel"/>
    <w:tmpl w:val="71D0C46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6921DEE"/>
    <w:multiLevelType w:val="multilevel"/>
    <w:tmpl w:val="C254831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611AC0"/>
    <w:multiLevelType w:val="multilevel"/>
    <w:tmpl w:val="1E5AE4E4"/>
    <w:lvl w:ilvl="0">
      <w:start w:val="1"/>
      <w:numFmt w:val="lowerRoman"/>
      <w:lvlText w:val="%1."/>
      <w:lvlJc w:val="left"/>
      <w:pPr>
        <w:ind w:left="1710" w:hanging="360"/>
      </w:pPr>
      <w:rPr>
        <w:rFonts w:ascii="Times New Roman" w:eastAsiaTheme="minorHAnsi" w:hAnsi="Times New Roman" w:cs="Times New Roman"/>
      </w:rPr>
    </w:lvl>
    <w:lvl w:ilvl="1">
      <w:numFmt w:val="decimal"/>
      <w:isLgl/>
      <w:lvlText w:val="%1.%2"/>
      <w:lvlJc w:val="left"/>
      <w:pPr>
        <w:ind w:left="1710" w:hanging="36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2790" w:hanging="1440"/>
      </w:pPr>
      <w:rPr>
        <w:rFonts w:hint="default"/>
      </w:rPr>
    </w:lvl>
  </w:abstractNum>
  <w:abstractNum w:abstractNumId="32" w15:restartNumberingAfterBreak="0">
    <w:nsid w:val="7895351C"/>
    <w:multiLevelType w:val="hybridMultilevel"/>
    <w:tmpl w:val="8612E2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8C90185"/>
    <w:multiLevelType w:val="multilevel"/>
    <w:tmpl w:val="F0C0965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2234A8"/>
    <w:multiLevelType w:val="multilevel"/>
    <w:tmpl w:val="B4A4741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CB753D4"/>
    <w:multiLevelType w:val="hybridMultilevel"/>
    <w:tmpl w:val="3A4E14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7"/>
  </w:num>
  <w:num w:numId="5">
    <w:abstractNumId w:val="31"/>
  </w:num>
  <w:num w:numId="6">
    <w:abstractNumId w:val="17"/>
  </w:num>
  <w:num w:numId="7">
    <w:abstractNumId w:val="35"/>
  </w:num>
  <w:num w:numId="8">
    <w:abstractNumId w:val="34"/>
  </w:num>
  <w:num w:numId="9">
    <w:abstractNumId w:val="28"/>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num>
  <w:num w:numId="16">
    <w:abstractNumId w:val="25"/>
  </w:num>
  <w:num w:numId="17">
    <w:abstractNumId w:val="4"/>
  </w:num>
  <w:num w:numId="18">
    <w:abstractNumId w:val="21"/>
  </w:num>
  <w:num w:numId="19">
    <w:abstractNumId w:val="8"/>
  </w:num>
  <w:num w:numId="20">
    <w:abstractNumId w:val="32"/>
  </w:num>
  <w:num w:numId="21">
    <w:abstractNumId w:val="0"/>
  </w:num>
  <w:num w:numId="22">
    <w:abstractNumId w:val="7"/>
  </w:num>
  <w:num w:numId="23">
    <w:abstractNumId w:val="3"/>
  </w:num>
  <w:num w:numId="24">
    <w:abstractNumId w:val="22"/>
  </w:num>
  <w:num w:numId="25">
    <w:abstractNumId w:val="16"/>
  </w:num>
  <w:num w:numId="26">
    <w:abstractNumId w:val="20"/>
  </w:num>
  <w:num w:numId="27">
    <w:abstractNumId w:val="30"/>
  </w:num>
  <w:num w:numId="28">
    <w:abstractNumId w:val="13"/>
  </w:num>
  <w:num w:numId="29">
    <w:abstractNumId w:val="9"/>
  </w:num>
  <w:num w:numId="30">
    <w:abstractNumId w:val="18"/>
  </w:num>
  <w:num w:numId="31">
    <w:abstractNumId w:val="23"/>
  </w:num>
  <w:num w:numId="32">
    <w:abstractNumId w:val="26"/>
  </w:num>
  <w:num w:numId="33">
    <w:abstractNumId w:val="2"/>
  </w:num>
  <w:num w:numId="34">
    <w:abstractNumId w:val="33"/>
  </w:num>
  <w:num w:numId="35">
    <w:abstractNumId w:val="12"/>
  </w:num>
  <w:num w:numId="36">
    <w:abstractNumId w:val="24"/>
  </w:num>
  <w:num w:numId="37">
    <w:abstractNumId w:val="14"/>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yNzQzMDc0NTWxNLRU0lEKTi0uzszPAykwrAUAXKOzXywAAAA="/>
  </w:docVars>
  <w:rsids>
    <w:rsidRoot w:val="00233D10"/>
    <w:rsid w:val="000D7754"/>
    <w:rsid w:val="000F1CB1"/>
    <w:rsid w:val="001008A9"/>
    <w:rsid w:val="00187F1A"/>
    <w:rsid w:val="00233D10"/>
    <w:rsid w:val="00323E24"/>
    <w:rsid w:val="003F1DF7"/>
    <w:rsid w:val="00474108"/>
    <w:rsid w:val="00476FC3"/>
    <w:rsid w:val="00544E1D"/>
    <w:rsid w:val="00575986"/>
    <w:rsid w:val="00665255"/>
    <w:rsid w:val="00693602"/>
    <w:rsid w:val="00720A8A"/>
    <w:rsid w:val="00790BFD"/>
    <w:rsid w:val="007F64C4"/>
    <w:rsid w:val="008A3C71"/>
    <w:rsid w:val="00AC07C1"/>
    <w:rsid w:val="00AC2FAF"/>
    <w:rsid w:val="00AD1E84"/>
    <w:rsid w:val="00AE38E5"/>
    <w:rsid w:val="00B34610"/>
    <w:rsid w:val="00B641CD"/>
    <w:rsid w:val="00B957B9"/>
    <w:rsid w:val="00BB1952"/>
    <w:rsid w:val="00CB2886"/>
    <w:rsid w:val="00D34210"/>
    <w:rsid w:val="00D87588"/>
    <w:rsid w:val="00D961B6"/>
    <w:rsid w:val="00DB29D9"/>
    <w:rsid w:val="00DF7B1A"/>
    <w:rsid w:val="00E2406B"/>
    <w:rsid w:val="00ED2E7D"/>
    <w:rsid w:val="00F743AA"/>
    <w:rsid w:val="00FF0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67B0E7"/>
  <w15:chartTrackingRefBased/>
  <w15:docId w15:val="{4D4CAD4E-AA98-4D7E-B9EA-D409205B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D10"/>
  </w:style>
  <w:style w:type="paragraph" w:styleId="Heading1">
    <w:name w:val="heading 1"/>
    <w:basedOn w:val="Normal"/>
    <w:next w:val="Normal"/>
    <w:link w:val="Heading1Char"/>
    <w:qFormat/>
    <w:rsid w:val="00233D1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33D10"/>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233D10"/>
    <w:pPr>
      <w:keepNext/>
      <w:keepLines/>
      <w:spacing w:before="200" w:after="0" w:line="276" w:lineRule="auto"/>
      <w:ind w:left="720" w:hanging="432"/>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uiPriority w:val="9"/>
    <w:semiHidden/>
    <w:unhideWhenUsed/>
    <w:qFormat/>
    <w:rsid w:val="00233D10"/>
    <w:pPr>
      <w:keepNext/>
      <w:keepLines/>
      <w:spacing w:before="200" w:after="0" w:line="276" w:lineRule="auto"/>
      <w:ind w:left="864" w:hanging="144"/>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uiPriority w:val="9"/>
    <w:semiHidden/>
    <w:unhideWhenUsed/>
    <w:qFormat/>
    <w:rsid w:val="00233D10"/>
    <w:pPr>
      <w:keepNext/>
      <w:keepLines/>
      <w:spacing w:before="200" w:after="0" w:line="276" w:lineRule="auto"/>
      <w:ind w:left="1008" w:hanging="432"/>
      <w:outlineLvl w:val="4"/>
    </w:pPr>
    <w:rPr>
      <w:rFonts w:ascii="Cambria" w:eastAsia="Times New Roman" w:hAnsi="Cambria" w:cs="Times New Roman"/>
      <w:color w:val="243F60"/>
      <w:sz w:val="20"/>
      <w:szCs w:val="20"/>
    </w:rPr>
  </w:style>
  <w:style w:type="paragraph" w:styleId="Heading6">
    <w:name w:val="heading 6"/>
    <w:basedOn w:val="Normal"/>
    <w:next w:val="Normal"/>
    <w:link w:val="Heading6Char"/>
    <w:uiPriority w:val="9"/>
    <w:semiHidden/>
    <w:unhideWhenUsed/>
    <w:qFormat/>
    <w:rsid w:val="00233D10"/>
    <w:pPr>
      <w:keepNext/>
      <w:keepLines/>
      <w:spacing w:before="200" w:after="0" w:line="276" w:lineRule="auto"/>
      <w:ind w:left="1152" w:hanging="432"/>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uiPriority w:val="9"/>
    <w:semiHidden/>
    <w:unhideWhenUsed/>
    <w:qFormat/>
    <w:rsid w:val="00233D10"/>
    <w:pPr>
      <w:keepNext/>
      <w:keepLines/>
      <w:spacing w:before="200" w:after="0" w:line="276" w:lineRule="auto"/>
      <w:ind w:left="1296" w:hanging="288"/>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iPriority w:val="9"/>
    <w:semiHidden/>
    <w:unhideWhenUsed/>
    <w:qFormat/>
    <w:rsid w:val="00233D10"/>
    <w:pPr>
      <w:keepNext/>
      <w:keepLines/>
      <w:spacing w:before="200" w:after="0" w:line="276" w:lineRule="auto"/>
      <w:ind w:left="1440" w:hanging="432"/>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233D10"/>
    <w:pPr>
      <w:keepNext/>
      <w:keepLines/>
      <w:spacing w:before="200" w:after="0" w:line="276" w:lineRule="auto"/>
      <w:ind w:left="1584" w:hanging="14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3D1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33D1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233D10"/>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uiPriority w:val="9"/>
    <w:semiHidden/>
    <w:rsid w:val="00233D10"/>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
    <w:semiHidden/>
    <w:rsid w:val="00233D10"/>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
    <w:semiHidden/>
    <w:rsid w:val="00233D10"/>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
    <w:semiHidden/>
    <w:rsid w:val="00233D10"/>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
    <w:semiHidden/>
    <w:rsid w:val="00233D10"/>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233D10"/>
    <w:rPr>
      <w:rFonts w:ascii="Cambria" w:eastAsia="Times New Roman" w:hAnsi="Cambria" w:cs="Times New Roman"/>
      <w:i/>
      <w:iCs/>
      <w:color w:val="404040"/>
      <w:sz w:val="20"/>
      <w:szCs w:val="20"/>
    </w:rPr>
  </w:style>
  <w:style w:type="paragraph" w:styleId="ListParagraph">
    <w:name w:val="List Paragraph"/>
    <w:basedOn w:val="Normal"/>
    <w:uiPriority w:val="34"/>
    <w:qFormat/>
    <w:rsid w:val="00233D10"/>
    <w:pPr>
      <w:spacing w:after="200" w:line="276" w:lineRule="auto"/>
      <w:ind w:left="720"/>
      <w:contextualSpacing/>
    </w:pPr>
  </w:style>
  <w:style w:type="paragraph" w:styleId="BodyText">
    <w:name w:val="Body Text"/>
    <w:basedOn w:val="Normal"/>
    <w:link w:val="BodyTextChar"/>
    <w:uiPriority w:val="99"/>
    <w:unhideWhenUsed/>
    <w:rsid w:val="00233D10"/>
    <w:pPr>
      <w:spacing w:after="200" w:line="276"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233D10"/>
    <w:rPr>
      <w:rFonts w:ascii="Times New Roman" w:hAnsi="Times New Roman" w:cs="Times New Roman"/>
      <w:sz w:val="24"/>
      <w:szCs w:val="24"/>
    </w:rPr>
  </w:style>
  <w:style w:type="table" w:customStyle="1" w:styleId="TableGrid1">
    <w:name w:val="Table Grid1"/>
    <w:basedOn w:val="TableNormal"/>
    <w:next w:val="TableGrid"/>
    <w:uiPriority w:val="59"/>
    <w:rsid w:val="0023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33D10"/>
    <w:rPr>
      <w:b/>
      <w:bCs/>
    </w:rPr>
  </w:style>
  <w:style w:type="table" w:styleId="TableGrid">
    <w:name w:val="Table Grid"/>
    <w:basedOn w:val="TableNormal"/>
    <w:uiPriority w:val="59"/>
    <w:rsid w:val="0023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3D10"/>
    <w:pPr>
      <w:spacing w:after="0" w:line="240" w:lineRule="auto"/>
    </w:pPr>
  </w:style>
  <w:style w:type="table" w:customStyle="1" w:styleId="TableGrid2">
    <w:name w:val="Table Grid2"/>
    <w:basedOn w:val="TableNormal"/>
    <w:next w:val="TableGrid"/>
    <w:uiPriority w:val="59"/>
    <w:rsid w:val="0023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3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D10"/>
  </w:style>
  <w:style w:type="paragraph" w:styleId="Footer">
    <w:name w:val="footer"/>
    <w:basedOn w:val="Normal"/>
    <w:link w:val="FooterChar"/>
    <w:uiPriority w:val="99"/>
    <w:unhideWhenUsed/>
    <w:rsid w:val="00233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D10"/>
  </w:style>
  <w:style w:type="table" w:customStyle="1" w:styleId="Calendar1">
    <w:name w:val="Calendar 1"/>
    <w:basedOn w:val="TableNormal"/>
    <w:uiPriority w:val="99"/>
    <w:qFormat/>
    <w:rsid w:val="00233D10"/>
    <w:pPr>
      <w:spacing w:after="0" w:line="240" w:lineRule="auto"/>
    </w:pPr>
    <w:rPr>
      <w:rFonts w:eastAsiaTheme="minorEastAsia"/>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Hyperlink">
    <w:name w:val="Hyperlink"/>
    <w:basedOn w:val="DefaultParagraphFont"/>
    <w:unhideWhenUsed/>
    <w:rsid w:val="00233D10"/>
    <w:rPr>
      <w:color w:val="0563C1" w:themeColor="hyperlink"/>
      <w:u w:val="single"/>
    </w:rPr>
  </w:style>
  <w:style w:type="paragraph" w:styleId="BalloonText">
    <w:name w:val="Balloon Text"/>
    <w:basedOn w:val="Normal"/>
    <w:link w:val="BalloonTextChar"/>
    <w:uiPriority w:val="99"/>
    <w:semiHidden/>
    <w:unhideWhenUsed/>
    <w:rsid w:val="00233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D10"/>
    <w:rPr>
      <w:rFonts w:ascii="Tahoma" w:hAnsi="Tahoma" w:cs="Tahoma"/>
      <w:sz w:val="16"/>
      <w:szCs w:val="16"/>
    </w:rPr>
  </w:style>
  <w:style w:type="character" w:styleId="PlaceholderText">
    <w:name w:val="Placeholder Text"/>
    <w:basedOn w:val="DefaultParagraphFont"/>
    <w:uiPriority w:val="99"/>
    <w:semiHidden/>
    <w:rsid w:val="00233D10"/>
    <w:rPr>
      <w:color w:val="808080"/>
    </w:rPr>
  </w:style>
  <w:style w:type="character" w:styleId="CommentReference">
    <w:name w:val="annotation reference"/>
    <w:basedOn w:val="DefaultParagraphFont"/>
    <w:uiPriority w:val="99"/>
    <w:semiHidden/>
    <w:unhideWhenUsed/>
    <w:rsid w:val="00233D10"/>
    <w:rPr>
      <w:sz w:val="16"/>
      <w:szCs w:val="16"/>
    </w:rPr>
  </w:style>
  <w:style w:type="paragraph" w:styleId="CommentText">
    <w:name w:val="annotation text"/>
    <w:basedOn w:val="Normal"/>
    <w:link w:val="CommentTextChar"/>
    <w:uiPriority w:val="99"/>
    <w:semiHidden/>
    <w:unhideWhenUsed/>
    <w:rsid w:val="00233D10"/>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33D10"/>
    <w:rPr>
      <w:sz w:val="20"/>
      <w:szCs w:val="20"/>
    </w:rPr>
  </w:style>
  <w:style w:type="paragraph" w:styleId="CommentSubject">
    <w:name w:val="annotation subject"/>
    <w:basedOn w:val="CommentText"/>
    <w:next w:val="CommentText"/>
    <w:link w:val="CommentSubjectChar"/>
    <w:uiPriority w:val="99"/>
    <w:semiHidden/>
    <w:unhideWhenUsed/>
    <w:rsid w:val="00233D10"/>
    <w:rPr>
      <w:b/>
      <w:bCs/>
    </w:rPr>
  </w:style>
  <w:style w:type="character" w:customStyle="1" w:styleId="CommentSubjectChar">
    <w:name w:val="Comment Subject Char"/>
    <w:basedOn w:val="CommentTextChar"/>
    <w:link w:val="CommentSubject"/>
    <w:uiPriority w:val="99"/>
    <w:semiHidden/>
    <w:rsid w:val="00233D10"/>
    <w:rPr>
      <w:b/>
      <w:bCs/>
      <w:sz w:val="20"/>
      <w:szCs w:val="20"/>
    </w:rPr>
  </w:style>
  <w:style w:type="paragraph" w:customStyle="1" w:styleId="Default">
    <w:name w:val="Default"/>
    <w:rsid w:val="00233D1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rmalWeb">
    <w:name w:val="Normal (Web)"/>
    <w:basedOn w:val="Normal"/>
    <w:uiPriority w:val="99"/>
    <w:unhideWhenUsed/>
    <w:rsid w:val="00233D10"/>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yle1">
    <w:name w:val="Style1"/>
    <w:uiPriority w:val="99"/>
    <w:rsid w:val="00233D10"/>
    <w:pPr>
      <w:numPr>
        <w:numId w:val="11"/>
      </w:numPr>
    </w:pPr>
  </w:style>
  <w:style w:type="character" w:styleId="PageNumber">
    <w:name w:val="page number"/>
    <w:basedOn w:val="DefaultParagraphFont"/>
    <w:uiPriority w:val="99"/>
    <w:semiHidden/>
    <w:unhideWhenUsed/>
    <w:rsid w:val="00233D10"/>
  </w:style>
  <w:style w:type="character" w:customStyle="1" w:styleId="reference-text">
    <w:name w:val="reference-text"/>
    <w:basedOn w:val="DefaultParagraphFont"/>
    <w:rsid w:val="00233D10"/>
  </w:style>
  <w:style w:type="character" w:styleId="HTMLCite">
    <w:name w:val="HTML Cite"/>
    <w:basedOn w:val="DefaultParagraphFont"/>
    <w:uiPriority w:val="99"/>
    <w:semiHidden/>
    <w:unhideWhenUsed/>
    <w:rsid w:val="00233D10"/>
    <w:rPr>
      <w:i/>
      <w:iCs/>
    </w:rPr>
  </w:style>
  <w:style w:type="character" w:customStyle="1" w:styleId="reference-accessdate">
    <w:name w:val="reference-accessdate"/>
    <w:basedOn w:val="DefaultParagraphFont"/>
    <w:rsid w:val="00233D10"/>
  </w:style>
  <w:style w:type="character" w:customStyle="1" w:styleId="nowrap">
    <w:name w:val="nowrap"/>
    <w:basedOn w:val="DefaultParagraphFont"/>
    <w:rsid w:val="00233D10"/>
  </w:style>
  <w:style w:type="paragraph" w:styleId="Revision">
    <w:name w:val="Revision"/>
    <w:hidden/>
    <w:uiPriority w:val="99"/>
    <w:semiHidden/>
    <w:rsid w:val="000D77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31</Pages>
  <Words>7539</Words>
  <Characters>42975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17</cp:revision>
  <dcterms:created xsi:type="dcterms:W3CDTF">2025-08-16T22:07:00Z</dcterms:created>
  <dcterms:modified xsi:type="dcterms:W3CDTF">2025-09-03T11:35:00Z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5cf3a340-d852-4239-b8bd-47eb391c8eb5</vt:lpwstr>
  </property>
</Properties>
</file>