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38867" w14:textId="77777777" w:rsidR="0091411E" w:rsidRDefault="0091411E" w:rsidP="00C50014">
      <w:pPr>
        <w:spacing w:after="0" w:line="240" w:lineRule="auto"/>
        <w:jc w:val="center"/>
        <w:rPr>
          <w:rFonts w:ascii="Calibri" w:eastAsia="SimSun" w:hAnsi="Calibri" w:cs="Times New Roman"/>
          <w:kern w:val="0"/>
          <w:szCs w:val="22"/>
          <w:lang w:eastAsia="en-US"/>
          <w14:ligatures w14:val="none"/>
        </w:rPr>
      </w:pPr>
      <w:r w:rsidRPr="0091411E">
        <w:rPr>
          <w:rFonts w:ascii="Calibri" w:eastAsia="SimSun" w:hAnsi="Calibri" w:cs="Times New Roman"/>
          <w:kern w:val="0"/>
          <w:szCs w:val="22"/>
          <w:lang w:eastAsia="en-US"/>
          <w14:ligatures w14:val="none"/>
        </w:rPr>
        <w:t xml:space="preserve">Opinion Articles                 </w:t>
      </w:r>
    </w:p>
    <w:p w14:paraId="10D87C68" w14:textId="36539B8F" w:rsidR="00D835D2" w:rsidRDefault="00B3021E" w:rsidP="00C50014">
      <w:pPr>
        <w:spacing w:after="0" w:line="240" w:lineRule="auto"/>
        <w:jc w:val="center"/>
        <w:rPr>
          <w:rFonts w:ascii="Times New Roman" w:hAnsi="Times New Roman"/>
          <w:sz w:val="44"/>
          <w:szCs w:val="44"/>
        </w:rPr>
      </w:pPr>
      <w:r w:rsidRPr="00C50014">
        <w:rPr>
          <w:rFonts w:ascii="Times New Roman" w:hAnsi="Times New Roman" w:hint="eastAsia"/>
          <w:sz w:val="44"/>
          <w:szCs w:val="44"/>
        </w:rPr>
        <w:t>A Review of Bonding Performance at the Interface between New and Old Concrete</w:t>
      </w:r>
    </w:p>
    <w:p w14:paraId="22DFCBBE" w14:textId="77777777" w:rsidR="00BD216E" w:rsidRDefault="00BD216E" w:rsidP="00C50014">
      <w:pPr>
        <w:spacing w:after="0" w:line="240" w:lineRule="auto"/>
        <w:jc w:val="center"/>
        <w:rPr>
          <w:rFonts w:ascii="Times New Roman" w:hAnsi="Times New Roman"/>
          <w:sz w:val="44"/>
          <w:szCs w:val="44"/>
        </w:rPr>
      </w:pPr>
    </w:p>
    <w:p w14:paraId="2699AF02" w14:textId="77777777" w:rsidR="00BD216E" w:rsidRDefault="00BD216E" w:rsidP="00C50014">
      <w:pPr>
        <w:spacing w:after="0" w:line="240" w:lineRule="auto"/>
        <w:jc w:val="center"/>
        <w:rPr>
          <w:rFonts w:ascii="Times New Roman" w:hAnsi="Times New Roman"/>
          <w:sz w:val="44"/>
          <w:szCs w:val="44"/>
        </w:rPr>
      </w:pPr>
    </w:p>
    <w:p w14:paraId="35E6DE51" w14:textId="77777777" w:rsidR="00BD216E" w:rsidRPr="00C50014" w:rsidRDefault="00BD216E" w:rsidP="00C50014">
      <w:pPr>
        <w:spacing w:after="0" w:line="240" w:lineRule="auto"/>
        <w:jc w:val="center"/>
        <w:rPr>
          <w:rFonts w:ascii="Times New Roman" w:hAnsi="Times New Roman"/>
          <w:sz w:val="44"/>
          <w:szCs w:val="44"/>
        </w:rPr>
      </w:pPr>
    </w:p>
    <w:p w14:paraId="317236B3" w14:textId="5B7B9F8E" w:rsidR="007A5E77" w:rsidRPr="00C50014" w:rsidRDefault="00C50014" w:rsidP="00C50014">
      <w:pPr>
        <w:spacing w:after="0" w:line="240" w:lineRule="auto"/>
        <w:ind w:firstLineChars="200" w:firstLine="440"/>
        <w:jc w:val="both"/>
        <w:rPr>
          <w:rFonts w:ascii="Times New Roman" w:hAnsi="Times New Roman"/>
        </w:rPr>
      </w:pPr>
      <w:r w:rsidRPr="00C50014">
        <w:rPr>
          <w:rFonts w:ascii="Times New Roman" w:hAnsi="Times New Roman" w:hint="eastAsia"/>
          <w:b/>
          <w:bCs/>
        </w:rPr>
        <w:t>Abstract</w:t>
      </w:r>
      <w:r w:rsidR="00B3021E" w:rsidRPr="00C50014">
        <w:rPr>
          <w:rFonts w:ascii="Times New Roman" w:hAnsi="Times New Roman" w:hint="eastAsia"/>
        </w:rPr>
        <w:t>：</w:t>
      </w:r>
      <w:r w:rsidR="007A5E77" w:rsidRPr="00C50014">
        <w:rPr>
          <w:rFonts w:ascii="Times New Roman" w:hAnsi="Times New Roman"/>
        </w:rPr>
        <w:t>The bonding interface between existing and new concrete is critical in construction and renovation projects, as its strength directly determines the structural performance. This paper provides a critical review of factors affecting this interfacial bond, focusing on four key aspects: substrate roughness, interface agents, concrete strength, and the use of dowel bars. The analysis indicates that surface roughening significantly enhances bond strength, with an optimal critical roughness beyond which the improvement plateaus. Furthermore, epoxy-based interface agents are more effective than cement paste in improving the tensile strength of the interface. While the strength of both concretes is important, increasing the strength of the new concrete has a more pronounced effect on the overall bond performance. Finally, the incorporation of dowel bars alters the failure mode from brittle to ductile through a composite action, thereby enhancing the safety and reliability of the bonded interface.</w:t>
      </w:r>
    </w:p>
    <w:p w14:paraId="5ED7F115" w14:textId="7DD74CD1" w:rsidR="00A176CA" w:rsidRPr="00C50014" w:rsidRDefault="00A176CA" w:rsidP="00C50014">
      <w:pPr>
        <w:spacing w:after="0" w:line="240" w:lineRule="auto"/>
        <w:ind w:firstLineChars="200" w:firstLine="440"/>
        <w:jc w:val="both"/>
        <w:rPr>
          <w:rFonts w:ascii="Times New Roman" w:hAnsi="Times New Roman"/>
        </w:rPr>
      </w:pPr>
      <w:r w:rsidRPr="00C50014">
        <w:rPr>
          <w:rFonts w:ascii="Times New Roman" w:hAnsi="Times New Roman"/>
          <w:b/>
          <w:bCs/>
        </w:rPr>
        <w:t>Keywords</w:t>
      </w:r>
      <w:r w:rsidRPr="00C50014">
        <w:rPr>
          <w:rFonts w:ascii="Times New Roman" w:hAnsi="Times New Roman"/>
        </w:rPr>
        <w:t>: new-old concrete interface; interface roughness; interface agent; concrete strength; dowel bars</w:t>
      </w:r>
    </w:p>
    <w:p w14:paraId="00ADC676" w14:textId="59F0900F" w:rsidR="00B3021E" w:rsidRPr="00C50014" w:rsidRDefault="00B3021E" w:rsidP="00C50014">
      <w:pPr>
        <w:pStyle w:val="Heading1"/>
        <w:ind w:firstLine="200"/>
        <w:jc w:val="both"/>
        <w:rPr>
          <w:rFonts w:ascii="Times New Roman" w:hAnsi="Times New Roman"/>
        </w:rPr>
      </w:pPr>
      <w:bookmarkStart w:id="0" w:name="_GoBack"/>
      <w:bookmarkEnd w:id="0"/>
      <w:r w:rsidRPr="00C50014">
        <w:rPr>
          <w:rFonts w:ascii="Times New Roman" w:hAnsi="Times New Roman" w:hint="eastAsia"/>
        </w:rPr>
        <w:t xml:space="preserve"> Introduction</w:t>
      </w:r>
    </w:p>
    <w:p w14:paraId="5E596724" w14:textId="5C3E2335" w:rsidR="00A176CA" w:rsidRPr="00C50014" w:rsidRDefault="00A176CA" w:rsidP="00C50014">
      <w:pPr>
        <w:pStyle w:val="ListParagraph"/>
        <w:spacing w:after="0" w:line="240" w:lineRule="auto"/>
        <w:ind w:left="0" w:firstLineChars="200" w:firstLine="440"/>
        <w:jc w:val="both"/>
        <w:rPr>
          <w:rFonts w:ascii="Times New Roman" w:hAnsi="Times New Roman"/>
        </w:rPr>
      </w:pPr>
      <w:r w:rsidRPr="00C50014">
        <w:rPr>
          <w:rFonts w:ascii="Times New Roman" w:hAnsi="Times New Roman"/>
        </w:rPr>
        <w:t>The bonding performance at the interface between new and old concrete is a critical concern in segmental construction, structural rehabilitation, and the safety of connections in prefabricated buildings. This interface often constitutes a weak plane within the structure</w:t>
      </w:r>
      <w:r w:rsidR="00BC06BB" w:rsidRPr="00C50014">
        <w:rPr>
          <w:rFonts w:ascii="Times New Roman" w:hAnsi="Times New Roman" w:hint="eastAsia"/>
          <w:vertAlign w:val="superscript"/>
        </w:rPr>
        <w:fldChar w:fldCharType="begin"/>
      </w:r>
      <w:r w:rsidR="00BC06BB" w:rsidRPr="00C50014">
        <w:rPr>
          <w:rFonts w:ascii="Times New Roman" w:hAnsi="Times New Roman" w:hint="eastAsia"/>
          <w:vertAlign w:val="superscript"/>
        </w:rPr>
        <w:instrText xml:space="preserve"> </w:instrText>
      </w:r>
      <w:r w:rsidR="00BC06BB" w:rsidRPr="00C50014">
        <w:rPr>
          <w:rFonts w:ascii="Times New Roman" w:hAnsi="Times New Roman"/>
          <w:vertAlign w:val="superscript"/>
        </w:rPr>
        <w:instrText>REF _Ref211264773 \r \h</w:instrText>
      </w:r>
      <w:r w:rsidR="00BC06BB" w:rsidRPr="00C50014">
        <w:rPr>
          <w:rFonts w:ascii="Times New Roman" w:hAnsi="Times New Roman" w:hint="eastAsia"/>
          <w:vertAlign w:val="superscript"/>
        </w:rPr>
        <w:instrText xml:space="preserve">  \* MERGEFORMAT </w:instrText>
      </w:r>
      <w:r w:rsidR="00BC06BB" w:rsidRPr="00C50014">
        <w:rPr>
          <w:rFonts w:ascii="Times New Roman" w:hAnsi="Times New Roman" w:hint="eastAsia"/>
          <w:vertAlign w:val="superscript"/>
        </w:rPr>
      </w:r>
      <w:r w:rsidR="00BC06BB" w:rsidRPr="00C50014">
        <w:rPr>
          <w:rFonts w:ascii="Times New Roman" w:hAnsi="Times New Roman" w:hint="eastAsia"/>
          <w:vertAlign w:val="superscript"/>
        </w:rPr>
        <w:fldChar w:fldCharType="separate"/>
      </w:r>
      <w:r w:rsidR="00163C67">
        <w:rPr>
          <w:rFonts w:ascii="Times New Roman" w:hAnsi="Times New Roman"/>
          <w:vertAlign w:val="superscript"/>
        </w:rPr>
        <w:t>[1]</w:t>
      </w:r>
      <w:r w:rsidR="00BC06BB" w:rsidRPr="00C50014">
        <w:rPr>
          <w:rFonts w:ascii="Times New Roman" w:hAnsi="Times New Roman" w:hint="eastAsia"/>
          <w:vertAlign w:val="superscript"/>
        </w:rPr>
        <w:fldChar w:fldCharType="end"/>
      </w:r>
      <w:r w:rsidRPr="00C50014">
        <w:rPr>
          <w:rFonts w:ascii="Times New Roman" w:hAnsi="Times New Roman"/>
          <w:vertAlign w:val="superscript"/>
        </w:rPr>
        <w:t>,</w:t>
      </w:r>
      <w:r w:rsidRPr="00C50014">
        <w:rPr>
          <w:rFonts w:ascii="Times New Roman" w:hAnsi="Times New Roman"/>
        </w:rPr>
        <w:t xml:space="preserve"> typically exhibiting lower strength than monolithic cast-in-place concrete, which directly impacts the structural safety, durability, and overall performance during service. In China, decades of large-scale infrastructure development have created a vast stock of existing concrete structures requiring reinforcement and repair due to material degradation, construction defects, and environmental erosion</w:t>
      </w:r>
      <w:r w:rsidR="00BC06BB" w:rsidRPr="00C50014">
        <w:rPr>
          <w:rFonts w:ascii="Times New Roman" w:hAnsi="Times New Roman" w:hint="eastAsia"/>
          <w:vertAlign w:val="superscript"/>
        </w:rPr>
        <w:fldChar w:fldCharType="begin"/>
      </w:r>
      <w:r w:rsidR="00BC06BB" w:rsidRPr="00C50014">
        <w:rPr>
          <w:rFonts w:ascii="Times New Roman" w:hAnsi="Times New Roman" w:hint="eastAsia"/>
          <w:vertAlign w:val="superscript"/>
        </w:rPr>
        <w:instrText xml:space="preserve"> </w:instrText>
      </w:r>
      <w:r w:rsidR="00BC06BB" w:rsidRPr="00C50014">
        <w:rPr>
          <w:rFonts w:ascii="Times New Roman" w:hAnsi="Times New Roman"/>
          <w:vertAlign w:val="superscript"/>
        </w:rPr>
        <w:instrText>REF _Ref211265154 \r \h</w:instrText>
      </w:r>
      <w:r w:rsidR="00BC06BB" w:rsidRPr="00C50014">
        <w:rPr>
          <w:rFonts w:ascii="Times New Roman" w:hAnsi="Times New Roman" w:hint="eastAsia"/>
          <w:vertAlign w:val="superscript"/>
        </w:rPr>
        <w:instrText xml:space="preserve">  \* MERGEFORMAT </w:instrText>
      </w:r>
      <w:r w:rsidR="00BC06BB" w:rsidRPr="00C50014">
        <w:rPr>
          <w:rFonts w:ascii="Times New Roman" w:hAnsi="Times New Roman" w:hint="eastAsia"/>
          <w:vertAlign w:val="superscript"/>
        </w:rPr>
      </w:r>
      <w:r w:rsidR="00BC06BB" w:rsidRPr="00C50014">
        <w:rPr>
          <w:rFonts w:ascii="Times New Roman" w:hAnsi="Times New Roman" w:hint="eastAsia"/>
          <w:vertAlign w:val="superscript"/>
        </w:rPr>
        <w:fldChar w:fldCharType="separate"/>
      </w:r>
      <w:r w:rsidR="00163C67">
        <w:rPr>
          <w:rFonts w:ascii="Times New Roman" w:hAnsi="Times New Roman"/>
          <w:vertAlign w:val="superscript"/>
        </w:rPr>
        <w:t>[2]</w:t>
      </w:r>
      <w:r w:rsidR="00BC06BB" w:rsidRPr="00C50014">
        <w:rPr>
          <w:rFonts w:ascii="Times New Roman" w:hAnsi="Times New Roman" w:hint="eastAsia"/>
          <w:vertAlign w:val="superscript"/>
        </w:rPr>
        <w:fldChar w:fldCharType="end"/>
      </w:r>
      <w:r w:rsidR="00163C67">
        <w:rPr>
          <w:rFonts w:ascii="Times New Roman" w:hAnsi="Times New Roman" w:hint="eastAsia"/>
          <w:vertAlign w:val="superscript"/>
        </w:rPr>
        <w:t>-</w:t>
      </w:r>
      <w:r w:rsidR="00163C67">
        <w:rPr>
          <w:rFonts w:ascii="Times New Roman" w:hAnsi="Times New Roman"/>
          <w:vertAlign w:val="superscript"/>
        </w:rPr>
        <w:fldChar w:fldCharType="begin"/>
      </w:r>
      <w:r w:rsidR="00163C67">
        <w:rPr>
          <w:rFonts w:ascii="Times New Roman" w:hAnsi="Times New Roman"/>
          <w:vertAlign w:val="superscript"/>
        </w:rPr>
        <w:instrText xml:space="preserve"> </w:instrText>
      </w:r>
      <w:r w:rsidR="00163C67">
        <w:rPr>
          <w:rFonts w:ascii="Times New Roman" w:hAnsi="Times New Roman" w:hint="eastAsia"/>
          <w:vertAlign w:val="superscript"/>
        </w:rPr>
        <w:instrText>REF _Ref211517212 \r \h</w:instrText>
      </w:r>
      <w:r w:rsidR="00163C67">
        <w:rPr>
          <w:rFonts w:ascii="Times New Roman" w:hAnsi="Times New Roman"/>
          <w:vertAlign w:val="superscript"/>
        </w:rPr>
        <w:instrText xml:space="preserve"> </w:instrText>
      </w:r>
      <w:r w:rsidR="00163C67">
        <w:rPr>
          <w:rFonts w:ascii="Times New Roman" w:hAnsi="Times New Roman"/>
          <w:vertAlign w:val="superscript"/>
        </w:rPr>
      </w:r>
      <w:r w:rsidR="00163C67">
        <w:rPr>
          <w:rFonts w:ascii="Times New Roman" w:hAnsi="Times New Roman"/>
          <w:vertAlign w:val="superscript"/>
        </w:rPr>
        <w:fldChar w:fldCharType="separate"/>
      </w:r>
      <w:r w:rsidR="00163C67">
        <w:rPr>
          <w:rFonts w:ascii="Times New Roman" w:hAnsi="Times New Roman"/>
          <w:vertAlign w:val="superscript"/>
        </w:rPr>
        <w:t>[3]</w:t>
      </w:r>
      <w:r w:rsidR="00163C67">
        <w:rPr>
          <w:rFonts w:ascii="Times New Roman" w:hAnsi="Times New Roman"/>
          <w:vertAlign w:val="superscript"/>
        </w:rPr>
        <w:fldChar w:fldCharType="end"/>
      </w:r>
      <w:r w:rsidRPr="00C50014">
        <w:rPr>
          <w:rFonts w:ascii="Times New Roman" w:hAnsi="Times New Roman"/>
          <w:vertAlign w:val="superscript"/>
        </w:rPr>
        <w:t>.</w:t>
      </w:r>
      <w:r w:rsidR="00BC06BB" w:rsidRPr="00C50014">
        <w:rPr>
          <w:rFonts w:ascii="Times New Roman" w:hAnsi="Times New Roman" w:hint="eastAsia"/>
        </w:rPr>
        <w:t>.</w:t>
      </w:r>
      <w:r w:rsidRPr="00C50014">
        <w:rPr>
          <w:rFonts w:ascii="Times New Roman" w:hAnsi="Times New Roman"/>
        </w:rPr>
        <w:t>Concurrently, as a key form of green building, prefabricated construction has been actively promoted nationwide</w:t>
      </w:r>
      <w:r w:rsidR="00BC06BB" w:rsidRPr="00C50014">
        <w:rPr>
          <w:rFonts w:ascii="Times New Roman" w:hAnsi="Times New Roman" w:hint="eastAsia"/>
          <w:vertAlign w:val="superscript"/>
        </w:rPr>
        <w:fldChar w:fldCharType="begin"/>
      </w:r>
      <w:r w:rsidR="00BC06BB" w:rsidRPr="00C50014">
        <w:rPr>
          <w:rFonts w:ascii="Times New Roman" w:hAnsi="Times New Roman" w:hint="eastAsia"/>
          <w:vertAlign w:val="superscript"/>
        </w:rPr>
        <w:instrText xml:space="preserve"> </w:instrText>
      </w:r>
      <w:r w:rsidR="00BC06BB" w:rsidRPr="00C50014">
        <w:rPr>
          <w:rFonts w:ascii="Times New Roman" w:hAnsi="Times New Roman"/>
          <w:vertAlign w:val="superscript"/>
        </w:rPr>
        <w:instrText>REF _Ref211266965 \r \h</w:instrText>
      </w:r>
      <w:r w:rsidR="00BC06BB" w:rsidRPr="00C50014">
        <w:rPr>
          <w:rFonts w:ascii="Times New Roman" w:hAnsi="Times New Roman" w:hint="eastAsia"/>
          <w:vertAlign w:val="superscript"/>
        </w:rPr>
        <w:instrText xml:space="preserve"> </w:instrText>
      </w:r>
      <w:r w:rsidR="00C50014" w:rsidRPr="00C50014">
        <w:rPr>
          <w:rFonts w:ascii="Times New Roman" w:hAnsi="Times New Roman" w:hint="eastAsia"/>
          <w:vertAlign w:val="superscript"/>
        </w:rPr>
        <w:instrText xml:space="preserve"> \* MERGEFORMAT </w:instrText>
      </w:r>
      <w:r w:rsidR="00BC06BB" w:rsidRPr="00C50014">
        <w:rPr>
          <w:rFonts w:ascii="Times New Roman" w:hAnsi="Times New Roman" w:hint="eastAsia"/>
          <w:vertAlign w:val="superscript"/>
        </w:rPr>
      </w:r>
      <w:r w:rsidR="00BC06BB" w:rsidRPr="00C50014">
        <w:rPr>
          <w:rFonts w:ascii="Times New Roman" w:hAnsi="Times New Roman" w:hint="eastAsia"/>
          <w:vertAlign w:val="superscript"/>
        </w:rPr>
        <w:fldChar w:fldCharType="separate"/>
      </w:r>
      <w:r w:rsidR="00163C67">
        <w:rPr>
          <w:rFonts w:ascii="Times New Roman" w:hAnsi="Times New Roman"/>
          <w:vertAlign w:val="superscript"/>
        </w:rPr>
        <w:t>[4]</w:t>
      </w:r>
      <w:r w:rsidR="00BC06BB" w:rsidRPr="00C50014">
        <w:rPr>
          <w:rFonts w:ascii="Times New Roman" w:hAnsi="Times New Roman" w:hint="eastAsia"/>
          <w:vertAlign w:val="superscript"/>
        </w:rPr>
        <w:fldChar w:fldCharType="end"/>
      </w:r>
      <w:r w:rsidRPr="00C50014">
        <w:rPr>
          <w:rFonts w:ascii="Times New Roman" w:hAnsi="Times New Roman"/>
        </w:rPr>
        <w:t>, where the performance of interfaces between precast elements and cast-in-place concrete is paramount to structural integrity. Therefore, effectively enhancing the bond performance of new-to-old concrete interfaces has become a central issue in both engineering practice and scientific research</w:t>
      </w:r>
      <w:r w:rsidR="00163C67" w:rsidRPr="00163C67">
        <w:rPr>
          <w:rFonts w:ascii="Times New Roman" w:hAnsi="Times New Roman"/>
          <w:vertAlign w:val="superscript"/>
        </w:rPr>
        <w:fldChar w:fldCharType="begin"/>
      </w:r>
      <w:r w:rsidR="00163C67" w:rsidRPr="00163C67">
        <w:rPr>
          <w:rFonts w:ascii="Times New Roman" w:hAnsi="Times New Roman"/>
          <w:vertAlign w:val="superscript"/>
        </w:rPr>
        <w:instrText xml:space="preserve"> REF _Ref211517764 \r \h </w:instrText>
      </w:r>
      <w:r w:rsidR="00163C67">
        <w:rPr>
          <w:rFonts w:ascii="Times New Roman" w:hAnsi="Times New Roman"/>
          <w:vertAlign w:val="superscript"/>
        </w:rPr>
        <w:instrText xml:space="preserve"> \* MERGEFORMAT </w:instrText>
      </w:r>
      <w:r w:rsidR="00163C67" w:rsidRPr="00163C67">
        <w:rPr>
          <w:rFonts w:ascii="Times New Roman" w:hAnsi="Times New Roman"/>
          <w:vertAlign w:val="superscript"/>
        </w:rPr>
      </w:r>
      <w:r w:rsidR="00163C67" w:rsidRPr="00163C67">
        <w:rPr>
          <w:rFonts w:ascii="Times New Roman" w:hAnsi="Times New Roman"/>
          <w:vertAlign w:val="superscript"/>
        </w:rPr>
        <w:fldChar w:fldCharType="separate"/>
      </w:r>
      <w:r w:rsidR="00163C67">
        <w:rPr>
          <w:rFonts w:ascii="Times New Roman" w:hAnsi="Times New Roman"/>
          <w:vertAlign w:val="superscript"/>
        </w:rPr>
        <w:t>[5]</w:t>
      </w:r>
      <w:r w:rsidR="00163C67" w:rsidRPr="00163C67">
        <w:rPr>
          <w:rFonts w:ascii="Times New Roman" w:hAnsi="Times New Roman"/>
          <w:vertAlign w:val="superscript"/>
        </w:rPr>
        <w:fldChar w:fldCharType="end"/>
      </w:r>
      <w:r w:rsidRPr="00163C67">
        <w:rPr>
          <w:rFonts w:ascii="Times New Roman" w:hAnsi="Times New Roman"/>
          <w:vertAlign w:val="superscript"/>
        </w:rPr>
        <w:t>.</w:t>
      </w:r>
      <w:r w:rsidRPr="00C50014">
        <w:rPr>
          <w:rFonts w:ascii="Times New Roman" w:hAnsi="Times New Roman"/>
        </w:rPr>
        <w:t xml:space="preserve"> Given the complexity of influencing factors</w:t>
      </w:r>
      <w:r w:rsidR="003729EF" w:rsidRPr="003729EF">
        <w:rPr>
          <w:rFonts w:ascii="Times New Roman" w:hAnsi="Times New Roman"/>
          <w:vertAlign w:val="superscript"/>
        </w:rPr>
        <w:fldChar w:fldCharType="begin"/>
      </w:r>
      <w:r w:rsidR="003729EF" w:rsidRPr="003729EF">
        <w:rPr>
          <w:rFonts w:ascii="Times New Roman" w:hAnsi="Times New Roman"/>
          <w:vertAlign w:val="superscript"/>
        </w:rPr>
        <w:instrText xml:space="preserve"> REF _Ref211515852 \r \h </w:instrText>
      </w:r>
      <w:r w:rsidR="003729EF">
        <w:rPr>
          <w:rFonts w:ascii="Times New Roman" w:hAnsi="Times New Roman"/>
          <w:vertAlign w:val="superscript"/>
        </w:rPr>
        <w:instrText xml:space="preserve"> \* MERGEFORMAT </w:instrText>
      </w:r>
      <w:r w:rsidR="003729EF" w:rsidRPr="003729EF">
        <w:rPr>
          <w:rFonts w:ascii="Times New Roman" w:hAnsi="Times New Roman"/>
          <w:vertAlign w:val="superscript"/>
        </w:rPr>
      </w:r>
      <w:r w:rsidR="003729EF" w:rsidRPr="003729EF">
        <w:rPr>
          <w:rFonts w:ascii="Times New Roman" w:hAnsi="Times New Roman"/>
          <w:vertAlign w:val="superscript"/>
        </w:rPr>
        <w:fldChar w:fldCharType="separate"/>
      </w:r>
      <w:r w:rsidR="00163C67">
        <w:rPr>
          <w:rFonts w:ascii="Times New Roman" w:hAnsi="Times New Roman"/>
          <w:vertAlign w:val="superscript"/>
        </w:rPr>
        <w:t>[6]</w:t>
      </w:r>
      <w:r w:rsidR="003729EF" w:rsidRPr="003729EF">
        <w:rPr>
          <w:rFonts w:ascii="Times New Roman" w:hAnsi="Times New Roman"/>
          <w:vertAlign w:val="superscript"/>
        </w:rPr>
        <w:fldChar w:fldCharType="end"/>
      </w:r>
      <w:r w:rsidRPr="003729EF">
        <w:rPr>
          <w:rFonts w:ascii="Times New Roman" w:hAnsi="Times New Roman"/>
          <w:vertAlign w:val="superscript"/>
        </w:rPr>
        <w:t>,</w:t>
      </w:r>
      <w:r w:rsidRPr="00C50014">
        <w:rPr>
          <w:rFonts w:ascii="Times New Roman" w:hAnsi="Times New Roman"/>
        </w:rPr>
        <w:t xml:space="preserve"> this paper reviews and discusses four key aspects based on existing studies: interface roughness, bonding agents, concrete strength, and dowel bars.</w:t>
      </w:r>
    </w:p>
    <w:p w14:paraId="5BC48597" w14:textId="4D8A118E" w:rsidR="00B3021E" w:rsidRPr="00C50014" w:rsidRDefault="00A176CA" w:rsidP="00C50014">
      <w:pPr>
        <w:pStyle w:val="Heading1"/>
        <w:jc w:val="both"/>
        <w:rPr>
          <w:rFonts w:ascii="Times New Roman" w:hAnsi="Times New Roman"/>
        </w:rPr>
      </w:pPr>
      <w:r w:rsidRPr="00C50014">
        <w:rPr>
          <w:rFonts w:ascii="Times New Roman" w:hAnsi="Times New Roman" w:hint="eastAsia"/>
        </w:rPr>
        <w:lastRenderedPageBreak/>
        <w:t>1.</w:t>
      </w:r>
      <w:r w:rsidRPr="00C50014">
        <w:rPr>
          <w:rFonts w:ascii="Times New Roman" w:hAnsi="Times New Roman"/>
        </w:rPr>
        <w:t xml:space="preserve"> </w:t>
      </w:r>
      <w:r w:rsidRPr="00C50014">
        <w:rPr>
          <w:rFonts w:ascii="Times New Roman" w:hAnsi="Times New Roman" w:hint="eastAsia"/>
        </w:rPr>
        <w:t>I</w:t>
      </w:r>
      <w:r w:rsidRPr="00C50014">
        <w:rPr>
          <w:rFonts w:ascii="Times New Roman" w:hAnsi="Times New Roman"/>
        </w:rPr>
        <w:t>nterface roughness</w:t>
      </w:r>
    </w:p>
    <w:p w14:paraId="5045C93D" w14:textId="102D4F36" w:rsidR="00B3021E" w:rsidRPr="00C50014" w:rsidRDefault="00A34FCE" w:rsidP="00C50014">
      <w:pPr>
        <w:pStyle w:val="Heading2"/>
        <w:jc w:val="both"/>
        <w:rPr>
          <w:rFonts w:ascii="Times New Roman" w:hAnsi="Times New Roman"/>
        </w:rPr>
      </w:pPr>
      <w:r w:rsidRPr="00C50014">
        <w:rPr>
          <w:rFonts w:ascii="Times New Roman" w:hAnsi="Times New Roman" w:hint="eastAsia"/>
        </w:rPr>
        <w:t>1.1</w:t>
      </w:r>
      <w:r w:rsidR="00B3021E" w:rsidRPr="00C50014">
        <w:rPr>
          <w:rFonts w:ascii="Times New Roman" w:hAnsi="Times New Roman" w:hint="eastAsia"/>
        </w:rPr>
        <w:t>The Influence of Roughness on Interface Bonding Performance</w:t>
      </w:r>
    </w:p>
    <w:p w14:paraId="59C71872" w14:textId="3DA6A951" w:rsidR="00A34FCE" w:rsidRPr="00C50014" w:rsidRDefault="00A34FCE" w:rsidP="00C50014">
      <w:pPr>
        <w:pStyle w:val="ListParagraph"/>
        <w:spacing w:after="0" w:line="240" w:lineRule="auto"/>
        <w:ind w:left="0" w:firstLineChars="200" w:firstLine="440"/>
        <w:jc w:val="both"/>
        <w:rPr>
          <w:rFonts w:ascii="Times New Roman" w:hAnsi="Times New Roman"/>
        </w:rPr>
      </w:pPr>
      <w:r w:rsidRPr="00C50014">
        <w:rPr>
          <w:rFonts w:ascii="Times New Roman" w:hAnsi="Times New Roman"/>
        </w:rPr>
        <w:t>Studies have demonstrated that increased roughness generally enhances the bonding strength by providing a greater area for mechanical interlock</w:t>
      </w:r>
      <w:r w:rsidR="003729EF" w:rsidRPr="003729EF">
        <w:rPr>
          <w:rFonts w:ascii="Times New Roman" w:hAnsi="Times New Roman"/>
          <w:vertAlign w:val="superscript"/>
        </w:rPr>
        <w:fldChar w:fldCharType="begin"/>
      </w:r>
      <w:r w:rsidR="003729EF" w:rsidRPr="003729EF">
        <w:rPr>
          <w:rFonts w:ascii="Times New Roman" w:hAnsi="Times New Roman"/>
          <w:vertAlign w:val="superscript"/>
        </w:rPr>
        <w:instrText xml:space="preserve"> REF _Ref211516361 \r \h </w:instrText>
      </w:r>
      <w:r w:rsidR="003729EF">
        <w:rPr>
          <w:rFonts w:ascii="Times New Roman" w:hAnsi="Times New Roman"/>
          <w:vertAlign w:val="superscript"/>
        </w:rPr>
        <w:instrText xml:space="preserve"> \* MERGEFORMAT </w:instrText>
      </w:r>
      <w:r w:rsidR="003729EF" w:rsidRPr="003729EF">
        <w:rPr>
          <w:rFonts w:ascii="Times New Roman" w:hAnsi="Times New Roman"/>
          <w:vertAlign w:val="superscript"/>
        </w:rPr>
      </w:r>
      <w:r w:rsidR="003729EF" w:rsidRPr="003729EF">
        <w:rPr>
          <w:rFonts w:ascii="Times New Roman" w:hAnsi="Times New Roman"/>
          <w:vertAlign w:val="superscript"/>
        </w:rPr>
        <w:fldChar w:fldCharType="separate"/>
      </w:r>
      <w:r w:rsidR="00163C67">
        <w:rPr>
          <w:rFonts w:ascii="Times New Roman" w:hAnsi="Times New Roman"/>
          <w:vertAlign w:val="superscript"/>
        </w:rPr>
        <w:t>[7]</w:t>
      </w:r>
      <w:r w:rsidR="003729EF" w:rsidRPr="003729EF">
        <w:rPr>
          <w:rFonts w:ascii="Times New Roman" w:hAnsi="Times New Roman"/>
          <w:vertAlign w:val="superscript"/>
        </w:rPr>
        <w:fldChar w:fldCharType="end"/>
      </w:r>
      <w:r w:rsidRPr="00C50014">
        <w:rPr>
          <w:rFonts w:ascii="Times New Roman" w:hAnsi="Times New Roman"/>
        </w:rPr>
        <w:t>. Common techniques for surface roughening include the chiseling, high-pressure water jet, sandblasting, and grooving methods, with chiseling and high-pressure water jet being the most prevalent</w:t>
      </w:r>
      <w:r w:rsidR="003729EF" w:rsidRPr="003729EF">
        <w:rPr>
          <w:rFonts w:ascii="Times New Roman" w:hAnsi="Times New Roman"/>
          <w:vertAlign w:val="superscript"/>
        </w:rPr>
        <w:fldChar w:fldCharType="begin"/>
      </w:r>
      <w:r w:rsidR="003729EF" w:rsidRPr="003729EF">
        <w:rPr>
          <w:rFonts w:ascii="Times New Roman" w:hAnsi="Times New Roman"/>
          <w:vertAlign w:val="superscript"/>
        </w:rPr>
        <w:instrText xml:space="preserve"> REF _Ref211516443 \r \h  \* MERGEFORMAT </w:instrText>
      </w:r>
      <w:r w:rsidR="003729EF" w:rsidRPr="003729EF">
        <w:rPr>
          <w:rFonts w:ascii="Times New Roman" w:hAnsi="Times New Roman"/>
          <w:vertAlign w:val="superscript"/>
        </w:rPr>
      </w:r>
      <w:r w:rsidR="003729EF" w:rsidRPr="003729EF">
        <w:rPr>
          <w:rFonts w:ascii="Times New Roman" w:hAnsi="Times New Roman"/>
          <w:vertAlign w:val="superscript"/>
        </w:rPr>
        <w:fldChar w:fldCharType="separate"/>
      </w:r>
      <w:r w:rsidR="00163C67">
        <w:rPr>
          <w:rFonts w:ascii="Times New Roman" w:hAnsi="Times New Roman"/>
          <w:vertAlign w:val="superscript"/>
        </w:rPr>
        <w:t>[8]</w:t>
      </w:r>
      <w:r w:rsidR="003729EF" w:rsidRPr="003729EF">
        <w:rPr>
          <w:rFonts w:ascii="Times New Roman" w:hAnsi="Times New Roman"/>
          <w:vertAlign w:val="superscript"/>
        </w:rPr>
        <w:fldChar w:fldCharType="end"/>
      </w:r>
      <w:r w:rsidR="003729EF">
        <w:rPr>
          <w:rFonts w:ascii="Times New Roman" w:hAnsi="Times New Roman" w:hint="eastAsia"/>
        </w:rPr>
        <w:t>.</w:t>
      </w:r>
      <w:r w:rsidRPr="003729EF">
        <w:rPr>
          <w:rFonts w:ascii="Times New Roman" w:hAnsi="Times New Roman"/>
          <w:vertAlign w:val="superscript"/>
        </w:rPr>
        <w:t xml:space="preserve"> </w:t>
      </w:r>
      <w:r w:rsidRPr="00C50014">
        <w:rPr>
          <w:rFonts w:ascii="Times New Roman" w:hAnsi="Times New Roman"/>
        </w:rPr>
        <w:t>However, it is noteworthy that an excessively rough surface can detrimentally affect the bond performance. Consequently, a definitive conclusion regarding the optimal surface treatment method has yet to be established.</w:t>
      </w:r>
    </w:p>
    <w:p w14:paraId="343AC38D" w14:textId="4D657CFD" w:rsidR="00A34FCE" w:rsidRPr="00C50014" w:rsidRDefault="00A34FCE" w:rsidP="00C50014">
      <w:pPr>
        <w:pStyle w:val="ListParagraph"/>
        <w:spacing w:after="0" w:line="240" w:lineRule="auto"/>
        <w:ind w:left="0" w:firstLineChars="200" w:firstLine="440"/>
        <w:jc w:val="both"/>
        <w:rPr>
          <w:rFonts w:ascii="Times New Roman" w:hAnsi="Times New Roman"/>
        </w:rPr>
      </w:pPr>
      <w:r w:rsidRPr="00C50014">
        <w:rPr>
          <w:rFonts w:ascii="Times New Roman" w:hAnsi="Times New Roman"/>
        </w:rPr>
        <w:t>Bai Haiyan et al.</w:t>
      </w:r>
      <w:r w:rsidR="00BC06BB" w:rsidRPr="00C50014">
        <w:rPr>
          <w:rFonts w:ascii="Times New Roman" w:hAnsi="Times New Roman" w:hint="eastAsia"/>
          <w:vertAlign w:val="superscript"/>
        </w:rPr>
        <w:fldChar w:fldCharType="begin"/>
      </w:r>
      <w:r w:rsidR="00BC06BB" w:rsidRPr="00C50014">
        <w:rPr>
          <w:rFonts w:ascii="Times New Roman" w:hAnsi="Times New Roman" w:hint="eastAsia"/>
          <w:vertAlign w:val="superscript"/>
        </w:rPr>
        <w:instrText xml:space="preserve"> </w:instrText>
      </w:r>
      <w:r w:rsidR="00BC06BB" w:rsidRPr="00C50014">
        <w:rPr>
          <w:rFonts w:ascii="Times New Roman" w:hAnsi="Times New Roman"/>
          <w:vertAlign w:val="superscript"/>
        </w:rPr>
        <w:instrText>REF _Ref211265897 \r \h</w:instrText>
      </w:r>
      <w:r w:rsidR="00BC06BB" w:rsidRPr="00C50014">
        <w:rPr>
          <w:rFonts w:ascii="Times New Roman" w:hAnsi="Times New Roman" w:hint="eastAsia"/>
          <w:vertAlign w:val="superscript"/>
        </w:rPr>
        <w:instrText xml:space="preserve"> </w:instrText>
      </w:r>
      <w:r w:rsidR="00C50014" w:rsidRPr="00C50014">
        <w:rPr>
          <w:rFonts w:ascii="Times New Roman" w:hAnsi="Times New Roman" w:hint="eastAsia"/>
          <w:vertAlign w:val="superscript"/>
        </w:rPr>
        <w:instrText xml:space="preserve"> \* MERGEFORMAT </w:instrText>
      </w:r>
      <w:r w:rsidR="00BC06BB" w:rsidRPr="00C50014">
        <w:rPr>
          <w:rFonts w:ascii="Times New Roman" w:hAnsi="Times New Roman" w:hint="eastAsia"/>
          <w:vertAlign w:val="superscript"/>
        </w:rPr>
      </w:r>
      <w:r w:rsidR="00BC06BB" w:rsidRPr="00C50014">
        <w:rPr>
          <w:rFonts w:ascii="Times New Roman" w:hAnsi="Times New Roman" w:hint="eastAsia"/>
          <w:vertAlign w:val="superscript"/>
        </w:rPr>
        <w:fldChar w:fldCharType="separate"/>
      </w:r>
      <w:r w:rsidR="00163C67">
        <w:rPr>
          <w:rFonts w:ascii="Times New Roman" w:hAnsi="Times New Roman"/>
          <w:vertAlign w:val="superscript"/>
        </w:rPr>
        <w:t>[9]</w:t>
      </w:r>
      <w:r w:rsidR="00BC06BB" w:rsidRPr="00C50014">
        <w:rPr>
          <w:rFonts w:ascii="Times New Roman" w:hAnsi="Times New Roman" w:hint="eastAsia"/>
          <w:vertAlign w:val="superscript"/>
        </w:rPr>
        <w:fldChar w:fldCharType="end"/>
      </w:r>
      <w:r w:rsidRPr="00C50014">
        <w:rPr>
          <w:rFonts w:ascii="Times New Roman" w:hAnsi="Times New Roman"/>
          <w:vertAlign w:val="superscript"/>
        </w:rPr>
        <w:t xml:space="preserve"> </w:t>
      </w:r>
      <w:r w:rsidRPr="00C50014">
        <w:rPr>
          <w:rFonts w:ascii="Times New Roman" w:hAnsi="Times New Roman"/>
        </w:rPr>
        <w:t>conducted shear tests on specimen groups of new-to-old concrete with interface roughness levels of 0 mm, 0-1 mm, 1-2 mm, and 2-3 mm. Their results demonstrated that, within the investigated range, both the interfacial failure load and the slip value increased significantly with greater surface roughness.</w:t>
      </w:r>
    </w:p>
    <w:p w14:paraId="00EB6CFB" w14:textId="36A25688" w:rsidR="00B3021E" w:rsidRPr="00C50014" w:rsidRDefault="00A34FCE" w:rsidP="00C50014">
      <w:pPr>
        <w:pStyle w:val="ListParagraph"/>
        <w:spacing w:after="0" w:line="240" w:lineRule="auto"/>
        <w:ind w:left="0" w:firstLineChars="200" w:firstLine="440"/>
        <w:jc w:val="both"/>
        <w:rPr>
          <w:rFonts w:ascii="Times New Roman" w:hAnsi="Times New Roman"/>
        </w:rPr>
      </w:pPr>
      <w:r w:rsidRPr="00C50014">
        <w:rPr>
          <w:rFonts w:ascii="Times New Roman" w:hAnsi="Times New Roman"/>
        </w:rPr>
        <w:t xml:space="preserve">Rao </w:t>
      </w:r>
      <w:proofErr w:type="spellStart"/>
      <w:r w:rsidRPr="00C50014">
        <w:rPr>
          <w:rFonts w:ascii="Times New Roman" w:hAnsi="Times New Roman"/>
        </w:rPr>
        <w:t>Xinfeng</w:t>
      </w:r>
      <w:proofErr w:type="spellEnd"/>
      <w:r w:rsidRPr="00C50014">
        <w:rPr>
          <w:rFonts w:ascii="Times New Roman" w:hAnsi="Times New Roman"/>
        </w:rPr>
        <w:t xml:space="preserve"> et al. </w:t>
      </w:r>
      <w:r w:rsidR="00BC06BB" w:rsidRPr="00C50014">
        <w:rPr>
          <w:rFonts w:ascii="Times New Roman" w:hAnsi="Times New Roman" w:hint="eastAsia"/>
          <w:vertAlign w:val="superscript"/>
        </w:rPr>
        <w:fldChar w:fldCharType="begin"/>
      </w:r>
      <w:r w:rsidR="00BC06BB" w:rsidRPr="00C50014">
        <w:rPr>
          <w:rFonts w:ascii="Times New Roman" w:hAnsi="Times New Roman" w:hint="eastAsia"/>
          <w:vertAlign w:val="superscript"/>
        </w:rPr>
        <w:instrText xml:space="preserve"> </w:instrText>
      </w:r>
      <w:r w:rsidR="00BC06BB" w:rsidRPr="00C50014">
        <w:rPr>
          <w:rFonts w:ascii="Times New Roman" w:hAnsi="Times New Roman"/>
          <w:vertAlign w:val="superscript"/>
        </w:rPr>
        <w:instrText>REF _Ref211265955 \r \h</w:instrText>
      </w:r>
      <w:r w:rsidR="00BC06BB" w:rsidRPr="00C50014">
        <w:rPr>
          <w:rFonts w:ascii="Times New Roman" w:hAnsi="Times New Roman" w:hint="eastAsia"/>
          <w:vertAlign w:val="superscript"/>
        </w:rPr>
        <w:instrText xml:space="preserve"> </w:instrText>
      </w:r>
      <w:r w:rsidR="00C50014" w:rsidRPr="00C50014">
        <w:rPr>
          <w:rFonts w:ascii="Times New Roman" w:hAnsi="Times New Roman" w:hint="eastAsia"/>
          <w:vertAlign w:val="superscript"/>
        </w:rPr>
        <w:instrText xml:space="preserve"> \* MERGEFORMAT </w:instrText>
      </w:r>
      <w:r w:rsidR="00BC06BB" w:rsidRPr="00C50014">
        <w:rPr>
          <w:rFonts w:ascii="Times New Roman" w:hAnsi="Times New Roman" w:hint="eastAsia"/>
          <w:vertAlign w:val="superscript"/>
        </w:rPr>
      </w:r>
      <w:r w:rsidR="00BC06BB" w:rsidRPr="00C50014">
        <w:rPr>
          <w:rFonts w:ascii="Times New Roman" w:hAnsi="Times New Roman" w:hint="eastAsia"/>
          <w:vertAlign w:val="superscript"/>
        </w:rPr>
        <w:fldChar w:fldCharType="separate"/>
      </w:r>
      <w:r w:rsidR="00163C67">
        <w:rPr>
          <w:rFonts w:ascii="Times New Roman" w:hAnsi="Times New Roman"/>
          <w:vertAlign w:val="superscript"/>
        </w:rPr>
        <w:t>[10]</w:t>
      </w:r>
      <w:r w:rsidR="00BC06BB" w:rsidRPr="00C50014">
        <w:rPr>
          <w:rFonts w:ascii="Times New Roman" w:hAnsi="Times New Roman" w:hint="eastAsia"/>
          <w:vertAlign w:val="superscript"/>
        </w:rPr>
        <w:fldChar w:fldCharType="end"/>
      </w:r>
      <w:r w:rsidRPr="00C50014">
        <w:rPr>
          <w:rFonts w:ascii="Times New Roman" w:hAnsi="Times New Roman"/>
        </w:rPr>
        <w:t>designed seven groups of UHPC-NC composite specimens with different interface treatments, including smooth, chiseling, exposed reinforcement, grooving, drilling, and rebar planting, and conducted direct shear tests. Their investigation into the influence of NC substrate roughness and treatment methods on interfacial shear performance and failure modes revealed that the UHPC-NC interface generally exhibits excellent shear bond performance, with its shear strength showing a positive correlation with the NC substrate roughness.</w:t>
      </w:r>
    </w:p>
    <w:p w14:paraId="424B3283" w14:textId="35C91423" w:rsidR="00B3021E" w:rsidRPr="00C50014" w:rsidRDefault="00A34FCE" w:rsidP="00C50014">
      <w:pPr>
        <w:pStyle w:val="ListParagraph"/>
        <w:spacing w:after="0" w:line="240" w:lineRule="auto"/>
        <w:ind w:left="0" w:firstLineChars="200" w:firstLine="440"/>
        <w:jc w:val="both"/>
        <w:rPr>
          <w:rFonts w:ascii="Times New Roman" w:hAnsi="Times New Roman"/>
        </w:rPr>
      </w:pPr>
      <w:r w:rsidRPr="00C50014">
        <w:rPr>
          <w:rFonts w:ascii="Times New Roman" w:hAnsi="Times New Roman"/>
        </w:rPr>
        <w:t>Zhang Yang et al.</w:t>
      </w:r>
      <w:r w:rsidR="00BC06BB" w:rsidRPr="00C50014">
        <w:rPr>
          <w:rFonts w:ascii="Times New Roman" w:hAnsi="Times New Roman" w:hint="eastAsia"/>
          <w:vertAlign w:val="superscript"/>
        </w:rPr>
        <w:fldChar w:fldCharType="begin"/>
      </w:r>
      <w:r w:rsidR="00BC06BB" w:rsidRPr="00C50014">
        <w:rPr>
          <w:rFonts w:ascii="Times New Roman" w:hAnsi="Times New Roman" w:hint="eastAsia"/>
          <w:vertAlign w:val="superscript"/>
        </w:rPr>
        <w:instrText xml:space="preserve"> </w:instrText>
      </w:r>
      <w:r w:rsidR="00BC06BB" w:rsidRPr="00C50014">
        <w:rPr>
          <w:rFonts w:ascii="Times New Roman" w:hAnsi="Times New Roman"/>
          <w:vertAlign w:val="superscript"/>
        </w:rPr>
        <w:instrText>REF _Ref211266023 \r \h</w:instrText>
      </w:r>
      <w:r w:rsidR="00BC06BB" w:rsidRPr="00C50014">
        <w:rPr>
          <w:rFonts w:ascii="Times New Roman" w:hAnsi="Times New Roman" w:hint="eastAsia"/>
          <w:vertAlign w:val="superscript"/>
        </w:rPr>
        <w:instrText xml:space="preserve"> </w:instrText>
      </w:r>
      <w:r w:rsidR="00C50014" w:rsidRPr="00C50014">
        <w:rPr>
          <w:rFonts w:ascii="Times New Roman" w:hAnsi="Times New Roman" w:hint="eastAsia"/>
          <w:vertAlign w:val="superscript"/>
        </w:rPr>
        <w:instrText xml:space="preserve"> \* MERGEFORMAT </w:instrText>
      </w:r>
      <w:r w:rsidR="00BC06BB" w:rsidRPr="00C50014">
        <w:rPr>
          <w:rFonts w:ascii="Times New Roman" w:hAnsi="Times New Roman" w:hint="eastAsia"/>
          <w:vertAlign w:val="superscript"/>
        </w:rPr>
      </w:r>
      <w:r w:rsidR="00BC06BB" w:rsidRPr="00C50014">
        <w:rPr>
          <w:rFonts w:ascii="Times New Roman" w:hAnsi="Times New Roman" w:hint="eastAsia"/>
          <w:vertAlign w:val="superscript"/>
        </w:rPr>
        <w:fldChar w:fldCharType="separate"/>
      </w:r>
      <w:r w:rsidR="00163C67">
        <w:rPr>
          <w:rFonts w:ascii="Times New Roman" w:hAnsi="Times New Roman"/>
          <w:vertAlign w:val="superscript"/>
        </w:rPr>
        <w:t>[11]</w:t>
      </w:r>
      <w:r w:rsidR="00BC06BB" w:rsidRPr="00C50014">
        <w:rPr>
          <w:rFonts w:ascii="Times New Roman" w:hAnsi="Times New Roman" w:hint="eastAsia"/>
          <w:vertAlign w:val="superscript"/>
        </w:rPr>
        <w:fldChar w:fldCharType="end"/>
      </w:r>
      <w:r w:rsidRPr="00C50014">
        <w:rPr>
          <w:rFonts w:ascii="Times New Roman" w:hAnsi="Times New Roman"/>
        </w:rPr>
        <w:t xml:space="preserve"> carried out a study utilizing a combination of direct shear and inclined shear tests. They designed UHPC-NC composite specimens with various interface treatment methods (smooth, chiseling, exposed reinforcement, grooving, drilling, and planting) under different conditions, including UHPC age, NC substrate moisture content, NC surface roughness, and UHPC curing environment. The research systematically investigated the influence of multiple factors—such as the interface treatment process, material state, and curing conditions—on the interfacial shear performance and failure modes. The results identified the surface roughness of the NC substrate as the key factor affecting interfacial shear strength, which increased with greater roughness. Furthermore, the chiseling and grooving treatments were found to yield the highest ultimate shear capacity.</w:t>
      </w:r>
    </w:p>
    <w:p w14:paraId="5D3FF36E" w14:textId="6E06DF5A" w:rsidR="00B3021E" w:rsidRPr="00C50014" w:rsidRDefault="0046376E" w:rsidP="00C50014">
      <w:pPr>
        <w:pStyle w:val="ListParagraph"/>
        <w:spacing w:after="0" w:line="240" w:lineRule="auto"/>
        <w:ind w:left="0" w:firstLineChars="200" w:firstLine="440"/>
        <w:jc w:val="both"/>
        <w:rPr>
          <w:rFonts w:ascii="Times New Roman" w:hAnsi="Times New Roman"/>
        </w:rPr>
      </w:pPr>
      <w:proofErr w:type="spellStart"/>
      <w:r w:rsidRPr="00C50014">
        <w:rPr>
          <w:rFonts w:ascii="Times New Roman" w:hAnsi="Times New Roman"/>
        </w:rPr>
        <w:t>Xie</w:t>
      </w:r>
      <w:proofErr w:type="spellEnd"/>
      <w:r w:rsidRPr="00C50014">
        <w:rPr>
          <w:rFonts w:ascii="Times New Roman" w:hAnsi="Times New Roman"/>
        </w:rPr>
        <w:t xml:space="preserve"> </w:t>
      </w:r>
      <w:proofErr w:type="spellStart"/>
      <w:r w:rsidRPr="00C50014">
        <w:rPr>
          <w:rFonts w:ascii="Times New Roman" w:hAnsi="Times New Roman"/>
        </w:rPr>
        <w:t>Zengkui</w:t>
      </w:r>
      <w:proofErr w:type="spellEnd"/>
      <w:r w:rsidRPr="00C50014">
        <w:rPr>
          <w:rFonts w:ascii="Times New Roman" w:hAnsi="Times New Roman"/>
        </w:rPr>
        <w:t xml:space="preserve"> et al.</w:t>
      </w:r>
      <w:r w:rsidR="00BC06BB" w:rsidRPr="00C50014">
        <w:rPr>
          <w:rFonts w:ascii="Times New Roman" w:hAnsi="Times New Roman" w:hint="eastAsia"/>
          <w:vertAlign w:val="superscript"/>
        </w:rPr>
        <w:fldChar w:fldCharType="begin"/>
      </w:r>
      <w:r w:rsidR="00BC06BB" w:rsidRPr="00C50014">
        <w:rPr>
          <w:rFonts w:ascii="Times New Roman" w:hAnsi="Times New Roman" w:hint="eastAsia"/>
          <w:vertAlign w:val="superscript"/>
        </w:rPr>
        <w:instrText xml:space="preserve"> </w:instrText>
      </w:r>
      <w:r w:rsidR="00BC06BB" w:rsidRPr="00C50014">
        <w:rPr>
          <w:rFonts w:ascii="Times New Roman" w:hAnsi="Times New Roman"/>
          <w:vertAlign w:val="superscript"/>
        </w:rPr>
        <w:instrText>REF _Ref208231982 \r \h</w:instrText>
      </w:r>
      <w:r w:rsidR="00BC06BB" w:rsidRPr="00C50014">
        <w:rPr>
          <w:rFonts w:ascii="Times New Roman" w:hAnsi="Times New Roman" w:hint="eastAsia"/>
          <w:vertAlign w:val="superscript"/>
        </w:rPr>
        <w:instrText xml:space="preserve"> </w:instrText>
      </w:r>
      <w:r w:rsidR="00C50014" w:rsidRPr="00C50014">
        <w:rPr>
          <w:rFonts w:ascii="Times New Roman" w:hAnsi="Times New Roman" w:hint="eastAsia"/>
          <w:vertAlign w:val="superscript"/>
        </w:rPr>
        <w:instrText xml:space="preserve"> \* MERGEFORMAT </w:instrText>
      </w:r>
      <w:r w:rsidR="00BC06BB" w:rsidRPr="00C50014">
        <w:rPr>
          <w:rFonts w:ascii="Times New Roman" w:hAnsi="Times New Roman" w:hint="eastAsia"/>
          <w:vertAlign w:val="superscript"/>
        </w:rPr>
      </w:r>
      <w:r w:rsidR="00BC06BB" w:rsidRPr="00C50014">
        <w:rPr>
          <w:rFonts w:ascii="Times New Roman" w:hAnsi="Times New Roman" w:hint="eastAsia"/>
          <w:vertAlign w:val="superscript"/>
        </w:rPr>
        <w:fldChar w:fldCharType="separate"/>
      </w:r>
      <w:r w:rsidR="00163C67">
        <w:rPr>
          <w:rFonts w:ascii="Times New Roman" w:hAnsi="Times New Roman"/>
          <w:vertAlign w:val="superscript"/>
        </w:rPr>
        <w:t>[12]</w:t>
      </w:r>
      <w:r w:rsidR="00BC06BB" w:rsidRPr="00C50014">
        <w:rPr>
          <w:rFonts w:ascii="Times New Roman" w:hAnsi="Times New Roman" w:hint="eastAsia"/>
          <w:vertAlign w:val="superscript"/>
        </w:rPr>
        <w:fldChar w:fldCharType="end"/>
      </w:r>
      <w:r w:rsidRPr="00C50014">
        <w:rPr>
          <w:rFonts w:ascii="Times New Roman" w:hAnsi="Times New Roman"/>
          <w:vertAlign w:val="superscript"/>
        </w:rPr>
        <w:t xml:space="preserve"> </w:t>
      </w:r>
      <w:r w:rsidRPr="00C50014">
        <w:rPr>
          <w:rFonts w:ascii="Times New Roman" w:hAnsi="Times New Roman"/>
        </w:rPr>
        <w:t>employed an integrated approach of experimental testing and finite element simulation to investigate the interfacial behavior of UHPC-NC composite specimens with shear stirrups. They designed ten specimen sets to analyze the effects of several factors, including the number of shear stirrups, interface roughness, NC strength grade, and steel fiber shape, on the interfacial bond performance and slip resistance. The results demonstrated that configuring a sufficient number of shear stirrups, roughening the bonding surface, and increasing the NC strength grade collectively contributed to a significant enhancement of the interface's ultimate shear capacity.</w:t>
      </w:r>
    </w:p>
    <w:p w14:paraId="1C725B91" w14:textId="6FD73234" w:rsidR="00B3021E" w:rsidRPr="00C50014" w:rsidRDefault="0046376E" w:rsidP="00C50014">
      <w:pPr>
        <w:pStyle w:val="ListParagraph"/>
        <w:spacing w:after="0" w:line="240" w:lineRule="auto"/>
        <w:ind w:left="0" w:firstLineChars="200" w:firstLine="440"/>
        <w:jc w:val="both"/>
        <w:rPr>
          <w:rFonts w:ascii="Times New Roman" w:hAnsi="Times New Roman"/>
        </w:rPr>
      </w:pPr>
      <w:r w:rsidRPr="00C50014">
        <w:rPr>
          <w:rFonts w:ascii="Times New Roman" w:hAnsi="Times New Roman"/>
        </w:rPr>
        <w:t xml:space="preserve">The macro-mechanical properties of the interface between new and old concrete are governed by their microstructural characteristics. Consequently, micro-level roughness directly influences the macroscopic bond performance. During casting, the cement paste from the new concrete penetrates the voids on the roughened substrate. Upon hardening, this paste forms a mechanical interlock with the old concrete surface, which constitutes the primary source of the </w:t>
      </w:r>
      <w:r w:rsidRPr="00C50014">
        <w:rPr>
          <w:rFonts w:ascii="Times New Roman" w:hAnsi="Times New Roman"/>
        </w:rPr>
        <w:lastRenderedPageBreak/>
        <w:t>interfacial bonding strength.</w:t>
      </w:r>
    </w:p>
    <w:p w14:paraId="3D9B936A" w14:textId="3601C8EC" w:rsidR="00B3021E" w:rsidRPr="00C50014" w:rsidRDefault="0046376E" w:rsidP="00C50014">
      <w:pPr>
        <w:pStyle w:val="Heading2"/>
        <w:jc w:val="both"/>
        <w:rPr>
          <w:rFonts w:ascii="Times New Roman" w:hAnsi="Times New Roman"/>
        </w:rPr>
      </w:pPr>
      <w:r w:rsidRPr="00C50014">
        <w:rPr>
          <w:rFonts w:ascii="Times New Roman" w:hAnsi="Times New Roman" w:hint="eastAsia"/>
        </w:rPr>
        <w:t xml:space="preserve">1.2 </w:t>
      </w:r>
      <w:r w:rsidR="00B3021E" w:rsidRPr="00C50014">
        <w:rPr>
          <w:rFonts w:ascii="Times New Roman" w:hAnsi="Times New Roman" w:hint="eastAsia"/>
        </w:rPr>
        <w:t>Evaluation of Surface Roughness</w:t>
      </w:r>
    </w:p>
    <w:p w14:paraId="2E1165F0" w14:textId="10BA6C5F" w:rsidR="0046376E" w:rsidRPr="00C50014" w:rsidRDefault="00B3021E" w:rsidP="00C50014">
      <w:pPr>
        <w:pStyle w:val="ListParagraph"/>
        <w:spacing w:after="0" w:line="240" w:lineRule="auto"/>
        <w:ind w:left="0" w:firstLineChars="200" w:firstLine="440"/>
        <w:jc w:val="both"/>
        <w:rPr>
          <w:rFonts w:ascii="Times New Roman" w:hAnsi="Times New Roman"/>
        </w:rPr>
      </w:pPr>
      <w:proofErr w:type="spellStart"/>
      <w:r w:rsidRPr="00C50014">
        <w:rPr>
          <w:rFonts w:ascii="Times New Roman" w:hAnsi="Times New Roman" w:hint="eastAsia"/>
        </w:rPr>
        <w:t>F</w:t>
      </w:r>
      <w:r w:rsidR="0046376E" w:rsidRPr="00C50014">
        <w:rPr>
          <w:rFonts w:ascii="Times New Roman" w:hAnsi="Times New Roman"/>
        </w:rPr>
        <w:t>The</w:t>
      </w:r>
      <w:proofErr w:type="spellEnd"/>
      <w:r w:rsidR="0046376E" w:rsidRPr="00C50014">
        <w:rPr>
          <w:rFonts w:ascii="Times New Roman" w:hAnsi="Times New Roman"/>
        </w:rPr>
        <w:t xml:space="preserve"> quantitative evaluation of surface roughness is pivotal for assessing and predicting the bond performance of treated interfaces between new and old concrete. Commonly employed evaluation methods include the sand filling method, profilometry, and the fractal dimension method, with the sand filling method being the most prevalent</w:t>
      </w:r>
      <w:r w:rsidR="00EF3BBC">
        <w:rPr>
          <w:rFonts w:ascii="Times New Roman" w:hAnsi="Times New Roman"/>
        </w:rPr>
        <w:t xml:space="preserve"> [19,20]</w:t>
      </w:r>
      <w:r w:rsidR="0046376E" w:rsidRPr="00C50014">
        <w:rPr>
          <w:rFonts w:ascii="Times New Roman" w:hAnsi="Times New Roman"/>
        </w:rPr>
        <w:t>. This technique involves enclosing the interface with a plastic or wooden frame, which is then filled with standard sand until level with the highest surface point. The volume of sand used is measured, and the average filling depth (</w:t>
      </w:r>
      <w:r w:rsidR="0046376E" w:rsidRPr="00C50014">
        <w:rPr>
          <w:rFonts w:ascii="Times New Roman" w:hAnsi="Times New Roman" w:cs="Cambria Math"/>
        </w:rPr>
        <w:t>∆</w:t>
      </w:r>
      <w:r w:rsidR="0046376E" w:rsidRPr="00C50014">
        <w:rPr>
          <w:rFonts w:ascii="Times New Roman" w:hAnsi="Times New Roman"/>
        </w:rPr>
        <w:t xml:space="preserve">H) is calculated to quantitatively characterize the interface roughness. The formula for calculating </w:t>
      </w:r>
      <w:r w:rsidR="0046376E" w:rsidRPr="00C50014">
        <w:rPr>
          <w:rFonts w:ascii="Times New Roman" w:hAnsi="Times New Roman" w:cs="Cambria Math"/>
        </w:rPr>
        <w:t>∆</w:t>
      </w:r>
      <w:r w:rsidR="0046376E" w:rsidRPr="00C50014">
        <w:rPr>
          <w:rFonts w:ascii="Times New Roman" w:hAnsi="Times New Roman"/>
        </w:rPr>
        <w:t>H is as follows:</w:t>
      </w:r>
    </w:p>
    <w:p w14:paraId="7D2E7EF9" w14:textId="3A1AB7FE" w:rsidR="00B3021E" w:rsidRPr="00C50014" w:rsidRDefault="00B3021E" w:rsidP="00C50014">
      <w:pPr>
        <w:pStyle w:val="ListParagraph"/>
        <w:spacing w:after="0" w:line="240" w:lineRule="auto"/>
        <w:ind w:left="0" w:firstLineChars="200" w:firstLine="480"/>
        <w:jc w:val="both"/>
        <w:rPr>
          <w:rFonts w:ascii="Times New Roman" w:hAnsi="Times New Roman"/>
          <w:sz w:val="24"/>
        </w:rPr>
      </w:pPr>
      <m:oMathPara>
        <m:oMath>
          <m:r>
            <w:rPr>
              <w:rFonts w:ascii="Cambria Math" w:eastAsia="SimSun" w:hAnsi="Cambria Math"/>
              <w:sz w:val="24"/>
            </w:rPr>
            <m:t>ΔH=</m:t>
          </m:r>
          <m:f>
            <m:fPr>
              <m:ctrlPr>
                <w:rPr>
                  <w:rFonts w:ascii="Cambria Math" w:eastAsia="SimSun" w:hAnsi="Cambria Math"/>
                  <w:i/>
                  <w:sz w:val="24"/>
                </w:rPr>
              </m:ctrlPr>
            </m:fPr>
            <m:num>
              <m:r>
                <w:rPr>
                  <w:rFonts w:ascii="Cambria Math" w:eastAsia="SimSun" w:hAnsi="Cambria Math"/>
                  <w:sz w:val="24"/>
                </w:rPr>
                <m:t>v</m:t>
              </m:r>
            </m:num>
            <m:den>
              <m:r>
                <w:rPr>
                  <w:rFonts w:ascii="Cambria Math" w:eastAsia="SimSun" w:hAnsi="Cambria Math"/>
                  <w:sz w:val="24"/>
                </w:rPr>
                <m:t>ab</m:t>
              </m:r>
            </m:den>
          </m:f>
        </m:oMath>
      </m:oMathPara>
    </w:p>
    <w:p w14:paraId="29B7E1D1" w14:textId="300AAF18" w:rsidR="00B3021E" w:rsidRPr="00C50014" w:rsidRDefault="00B3021E" w:rsidP="00C50014">
      <w:pPr>
        <w:pStyle w:val="ListParagraph"/>
        <w:spacing w:after="0" w:line="240" w:lineRule="auto"/>
        <w:ind w:left="0" w:firstLineChars="200" w:firstLine="440"/>
        <w:jc w:val="both"/>
        <w:rPr>
          <w:rFonts w:ascii="Times New Roman" w:hAnsi="Times New Roman"/>
        </w:rPr>
      </w:pPr>
      <w:r w:rsidRPr="00C50014">
        <w:rPr>
          <w:rFonts w:ascii="Times New Roman" w:hAnsi="Times New Roman"/>
        </w:rPr>
        <w:t xml:space="preserve">Among them: </w:t>
      </w:r>
      <w:r w:rsidRPr="00C50014">
        <w:rPr>
          <w:rFonts w:ascii="Times New Roman" w:hAnsi="Times New Roman" w:cs="Cambria Math"/>
        </w:rPr>
        <w:t>∆</w:t>
      </w:r>
      <w:r w:rsidRPr="00C50014">
        <w:rPr>
          <w:rFonts w:ascii="Times New Roman" w:hAnsi="Times New Roman"/>
        </w:rPr>
        <w:t>H represents the average sand filling depth, with the unit being mm; a and b represent the length and width of the concrete bonding surface, with the unit being mm; V represents the volume of standard sand filled, with the unit being mm</w:t>
      </w:r>
      <w:r w:rsidRPr="00C50014">
        <w:rPr>
          <w:rFonts w:ascii="Times New Roman" w:eastAsia="DengXian" w:hAnsi="Times New Roman" w:cs="DengXian" w:hint="eastAsia"/>
        </w:rPr>
        <w:t>³</w:t>
      </w:r>
      <w:r w:rsidRPr="00C50014">
        <w:rPr>
          <w:rFonts w:ascii="Times New Roman" w:hAnsi="Times New Roman"/>
        </w:rPr>
        <w:t>.</w:t>
      </w:r>
    </w:p>
    <w:p w14:paraId="174D2945" w14:textId="77777777" w:rsidR="0046376E" w:rsidRPr="00C50014" w:rsidRDefault="00B3021E" w:rsidP="00C50014">
      <w:pPr>
        <w:pStyle w:val="Heading1"/>
        <w:jc w:val="both"/>
        <w:rPr>
          <w:rFonts w:ascii="Times New Roman" w:hAnsi="Times New Roman"/>
        </w:rPr>
      </w:pPr>
      <w:r w:rsidRPr="00C50014">
        <w:rPr>
          <w:rFonts w:ascii="Times New Roman" w:hAnsi="Times New Roman" w:hint="eastAsia"/>
        </w:rPr>
        <w:t xml:space="preserve">2 </w:t>
      </w:r>
      <w:r w:rsidR="0046376E" w:rsidRPr="00C50014">
        <w:rPr>
          <w:rFonts w:ascii="Times New Roman" w:hAnsi="Times New Roman"/>
        </w:rPr>
        <w:t>Bonding Agent</w:t>
      </w:r>
    </w:p>
    <w:p w14:paraId="444CC627" w14:textId="1E1B596D" w:rsidR="00B3021E" w:rsidRPr="00C50014" w:rsidRDefault="0046376E" w:rsidP="00C50014">
      <w:pPr>
        <w:pStyle w:val="ListParagraph"/>
        <w:spacing w:after="0" w:line="240" w:lineRule="auto"/>
        <w:ind w:left="0" w:firstLineChars="200" w:firstLine="440"/>
        <w:jc w:val="both"/>
        <w:rPr>
          <w:rFonts w:ascii="Times New Roman" w:hAnsi="Times New Roman"/>
        </w:rPr>
      </w:pPr>
      <w:r w:rsidRPr="00C50014">
        <w:rPr>
          <w:rFonts w:ascii="Times New Roman" w:hAnsi="Times New Roman"/>
        </w:rPr>
        <w:t>The treatment process for the old concrete interface involves roughening followed by the application of a bonding agent to improve bond performance. The degree of improvement varies significantly with the agent type. Commonly used materials constitute several categories, including cement-based agents (cement slurry, cement mortar, and cement foaming agents), epoxy-based agents, and polymer-modified agents.</w:t>
      </w:r>
    </w:p>
    <w:p w14:paraId="7FC41EAD" w14:textId="3DD0D479" w:rsidR="00B3021E" w:rsidRPr="00C50014" w:rsidRDefault="00B41554" w:rsidP="00C50014">
      <w:pPr>
        <w:pStyle w:val="ListParagraph"/>
        <w:spacing w:after="0" w:line="240" w:lineRule="auto"/>
        <w:ind w:left="0" w:firstLineChars="200" w:firstLine="440"/>
        <w:jc w:val="both"/>
        <w:rPr>
          <w:rFonts w:ascii="Times New Roman" w:hAnsi="Times New Roman"/>
        </w:rPr>
      </w:pPr>
      <w:r w:rsidRPr="00C50014">
        <w:rPr>
          <w:rFonts w:ascii="Times New Roman" w:hAnsi="Times New Roman"/>
        </w:rPr>
        <w:t xml:space="preserve">Huang Lu et al. </w:t>
      </w:r>
      <w:r w:rsidR="00BC06BB" w:rsidRPr="00C50014">
        <w:rPr>
          <w:rFonts w:ascii="Times New Roman" w:hAnsi="Times New Roman" w:hint="eastAsia"/>
          <w:vertAlign w:val="superscript"/>
        </w:rPr>
        <w:fldChar w:fldCharType="begin"/>
      </w:r>
      <w:r w:rsidR="00BC06BB" w:rsidRPr="00C50014">
        <w:rPr>
          <w:rFonts w:ascii="Times New Roman" w:hAnsi="Times New Roman" w:hint="eastAsia"/>
          <w:vertAlign w:val="superscript"/>
        </w:rPr>
        <w:instrText xml:space="preserve"> </w:instrText>
      </w:r>
      <w:r w:rsidR="00BC06BB" w:rsidRPr="00C50014">
        <w:rPr>
          <w:rFonts w:ascii="Times New Roman" w:hAnsi="Times New Roman"/>
          <w:vertAlign w:val="superscript"/>
        </w:rPr>
        <w:instrText>REF _Ref208240210 \r \h</w:instrText>
      </w:r>
      <w:r w:rsidR="00BC06BB" w:rsidRPr="00C50014">
        <w:rPr>
          <w:rFonts w:ascii="Times New Roman" w:hAnsi="Times New Roman" w:hint="eastAsia"/>
          <w:vertAlign w:val="superscript"/>
        </w:rPr>
        <w:instrText xml:space="preserve"> </w:instrText>
      </w:r>
      <w:r w:rsidR="00C50014" w:rsidRPr="00C50014">
        <w:rPr>
          <w:rFonts w:ascii="Times New Roman" w:hAnsi="Times New Roman" w:hint="eastAsia"/>
          <w:vertAlign w:val="superscript"/>
        </w:rPr>
        <w:instrText xml:space="preserve"> \* MERGEFORMAT </w:instrText>
      </w:r>
      <w:r w:rsidR="00BC06BB" w:rsidRPr="00C50014">
        <w:rPr>
          <w:rFonts w:ascii="Times New Roman" w:hAnsi="Times New Roman" w:hint="eastAsia"/>
          <w:vertAlign w:val="superscript"/>
        </w:rPr>
      </w:r>
      <w:r w:rsidR="00BC06BB" w:rsidRPr="00C50014">
        <w:rPr>
          <w:rFonts w:ascii="Times New Roman" w:hAnsi="Times New Roman" w:hint="eastAsia"/>
          <w:vertAlign w:val="superscript"/>
        </w:rPr>
        <w:fldChar w:fldCharType="separate"/>
      </w:r>
      <w:r w:rsidR="00163C67">
        <w:rPr>
          <w:rFonts w:ascii="Times New Roman" w:hAnsi="Times New Roman"/>
          <w:vertAlign w:val="superscript"/>
        </w:rPr>
        <w:t>[13]</w:t>
      </w:r>
      <w:r w:rsidR="00BC06BB" w:rsidRPr="00C50014">
        <w:rPr>
          <w:rFonts w:ascii="Times New Roman" w:hAnsi="Times New Roman" w:hint="eastAsia"/>
          <w:vertAlign w:val="superscript"/>
        </w:rPr>
        <w:fldChar w:fldCharType="end"/>
      </w:r>
      <w:r w:rsidRPr="00C50014">
        <w:rPr>
          <w:rFonts w:ascii="Times New Roman" w:hAnsi="Times New Roman"/>
        </w:rPr>
        <w:t>employed a Z-shaped specimen direct shear test to investigate the influence of bonding agents on the interface between new and old concrete. They fabricated bonding specimens using four different bonding agents: masonry cement paste, cement paste with 10% fly ash, cement paste with 10% U-shaped expansion agent, and cement paste with 10% styrene-butadiene emulsion. The results indicated that a suitable bonding agent optimizes the pore structure, enhances the interfacial density, and improves the mechanical interlock at the micro-level. Among the four agents tested, the masonry cement paste and the cement paste with 10% U-shaped expansion agent demonstrated relatively higher cost-effectiveness.</w:t>
      </w:r>
    </w:p>
    <w:p w14:paraId="52507D7B" w14:textId="172C8C27" w:rsidR="00B3021E" w:rsidRPr="00C50014" w:rsidRDefault="00B41554" w:rsidP="00C50014">
      <w:pPr>
        <w:pStyle w:val="ListParagraph"/>
        <w:spacing w:after="0" w:line="240" w:lineRule="auto"/>
        <w:ind w:left="0" w:firstLineChars="200" w:firstLine="440"/>
        <w:jc w:val="both"/>
        <w:rPr>
          <w:rFonts w:ascii="Times New Roman" w:hAnsi="Times New Roman"/>
        </w:rPr>
      </w:pPr>
      <w:r w:rsidRPr="00C50014">
        <w:rPr>
          <w:rFonts w:ascii="Times New Roman" w:hAnsi="Times New Roman"/>
        </w:rPr>
        <w:t xml:space="preserve">Zhou Shangmeng et al. </w:t>
      </w:r>
      <w:r w:rsidR="00BC06BB" w:rsidRPr="00C50014">
        <w:rPr>
          <w:rFonts w:ascii="Times New Roman" w:hAnsi="Times New Roman" w:hint="eastAsia"/>
          <w:vertAlign w:val="superscript"/>
        </w:rPr>
        <w:fldChar w:fldCharType="begin"/>
      </w:r>
      <w:r w:rsidR="00BC06BB" w:rsidRPr="00C50014">
        <w:rPr>
          <w:rFonts w:ascii="Times New Roman" w:hAnsi="Times New Roman" w:hint="eastAsia"/>
          <w:vertAlign w:val="superscript"/>
        </w:rPr>
        <w:instrText xml:space="preserve"> </w:instrText>
      </w:r>
      <w:r w:rsidR="00BC06BB" w:rsidRPr="00C50014">
        <w:rPr>
          <w:rFonts w:ascii="Times New Roman" w:hAnsi="Times New Roman"/>
          <w:vertAlign w:val="superscript"/>
        </w:rPr>
        <w:instrText>REF _Ref208240400 \r \h</w:instrText>
      </w:r>
      <w:r w:rsidR="00BC06BB" w:rsidRPr="00C50014">
        <w:rPr>
          <w:rFonts w:ascii="Times New Roman" w:hAnsi="Times New Roman" w:hint="eastAsia"/>
          <w:vertAlign w:val="superscript"/>
        </w:rPr>
        <w:instrText xml:space="preserve"> </w:instrText>
      </w:r>
      <w:r w:rsidR="00C50014" w:rsidRPr="00C50014">
        <w:rPr>
          <w:rFonts w:ascii="Times New Roman" w:hAnsi="Times New Roman" w:hint="eastAsia"/>
          <w:vertAlign w:val="superscript"/>
        </w:rPr>
        <w:instrText xml:space="preserve"> \* MERGEFORMAT </w:instrText>
      </w:r>
      <w:r w:rsidR="00BC06BB" w:rsidRPr="00C50014">
        <w:rPr>
          <w:rFonts w:ascii="Times New Roman" w:hAnsi="Times New Roman" w:hint="eastAsia"/>
          <w:vertAlign w:val="superscript"/>
        </w:rPr>
      </w:r>
      <w:r w:rsidR="00BC06BB" w:rsidRPr="00C50014">
        <w:rPr>
          <w:rFonts w:ascii="Times New Roman" w:hAnsi="Times New Roman" w:hint="eastAsia"/>
          <w:vertAlign w:val="superscript"/>
        </w:rPr>
        <w:fldChar w:fldCharType="separate"/>
      </w:r>
      <w:r w:rsidR="00163C67">
        <w:rPr>
          <w:rFonts w:ascii="Times New Roman" w:hAnsi="Times New Roman"/>
          <w:vertAlign w:val="superscript"/>
        </w:rPr>
        <w:t>[14]</w:t>
      </w:r>
      <w:r w:rsidR="00BC06BB" w:rsidRPr="00C50014">
        <w:rPr>
          <w:rFonts w:ascii="Times New Roman" w:hAnsi="Times New Roman" w:hint="eastAsia"/>
          <w:vertAlign w:val="superscript"/>
        </w:rPr>
        <w:fldChar w:fldCharType="end"/>
      </w:r>
      <w:r w:rsidRPr="00C50014">
        <w:rPr>
          <w:rFonts w:ascii="Times New Roman" w:hAnsi="Times New Roman"/>
        </w:rPr>
        <w:t xml:space="preserve"> investigated the effect of interface treatment methods on the mechanical performance of UHPC-NC interfaces, including failure mode, ultimate shear capacity, and initial shear stiffness, using a double-sided shear test. They designed three groups (totaling six specimens) with different treatments: as-cast, chiseled, and coated with a retarder. The results demonstrated that the treatment method significantly influenced both the failure mode and shear capacity. The as-cast specimens failed in bilateral shear, whereas those with chiseled or retarder-treated interfaces exhibited unilateral shear failure. The latter two groups showed a notable increase in ultimate shear capacity, which approached the splitting tensile strength of normal concrete, indicating a substantial improvement in interfacial bond performance.</w:t>
      </w:r>
    </w:p>
    <w:p w14:paraId="1C07FD5D" w14:textId="43F8B89B" w:rsidR="00B3021E" w:rsidRPr="00C50014" w:rsidRDefault="00B41554" w:rsidP="00C50014">
      <w:pPr>
        <w:pStyle w:val="ListParagraph"/>
        <w:spacing w:after="0" w:line="240" w:lineRule="auto"/>
        <w:ind w:left="0" w:firstLineChars="200" w:firstLine="440"/>
        <w:jc w:val="both"/>
        <w:rPr>
          <w:rFonts w:ascii="Times New Roman" w:hAnsi="Times New Roman"/>
        </w:rPr>
      </w:pPr>
      <w:r w:rsidRPr="00C50014">
        <w:rPr>
          <w:rFonts w:ascii="Times New Roman" w:hAnsi="Times New Roman"/>
        </w:rPr>
        <w:t>Wu Xiangguo et al.</w:t>
      </w:r>
      <w:r w:rsidRPr="00C50014">
        <w:rPr>
          <w:rFonts w:ascii="Times New Roman" w:hAnsi="Times New Roman"/>
          <w:vertAlign w:val="superscript"/>
        </w:rPr>
        <w:t xml:space="preserve"> </w:t>
      </w:r>
      <w:r w:rsidR="00BC06BB" w:rsidRPr="00C50014">
        <w:rPr>
          <w:rFonts w:ascii="Times New Roman" w:hAnsi="Times New Roman" w:hint="eastAsia"/>
          <w:vertAlign w:val="superscript"/>
        </w:rPr>
        <w:fldChar w:fldCharType="begin"/>
      </w:r>
      <w:r w:rsidR="00BC06BB" w:rsidRPr="00C50014">
        <w:rPr>
          <w:rFonts w:ascii="Times New Roman" w:hAnsi="Times New Roman" w:hint="eastAsia"/>
          <w:vertAlign w:val="superscript"/>
        </w:rPr>
        <w:instrText xml:space="preserve"> </w:instrText>
      </w:r>
      <w:r w:rsidR="00BC06BB" w:rsidRPr="00C50014">
        <w:rPr>
          <w:rFonts w:ascii="Times New Roman" w:hAnsi="Times New Roman"/>
          <w:vertAlign w:val="superscript"/>
        </w:rPr>
        <w:instrText>REF _Ref208240785 \r \h</w:instrText>
      </w:r>
      <w:r w:rsidR="00BC06BB" w:rsidRPr="00C50014">
        <w:rPr>
          <w:rFonts w:ascii="Times New Roman" w:hAnsi="Times New Roman" w:hint="eastAsia"/>
          <w:vertAlign w:val="superscript"/>
        </w:rPr>
        <w:instrText xml:space="preserve"> </w:instrText>
      </w:r>
      <w:r w:rsidR="00C50014" w:rsidRPr="00C50014">
        <w:rPr>
          <w:rFonts w:ascii="Times New Roman" w:hAnsi="Times New Roman" w:hint="eastAsia"/>
          <w:vertAlign w:val="superscript"/>
        </w:rPr>
        <w:instrText xml:space="preserve"> \* MERGEFORMAT </w:instrText>
      </w:r>
      <w:r w:rsidR="00BC06BB" w:rsidRPr="00C50014">
        <w:rPr>
          <w:rFonts w:ascii="Times New Roman" w:hAnsi="Times New Roman" w:hint="eastAsia"/>
          <w:vertAlign w:val="superscript"/>
        </w:rPr>
      </w:r>
      <w:r w:rsidR="00BC06BB" w:rsidRPr="00C50014">
        <w:rPr>
          <w:rFonts w:ascii="Times New Roman" w:hAnsi="Times New Roman" w:hint="eastAsia"/>
          <w:vertAlign w:val="superscript"/>
        </w:rPr>
        <w:fldChar w:fldCharType="separate"/>
      </w:r>
      <w:r w:rsidR="00163C67">
        <w:rPr>
          <w:rFonts w:ascii="Times New Roman" w:hAnsi="Times New Roman"/>
          <w:vertAlign w:val="superscript"/>
        </w:rPr>
        <w:t>[15]</w:t>
      </w:r>
      <w:r w:rsidR="00BC06BB" w:rsidRPr="00C50014">
        <w:rPr>
          <w:rFonts w:ascii="Times New Roman" w:hAnsi="Times New Roman" w:hint="eastAsia"/>
          <w:vertAlign w:val="superscript"/>
        </w:rPr>
        <w:fldChar w:fldCharType="end"/>
      </w:r>
      <w:r w:rsidRPr="00C50014">
        <w:rPr>
          <w:rFonts w:ascii="Times New Roman" w:hAnsi="Times New Roman"/>
        </w:rPr>
        <w:t xml:space="preserve">employed both direct and inclined shear tests to evaluate the interfacial performance of precast UHPC-composite specimens bonded with different materials: structural adhesives and grouting materials. Their study focused on the effects of the bonding </w:t>
      </w:r>
      <w:r w:rsidRPr="00C50014">
        <w:rPr>
          <w:rFonts w:ascii="Times New Roman" w:hAnsi="Times New Roman"/>
        </w:rPr>
        <w:lastRenderedPageBreak/>
        <w:t>material type on the interfacial bond strength and bond-slip behavior. The results demonstrated that the specimens utilizing structural adhesives achieved a significantly higher interface bond strength than those with grouting materials. Furthermore, the values of bond strength and stiffness obtained from the inclined shear tests were substantially greater than those derived from the direct shear tests.</w:t>
      </w:r>
    </w:p>
    <w:p w14:paraId="41EC65E2" w14:textId="23918EB7" w:rsidR="00B3021E" w:rsidRPr="00C50014" w:rsidRDefault="00B41554" w:rsidP="00C50014">
      <w:pPr>
        <w:pStyle w:val="ListParagraph"/>
        <w:spacing w:after="0" w:line="240" w:lineRule="auto"/>
        <w:ind w:left="0" w:firstLineChars="200" w:firstLine="440"/>
        <w:jc w:val="both"/>
        <w:rPr>
          <w:rFonts w:ascii="Times New Roman" w:hAnsi="Times New Roman"/>
        </w:rPr>
      </w:pPr>
      <w:r w:rsidRPr="00C50014">
        <w:rPr>
          <w:rFonts w:ascii="Times New Roman" w:hAnsi="Times New Roman"/>
        </w:rPr>
        <w:t>Cui Han</w:t>
      </w:r>
      <w:r w:rsidRPr="00C50014">
        <w:rPr>
          <w:rFonts w:ascii="Times New Roman" w:hAnsi="Times New Roman"/>
          <w:vertAlign w:val="superscript"/>
        </w:rPr>
        <w:t xml:space="preserve"> </w:t>
      </w:r>
      <w:r w:rsidR="00BC06BB" w:rsidRPr="00C50014">
        <w:rPr>
          <w:rFonts w:ascii="Times New Roman" w:hAnsi="Times New Roman" w:hint="eastAsia"/>
          <w:vertAlign w:val="superscript"/>
        </w:rPr>
        <w:fldChar w:fldCharType="begin"/>
      </w:r>
      <w:r w:rsidR="00BC06BB" w:rsidRPr="00C50014">
        <w:rPr>
          <w:rFonts w:ascii="Times New Roman" w:hAnsi="Times New Roman" w:hint="eastAsia"/>
          <w:vertAlign w:val="superscript"/>
        </w:rPr>
        <w:instrText xml:space="preserve"> </w:instrText>
      </w:r>
      <w:r w:rsidR="00BC06BB" w:rsidRPr="00C50014">
        <w:rPr>
          <w:rFonts w:ascii="Times New Roman" w:hAnsi="Times New Roman"/>
          <w:vertAlign w:val="superscript"/>
        </w:rPr>
        <w:instrText>REF _Ref208241239 \r \h</w:instrText>
      </w:r>
      <w:r w:rsidR="00BC06BB" w:rsidRPr="00C50014">
        <w:rPr>
          <w:rFonts w:ascii="Times New Roman" w:hAnsi="Times New Roman" w:hint="eastAsia"/>
          <w:vertAlign w:val="superscript"/>
        </w:rPr>
        <w:instrText xml:space="preserve"> </w:instrText>
      </w:r>
      <w:r w:rsidR="00C50014" w:rsidRPr="00C50014">
        <w:rPr>
          <w:rFonts w:ascii="Times New Roman" w:hAnsi="Times New Roman" w:hint="eastAsia"/>
          <w:vertAlign w:val="superscript"/>
        </w:rPr>
        <w:instrText xml:space="preserve"> \* MERGEFORMAT </w:instrText>
      </w:r>
      <w:r w:rsidR="00BC06BB" w:rsidRPr="00C50014">
        <w:rPr>
          <w:rFonts w:ascii="Times New Roman" w:hAnsi="Times New Roman" w:hint="eastAsia"/>
          <w:vertAlign w:val="superscript"/>
        </w:rPr>
      </w:r>
      <w:r w:rsidR="00BC06BB" w:rsidRPr="00C50014">
        <w:rPr>
          <w:rFonts w:ascii="Times New Roman" w:hAnsi="Times New Roman" w:hint="eastAsia"/>
          <w:vertAlign w:val="superscript"/>
        </w:rPr>
        <w:fldChar w:fldCharType="separate"/>
      </w:r>
      <w:r w:rsidR="00163C67">
        <w:rPr>
          <w:rFonts w:ascii="Times New Roman" w:hAnsi="Times New Roman"/>
          <w:vertAlign w:val="superscript"/>
        </w:rPr>
        <w:t>[16]</w:t>
      </w:r>
      <w:r w:rsidR="00BC06BB" w:rsidRPr="00C50014">
        <w:rPr>
          <w:rFonts w:ascii="Times New Roman" w:hAnsi="Times New Roman" w:hint="eastAsia"/>
          <w:vertAlign w:val="superscript"/>
        </w:rPr>
        <w:fldChar w:fldCharType="end"/>
      </w:r>
      <w:r w:rsidRPr="00C50014">
        <w:rPr>
          <w:rFonts w:ascii="Times New Roman" w:hAnsi="Times New Roman"/>
        </w:rPr>
        <w:t>investigated the effect of bonding agents on the bond between new and old concrete through splitting tensile and inclined shear tests. Under strictly controlled identical conditions, composite specimens were prepared with different bonding materials: no agent, cement paste, and a novel epoxy agent. The results indicated that the specimens with the novel epoxy bonding agent achieved the highest values in both splitting tensile strength and inclined shear strength, outperforming the other groups. While the cement paste bonding agent also improved both strength parameters compared to the untreated control group, the enhancement was relatively limited.</w:t>
      </w:r>
    </w:p>
    <w:p w14:paraId="4A3286D4" w14:textId="24D9D784" w:rsidR="00B3021E" w:rsidRPr="00C50014" w:rsidRDefault="00B41554" w:rsidP="00C50014">
      <w:pPr>
        <w:pStyle w:val="ListParagraph"/>
        <w:spacing w:after="0" w:line="240" w:lineRule="auto"/>
        <w:ind w:left="0" w:firstLineChars="200" w:firstLine="440"/>
        <w:jc w:val="both"/>
        <w:rPr>
          <w:rFonts w:ascii="Times New Roman" w:hAnsi="Times New Roman"/>
        </w:rPr>
      </w:pPr>
      <w:r w:rsidRPr="00C50014">
        <w:rPr>
          <w:rFonts w:ascii="Times New Roman" w:hAnsi="Times New Roman"/>
        </w:rPr>
        <w:t>The application of a bonding agent is a well-established and effective technique for enhancing the bond between new and old concrete. Different types of bonding agents exhibit distinct effects on the improvement of bond strength. The underlying mechanisms include improving chemical adhesion, achieving saturated wetting of the old concrete substrate, reducing interfacial porosity, increasing the effective bonding area, and thereby enhancing mechanical interlock. However, it is crucial to consider the potential adverse effects on bond performance caused by internal stresses, which arise from discrepancies in the physical and chemical properties between the bonding agent and the concrete. Consequently, an optimal bonding agent should possess the following characteristics: an elastic modulus comparable to that of concrete, a matched coefficient of thermal expansion, the ability to cure properly under the conditions provided by the new concrete, and a lower drying shrinkage rate than ordinary concrete or mortar.</w:t>
      </w:r>
    </w:p>
    <w:p w14:paraId="2541BEC6" w14:textId="1AA3CDC7" w:rsidR="00B3021E" w:rsidRPr="00C50014" w:rsidRDefault="00B3021E" w:rsidP="00C50014">
      <w:pPr>
        <w:pStyle w:val="Heading1"/>
        <w:jc w:val="both"/>
        <w:rPr>
          <w:rFonts w:ascii="Times New Roman" w:hAnsi="Times New Roman"/>
        </w:rPr>
      </w:pPr>
      <w:r w:rsidRPr="00C50014">
        <w:rPr>
          <w:rFonts w:ascii="Times New Roman" w:hAnsi="Times New Roman" w:hint="eastAsia"/>
        </w:rPr>
        <w:t>3. Concrete strength</w:t>
      </w:r>
    </w:p>
    <w:p w14:paraId="2123E2A5" w14:textId="77777777" w:rsidR="00B41554" w:rsidRPr="00C50014" w:rsidRDefault="00B41554" w:rsidP="00C50014">
      <w:pPr>
        <w:spacing w:after="0" w:line="240" w:lineRule="auto"/>
        <w:ind w:firstLineChars="200" w:firstLine="440"/>
        <w:jc w:val="both"/>
        <w:rPr>
          <w:rFonts w:ascii="Times New Roman" w:hAnsi="Times New Roman"/>
        </w:rPr>
      </w:pPr>
      <w:r w:rsidRPr="00C50014">
        <w:rPr>
          <w:rFonts w:ascii="Times New Roman" w:hAnsi="Times New Roman"/>
        </w:rPr>
        <w:t>The strength of the concrete substrate is a critical factor influencing the bonding performance at the interface between successive concrete lifts. When the first-placed concrete possesses high strength and lacks a weakened surface layer, it generally provides a sound substrate, resulting in superior interfacial bond performance. Conversely, if the strength of the first-placed concrete is low, failure is more likely to occur within this pre-existing layer. In such cases, the weaker initial concrete becomes a critical weak plane in the composite specimen, governing the overall structural behavior.</w:t>
      </w:r>
    </w:p>
    <w:p w14:paraId="692CFE1B" w14:textId="72BE2072" w:rsidR="00B41554" w:rsidRPr="00C50014" w:rsidRDefault="00B41554" w:rsidP="00C50014">
      <w:pPr>
        <w:spacing w:after="0" w:line="240" w:lineRule="auto"/>
        <w:ind w:firstLineChars="200" w:firstLine="440"/>
        <w:jc w:val="both"/>
        <w:rPr>
          <w:rFonts w:ascii="Times New Roman" w:hAnsi="Times New Roman"/>
        </w:rPr>
      </w:pPr>
      <w:proofErr w:type="spellStart"/>
      <w:r w:rsidRPr="00C50014">
        <w:rPr>
          <w:rFonts w:ascii="Times New Roman" w:hAnsi="Times New Roman"/>
        </w:rPr>
        <w:t>Xie</w:t>
      </w:r>
      <w:proofErr w:type="spellEnd"/>
      <w:r w:rsidRPr="00C50014">
        <w:rPr>
          <w:rFonts w:ascii="Times New Roman" w:hAnsi="Times New Roman"/>
        </w:rPr>
        <w:t xml:space="preserve"> </w:t>
      </w:r>
      <w:proofErr w:type="spellStart"/>
      <w:r w:rsidRPr="00C50014">
        <w:rPr>
          <w:rFonts w:ascii="Times New Roman" w:hAnsi="Times New Roman"/>
        </w:rPr>
        <w:t>Zengkui</w:t>
      </w:r>
      <w:proofErr w:type="spellEnd"/>
      <w:r w:rsidRPr="00C50014">
        <w:rPr>
          <w:rFonts w:ascii="Times New Roman" w:hAnsi="Times New Roman"/>
        </w:rPr>
        <w:t xml:space="preserve"> et al. </w:t>
      </w:r>
      <w:r w:rsidR="00BC06BB" w:rsidRPr="00C50014">
        <w:rPr>
          <w:rFonts w:ascii="Times New Roman" w:hAnsi="Times New Roman" w:hint="eastAsia"/>
          <w:vertAlign w:val="superscript"/>
        </w:rPr>
        <w:fldChar w:fldCharType="begin"/>
      </w:r>
      <w:r w:rsidR="00BC06BB" w:rsidRPr="00C50014">
        <w:rPr>
          <w:rFonts w:ascii="Times New Roman" w:hAnsi="Times New Roman" w:hint="eastAsia"/>
          <w:vertAlign w:val="superscript"/>
        </w:rPr>
        <w:instrText xml:space="preserve"> </w:instrText>
      </w:r>
      <w:r w:rsidR="00BC06BB" w:rsidRPr="00C50014">
        <w:rPr>
          <w:rFonts w:ascii="Times New Roman" w:hAnsi="Times New Roman"/>
          <w:vertAlign w:val="superscript"/>
        </w:rPr>
        <w:instrText>REF _Ref208231982 \r \h</w:instrText>
      </w:r>
      <w:r w:rsidR="00BC06BB" w:rsidRPr="00C50014">
        <w:rPr>
          <w:rFonts w:ascii="Times New Roman" w:hAnsi="Times New Roman" w:hint="eastAsia"/>
          <w:vertAlign w:val="superscript"/>
        </w:rPr>
        <w:instrText xml:space="preserve"> </w:instrText>
      </w:r>
      <w:r w:rsidR="00C50014" w:rsidRPr="00C50014">
        <w:rPr>
          <w:rFonts w:ascii="Times New Roman" w:hAnsi="Times New Roman" w:hint="eastAsia"/>
          <w:vertAlign w:val="superscript"/>
        </w:rPr>
        <w:instrText xml:space="preserve"> \* MERGEFORMAT </w:instrText>
      </w:r>
      <w:r w:rsidR="00BC06BB" w:rsidRPr="00C50014">
        <w:rPr>
          <w:rFonts w:ascii="Times New Roman" w:hAnsi="Times New Roman" w:hint="eastAsia"/>
          <w:vertAlign w:val="superscript"/>
        </w:rPr>
      </w:r>
      <w:r w:rsidR="00BC06BB" w:rsidRPr="00C50014">
        <w:rPr>
          <w:rFonts w:ascii="Times New Roman" w:hAnsi="Times New Roman" w:hint="eastAsia"/>
          <w:vertAlign w:val="superscript"/>
        </w:rPr>
        <w:fldChar w:fldCharType="separate"/>
      </w:r>
      <w:r w:rsidR="00BC06BB" w:rsidRPr="00C50014">
        <w:rPr>
          <w:rFonts w:ascii="Times New Roman" w:hAnsi="Times New Roman" w:hint="eastAsia"/>
          <w:vertAlign w:val="superscript"/>
        </w:rPr>
        <w:t>[8]</w:t>
      </w:r>
      <w:r w:rsidR="00BC06BB" w:rsidRPr="00C50014">
        <w:rPr>
          <w:rFonts w:ascii="Times New Roman" w:hAnsi="Times New Roman" w:hint="eastAsia"/>
          <w:vertAlign w:val="superscript"/>
        </w:rPr>
        <w:fldChar w:fldCharType="end"/>
      </w:r>
      <w:r w:rsidRPr="00C50014">
        <w:rPr>
          <w:rFonts w:ascii="Times New Roman" w:hAnsi="Times New Roman"/>
        </w:rPr>
        <w:t>employed a comprehensive approach combining experimental testing and finite element simulation to investigate the influence of normal concrete (NC) strength grade on the interfacial bond strength and slip resistance of UHPC-NC composite specimens. The results demonstrated that increasing the NC strength grade significantly enhances the ultimate shear capacity of the interface. Furthermore, the finite element analysis performed using ABAQUS showed good agreement with the experimental data, thereby validating the reliability of the numerical model.</w:t>
      </w:r>
    </w:p>
    <w:p w14:paraId="698A8156" w14:textId="5D5EBDB3" w:rsidR="0007346B" w:rsidRPr="00C50014" w:rsidRDefault="00B41554" w:rsidP="00C50014">
      <w:pPr>
        <w:pStyle w:val="ListParagraph"/>
        <w:spacing w:after="0" w:line="240" w:lineRule="auto"/>
        <w:ind w:left="0" w:firstLineChars="200" w:firstLine="440"/>
        <w:jc w:val="both"/>
        <w:rPr>
          <w:rFonts w:ascii="Times New Roman" w:hAnsi="Times New Roman"/>
        </w:rPr>
      </w:pPr>
      <w:r w:rsidRPr="00C50014">
        <w:rPr>
          <w:rFonts w:ascii="Times New Roman" w:hAnsi="Times New Roman"/>
        </w:rPr>
        <w:t>Zhu Zhangfeng et al.</w:t>
      </w:r>
      <w:r w:rsidRPr="00C50014">
        <w:rPr>
          <w:rFonts w:ascii="Times New Roman" w:hAnsi="Times New Roman"/>
          <w:vertAlign w:val="superscript"/>
        </w:rPr>
        <w:t xml:space="preserve"> </w:t>
      </w:r>
      <w:r w:rsidR="00BC06BB" w:rsidRPr="00C50014">
        <w:rPr>
          <w:rFonts w:ascii="Times New Roman" w:hAnsi="Times New Roman" w:hint="eastAsia"/>
          <w:vertAlign w:val="superscript"/>
        </w:rPr>
        <w:fldChar w:fldCharType="begin"/>
      </w:r>
      <w:r w:rsidR="00BC06BB" w:rsidRPr="00C50014">
        <w:rPr>
          <w:rFonts w:ascii="Times New Roman" w:hAnsi="Times New Roman" w:hint="eastAsia"/>
          <w:vertAlign w:val="superscript"/>
        </w:rPr>
        <w:instrText xml:space="preserve"> </w:instrText>
      </w:r>
      <w:r w:rsidR="00BC06BB" w:rsidRPr="00C50014">
        <w:rPr>
          <w:rFonts w:ascii="Times New Roman" w:hAnsi="Times New Roman"/>
          <w:vertAlign w:val="superscript"/>
        </w:rPr>
        <w:instrText>REF _Ref211266091 \r \h</w:instrText>
      </w:r>
      <w:r w:rsidR="00BC06BB" w:rsidRPr="00C50014">
        <w:rPr>
          <w:rFonts w:ascii="Times New Roman" w:hAnsi="Times New Roman" w:hint="eastAsia"/>
          <w:vertAlign w:val="superscript"/>
        </w:rPr>
        <w:instrText xml:space="preserve"> </w:instrText>
      </w:r>
      <w:r w:rsidR="00C50014" w:rsidRPr="00C50014">
        <w:rPr>
          <w:rFonts w:ascii="Times New Roman" w:hAnsi="Times New Roman" w:hint="eastAsia"/>
          <w:vertAlign w:val="superscript"/>
        </w:rPr>
        <w:instrText xml:space="preserve"> \* MERGEFORMAT </w:instrText>
      </w:r>
      <w:r w:rsidR="00BC06BB" w:rsidRPr="00C50014">
        <w:rPr>
          <w:rFonts w:ascii="Times New Roman" w:hAnsi="Times New Roman" w:hint="eastAsia"/>
          <w:vertAlign w:val="superscript"/>
        </w:rPr>
      </w:r>
      <w:r w:rsidR="00BC06BB" w:rsidRPr="00C50014">
        <w:rPr>
          <w:rFonts w:ascii="Times New Roman" w:hAnsi="Times New Roman" w:hint="eastAsia"/>
          <w:vertAlign w:val="superscript"/>
        </w:rPr>
        <w:fldChar w:fldCharType="separate"/>
      </w:r>
      <w:r w:rsidR="00163C67">
        <w:rPr>
          <w:rFonts w:ascii="Times New Roman" w:hAnsi="Times New Roman"/>
          <w:vertAlign w:val="superscript"/>
        </w:rPr>
        <w:t>[17]</w:t>
      </w:r>
      <w:r w:rsidR="00BC06BB" w:rsidRPr="00C50014">
        <w:rPr>
          <w:rFonts w:ascii="Times New Roman" w:hAnsi="Times New Roman" w:hint="eastAsia"/>
          <w:vertAlign w:val="superscript"/>
        </w:rPr>
        <w:fldChar w:fldCharType="end"/>
      </w:r>
      <w:r w:rsidRPr="00C50014">
        <w:rPr>
          <w:rFonts w:ascii="Times New Roman" w:hAnsi="Times New Roman"/>
          <w:vertAlign w:val="superscript"/>
        </w:rPr>
        <w:t xml:space="preserve"> </w:t>
      </w:r>
      <w:r w:rsidRPr="00C50014">
        <w:rPr>
          <w:rFonts w:ascii="Times New Roman" w:hAnsi="Times New Roman"/>
        </w:rPr>
        <w:t xml:space="preserve">employed a double-shear test to evaluate the shear performance of precast concrete specimens with an interface formed using a bubble film, comparing them against monolithically cast specimens. Their study focused on the influence of concrete strength </w:t>
      </w:r>
      <w:r w:rsidRPr="00C50014">
        <w:rPr>
          <w:rFonts w:ascii="Times New Roman" w:hAnsi="Times New Roman"/>
        </w:rPr>
        <w:lastRenderedPageBreak/>
        <w:t>grades on the interfacial shear capacity and ductility. The results demonstrated that increasing the concrete strength grade effectively enhanced the shear capacity of the bubble-film-formed specimens. Specifically, the shear capacity of these specimens reached 91% to 93% of that of the monolithically cast specimens, while exhibiting comparable ductility. This indicates that the proposed interface method can meet the "equivalent to cast-in-place" shear performance requirement.</w:t>
      </w:r>
    </w:p>
    <w:p w14:paraId="028C848B" w14:textId="1E23C158" w:rsidR="0007346B" w:rsidRPr="00C50014" w:rsidRDefault="00B41554" w:rsidP="00C50014">
      <w:pPr>
        <w:pStyle w:val="ListParagraph"/>
        <w:spacing w:after="0" w:line="240" w:lineRule="auto"/>
        <w:ind w:left="0" w:firstLineChars="200" w:firstLine="440"/>
        <w:jc w:val="both"/>
        <w:rPr>
          <w:rFonts w:ascii="Times New Roman" w:hAnsi="Times New Roman"/>
        </w:rPr>
      </w:pPr>
      <w:r w:rsidRPr="00C50014">
        <w:rPr>
          <w:rFonts w:ascii="Times New Roman" w:hAnsi="Times New Roman"/>
        </w:rPr>
        <w:t xml:space="preserve">Wang </w:t>
      </w:r>
      <w:proofErr w:type="spellStart"/>
      <w:r w:rsidRPr="00C50014">
        <w:rPr>
          <w:rFonts w:ascii="Times New Roman" w:hAnsi="Times New Roman"/>
        </w:rPr>
        <w:t>Mengwei</w:t>
      </w:r>
      <w:proofErr w:type="spellEnd"/>
      <w:r w:rsidRPr="00C50014">
        <w:rPr>
          <w:rFonts w:ascii="Times New Roman" w:hAnsi="Times New Roman"/>
        </w:rPr>
        <w:t xml:space="preserve"> </w:t>
      </w:r>
      <w:r w:rsidR="00BC06BB" w:rsidRPr="00C50014">
        <w:rPr>
          <w:rFonts w:ascii="Times New Roman" w:hAnsi="Times New Roman" w:hint="eastAsia"/>
          <w:vertAlign w:val="superscript"/>
        </w:rPr>
        <w:fldChar w:fldCharType="begin"/>
      </w:r>
      <w:r w:rsidR="00BC06BB" w:rsidRPr="00C50014">
        <w:rPr>
          <w:rFonts w:ascii="Times New Roman" w:hAnsi="Times New Roman" w:hint="eastAsia"/>
          <w:vertAlign w:val="superscript"/>
        </w:rPr>
        <w:instrText xml:space="preserve"> </w:instrText>
      </w:r>
      <w:r w:rsidR="00BC06BB" w:rsidRPr="00C50014">
        <w:rPr>
          <w:rFonts w:ascii="Times New Roman" w:hAnsi="Times New Roman"/>
          <w:vertAlign w:val="superscript"/>
        </w:rPr>
        <w:instrText>REF _Ref208242269 \r \h</w:instrText>
      </w:r>
      <w:r w:rsidR="00BC06BB" w:rsidRPr="00C50014">
        <w:rPr>
          <w:rFonts w:ascii="Times New Roman" w:hAnsi="Times New Roman" w:hint="eastAsia"/>
          <w:vertAlign w:val="superscript"/>
        </w:rPr>
        <w:instrText xml:space="preserve"> </w:instrText>
      </w:r>
      <w:r w:rsidR="00C50014" w:rsidRPr="00C50014">
        <w:rPr>
          <w:rFonts w:ascii="Times New Roman" w:hAnsi="Times New Roman" w:hint="eastAsia"/>
          <w:vertAlign w:val="superscript"/>
        </w:rPr>
        <w:instrText xml:space="preserve"> \* MERGEFORMAT </w:instrText>
      </w:r>
      <w:r w:rsidR="00BC06BB" w:rsidRPr="00C50014">
        <w:rPr>
          <w:rFonts w:ascii="Times New Roman" w:hAnsi="Times New Roman" w:hint="eastAsia"/>
          <w:vertAlign w:val="superscript"/>
        </w:rPr>
      </w:r>
      <w:r w:rsidR="00BC06BB" w:rsidRPr="00C50014">
        <w:rPr>
          <w:rFonts w:ascii="Times New Roman" w:hAnsi="Times New Roman" w:hint="eastAsia"/>
          <w:vertAlign w:val="superscript"/>
        </w:rPr>
        <w:fldChar w:fldCharType="separate"/>
      </w:r>
      <w:r w:rsidR="00163C67">
        <w:rPr>
          <w:rFonts w:ascii="Times New Roman" w:hAnsi="Times New Roman"/>
          <w:vertAlign w:val="superscript"/>
        </w:rPr>
        <w:t>[18]</w:t>
      </w:r>
      <w:r w:rsidR="00BC06BB" w:rsidRPr="00C50014">
        <w:rPr>
          <w:rFonts w:ascii="Times New Roman" w:hAnsi="Times New Roman" w:hint="eastAsia"/>
          <w:vertAlign w:val="superscript"/>
        </w:rPr>
        <w:fldChar w:fldCharType="end"/>
      </w:r>
      <w:r w:rsidRPr="00C50014">
        <w:rPr>
          <w:rFonts w:ascii="Times New Roman" w:hAnsi="Times New Roman"/>
          <w:vertAlign w:val="superscript"/>
        </w:rPr>
        <w:t xml:space="preserve"> </w:t>
      </w:r>
      <w:r w:rsidRPr="00C50014">
        <w:rPr>
          <w:rFonts w:ascii="Times New Roman" w:hAnsi="Times New Roman"/>
        </w:rPr>
        <w:t>employed a direct shear test to evaluate ECC-concrete composite specimens, varying parameters such as interface roughness, bonding agent type, substrate concrete strength, and ECC strength. The study systematically investigated the influence of these factors on interfacial bond strength, bond-slip behavior, and failure mechanisms. The results revealed that increasing the strength of the existing concrete substrate had a relatively limited effect on improving the interfacial tensile bond strength. In contrast, under identical roughness conditions, an increase in the ECC material strength contributed to a pronounced enhancement of the interfacial tensile bond strength.</w:t>
      </w:r>
    </w:p>
    <w:p w14:paraId="3100321F" w14:textId="2F376D2B" w:rsidR="0007346B" w:rsidRPr="00C50014" w:rsidRDefault="00B41554" w:rsidP="00C50014">
      <w:pPr>
        <w:pStyle w:val="ListParagraph"/>
        <w:spacing w:after="0" w:line="240" w:lineRule="auto"/>
        <w:ind w:left="0" w:firstLineChars="200" w:firstLine="440"/>
        <w:jc w:val="both"/>
        <w:rPr>
          <w:rFonts w:ascii="Times New Roman" w:hAnsi="Times New Roman"/>
        </w:rPr>
      </w:pPr>
      <w:r w:rsidRPr="00C50014">
        <w:rPr>
          <w:rFonts w:ascii="Times New Roman" w:hAnsi="Times New Roman"/>
        </w:rPr>
        <w:t xml:space="preserve">Wang </w:t>
      </w:r>
      <w:proofErr w:type="spellStart"/>
      <w:r w:rsidRPr="00C50014">
        <w:rPr>
          <w:rFonts w:ascii="Times New Roman" w:hAnsi="Times New Roman"/>
        </w:rPr>
        <w:t>Dehong</w:t>
      </w:r>
      <w:proofErr w:type="spellEnd"/>
      <w:r w:rsidRPr="00C50014">
        <w:rPr>
          <w:rFonts w:ascii="Times New Roman" w:hAnsi="Times New Roman"/>
        </w:rPr>
        <w:t xml:space="preserve"> et al.</w:t>
      </w:r>
      <w:r w:rsidRPr="00C50014">
        <w:rPr>
          <w:rFonts w:ascii="Times New Roman" w:hAnsi="Times New Roman"/>
          <w:vertAlign w:val="superscript"/>
        </w:rPr>
        <w:t xml:space="preserve"> </w:t>
      </w:r>
      <w:r w:rsidR="00BC06BB" w:rsidRPr="00C50014">
        <w:rPr>
          <w:rFonts w:ascii="Times New Roman" w:hAnsi="Times New Roman" w:hint="eastAsia"/>
          <w:vertAlign w:val="superscript"/>
        </w:rPr>
        <w:fldChar w:fldCharType="begin"/>
      </w:r>
      <w:r w:rsidR="00BC06BB" w:rsidRPr="00C50014">
        <w:rPr>
          <w:rFonts w:ascii="Times New Roman" w:hAnsi="Times New Roman" w:hint="eastAsia"/>
          <w:vertAlign w:val="superscript"/>
        </w:rPr>
        <w:instrText xml:space="preserve"> </w:instrText>
      </w:r>
      <w:r w:rsidR="00BC06BB" w:rsidRPr="00C50014">
        <w:rPr>
          <w:rFonts w:ascii="Times New Roman" w:hAnsi="Times New Roman"/>
          <w:vertAlign w:val="superscript"/>
        </w:rPr>
        <w:instrText>REF _Ref208242391 \r \h</w:instrText>
      </w:r>
      <w:r w:rsidR="00BC06BB" w:rsidRPr="00C50014">
        <w:rPr>
          <w:rFonts w:ascii="Times New Roman" w:hAnsi="Times New Roman" w:hint="eastAsia"/>
          <w:vertAlign w:val="superscript"/>
        </w:rPr>
        <w:instrText xml:space="preserve"> </w:instrText>
      </w:r>
      <w:r w:rsidR="00C50014" w:rsidRPr="00C50014">
        <w:rPr>
          <w:rFonts w:ascii="Times New Roman" w:hAnsi="Times New Roman" w:hint="eastAsia"/>
          <w:vertAlign w:val="superscript"/>
        </w:rPr>
        <w:instrText xml:space="preserve"> \* MERGEFORMAT </w:instrText>
      </w:r>
      <w:r w:rsidR="00BC06BB" w:rsidRPr="00C50014">
        <w:rPr>
          <w:rFonts w:ascii="Times New Roman" w:hAnsi="Times New Roman" w:hint="eastAsia"/>
          <w:vertAlign w:val="superscript"/>
        </w:rPr>
      </w:r>
      <w:r w:rsidR="00BC06BB" w:rsidRPr="00C50014">
        <w:rPr>
          <w:rFonts w:ascii="Times New Roman" w:hAnsi="Times New Roman" w:hint="eastAsia"/>
          <w:vertAlign w:val="superscript"/>
        </w:rPr>
        <w:fldChar w:fldCharType="separate"/>
      </w:r>
      <w:r w:rsidR="00163C67">
        <w:rPr>
          <w:rFonts w:ascii="Times New Roman" w:hAnsi="Times New Roman"/>
          <w:vertAlign w:val="superscript"/>
        </w:rPr>
        <w:t>[19]</w:t>
      </w:r>
      <w:r w:rsidR="00BC06BB" w:rsidRPr="00C50014">
        <w:rPr>
          <w:rFonts w:ascii="Times New Roman" w:hAnsi="Times New Roman" w:hint="eastAsia"/>
          <w:vertAlign w:val="superscript"/>
        </w:rPr>
        <w:fldChar w:fldCharType="end"/>
      </w:r>
      <w:r w:rsidRPr="00C50014">
        <w:rPr>
          <w:rFonts w:ascii="Times New Roman" w:hAnsi="Times New Roman"/>
        </w:rPr>
        <w:t xml:space="preserve"> conducted double-shear tests on 12 groups of UHPC-NC bonded specimens, with precast UHPC slot density and the strength grade of the post-poured normal concrete (NC) as variables, alongside 4 groups of reference specimens. Their study systematically examined the influence of the post-poured NC strength grade on the interfacial shear performance and failure mode. The results demonstrated a significant positive correlation between the post-poured NC strength grade and the interfacial bond shear strength.</w:t>
      </w:r>
    </w:p>
    <w:p w14:paraId="3B0D1471" w14:textId="7BFC5F56" w:rsidR="00B41554" w:rsidRPr="00C50014" w:rsidRDefault="00B41554" w:rsidP="00C50014">
      <w:pPr>
        <w:pStyle w:val="ListParagraph"/>
        <w:spacing w:after="0" w:line="240" w:lineRule="auto"/>
        <w:ind w:left="0" w:firstLineChars="200" w:firstLine="440"/>
        <w:jc w:val="both"/>
        <w:rPr>
          <w:rFonts w:ascii="Times New Roman" w:hAnsi="Times New Roman"/>
        </w:rPr>
      </w:pPr>
      <w:r w:rsidRPr="00C50014">
        <w:rPr>
          <w:rFonts w:ascii="Times New Roman" w:hAnsi="Times New Roman"/>
        </w:rPr>
        <w:t>Numerous experimental studies have demonstrated that increasing the strength of post-cast or substrate concrete significantly improves interfacial performance. Push-out tests and finite element analysis have confirmed that higher normal concrete (NC) strength grades substantially enhance the ultimate shear capacity of the UHPC-NC interface. Double-sided shear tests also indicate a marked positive correlation between post-cast NC strength grade and bond shear strength. In precast joint applications, increased concrete strength effectively improves the shear capacity of bubble-film-formed interfaces, achieving 91%–93% of the performance of monolithically cast specimens and meeting the "equivalent to cast-in-place" requirement. However, direct shear tests reveal that increasing the strength of existing concrete offers limited improvement to the tensile bond strength, which is considerably less effective than the notable enhancement achieved by increasing the strength of strengthening materials such as ECC.</w:t>
      </w:r>
    </w:p>
    <w:p w14:paraId="14DDA9DF" w14:textId="77777777" w:rsidR="00EF7123" w:rsidRPr="00C50014" w:rsidRDefault="00EF7123" w:rsidP="00C50014">
      <w:pPr>
        <w:pStyle w:val="Heading1"/>
        <w:jc w:val="both"/>
        <w:rPr>
          <w:rFonts w:ascii="Times New Roman" w:hAnsi="Times New Roman"/>
        </w:rPr>
      </w:pPr>
      <w:r w:rsidRPr="00C50014">
        <w:rPr>
          <w:rFonts w:ascii="Times New Roman" w:hAnsi="Times New Roman" w:hint="eastAsia"/>
        </w:rPr>
        <w:t>4 D</w:t>
      </w:r>
      <w:r w:rsidRPr="00C50014">
        <w:rPr>
          <w:rFonts w:ascii="Times New Roman" w:hAnsi="Times New Roman"/>
        </w:rPr>
        <w:t>owel bars</w:t>
      </w:r>
    </w:p>
    <w:p w14:paraId="0E7438A0" w14:textId="5C9F54C8" w:rsidR="0007346B" w:rsidRPr="00C50014" w:rsidRDefault="00EF7123" w:rsidP="00C50014">
      <w:pPr>
        <w:pStyle w:val="ListParagraph"/>
        <w:spacing w:after="0" w:line="240" w:lineRule="auto"/>
        <w:ind w:left="0" w:firstLineChars="200" w:firstLine="440"/>
        <w:jc w:val="both"/>
        <w:rPr>
          <w:rFonts w:ascii="Times New Roman" w:hAnsi="Times New Roman"/>
        </w:rPr>
      </w:pPr>
      <w:r w:rsidRPr="00C50014">
        <w:rPr>
          <w:rFonts w:ascii="Times New Roman" w:hAnsi="Times New Roman"/>
        </w:rPr>
        <w:t>Experimental research has demonstrated the critical importance of shear transfer capacity at the interface between new and old concrete. Embedding steel bars across the interface can significantly enhance this shear strength. The improvement is primarily achieved through the dowel action of the bars, which facilitates efficient shear transfer, resulting in a composite system with markedly improved structural performance.</w:t>
      </w:r>
    </w:p>
    <w:p w14:paraId="1973A5F4" w14:textId="4CD51A7C" w:rsidR="0007346B" w:rsidRPr="00C50014" w:rsidRDefault="00EF7123" w:rsidP="00C50014">
      <w:pPr>
        <w:pStyle w:val="ListParagraph"/>
        <w:spacing w:after="0" w:line="240" w:lineRule="auto"/>
        <w:ind w:left="0" w:firstLineChars="200" w:firstLine="440"/>
        <w:jc w:val="both"/>
        <w:rPr>
          <w:rFonts w:ascii="Times New Roman" w:hAnsi="Times New Roman"/>
        </w:rPr>
      </w:pPr>
      <w:r w:rsidRPr="00C50014">
        <w:rPr>
          <w:rFonts w:ascii="Times New Roman" w:hAnsi="Times New Roman"/>
        </w:rPr>
        <w:t xml:space="preserve">Zhang </w:t>
      </w:r>
      <w:proofErr w:type="spellStart"/>
      <w:r w:rsidRPr="00C50014">
        <w:rPr>
          <w:rFonts w:ascii="Times New Roman" w:hAnsi="Times New Roman"/>
        </w:rPr>
        <w:t>Leishun</w:t>
      </w:r>
      <w:proofErr w:type="spellEnd"/>
      <w:r w:rsidRPr="00C50014">
        <w:rPr>
          <w:rFonts w:ascii="Times New Roman" w:hAnsi="Times New Roman"/>
        </w:rPr>
        <w:t xml:space="preserve"> et al.</w:t>
      </w:r>
      <w:r w:rsidRPr="00C50014">
        <w:rPr>
          <w:rFonts w:ascii="Times New Roman" w:hAnsi="Times New Roman"/>
          <w:vertAlign w:val="superscript"/>
        </w:rPr>
        <w:t xml:space="preserve"> </w:t>
      </w:r>
      <w:r w:rsidR="00BC06BB" w:rsidRPr="00C50014">
        <w:rPr>
          <w:rFonts w:ascii="Times New Roman" w:hAnsi="Times New Roman" w:hint="eastAsia"/>
          <w:vertAlign w:val="superscript"/>
        </w:rPr>
        <w:fldChar w:fldCharType="begin"/>
      </w:r>
      <w:r w:rsidR="00BC06BB" w:rsidRPr="00C50014">
        <w:rPr>
          <w:rFonts w:ascii="Times New Roman" w:hAnsi="Times New Roman" w:hint="eastAsia"/>
          <w:vertAlign w:val="superscript"/>
        </w:rPr>
        <w:instrText xml:space="preserve"> </w:instrText>
      </w:r>
      <w:r w:rsidR="00BC06BB" w:rsidRPr="00C50014">
        <w:rPr>
          <w:rFonts w:ascii="Times New Roman" w:hAnsi="Times New Roman"/>
          <w:vertAlign w:val="superscript"/>
        </w:rPr>
        <w:instrText>REF _Ref208243011 \r \h</w:instrText>
      </w:r>
      <w:r w:rsidR="00BC06BB" w:rsidRPr="00C50014">
        <w:rPr>
          <w:rFonts w:ascii="Times New Roman" w:hAnsi="Times New Roman" w:hint="eastAsia"/>
          <w:vertAlign w:val="superscript"/>
        </w:rPr>
        <w:instrText xml:space="preserve"> </w:instrText>
      </w:r>
      <w:r w:rsidR="00C50014" w:rsidRPr="00C50014">
        <w:rPr>
          <w:rFonts w:ascii="Times New Roman" w:hAnsi="Times New Roman" w:hint="eastAsia"/>
          <w:vertAlign w:val="superscript"/>
        </w:rPr>
        <w:instrText xml:space="preserve"> \* MERGEFORMAT </w:instrText>
      </w:r>
      <w:r w:rsidR="00BC06BB" w:rsidRPr="00C50014">
        <w:rPr>
          <w:rFonts w:ascii="Times New Roman" w:hAnsi="Times New Roman" w:hint="eastAsia"/>
          <w:vertAlign w:val="superscript"/>
        </w:rPr>
      </w:r>
      <w:r w:rsidR="00BC06BB" w:rsidRPr="00C50014">
        <w:rPr>
          <w:rFonts w:ascii="Times New Roman" w:hAnsi="Times New Roman" w:hint="eastAsia"/>
          <w:vertAlign w:val="superscript"/>
        </w:rPr>
        <w:fldChar w:fldCharType="separate"/>
      </w:r>
      <w:r w:rsidR="00163C67">
        <w:rPr>
          <w:rFonts w:ascii="Times New Roman" w:hAnsi="Times New Roman"/>
          <w:vertAlign w:val="superscript"/>
        </w:rPr>
        <w:t>[20]</w:t>
      </w:r>
      <w:r w:rsidR="00BC06BB" w:rsidRPr="00C50014">
        <w:rPr>
          <w:rFonts w:ascii="Times New Roman" w:hAnsi="Times New Roman" w:hint="eastAsia"/>
          <w:vertAlign w:val="superscript"/>
        </w:rPr>
        <w:fldChar w:fldCharType="end"/>
      </w:r>
      <w:r w:rsidRPr="00C50014">
        <w:rPr>
          <w:rFonts w:ascii="Times New Roman" w:hAnsi="Times New Roman"/>
        </w:rPr>
        <w:t xml:space="preserve">conducted a shear test study on cube specimens of new and old concrete, using reinforcement ratio and bonding agent type as variables. Their investigation focused on the influence of these factors on interfacial shear strength and failure mode. The results demonstrated that, for a given reinforcement method, the interfacial shear strength exhibited a proportional relationship with the reinforcement ratio. Furthermore, under identical </w:t>
      </w:r>
      <w:r w:rsidRPr="00C50014">
        <w:rPr>
          <w:rFonts w:ascii="Times New Roman" w:hAnsi="Times New Roman"/>
        </w:rPr>
        <w:lastRenderedPageBreak/>
        <w:t>reinforcement ratios, the specimens with embedded dowel bars achieved higher bond shear strength than those using expansive cement as the bonding agent.</w:t>
      </w:r>
    </w:p>
    <w:p w14:paraId="43DC76D4" w14:textId="395EB44C" w:rsidR="0007346B" w:rsidRPr="00C50014" w:rsidRDefault="00EF7123" w:rsidP="00C50014">
      <w:pPr>
        <w:pStyle w:val="ListParagraph"/>
        <w:spacing w:after="0" w:line="240" w:lineRule="auto"/>
        <w:ind w:left="0" w:firstLineChars="200" w:firstLine="440"/>
        <w:jc w:val="both"/>
        <w:rPr>
          <w:rFonts w:ascii="Times New Roman" w:hAnsi="Times New Roman"/>
        </w:rPr>
      </w:pPr>
      <w:r w:rsidRPr="00C50014">
        <w:rPr>
          <w:rFonts w:ascii="Times New Roman" w:hAnsi="Times New Roman"/>
        </w:rPr>
        <w:t>Lin Xinpeng et al.</w:t>
      </w:r>
      <w:r w:rsidRPr="00C50014">
        <w:rPr>
          <w:rFonts w:ascii="Times New Roman" w:hAnsi="Times New Roman"/>
          <w:vertAlign w:val="superscript"/>
        </w:rPr>
        <w:t xml:space="preserve"> </w:t>
      </w:r>
      <w:r w:rsidR="00C50014" w:rsidRPr="00C50014">
        <w:rPr>
          <w:rFonts w:ascii="Times New Roman" w:hAnsi="Times New Roman" w:hint="eastAsia"/>
          <w:vertAlign w:val="superscript"/>
        </w:rPr>
        <w:fldChar w:fldCharType="begin"/>
      </w:r>
      <w:r w:rsidR="00C50014" w:rsidRPr="00C50014">
        <w:rPr>
          <w:rFonts w:ascii="Times New Roman" w:hAnsi="Times New Roman" w:hint="eastAsia"/>
          <w:vertAlign w:val="superscript"/>
        </w:rPr>
        <w:instrText xml:space="preserve"> </w:instrText>
      </w:r>
      <w:r w:rsidR="00C50014" w:rsidRPr="00C50014">
        <w:rPr>
          <w:rFonts w:ascii="Times New Roman" w:hAnsi="Times New Roman"/>
          <w:vertAlign w:val="superscript"/>
        </w:rPr>
        <w:instrText>REF _Ref208243159 \r \h</w:instrText>
      </w:r>
      <w:r w:rsidR="00C50014" w:rsidRPr="00C50014">
        <w:rPr>
          <w:rFonts w:ascii="Times New Roman" w:hAnsi="Times New Roman" w:hint="eastAsia"/>
          <w:vertAlign w:val="superscript"/>
        </w:rPr>
        <w:instrText xml:space="preserve">  \* MERGEFORMAT </w:instrText>
      </w:r>
      <w:r w:rsidR="00C50014" w:rsidRPr="00C50014">
        <w:rPr>
          <w:rFonts w:ascii="Times New Roman" w:hAnsi="Times New Roman" w:hint="eastAsia"/>
          <w:vertAlign w:val="superscript"/>
        </w:rPr>
      </w:r>
      <w:r w:rsidR="00C50014" w:rsidRPr="00C50014">
        <w:rPr>
          <w:rFonts w:ascii="Times New Roman" w:hAnsi="Times New Roman" w:hint="eastAsia"/>
          <w:vertAlign w:val="superscript"/>
        </w:rPr>
        <w:fldChar w:fldCharType="separate"/>
      </w:r>
      <w:r w:rsidR="00163C67">
        <w:rPr>
          <w:rFonts w:ascii="Times New Roman" w:hAnsi="Times New Roman"/>
          <w:vertAlign w:val="superscript"/>
        </w:rPr>
        <w:t>[21]</w:t>
      </w:r>
      <w:r w:rsidR="00C50014" w:rsidRPr="00C50014">
        <w:rPr>
          <w:rFonts w:ascii="Times New Roman" w:hAnsi="Times New Roman" w:hint="eastAsia"/>
          <w:vertAlign w:val="superscript"/>
        </w:rPr>
        <w:fldChar w:fldCharType="end"/>
      </w:r>
      <w:r w:rsidRPr="00C50014">
        <w:rPr>
          <w:rFonts w:ascii="Times New Roman" w:hAnsi="Times New Roman"/>
        </w:rPr>
        <w:t xml:space="preserve"> employed a Z-shaped specimen direct shear test to investigate the effects of dowel bar diameter, embedment depth, and reinforcement ratio on the shear strength of the interface between new and old concrete. Their results indicated that to ensure adequate bond performance, a minimum embedment depth of 10 times the bar diameter is required. Furthermore, the interfacial shear strength was found to increase with the reinforcement ratio.</w:t>
      </w:r>
    </w:p>
    <w:p w14:paraId="379DD985" w14:textId="2F677E42" w:rsidR="0007346B" w:rsidRPr="00C50014" w:rsidRDefault="00EF7123" w:rsidP="00C50014">
      <w:pPr>
        <w:pStyle w:val="ListParagraph"/>
        <w:spacing w:after="0" w:line="240" w:lineRule="auto"/>
        <w:ind w:left="0" w:firstLineChars="200" w:firstLine="440"/>
        <w:jc w:val="both"/>
        <w:rPr>
          <w:rFonts w:ascii="Times New Roman" w:hAnsi="Times New Roman"/>
        </w:rPr>
      </w:pPr>
      <w:r w:rsidRPr="00C50014">
        <w:rPr>
          <w:rFonts w:ascii="Times New Roman" w:hAnsi="Times New Roman"/>
        </w:rPr>
        <w:t xml:space="preserve">Cheng Mailei et al. </w:t>
      </w:r>
      <w:r w:rsidR="00C50014" w:rsidRPr="00C50014">
        <w:rPr>
          <w:rFonts w:ascii="Times New Roman" w:hAnsi="Times New Roman" w:hint="eastAsia"/>
          <w:vertAlign w:val="superscript"/>
        </w:rPr>
        <w:fldChar w:fldCharType="begin"/>
      </w:r>
      <w:r w:rsidR="00C50014" w:rsidRPr="00C50014">
        <w:rPr>
          <w:rFonts w:ascii="Times New Roman" w:hAnsi="Times New Roman" w:hint="eastAsia"/>
          <w:vertAlign w:val="superscript"/>
        </w:rPr>
        <w:instrText xml:space="preserve"> </w:instrText>
      </w:r>
      <w:r w:rsidR="00C50014" w:rsidRPr="00C50014">
        <w:rPr>
          <w:rFonts w:ascii="Times New Roman" w:hAnsi="Times New Roman"/>
          <w:vertAlign w:val="superscript"/>
        </w:rPr>
        <w:instrText>REF _Ref208243672 \r \h</w:instrText>
      </w:r>
      <w:r w:rsidR="00C50014" w:rsidRPr="00C50014">
        <w:rPr>
          <w:rFonts w:ascii="Times New Roman" w:hAnsi="Times New Roman" w:hint="eastAsia"/>
          <w:vertAlign w:val="superscript"/>
        </w:rPr>
        <w:instrText xml:space="preserve">  \* MERGEFORMAT </w:instrText>
      </w:r>
      <w:r w:rsidR="00C50014" w:rsidRPr="00C50014">
        <w:rPr>
          <w:rFonts w:ascii="Times New Roman" w:hAnsi="Times New Roman" w:hint="eastAsia"/>
          <w:vertAlign w:val="superscript"/>
        </w:rPr>
      </w:r>
      <w:r w:rsidR="00C50014" w:rsidRPr="00C50014">
        <w:rPr>
          <w:rFonts w:ascii="Times New Roman" w:hAnsi="Times New Roman" w:hint="eastAsia"/>
          <w:vertAlign w:val="superscript"/>
        </w:rPr>
        <w:fldChar w:fldCharType="separate"/>
      </w:r>
      <w:r w:rsidR="00163C67">
        <w:rPr>
          <w:rFonts w:ascii="Times New Roman" w:hAnsi="Times New Roman"/>
          <w:vertAlign w:val="superscript"/>
        </w:rPr>
        <w:t>[22]</w:t>
      </w:r>
      <w:r w:rsidR="00C50014" w:rsidRPr="00C50014">
        <w:rPr>
          <w:rFonts w:ascii="Times New Roman" w:hAnsi="Times New Roman" w:hint="eastAsia"/>
          <w:vertAlign w:val="superscript"/>
        </w:rPr>
        <w:fldChar w:fldCharType="end"/>
      </w:r>
      <w:r w:rsidRPr="00C50014">
        <w:rPr>
          <w:rFonts w:ascii="Times New Roman" w:hAnsi="Times New Roman"/>
        </w:rPr>
        <w:t>utilized a combined approach of one-way cyclic loading tests and ABAQUS finite element simulations, constructing a 1:1 solid model of a grouted reinforcement concrete interface element. Their study examined the influence of grouted dowel bars on the load-transfer mechanism, failure mode, bearing capacity, and stress distribution at the concrete interface. The results demonstrated that the grouted structure significantly improves the shear load transfer efficiency across the interface. The grouted interface itself was identified as a critical weak plane, with failure primarily manifesting as splitting-shear failure. Initially, the applied load was shared by the concrete bond and the grout; after the concrete bond deteriorated, the load was predominantly carried by the grout and the resulting interfacial friction.</w:t>
      </w:r>
    </w:p>
    <w:p w14:paraId="7E26D833" w14:textId="481B2C04" w:rsidR="0007346B" w:rsidRPr="00C50014" w:rsidRDefault="00EF7123" w:rsidP="00C50014">
      <w:pPr>
        <w:pStyle w:val="ListParagraph"/>
        <w:spacing w:after="0" w:line="240" w:lineRule="auto"/>
        <w:ind w:left="0" w:firstLineChars="200" w:firstLine="440"/>
        <w:jc w:val="both"/>
        <w:rPr>
          <w:rFonts w:ascii="Times New Roman" w:hAnsi="Times New Roman"/>
        </w:rPr>
      </w:pPr>
      <w:r w:rsidRPr="00C50014">
        <w:rPr>
          <w:rFonts w:ascii="Times New Roman" w:hAnsi="Times New Roman"/>
        </w:rPr>
        <w:t>In most shear tests on dowel-reinforced interfaces, the failure process typically follows a distinct pattern. Initially, under low load, a fine penetrating crack appears on the bonding surface, with the shear load carried jointly by the concrete bond and the dowel bars. As loading increases, the crack widens and the concrete bond deteriorates, leading to a load transfer primarily to the dowel bars. Ultimately, these bars yield and fracture. This mechanism of embedding reinforcement transforms the inherent brittle failure of the concrete interface into a ductile failure mode, thereby ensuring the effectiveness and reliability of the strengthening measure.</w:t>
      </w:r>
    </w:p>
    <w:p w14:paraId="662B6A55" w14:textId="13D18638" w:rsidR="0007346B" w:rsidRPr="00C50014" w:rsidRDefault="0007346B" w:rsidP="00C50014">
      <w:pPr>
        <w:pStyle w:val="Heading1"/>
        <w:jc w:val="both"/>
        <w:rPr>
          <w:rFonts w:ascii="Times New Roman" w:hAnsi="Times New Roman"/>
        </w:rPr>
      </w:pPr>
      <w:r w:rsidRPr="00C50014">
        <w:rPr>
          <w:rFonts w:ascii="Times New Roman" w:hAnsi="Times New Roman" w:hint="eastAsia"/>
        </w:rPr>
        <w:t>5 Conclusions</w:t>
      </w:r>
    </w:p>
    <w:p w14:paraId="6DC9A376" w14:textId="44F4B448" w:rsidR="0007346B" w:rsidRPr="00C50014" w:rsidRDefault="00EF7123" w:rsidP="00C50014">
      <w:pPr>
        <w:pStyle w:val="ListParagraph"/>
        <w:spacing w:after="0" w:line="240" w:lineRule="auto"/>
        <w:ind w:left="0" w:firstLineChars="200" w:firstLine="440"/>
        <w:jc w:val="both"/>
        <w:rPr>
          <w:rFonts w:ascii="Times New Roman" w:hAnsi="Times New Roman"/>
        </w:rPr>
      </w:pPr>
      <w:r w:rsidRPr="00C50014">
        <w:rPr>
          <w:rFonts w:ascii="Times New Roman" w:hAnsi="Times New Roman" w:hint="eastAsia"/>
        </w:rPr>
        <w:t>1</w:t>
      </w:r>
      <w:r w:rsidRPr="00C50014">
        <w:rPr>
          <w:rFonts w:ascii="Times New Roman" w:hAnsi="Times New Roman" w:hint="eastAsia"/>
        </w:rPr>
        <w:t>）</w:t>
      </w:r>
      <w:r w:rsidRPr="00C50014">
        <w:rPr>
          <w:rFonts w:ascii="Times New Roman" w:hAnsi="Times New Roman"/>
        </w:rPr>
        <w:t>Applying appropriate surface roughening is a proven strategy to enhance the bond performance between new and old concrete. Manual chiseling and high-pressure water jetting are currently the most prevalent techniques. It has been observed that bond performance generally improves with increased roughness; however, this enhancement exhibits a critical threshold. Beyond this optimal value, further roughening yields diminishing returns and does not significantly improve performance. Consequently, a key focus for future research is to determine the optimal roughness parameters tailored to specific service conditions and load characteristics at the interface.</w:t>
      </w:r>
    </w:p>
    <w:p w14:paraId="109752D4" w14:textId="7E504D32" w:rsidR="0007346B" w:rsidRPr="00C50014" w:rsidRDefault="0007346B" w:rsidP="00C50014">
      <w:pPr>
        <w:pStyle w:val="ListParagraph"/>
        <w:spacing w:after="0" w:line="240" w:lineRule="auto"/>
        <w:ind w:left="0" w:firstLineChars="200" w:firstLine="440"/>
        <w:jc w:val="both"/>
        <w:rPr>
          <w:rFonts w:ascii="Times New Roman" w:hAnsi="Times New Roman"/>
        </w:rPr>
      </w:pPr>
      <w:r w:rsidRPr="00C50014">
        <w:rPr>
          <w:rFonts w:ascii="Times New Roman" w:hAnsi="Times New Roman" w:hint="eastAsia"/>
        </w:rPr>
        <w:t xml:space="preserve">2) </w:t>
      </w:r>
      <w:r w:rsidR="00EF7123" w:rsidRPr="00C50014">
        <w:rPr>
          <w:rFonts w:ascii="Times New Roman" w:hAnsi="Times New Roman"/>
        </w:rPr>
        <w:t>The method of interface treatment and the type of bonding agent employed play a critical role in determining the performance of the new-old concrete interface. Techniques such as surface texturing or the application of a retarder can alter the failure mode and substantially increase the shear capacity. Among various bonding agents, novel epoxy resins demonstrate superior performance, whereas cement paste offers only a limited improvement despite its some reinforcing effect.</w:t>
      </w:r>
    </w:p>
    <w:p w14:paraId="2A1E223C" w14:textId="77777777" w:rsidR="00EF7123" w:rsidRPr="00C50014" w:rsidRDefault="0007346B" w:rsidP="00C50014">
      <w:pPr>
        <w:pStyle w:val="ListParagraph"/>
        <w:spacing w:after="0" w:line="240" w:lineRule="auto"/>
        <w:ind w:left="0" w:firstLineChars="200" w:firstLine="440"/>
        <w:jc w:val="both"/>
        <w:rPr>
          <w:rFonts w:ascii="Times New Roman" w:hAnsi="Times New Roman"/>
        </w:rPr>
      </w:pPr>
      <w:r w:rsidRPr="00C50014">
        <w:rPr>
          <w:rFonts w:ascii="Times New Roman" w:hAnsi="Times New Roman" w:hint="eastAsia"/>
        </w:rPr>
        <w:t xml:space="preserve">3) </w:t>
      </w:r>
      <w:r w:rsidR="00EF7123" w:rsidRPr="00C50014">
        <w:rPr>
          <w:rFonts w:ascii="Times New Roman" w:hAnsi="Times New Roman"/>
        </w:rPr>
        <w:t xml:space="preserve">Increasing the strength grade of normal concrete (NC) can lead to a marked enhancement in the shear resistance of its interface with ultra-high performance concrete (UHPC). However, research indicates that improving the strength of the existing concrete substrate has a relatively limited effect on the overall interfacial bond performance. The bond </w:t>
      </w:r>
      <w:r w:rsidR="00EF7123" w:rsidRPr="00C50014">
        <w:rPr>
          <w:rFonts w:ascii="Times New Roman" w:hAnsi="Times New Roman"/>
        </w:rPr>
        <w:lastRenderedPageBreak/>
        <w:t>performance is more significantly dependent on, and shows a pronounced improvement with, the strength of the newly placed or repair material.</w:t>
      </w:r>
    </w:p>
    <w:p w14:paraId="5C45EF74" w14:textId="47E071EC" w:rsidR="0007346B" w:rsidRPr="00C50014" w:rsidRDefault="0007346B" w:rsidP="00C50014">
      <w:pPr>
        <w:pStyle w:val="ListParagraph"/>
        <w:spacing w:after="0" w:line="240" w:lineRule="auto"/>
        <w:ind w:left="0" w:firstLineChars="200" w:firstLine="440"/>
        <w:jc w:val="both"/>
        <w:rPr>
          <w:rFonts w:ascii="Times New Roman" w:hAnsi="Times New Roman"/>
        </w:rPr>
      </w:pPr>
      <w:r w:rsidRPr="00C50014">
        <w:rPr>
          <w:rFonts w:ascii="Times New Roman" w:hAnsi="Times New Roman" w:hint="eastAsia"/>
        </w:rPr>
        <w:t xml:space="preserve">4) </w:t>
      </w:r>
      <w:r w:rsidR="00EF7123" w:rsidRPr="00C50014">
        <w:rPr>
          <w:rFonts w:ascii="Times New Roman" w:hAnsi="Times New Roman"/>
        </w:rPr>
        <w:t>The load-transfer mechanism at a dowel-reinforced interface evolves through two distinct stages. Initially, the applied shear is resisted by a combination of concrete adhesion and dowel action. As the load increases, the concrete bond deteriorates, and the shear force is predominantly carried by the dowel bars until they yield. This mechanism effectively transforms the inherent brittle failure of the interface into a ductile one, thereby significantly improving the reliability and safety of the structural strengthening.</w:t>
      </w:r>
    </w:p>
    <w:p w14:paraId="024E3E90" w14:textId="2A0F562A" w:rsidR="00C50014" w:rsidRDefault="00C50014" w:rsidP="00C50014">
      <w:pPr>
        <w:pStyle w:val="ListParagraph"/>
        <w:spacing w:after="0" w:line="240" w:lineRule="auto"/>
        <w:ind w:left="0" w:firstLineChars="200" w:firstLine="440"/>
        <w:jc w:val="both"/>
        <w:rPr>
          <w:rFonts w:ascii="Times New Roman" w:hAnsi="Times New Roman"/>
        </w:rPr>
      </w:pPr>
    </w:p>
    <w:p w14:paraId="296940C8" w14:textId="4A6A5E94" w:rsidR="00170CB6" w:rsidRDefault="00170CB6" w:rsidP="00C50014">
      <w:pPr>
        <w:pStyle w:val="ListParagraph"/>
        <w:spacing w:after="0" w:line="240" w:lineRule="auto"/>
        <w:ind w:left="0" w:firstLineChars="200" w:firstLine="440"/>
        <w:jc w:val="both"/>
        <w:rPr>
          <w:rFonts w:ascii="Times New Roman" w:hAnsi="Times New Roman"/>
        </w:rPr>
      </w:pPr>
    </w:p>
    <w:p w14:paraId="6DBB3638" w14:textId="421BF61C" w:rsidR="00170CB6" w:rsidRDefault="00170CB6" w:rsidP="00C50014">
      <w:pPr>
        <w:pStyle w:val="ListParagraph"/>
        <w:spacing w:after="0" w:line="240" w:lineRule="auto"/>
        <w:ind w:left="0" w:firstLineChars="200" w:firstLine="440"/>
        <w:jc w:val="both"/>
        <w:rPr>
          <w:rFonts w:ascii="Times New Roman" w:hAnsi="Times New Roman"/>
        </w:rPr>
      </w:pPr>
    </w:p>
    <w:p w14:paraId="0C821ED2" w14:textId="77777777" w:rsidR="00170CB6" w:rsidRPr="00270720" w:rsidRDefault="00170CB6" w:rsidP="00170CB6">
      <w:pPr>
        <w:rPr>
          <w:highlight w:val="yellow"/>
        </w:rPr>
      </w:pPr>
      <w:r w:rsidRPr="00270720">
        <w:rPr>
          <w:highlight w:val="yellow"/>
        </w:rPr>
        <w:t>Disclaimer (Artificial intelligence)</w:t>
      </w:r>
    </w:p>
    <w:p w14:paraId="76E51090" w14:textId="77777777" w:rsidR="00170CB6" w:rsidRPr="00270720" w:rsidRDefault="00170CB6" w:rsidP="00170CB6">
      <w:pPr>
        <w:rPr>
          <w:highlight w:val="yellow"/>
        </w:rPr>
      </w:pPr>
    </w:p>
    <w:p w14:paraId="4CB95FF2" w14:textId="77777777" w:rsidR="00170CB6" w:rsidRPr="00270720" w:rsidRDefault="00170CB6" w:rsidP="00170CB6">
      <w:pPr>
        <w:rPr>
          <w:highlight w:val="yellow"/>
        </w:rPr>
      </w:pPr>
      <w:r w:rsidRPr="00270720">
        <w:rPr>
          <w:highlight w:val="yellow"/>
        </w:rPr>
        <w:t xml:space="preserve">Option 1: </w:t>
      </w:r>
    </w:p>
    <w:p w14:paraId="7EA295A9" w14:textId="77777777" w:rsidR="00170CB6" w:rsidRPr="00270720" w:rsidRDefault="00170CB6" w:rsidP="00170CB6">
      <w:pPr>
        <w:rPr>
          <w:highlight w:val="yellow"/>
        </w:rPr>
      </w:pPr>
    </w:p>
    <w:p w14:paraId="3E5470ED" w14:textId="77777777" w:rsidR="00170CB6" w:rsidRPr="00270720" w:rsidRDefault="00170CB6" w:rsidP="00170CB6">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487D09BE" w14:textId="77777777" w:rsidR="00170CB6" w:rsidRPr="00270720" w:rsidRDefault="00170CB6" w:rsidP="00170CB6">
      <w:pPr>
        <w:rPr>
          <w:highlight w:val="yellow"/>
        </w:rPr>
      </w:pPr>
    </w:p>
    <w:p w14:paraId="7FEB8919" w14:textId="77777777" w:rsidR="00170CB6" w:rsidRPr="00270720" w:rsidRDefault="00170CB6" w:rsidP="00170CB6">
      <w:pPr>
        <w:rPr>
          <w:highlight w:val="yellow"/>
        </w:rPr>
      </w:pPr>
      <w:r w:rsidRPr="00270720">
        <w:rPr>
          <w:highlight w:val="yellow"/>
        </w:rPr>
        <w:t xml:space="preserve">Option 2: </w:t>
      </w:r>
    </w:p>
    <w:p w14:paraId="09F78470" w14:textId="77777777" w:rsidR="00170CB6" w:rsidRPr="00270720" w:rsidRDefault="00170CB6" w:rsidP="00170CB6">
      <w:pPr>
        <w:rPr>
          <w:highlight w:val="yellow"/>
        </w:rPr>
      </w:pPr>
    </w:p>
    <w:p w14:paraId="77A07601" w14:textId="77777777" w:rsidR="00170CB6" w:rsidRPr="00270720" w:rsidRDefault="00170CB6" w:rsidP="00170CB6">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1DC02D7" w14:textId="77777777" w:rsidR="00170CB6" w:rsidRPr="00270720" w:rsidRDefault="00170CB6" w:rsidP="00170CB6">
      <w:pPr>
        <w:rPr>
          <w:highlight w:val="yellow"/>
        </w:rPr>
      </w:pPr>
    </w:p>
    <w:p w14:paraId="5065E352" w14:textId="77777777" w:rsidR="00170CB6" w:rsidRPr="00270720" w:rsidRDefault="00170CB6" w:rsidP="00170CB6">
      <w:pPr>
        <w:rPr>
          <w:highlight w:val="yellow"/>
        </w:rPr>
      </w:pPr>
      <w:r w:rsidRPr="00270720">
        <w:rPr>
          <w:highlight w:val="yellow"/>
        </w:rPr>
        <w:t>Details of the AI usage are given below:</w:t>
      </w:r>
    </w:p>
    <w:p w14:paraId="6FCEAC3C" w14:textId="77777777" w:rsidR="00170CB6" w:rsidRPr="00270720" w:rsidRDefault="00170CB6" w:rsidP="00170CB6">
      <w:pPr>
        <w:rPr>
          <w:highlight w:val="yellow"/>
        </w:rPr>
      </w:pPr>
      <w:r w:rsidRPr="00270720">
        <w:rPr>
          <w:highlight w:val="yellow"/>
        </w:rPr>
        <w:t>1.</w:t>
      </w:r>
    </w:p>
    <w:p w14:paraId="66B265C4" w14:textId="77777777" w:rsidR="00170CB6" w:rsidRPr="00270720" w:rsidRDefault="00170CB6" w:rsidP="00170CB6">
      <w:pPr>
        <w:rPr>
          <w:highlight w:val="yellow"/>
        </w:rPr>
      </w:pPr>
      <w:r w:rsidRPr="00270720">
        <w:rPr>
          <w:highlight w:val="yellow"/>
        </w:rPr>
        <w:t>2.</w:t>
      </w:r>
    </w:p>
    <w:p w14:paraId="64F706AA" w14:textId="77777777" w:rsidR="00170CB6" w:rsidRPr="00270720" w:rsidRDefault="00170CB6" w:rsidP="00170CB6">
      <w:r w:rsidRPr="00270720">
        <w:rPr>
          <w:highlight w:val="yellow"/>
        </w:rPr>
        <w:t>3.</w:t>
      </w:r>
    </w:p>
    <w:p w14:paraId="45BD5C13" w14:textId="77777777" w:rsidR="00170CB6" w:rsidRDefault="00170CB6" w:rsidP="00C50014">
      <w:pPr>
        <w:pStyle w:val="ListParagraph"/>
        <w:spacing w:after="0" w:line="240" w:lineRule="auto"/>
        <w:ind w:left="0" w:firstLineChars="200" w:firstLine="440"/>
        <w:jc w:val="both"/>
        <w:rPr>
          <w:rFonts w:ascii="Times New Roman" w:hAnsi="Times New Roman"/>
        </w:rPr>
        <w:sectPr w:rsidR="00170CB6">
          <w:headerReference w:type="even" r:id="rId8"/>
          <w:headerReference w:type="default" r:id="rId9"/>
          <w:headerReference w:type="first" r:id="rId10"/>
          <w:pgSz w:w="11906" w:h="16838"/>
          <w:pgMar w:top="1440" w:right="1800" w:bottom="1440" w:left="1800" w:header="851" w:footer="992" w:gutter="0"/>
          <w:cols w:space="425"/>
          <w:docGrid w:type="lines" w:linePitch="312"/>
        </w:sectPr>
      </w:pPr>
    </w:p>
    <w:p w14:paraId="4CFBFBDE" w14:textId="71E53C7B" w:rsidR="00A77998" w:rsidRPr="00C50014" w:rsidRDefault="00C50014" w:rsidP="00C50014">
      <w:pPr>
        <w:pStyle w:val="Heading1"/>
        <w:rPr>
          <w:rFonts w:ascii="Times New Roman" w:hAnsi="Times New Roman" w:cs="Times New Roman"/>
        </w:rPr>
      </w:pPr>
      <w:r w:rsidRPr="00C50014">
        <w:rPr>
          <w:rFonts w:ascii="Times New Roman" w:hAnsi="Times New Roman" w:cs="Times New Roman"/>
        </w:rPr>
        <w:lastRenderedPageBreak/>
        <w:t xml:space="preserve"> References</w:t>
      </w:r>
    </w:p>
    <w:p w14:paraId="1B8579E7" w14:textId="77777777" w:rsidR="00BC06BB" w:rsidRPr="00C50014" w:rsidRDefault="00BC06BB" w:rsidP="00C50014">
      <w:pPr>
        <w:pStyle w:val="ListParagraph"/>
        <w:numPr>
          <w:ilvl w:val="0"/>
          <w:numId w:val="3"/>
        </w:numPr>
        <w:spacing w:after="0" w:line="240" w:lineRule="auto"/>
        <w:ind w:left="442" w:hanging="442"/>
        <w:jc w:val="both"/>
        <w:rPr>
          <w:rFonts w:ascii="Times New Roman" w:eastAsia="SimSun" w:hAnsi="Times New Roman"/>
          <w:sz w:val="20"/>
          <w:szCs w:val="20"/>
        </w:rPr>
      </w:pPr>
      <w:bookmarkStart w:id="1" w:name="_Ref211264773"/>
      <w:bookmarkStart w:id="2" w:name="_Ref208218860"/>
      <w:bookmarkStart w:id="3" w:name="_Ref208231284"/>
      <w:bookmarkStart w:id="4" w:name="_Hlk211260550"/>
      <w:r w:rsidRPr="00C50014">
        <w:rPr>
          <w:rFonts w:ascii="Times New Roman" w:eastAsia="SimSun" w:hAnsi="Times New Roman" w:hint="eastAsia"/>
          <w:sz w:val="20"/>
          <w:szCs w:val="20"/>
        </w:rPr>
        <w:t xml:space="preserve">Pan </w:t>
      </w:r>
      <w:proofErr w:type="spellStart"/>
      <w:proofErr w:type="gramStart"/>
      <w:r w:rsidRPr="00C50014">
        <w:rPr>
          <w:rFonts w:ascii="Times New Roman" w:eastAsia="SimSun" w:hAnsi="Times New Roman" w:hint="eastAsia"/>
          <w:sz w:val="20"/>
          <w:szCs w:val="20"/>
        </w:rPr>
        <w:t>Chuanyin,Shi</w:t>
      </w:r>
      <w:proofErr w:type="spellEnd"/>
      <w:proofErr w:type="gramEnd"/>
      <w:r w:rsidRPr="00C50014">
        <w:rPr>
          <w:rFonts w:ascii="Times New Roman" w:eastAsia="SimSun" w:hAnsi="Times New Roman" w:hint="eastAsia"/>
          <w:sz w:val="20"/>
          <w:szCs w:val="20"/>
        </w:rPr>
        <w:t xml:space="preserve"> </w:t>
      </w:r>
      <w:proofErr w:type="spellStart"/>
      <w:r w:rsidRPr="00C50014">
        <w:rPr>
          <w:rFonts w:ascii="Times New Roman" w:eastAsia="SimSun" w:hAnsi="Times New Roman" w:hint="eastAsia"/>
          <w:sz w:val="20"/>
          <w:szCs w:val="20"/>
        </w:rPr>
        <w:t>Xuefei,Zhou</w:t>
      </w:r>
      <w:proofErr w:type="spellEnd"/>
      <w:r w:rsidRPr="00C50014">
        <w:rPr>
          <w:rFonts w:ascii="Times New Roman" w:eastAsia="SimSun" w:hAnsi="Times New Roman" w:hint="eastAsia"/>
          <w:sz w:val="20"/>
          <w:szCs w:val="20"/>
        </w:rPr>
        <w:t xml:space="preserve"> </w:t>
      </w:r>
      <w:proofErr w:type="spellStart"/>
      <w:r w:rsidRPr="00C50014">
        <w:rPr>
          <w:rFonts w:ascii="Times New Roman" w:eastAsia="SimSun" w:hAnsi="Times New Roman" w:hint="eastAsia"/>
          <w:sz w:val="20"/>
          <w:szCs w:val="20"/>
        </w:rPr>
        <w:t>Kepa</w:t>
      </w:r>
      <w:proofErr w:type="spellEnd"/>
      <w:r w:rsidRPr="00C50014">
        <w:rPr>
          <w:rFonts w:ascii="Times New Roman" w:eastAsia="SimSun" w:hAnsi="Times New Roman" w:hint="eastAsia"/>
          <w:sz w:val="20"/>
          <w:szCs w:val="20"/>
        </w:rPr>
        <w:t>. Study on shear strength of new and old concrete bonding interface [J].</w:t>
      </w:r>
      <w:r w:rsidRPr="00C50014">
        <w:rPr>
          <w:rFonts w:ascii="Times New Roman" w:eastAsia="SimSun" w:hAnsi="Times New Roman"/>
          <w:sz w:val="20"/>
          <w:szCs w:val="20"/>
        </w:rPr>
        <w:t xml:space="preserve"> Journal of Transport Science and Engineering</w:t>
      </w:r>
      <w:r w:rsidRPr="00C50014">
        <w:rPr>
          <w:rFonts w:ascii="Times New Roman" w:eastAsia="SimSun" w:hAnsi="Times New Roman" w:hint="eastAsia"/>
          <w:sz w:val="20"/>
          <w:szCs w:val="20"/>
        </w:rPr>
        <w:t>,2014,30(02</w:t>
      </w:r>
      <w:proofErr w:type="gramStart"/>
      <w:r w:rsidRPr="00C50014">
        <w:rPr>
          <w:rFonts w:ascii="Times New Roman" w:eastAsia="SimSun" w:hAnsi="Times New Roman" w:hint="eastAsia"/>
          <w:sz w:val="20"/>
          <w:szCs w:val="20"/>
        </w:rPr>
        <w:t>):6-12.DOI</w:t>
      </w:r>
      <w:proofErr w:type="gramEnd"/>
      <w:r w:rsidRPr="00C50014">
        <w:rPr>
          <w:rFonts w:ascii="Times New Roman" w:eastAsia="SimSun" w:hAnsi="Times New Roman" w:hint="eastAsia"/>
          <w:sz w:val="20"/>
          <w:szCs w:val="20"/>
        </w:rPr>
        <w:t>:10.16544/j.cnki.cn43-1494/u.2014.02.016.</w:t>
      </w:r>
      <w:bookmarkEnd w:id="1"/>
    </w:p>
    <w:p w14:paraId="6AA241BF" w14:textId="77777777" w:rsidR="00BC06BB" w:rsidRDefault="00BC06BB" w:rsidP="00C50014">
      <w:pPr>
        <w:pStyle w:val="ListParagraph"/>
        <w:numPr>
          <w:ilvl w:val="0"/>
          <w:numId w:val="3"/>
        </w:numPr>
        <w:spacing w:after="0" w:line="240" w:lineRule="auto"/>
        <w:ind w:left="442" w:hanging="442"/>
        <w:jc w:val="both"/>
        <w:rPr>
          <w:rFonts w:ascii="Times New Roman" w:eastAsia="SimSun" w:hAnsi="Times New Roman"/>
          <w:sz w:val="20"/>
          <w:szCs w:val="20"/>
        </w:rPr>
      </w:pPr>
      <w:bookmarkStart w:id="5" w:name="_Ref211265154"/>
      <w:bookmarkStart w:id="6" w:name="_Ref211264964"/>
      <w:r w:rsidRPr="00C50014">
        <w:rPr>
          <w:rFonts w:ascii="Times New Roman" w:eastAsia="SimSun" w:hAnsi="Times New Roman" w:hint="eastAsia"/>
          <w:sz w:val="20"/>
          <w:szCs w:val="20"/>
        </w:rPr>
        <w:t xml:space="preserve">Liang </w:t>
      </w:r>
      <w:proofErr w:type="spellStart"/>
      <w:r w:rsidRPr="00C50014">
        <w:rPr>
          <w:rFonts w:ascii="Times New Roman" w:eastAsia="SimSun" w:hAnsi="Times New Roman" w:hint="eastAsia"/>
          <w:sz w:val="20"/>
          <w:szCs w:val="20"/>
        </w:rPr>
        <w:t>Weimin</w:t>
      </w:r>
      <w:proofErr w:type="spellEnd"/>
      <w:r w:rsidRPr="00C50014">
        <w:rPr>
          <w:rFonts w:ascii="Times New Roman" w:eastAsia="SimSun" w:hAnsi="Times New Roman" w:hint="eastAsia"/>
          <w:sz w:val="20"/>
          <w:szCs w:val="20"/>
        </w:rPr>
        <w:t>，</w:t>
      </w:r>
      <w:proofErr w:type="spellStart"/>
      <w:r w:rsidRPr="00C50014">
        <w:rPr>
          <w:rFonts w:ascii="Times New Roman" w:eastAsia="SimSun" w:hAnsi="Times New Roman" w:hint="eastAsia"/>
          <w:sz w:val="20"/>
          <w:szCs w:val="20"/>
        </w:rPr>
        <w:t>ChengLei</w:t>
      </w:r>
      <w:proofErr w:type="spellEnd"/>
      <w:r w:rsidRPr="00C50014">
        <w:rPr>
          <w:rFonts w:ascii="Times New Roman" w:eastAsia="SimSun" w:hAnsi="Times New Roman" w:hint="eastAsia"/>
          <w:sz w:val="20"/>
          <w:szCs w:val="20"/>
        </w:rPr>
        <w:t>，</w:t>
      </w:r>
      <w:r w:rsidRPr="00C50014">
        <w:rPr>
          <w:rFonts w:ascii="Times New Roman" w:eastAsia="SimSun" w:hAnsi="Times New Roman" w:hint="eastAsia"/>
          <w:sz w:val="20"/>
          <w:szCs w:val="20"/>
        </w:rPr>
        <w:t xml:space="preserve">Yue </w:t>
      </w:r>
      <w:proofErr w:type="spellStart"/>
      <w:r w:rsidRPr="00C50014">
        <w:rPr>
          <w:rFonts w:ascii="Times New Roman" w:eastAsia="SimSun" w:hAnsi="Times New Roman" w:hint="eastAsia"/>
          <w:sz w:val="20"/>
          <w:szCs w:val="20"/>
        </w:rPr>
        <w:t>Gaowe</w:t>
      </w:r>
      <w:proofErr w:type="spellEnd"/>
      <w:r w:rsidRPr="00C50014">
        <w:rPr>
          <w:rFonts w:ascii="Times New Roman" w:eastAsia="SimSun" w:hAnsi="Times New Roman" w:hint="eastAsia"/>
          <w:sz w:val="20"/>
          <w:szCs w:val="20"/>
        </w:rPr>
        <w:t>. Mechanism of influence of sawtooth interface parameters on shear behavior of new and old concrete [J</w:t>
      </w:r>
      <w:proofErr w:type="gramStart"/>
      <w:r w:rsidRPr="00C50014">
        <w:rPr>
          <w:rFonts w:ascii="Times New Roman" w:eastAsia="SimSun" w:hAnsi="Times New Roman" w:hint="eastAsia"/>
          <w:sz w:val="20"/>
          <w:szCs w:val="20"/>
        </w:rPr>
        <w:t>].Concrete</w:t>
      </w:r>
      <w:proofErr w:type="gramEnd"/>
      <w:r w:rsidRPr="00C50014">
        <w:rPr>
          <w:rFonts w:ascii="Times New Roman" w:eastAsia="SimSun" w:hAnsi="Times New Roman" w:hint="eastAsia"/>
          <w:sz w:val="20"/>
          <w:szCs w:val="20"/>
        </w:rPr>
        <w:t>,2025,(06):60-66.DOI:CNKI:SUN:HLTF.0.2025-06-011.</w:t>
      </w:r>
      <w:bookmarkEnd w:id="5"/>
    </w:p>
    <w:p w14:paraId="66B1B2D4" w14:textId="25E80531" w:rsidR="00796C13" w:rsidRPr="00163C67" w:rsidRDefault="00796C13" w:rsidP="00163C67">
      <w:pPr>
        <w:pStyle w:val="ListParagraph"/>
        <w:numPr>
          <w:ilvl w:val="0"/>
          <w:numId w:val="3"/>
        </w:numPr>
        <w:spacing w:after="0" w:line="240" w:lineRule="auto"/>
        <w:ind w:left="442" w:hanging="442"/>
        <w:jc w:val="both"/>
        <w:rPr>
          <w:rFonts w:ascii="Times New Roman" w:eastAsia="SimSun" w:hAnsi="Times New Roman"/>
          <w:sz w:val="20"/>
          <w:szCs w:val="20"/>
        </w:rPr>
      </w:pPr>
      <w:bookmarkStart w:id="7" w:name="_Ref211517212"/>
      <w:r w:rsidRPr="00163C67">
        <w:rPr>
          <w:rFonts w:ascii="Times New Roman" w:eastAsia="SimSun" w:hAnsi="Times New Roman"/>
          <w:sz w:val="20"/>
          <w:szCs w:val="20"/>
        </w:rPr>
        <w:t>Tian, J., Jiang, X., Yang, X., Ma, M., &amp; Li, L. (2022). Bonding performance of the grooved interface between ultrahigh performance concrete and normal concrete. Construction and Building Materials, 336, 127525.</w:t>
      </w:r>
      <w:bookmarkEnd w:id="7"/>
    </w:p>
    <w:p w14:paraId="2683BDF5" w14:textId="27C6EE48" w:rsidR="00BC06BB" w:rsidRDefault="00BC06BB" w:rsidP="00C50014">
      <w:pPr>
        <w:pStyle w:val="ListParagraph"/>
        <w:numPr>
          <w:ilvl w:val="0"/>
          <w:numId w:val="3"/>
        </w:numPr>
        <w:spacing w:after="0" w:line="240" w:lineRule="auto"/>
        <w:ind w:left="442" w:hanging="442"/>
        <w:jc w:val="both"/>
        <w:rPr>
          <w:rFonts w:ascii="Times New Roman" w:eastAsia="SimSun" w:hAnsi="Times New Roman"/>
          <w:sz w:val="20"/>
          <w:szCs w:val="20"/>
        </w:rPr>
      </w:pPr>
      <w:bookmarkStart w:id="8" w:name="_Ref211266965"/>
      <w:bookmarkStart w:id="9" w:name="_Ref211265723"/>
      <w:r w:rsidRPr="00C50014">
        <w:rPr>
          <w:rFonts w:ascii="Times New Roman" w:eastAsia="SimSun" w:hAnsi="Times New Roman" w:hint="eastAsia"/>
          <w:sz w:val="20"/>
          <w:szCs w:val="20"/>
        </w:rPr>
        <w:t xml:space="preserve">Du </w:t>
      </w:r>
      <w:proofErr w:type="spellStart"/>
      <w:proofErr w:type="gramStart"/>
      <w:r w:rsidRPr="00C50014">
        <w:rPr>
          <w:rFonts w:ascii="Times New Roman" w:eastAsia="SimSun" w:hAnsi="Times New Roman" w:hint="eastAsia"/>
          <w:sz w:val="20"/>
          <w:szCs w:val="20"/>
        </w:rPr>
        <w:t>Yisha,Lu</w:t>
      </w:r>
      <w:proofErr w:type="spellEnd"/>
      <w:proofErr w:type="gramEnd"/>
      <w:r w:rsidRPr="00C50014">
        <w:rPr>
          <w:rFonts w:ascii="Times New Roman" w:eastAsia="SimSun" w:hAnsi="Times New Roman" w:hint="eastAsia"/>
          <w:sz w:val="20"/>
          <w:szCs w:val="20"/>
        </w:rPr>
        <w:t xml:space="preserve"> Pen. Research on the Energy-saving Application of Prefabricated Buildings in Green Buildings [J].</w:t>
      </w:r>
      <w:r w:rsidRPr="00C50014">
        <w:rPr>
          <w:rFonts w:ascii="Times New Roman" w:eastAsia="SimSun" w:hAnsi="Times New Roman"/>
          <w:sz w:val="20"/>
          <w:szCs w:val="20"/>
        </w:rPr>
        <w:t xml:space="preserve"> Foshan Ceramics</w:t>
      </w:r>
      <w:bookmarkEnd w:id="8"/>
      <w:r w:rsidRPr="00C50014">
        <w:rPr>
          <w:rFonts w:ascii="Times New Roman" w:eastAsia="SimSun" w:hAnsi="Times New Roman" w:hint="eastAsia"/>
          <w:sz w:val="20"/>
          <w:szCs w:val="20"/>
        </w:rPr>
        <w:t>,2025,35(09</w:t>
      </w:r>
      <w:proofErr w:type="gramStart"/>
      <w:r w:rsidRPr="00C50014">
        <w:rPr>
          <w:rFonts w:ascii="Times New Roman" w:eastAsia="SimSun" w:hAnsi="Times New Roman" w:hint="eastAsia"/>
          <w:sz w:val="20"/>
          <w:szCs w:val="20"/>
        </w:rPr>
        <w:t>):87-89.DOI</w:t>
      </w:r>
      <w:proofErr w:type="gramEnd"/>
      <w:r w:rsidRPr="00C50014">
        <w:rPr>
          <w:rFonts w:ascii="Times New Roman" w:eastAsia="SimSun" w:hAnsi="Times New Roman" w:hint="eastAsia"/>
          <w:sz w:val="20"/>
          <w:szCs w:val="20"/>
        </w:rPr>
        <w:t>:CNKI:SUN:FSTC.0.2025-09-029.</w:t>
      </w:r>
      <w:bookmarkEnd w:id="6"/>
      <w:bookmarkEnd w:id="9"/>
    </w:p>
    <w:p w14:paraId="5F32C402" w14:textId="2113488C" w:rsidR="00163C67" w:rsidRDefault="00163C67" w:rsidP="00C50014">
      <w:pPr>
        <w:pStyle w:val="ListParagraph"/>
        <w:numPr>
          <w:ilvl w:val="0"/>
          <w:numId w:val="3"/>
        </w:numPr>
        <w:spacing w:after="0" w:line="240" w:lineRule="auto"/>
        <w:ind w:left="442" w:hanging="442"/>
        <w:jc w:val="both"/>
        <w:rPr>
          <w:rFonts w:ascii="Times New Roman" w:eastAsia="SimSun" w:hAnsi="Times New Roman"/>
          <w:sz w:val="20"/>
          <w:szCs w:val="20"/>
        </w:rPr>
      </w:pPr>
      <w:bookmarkStart w:id="10" w:name="_Ref211517764"/>
      <w:r w:rsidRPr="00163C67">
        <w:rPr>
          <w:rFonts w:ascii="Times New Roman" w:eastAsia="SimSun" w:hAnsi="Times New Roman" w:hint="eastAsia"/>
          <w:sz w:val="20"/>
          <w:szCs w:val="20"/>
        </w:rPr>
        <w:t xml:space="preserve">Yuan, Y., Li, M., </w:t>
      </w:r>
      <w:proofErr w:type="spellStart"/>
      <w:r w:rsidRPr="00163C67">
        <w:rPr>
          <w:rFonts w:ascii="Times New Roman" w:eastAsia="SimSun" w:hAnsi="Times New Roman" w:hint="eastAsia"/>
          <w:sz w:val="20"/>
          <w:szCs w:val="20"/>
        </w:rPr>
        <w:t>Alquraishi</w:t>
      </w:r>
      <w:proofErr w:type="spellEnd"/>
      <w:r w:rsidRPr="00163C67">
        <w:rPr>
          <w:rFonts w:ascii="Times New Roman" w:eastAsia="SimSun" w:hAnsi="Times New Roman" w:hint="eastAsia"/>
          <w:sz w:val="20"/>
          <w:szCs w:val="20"/>
        </w:rPr>
        <w:t>, A. S., &amp; Sun, H. (2021). Experimental Study on the Novel Interface Bond Behavior between Fiber</w:t>
      </w:r>
      <w:r w:rsidRPr="00163C67">
        <w:rPr>
          <w:rFonts w:ascii="Times New Roman" w:eastAsia="SimSun" w:hAnsi="Times New Roman" w:hint="eastAsia"/>
          <w:sz w:val="20"/>
          <w:szCs w:val="20"/>
        </w:rPr>
        <w:t>‐</w:t>
      </w:r>
      <w:r w:rsidRPr="00163C67">
        <w:rPr>
          <w:rFonts w:ascii="Times New Roman" w:eastAsia="SimSun" w:hAnsi="Times New Roman" w:hint="eastAsia"/>
          <w:sz w:val="20"/>
          <w:szCs w:val="20"/>
        </w:rPr>
        <w:t>Reinforced Concrete and Common Concrete through 3D</w:t>
      </w:r>
      <w:r w:rsidRPr="00163C67">
        <w:rPr>
          <w:rFonts w:ascii="Times New Roman" w:eastAsia="SimSun" w:hAnsi="Times New Roman" w:hint="eastAsia"/>
          <w:sz w:val="20"/>
          <w:szCs w:val="20"/>
        </w:rPr>
        <w:t>‐</w:t>
      </w:r>
      <w:r w:rsidRPr="00163C67">
        <w:rPr>
          <w:rFonts w:ascii="Times New Roman" w:eastAsia="SimSun" w:hAnsi="Times New Roman" w:hint="eastAsia"/>
          <w:sz w:val="20"/>
          <w:szCs w:val="20"/>
        </w:rPr>
        <w:t>DIC. Advances in Materials Science and Engineering, 2021(1), 9090348.</w:t>
      </w:r>
      <w:bookmarkEnd w:id="10"/>
    </w:p>
    <w:p w14:paraId="12D05AAA" w14:textId="66111D55" w:rsidR="003729EF" w:rsidRPr="003729EF" w:rsidRDefault="003729EF" w:rsidP="003729EF">
      <w:pPr>
        <w:pStyle w:val="ListParagraph"/>
        <w:numPr>
          <w:ilvl w:val="0"/>
          <w:numId w:val="3"/>
        </w:numPr>
        <w:spacing w:after="0" w:line="240" w:lineRule="auto"/>
        <w:ind w:left="442" w:hanging="442"/>
        <w:jc w:val="both"/>
        <w:rPr>
          <w:rFonts w:ascii="Times New Roman" w:eastAsia="SimSun" w:hAnsi="Times New Roman"/>
          <w:sz w:val="20"/>
          <w:szCs w:val="20"/>
        </w:rPr>
      </w:pPr>
      <w:bookmarkStart w:id="11" w:name="_Ref211515852"/>
      <w:r w:rsidRPr="003729EF">
        <w:rPr>
          <w:rFonts w:ascii="Times New Roman" w:eastAsia="SimSun" w:hAnsi="Times New Roman"/>
          <w:sz w:val="20"/>
          <w:szCs w:val="20"/>
        </w:rPr>
        <w:t>Liu, H., Zou, H., Zhang, J., Zhang, J., Tang, Y., Zhang, J., ... &amp; Xiao, J. (2024). Interface bonding properties of new and old concrete: A review. Frontiers in Materials, 11, 1389785.</w:t>
      </w:r>
      <w:bookmarkEnd w:id="11"/>
    </w:p>
    <w:p w14:paraId="22C7BDB6" w14:textId="77777777" w:rsidR="003729EF" w:rsidRPr="003729EF" w:rsidRDefault="003729EF" w:rsidP="003729EF">
      <w:pPr>
        <w:pStyle w:val="ListParagraph"/>
        <w:numPr>
          <w:ilvl w:val="0"/>
          <w:numId w:val="3"/>
        </w:numPr>
        <w:spacing w:after="0" w:line="240" w:lineRule="auto"/>
        <w:ind w:left="442" w:hanging="442"/>
        <w:jc w:val="both"/>
        <w:rPr>
          <w:rFonts w:ascii="Times New Roman" w:eastAsia="SimSun" w:hAnsi="Times New Roman"/>
          <w:sz w:val="20"/>
          <w:szCs w:val="20"/>
        </w:rPr>
      </w:pPr>
      <w:bookmarkStart w:id="12" w:name="_Ref211516361"/>
      <w:bookmarkStart w:id="13" w:name="_Ref211265787"/>
      <w:r w:rsidRPr="00163C67">
        <w:rPr>
          <w:rFonts w:ascii="Times New Roman" w:eastAsia="SimSun" w:hAnsi="Times New Roman"/>
          <w:sz w:val="20"/>
          <w:szCs w:val="20"/>
        </w:rPr>
        <w:t>Bai, M., Ding, T., Zhao, Y., &amp; Zhao, Y. (2024). Shear performance of new-to-old concrete interface based on various surface preparation techniques and roughness. Case Studies in Construction Materials, 21, e03549.</w:t>
      </w:r>
      <w:bookmarkEnd w:id="12"/>
    </w:p>
    <w:p w14:paraId="271B1714" w14:textId="50F0039F" w:rsidR="00BC06BB" w:rsidRPr="003729EF" w:rsidRDefault="00BC06BB" w:rsidP="00163C67">
      <w:pPr>
        <w:pStyle w:val="ListParagraph"/>
        <w:numPr>
          <w:ilvl w:val="0"/>
          <w:numId w:val="3"/>
        </w:numPr>
        <w:spacing w:after="0" w:line="240" w:lineRule="auto"/>
        <w:ind w:left="442" w:hanging="442"/>
        <w:jc w:val="both"/>
        <w:rPr>
          <w:rFonts w:ascii="Times New Roman" w:eastAsia="SimSun" w:hAnsi="Times New Roman"/>
          <w:sz w:val="20"/>
          <w:szCs w:val="20"/>
        </w:rPr>
      </w:pPr>
      <w:bookmarkStart w:id="14" w:name="_Ref211516443"/>
      <w:r w:rsidRPr="003729EF">
        <w:rPr>
          <w:rFonts w:ascii="Times New Roman" w:eastAsia="SimSun" w:hAnsi="Times New Roman" w:hint="eastAsia"/>
          <w:sz w:val="20"/>
          <w:szCs w:val="20"/>
        </w:rPr>
        <w:t>Li Yunpen. Research on the Application of Non-Scraping Stopping Slurry Bands in Prefabricated Concrete Bridges [J].</w:t>
      </w:r>
      <w:r w:rsidRPr="003729EF">
        <w:rPr>
          <w:rFonts w:ascii="Times New Roman" w:eastAsia="SimSun" w:hAnsi="Times New Roman"/>
          <w:sz w:val="20"/>
          <w:szCs w:val="20"/>
        </w:rPr>
        <w:t xml:space="preserve"> TranspoWorld</w:t>
      </w:r>
      <w:r w:rsidRPr="003729EF">
        <w:rPr>
          <w:rFonts w:ascii="Times New Roman" w:eastAsia="SimSun" w:hAnsi="Times New Roman" w:hint="eastAsia"/>
          <w:sz w:val="20"/>
          <w:szCs w:val="20"/>
        </w:rPr>
        <w:t>,</w:t>
      </w:r>
      <w:proofErr w:type="gramStart"/>
      <w:r w:rsidRPr="003729EF">
        <w:rPr>
          <w:rFonts w:ascii="Times New Roman" w:eastAsia="SimSun" w:hAnsi="Times New Roman" w:hint="eastAsia"/>
          <w:sz w:val="20"/>
          <w:szCs w:val="20"/>
        </w:rPr>
        <w:t>2024,(</w:t>
      </w:r>
      <w:proofErr w:type="gramEnd"/>
      <w:r w:rsidRPr="003729EF">
        <w:rPr>
          <w:rFonts w:ascii="Times New Roman" w:eastAsia="SimSun" w:hAnsi="Times New Roman" w:hint="eastAsia"/>
          <w:sz w:val="20"/>
          <w:szCs w:val="20"/>
        </w:rPr>
        <w:t>10):166-168.DOI:10.16248/j.cnki.11-3723/u.2024.10.033.</w:t>
      </w:r>
      <w:bookmarkEnd w:id="13"/>
      <w:bookmarkEnd w:id="14"/>
    </w:p>
    <w:p w14:paraId="55512126" w14:textId="77777777" w:rsidR="00BC06BB" w:rsidRPr="00C50014" w:rsidRDefault="00BC06BB" w:rsidP="00C50014">
      <w:pPr>
        <w:pStyle w:val="ListParagraph"/>
        <w:numPr>
          <w:ilvl w:val="0"/>
          <w:numId w:val="3"/>
        </w:numPr>
        <w:spacing w:after="0" w:line="240" w:lineRule="auto"/>
        <w:ind w:left="442" w:hanging="442"/>
        <w:jc w:val="both"/>
        <w:rPr>
          <w:rFonts w:ascii="Times New Roman" w:eastAsia="SimSun" w:hAnsi="Times New Roman"/>
          <w:sz w:val="20"/>
          <w:szCs w:val="20"/>
        </w:rPr>
      </w:pPr>
      <w:bookmarkStart w:id="15" w:name="_Ref211265897"/>
      <w:r w:rsidRPr="00C50014">
        <w:rPr>
          <w:rFonts w:ascii="Times New Roman" w:eastAsia="SimSun" w:hAnsi="Times New Roman" w:hint="eastAsia"/>
          <w:sz w:val="20"/>
          <w:szCs w:val="20"/>
        </w:rPr>
        <w:t xml:space="preserve">Bai </w:t>
      </w:r>
      <w:proofErr w:type="spellStart"/>
      <w:proofErr w:type="gramStart"/>
      <w:r w:rsidRPr="00C50014">
        <w:rPr>
          <w:rFonts w:ascii="Times New Roman" w:eastAsia="SimSun" w:hAnsi="Times New Roman" w:hint="eastAsia"/>
          <w:sz w:val="20"/>
          <w:szCs w:val="20"/>
        </w:rPr>
        <w:t>Haiyan,Liu</w:t>
      </w:r>
      <w:proofErr w:type="spellEnd"/>
      <w:proofErr w:type="gramEnd"/>
      <w:r w:rsidRPr="00C50014">
        <w:rPr>
          <w:rFonts w:ascii="Times New Roman" w:eastAsia="SimSun" w:hAnsi="Times New Roman" w:hint="eastAsia"/>
          <w:sz w:val="20"/>
          <w:szCs w:val="20"/>
        </w:rPr>
        <w:t xml:space="preserve"> </w:t>
      </w:r>
      <w:proofErr w:type="spellStart"/>
      <w:r w:rsidRPr="00C50014">
        <w:rPr>
          <w:rFonts w:ascii="Times New Roman" w:eastAsia="SimSun" w:hAnsi="Times New Roman" w:hint="eastAsia"/>
          <w:sz w:val="20"/>
          <w:szCs w:val="20"/>
        </w:rPr>
        <w:t>Zhining,Lan</w:t>
      </w:r>
      <w:proofErr w:type="spellEnd"/>
      <w:r w:rsidRPr="00C50014">
        <w:rPr>
          <w:rFonts w:ascii="Times New Roman" w:eastAsia="SimSun" w:hAnsi="Times New Roman" w:hint="eastAsia"/>
          <w:sz w:val="20"/>
          <w:szCs w:val="20"/>
        </w:rPr>
        <w:t xml:space="preserve"> </w:t>
      </w:r>
      <w:proofErr w:type="spellStart"/>
      <w:r w:rsidRPr="00C50014">
        <w:rPr>
          <w:rFonts w:ascii="Times New Roman" w:eastAsia="SimSun" w:hAnsi="Times New Roman" w:hint="eastAsia"/>
          <w:sz w:val="20"/>
          <w:szCs w:val="20"/>
        </w:rPr>
        <w:t>Hongyu,et</w:t>
      </w:r>
      <w:proofErr w:type="spellEnd"/>
      <w:r w:rsidRPr="00C50014">
        <w:rPr>
          <w:rFonts w:ascii="Times New Roman" w:eastAsia="SimSun" w:hAnsi="Times New Roman" w:hint="eastAsia"/>
          <w:sz w:val="20"/>
          <w:szCs w:val="20"/>
        </w:rPr>
        <w:t xml:space="preserve"> al. Effect of Interface Roughness on Bonding Slip between Old and New Concrete [J].</w:t>
      </w:r>
      <w:r w:rsidRPr="00C50014">
        <w:rPr>
          <w:rFonts w:ascii="Times New Roman" w:eastAsia="SimSun" w:hAnsi="Times New Roman"/>
          <w:sz w:val="20"/>
          <w:szCs w:val="20"/>
        </w:rPr>
        <w:t xml:space="preserve"> Fujian Construction Science &amp; Technology</w:t>
      </w:r>
      <w:r w:rsidRPr="00C50014">
        <w:rPr>
          <w:rFonts w:ascii="Times New Roman" w:eastAsia="SimSun" w:hAnsi="Times New Roman" w:hint="eastAsia"/>
          <w:sz w:val="20"/>
          <w:szCs w:val="20"/>
        </w:rPr>
        <w:t>,</w:t>
      </w:r>
      <w:proofErr w:type="gramStart"/>
      <w:r w:rsidRPr="00C50014">
        <w:rPr>
          <w:rFonts w:ascii="Times New Roman" w:eastAsia="SimSun" w:hAnsi="Times New Roman" w:hint="eastAsia"/>
          <w:sz w:val="20"/>
          <w:szCs w:val="20"/>
        </w:rPr>
        <w:t>2018,(</w:t>
      </w:r>
      <w:proofErr w:type="gramEnd"/>
      <w:r w:rsidRPr="00C50014">
        <w:rPr>
          <w:rFonts w:ascii="Times New Roman" w:eastAsia="SimSun" w:hAnsi="Times New Roman" w:hint="eastAsia"/>
          <w:sz w:val="20"/>
          <w:szCs w:val="20"/>
        </w:rPr>
        <w:t>03):8-10+63.</w:t>
      </w:r>
      <w:bookmarkEnd w:id="15"/>
    </w:p>
    <w:p w14:paraId="24718234" w14:textId="77777777" w:rsidR="00BC06BB" w:rsidRPr="00C50014" w:rsidRDefault="00BC06BB" w:rsidP="00C50014">
      <w:pPr>
        <w:pStyle w:val="ListParagraph"/>
        <w:numPr>
          <w:ilvl w:val="0"/>
          <w:numId w:val="3"/>
        </w:numPr>
        <w:spacing w:after="0" w:line="240" w:lineRule="auto"/>
        <w:ind w:left="442" w:hanging="442"/>
        <w:jc w:val="both"/>
        <w:rPr>
          <w:rFonts w:ascii="Times New Roman" w:eastAsia="SimSun" w:hAnsi="Times New Roman"/>
          <w:sz w:val="20"/>
          <w:szCs w:val="20"/>
        </w:rPr>
      </w:pPr>
      <w:bookmarkStart w:id="16" w:name="_Ref211265955"/>
      <w:r w:rsidRPr="00C50014">
        <w:rPr>
          <w:rFonts w:ascii="Times New Roman" w:eastAsia="SimSun" w:hAnsi="Times New Roman" w:hint="eastAsia"/>
          <w:sz w:val="20"/>
          <w:szCs w:val="20"/>
        </w:rPr>
        <w:t xml:space="preserve">Yao </w:t>
      </w:r>
      <w:proofErr w:type="spellStart"/>
      <w:r w:rsidRPr="00C50014">
        <w:rPr>
          <w:rFonts w:ascii="Times New Roman" w:eastAsia="SimSun" w:hAnsi="Times New Roman" w:hint="eastAsia"/>
          <w:sz w:val="20"/>
          <w:szCs w:val="20"/>
        </w:rPr>
        <w:t>Yinpin,Huo</w:t>
      </w:r>
      <w:proofErr w:type="spellEnd"/>
      <w:r w:rsidRPr="00C50014">
        <w:rPr>
          <w:rFonts w:ascii="Times New Roman" w:eastAsia="SimSun" w:hAnsi="Times New Roman" w:hint="eastAsia"/>
          <w:sz w:val="20"/>
          <w:szCs w:val="20"/>
        </w:rPr>
        <w:t xml:space="preserve"> </w:t>
      </w:r>
      <w:proofErr w:type="spellStart"/>
      <w:r w:rsidRPr="00C50014">
        <w:rPr>
          <w:rFonts w:ascii="Times New Roman" w:eastAsia="SimSun" w:hAnsi="Times New Roman" w:hint="eastAsia"/>
          <w:sz w:val="20"/>
          <w:szCs w:val="20"/>
        </w:rPr>
        <w:t>Wenbing,Hu</w:t>
      </w:r>
      <w:proofErr w:type="spellEnd"/>
      <w:r w:rsidRPr="00C50014">
        <w:rPr>
          <w:rFonts w:ascii="Times New Roman" w:eastAsia="SimSun" w:hAnsi="Times New Roman" w:hint="eastAsia"/>
          <w:sz w:val="20"/>
          <w:szCs w:val="20"/>
        </w:rPr>
        <w:t xml:space="preserve"> </w:t>
      </w:r>
      <w:proofErr w:type="spellStart"/>
      <w:r w:rsidRPr="00C50014">
        <w:rPr>
          <w:rFonts w:ascii="Times New Roman" w:eastAsia="SimSun" w:hAnsi="Times New Roman" w:hint="eastAsia"/>
          <w:sz w:val="20"/>
          <w:szCs w:val="20"/>
        </w:rPr>
        <w:t>Zhimin,et</w:t>
      </w:r>
      <w:proofErr w:type="spellEnd"/>
      <w:r w:rsidRPr="00C50014">
        <w:rPr>
          <w:rFonts w:ascii="Times New Roman" w:eastAsia="SimSun" w:hAnsi="Times New Roman" w:hint="eastAsia"/>
          <w:sz w:val="20"/>
          <w:szCs w:val="20"/>
        </w:rPr>
        <w:t xml:space="preserve"> al. Experimental study on the interface shear performance of ultra-high performance concrete and normal concrete [J].</w:t>
      </w:r>
      <w:r w:rsidRPr="00C50014">
        <w:rPr>
          <w:rFonts w:ascii="Times New Roman" w:eastAsia="SimSun" w:hAnsi="Times New Roman"/>
          <w:sz w:val="20"/>
          <w:szCs w:val="20"/>
        </w:rPr>
        <w:t xml:space="preserve"> Building Structure</w:t>
      </w:r>
      <w:r w:rsidRPr="00C50014">
        <w:rPr>
          <w:rFonts w:ascii="Times New Roman" w:eastAsia="SimSun" w:hAnsi="Times New Roman" w:hint="eastAsia"/>
          <w:sz w:val="20"/>
          <w:szCs w:val="20"/>
        </w:rPr>
        <w:t>,2021,51(14</w:t>
      </w:r>
      <w:proofErr w:type="gramStart"/>
      <w:r w:rsidRPr="00C50014">
        <w:rPr>
          <w:rFonts w:ascii="Times New Roman" w:eastAsia="SimSun" w:hAnsi="Times New Roman" w:hint="eastAsia"/>
          <w:sz w:val="20"/>
          <w:szCs w:val="20"/>
        </w:rPr>
        <w:t>):101-106.DOI</w:t>
      </w:r>
      <w:proofErr w:type="gramEnd"/>
      <w:r w:rsidRPr="00C50014">
        <w:rPr>
          <w:rFonts w:ascii="Times New Roman" w:eastAsia="SimSun" w:hAnsi="Times New Roman" w:hint="eastAsia"/>
          <w:sz w:val="20"/>
          <w:szCs w:val="20"/>
        </w:rPr>
        <w:t>:10.19701/j.jzjg.2021.14.017.</w:t>
      </w:r>
      <w:bookmarkEnd w:id="16"/>
    </w:p>
    <w:p w14:paraId="319CBEBD" w14:textId="77777777" w:rsidR="00BC06BB" w:rsidRPr="00C50014" w:rsidRDefault="00BC06BB" w:rsidP="00C50014">
      <w:pPr>
        <w:pStyle w:val="ListParagraph"/>
        <w:numPr>
          <w:ilvl w:val="0"/>
          <w:numId w:val="3"/>
        </w:numPr>
        <w:spacing w:after="0" w:line="240" w:lineRule="auto"/>
        <w:ind w:left="442" w:hanging="442"/>
        <w:jc w:val="both"/>
        <w:rPr>
          <w:rFonts w:ascii="Times New Roman" w:eastAsia="SimSun" w:hAnsi="Times New Roman"/>
          <w:sz w:val="20"/>
          <w:szCs w:val="20"/>
        </w:rPr>
      </w:pPr>
      <w:bookmarkStart w:id="17" w:name="_Ref211266023"/>
      <w:r w:rsidRPr="00C50014">
        <w:rPr>
          <w:rFonts w:ascii="Times New Roman" w:eastAsia="SimSun" w:hAnsi="Times New Roman" w:hint="eastAsia"/>
          <w:sz w:val="20"/>
          <w:szCs w:val="20"/>
        </w:rPr>
        <w:t xml:space="preserve">Zhang </w:t>
      </w:r>
      <w:proofErr w:type="spellStart"/>
      <w:proofErr w:type="gramStart"/>
      <w:r w:rsidRPr="00C50014">
        <w:rPr>
          <w:rFonts w:ascii="Times New Roman" w:eastAsia="SimSun" w:hAnsi="Times New Roman" w:hint="eastAsia"/>
          <w:sz w:val="20"/>
          <w:szCs w:val="20"/>
        </w:rPr>
        <w:t>Yang,Wu</w:t>
      </w:r>
      <w:proofErr w:type="spellEnd"/>
      <w:proofErr w:type="gramEnd"/>
      <w:r w:rsidRPr="00C50014">
        <w:rPr>
          <w:rFonts w:ascii="Times New Roman" w:eastAsia="SimSun" w:hAnsi="Times New Roman" w:hint="eastAsia"/>
          <w:sz w:val="20"/>
          <w:szCs w:val="20"/>
        </w:rPr>
        <w:t xml:space="preserve"> </w:t>
      </w:r>
      <w:proofErr w:type="spellStart"/>
      <w:r w:rsidRPr="00C50014">
        <w:rPr>
          <w:rFonts w:ascii="Times New Roman" w:eastAsia="SimSun" w:hAnsi="Times New Roman" w:hint="eastAsia"/>
          <w:sz w:val="20"/>
          <w:szCs w:val="20"/>
        </w:rPr>
        <w:t>Jie,Shao</w:t>
      </w:r>
      <w:proofErr w:type="spellEnd"/>
      <w:r w:rsidRPr="00C50014">
        <w:rPr>
          <w:rFonts w:ascii="Times New Roman" w:eastAsia="SimSun" w:hAnsi="Times New Roman" w:hint="eastAsia"/>
          <w:sz w:val="20"/>
          <w:szCs w:val="20"/>
        </w:rPr>
        <w:t xml:space="preserve"> </w:t>
      </w:r>
      <w:proofErr w:type="spellStart"/>
      <w:r w:rsidRPr="00C50014">
        <w:rPr>
          <w:rFonts w:ascii="Times New Roman" w:eastAsia="SimSun" w:hAnsi="Times New Roman" w:hint="eastAsia"/>
          <w:sz w:val="20"/>
          <w:szCs w:val="20"/>
        </w:rPr>
        <w:t>Xudong,et</w:t>
      </w:r>
      <w:proofErr w:type="spellEnd"/>
      <w:r w:rsidRPr="00C50014">
        <w:rPr>
          <w:rFonts w:ascii="Times New Roman" w:eastAsia="SimSun" w:hAnsi="Times New Roman" w:hint="eastAsia"/>
          <w:sz w:val="20"/>
          <w:szCs w:val="20"/>
        </w:rPr>
        <w:t xml:space="preserve"> al. Experiment on interfacial shear properties between ultra-</w:t>
      </w:r>
      <w:proofErr w:type="spellStart"/>
      <w:r w:rsidRPr="00C50014">
        <w:rPr>
          <w:rFonts w:ascii="Times New Roman" w:eastAsia="SimSun" w:hAnsi="Times New Roman" w:hint="eastAsia"/>
          <w:sz w:val="20"/>
          <w:szCs w:val="20"/>
        </w:rPr>
        <w:t>highperformance</w:t>
      </w:r>
      <w:proofErr w:type="spellEnd"/>
      <w:r w:rsidRPr="00C50014">
        <w:rPr>
          <w:rFonts w:ascii="Times New Roman" w:eastAsia="SimSun" w:hAnsi="Times New Roman" w:hint="eastAsia"/>
          <w:sz w:val="20"/>
          <w:szCs w:val="20"/>
        </w:rPr>
        <w:t xml:space="preserve"> concrete and normal strength concrete [J].</w:t>
      </w:r>
      <w:r w:rsidRPr="00C50014">
        <w:rPr>
          <w:rFonts w:ascii="Times New Roman" w:eastAsia="SimSun" w:hAnsi="Times New Roman"/>
          <w:sz w:val="20"/>
          <w:szCs w:val="20"/>
        </w:rPr>
        <w:t xml:space="preserve"> China Civil Engineering Journal</w:t>
      </w:r>
      <w:r w:rsidRPr="00C50014">
        <w:rPr>
          <w:rFonts w:ascii="Times New Roman" w:eastAsia="SimSun" w:hAnsi="Times New Roman" w:hint="eastAsia"/>
          <w:sz w:val="20"/>
          <w:szCs w:val="20"/>
        </w:rPr>
        <w:t>,2021,54(07</w:t>
      </w:r>
      <w:proofErr w:type="gramStart"/>
      <w:r w:rsidRPr="00C50014">
        <w:rPr>
          <w:rFonts w:ascii="Times New Roman" w:eastAsia="SimSun" w:hAnsi="Times New Roman" w:hint="eastAsia"/>
          <w:sz w:val="20"/>
          <w:szCs w:val="20"/>
        </w:rPr>
        <w:t>):81-89.DOI</w:t>
      </w:r>
      <w:proofErr w:type="gramEnd"/>
      <w:r w:rsidRPr="00C50014">
        <w:rPr>
          <w:rFonts w:ascii="Times New Roman" w:eastAsia="SimSun" w:hAnsi="Times New Roman" w:hint="eastAsia"/>
          <w:sz w:val="20"/>
          <w:szCs w:val="20"/>
        </w:rPr>
        <w:t>:10.15951/j.tmgcxb.2021.07.006.</w:t>
      </w:r>
      <w:bookmarkEnd w:id="17"/>
    </w:p>
    <w:p w14:paraId="654E14D3" w14:textId="77777777" w:rsidR="00BC06BB" w:rsidRPr="00C50014" w:rsidRDefault="00BC06BB" w:rsidP="00C50014">
      <w:pPr>
        <w:pStyle w:val="ListParagraph"/>
        <w:numPr>
          <w:ilvl w:val="0"/>
          <w:numId w:val="3"/>
        </w:numPr>
        <w:spacing w:after="0" w:line="240" w:lineRule="auto"/>
        <w:ind w:left="442" w:hanging="442"/>
        <w:jc w:val="both"/>
        <w:rPr>
          <w:rFonts w:ascii="Times New Roman" w:eastAsia="SimSun" w:hAnsi="Times New Roman"/>
          <w:sz w:val="20"/>
          <w:szCs w:val="20"/>
        </w:rPr>
      </w:pPr>
      <w:bookmarkStart w:id="18" w:name="_Ref208231982"/>
      <w:bookmarkEnd w:id="2"/>
      <w:proofErr w:type="spellStart"/>
      <w:r w:rsidRPr="00C50014">
        <w:rPr>
          <w:rFonts w:ascii="Times New Roman" w:eastAsia="SimSun" w:hAnsi="Times New Roman" w:hint="eastAsia"/>
          <w:sz w:val="20"/>
          <w:szCs w:val="20"/>
        </w:rPr>
        <w:t>Xie</w:t>
      </w:r>
      <w:proofErr w:type="spellEnd"/>
      <w:r w:rsidRPr="00C50014">
        <w:rPr>
          <w:rFonts w:ascii="Times New Roman" w:eastAsia="SimSun" w:hAnsi="Times New Roman" w:hint="eastAsia"/>
          <w:sz w:val="20"/>
          <w:szCs w:val="20"/>
        </w:rPr>
        <w:t xml:space="preserve"> </w:t>
      </w:r>
      <w:proofErr w:type="spellStart"/>
      <w:r w:rsidRPr="00C50014">
        <w:rPr>
          <w:rFonts w:ascii="Times New Roman" w:eastAsia="SimSun" w:hAnsi="Times New Roman" w:hint="eastAsia"/>
          <w:sz w:val="20"/>
          <w:szCs w:val="20"/>
        </w:rPr>
        <w:t>Zengkui</w:t>
      </w:r>
      <w:proofErr w:type="spellEnd"/>
      <w:r w:rsidRPr="00C50014">
        <w:rPr>
          <w:rFonts w:ascii="Times New Roman" w:eastAsia="SimSun" w:hAnsi="Times New Roman" w:hint="eastAsia"/>
          <w:sz w:val="20"/>
          <w:szCs w:val="20"/>
        </w:rPr>
        <w:t>，</w:t>
      </w:r>
      <w:r w:rsidRPr="00C50014">
        <w:rPr>
          <w:rFonts w:ascii="Times New Roman" w:eastAsia="SimSun" w:hAnsi="Times New Roman" w:hint="eastAsia"/>
          <w:sz w:val="20"/>
          <w:szCs w:val="20"/>
        </w:rPr>
        <w:t>Zhao Hua</w:t>
      </w:r>
      <w:r w:rsidRPr="00C50014">
        <w:rPr>
          <w:rFonts w:ascii="Times New Roman" w:eastAsia="SimSun" w:hAnsi="Times New Roman" w:hint="eastAsia"/>
          <w:sz w:val="20"/>
          <w:szCs w:val="20"/>
        </w:rPr>
        <w:t>，</w:t>
      </w:r>
      <w:r w:rsidRPr="00C50014">
        <w:rPr>
          <w:rFonts w:ascii="Times New Roman" w:eastAsia="SimSun" w:hAnsi="Times New Roman" w:hint="eastAsia"/>
          <w:sz w:val="20"/>
          <w:szCs w:val="20"/>
        </w:rPr>
        <w:t xml:space="preserve">Zhu </w:t>
      </w:r>
      <w:proofErr w:type="spellStart"/>
      <w:r w:rsidRPr="00C50014">
        <w:rPr>
          <w:rFonts w:ascii="Times New Roman" w:eastAsia="SimSun" w:hAnsi="Times New Roman" w:hint="eastAsia"/>
          <w:sz w:val="20"/>
          <w:szCs w:val="20"/>
        </w:rPr>
        <w:t>Ping,et</w:t>
      </w:r>
      <w:proofErr w:type="spellEnd"/>
      <w:r w:rsidRPr="00C50014">
        <w:rPr>
          <w:rFonts w:ascii="Times New Roman" w:eastAsia="SimSun" w:hAnsi="Times New Roman" w:hint="eastAsia"/>
          <w:sz w:val="20"/>
          <w:szCs w:val="20"/>
        </w:rPr>
        <w:t xml:space="preserve"> al. Testing and Analytical Investigation of Interface Slip </w:t>
      </w:r>
      <w:r w:rsidRPr="00C50014">
        <w:rPr>
          <w:rFonts w:ascii="Times New Roman" w:eastAsia="SimSun" w:hAnsi="Times New Roman" w:hint="eastAsia"/>
          <w:sz w:val="20"/>
          <w:szCs w:val="20"/>
        </w:rPr>
        <w:t>Ｒ</w:t>
      </w:r>
      <w:proofErr w:type="spellStart"/>
      <w:r w:rsidRPr="00C50014">
        <w:rPr>
          <w:rFonts w:ascii="Times New Roman" w:eastAsia="SimSun" w:hAnsi="Times New Roman" w:hint="eastAsia"/>
          <w:sz w:val="20"/>
          <w:szCs w:val="20"/>
        </w:rPr>
        <w:t>esistanceof</w:t>
      </w:r>
      <w:proofErr w:type="spellEnd"/>
      <w:r w:rsidRPr="00C50014">
        <w:rPr>
          <w:rFonts w:ascii="Times New Roman" w:eastAsia="SimSun" w:hAnsi="Times New Roman" w:hint="eastAsia"/>
          <w:sz w:val="20"/>
          <w:szCs w:val="20"/>
        </w:rPr>
        <w:t xml:space="preserve"> UHPC-NC Composite Beam [J]. Highway Engineering,2019,44(03</w:t>
      </w:r>
      <w:proofErr w:type="gramStart"/>
      <w:r w:rsidRPr="00C50014">
        <w:rPr>
          <w:rFonts w:ascii="Times New Roman" w:eastAsia="SimSun" w:hAnsi="Times New Roman" w:hint="eastAsia"/>
          <w:sz w:val="20"/>
          <w:szCs w:val="20"/>
        </w:rPr>
        <w:t>):198-205.DOI</w:t>
      </w:r>
      <w:proofErr w:type="gramEnd"/>
      <w:r w:rsidRPr="00C50014">
        <w:rPr>
          <w:rFonts w:ascii="Times New Roman" w:eastAsia="SimSun" w:hAnsi="Times New Roman" w:hint="eastAsia"/>
          <w:sz w:val="20"/>
          <w:szCs w:val="20"/>
        </w:rPr>
        <w:t>:10.19782/j.cnki.1674-0610.2019.03.038.</w:t>
      </w:r>
      <w:bookmarkEnd w:id="18"/>
    </w:p>
    <w:p w14:paraId="7F81DD62" w14:textId="77777777" w:rsidR="00BC06BB" w:rsidRPr="00C50014" w:rsidRDefault="00BC06BB" w:rsidP="00C50014">
      <w:pPr>
        <w:pStyle w:val="ListParagraph"/>
        <w:numPr>
          <w:ilvl w:val="0"/>
          <w:numId w:val="3"/>
        </w:numPr>
        <w:spacing w:after="0" w:line="240" w:lineRule="auto"/>
        <w:ind w:left="442" w:hanging="442"/>
        <w:jc w:val="both"/>
        <w:rPr>
          <w:rFonts w:ascii="Times New Roman" w:eastAsia="SimSun" w:hAnsi="Times New Roman"/>
          <w:sz w:val="20"/>
          <w:szCs w:val="20"/>
        </w:rPr>
      </w:pPr>
      <w:bookmarkStart w:id="19" w:name="_Ref208240210"/>
      <w:r w:rsidRPr="00C50014">
        <w:rPr>
          <w:rFonts w:ascii="Times New Roman" w:eastAsia="SimSun" w:hAnsi="Times New Roman" w:hint="eastAsia"/>
          <w:sz w:val="20"/>
          <w:szCs w:val="20"/>
        </w:rPr>
        <w:t xml:space="preserve">Huang Lu </w:t>
      </w:r>
      <w:r w:rsidRPr="00C50014">
        <w:rPr>
          <w:rFonts w:ascii="Times New Roman" w:eastAsia="SimSun" w:hAnsi="Times New Roman" w:hint="eastAsia"/>
          <w:sz w:val="20"/>
          <w:szCs w:val="20"/>
        </w:rPr>
        <w:t>，</w:t>
      </w:r>
      <w:proofErr w:type="spellStart"/>
      <w:r w:rsidRPr="00C50014">
        <w:rPr>
          <w:rFonts w:ascii="Times New Roman" w:eastAsia="SimSun" w:hAnsi="Times New Roman" w:hint="eastAsia"/>
          <w:sz w:val="20"/>
          <w:szCs w:val="20"/>
        </w:rPr>
        <w:t>Zhuo</w:t>
      </w:r>
      <w:proofErr w:type="spellEnd"/>
      <w:r w:rsidRPr="00C50014">
        <w:rPr>
          <w:rFonts w:ascii="Times New Roman" w:eastAsia="SimSun" w:hAnsi="Times New Roman" w:hint="eastAsia"/>
          <w:sz w:val="20"/>
          <w:szCs w:val="20"/>
        </w:rPr>
        <w:t xml:space="preserve"> </w:t>
      </w:r>
      <w:proofErr w:type="spellStart"/>
      <w:r w:rsidRPr="00C50014">
        <w:rPr>
          <w:rFonts w:ascii="Times New Roman" w:eastAsia="SimSun" w:hAnsi="Times New Roman" w:hint="eastAsia"/>
          <w:sz w:val="20"/>
          <w:szCs w:val="20"/>
        </w:rPr>
        <w:t>Weidong</w:t>
      </w:r>
      <w:proofErr w:type="spellEnd"/>
      <w:r w:rsidRPr="00C50014">
        <w:rPr>
          <w:rFonts w:ascii="Times New Roman" w:eastAsia="SimSun" w:hAnsi="Times New Roman" w:hint="eastAsia"/>
          <w:sz w:val="20"/>
          <w:szCs w:val="20"/>
        </w:rPr>
        <w:t xml:space="preserve"> ,Gu </w:t>
      </w:r>
      <w:proofErr w:type="spellStart"/>
      <w:r w:rsidRPr="00C50014">
        <w:rPr>
          <w:rFonts w:ascii="Times New Roman" w:eastAsia="SimSun" w:hAnsi="Times New Roman" w:hint="eastAsia"/>
          <w:sz w:val="20"/>
          <w:szCs w:val="20"/>
        </w:rPr>
        <w:t>Yi,et</w:t>
      </w:r>
      <w:proofErr w:type="spellEnd"/>
      <w:r w:rsidRPr="00C50014">
        <w:rPr>
          <w:rFonts w:ascii="Times New Roman" w:eastAsia="SimSun" w:hAnsi="Times New Roman" w:hint="eastAsia"/>
          <w:sz w:val="20"/>
          <w:szCs w:val="20"/>
        </w:rPr>
        <w:t xml:space="preserve"> al. Effect test of interface agent on bonding of old and new concrete [J]. Journal of Fuzhou </w:t>
      </w:r>
      <w:proofErr w:type="gramStart"/>
      <w:r w:rsidRPr="00C50014">
        <w:rPr>
          <w:rFonts w:ascii="Times New Roman" w:eastAsia="SimSun" w:hAnsi="Times New Roman" w:hint="eastAsia"/>
          <w:sz w:val="20"/>
          <w:szCs w:val="20"/>
        </w:rPr>
        <w:t>University( Natural</w:t>
      </w:r>
      <w:proofErr w:type="gramEnd"/>
      <w:r w:rsidRPr="00C50014">
        <w:rPr>
          <w:rFonts w:ascii="Times New Roman" w:eastAsia="SimSun" w:hAnsi="Times New Roman" w:hint="eastAsia"/>
          <w:sz w:val="20"/>
          <w:szCs w:val="20"/>
        </w:rPr>
        <w:t xml:space="preserve"> Science Edition),2018,46(03):396-402.</w:t>
      </w:r>
      <w:bookmarkEnd w:id="19"/>
    </w:p>
    <w:p w14:paraId="3416E6AC" w14:textId="77777777" w:rsidR="00BC06BB" w:rsidRPr="00C50014" w:rsidRDefault="00BC06BB" w:rsidP="00C50014">
      <w:pPr>
        <w:pStyle w:val="ListParagraph"/>
        <w:numPr>
          <w:ilvl w:val="0"/>
          <w:numId w:val="3"/>
        </w:numPr>
        <w:spacing w:after="0" w:line="240" w:lineRule="auto"/>
        <w:ind w:left="442" w:hanging="442"/>
        <w:jc w:val="both"/>
        <w:rPr>
          <w:rFonts w:ascii="Times New Roman" w:eastAsia="SimSun" w:hAnsi="Times New Roman"/>
          <w:sz w:val="20"/>
          <w:szCs w:val="20"/>
        </w:rPr>
      </w:pPr>
      <w:bookmarkStart w:id="20" w:name="_Ref208240400"/>
      <w:r w:rsidRPr="00C50014">
        <w:rPr>
          <w:rFonts w:ascii="Times New Roman" w:eastAsia="SimSun" w:hAnsi="Times New Roman" w:hint="eastAsia"/>
          <w:sz w:val="20"/>
          <w:szCs w:val="20"/>
        </w:rPr>
        <w:t xml:space="preserve">Zhou </w:t>
      </w:r>
      <w:proofErr w:type="spellStart"/>
      <w:proofErr w:type="gramStart"/>
      <w:r w:rsidRPr="00C50014">
        <w:rPr>
          <w:rFonts w:ascii="Times New Roman" w:eastAsia="SimSun" w:hAnsi="Times New Roman" w:hint="eastAsia"/>
          <w:sz w:val="20"/>
          <w:szCs w:val="20"/>
        </w:rPr>
        <w:t>Shangmeng,Wang</w:t>
      </w:r>
      <w:proofErr w:type="spellEnd"/>
      <w:proofErr w:type="gramEnd"/>
      <w:r w:rsidRPr="00C50014">
        <w:rPr>
          <w:rFonts w:ascii="Times New Roman" w:eastAsia="SimSun" w:hAnsi="Times New Roman" w:hint="eastAsia"/>
          <w:sz w:val="20"/>
          <w:szCs w:val="20"/>
        </w:rPr>
        <w:t xml:space="preserve"> </w:t>
      </w:r>
      <w:proofErr w:type="spellStart"/>
      <w:r w:rsidRPr="00C50014">
        <w:rPr>
          <w:rFonts w:ascii="Times New Roman" w:eastAsia="SimSun" w:hAnsi="Times New Roman" w:hint="eastAsia"/>
          <w:sz w:val="20"/>
          <w:szCs w:val="20"/>
        </w:rPr>
        <w:t>Wei,Hao</w:t>
      </w:r>
      <w:proofErr w:type="spellEnd"/>
      <w:r w:rsidRPr="00C50014">
        <w:rPr>
          <w:rFonts w:ascii="Times New Roman" w:eastAsia="SimSun" w:hAnsi="Times New Roman" w:hint="eastAsia"/>
          <w:sz w:val="20"/>
          <w:szCs w:val="20"/>
        </w:rPr>
        <w:t xml:space="preserve"> </w:t>
      </w:r>
      <w:proofErr w:type="spellStart"/>
      <w:r w:rsidRPr="00C50014">
        <w:rPr>
          <w:rFonts w:ascii="Times New Roman" w:eastAsia="SimSun" w:hAnsi="Times New Roman" w:hint="eastAsia"/>
          <w:sz w:val="20"/>
          <w:szCs w:val="20"/>
        </w:rPr>
        <w:t>Conglon</w:t>
      </w:r>
      <w:proofErr w:type="spellEnd"/>
      <w:r w:rsidRPr="00C50014">
        <w:rPr>
          <w:rFonts w:ascii="Times New Roman" w:eastAsia="SimSun" w:hAnsi="Times New Roman" w:hint="eastAsia"/>
          <w:sz w:val="20"/>
          <w:szCs w:val="20"/>
        </w:rPr>
        <w:t>. Research on the Interface Connection and Shear Resistance Performance of UHPC-NC Combinations [J]. Railway Engineering,2021,61(05):10-13.</w:t>
      </w:r>
      <w:bookmarkEnd w:id="20"/>
    </w:p>
    <w:p w14:paraId="6D9C27E1" w14:textId="77777777" w:rsidR="00BC06BB" w:rsidRPr="00C50014" w:rsidRDefault="00BC06BB" w:rsidP="00C50014">
      <w:pPr>
        <w:pStyle w:val="ListParagraph"/>
        <w:numPr>
          <w:ilvl w:val="0"/>
          <w:numId w:val="3"/>
        </w:numPr>
        <w:spacing w:after="0" w:line="240" w:lineRule="auto"/>
        <w:ind w:left="442" w:hanging="442"/>
        <w:jc w:val="both"/>
        <w:rPr>
          <w:rFonts w:ascii="Times New Roman" w:eastAsia="SimSun" w:hAnsi="Times New Roman"/>
          <w:sz w:val="20"/>
          <w:szCs w:val="20"/>
        </w:rPr>
      </w:pPr>
      <w:bookmarkStart w:id="21" w:name="_Ref208240785"/>
      <w:r w:rsidRPr="00C50014">
        <w:rPr>
          <w:rFonts w:ascii="Times New Roman" w:eastAsia="SimSun" w:hAnsi="Times New Roman" w:hint="eastAsia"/>
          <w:sz w:val="20"/>
          <w:szCs w:val="20"/>
        </w:rPr>
        <w:t xml:space="preserve">Wu </w:t>
      </w:r>
      <w:proofErr w:type="spellStart"/>
      <w:r w:rsidRPr="00C50014">
        <w:rPr>
          <w:rFonts w:ascii="Times New Roman" w:eastAsia="SimSun" w:hAnsi="Times New Roman" w:hint="eastAsia"/>
          <w:sz w:val="20"/>
          <w:szCs w:val="20"/>
        </w:rPr>
        <w:t>Xianggu</w:t>
      </w:r>
      <w:proofErr w:type="spellEnd"/>
      <w:r w:rsidRPr="00C50014">
        <w:rPr>
          <w:rFonts w:ascii="Times New Roman" w:eastAsia="SimSun" w:hAnsi="Times New Roman" w:hint="eastAsia"/>
          <w:sz w:val="20"/>
          <w:szCs w:val="20"/>
        </w:rPr>
        <w:t>，</w:t>
      </w:r>
      <w:r w:rsidRPr="00C50014">
        <w:rPr>
          <w:rFonts w:ascii="Times New Roman" w:eastAsia="SimSun" w:hAnsi="Times New Roman" w:hint="eastAsia"/>
          <w:sz w:val="20"/>
          <w:szCs w:val="20"/>
        </w:rPr>
        <w:t xml:space="preserve">Zhang </w:t>
      </w:r>
      <w:proofErr w:type="spellStart"/>
      <w:r w:rsidRPr="00C50014">
        <w:rPr>
          <w:rFonts w:ascii="Times New Roman" w:eastAsia="SimSun" w:hAnsi="Times New Roman" w:hint="eastAsia"/>
          <w:sz w:val="20"/>
          <w:szCs w:val="20"/>
        </w:rPr>
        <w:t>Xiaoch</w:t>
      </w:r>
      <w:proofErr w:type="spellEnd"/>
      <w:r w:rsidRPr="00C50014">
        <w:rPr>
          <w:rFonts w:ascii="Times New Roman" w:eastAsia="SimSun" w:hAnsi="Times New Roman" w:hint="eastAsia"/>
          <w:sz w:val="20"/>
          <w:szCs w:val="20"/>
        </w:rPr>
        <w:t xml:space="preserve">. Investigation of short-term interfacial bond </w:t>
      </w:r>
      <w:proofErr w:type="spellStart"/>
      <w:r w:rsidRPr="00C50014">
        <w:rPr>
          <w:rFonts w:ascii="Times New Roman" w:eastAsia="SimSun" w:hAnsi="Times New Roman" w:hint="eastAsia"/>
          <w:sz w:val="20"/>
          <w:szCs w:val="20"/>
        </w:rPr>
        <w:t>behaviorbetween</w:t>
      </w:r>
      <w:proofErr w:type="spellEnd"/>
      <w:r w:rsidRPr="00C50014">
        <w:rPr>
          <w:rFonts w:ascii="Times New Roman" w:eastAsia="SimSun" w:hAnsi="Times New Roman" w:hint="eastAsia"/>
          <w:sz w:val="20"/>
          <w:szCs w:val="20"/>
        </w:rPr>
        <w:t xml:space="preserve"> existing concrete and precast ultra-</w:t>
      </w:r>
      <w:proofErr w:type="spellStart"/>
      <w:r w:rsidRPr="00C50014">
        <w:rPr>
          <w:rFonts w:ascii="Times New Roman" w:eastAsia="SimSun" w:hAnsi="Times New Roman" w:hint="eastAsia"/>
          <w:sz w:val="20"/>
          <w:szCs w:val="20"/>
        </w:rPr>
        <w:t>highperformance</w:t>
      </w:r>
      <w:proofErr w:type="spellEnd"/>
      <w:r w:rsidRPr="00C50014">
        <w:rPr>
          <w:rFonts w:ascii="Times New Roman" w:eastAsia="SimSun" w:hAnsi="Times New Roman" w:hint="eastAsia"/>
          <w:sz w:val="20"/>
          <w:szCs w:val="20"/>
        </w:rPr>
        <w:t xml:space="preserve"> concrete layer [J]. Journal of Building Structures,2018,39(10</w:t>
      </w:r>
      <w:proofErr w:type="gramStart"/>
      <w:r w:rsidRPr="00C50014">
        <w:rPr>
          <w:rFonts w:ascii="Times New Roman" w:eastAsia="SimSun" w:hAnsi="Times New Roman" w:hint="eastAsia"/>
          <w:sz w:val="20"/>
          <w:szCs w:val="20"/>
        </w:rPr>
        <w:t>):156-163.DOI</w:t>
      </w:r>
      <w:proofErr w:type="gramEnd"/>
      <w:r w:rsidRPr="00C50014">
        <w:rPr>
          <w:rFonts w:ascii="Times New Roman" w:eastAsia="SimSun" w:hAnsi="Times New Roman" w:hint="eastAsia"/>
          <w:sz w:val="20"/>
          <w:szCs w:val="20"/>
        </w:rPr>
        <w:t>:10.14006/j.jzjgxb.2018.10.018.</w:t>
      </w:r>
      <w:bookmarkEnd w:id="21"/>
    </w:p>
    <w:p w14:paraId="1AB2C2F3" w14:textId="77777777" w:rsidR="00BC06BB" w:rsidRPr="00C50014" w:rsidRDefault="00BC06BB" w:rsidP="00C50014">
      <w:pPr>
        <w:pStyle w:val="ListParagraph"/>
        <w:numPr>
          <w:ilvl w:val="0"/>
          <w:numId w:val="3"/>
        </w:numPr>
        <w:spacing w:after="0" w:line="240" w:lineRule="auto"/>
        <w:ind w:left="442" w:hanging="442"/>
        <w:jc w:val="both"/>
        <w:rPr>
          <w:rFonts w:ascii="Times New Roman" w:eastAsia="SimSun" w:hAnsi="Times New Roman"/>
          <w:sz w:val="20"/>
          <w:szCs w:val="20"/>
        </w:rPr>
      </w:pPr>
      <w:bookmarkStart w:id="22" w:name="_Ref208241239"/>
      <w:r w:rsidRPr="00C50014">
        <w:rPr>
          <w:rFonts w:ascii="Times New Roman" w:eastAsia="SimSun" w:hAnsi="Times New Roman" w:hint="eastAsia"/>
          <w:sz w:val="20"/>
          <w:szCs w:val="20"/>
        </w:rPr>
        <w:t xml:space="preserve">Cui </w:t>
      </w:r>
      <w:proofErr w:type="spellStart"/>
      <w:r w:rsidRPr="00C50014">
        <w:rPr>
          <w:rFonts w:ascii="Times New Roman" w:eastAsia="SimSun" w:hAnsi="Times New Roman" w:hint="eastAsia"/>
          <w:sz w:val="20"/>
          <w:szCs w:val="20"/>
        </w:rPr>
        <w:t>Han.Influencing</w:t>
      </w:r>
      <w:proofErr w:type="spellEnd"/>
      <w:r w:rsidRPr="00C50014">
        <w:rPr>
          <w:rFonts w:ascii="Times New Roman" w:eastAsia="SimSun" w:hAnsi="Times New Roman" w:hint="eastAsia"/>
          <w:sz w:val="20"/>
          <w:szCs w:val="20"/>
        </w:rPr>
        <w:t xml:space="preserve"> Factors And Mechanism Of Bonding Between New And Old Concrete Under The Action Of New Interfacial </w:t>
      </w:r>
      <w:proofErr w:type="gramStart"/>
      <w:r w:rsidRPr="00C50014">
        <w:rPr>
          <w:rFonts w:ascii="Times New Roman" w:eastAsia="SimSun" w:hAnsi="Times New Roman" w:hint="eastAsia"/>
          <w:sz w:val="20"/>
          <w:szCs w:val="20"/>
        </w:rPr>
        <w:t>Agents.[</w:t>
      </w:r>
      <w:proofErr w:type="gramEnd"/>
      <w:r w:rsidRPr="00C50014">
        <w:rPr>
          <w:rFonts w:ascii="Times New Roman" w:eastAsia="SimSun" w:hAnsi="Times New Roman" w:hint="eastAsia"/>
          <w:sz w:val="20"/>
          <w:szCs w:val="20"/>
        </w:rPr>
        <w:t xml:space="preserve">D]. North China University of Water Resources and Electric </w:t>
      </w:r>
      <w:r w:rsidRPr="00C50014">
        <w:rPr>
          <w:rFonts w:ascii="Times New Roman" w:eastAsia="SimSun" w:hAnsi="Times New Roman" w:hint="eastAsia"/>
          <w:sz w:val="20"/>
          <w:szCs w:val="20"/>
        </w:rPr>
        <w:lastRenderedPageBreak/>
        <w:t>Power,2018.</w:t>
      </w:r>
      <w:bookmarkStart w:id="23" w:name="_Ref208241908"/>
      <w:bookmarkEnd w:id="22"/>
    </w:p>
    <w:p w14:paraId="56EDA072" w14:textId="77777777" w:rsidR="00BC06BB" w:rsidRPr="00C50014" w:rsidRDefault="00BC06BB" w:rsidP="00C50014">
      <w:pPr>
        <w:pStyle w:val="ListParagraph"/>
        <w:numPr>
          <w:ilvl w:val="0"/>
          <w:numId w:val="3"/>
        </w:numPr>
        <w:spacing w:after="0" w:line="240" w:lineRule="auto"/>
        <w:ind w:left="442" w:hanging="442"/>
        <w:jc w:val="both"/>
        <w:rPr>
          <w:rFonts w:ascii="Times New Roman" w:eastAsia="SimSun" w:hAnsi="Times New Roman"/>
          <w:sz w:val="20"/>
          <w:szCs w:val="20"/>
        </w:rPr>
      </w:pPr>
      <w:bookmarkStart w:id="24" w:name="_Ref211266091"/>
      <w:r w:rsidRPr="00C50014">
        <w:rPr>
          <w:rFonts w:ascii="Times New Roman" w:eastAsia="SimSun" w:hAnsi="Times New Roman" w:hint="eastAsia"/>
          <w:sz w:val="20"/>
          <w:szCs w:val="20"/>
        </w:rPr>
        <w:t xml:space="preserve">Zhu </w:t>
      </w:r>
      <w:proofErr w:type="spellStart"/>
      <w:proofErr w:type="gramStart"/>
      <w:r w:rsidRPr="00C50014">
        <w:rPr>
          <w:rFonts w:ascii="Times New Roman" w:eastAsia="SimSun" w:hAnsi="Times New Roman" w:hint="eastAsia"/>
          <w:sz w:val="20"/>
          <w:szCs w:val="20"/>
        </w:rPr>
        <w:t>Zhangfeng,Guo</w:t>
      </w:r>
      <w:proofErr w:type="spellEnd"/>
      <w:proofErr w:type="gramEnd"/>
      <w:r w:rsidRPr="00C50014">
        <w:rPr>
          <w:rFonts w:ascii="Times New Roman" w:eastAsia="SimSun" w:hAnsi="Times New Roman" w:hint="eastAsia"/>
          <w:sz w:val="20"/>
          <w:szCs w:val="20"/>
        </w:rPr>
        <w:t xml:space="preserve"> </w:t>
      </w:r>
      <w:proofErr w:type="spellStart"/>
      <w:r w:rsidRPr="00C50014">
        <w:rPr>
          <w:rFonts w:ascii="Times New Roman" w:eastAsia="SimSun" w:hAnsi="Times New Roman" w:hint="eastAsia"/>
          <w:sz w:val="20"/>
          <w:szCs w:val="20"/>
        </w:rPr>
        <w:t>Zhengxing</w:t>
      </w:r>
      <w:proofErr w:type="spellEnd"/>
      <w:r w:rsidRPr="00C50014">
        <w:rPr>
          <w:rFonts w:ascii="Times New Roman" w:eastAsia="SimSun" w:hAnsi="Times New Roman" w:hint="eastAsia"/>
          <w:sz w:val="20"/>
          <w:szCs w:val="20"/>
        </w:rPr>
        <w:t xml:space="preserve">, Liu </w:t>
      </w:r>
      <w:proofErr w:type="spellStart"/>
      <w:r w:rsidRPr="00C50014">
        <w:rPr>
          <w:rFonts w:ascii="Times New Roman" w:eastAsia="SimSun" w:hAnsi="Times New Roman" w:hint="eastAsia"/>
          <w:sz w:val="20"/>
          <w:szCs w:val="20"/>
        </w:rPr>
        <w:t>Jiabin,et</w:t>
      </w:r>
      <w:proofErr w:type="spellEnd"/>
      <w:r w:rsidRPr="00C50014">
        <w:rPr>
          <w:rFonts w:ascii="Times New Roman" w:eastAsia="SimSun" w:hAnsi="Times New Roman" w:hint="eastAsia"/>
          <w:sz w:val="20"/>
          <w:szCs w:val="20"/>
        </w:rPr>
        <w:t xml:space="preserve"> al. Shear bearing performance of precast concrete component interface by bubble film [J]. China Civil Engineering Journal,2020,53(07</w:t>
      </w:r>
      <w:proofErr w:type="gramStart"/>
      <w:r w:rsidRPr="00C50014">
        <w:rPr>
          <w:rFonts w:ascii="Times New Roman" w:eastAsia="SimSun" w:hAnsi="Times New Roman" w:hint="eastAsia"/>
          <w:sz w:val="20"/>
          <w:szCs w:val="20"/>
        </w:rPr>
        <w:t>):21-27.DOI</w:t>
      </w:r>
      <w:proofErr w:type="gramEnd"/>
      <w:r w:rsidRPr="00C50014">
        <w:rPr>
          <w:rFonts w:ascii="Times New Roman" w:eastAsia="SimSun" w:hAnsi="Times New Roman" w:hint="eastAsia"/>
          <w:sz w:val="20"/>
          <w:szCs w:val="20"/>
        </w:rPr>
        <w:t>:10.15951/j.tmgcxb.20200318.001.</w:t>
      </w:r>
      <w:bookmarkEnd w:id="23"/>
      <w:bookmarkEnd w:id="24"/>
    </w:p>
    <w:p w14:paraId="753109C8" w14:textId="77777777" w:rsidR="00BC06BB" w:rsidRPr="00C50014" w:rsidRDefault="00BC06BB" w:rsidP="00C50014">
      <w:pPr>
        <w:pStyle w:val="ListParagraph"/>
        <w:numPr>
          <w:ilvl w:val="0"/>
          <w:numId w:val="3"/>
        </w:numPr>
        <w:spacing w:after="0" w:line="240" w:lineRule="auto"/>
        <w:ind w:left="442" w:hanging="442"/>
        <w:jc w:val="both"/>
        <w:rPr>
          <w:rFonts w:ascii="Times New Roman" w:eastAsia="SimSun" w:hAnsi="Times New Roman"/>
          <w:sz w:val="20"/>
          <w:szCs w:val="20"/>
        </w:rPr>
      </w:pPr>
      <w:bookmarkStart w:id="25" w:name="_Ref208242269"/>
      <w:r w:rsidRPr="00C50014">
        <w:rPr>
          <w:rFonts w:ascii="Times New Roman" w:eastAsia="SimSun" w:hAnsi="Times New Roman" w:hint="eastAsia"/>
          <w:sz w:val="20"/>
          <w:szCs w:val="20"/>
        </w:rPr>
        <w:t xml:space="preserve">Wang Mengwei. Research </w:t>
      </w:r>
      <w:proofErr w:type="gramStart"/>
      <w:r w:rsidRPr="00C50014">
        <w:rPr>
          <w:rFonts w:ascii="Times New Roman" w:eastAsia="SimSun" w:hAnsi="Times New Roman" w:hint="eastAsia"/>
          <w:sz w:val="20"/>
          <w:szCs w:val="20"/>
        </w:rPr>
        <w:t>On</w:t>
      </w:r>
      <w:proofErr w:type="gramEnd"/>
      <w:r w:rsidRPr="00C50014">
        <w:rPr>
          <w:rFonts w:ascii="Times New Roman" w:eastAsia="SimSun" w:hAnsi="Times New Roman" w:hint="eastAsia"/>
          <w:sz w:val="20"/>
          <w:szCs w:val="20"/>
        </w:rPr>
        <w:t xml:space="preserve"> Factors Affecting Bonding Behavior Between Existing Concrete And ECC [D]. Southeast University,2018.</w:t>
      </w:r>
      <w:bookmarkEnd w:id="25"/>
    </w:p>
    <w:p w14:paraId="75512BB9" w14:textId="77777777" w:rsidR="00BC06BB" w:rsidRPr="00C50014" w:rsidRDefault="00BC06BB" w:rsidP="00C50014">
      <w:pPr>
        <w:pStyle w:val="ListParagraph"/>
        <w:numPr>
          <w:ilvl w:val="0"/>
          <w:numId w:val="3"/>
        </w:numPr>
        <w:spacing w:after="0" w:line="240" w:lineRule="auto"/>
        <w:ind w:left="442" w:hanging="442"/>
        <w:jc w:val="both"/>
        <w:rPr>
          <w:rFonts w:ascii="Times New Roman" w:eastAsia="SimSun" w:hAnsi="Times New Roman"/>
          <w:sz w:val="20"/>
          <w:szCs w:val="20"/>
        </w:rPr>
      </w:pPr>
      <w:bookmarkStart w:id="26" w:name="_Ref208242391"/>
      <w:r w:rsidRPr="00C50014">
        <w:rPr>
          <w:rFonts w:ascii="Times New Roman" w:eastAsia="SimSun" w:hAnsi="Times New Roman" w:hint="eastAsia"/>
          <w:sz w:val="20"/>
          <w:szCs w:val="20"/>
        </w:rPr>
        <w:t xml:space="preserve">Wang </w:t>
      </w:r>
      <w:proofErr w:type="spellStart"/>
      <w:r w:rsidRPr="00C50014">
        <w:rPr>
          <w:rFonts w:ascii="Times New Roman" w:eastAsia="SimSun" w:hAnsi="Times New Roman" w:hint="eastAsia"/>
          <w:sz w:val="20"/>
          <w:szCs w:val="20"/>
        </w:rPr>
        <w:t>Dehong,Shen</w:t>
      </w:r>
      <w:proofErr w:type="spellEnd"/>
      <w:r w:rsidRPr="00C50014">
        <w:rPr>
          <w:rFonts w:ascii="Times New Roman" w:eastAsia="SimSun" w:hAnsi="Times New Roman" w:hint="eastAsia"/>
          <w:sz w:val="20"/>
          <w:szCs w:val="20"/>
        </w:rPr>
        <w:t xml:space="preserve"> Tong</w:t>
      </w:r>
      <w:r w:rsidRPr="00C50014">
        <w:rPr>
          <w:rFonts w:ascii="Times New Roman" w:eastAsia="SimSun" w:hAnsi="Times New Roman" w:hint="eastAsia"/>
          <w:sz w:val="20"/>
          <w:szCs w:val="20"/>
        </w:rPr>
        <w:t>，</w:t>
      </w:r>
      <w:r w:rsidRPr="00C50014">
        <w:rPr>
          <w:rFonts w:ascii="Times New Roman" w:eastAsia="SimSun" w:hAnsi="Times New Roman" w:hint="eastAsia"/>
          <w:sz w:val="20"/>
          <w:szCs w:val="20"/>
        </w:rPr>
        <w:t xml:space="preserve">Ju </w:t>
      </w:r>
      <w:proofErr w:type="spellStart"/>
      <w:r w:rsidRPr="00C50014">
        <w:rPr>
          <w:rFonts w:ascii="Times New Roman" w:eastAsia="SimSun" w:hAnsi="Times New Roman" w:hint="eastAsia"/>
          <w:sz w:val="20"/>
          <w:szCs w:val="20"/>
        </w:rPr>
        <w:t>Yanzhong,et</w:t>
      </w:r>
      <w:proofErr w:type="spellEnd"/>
      <w:r w:rsidRPr="00C50014">
        <w:rPr>
          <w:rFonts w:ascii="Times New Roman" w:eastAsia="SimSun" w:hAnsi="Times New Roman" w:hint="eastAsia"/>
          <w:sz w:val="20"/>
          <w:szCs w:val="20"/>
        </w:rPr>
        <w:t xml:space="preserve"> al . Study on shear bond behavior of post-cast normal concrete </w:t>
      </w:r>
      <w:proofErr w:type="spellStart"/>
      <w:r w:rsidRPr="00C50014">
        <w:rPr>
          <w:rFonts w:ascii="Times New Roman" w:eastAsia="SimSun" w:hAnsi="Times New Roman" w:hint="eastAsia"/>
          <w:sz w:val="20"/>
          <w:szCs w:val="20"/>
        </w:rPr>
        <w:t>andprecast</w:t>
      </w:r>
      <w:proofErr w:type="spellEnd"/>
      <w:r w:rsidRPr="00C50014">
        <w:rPr>
          <w:rFonts w:ascii="Times New Roman" w:eastAsia="SimSun" w:hAnsi="Times New Roman" w:hint="eastAsia"/>
          <w:sz w:val="20"/>
          <w:szCs w:val="20"/>
        </w:rPr>
        <w:t xml:space="preserve"> UHPC [J]. Journal of Building Structures,2020,41(S2</w:t>
      </w:r>
      <w:proofErr w:type="gramStart"/>
      <w:r w:rsidRPr="00C50014">
        <w:rPr>
          <w:rFonts w:ascii="Times New Roman" w:eastAsia="SimSun" w:hAnsi="Times New Roman" w:hint="eastAsia"/>
          <w:sz w:val="20"/>
          <w:szCs w:val="20"/>
        </w:rPr>
        <w:t>):411-419.DOI</w:t>
      </w:r>
      <w:proofErr w:type="gramEnd"/>
      <w:r w:rsidRPr="00C50014">
        <w:rPr>
          <w:rFonts w:ascii="Times New Roman" w:eastAsia="SimSun" w:hAnsi="Times New Roman" w:hint="eastAsia"/>
          <w:sz w:val="20"/>
          <w:szCs w:val="20"/>
        </w:rPr>
        <w:t>:10.14006/j.jzjgxb.2020.S2.0046.</w:t>
      </w:r>
      <w:bookmarkEnd w:id="26"/>
    </w:p>
    <w:p w14:paraId="460751F7" w14:textId="77777777" w:rsidR="00BC06BB" w:rsidRPr="00C50014" w:rsidRDefault="00BC06BB" w:rsidP="00C50014">
      <w:pPr>
        <w:pStyle w:val="ListParagraph"/>
        <w:numPr>
          <w:ilvl w:val="0"/>
          <w:numId w:val="3"/>
        </w:numPr>
        <w:spacing w:after="0" w:line="240" w:lineRule="auto"/>
        <w:ind w:left="442" w:hanging="442"/>
        <w:jc w:val="both"/>
        <w:rPr>
          <w:rFonts w:ascii="Times New Roman" w:eastAsia="SimSun" w:hAnsi="Times New Roman"/>
          <w:sz w:val="20"/>
          <w:szCs w:val="20"/>
        </w:rPr>
      </w:pPr>
      <w:bookmarkStart w:id="27" w:name="_Ref208243011"/>
      <w:r w:rsidRPr="00C50014">
        <w:rPr>
          <w:rFonts w:ascii="Times New Roman" w:eastAsia="SimSun" w:hAnsi="Times New Roman" w:hint="eastAsia"/>
          <w:sz w:val="20"/>
          <w:szCs w:val="20"/>
        </w:rPr>
        <w:t xml:space="preserve">Zhang </w:t>
      </w:r>
      <w:proofErr w:type="spellStart"/>
      <w:proofErr w:type="gramStart"/>
      <w:r w:rsidRPr="00C50014">
        <w:rPr>
          <w:rFonts w:ascii="Times New Roman" w:eastAsia="SimSun" w:hAnsi="Times New Roman" w:hint="eastAsia"/>
          <w:sz w:val="20"/>
          <w:szCs w:val="20"/>
        </w:rPr>
        <w:t>Leishun,Wang</w:t>
      </w:r>
      <w:proofErr w:type="spellEnd"/>
      <w:proofErr w:type="gramEnd"/>
      <w:r w:rsidRPr="00C50014">
        <w:rPr>
          <w:rFonts w:ascii="Times New Roman" w:eastAsia="SimSun" w:hAnsi="Times New Roman" w:hint="eastAsia"/>
          <w:sz w:val="20"/>
          <w:szCs w:val="20"/>
        </w:rPr>
        <w:t xml:space="preserve"> </w:t>
      </w:r>
      <w:proofErr w:type="spellStart"/>
      <w:r w:rsidRPr="00C50014">
        <w:rPr>
          <w:rFonts w:ascii="Times New Roman" w:eastAsia="SimSun" w:hAnsi="Times New Roman" w:hint="eastAsia"/>
          <w:sz w:val="20"/>
          <w:szCs w:val="20"/>
        </w:rPr>
        <w:t>erhua,Yan</w:t>
      </w:r>
      <w:proofErr w:type="spellEnd"/>
      <w:r w:rsidRPr="00C50014">
        <w:rPr>
          <w:rFonts w:ascii="Times New Roman" w:eastAsia="SimSun" w:hAnsi="Times New Roman" w:hint="eastAsia"/>
          <w:sz w:val="20"/>
          <w:szCs w:val="20"/>
        </w:rPr>
        <w:t xml:space="preserve"> </w:t>
      </w:r>
      <w:proofErr w:type="spellStart"/>
      <w:r w:rsidRPr="00C50014">
        <w:rPr>
          <w:rFonts w:ascii="Times New Roman" w:eastAsia="SimSun" w:hAnsi="Times New Roman" w:hint="eastAsia"/>
          <w:sz w:val="20"/>
          <w:szCs w:val="20"/>
        </w:rPr>
        <w:t>Guoxin</w:t>
      </w:r>
      <w:proofErr w:type="spellEnd"/>
      <w:r w:rsidRPr="00C50014">
        <w:rPr>
          <w:rFonts w:ascii="Times New Roman" w:eastAsia="SimSun" w:hAnsi="Times New Roman" w:hint="eastAsia"/>
          <w:sz w:val="20"/>
          <w:szCs w:val="20"/>
        </w:rPr>
        <w:t>. Experimental Study on Shear Performance of Bonding Surfaces between New and Old Concrete in Grout Anchoring Method [J].</w:t>
      </w:r>
      <w:r w:rsidRPr="00C50014">
        <w:rPr>
          <w:rFonts w:ascii="Times New Roman" w:eastAsia="SimSun" w:hAnsi="Times New Roman"/>
          <w:sz w:val="20"/>
          <w:szCs w:val="20"/>
        </w:rPr>
        <w:t xml:space="preserve"> Journal of Zhengzhou </w:t>
      </w:r>
      <w:proofErr w:type="gramStart"/>
      <w:r w:rsidRPr="00C50014">
        <w:rPr>
          <w:rFonts w:ascii="Times New Roman" w:eastAsia="SimSun" w:hAnsi="Times New Roman"/>
          <w:sz w:val="20"/>
          <w:szCs w:val="20"/>
        </w:rPr>
        <w:t>University(</w:t>
      </w:r>
      <w:proofErr w:type="gramEnd"/>
      <w:r w:rsidRPr="00C50014">
        <w:rPr>
          <w:rFonts w:ascii="Times New Roman" w:eastAsia="SimSun" w:hAnsi="Times New Roman"/>
          <w:sz w:val="20"/>
          <w:szCs w:val="20"/>
        </w:rPr>
        <w:t>Engineering Science)</w:t>
      </w:r>
      <w:r w:rsidRPr="00C50014">
        <w:rPr>
          <w:rFonts w:ascii="Times New Roman" w:eastAsia="SimSun" w:hAnsi="Times New Roman" w:hint="eastAsia"/>
          <w:sz w:val="20"/>
          <w:szCs w:val="20"/>
        </w:rPr>
        <w:t>,2006,(03):34-37.</w:t>
      </w:r>
      <w:bookmarkEnd w:id="27"/>
    </w:p>
    <w:p w14:paraId="21E05104" w14:textId="77777777" w:rsidR="00BC06BB" w:rsidRPr="00C50014" w:rsidRDefault="00BC06BB" w:rsidP="00C50014">
      <w:pPr>
        <w:pStyle w:val="ListParagraph"/>
        <w:numPr>
          <w:ilvl w:val="0"/>
          <w:numId w:val="3"/>
        </w:numPr>
        <w:spacing w:after="0" w:line="240" w:lineRule="auto"/>
        <w:ind w:left="442" w:hanging="442"/>
        <w:jc w:val="both"/>
        <w:rPr>
          <w:rFonts w:ascii="Times New Roman" w:eastAsia="SimSun" w:hAnsi="Times New Roman"/>
          <w:sz w:val="20"/>
          <w:szCs w:val="20"/>
        </w:rPr>
      </w:pPr>
      <w:bookmarkStart w:id="28" w:name="_Ref208243159"/>
      <w:r w:rsidRPr="00C50014">
        <w:rPr>
          <w:rFonts w:ascii="Times New Roman" w:eastAsia="SimSun" w:hAnsi="Times New Roman" w:hint="eastAsia"/>
          <w:sz w:val="20"/>
          <w:szCs w:val="20"/>
        </w:rPr>
        <w:t xml:space="preserve">LIN </w:t>
      </w:r>
      <w:proofErr w:type="spellStart"/>
      <w:r w:rsidRPr="00C50014">
        <w:rPr>
          <w:rFonts w:ascii="Times New Roman" w:eastAsia="SimSun" w:hAnsi="Times New Roman" w:hint="eastAsia"/>
          <w:sz w:val="20"/>
          <w:szCs w:val="20"/>
        </w:rPr>
        <w:t>Xinpeng,Huang</w:t>
      </w:r>
      <w:proofErr w:type="spellEnd"/>
      <w:r w:rsidRPr="00C50014">
        <w:rPr>
          <w:rFonts w:ascii="Times New Roman" w:eastAsia="SimSun" w:hAnsi="Times New Roman" w:hint="eastAsia"/>
          <w:sz w:val="20"/>
          <w:szCs w:val="20"/>
        </w:rPr>
        <w:t xml:space="preserve"> Lu, Lin </w:t>
      </w:r>
      <w:proofErr w:type="spellStart"/>
      <w:r w:rsidRPr="00C50014">
        <w:rPr>
          <w:rFonts w:ascii="Times New Roman" w:eastAsia="SimSun" w:hAnsi="Times New Roman" w:hint="eastAsia"/>
          <w:sz w:val="20"/>
          <w:szCs w:val="20"/>
        </w:rPr>
        <w:t>Yanying,et</w:t>
      </w:r>
      <w:proofErr w:type="spellEnd"/>
      <w:r w:rsidRPr="00C50014">
        <w:rPr>
          <w:rFonts w:ascii="Times New Roman" w:eastAsia="SimSun" w:hAnsi="Times New Roman" w:hint="eastAsia"/>
          <w:sz w:val="20"/>
          <w:szCs w:val="20"/>
        </w:rPr>
        <w:t xml:space="preserve"> al. Experimental study on shear strength of the bonding interface between new </w:t>
      </w:r>
      <w:proofErr w:type="spellStart"/>
      <w:r w:rsidRPr="00C50014">
        <w:rPr>
          <w:rFonts w:ascii="Times New Roman" w:eastAsia="SimSun" w:hAnsi="Times New Roman" w:hint="eastAsia"/>
          <w:sz w:val="20"/>
          <w:szCs w:val="20"/>
        </w:rPr>
        <w:t>andold</w:t>
      </w:r>
      <w:proofErr w:type="spellEnd"/>
      <w:r w:rsidRPr="00C50014">
        <w:rPr>
          <w:rFonts w:ascii="Times New Roman" w:eastAsia="SimSun" w:hAnsi="Times New Roman" w:hint="eastAsia"/>
          <w:sz w:val="20"/>
          <w:szCs w:val="20"/>
        </w:rPr>
        <w:t xml:space="preserve"> concrete with embedded steel bars [J]. Fujian Architecture </w:t>
      </w:r>
      <w:r w:rsidRPr="00C50014">
        <w:rPr>
          <w:rFonts w:ascii="Times New Roman" w:eastAsia="SimSun" w:hAnsi="Times New Roman" w:hint="eastAsia"/>
          <w:sz w:val="20"/>
          <w:szCs w:val="20"/>
        </w:rPr>
        <w:t>＆</w:t>
      </w:r>
      <w:r w:rsidRPr="00C50014">
        <w:rPr>
          <w:rFonts w:ascii="Times New Roman" w:eastAsia="SimSun" w:hAnsi="Times New Roman" w:hint="eastAsia"/>
          <w:sz w:val="20"/>
          <w:szCs w:val="20"/>
        </w:rPr>
        <w:t xml:space="preserve"> Construction,2016,(04):48-53.</w:t>
      </w:r>
      <w:bookmarkEnd w:id="28"/>
    </w:p>
    <w:p w14:paraId="15B480F8" w14:textId="7734B6E6" w:rsidR="00A77998" w:rsidRDefault="00BC06BB" w:rsidP="00C50014">
      <w:pPr>
        <w:pStyle w:val="ListParagraph"/>
        <w:numPr>
          <w:ilvl w:val="0"/>
          <w:numId w:val="3"/>
        </w:numPr>
        <w:spacing w:after="0" w:line="240" w:lineRule="auto"/>
        <w:ind w:left="442" w:hanging="442"/>
        <w:jc w:val="both"/>
        <w:rPr>
          <w:rFonts w:ascii="Times New Roman" w:eastAsia="SimSun" w:hAnsi="Times New Roman"/>
          <w:sz w:val="20"/>
          <w:szCs w:val="20"/>
        </w:rPr>
      </w:pPr>
      <w:bookmarkStart w:id="29" w:name="_Ref208243672"/>
      <w:r w:rsidRPr="00C50014">
        <w:rPr>
          <w:rFonts w:ascii="Times New Roman" w:eastAsia="SimSun" w:hAnsi="Times New Roman" w:hint="eastAsia"/>
          <w:sz w:val="20"/>
          <w:szCs w:val="20"/>
        </w:rPr>
        <w:t xml:space="preserve">Cheng </w:t>
      </w:r>
      <w:proofErr w:type="spellStart"/>
      <w:r w:rsidRPr="00C50014">
        <w:rPr>
          <w:rFonts w:ascii="Times New Roman" w:eastAsia="SimSun" w:hAnsi="Times New Roman" w:hint="eastAsia"/>
          <w:sz w:val="20"/>
          <w:szCs w:val="20"/>
        </w:rPr>
        <w:t>Maili,Zhang</w:t>
      </w:r>
      <w:proofErr w:type="spellEnd"/>
      <w:r w:rsidRPr="00C50014">
        <w:rPr>
          <w:rFonts w:ascii="Times New Roman" w:eastAsia="SimSun" w:hAnsi="Times New Roman" w:hint="eastAsia"/>
          <w:sz w:val="20"/>
          <w:szCs w:val="20"/>
        </w:rPr>
        <w:t xml:space="preserve"> Li</w:t>
      </w:r>
      <w:r w:rsidRPr="00C50014">
        <w:rPr>
          <w:rFonts w:ascii="Times New Roman" w:eastAsia="SimSun" w:hAnsi="Times New Roman" w:hint="eastAsia"/>
          <w:sz w:val="20"/>
          <w:szCs w:val="20"/>
        </w:rPr>
        <w:t>，</w:t>
      </w:r>
      <w:r w:rsidRPr="00C50014">
        <w:rPr>
          <w:rFonts w:ascii="Times New Roman" w:eastAsia="SimSun" w:hAnsi="Times New Roman" w:hint="eastAsia"/>
          <w:sz w:val="20"/>
          <w:szCs w:val="20"/>
        </w:rPr>
        <w:t xml:space="preserve">Li Qingning. Experiment and numerical simulation of shear performance of concrete interface </w:t>
      </w:r>
      <w:proofErr w:type="spellStart"/>
      <w:r w:rsidRPr="00C50014">
        <w:rPr>
          <w:rFonts w:ascii="Times New Roman" w:eastAsia="SimSun" w:hAnsi="Times New Roman" w:hint="eastAsia"/>
          <w:sz w:val="20"/>
          <w:szCs w:val="20"/>
        </w:rPr>
        <w:t>forbonded</w:t>
      </w:r>
      <w:proofErr w:type="spellEnd"/>
      <w:r w:rsidRPr="00C50014">
        <w:rPr>
          <w:rFonts w:ascii="Times New Roman" w:eastAsia="SimSun" w:hAnsi="Times New Roman" w:hint="eastAsia"/>
          <w:sz w:val="20"/>
          <w:szCs w:val="20"/>
        </w:rPr>
        <w:t xml:space="preserve"> rebars [J]. Building Structure,2019,49(15</w:t>
      </w:r>
      <w:proofErr w:type="gramStart"/>
      <w:r w:rsidRPr="00C50014">
        <w:rPr>
          <w:rFonts w:ascii="Times New Roman" w:eastAsia="SimSun" w:hAnsi="Times New Roman" w:hint="eastAsia"/>
          <w:sz w:val="20"/>
          <w:szCs w:val="20"/>
        </w:rPr>
        <w:t>):104-109.DOI</w:t>
      </w:r>
      <w:proofErr w:type="gramEnd"/>
      <w:r w:rsidRPr="00C50014">
        <w:rPr>
          <w:rFonts w:ascii="Times New Roman" w:eastAsia="SimSun" w:hAnsi="Times New Roman" w:hint="eastAsia"/>
          <w:sz w:val="20"/>
          <w:szCs w:val="20"/>
        </w:rPr>
        <w:t>:10.19701/j.jzjg.2019.15.019.</w:t>
      </w:r>
      <w:bookmarkEnd w:id="3"/>
      <w:bookmarkEnd w:id="4"/>
      <w:bookmarkEnd w:id="29"/>
    </w:p>
    <w:sectPr w:rsidR="00A779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43955" w14:textId="77777777" w:rsidR="004C2251" w:rsidRDefault="004C2251" w:rsidP="00B3021E">
      <w:pPr>
        <w:spacing w:after="0" w:line="240" w:lineRule="auto"/>
      </w:pPr>
      <w:r>
        <w:separator/>
      </w:r>
    </w:p>
  </w:endnote>
  <w:endnote w:type="continuationSeparator" w:id="0">
    <w:p w14:paraId="610F9F95" w14:textId="77777777" w:rsidR="004C2251" w:rsidRDefault="004C2251" w:rsidP="00B30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C0BB4" w14:textId="77777777" w:rsidR="004C2251" w:rsidRDefault="004C2251" w:rsidP="00B3021E">
      <w:pPr>
        <w:spacing w:after="0" w:line="240" w:lineRule="auto"/>
      </w:pPr>
      <w:r>
        <w:separator/>
      </w:r>
    </w:p>
  </w:footnote>
  <w:footnote w:type="continuationSeparator" w:id="0">
    <w:p w14:paraId="6CD240D0" w14:textId="77777777" w:rsidR="004C2251" w:rsidRDefault="004C2251" w:rsidP="00B30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31B6D" w14:textId="5889D510" w:rsidR="000B0986" w:rsidRDefault="004C2251">
    <w:pPr>
      <w:pStyle w:val="Header"/>
    </w:pPr>
    <w:r>
      <w:rPr>
        <w:noProof/>
      </w:rPr>
      <w:pict w14:anchorId="3127A2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640469" o:spid="_x0000_s2050"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8E462" w14:textId="63243ADF" w:rsidR="000B0986" w:rsidRDefault="004C2251">
    <w:pPr>
      <w:pStyle w:val="Header"/>
    </w:pPr>
    <w:r>
      <w:rPr>
        <w:noProof/>
      </w:rPr>
      <w:pict w14:anchorId="16C01C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640470" o:spid="_x0000_s2051"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7EF73" w14:textId="11CACA79" w:rsidR="000B0986" w:rsidRDefault="004C2251">
    <w:pPr>
      <w:pStyle w:val="Header"/>
    </w:pPr>
    <w:r>
      <w:rPr>
        <w:noProof/>
      </w:rPr>
      <w:pict w14:anchorId="2F5CAF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640468" o:spid="_x0000_s2049"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B183B"/>
    <w:multiLevelType w:val="multilevel"/>
    <w:tmpl w:val="D1BEF99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 w15:restartNumberingAfterBreak="0">
    <w:nsid w:val="574A6A4C"/>
    <w:multiLevelType w:val="hybridMultilevel"/>
    <w:tmpl w:val="837242B4"/>
    <w:lvl w:ilvl="0" w:tplc="BD001A26">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59AB480F"/>
    <w:multiLevelType w:val="hybridMultilevel"/>
    <w:tmpl w:val="4B30E428"/>
    <w:lvl w:ilvl="0" w:tplc="03C860BA">
      <w:start w:val="3"/>
      <w:numFmt w:val="decimal"/>
      <w:lvlText w:val="%1."/>
      <w:lvlJc w:val="left"/>
      <w:pPr>
        <w:ind w:left="0" w:firstLine="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EwNgYS5pYGFuZGJko6SsGpxcWZ+XkgBYa1ALnwQjwsAAAA"/>
  </w:docVars>
  <w:rsids>
    <w:rsidRoot w:val="00D835D2"/>
    <w:rsid w:val="0007346B"/>
    <w:rsid w:val="000B0986"/>
    <w:rsid w:val="00154597"/>
    <w:rsid w:val="00163C67"/>
    <w:rsid w:val="00170CB6"/>
    <w:rsid w:val="00174D3E"/>
    <w:rsid w:val="001A519A"/>
    <w:rsid w:val="00284B5C"/>
    <w:rsid w:val="00292E12"/>
    <w:rsid w:val="002D4B1F"/>
    <w:rsid w:val="003729EF"/>
    <w:rsid w:val="0046376E"/>
    <w:rsid w:val="004C2251"/>
    <w:rsid w:val="004D5307"/>
    <w:rsid w:val="00553007"/>
    <w:rsid w:val="00620B29"/>
    <w:rsid w:val="006446F8"/>
    <w:rsid w:val="00796C13"/>
    <w:rsid w:val="007A5E77"/>
    <w:rsid w:val="00841CB1"/>
    <w:rsid w:val="00846291"/>
    <w:rsid w:val="00847644"/>
    <w:rsid w:val="0091411E"/>
    <w:rsid w:val="0096116F"/>
    <w:rsid w:val="00A176CA"/>
    <w:rsid w:val="00A34FCE"/>
    <w:rsid w:val="00A77998"/>
    <w:rsid w:val="00B3021E"/>
    <w:rsid w:val="00B41554"/>
    <w:rsid w:val="00B830C2"/>
    <w:rsid w:val="00BC06BB"/>
    <w:rsid w:val="00BC45E8"/>
    <w:rsid w:val="00BD216E"/>
    <w:rsid w:val="00C50014"/>
    <w:rsid w:val="00CC3726"/>
    <w:rsid w:val="00D62720"/>
    <w:rsid w:val="00D835D2"/>
    <w:rsid w:val="00EE1790"/>
    <w:rsid w:val="00EF0F31"/>
    <w:rsid w:val="00EF3BBC"/>
    <w:rsid w:val="00EF7123"/>
    <w:rsid w:val="00FA1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579AA20"/>
  <w15:chartTrackingRefBased/>
  <w15:docId w15:val="{5A32DD46-E667-487A-B283-80C2CC0C8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C50014"/>
    <w:pPr>
      <w:keepNext/>
      <w:keepLines/>
      <w:spacing w:after="0" w:line="240" w:lineRule="auto"/>
      <w:outlineLvl w:val="0"/>
    </w:pPr>
    <w:rPr>
      <w:rFonts w:asciiTheme="majorHAnsi" w:eastAsiaTheme="majorEastAsia" w:hAnsiTheme="majorHAnsi" w:cstheme="majorBidi"/>
      <w:sz w:val="32"/>
      <w:szCs w:val="48"/>
    </w:rPr>
  </w:style>
  <w:style w:type="paragraph" w:styleId="Heading2">
    <w:name w:val="heading 2"/>
    <w:basedOn w:val="Normal"/>
    <w:next w:val="Normal"/>
    <w:link w:val="Heading2Char"/>
    <w:uiPriority w:val="9"/>
    <w:unhideWhenUsed/>
    <w:qFormat/>
    <w:rsid w:val="00C50014"/>
    <w:pPr>
      <w:keepNext/>
      <w:keepLines/>
      <w:spacing w:after="0" w:line="240" w:lineRule="auto"/>
      <w:outlineLvl w:val="1"/>
    </w:pPr>
    <w:rPr>
      <w:rFonts w:asciiTheme="majorHAnsi" w:eastAsiaTheme="majorEastAsia" w:hAnsiTheme="majorHAnsi" w:cstheme="majorBidi"/>
      <w:sz w:val="30"/>
      <w:szCs w:val="40"/>
    </w:rPr>
  </w:style>
  <w:style w:type="paragraph" w:styleId="Heading3">
    <w:name w:val="heading 3"/>
    <w:basedOn w:val="Normal"/>
    <w:next w:val="Normal"/>
    <w:link w:val="Heading3Char"/>
    <w:uiPriority w:val="9"/>
    <w:semiHidden/>
    <w:unhideWhenUsed/>
    <w:qFormat/>
    <w:rsid w:val="00D835D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D835D2"/>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D835D2"/>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Heading6Char"/>
    <w:uiPriority w:val="9"/>
    <w:semiHidden/>
    <w:unhideWhenUsed/>
    <w:qFormat/>
    <w:rsid w:val="00D835D2"/>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D835D2"/>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D835D2"/>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D835D2"/>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014"/>
    <w:rPr>
      <w:rFonts w:asciiTheme="majorHAnsi" w:eastAsiaTheme="majorEastAsia" w:hAnsiTheme="majorHAnsi" w:cstheme="majorBidi"/>
      <w:sz w:val="32"/>
      <w:szCs w:val="48"/>
    </w:rPr>
  </w:style>
  <w:style w:type="character" w:customStyle="1" w:styleId="Heading2Char">
    <w:name w:val="Heading 2 Char"/>
    <w:basedOn w:val="DefaultParagraphFont"/>
    <w:link w:val="Heading2"/>
    <w:uiPriority w:val="9"/>
    <w:rsid w:val="00C50014"/>
    <w:rPr>
      <w:rFonts w:asciiTheme="majorHAnsi" w:eastAsiaTheme="majorEastAsia" w:hAnsiTheme="majorHAnsi" w:cstheme="majorBidi"/>
      <w:sz w:val="30"/>
      <w:szCs w:val="40"/>
    </w:rPr>
  </w:style>
  <w:style w:type="character" w:customStyle="1" w:styleId="Heading3Char">
    <w:name w:val="Heading 3 Char"/>
    <w:basedOn w:val="DefaultParagraphFont"/>
    <w:link w:val="Heading3"/>
    <w:uiPriority w:val="9"/>
    <w:semiHidden/>
    <w:rsid w:val="00D835D2"/>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D835D2"/>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D835D2"/>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D835D2"/>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D835D2"/>
    <w:rPr>
      <w:rFonts w:cstheme="majorBidi"/>
      <w:b/>
      <w:bCs/>
      <w:color w:val="595959" w:themeColor="text1" w:themeTint="A6"/>
    </w:rPr>
  </w:style>
  <w:style w:type="character" w:customStyle="1" w:styleId="Heading8Char">
    <w:name w:val="Heading 8 Char"/>
    <w:basedOn w:val="DefaultParagraphFont"/>
    <w:link w:val="Heading8"/>
    <w:uiPriority w:val="9"/>
    <w:semiHidden/>
    <w:rsid w:val="00D835D2"/>
    <w:rPr>
      <w:rFonts w:cstheme="majorBidi"/>
      <w:color w:val="595959" w:themeColor="text1" w:themeTint="A6"/>
    </w:rPr>
  </w:style>
  <w:style w:type="character" w:customStyle="1" w:styleId="Heading9Char">
    <w:name w:val="Heading 9 Char"/>
    <w:basedOn w:val="DefaultParagraphFont"/>
    <w:link w:val="Heading9"/>
    <w:uiPriority w:val="9"/>
    <w:semiHidden/>
    <w:rsid w:val="00D835D2"/>
    <w:rPr>
      <w:rFonts w:eastAsiaTheme="majorEastAsia" w:cstheme="majorBidi"/>
      <w:color w:val="595959" w:themeColor="text1" w:themeTint="A6"/>
    </w:rPr>
  </w:style>
  <w:style w:type="paragraph" w:styleId="Title">
    <w:name w:val="Title"/>
    <w:basedOn w:val="Normal"/>
    <w:next w:val="Normal"/>
    <w:link w:val="TitleChar"/>
    <w:uiPriority w:val="10"/>
    <w:qFormat/>
    <w:rsid w:val="00D835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3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35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35D2"/>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D835D2"/>
    <w:pPr>
      <w:spacing w:before="160"/>
      <w:jc w:val="center"/>
    </w:pPr>
    <w:rPr>
      <w:i/>
      <w:iCs/>
      <w:color w:val="404040" w:themeColor="text1" w:themeTint="BF"/>
    </w:rPr>
  </w:style>
  <w:style w:type="character" w:customStyle="1" w:styleId="QuoteChar">
    <w:name w:val="Quote Char"/>
    <w:basedOn w:val="DefaultParagraphFont"/>
    <w:link w:val="Quote"/>
    <w:uiPriority w:val="29"/>
    <w:rsid w:val="00D835D2"/>
    <w:rPr>
      <w:i/>
      <w:iCs/>
      <w:color w:val="404040" w:themeColor="text1" w:themeTint="BF"/>
    </w:rPr>
  </w:style>
  <w:style w:type="paragraph" w:styleId="ListParagraph">
    <w:name w:val="List Paragraph"/>
    <w:basedOn w:val="Normal"/>
    <w:uiPriority w:val="34"/>
    <w:qFormat/>
    <w:rsid w:val="00D835D2"/>
    <w:pPr>
      <w:ind w:left="720"/>
      <w:contextualSpacing/>
    </w:pPr>
  </w:style>
  <w:style w:type="character" w:styleId="IntenseEmphasis">
    <w:name w:val="Intense Emphasis"/>
    <w:basedOn w:val="DefaultParagraphFont"/>
    <w:uiPriority w:val="21"/>
    <w:qFormat/>
    <w:rsid w:val="00D835D2"/>
    <w:rPr>
      <w:i/>
      <w:iCs/>
      <w:color w:val="0F4761" w:themeColor="accent1" w:themeShade="BF"/>
    </w:rPr>
  </w:style>
  <w:style w:type="paragraph" w:styleId="IntenseQuote">
    <w:name w:val="Intense Quote"/>
    <w:basedOn w:val="Normal"/>
    <w:next w:val="Normal"/>
    <w:link w:val="IntenseQuoteChar"/>
    <w:uiPriority w:val="30"/>
    <w:qFormat/>
    <w:rsid w:val="00D83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35D2"/>
    <w:rPr>
      <w:i/>
      <w:iCs/>
      <w:color w:val="0F4761" w:themeColor="accent1" w:themeShade="BF"/>
    </w:rPr>
  </w:style>
  <w:style w:type="character" w:styleId="IntenseReference">
    <w:name w:val="Intense Reference"/>
    <w:basedOn w:val="DefaultParagraphFont"/>
    <w:uiPriority w:val="32"/>
    <w:qFormat/>
    <w:rsid w:val="00D835D2"/>
    <w:rPr>
      <w:b/>
      <w:bCs/>
      <w:smallCaps/>
      <w:color w:val="0F4761" w:themeColor="accent1" w:themeShade="BF"/>
      <w:spacing w:val="5"/>
    </w:rPr>
  </w:style>
  <w:style w:type="paragraph" w:styleId="Header">
    <w:name w:val="header"/>
    <w:basedOn w:val="Normal"/>
    <w:link w:val="HeaderChar"/>
    <w:uiPriority w:val="99"/>
    <w:unhideWhenUsed/>
    <w:rsid w:val="00B3021E"/>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B3021E"/>
    <w:rPr>
      <w:sz w:val="18"/>
      <w:szCs w:val="18"/>
    </w:rPr>
  </w:style>
  <w:style w:type="paragraph" w:styleId="Footer">
    <w:name w:val="footer"/>
    <w:basedOn w:val="Normal"/>
    <w:link w:val="FooterChar"/>
    <w:uiPriority w:val="99"/>
    <w:unhideWhenUsed/>
    <w:rsid w:val="00B3021E"/>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B3021E"/>
    <w:rPr>
      <w:sz w:val="18"/>
      <w:szCs w:val="18"/>
    </w:rPr>
  </w:style>
  <w:style w:type="character" w:styleId="Hyperlink">
    <w:name w:val="Hyperlink"/>
    <w:basedOn w:val="DefaultParagraphFont"/>
    <w:uiPriority w:val="99"/>
    <w:unhideWhenUsed/>
    <w:rsid w:val="006446F8"/>
    <w:rPr>
      <w:color w:val="467886" w:themeColor="hyperlink"/>
      <w:u w:val="single"/>
    </w:rPr>
  </w:style>
  <w:style w:type="character" w:customStyle="1" w:styleId="1">
    <w:name w:val="未处理的提及1"/>
    <w:basedOn w:val="DefaultParagraphFont"/>
    <w:uiPriority w:val="99"/>
    <w:semiHidden/>
    <w:unhideWhenUsed/>
    <w:rsid w:val="006446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85112-C272-4892-AD2D-A82B50043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9</Pages>
  <Words>4042</Words>
  <Characters>23040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 盼</dc:creator>
  <cp:keywords/>
  <dc:description/>
  <cp:lastModifiedBy>SDI 1186</cp:lastModifiedBy>
  <cp:revision>21</cp:revision>
  <dcterms:created xsi:type="dcterms:W3CDTF">2025-10-10T02:50:00Z</dcterms:created>
  <dcterms:modified xsi:type="dcterms:W3CDTF">2025-10-16T07:58:00Z</dcterms:modified>
</cp:coreProperties>
</file>