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EA988" w14:textId="77777777" w:rsidR="00BD0FDA" w:rsidRPr="002B769D" w:rsidRDefault="00BD0FDA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5856"/>
      </w:tblGrid>
      <w:tr w:rsidR="00BD0FDA" w:rsidRPr="002B769D" w14:paraId="3E85202F" w14:textId="77777777">
        <w:trPr>
          <w:trHeight w:val="290"/>
        </w:trPr>
        <w:tc>
          <w:tcPr>
            <w:tcW w:w="5194" w:type="dxa"/>
          </w:tcPr>
          <w:p w14:paraId="3FBA9E4C" w14:textId="77777777" w:rsidR="00BD0FDA" w:rsidRPr="002B769D" w:rsidRDefault="0084318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B769D">
              <w:rPr>
                <w:rFonts w:ascii="Arial" w:hAnsi="Arial" w:cs="Arial"/>
                <w:sz w:val="20"/>
                <w:szCs w:val="20"/>
              </w:rPr>
              <w:t>Journal</w:t>
            </w:r>
            <w:r w:rsidRPr="002B769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856" w:type="dxa"/>
          </w:tcPr>
          <w:p w14:paraId="7557A5EB" w14:textId="77777777" w:rsidR="00BD0FDA" w:rsidRPr="002B769D" w:rsidRDefault="006F6DAA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843183" w:rsidRPr="002B769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43183" w:rsidRPr="002B769D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843183" w:rsidRPr="002B769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43183" w:rsidRPr="002B769D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843183" w:rsidRPr="002B769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Scientific</w:t>
              </w:r>
              <w:r w:rsidR="00843183" w:rsidRPr="002B769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43183" w:rsidRPr="002B769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843183" w:rsidRPr="002B769D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843183" w:rsidRPr="002B769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843183" w:rsidRPr="002B769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43183" w:rsidRPr="002B769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BD0FDA" w:rsidRPr="002B769D" w14:paraId="688631A6" w14:textId="77777777">
        <w:trPr>
          <w:trHeight w:val="290"/>
        </w:trPr>
        <w:tc>
          <w:tcPr>
            <w:tcW w:w="5194" w:type="dxa"/>
          </w:tcPr>
          <w:p w14:paraId="14306FA3" w14:textId="77777777" w:rsidR="00BD0FDA" w:rsidRPr="002B769D" w:rsidRDefault="0084318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B769D">
              <w:rPr>
                <w:rFonts w:ascii="Arial" w:hAnsi="Arial" w:cs="Arial"/>
                <w:sz w:val="20"/>
                <w:szCs w:val="20"/>
              </w:rPr>
              <w:t>Manuscript</w:t>
            </w:r>
            <w:r w:rsidRPr="002B769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56" w:type="dxa"/>
          </w:tcPr>
          <w:p w14:paraId="21377B69" w14:textId="77777777" w:rsidR="00BD0FDA" w:rsidRPr="002B769D" w:rsidRDefault="00843183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2B769D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Ms_JSRR_144682</w:t>
            </w:r>
          </w:p>
        </w:tc>
      </w:tr>
      <w:tr w:rsidR="00BD0FDA" w:rsidRPr="002B769D" w14:paraId="1F7CA049" w14:textId="77777777">
        <w:trPr>
          <w:trHeight w:val="650"/>
        </w:trPr>
        <w:tc>
          <w:tcPr>
            <w:tcW w:w="5194" w:type="dxa"/>
          </w:tcPr>
          <w:p w14:paraId="7F2BAA95" w14:textId="77777777" w:rsidR="00BD0FDA" w:rsidRPr="002B769D" w:rsidRDefault="0084318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B769D">
              <w:rPr>
                <w:rFonts w:ascii="Arial" w:hAnsi="Arial" w:cs="Arial"/>
                <w:sz w:val="20"/>
                <w:szCs w:val="20"/>
              </w:rPr>
              <w:t>Title</w:t>
            </w:r>
            <w:r w:rsidRPr="002B76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of</w:t>
            </w:r>
            <w:r w:rsidRPr="002B76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the</w:t>
            </w:r>
            <w:r w:rsidRPr="002B76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56" w:type="dxa"/>
          </w:tcPr>
          <w:p w14:paraId="493C0AF1" w14:textId="77777777" w:rsidR="00BD0FDA" w:rsidRPr="002B769D" w:rsidRDefault="00843183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2B769D">
              <w:rPr>
                <w:rFonts w:ascii="Arial" w:hAnsi="Arial" w:cs="Arial"/>
                <w:b/>
                <w:sz w:val="20"/>
                <w:szCs w:val="20"/>
              </w:rPr>
              <w:t>Bridging</w:t>
            </w:r>
            <w:r w:rsidRPr="002B769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  <w:r w:rsidRPr="002B76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B76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Innovation:</w:t>
            </w:r>
            <w:r w:rsidRPr="002B76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B76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Examination</w:t>
            </w:r>
            <w:r w:rsidRPr="002B76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B76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Students</w:t>
            </w: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Attitudes</w:t>
            </w:r>
            <w:r w:rsidRPr="002B76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Toward</w:t>
            </w: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Artificial</w:t>
            </w:r>
            <w:r w:rsidRPr="002B76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pacing w:val="-2"/>
                <w:sz w:val="20"/>
                <w:szCs w:val="20"/>
              </w:rPr>
              <w:t>Intelligence</w:t>
            </w:r>
          </w:p>
        </w:tc>
      </w:tr>
      <w:tr w:rsidR="00BD0FDA" w:rsidRPr="002B769D" w14:paraId="184B2D36" w14:textId="77777777">
        <w:trPr>
          <w:trHeight w:val="333"/>
        </w:trPr>
        <w:tc>
          <w:tcPr>
            <w:tcW w:w="5194" w:type="dxa"/>
          </w:tcPr>
          <w:p w14:paraId="0B1DD71B" w14:textId="77777777" w:rsidR="00BD0FDA" w:rsidRPr="002B769D" w:rsidRDefault="0084318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B769D">
              <w:rPr>
                <w:rFonts w:ascii="Arial" w:hAnsi="Arial" w:cs="Arial"/>
                <w:sz w:val="20"/>
                <w:szCs w:val="20"/>
              </w:rPr>
              <w:t>Type</w:t>
            </w:r>
            <w:r w:rsidRPr="002B76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of</w:t>
            </w:r>
            <w:r w:rsidRPr="002B76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the</w:t>
            </w:r>
            <w:r w:rsidRPr="002B76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56" w:type="dxa"/>
          </w:tcPr>
          <w:p w14:paraId="12D1DE55" w14:textId="77777777" w:rsidR="00BD0FDA" w:rsidRPr="002B769D" w:rsidRDefault="00843183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2B769D">
              <w:rPr>
                <w:rFonts w:ascii="Arial" w:hAnsi="Arial" w:cs="Arial"/>
                <w:b/>
                <w:sz w:val="20"/>
                <w:szCs w:val="20"/>
              </w:rPr>
              <w:t>Journal</w:t>
            </w:r>
            <w:r w:rsidRPr="002B76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7122B4A" w14:textId="77777777" w:rsidR="00BD0FDA" w:rsidRPr="002B769D" w:rsidRDefault="00BD0FDA">
      <w:pPr>
        <w:rPr>
          <w:rFonts w:ascii="Arial" w:hAnsi="Arial" w:cs="Arial"/>
          <w:sz w:val="20"/>
          <w:szCs w:val="20"/>
        </w:rPr>
      </w:pPr>
    </w:p>
    <w:p w14:paraId="074CD148" w14:textId="77777777" w:rsidR="00BD0FDA" w:rsidRPr="002B769D" w:rsidRDefault="00BD0FDA">
      <w:pPr>
        <w:spacing w:before="1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BD0FDA" w:rsidRPr="002B769D" w14:paraId="4F9F1D1C" w14:textId="77777777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29056923" w14:textId="77777777" w:rsidR="00BD0FDA" w:rsidRPr="002B769D" w:rsidRDefault="0084318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B76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B769D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B76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B769D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D0FDA" w:rsidRPr="002B769D" w14:paraId="74890EF9" w14:textId="77777777">
        <w:trPr>
          <w:trHeight w:val="964"/>
        </w:trPr>
        <w:tc>
          <w:tcPr>
            <w:tcW w:w="5352" w:type="dxa"/>
          </w:tcPr>
          <w:p w14:paraId="262C9A42" w14:textId="77777777" w:rsidR="00BD0FDA" w:rsidRPr="002B769D" w:rsidRDefault="00BD0F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18269CB6" w14:textId="77777777" w:rsidR="00BD0FDA" w:rsidRPr="002B769D" w:rsidRDefault="00843183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B769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B769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C56B794" w14:textId="77777777" w:rsidR="00BD0FDA" w:rsidRPr="002B769D" w:rsidRDefault="00843183">
            <w:pPr>
              <w:pStyle w:val="TableParagraph"/>
              <w:ind w:left="10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B76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B769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B76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B769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B76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B769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B76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B769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B76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B769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B76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B769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B76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B769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B76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B769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B76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B769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B76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B76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B76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B769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B76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B76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B76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B769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45CD6ADA" w14:textId="77777777" w:rsidR="00BD0FDA" w:rsidRPr="002B769D" w:rsidRDefault="00843183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2B769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B76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(It</w:t>
            </w:r>
            <w:r w:rsidRPr="002B76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is</w:t>
            </w:r>
            <w:r w:rsidRPr="002B76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mandatory</w:t>
            </w:r>
            <w:r w:rsidRPr="002B769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that</w:t>
            </w:r>
            <w:r w:rsidRPr="002B76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authors</w:t>
            </w:r>
            <w:r w:rsidRPr="002B76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should</w:t>
            </w:r>
            <w:r w:rsidRPr="002B76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write</w:t>
            </w:r>
            <w:r w:rsidRPr="002B76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D0FDA" w:rsidRPr="002B769D" w14:paraId="6240D928" w14:textId="77777777">
        <w:trPr>
          <w:trHeight w:val="1264"/>
        </w:trPr>
        <w:tc>
          <w:tcPr>
            <w:tcW w:w="5352" w:type="dxa"/>
          </w:tcPr>
          <w:p w14:paraId="4910683C" w14:textId="77777777" w:rsidR="00BD0FDA" w:rsidRPr="002B769D" w:rsidRDefault="00843183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B769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B76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B76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B76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B76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B76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B769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157B905A" w14:textId="77777777" w:rsidR="00BD0FDA" w:rsidRPr="002B769D" w:rsidRDefault="00843183">
            <w:pPr>
              <w:pStyle w:val="TableParagraph"/>
              <w:spacing w:line="237" w:lineRule="auto"/>
              <w:ind w:left="108" w:right="199"/>
              <w:rPr>
                <w:rFonts w:ascii="Arial" w:hAnsi="Arial" w:cs="Arial"/>
                <w:sz w:val="20"/>
                <w:szCs w:val="20"/>
              </w:rPr>
            </w:pPr>
            <w:r w:rsidRPr="002B769D">
              <w:rPr>
                <w:rFonts w:ascii="Arial" w:hAnsi="Arial" w:cs="Arial"/>
                <w:sz w:val="20"/>
                <w:szCs w:val="20"/>
              </w:rPr>
              <w:t>The</w:t>
            </w:r>
            <w:r w:rsidRPr="002B76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research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topic</w:t>
            </w:r>
            <w:r w:rsidRPr="002B76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is</w:t>
            </w:r>
            <w:r w:rsidRPr="002B76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very</w:t>
            </w:r>
            <w:r w:rsidRPr="002B769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relevant</w:t>
            </w:r>
            <w:r w:rsidRPr="002B76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to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the</w:t>
            </w:r>
            <w:r w:rsidRPr="002B76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educational</w:t>
            </w:r>
            <w:r w:rsidRPr="002B76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field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too. If</w:t>
            </w:r>
            <w:r w:rsidRPr="002B76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the</w:t>
            </w:r>
            <w:r w:rsidRPr="002B76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researcher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2B769D">
              <w:rPr>
                <w:rFonts w:ascii="Arial" w:hAnsi="Arial" w:cs="Arial"/>
                <w:sz w:val="20"/>
                <w:szCs w:val="20"/>
              </w:rPr>
              <w:t>have</w:t>
            </w:r>
            <w:proofErr w:type="gramEnd"/>
            <w:r w:rsidRPr="002B76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followed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research procedure,</w:t>
            </w:r>
            <w:r w:rsidRPr="002B769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it would benefit in the field of technology.</w:t>
            </w:r>
          </w:p>
        </w:tc>
        <w:tc>
          <w:tcPr>
            <w:tcW w:w="6445" w:type="dxa"/>
          </w:tcPr>
          <w:p w14:paraId="405D9C45" w14:textId="77777777" w:rsidR="00BD0FDA" w:rsidRPr="002B769D" w:rsidRDefault="00BD0F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FDA" w:rsidRPr="002B769D" w14:paraId="4DA0305B" w14:textId="77777777" w:rsidTr="002B769D">
        <w:trPr>
          <w:trHeight w:val="546"/>
        </w:trPr>
        <w:tc>
          <w:tcPr>
            <w:tcW w:w="5352" w:type="dxa"/>
          </w:tcPr>
          <w:p w14:paraId="6CD7C86B" w14:textId="77777777" w:rsidR="00BD0FDA" w:rsidRPr="002B769D" w:rsidRDefault="00843183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B76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B76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B76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B76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B76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B76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B76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D309880" w14:textId="77777777" w:rsidR="00BD0FDA" w:rsidRPr="002B769D" w:rsidRDefault="0084318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B769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3C572212" w14:textId="77777777" w:rsidR="00BD0FDA" w:rsidRPr="002B769D" w:rsidRDefault="00843183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B769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5" w:type="dxa"/>
          </w:tcPr>
          <w:p w14:paraId="75C2CF86" w14:textId="77777777" w:rsidR="00BD0FDA" w:rsidRPr="002B769D" w:rsidRDefault="00BD0F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FDA" w:rsidRPr="002B769D" w14:paraId="7C5F128A" w14:textId="77777777" w:rsidTr="002B769D">
        <w:trPr>
          <w:trHeight w:val="1059"/>
        </w:trPr>
        <w:tc>
          <w:tcPr>
            <w:tcW w:w="5352" w:type="dxa"/>
          </w:tcPr>
          <w:p w14:paraId="156BE376" w14:textId="77777777" w:rsidR="00BD0FDA" w:rsidRPr="002B769D" w:rsidRDefault="00843183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B769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B76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B76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B76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B76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6701D585" w14:textId="77777777" w:rsidR="00BD0FDA" w:rsidRPr="002B769D" w:rsidRDefault="00843183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>Ok</w:t>
            </w:r>
          </w:p>
        </w:tc>
        <w:tc>
          <w:tcPr>
            <w:tcW w:w="6445" w:type="dxa"/>
          </w:tcPr>
          <w:p w14:paraId="4C693D3C" w14:textId="77777777" w:rsidR="00BD0FDA" w:rsidRPr="002B769D" w:rsidRDefault="00BD0F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FDA" w:rsidRPr="002B769D" w14:paraId="2F74E3DB" w14:textId="77777777">
        <w:trPr>
          <w:trHeight w:val="705"/>
        </w:trPr>
        <w:tc>
          <w:tcPr>
            <w:tcW w:w="5352" w:type="dxa"/>
          </w:tcPr>
          <w:p w14:paraId="66573FFA" w14:textId="77777777" w:rsidR="00BD0FDA" w:rsidRPr="002B769D" w:rsidRDefault="00843183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B76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B76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B76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B76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B76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B76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B76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B769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3C3E3FCC" w14:textId="77777777" w:rsidR="00BD0FDA" w:rsidRPr="002B769D" w:rsidRDefault="0084318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B769D">
              <w:rPr>
                <w:rFonts w:ascii="Arial" w:hAnsi="Arial" w:cs="Arial"/>
                <w:sz w:val="20"/>
                <w:szCs w:val="20"/>
              </w:rPr>
              <w:t>This</w:t>
            </w:r>
            <w:r w:rsidRPr="002B76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manuscript</w:t>
            </w:r>
            <w:r w:rsidRPr="002B76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has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missed</w:t>
            </w:r>
            <w:r w:rsidRPr="002B76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many</w:t>
            </w:r>
            <w:r w:rsidRPr="002B769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research</w:t>
            </w:r>
            <w:r w:rsidRPr="002B76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components.</w:t>
            </w:r>
            <w:r w:rsidRPr="002B76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Suggestions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were</w:t>
            </w:r>
            <w:r w:rsidRPr="002B76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reflected</w:t>
            </w:r>
            <w:r w:rsidRPr="002B76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in</w:t>
            </w:r>
            <w:r w:rsidRPr="002B76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the</w:t>
            </w:r>
            <w:r w:rsidRPr="002B76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manuscript</w:t>
            </w:r>
            <w:r w:rsidRPr="002B76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>reference…</w:t>
            </w:r>
          </w:p>
        </w:tc>
        <w:tc>
          <w:tcPr>
            <w:tcW w:w="6445" w:type="dxa"/>
          </w:tcPr>
          <w:p w14:paraId="3B22571E" w14:textId="77777777" w:rsidR="00BD0FDA" w:rsidRPr="002B769D" w:rsidRDefault="00BD0F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FDA" w:rsidRPr="002B769D" w14:paraId="7DCDFCC5" w14:textId="77777777">
        <w:trPr>
          <w:trHeight w:val="702"/>
        </w:trPr>
        <w:tc>
          <w:tcPr>
            <w:tcW w:w="5352" w:type="dxa"/>
          </w:tcPr>
          <w:p w14:paraId="325606C0" w14:textId="77777777" w:rsidR="00BD0FDA" w:rsidRPr="002B769D" w:rsidRDefault="00843183">
            <w:pPr>
              <w:pStyle w:val="TableParagraph"/>
              <w:spacing w:line="230" w:lineRule="exact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B769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B76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sufficient and</w:t>
            </w:r>
            <w:r w:rsidRPr="002B76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B76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B76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294DC473" w14:textId="77777777" w:rsidR="00BD0FDA" w:rsidRPr="002B769D" w:rsidRDefault="00843183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B769D">
              <w:rPr>
                <w:rFonts w:ascii="Arial" w:hAnsi="Arial" w:cs="Arial"/>
                <w:sz w:val="20"/>
                <w:szCs w:val="20"/>
              </w:rPr>
              <w:t>Is</w:t>
            </w:r>
            <w:r w:rsidRPr="002B76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this</w:t>
            </w:r>
            <w:r w:rsidRPr="002B76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paper,</w:t>
            </w:r>
            <w:r w:rsidRPr="002B76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AR???</w:t>
            </w:r>
            <w:r w:rsidRPr="002B76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If</w:t>
            </w:r>
            <w:r w:rsidRPr="002B76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it</w:t>
            </w:r>
            <w:r w:rsidRPr="002B76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is</w:t>
            </w:r>
            <w:r w:rsidRPr="002B76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AR…references</w:t>
            </w:r>
            <w:r w:rsidRPr="002B76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are</w:t>
            </w:r>
            <w:r w:rsidRPr="002B76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enough,</w:t>
            </w:r>
            <w:r w:rsidRPr="002B76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but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I</w:t>
            </w:r>
            <w:r w:rsidRPr="002B76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don’t</w:t>
            </w:r>
            <w:r w:rsidRPr="002B76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see</w:t>
            </w:r>
            <w:r w:rsidRPr="002B76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a</w:t>
            </w:r>
            <w:r w:rsidRPr="002B76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literature</w:t>
            </w:r>
            <w:r w:rsidRPr="002B76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review</w:t>
            </w:r>
            <w:r w:rsidRPr="002B769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of</w:t>
            </w:r>
            <w:r w:rsidRPr="002B76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the</w:t>
            </w:r>
            <w:r w:rsidRPr="002B76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>paper.</w:t>
            </w:r>
          </w:p>
        </w:tc>
        <w:tc>
          <w:tcPr>
            <w:tcW w:w="6445" w:type="dxa"/>
          </w:tcPr>
          <w:p w14:paraId="27763B4F" w14:textId="77777777" w:rsidR="00BD0FDA" w:rsidRPr="002B769D" w:rsidRDefault="00BD0F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D0FDA" w:rsidRPr="002B769D" w14:paraId="43930CEE" w14:textId="77777777">
        <w:trPr>
          <w:trHeight w:val="688"/>
        </w:trPr>
        <w:tc>
          <w:tcPr>
            <w:tcW w:w="5352" w:type="dxa"/>
          </w:tcPr>
          <w:p w14:paraId="6266FECF" w14:textId="77777777" w:rsidR="00BD0FDA" w:rsidRPr="002B769D" w:rsidRDefault="00843183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B76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B76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B76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B76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B76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B76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B76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B76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244A451C" w14:textId="77777777" w:rsidR="00BD0FDA" w:rsidRPr="002B769D" w:rsidRDefault="00843183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B769D">
              <w:rPr>
                <w:rFonts w:ascii="Arial" w:hAnsi="Arial" w:cs="Arial"/>
                <w:spacing w:val="-5"/>
                <w:sz w:val="20"/>
                <w:szCs w:val="20"/>
              </w:rPr>
              <w:t>OK</w:t>
            </w:r>
          </w:p>
        </w:tc>
        <w:tc>
          <w:tcPr>
            <w:tcW w:w="6445" w:type="dxa"/>
          </w:tcPr>
          <w:p w14:paraId="504A0AF4" w14:textId="77777777" w:rsidR="00BD0FDA" w:rsidRPr="002B769D" w:rsidRDefault="00BD0F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FDA" w:rsidRPr="002B769D" w14:paraId="28A20CA1" w14:textId="77777777">
        <w:trPr>
          <w:trHeight w:val="1382"/>
        </w:trPr>
        <w:tc>
          <w:tcPr>
            <w:tcW w:w="5352" w:type="dxa"/>
          </w:tcPr>
          <w:p w14:paraId="7B63DB94" w14:textId="77777777" w:rsidR="00BD0FDA" w:rsidRPr="002B769D" w:rsidRDefault="0084318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2B769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2B769D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40EBA3CB" w14:textId="77777777" w:rsidR="00BD0FDA" w:rsidRPr="002B769D" w:rsidRDefault="00843183">
            <w:pPr>
              <w:pStyle w:val="TableParagraph"/>
              <w:spacing w:line="224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B769D">
              <w:rPr>
                <w:rFonts w:ascii="Arial" w:hAnsi="Arial" w:cs="Arial"/>
                <w:sz w:val="20"/>
                <w:szCs w:val="20"/>
              </w:rPr>
              <w:t>This</w:t>
            </w:r>
            <w:r w:rsidRPr="002B76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research</w:t>
            </w:r>
            <w:r w:rsidRPr="002B76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has</w:t>
            </w:r>
            <w:r w:rsidRPr="002B76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a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good</w:t>
            </w:r>
            <w:r w:rsidRPr="002B76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title</w:t>
            </w:r>
            <w:r w:rsidRPr="002B76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to</w:t>
            </w:r>
            <w:r w:rsidRPr="002B76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explore</w:t>
            </w:r>
            <w:r w:rsidRPr="002B76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and</w:t>
            </w:r>
            <w:r w:rsidRPr="002B76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study.</w:t>
            </w:r>
            <w:r w:rsidRPr="002B76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However,</w:t>
            </w:r>
            <w:r w:rsidRPr="002B76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it</w:t>
            </w:r>
            <w:r w:rsidRPr="002B76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has</w:t>
            </w:r>
            <w:r w:rsidRPr="002B76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missed</w:t>
            </w:r>
            <w:r w:rsidRPr="002B76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the</w:t>
            </w:r>
            <w:r w:rsidRPr="002B76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following</w:t>
            </w:r>
            <w:r w:rsidRPr="002B76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>areas:</w:t>
            </w:r>
          </w:p>
          <w:p w14:paraId="2AF7734C" w14:textId="77777777" w:rsidR="00BD0FDA" w:rsidRPr="002B769D" w:rsidRDefault="0084318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9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2B769D">
              <w:rPr>
                <w:rFonts w:ascii="Arial" w:hAnsi="Arial" w:cs="Arial"/>
                <w:sz w:val="20"/>
                <w:szCs w:val="20"/>
              </w:rPr>
              <w:t>Problem</w:t>
            </w:r>
            <w:r w:rsidRPr="002B769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>statement</w:t>
            </w:r>
          </w:p>
          <w:p w14:paraId="720EE833" w14:textId="77777777" w:rsidR="00BD0FDA" w:rsidRPr="002B769D" w:rsidRDefault="0084318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2B769D">
              <w:rPr>
                <w:rFonts w:ascii="Arial" w:hAnsi="Arial" w:cs="Arial"/>
                <w:sz w:val="20"/>
                <w:szCs w:val="20"/>
              </w:rPr>
              <w:t>Aims</w:t>
            </w:r>
            <w:r w:rsidRPr="002B76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and</w:t>
            </w:r>
            <w:r w:rsidRPr="002B76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>objectives</w:t>
            </w:r>
          </w:p>
          <w:p w14:paraId="40EED235" w14:textId="77777777" w:rsidR="00BD0FDA" w:rsidRPr="002B769D" w:rsidRDefault="0084318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2B769D">
              <w:rPr>
                <w:rFonts w:ascii="Arial" w:hAnsi="Arial" w:cs="Arial"/>
                <w:sz w:val="20"/>
                <w:szCs w:val="20"/>
              </w:rPr>
              <w:t>Research</w:t>
            </w:r>
            <w:r w:rsidRPr="002B769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>Questions</w:t>
            </w:r>
          </w:p>
          <w:p w14:paraId="25030177" w14:textId="77777777" w:rsidR="00BD0FDA" w:rsidRPr="002B769D" w:rsidRDefault="0084318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2B769D">
              <w:rPr>
                <w:rFonts w:ascii="Arial" w:hAnsi="Arial" w:cs="Arial"/>
                <w:sz w:val="20"/>
                <w:szCs w:val="20"/>
              </w:rPr>
              <w:t>Literature</w:t>
            </w:r>
            <w:r w:rsidRPr="002B769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>review</w:t>
            </w:r>
          </w:p>
          <w:p w14:paraId="7F5BED45" w14:textId="77777777" w:rsidR="00BD0FDA" w:rsidRPr="002B769D" w:rsidRDefault="0084318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17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2B769D">
              <w:rPr>
                <w:rFonts w:ascii="Arial" w:hAnsi="Arial" w:cs="Arial"/>
                <w:sz w:val="20"/>
                <w:szCs w:val="20"/>
              </w:rPr>
              <w:t>Limitations</w:t>
            </w:r>
            <w:r w:rsidRPr="002B769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z w:val="20"/>
                <w:szCs w:val="20"/>
              </w:rPr>
              <w:t>and</w:t>
            </w:r>
            <w:r w:rsidRPr="002B769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>recommendations</w:t>
            </w:r>
          </w:p>
          <w:p w14:paraId="04AA755E" w14:textId="77777777" w:rsidR="00D36DF5" w:rsidRPr="002B769D" w:rsidRDefault="00D36DF5" w:rsidP="00D36DF5">
            <w:pPr>
              <w:pStyle w:val="TableParagraph"/>
              <w:tabs>
                <w:tab w:val="left" w:pos="828"/>
              </w:tabs>
              <w:spacing w:line="217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1A655006" w14:textId="77777777" w:rsidR="00D36DF5" w:rsidRPr="002B769D" w:rsidRDefault="00D36DF5" w:rsidP="00D36DF5">
            <w:pPr>
              <w:pStyle w:val="TableParagraph"/>
              <w:tabs>
                <w:tab w:val="left" w:pos="828"/>
              </w:tabs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2B769D">
              <w:rPr>
                <w:rFonts w:ascii="Arial" w:hAnsi="Arial" w:cs="Arial"/>
                <w:spacing w:val="-2"/>
                <w:sz w:val="20"/>
                <w:szCs w:val="20"/>
              </w:rPr>
              <w:t>See the attachment</w:t>
            </w:r>
          </w:p>
        </w:tc>
        <w:tc>
          <w:tcPr>
            <w:tcW w:w="6445" w:type="dxa"/>
          </w:tcPr>
          <w:p w14:paraId="3BBBA47C" w14:textId="77777777" w:rsidR="00BD0FDA" w:rsidRPr="002B769D" w:rsidRDefault="00BD0F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523CEF" w14:textId="77777777" w:rsidR="00BD0FDA" w:rsidRPr="002B769D" w:rsidRDefault="00BD0FDA">
      <w:pPr>
        <w:rPr>
          <w:rFonts w:ascii="Arial" w:hAnsi="Arial" w:cs="Arial"/>
          <w:sz w:val="20"/>
          <w:szCs w:val="20"/>
        </w:rPr>
      </w:pPr>
    </w:p>
    <w:tbl>
      <w:tblPr>
        <w:tblW w:w="4922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7"/>
        <w:gridCol w:w="7280"/>
        <w:gridCol w:w="7124"/>
      </w:tblGrid>
      <w:tr w:rsidR="002B769D" w:rsidRPr="002B769D" w14:paraId="0C903B7D" w14:textId="77777777" w:rsidTr="002B769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6F11" w14:textId="77777777" w:rsidR="002B769D" w:rsidRPr="002B769D" w:rsidRDefault="002B769D" w:rsidP="002B769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704"/>
            <w:bookmarkStart w:id="2" w:name="_Hlk156057883"/>
            <w:r w:rsidRPr="002B769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B769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5A596A0" w14:textId="77777777" w:rsidR="002B769D" w:rsidRPr="002B769D" w:rsidRDefault="002B769D" w:rsidP="002B769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B769D" w:rsidRPr="002B769D" w14:paraId="1034D2BE" w14:textId="77777777" w:rsidTr="002B769D">
        <w:tc>
          <w:tcPr>
            <w:tcW w:w="159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6E934" w14:textId="77777777" w:rsidR="002B769D" w:rsidRPr="002B769D" w:rsidRDefault="002B769D" w:rsidP="002B769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2B9B" w14:textId="77777777" w:rsidR="002B769D" w:rsidRPr="002B769D" w:rsidRDefault="002B769D" w:rsidP="002B769D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76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1A2ED099" w14:textId="77777777" w:rsidR="002B769D" w:rsidRPr="002B769D" w:rsidRDefault="002B769D" w:rsidP="002B769D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76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76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0537A8" w14:textId="77777777" w:rsidR="002B769D" w:rsidRPr="002B769D" w:rsidRDefault="002B769D" w:rsidP="002B769D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769D" w:rsidRPr="002B769D" w14:paraId="1C6F0C4D" w14:textId="77777777" w:rsidTr="002B769D">
        <w:trPr>
          <w:trHeight w:val="890"/>
        </w:trPr>
        <w:tc>
          <w:tcPr>
            <w:tcW w:w="159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8B07" w14:textId="77777777" w:rsidR="002B769D" w:rsidRPr="002B769D" w:rsidRDefault="002B769D" w:rsidP="002B769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B769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F337ABC" w14:textId="77777777" w:rsidR="002B769D" w:rsidRPr="002B769D" w:rsidRDefault="002B769D" w:rsidP="002B769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6D6A" w14:textId="77777777" w:rsidR="002B769D" w:rsidRPr="002B769D" w:rsidRDefault="002B769D" w:rsidP="002B769D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B769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B769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B769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98A63BB" w14:textId="77777777" w:rsidR="002B769D" w:rsidRPr="002B769D" w:rsidRDefault="002B769D" w:rsidP="002B769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4D20F03F" w14:textId="77777777" w:rsidR="002B769D" w:rsidRPr="002B769D" w:rsidRDefault="002B769D" w:rsidP="002B769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AD8FB6" w14:textId="77777777" w:rsidR="002B769D" w:rsidRPr="002B769D" w:rsidRDefault="002B769D" w:rsidP="002B769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6EDF08" w14:textId="77777777" w:rsidR="002B769D" w:rsidRPr="002B769D" w:rsidRDefault="002B769D" w:rsidP="002B769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18ECBE5" w14:textId="77777777" w:rsidR="002B769D" w:rsidRDefault="002B769D" w:rsidP="002B769D">
      <w:pPr>
        <w:widowControl/>
        <w:autoSpaceDE/>
        <w:autoSpaceDN/>
        <w:ind w:left="90"/>
        <w:rPr>
          <w:rFonts w:ascii="Arial" w:hAnsi="Arial" w:cs="Arial"/>
          <w:b/>
          <w:sz w:val="20"/>
          <w:szCs w:val="20"/>
          <w:u w:val="single"/>
        </w:rPr>
      </w:pPr>
    </w:p>
    <w:p w14:paraId="00048DA3" w14:textId="7A1EFAF7" w:rsidR="002B769D" w:rsidRPr="002B769D" w:rsidRDefault="002B769D" w:rsidP="002B769D">
      <w:pPr>
        <w:widowControl/>
        <w:autoSpaceDE/>
        <w:autoSpaceDN/>
        <w:ind w:left="90"/>
        <w:rPr>
          <w:rFonts w:ascii="Arial" w:hAnsi="Arial" w:cs="Arial"/>
          <w:b/>
          <w:sz w:val="20"/>
          <w:szCs w:val="20"/>
          <w:u w:val="single"/>
        </w:rPr>
      </w:pPr>
      <w:r w:rsidRPr="002B769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B37AA01" w14:textId="1E81A062" w:rsidR="002B769D" w:rsidRPr="002B769D" w:rsidRDefault="002B769D" w:rsidP="002B769D">
      <w:pPr>
        <w:widowControl/>
        <w:autoSpaceDE/>
        <w:autoSpaceDN/>
        <w:ind w:left="90"/>
        <w:rPr>
          <w:rFonts w:ascii="Arial" w:hAnsi="Arial" w:cs="Arial"/>
          <w:sz w:val="20"/>
          <w:szCs w:val="20"/>
        </w:rPr>
      </w:pPr>
    </w:p>
    <w:p w14:paraId="48F637AC" w14:textId="22646B0D" w:rsidR="00BD0FDA" w:rsidRPr="002B769D" w:rsidRDefault="002B769D" w:rsidP="002B769D">
      <w:pPr>
        <w:widowControl/>
        <w:autoSpaceDE/>
        <w:autoSpaceDN/>
        <w:ind w:left="90"/>
        <w:rPr>
          <w:rFonts w:ascii="Arial" w:hAnsi="Arial" w:cs="Arial"/>
          <w:sz w:val="20"/>
          <w:szCs w:val="20"/>
        </w:rPr>
      </w:pPr>
      <w:bookmarkStart w:id="3" w:name="_Hlk209450648"/>
      <w:proofErr w:type="spellStart"/>
      <w:r w:rsidRPr="002B769D">
        <w:rPr>
          <w:rFonts w:ascii="Arial" w:hAnsi="Arial" w:cs="Arial"/>
          <w:b/>
          <w:sz w:val="20"/>
          <w:szCs w:val="20"/>
        </w:rPr>
        <w:t>Kelzang</w:t>
      </w:r>
      <w:proofErr w:type="spellEnd"/>
      <w:r w:rsidRPr="002B769D">
        <w:rPr>
          <w:rFonts w:ascii="Arial" w:hAnsi="Arial" w:cs="Arial"/>
          <w:b/>
          <w:sz w:val="20"/>
          <w:szCs w:val="20"/>
        </w:rPr>
        <w:t xml:space="preserve">, </w:t>
      </w:r>
      <w:r w:rsidRPr="002B769D">
        <w:rPr>
          <w:rFonts w:ascii="Arial" w:hAnsi="Arial" w:cs="Arial"/>
          <w:b/>
          <w:sz w:val="20"/>
          <w:szCs w:val="20"/>
        </w:rPr>
        <w:t>Bhutan</w:t>
      </w:r>
      <w:bookmarkEnd w:id="1"/>
      <w:bookmarkEnd w:id="3"/>
    </w:p>
    <w:sectPr w:rsidR="00BD0FDA" w:rsidRPr="002B769D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150FE" w14:textId="77777777" w:rsidR="006F6DAA" w:rsidRDefault="006F6DAA">
      <w:r>
        <w:separator/>
      </w:r>
    </w:p>
  </w:endnote>
  <w:endnote w:type="continuationSeparator" w:id="0">
    <w:p w14:paraId="0B6FAB74" w14:textId="77777777" w:rsidR="006F6DAA" w:rsidRDefault="006F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ADE8A" w14:textId="77777777" w:rsidR="006F6DAA" w:rsidRDefault="006F6DAA">
      <w:r>
        <w:separator/>
      </w:r>
    </w:p>
  </w:footnote>
  <w:footnote w:type="continuationSeparator" w:id="0">
    <w:p w14:paraId="49B253E3" w14:textId="77777777" w:rsidR="006F6DAA" w:rsidRDefault="006F6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03982"/>
    <w:multiLevelType w:val="hybridMultilevel"/>
    <w:tmpl w:val="E878EA42"/>
    <w:lvl w:ilvl="0" w:tplc="AD6EE754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8F8A226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35E041D4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D36EA58A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22CA29E0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C9EC0BD6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6" w:tplc="5064A216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  <w:lvl w:ilvl="7" w:tplc="C900A0D8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ar-SA"/>
      </w:rPr>
    </w:lvl>
    <w:lvl w:ilvl="8" w:tplc="F3CED318"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0FDA"/>
    <w:rsid w:val="002B769D"/>
    <w:rsid w:val="006A4E38"/>
    <w:rsid w:val="006F6DAA"/>
    <w:rsid w:val="0083560A"/>
    <w:rsid w:val="00843183"/>
    <w:rsid w:val="00BD0FDA"/>
    <w:rsid w:val="00D36DF5"/>
    <w:rsid w:val="00D576DF"/>
    <w:rsid w:val="00E37BCF"/>
    <w:rsid w:val="00F0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35D7B"/>
  <w15:docId w15:val="{09628CE9-8365-41B7-9B8D-C4DFBA1B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srr.com/index.php/JS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2025-09-17T11:04:00Z</dcterms:created>
  <dcterms:modified xsi:type="dcterms:W3CDTF">2025-09-22T10:53:00Z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2013</vt:lpwstr>
  </property>
</Properties>
</file>