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398" w:rsidRPr="004071B3" w:rsidRDefault="00F13398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13398" w:rsidRPr="004071B3">
        <w:trPr>
          <w:trHeight w:val="290"/>
        </w:trPr>
        <w:tc>
          <w:tcPr>
            <w:tcW w:w="5168" w:type="dxa"/>
          </w:tcPr>
          <w:p w:rsidR="00F13398" w:rsidRPr="004071B3" w:rsidRDefault="001C2D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Journal</w:t>
            </w:r>
            <w:r w:rsidRPr="004071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13398" w:rsidRPr="004071B3" w:rsidRDefault="00062FBE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C2D93" w:rsidRPr="004071B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1C2D93" w:rsidRPr="004071B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C2D93" w:rsidRPr="004071B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C2D93" w:rsidRPr="004071B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C2D93" w:rsidRPr="004071B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C2D93" w:rsidRPr="004071B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13398" w:rsidRPr="004071B3">
        <w:trPr>
          <w:trHeight w:val="290"/>
        </w:trPr>
        <w:tc>
          <w:tcPr>
            <w:tcW w:w="5168" w:type="dxa"/>
          </w:tcPr>
          <w:p w:rsidR="00F13398" w:rsidRPr="004071B3" w:rsidRDefault="001C2D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71B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13398" w:rsidRPr="004071B3" w:rsidRDefault="001C2D93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Ms_JERR_146861</w:t>
            </w:r>
          </w:p>
        </w:tc>
      </w:tr>
      <w:tr w:rsidR="00F13398" w:rsidRPr="004071B3">
        <w:trPr>
          <w:trHeight w:val="650"/>
        </w:trPr>
        <w:tc>
          <w:tcPr>
            <w:tcW w:w="5168" w:type="dxa"/>
          </w:tcPr>
          <w:p w:rsidR="00F13398" w:rsidRPr="004071B3" w:rsidRDefault="001C2D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Title</w:t>
            </w:r>
            <w:r w:rsidRPr="00407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13398" w:rsidRPr="004071B3" w:rsidRDefault="001C2D93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71B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Shape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Evolution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Scenario-Based</w:t>
            </w:r>
            <w:r w:rsidRPr="004071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Rescue</w:t>
            </w:r>
            <w:r w:rsidRPr="004071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Robots</w:t>
            </w:r>
          </w:p>
        </w:tc>
      </w:tr>
      <w:tr w:rsidR="00F13398" w:rsidRPr="004071B3">
        <w:trPr>
          <w:trHeight w:val="333"/>
        </w:trPr>
        <w:tc>
          <w:tcPr>
            <w:tcW w:w="5168" w:type="dxa"/>
          </w:tcPr>
          <w:p w:rsidR="00F13398" w:rsidRPr="004071B3" w:rsidRDefault="001C2D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Type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13398" w:rsidRPr="004071B3" w:rsidRDefault="001C2D93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</w:tbl>
    <w:p w:rsidR="00F13398" w:rsidRPr="004071B3" w:rsidRDefault="00F13398">
      <w:pPr>
        <w:rPr>
          <w:rFonts w:ascii="Arial" w:hAnsi="Arial" w:cs="Arial"/>
          <w:sz w:val="20"/>
          <w:szCs w:val="20"/>
        </w:rPr>
      </w:pPr>
    </w:p>
    <w:p w:rsidR="00F13398" w:rsidRPr="004071B3" w:rsidRDefault="00F13398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13398" w:rsidRPr="004071B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13398" w:rsidRPr="004071B3" w:rsidRDefault="001C2D9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071B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13398" w:rsidRPr="004071B3">
        <w:trPr>
          <w:trHeight w:val="964"/>
        </w:trPr>
        <w:tc>
          <w:tcPr>
            <w:tcW w:w="5352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71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13398" w:rsidRPr="004071B3" w:rsidRDefault="001C2D93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071B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071B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071B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071B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071B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071B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071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13398" w:rsidRPr="004071B3" w:rsidRDefault="001C2D93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(It</w:t>
            </w:r>
            <w:r w:rsidRPr="00407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mandatory</w:t>
            </w:r>
            <w:r w:rsidRPr="00407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that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authors</w:t>
            </w:r>
            <w:r w:rsidRPr="00407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should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write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13398" w:rsidRPr="004071B3">
        <w:trPr>
          <w:trHeight w:val="1968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This manuscript addresses a relevant and timely topic that has significant implications for the scientific community.</w:t>
            </w:r>
          </w:p>
          <w:p w:rsidR="00F13398" w:rsidRPr="004071B3" w:rsidRDefault="001C2D9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By providing new insights and evidence, it contributes to a better understanding of the subject area and opens pathways for further research.</w:t>
            </w:r>
          </w:p>
          <w:p w:rsidR="00F13398" w:rsidRPr="004071B3" w:rsidRDefault="001C2D9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The work also has potential applications that may benefit both academic researchers and professionals in related fields. Its clarity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071B3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4071B3">
              <w:rPr>
                <w:rFonts w:ascii="Arial" w:hAnsi="Arial" w:cs="Arial"/>
                <w:sz w:val="20"/>
                <w:szCs w:val="20"/>
              </w:rPr>
              <w:t xml:space="preserve"> it a valuable addition to the current body of literature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1262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71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13398" w:rsidRPr="004071B3" w:rsidRDefault="001C2D9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Title</w:t>
            </w:r>
            <w:r w:rsidRPr="004071B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generally clear</w:t>
            </w:r>
            <w:r w:rsidRPr="004071B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and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but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it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could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be</w:t>
            </w:r>
            <w:r w:rsidRPr="004071B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more</w:t>
            </w:r>
            <w:r w:rsidRPr="004071B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specific</w:t>
            </w:r>
            <w:r w:rsidRPr="004071B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to</w:t>
            </w:r>
            <w:r w:rsidRPr="004071B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highlight</w:t>
            </w:r>
            <w:r w:rsidRPr="004071B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 research.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918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9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Abstract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is comprehensive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and well-structured, but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it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could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be improved by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including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 more explicit statement of the study’s key quantitative results.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705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071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appears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sound,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with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appropriate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and</w:t>
            </w:r>
            <w:r w:rsidRPr="00407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logical interpretation of results.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959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071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References</w:t>
            </w:r>
            <w:r w:rsidRPr="00407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are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sufficient</w:t>
            </w:r>
            <w:r w:rsidRPr="00407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and relevant,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but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some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them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are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slightly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dated.</w:t>
            </w:r>
          </w:p>
          <w:p w:rsidR="00F13398" w:rsidRPr="004071B3" w:rsidRDefault="001C2D9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 w:line="270" w:lineRule="atLeast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inclusion</w:t>
            </w:r>
            <w:r w:rsidRPr="004071B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more</w:t>
            </w:r>
            <w:r w:rsidRPr="004071B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recent</w:t>
            </w:r>
            <w:r w:rsidRPr="004071B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studies</w:t>
            </w:r>
            <w:r w:rsidRPr="004071B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published</w:t>
            </w:r>
            <w:r w:rsidRPr="004071B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in</w:t>
            </w:r>
            <w:r w:rsidRPr="004071B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last</w:t>
            </w:r>
            <w:r w:rsidRPr="004071B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3years</w:t>
            </w:r>
            <w:r w:rsidRPr="004071B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would</w:t>
            </w:r>
            <w:r w:rsidRPr="004071B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enhance</w:t>
            </w:r>
            <w:r w:rsidRPr="004071B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 manuscript’s scholarly grounding. Suggested references could include recent works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1005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071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071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71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71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Language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of the article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is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generally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suitable</w:t>
            </w:r>
            <w:r w:rsidRPr="00407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407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  <w:p w:rsidR="00F13398" w:rsidRPr="004071B3" w:rsidRDefault="001C2D9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45" w:line="270" w:lineRule="atLeast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 xml:space="preserve">Minor grammatical and stylistic adjustments are recommended to improve fluency and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8" w:rsidRPr="004071B3">
        <w:trPr>
          <w:trHeight w:val="460"/>
        </w:trPr>
        <w:tc>
          <w:tcPr>
            <w:tcW w:w="5352" w:type="dxa"/>
          </w:tcPr>
          <w:p w:rsidR="00F13398" w:rsidRPr="004071B3" w:rsidRDefault="001C2D9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071B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13398" w:rsidRPr="004071B3" w:rsidRDefault="001C2D9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4071B3">
              <w:rPr>
                <w:rFonts w:ascii="Arial" w:hAnsi="Arial" w:cs="Arial"/>
                <w:sz w:val="20"/>
                <w:szCs w:val="20"/>
              </w:rPr>
              <w:t>Refer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IEEE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Taxonomy</w:t>
            </w:r>
            <w:r w:rsidRPr="00407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2025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for</w:t>
            </w:r>
            <w:r w:rsidRPr="00407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the</w:t>
            </w:r>
            <w:r w:rsidRPr="00407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standard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z w:val="20"/>
                <w:szCs w:val="20"/>
              </w:rPr>
              <w:t>keyword</w:t>
            </w:r>
            <w:r w:rsidRPr="00407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71B3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</w:tc>
        <w:tc>
          <w:tcPr>
            <w:tcW w:w="6445" w:type="dxa"/>
          </w:tcPr>
          <w:p w:rsidR="00F13398" w:rsidRPr="004071B3" w:rsidRDefault="00F13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3398" w:rsidRPr="004071B3" w:rsidRDefault="00F13398">
      <w:pPr>
        <w:spacing w:before="14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962E9" w:rsidRPr="004071B3" w:rsidTr="00D962E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71B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71B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62E9" w:rsidRPr="004071B3" w:rsidTr="00D962E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E9" w:rsidRPr="004071B3" w:rsidRDefault="00D962E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E9" w:rsidRPr="004071B3" w:rsidRDefault="00D962E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1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1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962E9" w:rsidRPr="004071B3" w:rsidRDefault="00D962E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62E9" w:rsidRPr="004071B3" w:rsidTr="00D962E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71B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7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7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7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962E9" w:rsidRPr="004071B3" w:rsidRDefault="00D962E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962E9" w:rsidRPr="004071B3" w:rsidRDefault="00D962E9" w:rsidP="00D962E9">
      <w:pPr>
        <w:rPr>
          <w:rFonts w:ascii="Arial" w:hAnsi="Arial" w:cs="Arial"/>
          <w:sz w:val="20"/>
          <w:szCs w:val="20"/>
        </w:rPr>
      </w:pPr>
    </w:p>
    <w:p w:rsidR="00D962E9" w:rsidRPr="004071B3" w:rsidRDefault="00D962E9" w:rsidP="00D962E9">
      <w:pPr>
        <w:rPr>
          <w:rFonts w:ascii="Arial" w:hAnsi="Arial" w:cs="Arial"/>
          <w:sz w:val="20"/>
          <w:szCs w:val="20"/>
        </w:rPr>
      </w:pPr>
    </w:p>
    <w:p w:rsidR="00D962E9" w:rsidRPr="004071B3" w:rsidRDefault="00D962E9" w:rsidP="00D962E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962E9" w:rsidRPr="004071B3" w:rsidRDefault="00D962E9" w:rsidP="00D962E9">
      <w:pPr>
        <w:rPr>
          <w:rFonts w:ascii="Arial" w:hAnsi="Arial" w:cs="Arial"/>
          <w:sz w:val="20"/>
          <w:szCs w:val="20"/>
        </w:rPr>
      </w:pPr>
    </w:p>
    <w:p w:rsidR="004071B3" w:rsidRPr="004071B3" w:rsidRDefault="004071B3" w:rsidP="004071B3">
      <w:pPr>
        <w:spacing w:before="14" w:after="1"/>
        <w:rPr>
          <w:rFonts w:ascii="Arial" w:hAnsi="Arial" w:cs="Arial"/>
          <w:b/>
          <w:sz w:val="20"/>
          <w:szCs w:val="20"/>
          <w:u w:val="single"/>
        </w:rPr>
      </w:pPr>
      <w:r w:rsidRPr="004071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962E9" w:rsidRPr="004071B3" w:rsidRDefault="00D962E9">
      <w:pPr>
        <w:spacing w:before="14" w:after="1"/>
        <w:rPr>
          <w:rFonts w:ascii="Arial" w:hAnsi="Arial" w:cs="Arial"/>
          <w:sz w:val="20"/>
          <w:szCs w:val="20"/>
        </w:rPr>
      </w:pPr>
    </w:p>
    <w:p w:rsidR="004071B3" w:rsidRPr="004071B3" w:rsidRDefault="004071B3" w:rsidP="004071B3">
      <w:pPr>
        <w:spacing w:before="14" w:after="1"/>
        <w:rPr>
          <w:rFonts w:ascii="Arial" w:hAnsi="Arial" w:cs="Arial"/>
          <w:b/>
          <w:sz w:val="20"/>
          <w:szCs w:val="20"/>
        </w:rPr>
      </w:pPr>
      <w:bookmarkStart w:id="2" w:name="_Hlk212122571"/>
      <w:r w:rsidRPr="004071B3">
        <w:rPr>
          <w:rFonts w:ascii="Arial" w:hAnsi="Arial" w:cs="Arial"/>
          <w:b/>
          <w:sz w:val="20"/>
          <w:szCs w:val="20"/>
        </w:rPr>
        <w:t>S.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71B3">
        <w:rPr>
          <w:rFonts w:ascii="Arial" w:hAnsi="Arial" w:cs="Arial"/>
          <w:b/>
          <w:sz w:val="20"/>
          <w:szCs w:val="20"/>
        </w:rPr>
        <w:t>Palanivel</w:t>
      </w:r>
      <w:proofErr w:type="spellEnd"/>
      <w:r w:rsidRPr="004071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71B3">
        <w:rPr>
          <w:rFonts w:ascii="Arial" w:hAnsi="Arial" w:cs="Arial"/>
          <w:b/>
          <w:sz w:val="20"/>
          <w:szCs w:val="20"/>
        </w:rPr>
        <w:t>Rajan</w:t>
      </w:r>
      <w:proofErr w:type="spellEnd"/>
      <w:r w:rsidRPr="004071B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071B3">
        <w:rPr>
          <w:rFonts w:ascii="Arial" w:hAnsi="Arial" w:cs="Arial"/>
          <w:b/>
          <w:sz w:val="20"/>
          <w:szCs w:val="20"/>
        </w:rPr>
        <w:t>Velammal</w:t>
      </w:r>
      <w:proofErr w:type="spellEnd"/>
      <w:r w:rsidRPr="004071B3">
        <w:rPr>
          <w:rFonts w:ascii="Arial" w:hAnsi="Arial" w:cs="Arial"/>
          <w:b/>
          <w:sz w:val="20"/>
          <w:szCs w:val="20"/>
        </w:rPr>
        <w:t xml:space="preserve"> College of Engineering and Technology</w:t>
      </w:r>
      <w:r w:rsidRPr="004071B3">
        <w:rPr>
          <w:rFonts w:ascii="Arial" w:hAnsi="Arial" w:cs="Arial"/>
          <w:b/>
          <w:sz w:val="20"/>
          <w:szCs w:val="20"/>
        </w:rPr>
        <w:t>, India</w:t>
      </w:r>
      <w:bookmarkStart w:id="3" w:name="_GoBack"/>
      <w:bookmarkEnd w:id="2"/>
      <w:bookmarkEnd w:id="3"/>
    </w:p>
    <w:sectPr w:rsidR="004071B3" w:rsidRPr="004071B3">
      <w:headerReference w:type="default" r:id="rId8"/>
      <w:footerReference w:type="default" r:id="rId9"/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BE" w:rsidRDefault="00062FBE">
      <w:r>
        <w:separator/>
      </w:r>
    </w:p>
  </w:endnote>
  <w:endnote w:type="continuationSeparator" w:id="0">
    <w:p w:rsidR="00062FBE" w:rsidRDefault="000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398" w:rsidRDefault="001C2D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3398" w:rsidRDefault="001C2D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13398" w:rsidRDefault="001C2D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3398" w:rsidRDefault="001C2D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13398" w:rsidRDefault="001C2D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3398" w:rsidRDefault="001C2D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13398" w:rsidRDefault="001C2D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3398" w:rsidRDefault="001C2D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13398" w:rsidRDefault="001C2D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BE" w:rsidRDefault="00062FBE">
      <w:r>
        <w:separator/>
      </w:r>
    </w:p>
  </w:footnote>
  <w:footnote w:type="continuationSeparator" w:id="0">
    <w:p w:rsidR="00062FBE" w:rsidRDefault="0006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398" w:rsidRDefault="001C2D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3398" w:rsidRDefault="001C2D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F13398" w:rsidRDefault="001C2D9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3BC"/>
    <w:multiLevelType w:val="hybridMultilevel"/>
    <w:tmpl w:val="3634E78C"/>
    <w:lvl w:ilvl="0" w:tplc="ABFA09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8E8E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91E62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2A8C33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A326AB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6FA15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642533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7D21E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3E6A25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EA2465"/>
    <w:multiLevelType w:val="hybridMultilevel"/>
    <w:tmpl w:val="C4101EF0"/>
    <w:lvl w:ilvl="0" w:tplc="5AFE2C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9C57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2D871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B900DE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E8453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3E6BF0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300E2B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09225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4E67FE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2950B3"/>
    <w:multiLevelType w:val="hybridMultilevel"/>
    <w:tmpl w:val="356CBE62"/>
    <w:lvl w:ilvl="0" w:tplc="30D600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2566A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69013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C5880C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2A6E03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BE2B1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5AC4F5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6A4E4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284A14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927483"/>
    <w:multiLevelType w:val="hybridMultilevel"/>
    <w:tmpl w:val="3B6ABF8C"/>
    <w:lvl w:ilvl="0" w:tplc="103C4C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AE47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584BE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B2CAB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D30B8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028C8B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7FC9A2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C4AB9B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5E101D"/>
    <w:multiLevelType w:val="hybridMultilevel"/>
    <w:tmpl w:val="CCA2EC1A"/>
    <w:lvl w:ilvl="0" w:tplc="3126EA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298398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E7657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502632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18E12E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91EE56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80C3A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186968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0DCDC4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D67F75"/>
    <w:multiLevelType w:val="hybridMultilevel"/>
    <w:tmpl w:val="FAA42A6E"/>
    <w:lvl w:ilvl="0" w:tplc="20025B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7262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FC15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D9A1E8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472CB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B0664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26E78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3C0D0B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206DAE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2D693C"/>
    <w:multiLevelType w:val="hybridMultilevel"/>
    <w:tmpl w:val="F4F88936"/>
    <w:lvl w:ilvl="0" w:tplc="5F12A3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4A6EB6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5422A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ED831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9C0017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800415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FDE18B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AF2FED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64CAE5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398"/>
    <w:rsid w:val="00062FBE"/>
    <w:rsid w:val="001C2D93"/>
    <w:rsid w:val="004071B3"/>
    <w:rsid w:val="004516C3"/>
    <w:rsid w:val="004D7F78"/>
    <w:rsid w:val="006C6520"/>
    <w:rsid w:val="007F1BAF"/>
    <w:rsid w:val="008D3336"/>
    <w:rsid w:val="009B6DA1"/>
    <w:rsid w:val="00C353C2"/>
    <w:rsid w:val="00D962E9"/>
    <w:rsid w:val="00F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78AB"/>
  <w15:docId w15:val="{C7F69F72-0B77-4948-8E06-51893B2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D3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2025-10-21T08:12:00Z</dcterms:created>
  <dcterms:modified xsi:type="dcterms:W3CDTF">2025-10-23T09:05:00Z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