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4471E1" w:rsidRPr="00F115BC">
        <w:trPr>
          <w:trHeight w:val="326"/>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r>
      <w:tr w:rsidR="004471E1" w:rsidRPr="00F115BC">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471E1" w:rsidRPr="00F115BC" w:rsidRDefault="00A25913">
            <w:pPr>
              <w:pStyle w:val="BodyText"/>
              <w:ind w:left="90"/>
              <w:jc w:val="left"/>
              <w:rPr>
                <w:rFonts w:ascii="Arial" w:hAnsi="Arial" w:cs="Arial"/>
                <w:sz w:val="20"/>
                <w:szCs w:val="20"/>
              </w:rPr>
            </w:pPr>
            <w:r w:rsidRPr="00F115BC">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71E1" w:rsidRPr="00F115BC" w:rsidRDefault="00D377B7">
            <w:pPr>
              <w:rPr>
                <w:rFonts w:ascii="Arial" w:hAnsi="Arial" w:cs="Arial"/>
                <w:sz w:val="20"/>
                <w:szCs w:val="20"/>
              </w:rPr>
            </w:pPr>
            <w:hyperlink r:id="rId6" w:history="1">
              <w:r w:rsidR="00A25913" w:rsidRPr="00F115BC">
                <w:rPr>
                  <w:rStyle w:val="Hyperlink0"/>
                  <w:rFonts w:ascii="Arial" w:hAnsi="Arial" w:cs="Arial"/>
                  <w:b/>
                  <w:bCs/>
                  <w:sz w:val="20"/>
                  <w:szCs w:val="20"/>
                </w:rPr>
                <w:t>Journal of Advances in Medicine and Medical Research</w:t>
              </w:r>
            </w:hyperlink>
            <w:r w:rsidR="00A25913" w:rsidRPr="00F115BC">
              <w:rPr>
                <w:rFonts w:ascii="Arial" w:hAnsi="Arial" w:cs="Arial"/>
                <w:b/>
                <w:bCs/>
                <w:color w:val="0000FF"/>
                <w:sz w:val="20"/>
                <w:szCs w:val="20"/>
                <w:u w:color="0000FF"/>
              </w:rPr>
              <w:t xml:space="preserve"> </w:t>
            </w:r>
          </w:p>
        </w:tc>
      </w:tr>
      <w:tr w:rsidR="004471E1" w:rsidRPr="00F115BC">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471E1" w:rsidRPr="00F115BC" w:rsidRDefault="00A25913">
            <w:pPr>
              <w:pStyle w:val="BodyText"/>
              <w:ind w:left="90"/>
              <w:jc w:val="left"/>
              <w:rPr>
                <w:rFonts w:ascii="Arial" w:hAnsi="Arial" w:cs="Arial"/>
                <w:sz w:val="20"/>
                <w:szCs w:val="20"/>
              </w:rPr>
            </w:pPr>
            <w:r w:rsidRPr="00F115BC">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71E1" w:rsidRPr="00F115BC" w:rsidRDefault="00A25913">
            <w:pPr>
              <w:pStyle w:val="NormalWeb"/>
              <w:spacing w:before="0" w:after="0"/>
              <w:rPr>
                <w:rFonts w:cs="Arial"/>
                <w:sz w:val="20"/>
                <w:szCs w:val="20"/>
              </w:rPr>
            </w:pPr>
            <w:r w:rsidRPr="00F115BC">
              <w:rPr>
                <w:rFonts w:cs="Arial"/>
                <w:b/>
                <w:bCs/>
                <w:sz w:val="20"/>
                <w:szCs w:val="20"/>
              </w:rPr>
              <w:t>Ms_JAMMR_145561</w:t>
            </w:r>
          </w:p>
        </w:tc>
      </w:tr>
      <w:tr w:rsidR="004471E1" w:rsidRPr="00F115BC">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471E1" w:rsidRPr="00F115BC" w:rsidRDefault="00A25913">
            <w:pPr>
              <w:pStyle w:val="BodyText"/>
              <w:ind w:left="90"/>
              <w:jc w:val="left"/>
              <w:rPr>
                <w:rFonts w:ascii="Arial" w:hAnsi="Arial" w:cs="Arial"/>
                <w:sz w:val="20"/>
                <w:szCs w:val="20"/>
              </w:rPr>
            </w:pPr>
            <w:r w:rsidRPr="00F115BC">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71E1" w:rsidRPr="00F115BC" w:rsidRDefault="00A25913">
            <w:pPr>
              <w:pStyle w:val="NormalWeb"/>
              <w:spacing w:before="0" w:after="0"/>
              <w:rPr>
                <w:rFonts w:cs="Arial"/>
                <w:sz w:val="20"/>
                <w:szCs w:val="20"/>
              </w:rPr>
            </w:pPr>
            <w:r w:rsidRPr="00F115BC">
              <w:rPr>
                <w:rFonts w:cs="Arial"/>
                <w:b/>
                <w:bCs/>
                <w:sz w:val="20"/>
                <w:szCs w:val="20"/>
              </w:rPr>
              <w:t>Impact of the Covid-19 Pandemic on the Epidemiology and Diagnosis of Meningococcal Meningitis with Meningococcemia in Children and Adolescents in Brazil (2015–2024)</w:t>
            </w:r>
          </w:p>
        </w:tc>
      </w:tr>
      <w:tr w:rsidR="004471E1" w:rsidRPr="00F115BC">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rsidR="004471E1" w:rsidRPr="00F115BC" w:rsidRDefault="00A25913">
            <w:pPr>
              <w:pStyle w:val="BodyText"/>
              <w:ind w:left="90"/>
              <w:jc w:val="left"/>
              <w:rPr>
                <w:rFonts w:ascii="Arial" w:hAnsi="Arial" w:cs="Arial"/>
                <w:sz w:val="20"/>
                <w:szCs w:val="20"/>
              </w:rPr>
            </w:pPr>
            <w:r w:rsidRPr="00F115BC">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71E1" w:rsidRPr="00F115BC" w:rsidRDefault="00A25913">
            <w:pPr>
              <w:pStyle w:val="NormalWeb"/>
              <w:spacing w:before="0" w:after="0"/>
              <w:rPr>
                <w:rFonts w:cs="Arial"/>
                <w:sz w:val="20"/>
                <w:szCs w:val="20"/>
              </w:rPr>
            </w:pPr>
            <w:r w:rsidRPr="00F115BC">
              <w:rPr>
                <w:rFonts w:cs="Arial"/>
                <w:b/>
                <w:bCs/>
                <w:sz w:val="20"/>
                <w:szCs w:val="20"/>
              </w:rPr>
              <w:t>Original Research Article</w:t>
            </w:r>
          </w:p>
        </w:tc>
      </w:tr>
    </w:tbl>
    <w:p w:rsidR="004471E1" w:rsidRPr="00F115BC" w:rsidRDefault="004471E1">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4471E1" w:rsidRPr="00F115BC">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4471E1" w:rsidRPr="00F115BC" w:rsidRDefault="00A25913">
            <w:pPr>
              <w:pStyle w:val="Heading2"/>
              <w:jc w:val="left"/>
              <w:rPr>
                <w:rFonts w:ascii="Arial" w:hAnsi="Arial" w:cs="Arial"/>
              </w:rPr>
            </w:pPr>
            <w:r w:rsidRPr="00F115BC">
              <w:rPr>
                <w:rFonts w:ascii="Arial" w:hAnsi="Arial" w:cs="Arial"/>
                <w:shd w:val="clear" w:color="auto" w:fill="FFFF00"/>
                <w:lang w:val="en-US"/>
              </w:rPr>
              <w:t>PART  1:</w:t>
            </w:r>
            <w:r w:rsidRPr="00F115BC">
              <w:rPr>
                <w:rFonts w:ascii="Arial" w:hAnsi="Arial" w:cs="Arial"/>
                <w:lang w:val="en-US"/>
              </w:rPr>
              <w:t xml:space="preserve"> Comments</w:t>
            </w:r>
          </w:p>
        </w:tc>
      </w:tr>
      <w:tr w:rsidR="004471E1" w:rsidRPr="00F115BC">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A25913">
            <w:pPr>
              <w:pStyle w:val="Heading2"/>
              <w:jc w:val="left"/>
              <w:rPr>
                <w:rFonts w:ascii="Arial" w:eastAsia="Times New Roman" w:hAnsi="Arial" w:cs="Arial"/>
              </w:rPr>
            </w:pPr>
            <w:r w:rsidRPr="00F115BC">
              <w:rPr>
                <w:rFonts w:ascii="Arial" w:hAnsi="Arial" w:cs="Arial"/>
                <w:lang w:val="en-US"/>
              </w:rPr>
              <w:t>Reviewer’s comment</w:t>
            </w:r>
          </w:p>
          <w:p w:rsidR="004471E1" w:rsidRPr="00F115BC" w:rsidRDefault="00A25913">
            <w:pPr>
              <w:rPr>
                <w:rFonts w:ascii="Arial" w:hAnsi="Arial" w:cs="Arial"/>
                <w:sz w:val="20"/>
                <w:szCs w:val="20"/>
              </w:rPr>
            </w:pPr>
            <w:r w:rsidRPr="00F115BC">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A25913">
            <w:pPr>
              <w:spacing w:after="160" w:line="256" w:lineRule="auto"/>
              <w:rPr>
                <w:rFonts w:ascii="Arial" w:hAnsi="Arial" w:cs="Arial"/>
                <w:sz w:val="20"/>
                <w:szCs w:val="20"/>
              </w:rPr>
            </w:pPr>
            <w:r w:rsidRPr="00F115BC">
              <w:rPr>
                <w:rFonts w:ascii="Arial" w:hAnsi="Arial" w:cs="Arial"/>
                <w:b/>
                <w:bCs/>
                <w:kern w:val="2"/>
                <w:sz w:val="20"/>
                <w:szCs w:val="20"/>
              </w:rPr>
              <w:t>Author’s Feedback</w:t>
            </w:r>
            <w:r w:rsidRPr="00F115BC">
              <w:rPr>
                <w:rFonts w:ascii="Arial" w:hAnsi="Arial" w:cs="Arial"/>
                <w:kern w:val="2"/>
                <w:sz w:val="20"/>
                <w:szCs w:val="20"/>
              </w:rPr>
              <w:t xml:space="preserve"> (It is mandatory that authors should write his/her feedback here)</w:t>
            </w:r>
          </w:p>
        </w:tc>
      </w:tr>
      <w:tr w:rsidR="004471E1" w:rsidRPr="00F115BC">
        <w:trPr>
          <w:trHeight w:val="192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471E1" w:rsidRPr="00F115BC" w:rsidRDefault="00A25913">
            <w:pPr>
              <w:ind w:left="360"/>
              <w:rPr>
                <w:rFonts w:ascii="Arial" w:hAnsi="Arial" w:cs="Arial"/>
                <w:sz w:val="20"/>
                <w:szCs w:val="20"/>
              </w:rPr>
            </w:pPr>
            <w:r w:rsidRPr="00F115BC">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A25913">
            <w:pPr>
              <w:rPr>
                <w:rFonts w:ascii="Arial" w:hAnsi="Arial" w:cs="Arial"/>
                <w:sz w:val="20"/>
                <w:szCs w:val="20"/>
              </w:rPr>
            </w:pPr>
            <w:r w:rsidRPr="00F115BC">
              <w:rPr>
                <w:rFonts w:ascii="Arial" w:hAnsi="Arial" w:cs="Arial"/>
                <w:sz w:val="20"/>
                <w:szCs w:val="20"/>
              </w:rPr>
              <w:t>This article presents an updated and complete description of the epidemiological evolution of meningococcal meningitis with meningococcemia in Brazil during pre-pandemic, pandemic, and post-pandemic periods. The research contributes to the understanding of how the COVID-19 pandemic indirectly affected the prevalence and diagnosis of other infectious diseases, particularly those with high morbidity in children. Because of the limited data from Latin America on the topic, the study is relevant to epidemiologists, pediatricians, neurologists, and public health decision-makers. The study underscores the need to reinforce surveillance systems and diagnostic capacities in post-pandemic contexts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r>
      <w:tr w:rsidR="004471E1" w:rsidRPr="00F115BC">
        <w:trPr>
          <w:trHeight w:val="1102"/>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471E1" w:rsidRPr="00F115BC" w:rsidRDefault="00A25913">
            <w:pPr>
              <w:ind w:left="360"/>
              <w:rPr>
                <w:rFonts w:ascii="Arial" w:hAnsi="Arial" w:cs="Arial"/>
                <w:b/>
                <w:bCs/>
                <w:sz w:val="20"/>
                <w:szCs w:val="20"/>
              </w:rPr>
            </w:pPr>
            <w:r w:rsidRPr="00F115BC">
              <w:rPr>
                <w:rFonts w:ascii="Arial" w:hAnsi="Arial" w:cs="Arial"/>
                <w:b/>
                <w:bCs/>
                <w:sz w:val="20"/>
                <w:szCs w:val="20"/>
              </w:rPr>
              <w:t>Is the title of the article suitable?</w:t>
            </w:r>
          </w:p>
          <w:p w:rsidR="004471E1" w:rsidRPr="00F115BC" w:rsidRDefault="00A25913">
            <w:pPr>
              <w:ind w:left="360"/>
              <w:rPr>
                <w:rFonts w:ascii="Arial" w:hAnsi="Arial" w:cs="Arial"/>
                <w:sz w:val="20"/>
                <w:szCs w:val="20"/>
              </w:rPr>
            </w:pPr>
            <w:r w:rsidRPr="00F115BC">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A25913">
            <w:pPr>
              <w:pStyle w:val="Default"/>
              <w:spacing w:before="0" w:line="240" w:lineRule="auto"/>
              <w:rPr>
                <w:rFonts w:ascii="Arial" w:hAnsi="Arial" w:cs="Arial"/>
                <w:sz w:val="20"/>
                <w:szCs w:val="20"/>
              </w:rPr>
            </w:pPr>
            <w:r w:rsidRPr="00F115BC">
              <w:rPr>
                <w:rFonts w:ascii="Arial" w:hAnsi="Arial" w:cs="Arial"/>
                <w:sz w:val="20"/>
                <w:szCs w:val="20"/>
              </w:rPr>
              <w:t>No change needed</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r>
      <w:tr w:rsidR="004471E1" w:rsidRPr="00F115BC">
        <w:trPr>
          <w:trHeight w:val="288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471E1" w:rsidRPr="00F115BC" w:rsidRDefault="00A25913">
            <w:pPr>
              <w:pStyle w:val="Heading2"/>
              <w:ind w:left="360"/>
              <w:jc w:val="left"/>
              <w:rPr>
                <w:rFonts w:ascii="Arial" w:hAnsi="Arial" w:cs="Arial"/>
              </w:rPr>
            </w:pPr>
            <w:r w:rsidRPr="00F115BC">
              <w:rPr>
                <w:rFonts w:ascii="Arial" w:hAnsi="Arial" w:cs="Arial"/>
                <w:lang w:val="en-US"/>
              </w:rPr>
              <w:lastRenderedPageBreak/>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471E1" w:rsidRPr="00F115BC" w:rsidRDefault="00A25913">
            <w:pPr>
              <w:ind w:left="360"/>
              <w:rPr>
                <w:rFonts w:ascii="Arial" w:eastAsia="Arial" w:hAnsi="Arial" w:cs="Arial"/>
                <w:sz w:val="20"/>
                <w:szCs w:val="20"/>
              </w:rPr>
            </w:pPr>
            <w:r w:rsidRPr="00F115BC">
              <w:rPr>
                <w:rFonts w:ascii="Arial" w:hAnsi="Arial" w:cs="Arial"/>
                <w:sz w:val="20"/>
                <w:szCs w:val="20"/>
              </w:rPr>
              <w:t>The abstract is concise and effectively states the main elements of the study design, methods, results, and conclusions. The results section can be improved by avoiding redundancy between absolute numbers and percentages. The authors may also wish to indicate whether statistical significance was reached in the evolution of diagnostic methods over time (currently implied but not stated).</w:t>
            </w:r>
          </w:p>
          <w:p w:rsidR="004471E1" w:rsidRPr="00F115BC" w:rsidRDefault="004471E1">
            <w:pPr>
              <w:ind w:left="360"/>
              <w:rPr>
                <w:rFonts w:ascii="Arial" w:eastAsia="Arial" w:hAnsi="Arial" w:cs="Arial"/>
                <w:sz w:val="20"/>
                <w:szCs w:val="20"/>
              </w:rPr>
            </w:pPr>
          </w:p>
          <w:p w:rsidR="004471E1" w:rsidRPr="00F115BC" w:rsidRDefault="00A25913">
            <w:pPr>
              <w:pStyle w:val="Default"/>
              <w:spacing w:before="0" w:after="240" w:line="240" w:lineRule="auto"/>
              <w:rPr>
                <w:rFonts w:ascii="Arial" w:eastAsia="Arial" w:hAnsi="Arial" w:cs="Arial"/>
                <w:sz w:val="20"/>
                <w:szCs w:val="20"/>
              </w:rPr>
            </w:pPr>
            <w:r w:rsidRPr="00F115BC">
              <w:rPr>
                <w:rFonts w:ascii="Arial" w:hAnsi="Arial" w:cs="Arial"/>
                <w:sz w:val="20"/>
                <w:szCs w:val="20"/>
                <w:lang w:val="en-US"/>
              </w:rPr>
              <w:t>Suggested revision:</w:t>
            </w:r>
          </w:p>
          <w:p w:rsidR="004471E1" w:rsidRPr="00F115BC" w:rsidRDefault="00A25913">
            <w:pPr>
              <w:pStyle w:val="Default"/>
              <w:spacing w:before="0" w:after="240" w:line="240" w:lineRule="auto"/>
              <w:rPr>
                <w:rFonts w:ascii="Arial" w:hAnsi="Arial" w:cs="Arial"/>
                <w:sz w:val="20"/>
                <w:szCs w:val="20"/>
              </w:rPr>
            </w:pPr>
            <w:r w:rsidRPr="00F115BC">
              <w:rPr>
                <w:rFonts w:ascii="Arial" w:hAnsi="Arial" w:cs="Arial"/>
                <w:sz w:val="20"/>
                <w:szCs w:val="20"/>
                <w:rtl/>
                <w:lang w:val="ar-SA"/>
              </w:rPr>
              <w:t>“</w:t>
            </w:r>
            <w:r w:rsidRPr="00F115BC">
              <w:rPr>
                <w:rFonts w:ascii="Arial" w:hAnsi="Arial" w:cs="Arial"/>
                <w:sz w:val="20"/>
                <w:szCs w:val="20"/>
                <w:lang w:val="en-US"/>
              </w:rPr>
              <w:t>A significant change in diagnostic practices was observed (p &lt; 0.001), with a progressive increase in the use of PCR and clinical criteria during and after the pandemic.</w:t>
            </w:r>
            <w:r w:rsidRPr="00F115BC">
              <w:rPr>
                <w:rFonts w:ascii="Arial" w:hAnsi="Arial" w:cs="Arial"/>
                <w:sz w:val="20"/>
                <w:szCs w:val="20"/>
              </w:rPr>
              <w: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r>
      <w:tr w:rsidR="004471E1" w:rsidRPr="00F115BC">
        <w:trPr>
          <w:trHeight w:val="168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471E1" w:rsidRPr="00F115BC" w:rsidRDefault="00A25913">
            <w:pPr>
              <w:pStyle w:val="Heading2"/>
              <w:ind w:left="360"/>
              <w:jc w:val="left"/>
              <w:rPr>
                <w:rFonts w:ascii="Arial" w:hAnsi="Arial" w:cs="Arial"/>
              </w:rPr>
            </w:pPr>
            <w:r w:rsidRPr="00F115BC">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A25913">
            <w:pPr>
              <w:rPr>
                <w:rFonts w:ascii="Arial" w:hAnsi="Arial" w:cs="Arial"/>
                <w:sz w:val="20"/>
                <w:szCs w:val="20"/>
              </w:rPr>
            </w:pPr>
            <w:r w:rsidRPr="00F115BC">
              <w:rPr>
                <w:rFonts w:ascii="Arial" w:hAnsi="Arial" w:cs="Arial"/>
                <w:sz w:val="20"/>
                <w:szCs w:val="20"/>
              </w:rPr>
              <w:t>The study is scientifically valid, with the application of secondary surveillance data and appropriate statistical analyses (descriptive analysis, Chi-square tests, and logistic regression) correctly implemented. The results interpretation is also consistent with data and supported by current literature. The discussion, however, has discrepancies between the abstract and results regarding the diagnostic strategies (PCR vs. clinical criteria proportions) that should be standardized. Clarification of the rationale for grouping diagnostic periods and reporting consistency of figures would strengthen the manuscript.</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r>
      <w:tr w:rsidR="004471E1" w:rsidRPr="00F115BC">
        <w:trPr>
          <w:trHeight w:val="120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471E1" w:rsidRPr="00F115BC" w:rsidRDefault="00A25913">
            <w:pPr>
              <w:ind w:left="360"/>
              <w:rPr>
                <w:rFonts w:ascii="Arial" w:hAnsi="Arial" w:cs="Arial"/>
                <w:sz w:val="20"/>
                <w:szCs w:val="20"/>
              </w:rPr>
            </w:pPr>
            <w:r w:rsidRPr="00F115BC">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A25913">
            <w:pPr>
              <w:rPr>
                <w:rFonts w:ascii="Arial" w:hAnsi="Arial" w:cs="Arial"/>
                <w:sz w:val="20"/>
                <w:szCs w:val="20"/>
              </w:rPr>
            </w:pPr>
            <w:r w:rsidRPr="00F115BC">
              <w:rPr>
                <w:rFonts w:ascii="Arial" w:hAnsi="Arial" w:cs="Arial"/>
                <w:sz w:val="20"/>
                <w:szCs w:val="20"/>
              </w:rPr>
              <w:t>References are adequate, up-to-date, and include authoritative sources such as WHO, Lancet, and Frontiers in Pediatrics. There is some duplication (</w:t>
            </w:r>
            <w:proofErr w:type="spellStart"/>
            <w:r w:rsidRPr="00F115BC">
              <w:rPr>
                <w:rFonts w:ascii="Arial" w:hAnsi="Arial" w:cs="Arial"/>
                <w:sz w:val="20"/>
                <w:szCs w:val="20"/>
              </w:rPr>
              <w:t>Ciftci</w:t>
            </w:r>
            <w:proofErr w:type="spellEnd"/>
            <w:r w:rsidRPr="00F115BC">
              <w:rPr>
                <w:rFonts w:ascii="Arial" w:hAnsi="Arial" w:cs="Arial"/>
                <w:sz w:val="20"/>
                <w:szCs w:val="20"/>
              </w:rPr>
              <w:t xml:space="preserve"> et al. 2025 is listed multiple times). Some of the references should be consolidated or formatted consistently. The addition of more region-specific studies from Latin America or PAHO (Pan American Health Organization) reports could provide contextual depth.</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r>
      <w:tr w:rsidR="004471E1" w:rsidRPr="00F115BC">
        <w:trPr>
          <w:trHeight w:val="1683"/>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4471E1" w:rsidRPr="00F115BC" w:rsidRDefault="00A25913">
            <w:pPr>
              <w:pStyle w:val="Heading2"/>
              <w:ind w:left="360"/>
              <w:jc w:val="left"/>
              <w:rPr>
                <w:rFonts w:ascii="Arial" w:hAnsi="Arial" w:cs="Arial"/>
              </w:rPr>
            </w:pPr>
            <w:r w:rsidRPr="00F115BC">
              <w:rPr>
                <w:rFonts w:ascii="Arial" w:hAnsi="Arial" w:cs="Arial"/>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A25913">
            <w:pPr>
              <w:rPr>
                <w:rFonts w:ascii="Arial" w:hAnsi="Arial" w:cs="Arial"/>
                <w:sz w:val="20"/>
                <w:szCs w:val="20"/>
              </w:rPr>
            </w:pPr>
            <w:r w:rsidRPr="00F115BC">
              <w:rPr>
                <w:rFonts w:ascii="Arial" w:hAnsi="Arial" w:cs="Arial"/>
                <w:sz w:val="20"/>
                <w:szCs w:val="20"/>
              </w:rPr>
              <w:t>The English is generally fluent and professional, with certain grammar and stylistic issues (e.g., erratic capitalization of section titles and a few clumsy phrases). A light language edit would be recommended for flow and conciseness. For example:</w:t>
            </w:r>
          </w:p>
          <w:p w:rsidR="004471E1" w:rsidRPr="00F115BC" w:rsidRDefault="00A25913">
            <w:pPr>
              <w:rPr>
                <w:rFonts w:ascii="Arial" w:hAnsi="Arial" w:cs="Arial"/>
                <w:sz w:val="20"/>
                <w:szCs w:val="20"/>
              </w:rPr>
            </w:pPr>
            <w:r w:rsidRPr="00F115BC">
              <w:rPr>
                <w:rFonts w:ascii="Arial" w:hAnsi="Arial" w:cs="Arial"/>
                <w:sz w:val="20"/>
                <w:szCs w:val="20"/>
              </w:rPr>
              <w:t>Alter "which impacted the circulation and reporting of infectious agents such as Neisseria meningitidis" to "which decreased the circulation and reporting of pathogens including Neisseria meningitidis."</w:t>
            </w:r>
          </w:p>
          <w:p w:rsidR="004471E1" w:rsidRPr="00F115BC" w:rsidRDefault="00A25913">
            <w:pPr>
              <w:rPr>
                <w:rFonts w:ascii="Arial" w:hAnsi="Arial" w:cs="Arial"/>
                <w:sz w:val="20"/>
                <w:szCs w:val="20"/>
              </w:rPr>
            </w:pPr>
            <w:r w:rsidRPr="00F115BC">
              <w:rPr>
                <w:rFonts w:ascii="Arial" w:hAnsi="Arial" w:cs="Arial"/>
                <w:sz w:val="20"/>
                <w:szCs w:val="20"/>
              </w:rPr>
              <w:t>Use consistent tense throughout the manuscript (past tense for results).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r>
      <w:tr w:rsidR="004471E1" w:rsidRPr="00F115BC">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A25913">
            <w:pPr>
              <w:pStyle w:val="Heading2"/>
              <w:jc w:val="left"/>
              <w:rPr>
                <w:rFonts w:ascii="Arial" w:hAnsi="Arial" w:cs="Arial"/>
              </w:rPr>
            </w:pPr>
            <w:r w:rsidRPr="00F115BC">
              <w:rPr>
                <w:rFonts w:ascii="Arial" w:hAnsi="Arial" w:cs="Arial"/>
                <w:u w:val="single"/>
                <w:lang w:val="en-US"/>
              </w:rPr>
              <w:t>Optional/General</w:t>
            </w:r>
            <w:r w:rsidRPr="00F115BC">
              <w:rPr>
                <w:rFonts w:ascii="Arial" w:hAnsi="Arial" w:cs="Arial"/>
                <w:lang w:val="en-US"/>
              </w:rPr>
              <w:t xml:space="preserve"> </w:t>
            </w:r>
            <w:r w:rsidRPr="00F115BC">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6D2027">
            <w:pPr>
              <w:rPr>
                <w:rFonts w:ascii="Arial" w:hAnsi="Arial" w:cs="Arial"/>
                <w:sz w:val="20"/>
                <w:szCs w:val="20"/>
              </w:rPr>
            </w:pPr>
            <w:r w:rsidRPr="00F115BC">
              <w:rPr>
                <w:rFonts w:ascii="Arial" w:hAnsi="Arial" w:cs="Arial"/>
                <w:sz w:val="20"/>
                <w:szCs w:val="20"/>
              </w:rPr>
              <w:t>The manuscript is scientifically robust, methodologically appropriate, and contextually valuable. Minor clarifications and editorial improvements are needed to improve consistency and readability</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71E1" w:rsidRPr="00F115BC" w:rsidRDefault="004471E1">
            <w:pPr>
              <w:rPr>
                <w:rFonts w:ascii="Arial" w:hAnsi="Arial" w:cs="Arial"/>
                <w:sz w:val="20"/>
                <w:szCs w:val="20"/>
              </w:rPr>
            </w:pPr>
          </w:p>
        </w:tc>
      </w:tr>
    </w:tbl>
    <w:p w:rsidR="004471E1" w:rsidRPr="00F115BC" w:rsidRDefault="004471E1">
      <w:pPr>
        <w:widowControl w:val="0"/>
        <w:rPr>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4"/>
        <w:gridCol w:w="7094"/>
        <w:gridCol w:w="7082"/>
      </w:tblGrid>
      <w:tr w:rsidR="00946095" w:rsidRPr="00F115BC" w:rsidTr="0094609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946095" w:rsidRPr="00F115BC" w:rsidRDefault="00946095">
            <w:pPr>
              <w:spacing w:line="276" w:lineRule="auto"/>
              <w:rPr>
                <w:rFonts w:ascii="Arial" w:hAnsi="Arial" w:cs="Arial"/>
                <w:b/>
                <w:color w:val="auto"/>
                <w:sz w:val="20"/>
                <w:szCs w:val="20"/>
                <w:u w:val="single"/>
                <w:lang w:val="en-GB"/>
                <w14:textOutline w14:w="0" w14:cap="rnd" w14:cmpd="sng" w14:algn="ctr">
                  <w14:noFill/>
                  <w14:prstDash w14:val="solid"/>
                  <w14:bevel/>
                </w14:textOutline>
              </w:rPr>
            </w:pPr>
            <w:bookmarkStart w:id="1" w:name="_Hlk156057883"/>
            <w:bookmarkStart w:id="2" w:name="_Hlk156057704"/>
            <w:bookmarkStart w:id="3" w:name="_Hlk209632241"/>
            <w:bookmarkStart w:id="4" w:name="_Hlk209784699"/>
            <w:bookmarkStart w:id="5" w:name="_Hlk210487174"/>
            <w:r w:rsidRPr="00F115BC">
              <w:rPr>
                <w:rFonts w:ascii="Arial" w:hAnsi="Arial" w:cs="Arial"/>
                <w:b/>
                <w:sz w:val="20"/>
                <w:szCs w:val="20"/>
                <w:highlight w:val="yellow"/>
                <w:u w:val="single"/>
                <w:lang w:val="en-GB"/>
              </w:rPr>
              <w:t>PART  2:</w:t>
            </w:r>
            <w:r w:rsidRPr="00F115BC">
              <w:rPr>
                <w:rFonts w:ascii="Arial" w:hAnsi="Arial" w:cs="Arial"/>
                <w:b/>
                <w:sz w:val="20"/>
                <w:szCs w:val="20"/>
                <w:u w:val="single"/>
                <w:lang w:val="en-GB"/>
              </w:rPr>
              <w:t xml:space="preserve"> </w:t>
            </w:r>
          </w:p>
          <w:p w:rsidR="00946095" w:rsidRPr="00F115BC" w:rsidRDefault="00946095">
            <w:pPr>
              <w:spacing w:line="276" w:lineRule="auto"/>
              <w:rPr>
                <w:rFonts w:ascii="Arial" w:hAnsi="Arial" w:cs="Arial"/>
                <w:b/>
                <w:sz w:val="20"/>
                <w:szCs w:val="20"/>
                <w:u w:val="single"/>
                <w:lang w:val="en-GB"/>
              </w:rPr>
            </w:pPr>
          </w:p>
        </w:tc>
      </w:tr>
      <w:tr w:rsidR="00946095" w:rsidRPr="00F115BC" w:rsidTr="0094609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46095" w:rsidRPr="00F115BC" w:rsidRDefault="00946095">
            <w:pPr>
              <w:spacing w:line="276" w:lineRule="auto"/>
              <w:rPr>
                <w:rFonts w:ascii="Arial"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946095" w:rsidRPr="00F115BC" w:rsidRDefault="00946095">
            <w:pPr>
              <w:keepNext/>
              <w:spacing w:line="276" w:lineRule="auto"/>
              <w:outlineLvl w:val="1"/>
              <w:rPr>
                <w:rFonts w:ascii="Arial" w:eastAsia="MS Mincho" w:hAnsi="Arial" w:cs="Arial"/>
                <w:b/>
                <w:bCs/>
                <w:sz w:val="20"/>
                <w:szCs w:val="20"/>
                <w:lang w:val="en-GB"/>
              </w:rPr>
            </w:pPr>
            <w:r w:rsidRPr="00F115B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946095" w:rsidRPr="00F115BC" w:rsidRDefault="00946095">
            <w:pPr>
              <w:spacing w:after="160" w:line="252" w:lineRule="auto"/>
              <w:rPr>
                <w:rFonts w:ascii="Arial" w:eastAsia="Calibri" w:hAnsi="Arial" w:cs="Arial"/>
                <w:kern w:val="2"/>
                <w:sz w:val="20"/>
                <w:szCs w:val="20"/>
                <w:lang w:val="en-IN"/>
              </w:rPr>
            </w:pPr>
            <w:r w:rsidRPr="00F115BC">
              <w:rPr>
                <w:rFonts w:ascii="Arial" w:eastAsia="Calibri" w:hAnsi="Arial" w:cs="Arial"/>
                <w:b/>
                <w:kern w:val="2"/>
                <w:sz w:val="20"/>
                <w:szCs w:val="20"/>
                <w:lang w:val="en-IN"/>
              </w:rPr>
              <w:t>Author’s Feedback</w:t>
            </w:r>
            <w:r w:rsidRPr="00F115BC">
              <w:rPr>
                <w:rFonts w:ascii="Arial" w:eastAsia="Calibri" w:hAnsi="Arial" w:cs="Arial"/>
                <w:kern w:val="2"/>
                <w:sz w:val="20"/>
                <w:szCs w:val="20"/>
                <w:lang w:val="en-IN"/>
              </w:rPr>
              <w:t xml:space="preserve"> (It is mandatory that authors should write his/her feedback here)</w:t>
            </w:r>
          </w:p>
          <w:p w:rsidR="00946095" w:rsidRPr="00F115BC" w:rsidRDefault="00946095">
            <w:pPr>
              <w:keepNext/>
              <w:spacing w:line="276" w:lineRule="auto"/>
              <w:outlineLvl w:val="1"/>
              <w:rPr>
                <w:rFonts w:ascii="Arial" w:eastAsia="MS Mincho" w:hAnsi="Arial" w:cs="Arial"/>
                <w:bCs/>
                <w:sz w:val="20"/>
                <w:szCs w:val="20"/>
                <w:lang w:val="en-GB"/>
              </w:rPr>
            </w:pPr>
          </w:p>
        </w:tc>
      </w:tr>
      <w:tr w:rsidR="00946095" w:rsidRPr="00F115BC" w:rsidTr="0094609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946095" w:rsidRPr="00F115BC" w:rsidRDefault="00946095">
            <w:pPr>
              <w:spacing w:line="276" w:lineRule="auto"/>
              <w:rPr>
                <w:rFonts w:ascii="Arial" w:hAnsi="Arial" w:cs="Arial"/>
                <w:b/>
                <w:sz w:val="20"/>
                <w:szCs w:val="20"/>
                <w:lang w:val="en-GB"/>
              </w:rPr>
            </w:pPr>
            <w:r w:rsidRPr="00F115BC">
              <w:rPr>
                <w:rFonts w:ascii="Arial" w:hAnsi="Arial" w:cs="Arial"/>
                <w:b/>
                <w:sz w:val="20"/>
                <w:szCs w:val="20"/>
                <w:lang w:val="en-GB"/>
              </w:rPr>
              <w:t xml:space="preserve">Are there ethical issues in this manuscript? </w:t>
            </w:r>
          </w:p>
          <w:p w:rsidR="00946095" w:rsidRPr="00F115BC" w:rsidRDefault="00946095">
            <w:pPr>
              <w:spacing w:line="276" w:lineRule="auto"/>
              <w:rPr>
                <w:rFonts w:ascii="Arial"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46095" w:rsidRPr="00F115BC" w:rsidRDefault="00946095">
            <w:pPr>
              <w:spacing w:line="276" w:lineRule="auto"/>
              <w:rPr>
                <w:rFonts w:ascii="Arial" w:hAnsi="Arial" w:cs="Arial"/>
                <w:i/>
                <w:iCs/>
                <w:sz w:val="20"/>
                <w:szCs w:val="20"/>
                <w:u w:val="single"/>
                <w:lang w:val="en-GB"/>
              </w:rPr>
            </w:pPr>
            <w:r w:rsidRPr="00F115BC">
              <w:rPr>
                <w:rFonts w:ascii="Arial" w:hAnsi="Arial" w:cs="Arial"/>
                <w:i/>
                <w:iCs/>
                <w:sz w:val="20"/>
                <w:szCs w:val="20"/>
                <w:u w:val="single"/>
                <w:lang w:val="en-GB"/>
              </w:rPr>
              <w:t xml:space="preserve">(If yes, </w:t>
            </w:r>
            <w:proofErr w:type="gramStart"/>
            <w:r w:rsidRPr="00F115BC">
              <w:rPr>
                <w:rFonts w:ascii="Arial" w:hAnsi="Arial" w:cs="Arial"/>
                <w:i/>
                <w:iCs/>
                <w:sz w:val="20"/>
                <w:szCs w:val="20"/>
                <w:u w:val="single"/>
                <w:lang w:val="en-GB"/>
              </w:rPr>
              <w:t>Kindly</w:t>
            </w:r>
            <w:proofErr w:type="gramEnd"/>
            <w:r w:rsidRPr="00F115BC">
              <w:rPr>
                <w:rFonts w:ascii="Arial" w:hAnsi="Arial" w:cs="Arial"/>
                <w:i/>
                <w:iCs/>
                <w:sz w:val="20"/>
                <w:szCs w:val="20"/>
                <w:u w:val="single"/>
                <w:lang w:val="en-GB"/>
              </w:rPr>
              <w:t xml:space="preserve"> please write down the ethical issues here in details)</w:t>
            </w:r>
          </w:p>
          <w:p w:rsidR="00946095" w:rsidRPr="00F115BC" w:rsidRDefault="00946095">
            <w:pPr>
              <w:spacing w:line="276" w:lineRule="auto"/>
              <w:rPr>
                <w:rFonts w:ascii="Arial"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946095" w:rsidRPr="00F115BC" w:rsidRDefault="00946095">
            <w:pPr>
              <w:spacing w:line="276" w:lineRule="auto"/>
              <w:rPr>
                <w:rFonts w:ascii="Arial" w:hAnsi="Arial" w:cs="Arial"/>
                <w:sz w:val="20"/>
                <w:szCs w:val="20"/>
                <w:lang w:val="en-GB"/>
              </w:rPr>
            </w:pPr>
          </w:p>
          <w:p w:rsidR="00946095" w:rsidRPr="00F115BC" w:rsidRDefault="00946095">
            <w:pPr>
              <w:spacing w:line="276" w:lineRule="auto"/>
              <w:rPr>
                <w:rFonts w:ascii="Arial" w:hAnsi="Arial" w:cs="Arial"/>
                <w:sz w:val="20"/>
                <w:szCs w:val="20"/>
                <w:lang w:val="en-GB"/>
              </w:rPr>
            </w:pPr>
          </w:p>
          <w:p w:rsidR="00946095" w:rsidRPr="00F115BC" w:rsidRDefault="00946095">
            <w:pPr>
              <w:spacing w:line="276" w:lineRule="auto"/>
              <w:rPr>
                <w:rFonts w:ascii="Arial" w:hAnsi="Arial" w:cs="Arial"/>
                <w:sz w:val="20"/>
                <w:szCs w:val="20"/>
                <w:lang w:val="en-GB"/>
              </w:rPr>
            </w:pPr>
          </w:p>
        </w:tc>
      </w:tr>
      <w:bookmarkEnd w:id="1"/>
    </w:tbl>
    <w:p w:rsidR="00946095" w:rsidRPr="00F115BC" w:rsidRDefault="00946095" w:rsidP="00946095">
      <w:pPr>
        <w:rPr>
          <w:rFonts w:ascii="Arial" w:eastAsia="Times New Roman" w:hAnsi="Arial" w:cs="Arial"/>
          <w:sz w:val="20"/>
          <w:szCs w:val="20"/>
          <w:lang w:eastAsia="en-US"/>
        </w:rPr>
      </w:pPr>
    </w:p>
    <w:p w:rsidR="00F115BC" w:rsidRPr="00F115BC" w:rsidRDefault="00F115BC" w:rsidP="00F115BC">
      <w:pPr>
        <w:pStyle w:val="Affiliation"/>
        <w:spacing w:after="0" w:line="240" w:lineRule="auto"/>
        <w:jc w:val="left"/>
        <w:rPr>
          <w:rFonts w:ascii="Arial" w:hAnsi="Arial" w:cs="Arial"/>
          <w:b/>
          <w:u w:val="single"/>
        </w:rPr>
      </w:pPr>
      <w:r w:rsidRPr="00F115BC">
        <w:rPr>
          <w:rFonts w:ascii="Arial" w:hAnsi="Arial" w:cs="Arial"/>
          <w:b/>
          <w:u w:val="single"/>
        </w:rPr>
        <w:t>Reviewer details:</w:t>
      </w:r>
    </w:p>
    <w:p w:rsidR="00946095" w:rsidRPr="00F115BC" w:rsidRDefault="00946095" w:rsidP="00946095">
      <w:pPr>
        <w:rPr>
          <w:rFonts w:ascii="Arial" w:hAnsi="Arial" w:cs="Arial"/>
          <w:sz w:val="20"/>
          <w:szCs w:val="20"/>
        </w:rPr>
      </w:pPr>
    </w:p>
    <w:p w:rsidR="00F115BC" w:rsidRPr="00F115BC" w:rsidRDefault="00F115BC" w:rsidP="00946095">
      <w:pPr>
        <w:rPr>
          <w:rFonts w:ascii="Arial" w:hAnsi="Arial" w:cs="Arial"/>
          <w:b/>
          <w:sz w:val="20"/>
          <w:szCs w:val="20"/>
        </w:rPr>
      </w:pPr>
      <w:bookmarkStart w:id="6" w:name="_Hlk211429336"/>
      <w:proofErr w:type="spellStart"/>
      <w:r w:rsidRPr="00F115BC">
        <w:rPr>
          <w:rFonts w:ascii="Arial" w:hAnsi="Arial" w:cs="Arial"/>
          <w:b/>
          <w:sz w:val="20"/>
          <w:szCs w:val="20"/>
        </w:rPr>
        <w:t>Yerko</w:t>
      </w:r>
      <w:proofErr w:type="spellEnd"/>
      <w:r w:rsidRPr="00F115BC">
        <w:rPr>
          <w:rFonts w:ascii="Arial" w:hAnsi="Arial" w:cs="Arial"/>
          <w:b/>
          <w:sz w:val="20"/>
          <w:szCs w:val="20"/>
        </w:rPr>
        <w:t xml:space="preserve"> </w:t>
      </w:r>
      <w:proofErr w:type="spellStart"/>
      <w:r w:rsidRPr="00F115BC">
        <w:rPr>
          <w:rFonts w:ascii="Arial" w:hAnsi="Arial" w:cs="Arial"/>
          <w:b/>
          <w:sz w:val="20"/>
          <w:szCs w:val="20"/>
        </w:rPr>
        <w:t>Petar</w:t>
      </w:r>
      <w:proofErr w:type="spellEnd"/>
      <w:r w:rsidRPr="00F115BC">
        <w:rPr>
          <w:rFonts w:ascii="Arial" w:hAnsi="Arial" w:cs="Arial"/>
          <w:b/>
          <w:sz w:val="20"/>
          <w:szCs w:val="20"/>
        </w:rPr>
        <w:t xml:space="preserve"> Ivanovic-</w:t>
      </w:r>
      <w:proofErr w:type="spellStart"/>
      <w:r w:rsidRPr="00F115BC">
        <w:rPr>
          <w:rFonts w:ascii="Arial" w:hAnsi="Arial" w:cs="Arial"/>
          <w:b/>
          <w:sz w:val="20"/>
          <w:szCs w:val="20"/>
        </w:rPr>
        <w:t>Barbeito</w:t>
      </w:r>
      <w:proofErr w:type="spellEnd"/>
      <w:r w:rsidRPr="00F115BC">
        <w:rPr>
          <w:rFonts w:ascii="Arial" w:hAnsi="Arial" w:cs="Arial"/>
          <w:b/>
          <w:sz w:val="20"/>
          <w:szCs w:val="20"/>
        </w:rPr>
        <w:t xml:space="preserve">, </w:t>
      </w:r>
      <w:proofErr w:type="spellStart"/>
      <w:r w:rsidRPr="00F115BC">
        <w:rPr>
          <w:rFonts w:ascii="Arial" w:hAnsi="Arial" w:cs="Arial"/>
          <w:b/>
          <w:sz w:val="20"/>
          <w:szCs w:val="20"/>
        </w:rPr>
        <w:t>Tallaght</w:t>
      </w:r>
      <w:proofErr w:type="spellEnd"/>
      <w:r w:rsidRPr="00F115BC">
        <w:rPr>
          <w:rFonts w:ascii="Arial" w:hAnsi="Arial" w:cs="Arial"/>
          <w:b/>
          <w:sz w:val="20"/>
          <w:szCs w:val="20"/>
        </w:rPr>
        <w:t xml:space="preserve"> </w:t>
      </w:r>
      <w:proofErr w:type="spellStart"/>
      <w:r w:rsidRPr="00F115BC">
        <w:rPr>
          <w:rFonts w:ascii="Arial" w:hAnsi="Arial" w:cs="Arial"/>
          <w:b/>
          <w:sz w:val="20"/>
          <w:szCs w:val="20"/>
        </w:rPr>
        <w:t>Univerisity</w:t>
      </w:r>
      <w:proofErr w:type="spellEnd"/>
      <w:r w:rsidRPr="00F115BC">
        <w:rPr>
          <w:rFonts w:ascii="Arial" w:hAnsi="Arial" w:cs="Arial"/>
          <w:b/>
          <w:sz w:val="20"/>
          <w:szCs w:val="20"/>
        </w:rPr>
        <w:t xml:space="preserve"> Hospital, Trinity College Dublin</w:t>
      </w:r>
      <w:r w:rsidRPr="00F115BC">
        <w:rPr>
          <w:rFonts w:ascii="Arial" w:hAnsi="Arial" w:cs="Arial"/>
          <w:b/>
          <w:sz w:val="20"/>
          <w:szCs w:val="20"/>
        </w:rPr>
        <w:t xml:space="preserve">, </w:t>
      </w:r>
      <w:r w:rsidRPr="00F115BC">
        <w:rPr>
          <w:rFonts w:ascii="Arial" w:hAnsi="Arial" w:cs="Arial"/>
          <w:b/>
          <w:sz w:val="20"/>
          <w:szCs w:val="20"/>
        </w:rPr>
        <w:t>Ireland</w:t>
      </w:r>
      <w:bookmarkStart w:id="7" w:name="_GoBack"/>
      <w:bookmarkEnd w:id="0"/>
      <w:bookmarkEnd w:id="2"/>
      <w:bookmarkEnd w:id="3"/>
      <w:bookmarkEnd w:id="4"/>
      <w:bookmarkEnd w:id="5"/>
      <w:bookmarkEnd w:id="6"/>
      <w:bookmarkEnd w:id="7"/>
    </w:p>
    <w:sectPr w:rsidR="00F115BC" w:rsidRPr="00F115BC">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7B7" w:rsidRDefault="00D377B7">
      <w:r>
        <w:separator/>
      </w:r>
    </w:p>
  </w:endnote>
  <w:endnote w:type="continuationSeparator" w:id="0">
    <w:p w:rsidR="00D377B7" w:rsidRDefault="00D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imSu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1E1" w:rsidRDefault="00A25913">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7B7" w:rsidRDefault="00D377B7">
      <w:r>
        <w:separator/>
      </w:r>
    </w:p>
  </w:footnote>
  <w:footnote w:type="continuationSeparator" w:id="0">
    <w:p w:rsidR="00D377B7" w:rsidRDefault="00D3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71E1" w:rsidRDefault="004471E1">
    <w:pPr>
      <w:spacing w:before="100" w:after="100"/>
      <w:jc w:val="center"/>
      <w:rPr>
        <w:rFonts w:ascii="Arial" w:hAnsi="Arial"/>
        <w:b/>
        <w:bCs/>
        <w:color w:val="003399"/>
        <w:u w:val="single" w:color="003399"/>
      </w:rPr>
    </w:pPr>
  </w:p>
  <w:p w:rsidR="004471E1" w:rsidRDefault="00A25913">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1E1"/>
    <w:rsid w:val="001C5DD7"/>
    <w:rsid w:val="004471E1"/>
    <w:rsid w:val="005515EB"/>
    <w:rsid w:val="006D2027"/>
    <w:rsid w:val="00946095"/>
    <w:rsid w:val="00A25913"/>
    <w:rsid w:val="00A47E31"/>
    <w:rsid w:val="00D377B7"/>
    <w:rsid w:val="00F115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CC914"/>
  <w15:docId w15:val="{27D9FD81-41F3-4276-9E42-9D59B6695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lang w:val="en-US"/>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lang w:val="en-US"/>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F115BC"/>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cs="Times New Roman"/>
      <w:color w:val="auto"/>
      <w:sz w:val="20"/>
      <w:szCs w:val="20"/>
      <w:bdr w:val="none" w:sz="0" w:space="0" w:color="auto"/>
      <w:lang w:eastAsia="en-US"/>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54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6</cp:revision>
  <dcterms:created xsi:type="dcterms:W3CDTF">2025-10-08T06:33:00Z</dcterms:created>
  <dcterms:modified xsi:type="dcterms:W3CDTF">2025-10-15T08:32:00Z</dcterms:modified>
</cp:coreProperties>
</file>