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72F0" w14:textId="77777777" w:rsidR="00D10DB6" w:rsidRPr="00D10DB6" w:rsidRDefault="00383F4A" w:rsidP="00383F4A">
      <w:pPr>
        <w:pStyle w:val="NormalWeb"/>
        <w:spacing w:before="0" w:beforeAutospacing="0" w:after="0" w:afterAutospacing="0"/>
        <w:jc w:val="center"/>
        <w:rPr>
          <w:b/>
        </w:rPr>
      </w:pPr>
      <w:r w:rsidRPr="00D10DB6">
        <w:rPr>
          <w:b/>
        </w:rPr>
        <w:t>Comparative Performance of Mungbean Genotypes Against</w:t>
      </w:r>
      <w:r w:rsidR="00D10DB6" w:rsidRPr="00D10DB6">
        <w:rPr>
          <w:b/>
        </w:rPr>
        <w:t xml:space="preserve"> to Major Pod-Associated Insect Pests</w:t>
      </w:r>
      <w:r w:rsidR="00D10DB6">
        <w:rPr>
          <w:b/>
        </w:rPr>
        <w:t xml:space="preserve"> under Field Condition in Central Uttar Pradesh</w:t>
      </w:r>
    </w:p>
    <w:p w14:paraId="5334654F" w14:textId="77777777" w:rsidR="00485900" w:rsidRDefault="00485900" w:rsidP="00D52BA3">
      <w:pPr>
        <w:jc w:val="center"/>
        <w:rPr>
          <w:rFonts w:ascii="Times New Roman" w:hAnsi="Times New Roman" w:cs="Times New Roman"/>
          <w:b/>
          <w:sz w:val="28"/>
          <w:szCs w:val="28"/>
        </w:rPr>
      </w:pPr>
      <w:r>
        <w:rPr>
          <w:rFonts w:ascii="Times New Roman" w:hAnsi="Times New Roman" w:cs="Times New Roman"/>
          <w:b/>
          <w:sz w:val="28"/>
          <w:szCs w:val="28"/>
        </w:rPr>
        <w:t>Abstract</w:t>
      </w:r>
    </w:p>
    <w:p w14:paraId="1C1F642A" w14:textId="77777777" w:rsidR="00485900" w:rsidRDefault="00D07BE0" w:rsidP="00485900">
      <w:pPr>
        <w:jc w:val="both"/>
        <w:rPr>
          <w:rFonts w:ascii="Times New Roman" w:hAnsi="Times New Roman" w:cs="Times New Roman"/>
          <w:sz w:val="24"/>
          <w:szCs w:val="24"/>
        </w:rPr>
      </w:pPr>
      <w:r>
        <w:rPr>
          <w:rFonts w:ascii="Times New Roman" w:hAnsi="Times New Roman" w:cs="Times New Roman"/>
          <w:sz w:val="24"/>
          <w:szCs w:val="24"/>
        </w:rPr>
        <w:t>The field experiment was</w:t>
      </w:r>
      <w:r w:rsidR="00D10DB6">
        <w:rPr>
          <w:rFonts w:ascii="Times New Roman" w:hAnsi="Times New Roman" w:cs="Times New Roman"/>
          <w:sz w:val="24"/>
          <w:szCs w:val="24"/>
        </w:rPr>
        <w:t xml:space="preserve"> carried out</w:t>
      </w:r>
      <w:r>
        <w:rPr>
          <w:rFonts w:ascii="Times New Roman" w:hAnsi="Times New Roman" w:cs="Times New Roman"/>
          <w:sz w:val="24"/>
          <w:szCs w:val="24"/>
        </w:rPr>
        <w:t xml:space="preserve"> at Student’s Instructional Farm (SIF) of Chandra Shekhar </w:t>
      </w:r>
      <w:r w:rsidR="00171473">
        <w:rPr>
          <w:rFonts w:ascii="Times New Roman" w:hAnsi="Times New Roman" w:cs="Times New Roman"/>
          <w:sz w:val="24"/>
          <w:szCs w:val="24"/>
        </w:rPr>
        <w:t xml:space="preserve">Azad University of Agriculture </w:t>
      </w:r>
      <w:r>
        <w:rPr>
          <w:rFonts w:ascii="Times New Roman" w:hAnsi="Times New Roman" w:cs="Times New Roman"/>
          <w:sz w:val="24"/>
          <w:szCs w:val="24"/>
        </w:rPr>
        <w:t>and Technology, Kanpur U</w:t>
      </w:r>
      <w:r w:rsidR="00171473">
        <w:rPr>
          <w:rFonts w:ascii="Times New Roman" w:hAnsi="Times New Roman" w:cs="Times New Roman"/>
          <w:sz w:val="24"/>
          <w:szCs w:val="24"/>
        </w:rPr>
        <w:t xml:space="preserve">ttar Pradesh. </w:t>
      </w:r>
      <w:r>
        <w:rPr>
          <w:rFonts w:ascii="Times New Roman" w:hAnsi="Times New Roman" w:cs="Times New Roman"/>
          <w:sz w:val="24"/>
          <w:szCs w:val="24"/>
        </w:rPr>
        <w:t xml:space="preserve">for screening of mungbean genotypes against pod borer complex during </w:t>
      </w:r>
      <w:r w:rsidRPr="00D07BE0">
        <w:rPr>
          <w:rFonts w:ascii="Times New Roman" w:hAnsi="Times New Roman" w:cs="Times New Roman"/>
          <w:i/>
          <w:sz w:val="24"/>
          <w:szCs w:val="24"/>
        </w:rPr>
        <w:t>zaid</w:t>
      </w:r>
      <w:r>
        <w:rPr>
          <w:rFonts w:ascii="Times New Roman" w:hAnsi="Times New Roman" w:cs="Times New Roman"/>
          <w:sz w:val="24"/>
          <w:szCs w:val="24"/>
        </w:rPr>
        <w:t xml:space="preserve"> 2024 and 2025.</w:t>
      </w:r>
      <w:r w:rsidR="00485900" w:rsidRPr="00B86B28">
        <w:rPr>
          <w:rFonts w:ascii="Times New Roman" w:hAnsi="Times New Roman" w:cs="Times New Roman"/>
          <w:sz w:val="24"/>
          <w:szCs w:val="24"/>
        </w:rPr>
        <w:t>Out of nineteen genotypes/varieties the germplasm KM2450 was found most effective in suppressing (5.83%) pod damage followed by KM2328 (6.17%), IPM023 (8.00%) and IPM406 (8.99%). The germplasm KM 2450 was found most effective or promising in suppressing the pod borer complex and pr</w:t>
      </w:r>
      <w:r w:rsidR="00D07EC3">
        <w:rPr>
          <w:rFonts w:ascii="Times New Roman" w:hAnsi="Times New Roman" w:cs="Times New Roman"/>
          <w:sz w:val="24"/>
          <w:szCs w:val="24"/>
        </w:rPr>
        <w:t>oduced maximum yield 9.18 q/ha.</w:t>
      </w:r>
      <w:r w:rsidR="00485900" w:rsidRPr="00B86B28">
        <w:rPr>
          <w:rFonts w:ascii="Times New Roman" w:hAnsi="Times New Roman" w:cs="Times New Roman"/>
          <w:sz w:val="24"/>
          <w:szCs w:val="24"/>
        </w:rPr>
        <w:t xml:space="preserve">followed by IPM 311(9.06), NDM1911(8.89), KM2452(8.63), IPM406(8.58), KM2328(8.54) and IPM023 (8.39 q/ha). </w:t>
      </w:r>
      <w:r w:rsidR="00485900">
        <w:rPr>
          <w:rFonts w:ascii="Times New Roman" w:hAnsi="Times New Roman" w:cs="Times New Roman"/>
          <w:sz w:val="24"/>
          <w:szCs w:val="24"/>
        </w:rPr>
        <w:t>Among 19 genotypes ten were categorized as moderately resistant which have 25 to 75% pest susceptibility against</w:t>
      </w:r>
      <w:r w:rsidR="00171473">
        <w:rPr>
          <w:rFonts w:ascii="Times New Roman" w:hAnsi="Times New Roman" w:cs="Times New Roman"/>
          <w:sz w:val="24"/>
          <w:szCs w:val="24"/>
        </w:rPr>
        <w:t xml:space="preserve"> pod borer complex of mungbean. </w:t>
      </w:r>
      <w:r w:rsidR="00485900">
        <w:rPr>
          <w:rFonts w:ascii="Times New Roman" w:hAnsi="Times New Roman" w:cs="Times New Roman"/>
          <w:sz w:val="24"/>
          <w:szCs w:val="24"/>
        </w:rPr>
        <w:t>These were KM2450, KM2328, IPM023, KM2438, KM2452, IPM311, NDM1911, KM2439, IPM406 and PDM139.</w:t>
      </w:r>
    </w:p>
    <w:p w14:paraId="7B525846" w14:textId="77777777" w:rsidR="00D10DB6" w:rsidRDefault="00D10DB6" w:rsidP="00485900">
      <w:pPr>
        <w:jc w:val="both"/>
        <w:rPr>
          <w:rFonts w:ascii="Times New Roman" w:hAnsi="Times New Roman" w:cs="Times New Roman"/>
          <w:b/>
          <w:sz w:val="28"/>
          <w:szCs w:val="28"/>
        </w:rPr>
      </w:pPr>
      <w:r>
        <w:rPr>
          <w:rFonts w:ascii="Times New Roman" w:hAnsi="Times New Roman" w:cs="Times New Roman"/>
          <w:sz w:val="24"/>
          <w:szCs w:val="24"/>
        </w:rPr>
        <w:t xml:space="preserve">Key words- </w:t>
      </w:r>
      <w:r w:rsidRPr="00D10DB6">
        <w:rPr>
          <w:rFonts w:ascii="Times New Roman" w:hAnsi="Times New Roman" w:cs="Times New Roman"/>
          <w:i/>
          <w:sz w:val="24"/>
          <w:szCs w:val="24"/>
        </w:rPr>
        <w:t>Vigna radiata</w:t>
      </w:r>
      <w:r>
        <w:rPr>
          <w:rFonts w:ascii="Times New Roman" w:hAnsi="Times New Roman" w:cs="Times New Roman"/>
          <w:sz w:val="24"/>
          <w:szCs w:val="24"/>
        </w:rPr>
        <w:t xml:space="preserve">, pod borer complex, screening, genotypes, pod damage </w:t>
      </w:r>
    </w:p>
    <w:p w14:paraId="21117E67" w14:textId="77777777" w:rsidR="007C23DA" w:rsidRDefault="00D52BA3" w:rsidP="00D52BA3">
      <w:pPr>
        <w:jc w:val="center"/>
        <w:rPr>
          <w:rFonts w:ascii="Times New Roman" w:hAnsi="Times New Roman" w:cs="Times New Roman"/>
          <w:b/>
          <w:sz w:val="28"/>
          <w:szCs w:val="28"/>
        </w:rPr>
      </w:pPr>
      <w:r w:rsidRPr="00D52BA3">
        <w:rPr>
          <w:rFonts w:ascii="Times New Roman" w:hAnsi="Times New Roman" w:cs="Times New Roman"/>
          <w:b/>
          <w:sz w:val="28"/>
          <w:szCs w:val="28"/>
        </w:rPr>
        <w:t>Introduction</w:t>
      </w:r>
    </w:p>
    <w:p w14:paraId="372AEA65" w14:textId="77777777" w:rsidR="00F75B89" w:rsidRPr="00F75B89" w:rsidRDefault="00E10F1F" w:rsidP="00F75B89">
      <w:pPr>
        <w:jc w:val="both"/>
        <w:rPr>
          <w:rFonts w:ascii="Times New Roman" w:eastAsia="Times New Roman" w:hAnsi="Times New Roman" w:cs="Times New Roman"/>
          <w:sz w:val="24"/>
          <w:szCs w:val="24"/>
        </w:rPr>
      </w:pPr>
      <w:r w:rsidRPr="00E10F1F">
        <w:rPr>
          <w:rFonts w:ascii="Times New Roman" w:eastAsia="Times New Roman" w:hAnsi="Times New Roman" w:cs="Times New Roman"/>
          <w:sz w:val="24"/>
          <w:szCs w:val="24"/>
        </w:rPr>
        <w:t>Among the pulse category, mungbean (</w:t>
      </w:r>
      <w:r w:rsidRPr="00E10F1F">
        <w:rPr>
          <w:rFonts w:ascii="Times New Roman" w:eastAsia="Times New Roman" w:hAnsi="Times New Roman" w:cs="Times New Roman"/>
          <w:i/>
          <w:sz w:val="24"/>
          <w:szCs w:val="24"/>
        </w:rPr>
        <w:t>Vigna radiata</w:t>
      </w:r>
      <w:r w:rsidRPr="00E10F1F">
        <w:rPr>
          <w:rFonts w:ascii="Times New Roman" w:eastAsia="Times New Roman" w:hAnsi="Times New Roman" w:cs="Times New Roman"/>
          <w:sz w:val="24"/>
          <w:szCs w:val="24"/>
        </w:rPr>
        <w:t xml:space="preserve"> L. Wilczek) is the most economically significant crop. Other names for the mungbean include moong, golden gram, and green gram. The diploid mungbean, which belongs to the subgenus Ceratotropis, has 22 chromosomes (2n = 2x = 22). This crop has a limited geographic range and is not very important globally. In Southeast Asian nations, these legumes play a crucial role in sustainable crop production and nutritional security. They are essential components of the diets of the great majority of Indians because they are high in high-quality protein, vitamins, and minerals. Cereal supplements offer the ideal combination of vital amino acids with significant biological benefit.</w:t>
      </w:r>
      <w:r>
        <w:rPr>
          <w:rFonts w:ascii="Times New Roman" w:eastAsia="Times New Roman" w:hAnsi="Times New Roman" w:cs="Times New Roman"/>
          <w:sz w:val="24"/>
          <w:szCs w:val="24"/>
        </w:rPr>
        <w:t xml:space="preserve"> </w:t>
      </w:r>
      <w:r w:rsidRPr="00E10F1F">
        <w:rPr>
          <w:rFonts w:ascii="Times New Roman" w:eastAsia="Times New Roman" w:hAnsi="Times New Roman" w:cs="Times New Roman"/>
          <w:sz w:val="24"/>
          <w:szCs w:val="24"/>
        </w:rPr>
        <w:t xml:space="preserve">In order to meet their own nitrogen needs and to help the following crops, mungbean and Rhizobium bacteria can fix atmospheric nitrogen in a symbiotic relationship. In Asia, including India, Pakistan, Bangladesh, Sri Lanka, Thailand, Laos, Cambodia, Vietnam, Indonesia, Malaysia, and the Republic of Formosa, this little, green bean with a circular form is commonly grown. According to </w:t>
      </w:r>
      <w:r w:rsidRPr="00E10F1F">
        <w:rPr>
          <w:rFonts w:ascii="Times New Roman" w:eastAsia="Times New Roman" w:hAnsi="Times New Roman" w:cs="Times New Roman"/>
          <w:b/>
          <w:sz w:val="24"/>
          <w:szCs w:val="24"/>
        </w:rPr>
        <w:t>Vavilov (1926)</w:t>
      </w:r>
      <w:r w:rsidRPr="00E10F1F">
        <w:rPr>
          <w:rFonts w:ascii="Times New Roman" w:eastAsia="Times New Roman" w:hAnsi="Times New Roman" w:cs="Times New Roman"/>
          <w:sz w:val="24"/>
          <w:szCs w:val="24"/>
        </w:rPr>
        <w:t>, mungbean is indigenous to Central Asia and India</w:t>
      </w:r>
      <w:r w:rsidR="000E49BE">
        <w:rPr>
          <w:rFonts w:ascii="Times New Roman" w:eastAsia="Times New Roman" w:hAnsi="Times New Roman" w:cs="Times New Roman"/>
          <w:sz w:val="24"/>
          <w:szCs w:val="24"/>
        </w:rPr>
        <w:t xml:space="preserve">. </w:t>
      </w:r>
      <w:r w:rsidR="000E49BE" w:rsidRPr="000E49BE">
        <w:rPr>
          <w:rFonts w:ascii="Times New Roman" w:eastAsia="Times New Roman" w:hAnsi="Times New Roman" w:cs="Times New Roman"/>
          <w:sz w:val="24"/>
          <w:szCs w:val="24"/>
        </w:rPr>
        <w:t>The United Nations General Assembly proclaimed 2016 to be "The International Year of Pulses" in recognition of pulses as a vital source of protein and a component of bettering nutrition worldwide. It has been proposed that the Food and Agriculture Organization (FAO) of the United Nations declare a year for pulses</w:t>
      </w:r>
      <w:r w:rsidR="00EE2800">
        <w:rPr>
          <w:rFonts w:ascii="Times New Roman" w:eastAsia="Times New Roman" w:hAnsi="Times New Roman" w:cs="Times New Roman"/>
          <w:sz w:val="24"/>
          <w:szCs w:val="24"/>
        </w:rPr>
        <w:t xml:space="preserve">, also referred to as legumes. </w:t>
      </w:r>
      <w:r w:rsidR="000E49BE" w:rsidRPr="000E49BE">
        <w:rPr>
          <w:rFonts w:ascii="Times New Roman" w:eastAsia="Times New Roman" w:hAnsi="Times New Roman" w:cs="Times New Roman"/>
          <w:sz w:val="24"/>
          <w:szCs w:val="24"/>
        </w:rPr>
        <w:t> </w:t>
      </w:r>
      <w:commentRangeStart w:id="0"/>
      <w:r w:rsidR="000E49BE" w:rsidRPr="000E49BE">
        <w:rPr>
          <w:rFonts w:ascii="Times New Roman" w:eastAsia="Times New Roman" w:hAnsi="Times New Roman" w:cs="Times New Roman"/>
          <w:b/>
          <w:sz w:val="24"/>
          <w:szCs w:val="24"/>
        </w:rPr>
        <w:t xml:space="preserve">Sireesha </w:t>
      </w:r>
      <w:r w:rsidR="000E49BE" w:rsidRPr="000E49BE">
        <w:rPr>
          <w:rFonts w:ascii="Times New Roman" w:eastAsia="Times New Roman" w:hAnsi="Times New Roman" w:cs="Times New Roman"/>
          <w:b/>
          <w:i/>
          <w:sz w:val="24"/>
          <w:szCs w:val="24"/>
        </w:rPr>
        <w:t>et al</w:t>
      </w:r>
      <w:r w:rsidR="00EE2800" w:rsidRPr="00EE2800">
        <w:rPr>
          <w:rFonts w:ascii="Times New Roman" w:eastAsia="Times New Roman" w:hAnsi="Times New Roman" w:cs="Times New Roman"/>
          <w:b/>
          <w:i/>
          <w:sz w:val="24"/>
          <w:szCs w:val="24"/>
        </w:rPr>
        <w:t xml:space="preserve"> </w:t>
      </w:r>
      <w:r w:rsidR="000E49BE" w:rsidRPr="000E49BE">
        <w:rPr>
          <w:rFonts w:ascii="Times New Roman" w:eastAsia="Times New Roman" w:hAnsi="Times New Roman" w:cs="Times New Roman"/>
          <w:b/>
          <w:sz w:val="24"/>
          <w:szCs w:val="24"/>
        </w:rPr>
        <w:t>(2024).</w:t>
      </w:r>
      <w:r w:rsidR="000E49BE" w:rsidRPr="000E49BE">
        <w:rPr>
          <w:rFonts w:ascii="Times New Roman" w:eastAsia="Times New Roman" w:hAnsi="Times New Roman" w:cs="Times New Roman"/>
          <w:sz w:val="24"/>
          <w:szCs w:val="24"/>
        </w:rPr>
        <w:t xml:space="preserve"> </w:t>
      </w:r>
      <w:commentRangeEnd w:id="0"/>
      <w:r w:rsidR="0068240E">
        <w:rPr>
          <w:rStyle w:val="CommentReference"/>
        </w:rPr>
        <w:commentReference w:id="0"/>
      </w:r>
      <w:r w:rsidR="000E49BE" w:rsidRPr="000E49BE">
        <w:rPr>
          <w:rFonts w:ascii="Times New Roman" w:eastAsia="Times New Roman" w:hAnsi="Times New Roman" w:cs="Times New Roman"/>
          <w:sz w:val="24"/>
          <w:szCs w:val="24"/>
        </w:rPr>
        <w:t xml:space="preserve">Just ten states—Rajasthan, Madhya Pradesh, Maharashtra, Bihar, Karnataka, Tamil Nadu, Gujarat Andhra Pradesh, Odisha, and Telangana—provide more than 80% of India's mungbean harvest. According to </w:t>
      </w:r>
      <w:r w:rsidR="000E49BE" w:rsidRPr="000E49BE">
        <w:rPr>
          <w:rFonts w:ascii="Times New Roman" w:eastAsia="Times New Roman" w:hAnsi="Times New Roman" w:cs="Times New Roman"/>
          <w:b/>
          <w:sz w:val="24"/>
          <w:szCs w:val="24"/>
        </w:rPr>
        <w:t>Lal (1985),</w:t>
      </w:r>
      <w:r w:rsidR="000E49BE" w:rsidRPr="000E49BE">
        <w:rPr>
          <w:rFonts w:ascii="Times New Roman" w:eastAsia="Times New Roman" w:hAnsi="Times New Roman" w:cs="Times New Roman"/>
          <w:sz w:val="24"/>
          <w:szCs w:val="24"/>
        </w:rPr>
        <w:t xml:space="preserve"> 64  species of insects attack greengram in the field. The pod borers are the most destructive of all the insects.</w:t>
      </w:r>
      <w:r w:rsidR="000E49BE">
        <w:rPr>
          <w:rFonts w:ascii="Times New Roman" w:eastAsia="Times New Roman" w:hAnsi="Times New Roman" w:cs="Times New Roman"/>
          <w:sz w:val="24"/>
          <w:szCs w:val="24"/>
        </w:rPr>
        <w:t xml:space="preserve"> </w:t>
      </w:r>
      <w:r w:rsidR="00F75B89" w:rsidRPr="00F75B89">
        <w:rPr>
          <w:rFonts w:ascii="Times New Roman" w:eastAsia="Times New Roman" w:hAnsi="Times New Roman" w:cs="Times New Roman"/>
          <w:sz w:val="24"/>
          <w:szCs w:val="24"/>
        </w:rPr>
        <w:t xml:space="preserve">By consuming them, they harm to the seeds, pods, and flowers. The spotted pod borer, gram pod borer, and pod fly are the main borers that target the pod of greengram. Insect pest control relies </w:t>
      </w:r>
      <w:r w:rsidR="00F75B89" w:rsidRPr="00F75B89">
        <w:rPr>
          <w:rFonts w:ascii="Times New Roman" w:eastAsia="Times New Roman" w:hAnsi="Times New Roman" w:cs="Times New Roman"/>
          <w:sz w:val="24"/>
          <w:szCs w:val="24"/>
        </w:rPr>
        <w:lastRenderedPageBreak/>
        <w:t>heavily on host plant resistance, novel variety development and release have been heavily influenced by host plant resistance.  In order to determine the sources of resistance against the pod borer complex, the current research were carried out to assess the genotypes of mungbean that are now available.</w:t>
      </w:r>
    </w:p>
    <w:p w14:paraId="046EE848" w14:textId="77777777" w:rsidR="00072D93" w:rsidRPr="000E49BE" w:rsidRDefault="00072D93" w:rsidP="000E49BE">
      <w:pPr>
        <w:spacing w:after="0" w:line="240" w:lineRule="auto"/>
        <w:jc w:val="both"/>
        <w:rPr>
          <w:rFonts w:ascii="Times New Roman" w:eastAsia="Times New Roman" w:hAnsi="Times New Roman" w:cs="Times New Roman"/>
          <w:sz w:val="24"/>
          <w:szCs w:val="24"/>
        </w:rPr>
      </w:pPr>
    </w:p>
    <w:p w14:paraId="2DD1BF7D" w14:textId="77777777" w:rsidR="00072D93" w:rsidRPr="00072D93" w:rsidRDefault="00072D93" w:rsidP="00072D93">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                                                    </w:t>
      </w:r>
      <w:r w:rsidRPr="00072D93">
        <w:rPr>
          <w:rFonts w:ascii="Times New Roman" w:hAnsi="Times New Roman" w:cs="Times New Roman"/>
          <w:b/>
          <w:sz w:val="24"/>
          <w:szCs w:val="24"/>
        </w:rPr>
        <w:t>Methods and materials</w:t>
      </w:r>
      <w:r w:rsidR="00AC4897" w:rsidRPr="00072D93">
        <w:rPr>
          <w:rFonts w:ascii="Times New Roman" w:hAnsi="Times New Roman" w:cs="Times New Roman"/>
          <w:b/>
          <w:sz w:val="24"/>
          <w:szCs w:val="24"/>
        </w:rPr>
        <w:t> </w:t>
      </w:r>
    </w:p>
    <w:p w14:paraId="62ABF420" w14:textId="77777777" w:rsidR="00072D93" w:rsidRDefault="00072D93" w:rsidP="00072D93">
      <w:pPr>
        <w:spacing w:before="240"/>
        <w:jc w:val="both"/>
        <w:rPr>
          <w:rFonts w:ascii="Times New Roman" w:hAnsi="Times New Roman" w:cs="Times New Roman"/>
          <w:sz w:val="24"/>
          <w:szCs w:val="24"/>
        </w:rPr>
      </w:pPr>
      <w:r w:rsidRPr="00A56B6D">
        <w:rPr>
          <w:rFonts w:ascii="Times New Roman" w:hAnsi="Times New Roman" w:cs="Times New Roman"/>
          <w:b/>
          <w:sz w:val="24"/>
          <w:szCs w:val="24"/>
        </w:rPr>
        <w:t xml:space="preserve"> </w:t>
      </w:r>
      <w:r w:rsidR="00A56B6D" w:rsidRPr="00A56B6D">
        <w:rPr>
          <w:rFonts w:ascii="Times New Roman" w:hAnsi="Times New Roman" w:cs="Times New Roman"/>
          <w:b/>
          <w:sz w:val="24"/>
          <w:szCs w:val="24"/>
        </w:rPr>
        <w:t>Table :1</w:t>
      </w:r>
      <w:r>
        <w:rPr>
          <w:rFonts w:ascii="Times New Roman" w:hAnsi="Times New Roman" w:cs="Times New Roman"/>
          <w:sz w:val="24"/>
          <w:szCs w:val="24"/>
        </w:rPr>
        <w:t xml:space="preserve"> experimental lay out</w:t>
      </w:r>
    </w:p>
    <w:tbl>
      <w:tblPr>
        <w:tblStyle w:val="TableGrid"/>
        <w:tblW w:w="0" w:type="auto"/>
        <w:tblLook w:val="04A0" w:firstRow="1" w:lastRow="0" w:firstColumn="1" w:lastColumn="0" w:noHBand="0" w:noVBand="1"/>
      </w:tblPr>
      <w:tblGrid>
        <w:gridCol w:w="4788"/>
        <w:gridCol w:w="4788"/>
      </w:tblGrid>
      <w:tr w:rsidR="00072D93" w14:paraId="04D5D9DA" w14:textId="77777777" w:rsidTr="00A36818">
        <w:tc>
          <w:tcPr>
            <w:tcW w:w="4788" w:type="dxa"/>
          </w:tcPr>
          <w:p w14:paraId="79C16808"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varieties/genotypes</w:t>
            </w:r>
          </w:p>
        </w:tc>
        <w:tc>
          <w:tcPr>
            <w:tcW w:w="4788" w:type="dxa"/>
          </w:tcPr>
          <w:p w14:paraId="0BC0F72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072D93" w14:paraId="16B59E69" w14:textId="77777777" w:rsidTr="00A36818">
        <w:tc>
          <w:tcPr>
            <w:tcW w:w="4788" w:type="dxa"/>
          </w:tcPr>
          <w:p w14:paraId="1B133566"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of varieties/genotypes</w:t>
            </w:r>
          </w:p>
        </w:tc>
        <w:tc>
          <w:tcPr>
            <w:tcW w:w="4788" w:type="dxa"/>
          </w:tcPr>
          <w:p w14:paraId="4AF43C2E"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Legume Section, C.S.A.U.A.T. Kanpur</w:t>
            </w:r>
          </w:p>
        </w:tc>
      </w:tr>
      <w:tr w:rsidR="00072D93" w14:paraId="542D1E16" w14:textId="77777777" w:rsidTr="00A36818">
        <w:tc>
          <w:tcPr>
            <w:tcW w:w="4788" w:type="dxa"/>
          </w:tcPr>
          <w:p w14:paraId="508AD29F"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Design</w:t>
            </w:r>
          </w:p>
        </w:tc>
        <w:tc>
          <w:tcPr>
            <w:tcW w:w="4788" w:type="dxa"/>
          </w:tcPr>
          <w:p w14:paraId="78BF0B9A"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RBD</w:t>
            </w:r>
          </w:p>
        </w:tc>
      </w:tr>
      <w:tr w:rsidR="00072D93" w14:paraId="122272D7" w14:textId="77777777" w:rsidTr="00A36818">
        <w:tc>
          <w:tcPr>
            <w:tcW w:w="4788" w:type="dxa"/>
          </w:tcPr>
          <w:p w14:paraId="61E817AB"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Replication</w:t>
            </w:r>
          </w:p>
        </w:tc>
        <w:tc>
          <w:tcPr>
            <w:tcW w:w="4788" w:type="dxa"/>
          </w:tcPr>
          <w:p w14:paraId="1FE0E79F"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72D93" w14:paraId="38C2A06A" w14:textId="77777777" w:rsidTr="00A36818">
        <w:tc>
          <w:tcPr>
            <w:tcW w:w="4788" w:type="dxa"/>
          </w:tcPr>
          <w:p w14:paraId="4E9C5ECC"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rows of each genotypes/varieties</w:t>
            </w:r>
          </w:p>
        </w:tc>
        <w:tc>
          <w:tcPr>
            <w:tcW w:w="4788" w:type="dxa"/>
          </w:tcPr>
          <w:p w14:paraId="5FED96E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072D93" w14:paraId="3C58C170" w14:textId="77777777" w:rsidTr="00A36818">
        <w:tc>
          <w:tcPr>
            <w:tcW w:w="4788" w:type="dxa"/>
          </w:tcPr>
          <w:p w14:paraId="1D90D874"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Length of row</w:t>
            </w:r>
          </w:p>
        </w:tc>
        <w:tc>
          <w:tcPr>
            <w:tcW w:w="4788" w:type="dxa"/>
          </w:tcPr>
          <w:p w14:paraId="58CC9ABA"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m</w:t>
            </w:r>
          </w:p>
        </w:tc>
      </w:tr>
      <w:tr w:rsidR="00072D93" w14:paraId="4701B844" w14:textId="77777777" w:rsidTr="00A36818">
        <w:tc>
          <w:tcPr>
            <w:tcW w:w="4788" w:type="dxa"/>
          </w:tcPr>
          <w:p w14:paraId="3401C6CC" w14:textId="77777777" w:rsidR="00072D93" w:rsidRDefault="00072D93" w:rsidP="00A36818">
            <w:pPr>
              <w:spacing w:line="360" w:lineRule="auto"/>
              <w:jc w:val="both"/>
              <w:rPr>
                <w:rFonts w:ascii="Times New Roman" w:hAnsi="Times New Roman" w:cs="Times New Roman"/>
                <w:color w:val="000000" w:themeColor="text1"/>
                <w:sz w:val="24"/>
                <w:szCs w:val="24"/>
              </w:rPr>
            </w:pPr>
            <w:r w:rsidRPr="005401A8">
              <w:rPr>
                <w:rFonts w:ascii="Times New Roman" w:hAnsi="Times New Roman" w:cs="Times New Roman"/>
                <w:bCs/>
                <w:color w:val="000000" w:themeColor="text1"/>
                <w:sz w:val="24"/>
                <w:szCs w:val="24"/>
              </w:rPr>
              <w:t>Row to row spacing</w:t>
            </w:r>
          </w:p>
        </w:tc>
        <w:tc>
          <w:tcPr>
            <w:tcW w:w="4788" w:type="dxa"/>
          </w:tcPr>
          <w:p w14:paraId="4334432C"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cm</w:t>
            </w:r>
          </w:p>
        </w:tc>
      </w:tr>
      <w:tr w:rsidR="00072D93" w14:paraId="2F22C2E9" w14:textId="77777777" w:rsidTr="00A36818">
        <w:tc>
          <w:tcPr>
            <w:tcW w:w="4788" w:type="dxa"/>
          </w:tcPr>
          <w:p w14:paraId="2806D4E8" w14:textId="77777777" w:rsidR="00072D93" w:rsidRDefault="00072D93" w:rsidP="00A36818">
            <w:pPr>
              <w:spacing w:line="360" w:lineRule="auto"/>
              <w:jc w:val="both"/>
              <w:rPr>
                <w:rFonts w:ascii="Times New Roman" w:hAnsi="Times New Roman" w:cs="Times New Roman"/>
                <w:color w:val="000000" w:themeColor="text1"/>
                <w:sz w:val="24"/>
                <w:szCs w:val="24"/>
              </w:rPr>
            </w:pPr>
            <w:r w:rsidRPr="005401A8">
              <w:rPr>
                <w:rFonts w:ascii="Times New Roman" w:hAnsi="Times New Roman" w:cs="Times New Roman"/>
                <w:bCs/>
                <w:color w:val="000000" w:themeColor="text1"/>
                <w:sz w:val="24"/>
                <w:szCs w:val="24"/>
              </w:rPr>
              <w:t>Plant to plant spacing</w:t>
            </w:r>
          </w:p>
        </w:tc>
        <w:tc>
          <w:tcPr>
            <w:tcW w:w="4788" w:type="dxa"/>
          </w:tcPr>
          <w:p w14:paraId="292297B5" w14:textId="77777777" w:rsidR="00072D93" w:rsidRDefault="00072D9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cm</w:t>
            </w:r>
          </w:p>
        </w:tc>
      </w:tr>
    </w:tbl>
    <w:p w14:paraId="639C3B69" w14:textId="77777777" w:rsidR="00072D93" w:rsidRDefault="00072D93"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A729D">
        <w:rPr>
          <w:rFonts w:ascii="Times New Roman" w:hAnsi="Times New Roman" w:cs="Times New Roman"/>
          <w:color w:val="000000" w:themeColor="text1"/>
          <w:sz w:val="24"/>
          <w:szCs w:val="24"/>
        </w:rPr>
        <w:t>Nineteen genotypes of mungbean</w:t>
      </w:r>
      <w:r>
        <w:rPr>
          <w:rFonts w:ascii="Times New Roman" w:hAnsi="Times New Roman" w:cs="Times New Roman"/>
          <w:color w:val="000000" w:themeColor="text1"/>
          <w:sz w:val="24"/>
          <w:szCs w:val="24"/>
        </w:rPr>
        <w:t>, KM2195, KM222</w:t>
      </w:r>
      <w:r w:rsidRPr="00EA729D">
        <w:rPr>
          <w:rFonts w:ascii="Times New Roman" w:hAnsi="Times New Roman" w:cs="Times New Roman"/>
          <w:color w:val="000000" w:themeColor="text1"/>
          <w:sz w:val="24"/>
          <w:szCs w:val="24"/>
        </w:rPr>
        <w:t>1, KM2435, KM2436, KM2437, KM2438, KM2439, KM2450, KM2452, KM2328, IPM311, IPM023, NDM1911, NDM1712, IPM 406, Shweta, K851</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 xml:space="preserve"> PDM139</w:t>
      </w:r>
      <w:r>
        <w:rPr>
          <w:rFonts w:ascii="Times New Roman" w:hAnsi="Times New Roman" w:cs="Times New Roman"/>
          <w:color w:val="000000" w:themeColor="text1"/>
          <w:sz w:val="24"/>
          <w:szCs w:val="24"/>
        </w:rPr>
        <w:t xml:space="preserve"> and KM2342 were</w:t>
      </w:r>
      <w:r w:rsidRPr="00EA729D">
        <w:rPr>
          <w:rFonts w:ascii="Times New Roman" w:hAnsi="Times New Roman" w:cs="Times New Roman"/>
          <w:color w:val="000000" w:themeColor="text1"/>
          <w:sz w:val="24"/>
          <w:szCs w:val="24"/>
        </w:rPr>
        <w:t xml:space="preserve"> screened against major insect pest under unprotected natural field conditions.</w:t>
      </w:r>
      <w:r>
        <w:rPr>
          <w:rFonts w:ascii="Times New Roman" w:hAnsi="Times New Roman" w:cs="Times New Roman"/>
          <w:color w:val="000000" w:themeColor="text1"/>
          <w:sz w:val="24"/>
          <w:szCs w:val="24"/>
        </w:rPr>
        <w:t xml:space="preserve">The layout of experiment plot was prepared by following the randomized block design with three replications. </w:t>
      </w:r>
      <w:r w:rsidRPr="00EA729D">
        <w:rPr>
          <w:rFonts w:ascii="Times New Roman" w:hAnsi="Times New Roman" w:cs="Times New Roman"/>
          <w:color w:val="000000" w:themeColor="text1"/>
          <w:sz w:val="24"/>
          <w:szCs w:val="24"/>
        </w:rPr>
        <w:t>All the recommended agronomi</w:t>
      </w:r>
      <w:r>
        <w:rPr>
          <w:rFonts w:ascii="Times New Roman" w:hAnsi="Times New Roman" w:cs="Times New Roman"/>
          <w:color w:val="000000" w:themeColor="text1"/>
          <w:sz w:val="24"/>
          <w:szCs w:val="24"/>
        </w:rPr>
        <w:t xml:space="preserve">c practices was </w:t>
      </w:r>
      <w:r w:rsidRPr="00EA729D">
        <w:rPr>
          <w:rFonts w:ascii="Times New Roman" w:hAnsi="Times New Roman" w:cs="Times New Roman"/>
          <w:color w:val="000000" w:themeColor="text1"/>
          <w:sz w:val="24"/>
          <w:szCs w:val="24"/>
        </w:rPr>
        <w:t xml:space="preserve"> adopted for raising the crop.</w:t>
      </w:r>
      <w:r>
        <w:rPr>
          <w:rFonts w:ascii="Times New Roman" w:hAnsi="Times New Roman" w:cs="Times New Roman"/>
          <w:color w:val="000000" w:themeColor="text1"/>
          <w:sz w:val="24"/>
          <w:szCs w:val="24"/>
        </w:rPr>
        <w:t xml:space="preserve">Field experiment </w:t>
      </w:r>
      <w:r w:rsidRPr="005401A8">
        <w:rPr>
          <w:rFonts w:ascii="Times New Roman" w:hAnsi="Times New Roman" w:cs="Times New Roman"/>
          <w:color w:val="000000" w:themeColor="text1"/>
          <w:sz w:val="24"/>
          <w:szCs w:val="24"/>
        </w:rPr>
        <w:t>be conducted at SIF of C.S.A. University of Agriculture and Technology, Kanpur</w:t>
      </w:r>
      <w:r w:rsidRPr="006E22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during 2024 and 2025 </w:t>
      </w:r>
      <w:r w:rsidRPr="00203294">
        <w:rPr>
          <w:rFonts w:ascii="Times New Roman" w:hAnsi="Times New Roman" w:cs="Times New Roman"/>
          <w:i/>
          <w:color w:val="000000" w:themeColor="text1"/>
          <w:sz w:val="24"/>
          <w:szCs w:val="24"/>
        </w:rPr>
        <w:t>zaid</w:t>
      </w:r>
      <w:r>
        <w:rPr>
          <w:rFonts w:ascii="Times New Roman" w:hAnsi="Times New Roman" w:cs="Times New Roman"/>
          <w:color w:val="000000" w:themeColor="text1"/>
          <w:sz w:val="24"/>
          <w:szCs w:val="24"/>
        </w:rPr>
        <w:t xml:space="preserve"> season.   </w:t>
      </w:r>
      <w:r w:rsidRPr="00EA729D">
        <w:rPr>
          <w:rFonts w:ascii="Times New Roman" w:hAnsi="Times New Roman" w:cs="Times New Roman"/>
          <w:color w:val="000000" w:themeColor="text1"/>
          <w:sz w:val="24"/>
          <w:szCs w:val="24"/>
        </w:rPr>
        <w:t>For recording the infestation of i</w:t>
      </w:r>
      <w:r>
        <w:rPr>
          <w:rFonts w:ascii="Times New Roman" w:hAnsi="Times New Roman" w:cs="Times New Roman"/>
          <w:color w:val="000000" w:themeColor="text1"/>
          <w:sz w:val="24"/>
          <w:szCs w:val="24"/>
        </w:rPr>
        <w:t>nsect pests, five plants were</w:t>
      </w:r>
      <w:r w:rsidRPr="00EA729D">
        <w:rPr>
          <w:rFonts w:ascii="Times New Roman" w:hAnsi="Times New Roman" w:cs="Times New Roman"/>
          <w:color w:val="000000" w:themeColor="text1"/>
          <w:sz w:val="24"/>
          <w:szCs w:val="24"/>
        </w:rPr>
        <w:t xml:space="preserve"> randomly selected from each </w:t>
      </w:r>
      <w:r>
        <w:rPr>
          <w:rFonts w:ascii="Times New Roman" w:hAnsi="Times New Roman" w:cs="Times New Roman"/>
          <w:color w:val="000000" w:themeColor="text1"/>
          <w:sz w:val="24"/>
          <w:szCs w:val="24"/>
        </w:rPr>
        <w:t xml:space="preserve">replication of </w:t>
      </w:r>
      <w:r w:rsidRPr="00EA729D">
        <w:rPr>
          <w:rFonts w:ascii="Times New Roman" w:hAnsi="Times New Roman" w:cs="Times New Roman"/>
          <w:color w:val="000000" w:themeColor="text1"/>
          <w:sz w:val="24"/>
          <w:szCs w:val="24"/>
        </w:rPr>
        <w:t>genotype</w:t>
      </w:r>
      <w:r>
        <w:rPr>
          <w:rFonts w:ascii="Times New Roman" w:hAnsi="Times New Roman" w:cs="Times New Roman"/>
          <w:color w:val="000000" w:themeColor="text1"/>
          <w:sz w:val="24"/>
          <w:szCs w:val="24"/>
        </w:rPr>
        <w:t>s</w:t>
      </w:r>
      <w:r w:rsidRPr="00EA729D">
        <w:rPr>
          <w:rFonts w:ascii="Times New Roman" w:hAnsi="Times New Roman" w:cs="Times New Roman"/>
          <w:color w:val="000000" w:themeColor="text1"/>
          <w:sz w:val="24"/>
          <w:szCs w:val="24"/>
        </w:rPr>
        <w:t xml:space="preserve"> and the mature and immature stages of major inse</w:t>
      </w:r>
      <w:r>
        <w:rPr>
          <w:rFonts w:ascii="Times New Roman" w:hAnsi="Times New Roman" w:cs="Times New Roman"/>
          <w:color w:val="000000" w:themeColor="text1"/>
          <w:sz w:val="24"/>
          <w:szCs w:val="24"/>
        </w:rPr>
        <w:t>ct pests present on them was started  to counted at 20</w:t>
      </w:r>
      <w:r w:rsidRPr="00EA729D">
        <w:rPr>
          <w:rFonts w:ascii="Times New Roman" w:hAnsi="Times New Roman" w:cs="Times New Roman"/>
          <w:color w:val="000000" w:themeColor="text1"/>
          <w:sz w:val="24"/>
          <w:szCs w:val="24"/>
        </w:rPr>
        <w:t xml:space="preserve"> days after sowing </w:t>
      </w:r>
      <w:r>
        <w:rPr>
          <w:rFonts w:ascii="Times New Roman" w:hAnsi="Times New Roman" w:cs="Times New Roman"/>
          <w:color w:val="000000" w:themeColor="text1"/>
          <w:sz w:val="24"/>
          <w:szCs w:val="24"/>
        </w:rPr>
        <w:t xml:space="preserve">of </w:t>
      </w:r>
      <w:r w:rsidRPr="00EA729D">
        <w:rPr>
          <w:rFonts w:ascii="Times New Roman" w:hAnsi="Times New Roman" w:cs="Times New Roman"/>
          <w:color w:val="000000" w:themeColor="text1"/>
          <w:sz w:val="24"/>
          <w:szCs w:val="24"/>
        </w:rPr>
        <w:t>the crop</w:t>
      </w:r>
      <w:r>
        <w:rPr>
          <w:rFonts w:ascii="Times New Roman" w:hAnsi="Times New Roman" w:cs="Times New Roman"/>
          <w:color w:val="000000" w:themeColor="text1"/>
          <w:sz w:val="24"/>
          <w:szCs w:val="24"/>
        </w:rPr>
        <w:t>. Larval p</w:t>
      </w:r>
      <w:r w:rsidRPr="00EA729D">
        <w:rPr>
          <w:rFonts w:ascii="Times New Roman" w:hAnsi="Times New Roman" w:cs="Times New Roman"/>
          <w:color w:val="000000" w:themeColor="text1"/>
          <w:sz w:val="24"/>
          <w:szCs w:val="24"/>
        </w:rPr>
        <w:t>opulat</w:t>
      </w:r>
      <w:r>
        <w:rPr>
          <w:rFonts w:ascii="Times New Roman" w:hAnsi="Times New Roman" w:cs="Times New Roman"/>
          <w:color w:val="000000" w:themeColor="text1"/>
          <w:sz w:val="24"/>
          <w:szCs w:val="24"/>
        </w:rPr>
        <w:t xml:space="preserve">ion of the pod i.e. </w:t>
      </w:r>
      <w:r w:rsidRPr="007A0453">
        <w:rPr>
          <w:rFonts w:ascii="Times New Roman" w:hAnsi="Times New Roman" w:cs="Times New Roman"/>
          <w:i/>
          <w:color w:val="000000" w:themeColor="text1"/>
          <w:sz w:val="24"/>
          <w:szCs w:val="24"/>
        </w:rPr>
        <w:t>M. vitrata, H. armigera and lempides boiticus</w:t>
      </w:r>
      <w:r>
        <w:rPr>
          <w:rFonts w:ascii="Times New Roman" w:hAnsi="Times New Roman" w:cs="Times New Roman"/>
          <w:color w:val="000000" w:themeColor="text1"/>
          <w:sz w:val="24"/>
          <w:szCs w:val="24"/>
        </w:rPr>
        <w:t xml:space="preserve"> borers was</w:t>
      </w:r>
      <w:r w:rsidRPr="00EA729D">
        <w:rPr>
          <w:rFonts w:ascii="Times New Roman" w:hAnsi="Times New Roman" w:cs="Times New Roman"/>
          <w:color w:val="000000" w:themeColor="text1"/>
          <w:sz w:val="24"/>
          <w:szCs w:val="24"/>
        </w:rPr>
        <w:t xml:space="preserve"> recorded </w:t>
      </w:r>
      <w:r>
        <w:rPr>
          <w:rFonts w:ascii="Times New Roman" w:hAnsi="Times New Roman" w:cs="Times New Roman"/>
          <w:color w:val="000000" w:themeColor="text1"/>
          <w:sz w:val="24"/>
          <w:szCs w:val="24"/>
        </w:rPr>
        <w:t xml:space="preserve">at </w:t>
      </w:r>
      <w:r w:rsidRPr="00EA729D">
        <w:rPr>
          <w:rFonts w:ascii="Times New Roman" w:hAnsi="Times New Roman" w:cs="Times New Roman"/>
          <w:color w:val="000000" w:themeColor="text1"/>
          <w:sz w:val="24"/>
          <w:szCs w:val="24"/>
        </w:rPr>
        <w:t>weekly</w:t>
      </w:r>
      <w:r>
        <w:rPr>
          <w:rFonts w:ascii="Times New Roman" w:hAnsi="Times New Roman" w:cs="Times New Roman"/>
          <w:color w:val="000000" w:themeColor="text1"/>
          <w:sz w:val="24"/>
          <w:szCs w:val="24"/>
        </w:rPr>
        <w:t xml:space="preserve"> intervals </w:t>
      </w:r>
      <w:r w:rsidRPr="00EA729D">
        <w:rPr>
          <w:rFonts w:ascii="Times New Roman" w:hAnsi="Times New Roman" w:cs="Times New Roman"/>
          <w:color w:val="000000" w:themeColor="text1"/>
          <w:sz w:val="24"/>
          <w:szCs w:val="24"/>
        </w:rPr>
        <w:t>in the morning</w:t>
      </w:r>
      <w:r>
        <w:rPr>
          <w:rFonts w:ascii="Times New Roman" w:hAnsi="Times New Roman" w:cs="Times New Roman"/>
          <w:color w:val="000000" w:themeColor="text1"/>
          <w:sz w:val="24"/>
          <w:szCs w:val="24"/>
        </w:rPr>
        <w:t xml:space="preserve"> hours</w:t>
      </w:r>
      <w:r w:rsidRPr="00EA729D">
        <w:rPr>
          <w:rFonts w:ascii="Times New Roman" w:hAnsi="Times New Roman" w:cs="Times New Roman"/>
          <w:color w:val="000000" w:themeColor="text1"/>
          <w:sz w:val="24"/>
          <w:szCs w:val="24"/>
        </w:rPr>
        <w:t xml:space="preserve"> till the maturity of the crop.</w:t>
      </w:r>
      <w:r>
        <w:rPr>
          <w:rFonts w:ascii="Times New Roman" w:hAnsi="Times New Roman" w:cs="Times New Roman"/>
          <w:color w:val="000000" w:themeColor="text1"/>
          <w:sz w:val="24"/>
          <w:szCs w:val="24"/>
        </w:rPr>
        <w:t>The population of all borers complex add together and evaluate the performance of genotypes against pod borer complex.</w:t>
      </w:r>
    </w:p>
    <w:p w14:paraId="7BA01205" w14:textId="77777777" w:rsidR="00072D93" w:rsidRPr="00EA729D"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r w:rsidR="00072D93">
        <w:rPr>
          <w:rFonts w:ascii="Times New Roman" w:hAnsi="Times New Roman" w:cs="Times New Roman"/>
          <w:b/>
          <w:color w:val="000000" w:themeColor="text1"/>
          <w:sz w:val="24"/>
          <w:szCs w:val="24"/>
        </w:rPr>
        <w:t>Calculations on pod damage percent caused by pod borer</w:t>
      </w:r>
      <w:r w:rsidR="00072D93" w:rsidRPr="00EA729D">
        <w:rPr>
          <w:rFonts w:ascii="Times New Roman" w:hAnsi="Times New Roman" w:cs="Times New Roman"/>
          <w:b/>
          <w:color w:val="000000" w:themeColor="text1"/>
          <w:sz w:val="24"/>
          <w:szCs w:val="24"/>
        </w:rPr>
        <w:t xml:space="preserve"> complex in mungbean</w:t>
      </w:r>
    </w:p>
    <w:p w14:paraId="46E032B7" w14:textId="77777777" w:rsidR="00C61E93" w:rsidRDefault="00072D93" w:rsidP="00072D93">
      <w:pPr>
        <w:spacing w:after="0" w:line="360" w:lineRule="auto"/>
        <w:ind w:firstLine="720"/>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The insect pests viz., legume pod borer </w:t>
      </w:r>
      <w:r w:rsidRPr="00EA729D">
        <w:rPr>
          <w:rFonts w:ascii="Times New Roman" w:hAnsi="Times New Roman" w:cs="Times New Roman"/>
          <w:i/>
          <w:color w:val="000000" w:themeColor="text1"/>
          <w:sz w:val="24"/>
          <w:szCs w:val="24"/>
        </w:rPr>
        <w:t>Maruca vitrata</w:t>
      </w:r>
      <w:r w:rsidRPr="00EA729D">
        <w:rPr>
          <w:rFonts w:ascii="Times New Roman" w:hAnsi="Times New Roman" w:cs="Times New Roman"/>
          <w:color w:val="000000" w:themeColor="text1"/>
          <w:sz w:val="24"/>
          <w:szCs w:val="24"/>
        </w:rPr>
        <w:t xml:space="preserve">, gram pod borer, </w:t>
      </w:r>
      <w:r w:rsidRPr="00EA729D">
        <w:rPr>
          <w:rFonts w:ascii="Times New Roman" w:hAnsi="Times New Roman" w:cs="Times New Roman"/>
          <w:i/>
          <w:color w:val="000000" w:themeColor="text1"/>
          <w:sz w:val="24"/>
          <w:szCs w:val="24"/>
        </w:rPr>
        <w:t xml:space="preserve">Helicoverpa armigera, </w:t>
      </w:r>
      <w:r w:rsidRPr="009F47AA">
        <w:rPr>
          <w:rFonts w:ascii="Times New Roman" w:hAnsi="Times New Roman" w:cs="Times New Roman"/>
          <w:color w:val="000000" w:themeColor="text1"/>
          <w:sz w:val="24"/>
          <w:szCs w:val="24"/>
        </w:rPr>
        <w:t>and</w:t>
      </w:r>
      <w:r>
        <w:rPr>
          <w:rFonts w:ascii="Times New Roman" w:hAnsi="Times New Roman" w:cs="Times New Roman"/>
          <w:i/>
          <w:color w:val="000000" w:themeColor="text1"/>
          <w:sz w:val="24"/>
          <w:szCs w:val="24"/>
        </w:rPr>
        <w:t xml:space="preserve"> </w:t>
      </w:r>
      <w:r w:rsidRPr="00EA729D">
        <w:rPr>
          <w:rFonts w:ascii="Times New Roman" w:hAnsi="Times New Roman" w:cs="Times New Roman"/>
          <w:color w:val="000000" w:themeColor="text1"/>
          <w:sz w:val="24"/>
          <w:szCs w:val="24"/>
        </w:rPr>
        <w:t xml:space="preserve">blue butterfly </w:t>
      </w:r>
      <w:r w:rsidRPr="00EA729D">
        <w:rPr>
          <w:rFonts w:ascii="Times New Roman" w:hAnsi="Times New Roman" w:cs="Times New Roman"/>
          <w:i/>
          <w:color w:val="000000" w:themeColor="text1"/>
          <w:sz w:val="24"/>
          <w:szCs w:val="24"/>
        </w:rPr>
        <w:t>Lampides boeticus</w:t>
      </w:r>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were</w:t>
      </w:r>
      <w:r w:rsidRPr="00EA729D">
        <w:rPr>
          <w:rFonts w:ascii="Times New Roman" w:hAnsi="Times New Roman" w:cs="Times New Roman"/>
          <w:color w:val="000000" w:themeColor="text1"/>
          <w:sz w:val="24"/>
          <w:szCs w:val="24"/>
        </w:rPr>
        <w:t xml:space="preserve"> observed during the</w:t>
      </w:r>
      <w:r>
        <w:rPr>
          <w:rFonts w:ascii="Times New Roman" w:hAnsi="Times New Roman" w:cs="Times New Roman"/>
          <w:color w:val="000000" w:themeColor="text1"/>
          <w:sz w:val="24"/>
          <w:szCs w:val="24"/>
        </w:rPr>
        <w:t xml:space="preserve"> 2024 and 2025</w:t>
      </w:r>
      <w:r w:rsidRPr="00EA729D">
        <w:rPr>
          <w:rFonts w:ascii="Times New Roman" w:hAnsi="Times New Roman" w:cs="Times New Roman"/>
          <w:color w:val="000000" w:themeColor="text1"/>
          <w:sz w:val="24"/>
          <w:szCs w:val="24"/>
        </w:rPr>
        <w:t xml:space="preserve"> cropping </w:t>
      </w:r>
      <w:r w:rsidRPr="00EA729D">
        <w:rPr>
          <w:rFonts w:ascii="Times New Roman" w:hAnsi="Times New Roman" w:cs="Times New Roman"/>
          <w:color w:val="000000" w:themeColor="text1"/>
          <w:sz w:val="24"/>
          <w:szCs w:val="24"/>
        </w:rPr>
        <w:lastRenderedPageBreak/>
        <w:t>seasons</w:t>
      </w:r>
      <w:r>
        <w:rPr>
          <w:rFonts w:ascii="Times New Roman" w:hAnsi="Times New Roman" w:cs="Times New Roman"/>
          <w:color w:val="000000" w:themeColor="text1"/>
          <w:sz w:val="24"/>
          <w:szCs w:val="24"/>
        </w:rPr>
        <w:t xml:space="preserve"> of a pod borer complex</w:t>
      </w:r>
      <w:r w:rsidRPr="00EA729D">
        <w:rPr>
          <w:rFonts w:ascii="Times New Roman" w:hAnsi="Times New Roman" w:cs="Times New Roman"/>
          <w:color w:val="000000" w:themeColor="text1"/>
          <w:sz w:val="24"/>
          <w:szCs w:val="24"/>
        </w:rPr>
        <w:t xml:space="preserve">. At flowering stage of the crop, the incidence of legume pod borer, </w:t>
      </w:r>
      <w:r w:rsidRPr="00EA729D">
        <w:rPr>
          <w:rFonts w:ascii="Times New Roman" w:hAnsi="Times New Roman" w:cs="Times New Roman"/>
          <w:i/>
          <w:color w:val="000000" w:themeColor="text1"/>
          <w:sz w:val="24"/>
          <w:szCs w:val="24"/>
        </w:rPr>
        <w:t>M. vitrata</w:t>
      </w:r>
      <w:r w:rsidRPr="00EA729D">
        <w:rPr>
          <w:rFonts w:ascii="Times New Roman" w:hAnsi="Times New Roman" w:cs="Times New Roman"/>
          <w:color w:val="000000" w:themeColor="text1"/>
          <w:sz w:val="24"/>
          <w:szCs w:val="24"/>
        </w:rPr>
        <w:t xml:space="preserve"> was observed based on the number of web larva per plant. The damage on the pods</w:t>
      </w:r>
      <w:r>
        <w:rPr>
          <w:rFonts w:ascii="Times New Roman" w:hAnsi="Times New Roman" w:cs="Times New Roman"/>
          <w:color w:val="000000" w:themeColor="text1"/>
          <w:sz w:val="24"/>
          <w:szCs w:val="24"/>
        </w:rPr>
        <w:t xml:space="preserve"> by different pod borers was recorded at</w:t>
      </w:r>
      <w:r w:rsidRPr="00EA729D">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time of </w:t>
      </w:r>
      <w:r w:rsidRPr="00EA729D">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arvesting </w:t>
      </w:r>
      <w:r w:rsidRPr="00EA729D">
        <w:rPr>
          <w:rFonts w:ascii="Times New Roman" w:hAnsi="Times New Roman" w:cs="Times New Roman"/>
          <w:color w:val="000000" w:themeColor="text1"/>
          <w:sz w:val="24"/>
          <w:szCs w:val="24"/>
        </w:rPr>
        <w:t xml:space="preserve"> according </w:t>
      </w:r>
      <w:r>
        <w:rPr>
          <w:rFonts w:ascii="Times New Roman" w:hAnsi="Times New Roman" w:cs="Times New Roman"/>
          <w:color w:val="000000" w:themeColor="text1"/>
          <w:sz w:val="24"/>
          <w:szCs w:val="24"/>
        </w:rPr>
        <w:t xml:space="preserve">to </w:t>
      </w:r>
      <w:r w:rsidRPr="00EA729D">
        <w:rPr>
          <w:rFonts w:ascii="Times New Roman" w:hAnsi="Times New Roman" w:cs="Times New Roman"/>
          <w:color w:val="000000" w:themeColor="text1"/>
          <w:sz w:val="24"/>
          <w:szCs w:val="24"/>
        </w:rPr>
        <w:t>the nature of damage</w:t>
      </w:r>
      <w:r>
        <w:rPr>
          <w:rFonts w:ascii="Times New Roman" w:hAnsi="Times New Roman" w:cs="Times New Roman"/>
          <w:color w:val="000000" w:themeColor="text1"/>
          <w:sz w:val="24"/>
          <w:szCs w:val="24"/>
        </w:rPr>
        <w:t>. The pod damage</w:t>
      </w:r>
      <w:r w:rsidRPr="00EA729D">
        <w:rPr>
          <w:rFonts w:ascii="Times New Roman" w:hAnsi="Times New Roman" w:cs="Times New Roman"/>
          <w:color w:val="000000" w:themeColor="text1"/>
          <w:sz w:val="24"/>
          <w:szCs w:val="24"/>
        </w:rPr>
        <w:t xml:space="preserve"> like </w:t>
      </w:r>
      <w:r w:rsidRPr="00EA729D">
        <w:rPr>
          <w:rFonts w:ascii="Times New Roman" w:hAnsi="Times New Roman" w:cs="Times New Roman"/>
          <w:i/>
          <w:color w:val="000000" w:themeColor="text1"/>
          <w:sz w:val="24"/>
          <w:szCs w:val="24"/>
        </w:rPr>
        <w:t>M.vitrata, H. armigera</w:t>
      </w:r>
      <w:r w:rsidRPr="00EA729D">
        <w:rPr>
          <w:rFonts w:ascii="Times New Roman" w:hAnsi="Times New Roman" w:cs="Times New Roman"/>
          <w:color w:val="000000" w:themeColor="text1"/>
          <w:sz w:val="24"/>
          <w:szCs w:val="24"/>
        </w:rPr>
        <w:t xml:space="preserve"> and L. </w:t>
      </w:r>
      <w:r w:rsidRPr="00EA729D">
        <w:rPr>
          <w:rFonts w:ascii="Times New Roman" w:hAnsi="Times New Roman" w:cs="Times New Roman"/>
          <w:i/>
          <w:color w:val="000000" w:themeColor="text1"/>
          <w:sz w:val="24"/>
          <w:szCs w:val="24"/>
        </w:rPr>
        <w:t>boeticus</w:t>
      </w:r>
      <w:r>
        <w:rPr>
          <w:rFonts w:ascii="Times New Roman" w:hAnsi="Times New Roman" w:cs="Times New Roman"/>
          <w:color w:val="000000" w:themeColor="text1"/>
          <w:sz w:val="24"/>
          <w:szCs w:val="24"/>
        </w:rPr>
        <w:t xml:space="preserve"> was</w:t>
      </w:r>
      <w:r w:rsidRPr="00EA729D">
        <w:rPr>
          <w:rFonts w:ascii="Times New Roman" w:hAnsi="Times New Roman" w:cs="Times New Roman"/>
          <w:color w:val="000000" w:themeColor="text1"/>
          <w:sz w:val="24"/>
          <w:szCs w:val="24"/>
        </w:rPr>
        <w:t xml:space="preserve"> recorded based on the size of damage hole (</w:t>
      </w:r>
      <w:r w:rsidRPr="0089172D">
        <w:rPr>
          <w:rFonts w:ascii="Times New Roman" w:hAnsi="Times New Roman" w:cs="Times New Roman"/>
          <w:b/>
          <w:bCs/>
          <w:color w:val="000000" w:themeColor="text1"/>
          <w:sz w:val="24"/>
          <w:szCs w:val="24"/>
        </w:rPr>
        <w:t>Soundararajan and Chitra, 201</w:t>
      </w:r>
      <w:r w:rsidR="00DF3DAE">
        <w:rPr>
          <w:rFonts w:ascii="Times New Roman" w:hAnsi="Times New Roman" w:cs="Times New Roman"/>
          <w:b/>
          <w:bCs/>
          <w:color w:val="000000" w:themeColor="text1"/>
          <w:sz w:val="24"/>
          <w:szCs w:val="24"/>
        </w:rPr>
        <w:t>7</w:t>
      </w:r>
      <w:r w:rsidRPr="00EA729D">
        <w:rPr>
          <w:rFonts w:ascii="Times New Roman" w:hAnsi="Times New Roman" w:cs="Times New Roman"/>
          <w:color w:val="000000" w:themeColor="text1"/>
          <w:sz w:val="24"/>
          <w:szCs w:val="24"/>
        </w:rPr>
        <w:t>).</w:t>
      </w:r>
      <w:r w:rsidRPr="009F47AA">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The pod </w:t>
      </w:r>
      <w:r>
        <w:rPr>
          <w:rFonts w:ascii="Times New Roman" w:hAnsi="Times New Roman" w:cs="Times New Roman"/>
          <w:color w:val="000000" w:themeColor="text1"/>
          <w:sz w:val="24"/>
          <w:szCs w:val="24"/>
        </w:rPr>
        <w:t xml:space="preserve">damage by pod </w:t>
      </w:r>
      <w:r w:rsidRPr="00EA729D">
        <w:rPr>
          <w:rFonts w:ascii="Times New Roman" w:hAnsi="Times New Roman" w:cs="Times New Roman"/>
          <w:color w:val="000000" w:themeColor="text1"/>
          <w:sz w:val="24"/>
          <w:szCs w:val="24"/>
        </w:rPr>
        <w:t xml:space="preserve">borer complex in </w:t>
      </w:r>
      <w:r>
        <w:rPr>
          <w:rFonts w:ascii="Times New Roman" w:hAnsi="Times New Roman" w:cs="Times New Roman"/>
          <w:color w:val="000000" w:themeColor="text1"/>
          <w:sz w:val="24"/>
          <w:szCs w:val="24"/>
        </w:rPr>
        <w:t>300</w:t>
      </w:r>
      <w:r w:rsidRPr="00EA729D">
        <w:rPr>
          <w:rFonts w:ascii="Times New Roman" w:hAnsi="Times New Roman" w:cs="Times New Roman"/>
          <w:color w:val="000000" w:themeColor="text1"/>
          <w:sz w:val="24"/>
          <w:szCs w:val="24"/>
        </w:rPr>
        <w:t xml:space="preserve"> harvested pods collected in each replication </w:t>
      </w:r>
      <w:r>
        <w:rPr>
          <w:rFonts w:ascii="Times New Roman" w:hAnsi="Times New Roman" w:cs="Times New Roman"/>
          <w:color w:val="000000" w:themeColor="text1"/>
          <w:sz w:val="24"/>
          <w:szCs w:val="24"/>
        </w:rPr>
        <w:t xml:space="preserve">and mixed together </w:t>
      </w:r>
      <w:r w:rsidRPr="00EA729D">
        <w:rPr>
          <w:rFonts w:ascii="Times New Roman" w:hAnsi="Times New Roman" w:cs="Times New Roman"/>
          <w:color w:val="000000" w:themeColor="text1"/>
          <w:sz w:val="24"/>
          <w:szCs w:val="24"/>
        </w:rPr>
        <w:t xml:space="preserve">and sorted out based </w:t>
      </w:r>
      <w:r>
        <w:rPr>
          <w:rFonts w:ascii="Times New Roman" w:hAnsi="Times New Roman" w:cs="Times New Roman"/>
          <w:color w:val="000000" w:themeColor="text1"/>
          <w:sz w:val="24"/>
          <w:szCs w:val="24"/>
        </w:rPr>
        <w:t xml:space="preserve">healthy and damage pods </w:t>
      </w:r>
      <w:r w:rsidRPr="00EA729D">
        <w:rPr>
          <w:rFonts w:ascii="Times New Roman" w:hAnsi="Times New Roman" w:cs="Times New Roman"/>
          <w:color w:val="000000" w:themeColor="text1"/>
          <w:sz w:val="24"/>
          <w:szCs w:val="24"/>
        </w:rPr>
        <w:t xml:space="preserve">on the </w:t>
      </w:r>
      <w:r>
        <w:rPr>
          <w:rFonts w:ascii="Times New Roman" w:hAnsi="Times New Roman" w:cs="Times New Roman"/>
          <w:color w:val="000000" w:themeColor="text1"/>
          <w:sz w:val="24"/>
          <w:szCs w:val="24"/>
        </w:rPr>
        <w:t xml:space="preserve">nature of </w:t>
      </w:r>
      <w:r w:rsidRPr="00EA729D">
        <w:rPr>
          <w:rFonts w:ascii="Times New Roman" w:hAnsi="Times New Roman" w:cs="Times New Roman"/>
          <w:color w:val="000000" w:themeColor="text1"/>
          <w:sz w:val="24"/>
          <w:szCs w:val="24"/>
        </w:rPr>
        <w:t>damage by different</w:t>
      </w:r>
      <w:r>
        <w:rPr>
          <w:rFonts w:ascii="Times New Roman" w:hAnsi="Times New Roman" w:cs="Times New Roman"/>
          <w:color w:val="000000" w:themeColor="text1"/>
          <w:sz w:val="24"/>
          <w:szCs w:val="24"/>
        </w:rPr>
        <w:t xml:space="preserve"> species of pod</w:t>
      </w:r>
      <w:r w:rsidRPr="00EA729D">
        <w:rPr>
          <w:rFonts w:ascii="Times New Roman" w:hAnsi="Times New Roman" w:cs="Times New Roman"/>
          <w:color w:val="000000" w:themeColor="text1"/>
          <w:sz w:val="24"/>
          <w:szCs w:val="24"/>
        </w:rPr>
        <w:t xml:space="preserve"> borers</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data was</w:t>
      </w:r>
      <w:r w:rsidRPr="00EA729D">
        <w:rPr>
          <w:rFonts w:ascii="Times New Roman" w:hAnsi="Times New Roman" w:cs="Times New Roman"/>
          <w:color w:val="000000" w:themeColor="text1"/>
          <w:sz w:val="24"/>
          <w:szCs w:val="24"/>
        </w:rPr>
        <w:t xml:space="preserve"> transformed in per cent and thei</w:t>
      </w:r>
      <w:r>
        <w:rPr>
          <w:rFonts w:ascii="Times New Roman" w:hAnsi="Times New Roman" w:cs="Times New Roman"/>
          <w:color w:val="000000" w:themeColor="text1"/>
          <w:sz w:val="24"/>
          <w:szCs w:val="24"/>
        </w:rPr>
        <w:t xml:space="preserve">r cumulative damage worked out </w:t>
      </w:r>
      <w:r w:rsidRPr="00EA729D">
        <w:rPr>
          <w:rFonts w:ascii="Times New Roman" w:hAnsi="Times New Roman" w:cs="Times New Roman"/>
          <w:color w:val="000000" w:themeColor="text1"/>
          <w:sz w:val="24"/>
          <w:szCs w:val="24"/>
        </w:rPr>
        <w:t xml:space="preserve">The Pest Susceptibility Index (PSI) was calculated </w:t>
      </w:r>
      <w:r>
        <w:rPr>
          <w:rFonts w:ascii="Times New Roman" w:hAnsi="Times New Roman" w:cs="Times New Roman"/>
          <w:color w:val="000000" w:themeColor="text1"/>
          <w:sz w:val="24"/>
          <w:szCs w:val="24"/>
        </w:rPr>
        <w:t xml:space="preserve">by </w:t>
      </w:r>
      <w:r w:rsidRPr="00EA729D">
        <w:rPr>
          <w:rFonts w:ascii="Times New Roman" w:hAnsi="Times New Roman" w:cs="Times New Roman"/>
          <w:color w:val="000000" w:themeColor="text1"/>
          <w:sz w:val="24"/>
          <w:szCs w:val="24"/>
        </w:rPr>
        <w:t>using the check entry</w:t>
      </w:r>
      <w:r>
        <w:rPr>
          <w:rFonts w:ascii="Times New Roman" w:hAnsi="Times New Roman" w:cs="Times New Roman"/>
          <w:color w:val="000000" w:themeColor="text1"/>
          <w:sz w:val="24"/>
          <w:szCs w:val="24"/>
        </w:rPr>
        <w:t xml:space="preserve"> as suggested</w:t>
      </w:r>
      <w:r w:rsidRPr="00EA72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by </w:t>
      </w:r>
      <w:r w:rsidRPr="00CA2A40">
        <w:rPr>
          <w:rFonts w:ascii="Times New Roman" w:hAnsi="Times New Roman" w:cs="Times New Roman"/>
          <w:b/>
          <w:color w:val="000000" w:themeColor="text1"/>
          <w:sz w:val="24"/>
          <w:szCs w:val="24"/>
        </w:rPr>
        <w:t>Anonymous, 2005</w:t>
      </w:r>
      <w:r w:rsidRPr="00EA729D">
        <w:rPr>
          <w:rFonts w:ascii="Times New Roman" w:hAnsi="Times New Roman" w:cs="Times New Roman"/>
          <w:color w:val="000000" w:themeColor="text1"/>
          <w:sz w:val="24"/>
          <w:szCs w:val="24"/>
        </w:rPr>
        <w:t>.</w:t>
      </w:r>
    </w:p>
    <w:p w14:paraId="22067BB6" w14:textId="77777777" w:rsidR="00C61E93" w:rsidRDefault="00C61E93" w:rsidP="00C61E9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insect pests infesting on pods and grains was categorized as pod borer complex </w:t>
      </w:r>
      <w:r w:rsidRPr="00D96EA0">
        <w:rPr>
          <w:rFonts w:ascii="Times New Roman" w:hAnsi="Times New Roman" w:cs="Times New Roman"/>
          <w:i/>
          <w:color w:val="000000" w:themeColor="text1"/>
          <w:sz w:val="24"/>
          <w:szCs w:val="24"/>
        </w:rPr>
        <w:t>i.e.</w:t>
      </w:r>
      <w:r>
        <w:rPr>
          <w:rFonts w:ascii="Times New Roman" w:hAnsi="Times New Roman" w:cs="Times New Roman"/>
          <w:color w:val="000000" w:themeColor="text1"/>
          <w:sz w:val="24"/>
          <w:szCs w:val="24"/>
        </w:rPr>
        <w:t xml:space="preserve"> spotted pod borer, </w:t>
      </w:r>
      <w:r w:rsidRPr="00D96EA0">
        <w:rPr>
          <w:rFonts w:ascii="Times New Roman" w:hAnsi="Times New Roman" w:cs="Times New Roman"/>
          <w:i/>
          <w:color w:val="000000" w:themeColor="text1"/>
          <w:sz w:val="24"/>
          <w:szCs w:val="24"/>
        </w:rPr>
        <w:t>Maruca vitrata</w:t>
      </w:r>
      <w:r>
        <w:rPr>
          <w:rFonts w:ascii="Times New Roman" w:hAnsi="Times New Roman" w:cs="Times New Roman"/>
          <w:color w:val="000000" w:themeColor="text1"/>
          <w:sz w:val="24"/>
          <w:szCs w:val="24"/>
        </w:rPr>
        <w:t xml:space="preserve"> , Gram pod borer, </w:t>
      </w:r>
      <w:r w:rsidRPr="00D96EA0">
        <w:rPr>
          <w:rFonts w:ascii="Times New Roman" w:hAnsi="Times New Roman" w:cs="Times New Roman"/>
          <w:i/>
          <w:color w:val="000000" w:themeColor="text1"/>
          <w:sz w:val="24"/>
          <w:szCs w:val="24"/>
        </w:rPr>
        <w:t>Helicoverpa armigera</w:t>
      </w:r>
      <w:r>
        <w:rPr>
          <w:rFonts w:ascii="Times New Roman" w:hAnsi="Times New Roman" w:cs="Times New Roman"/>
          <w:color w:val="000000" w:themeColor="text1"/>
          <w:sz w:val="24"/>
          <w:szCs w:val="24"/>
        </w:rPr>
        <w:t xml:space="preserve"> and blue butterfly, </w:t>
      </w:r>
      <w:r w:rsidRPr="003C2EEE">
        <w:rPr>
          <w:rFonts w:ascii="Times New Roman" w:hAnsi="Times New Roman" w:cs="Times New Roman"/>
          <w:i/>
          <w:color w:val="000000" w:themeColor="text1"/>
          <w:sz w:val="24"/>
          <w:szCs w:val="24"/>
        </w:rPr>
        <w:t>Lempides boeiticus</w:t>
      </w:r>
      <w:r>
        <w:rPr>
          <w:rFonts w:ascii="Times New Roman" w:hAnsi="Times New Roman" w:cs="Times New Roman"/>
          <w:color w:val="000000" w:themeColor="text1"/>
          <w:sz w:val="24"/>
          <w:szCs w:val="24"/>
        </w:rPr>
        <w:t>. The population/plant all above pod related insect pests were count together and presented under heading of pod borer complex .Pod damage due to pod borer complex was recorded from</w:t>
      </w:r>
      <w:r w:rsidRPr="00EA729D">
        <w:rPr>
          <w:rFonts w:ascii="Times New Roman" w:hAnsi="Times New Roman" w:cs="Times New Roman"/>
          <w:color w:val="000000" w:themeColor="text1"/>
          <w:sz w:val="24"/>
          <w:szCs w:val="24"/>
        </w:rPr>
        <w:t xml:space="preserve"> ten randomly selected plants per plot at the time of harvesting by counting the total number of healthy and damaged pods and percent pod damage</w:t>
      </w:r>
      <w:r w:rsidR="00033E59">
        <w:rPr>
          <w:rFonts w:ascii="Times New Roman" w:hAnsi="Times New Roman" w:cs="Times New Roman"/>
          <w:color w:val="000000" w:themeColor="text1"/>
          <w:sz w:val="24"/>
          <w:szCs w:val="24"/>
        </w:rPr>
        <w:t xml:space="preserve"> and grain yield q/ha. were </w:t>
      </w:r>
      <w:r w:rsidRPr="00EA729D">
        <w:rPr>
          <w:rFonts w:ascii="Times New Roman" w:hAnsi="Times New Roman" w:cs="Times New Roman"/>
          <w:color w:val="000000" w:themeColor="text1"/>
          <w:sz w:val="24"/>
          <w:szCs w:val="24"/>
        </w:rPr>
        <w:t>calculated with following formula</w:t>
      </w:r>
      <w:r>
        <w:rPr>
          <w:rFonts w:ascii="Times New Roman" w:hAnsi="Times New Roman" w:cs="Times New Roman"/>
          <w:color w:val="000000" w:themeColor="text1"/>
          <w:sz w:val="24"/>
          <w:szCs w:val="24"/>
        </w:rPr>
        <w:t>:</w:t>
      </w:r>
      <w:r w:rsidR="00033E59">
        <w:rPr>
          <w:rFonts w:ascii="Times New Roman" w:hAnsi="Times New Roman" w:cs="Times New Roman"/>
          <w:color w:val="000000" w:themeColor="text1"/>
          <w:sz w:val="24"/>
          <w:szCs w:val="24"/>
        </w:rPr>
        <w:t>m</w:t>
      </w:r>
      <w:r w:rsidR="00033E59" w:rsidRPr="00033E59">
        <w:rPr>
          <w:rFonts w:ascii="Times New Roman" w:hAnsi="Times New Roman" w:cs="Times New Roman"/>
          <w:color w:val="000000" w:themeColor="text1"/>
          <w:sz w:val="18"/>
          <w:szCs w:val="18"/>
          <w:vertAlign w:val="superscript"/>
        </w:rPr>
        <w:t>2</w:t>
      </w:r>
    </w:p>
    <w:p w14:paraId="6DC4B7CD" w14:textId="77777777" w:rsidR="00C61E93" w:rsidRPr="00851422" w:rsidRDefault="00C61E93" w:rsidP="00C61E93">
      <w:pPr>
        <w:spacing w:after="0" w:line="360" w:lineRule="auto"/>
        <w:ind w:left="720" w:firstLine="720"/>
        <w:jc w:val="both"/>
        <w:rPr>
          <w:rFonts w:ascii="Times New Roman" w:eastAsiaTheme="minorEastAsia" w:hAnsi="Times New Roman" w:cs="Times New Roman"/>
          <w:color w:val="000000" w:themeColor="text1"/>
          <w:sz w:val="24"/>
          <w:szCs w:val="24"/>
        </w:rPr>
      </w:pPr>
      <w:r w:rsidRPr="00851422">
        <w:rPr>
          <w:rFonts w:ascii="Times New Roman" w:hAnsi="Times New Roman" w:cs="Times New Roman"/>
          <w:color w:val="000000" w:themeColor="text1"/>
          <w:sz w:val="24"/>
          <w:szCs w:val="24"/>
        </w:rPr>
        <w:t>Pod damage (%)</w:t>
      </w:r>
      <m:oMath>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Total number of damaged pods</m:t>
            </m:r>
          </m:num>
          <m:den>
            <m:r>
              <m:rPr>
                <m:sty m:val="p"/>
              </m:rPr>
              <w:rPr>
                <w:rFonts w:ascii="Cambria Math" w:hAnsi="Times New Roman" w:cs="Times New Roman"/>
                <w:color w:val="000000" w:themeColor="text1"/>
                <w:sz w:val="24"/>
                <w:szCs w:val="24"/>
              </w:rPr>
              <m:t>Total number of examined pods</m:t>
            </m:r>
          </m:den>
        </m:f>
      </m:oMath>
      <w:r w:rsidRPr="00851422">
        <w:rPr>
          <w:rFonts w:ascii="Times New Roman" w:eastAsiaTheme="minorEastAsia" w:hAnsi="Times New Roman" w:cs="Times New Roman"/>
          <w:color w:val="000000" w:themeColor="text1"/>
          <w:sz w:val="24"/>
          <w:szCs w:val="24"/>
        </w:rPr>
        <w:t>×100</w:t>
      </w:r>
    </w:p>
    <w:p w14:paraId="2ECC26A4" w14:textId="77777777" w:rsidR="00033E59" w:rsidRPr="00851422" w:rsidRDefault="00033E59" w:rsidP="00C61E93">
      <w:pPr>
        <w:spacing w:after="0" w:line="360" w:lineRule="auto"/>
        <w:ind w:left="720" w:firstLine="720"/>
        <w:jc w:val="both"/>
        <w:rPr>
          <w:rFonts w:ascii="Times New Roman" w:eastAsiaTheme="minorEastAsia" w:hAnsi="Times New Roman" w:cs="Times New Roman"/>
          <w:color w:val="000000" w:themeColor="text1"/>
          <w:sz w:val="24"/>
          <w:szCs w:val="24"/>
        </w:rPr>
      </w:pPr>
    </w:p>
    <w:p w14:paraId="68F31C18" w14:textId="77777777" w:rsidR="00033E59" w:rsidRPr="00851422" w:rsidRDefault="00033E59" w:rsidP="00C61E93">
      <w:pPr>
        <w:spacing w:after="0" w:line="360" w:lineRule="auto"/>
        <w:ind w:left="720" w:firstLine="720"/>
        <w:jc w:val="both"/>
        <w:rPr>
          <w:rFonts w:ascii="Times New Roman" w:hAnsi="Times New Roman" w:cs="Times New Roman"/>
          <w:color w:val="000000" w:themeColor="text1"/>
          <w:sz w:val="24"/>
          <w:szCs w:val="24"/>
        </w:rPr>
      </w:pPr>
      <w:r w:rsidRPr="00851422">
        <w:rPr>
          <w:rFonts w:ascii="Times New Roman" w:eastAsiaTheme="minorEastAsia" w:hAnsi="Times New Roman" w:cs="Times New Roman"/>
          <w:color w:val="000000" w:themeColor="text1"/>
          <w:sz w:val="24"/>
          <w:szCs w:val="24"/>
        </w:rPr>
        <w:t xml:space="preserve">Grain yield (q/ha) = </w:t>
      </w:r>
      <m:oMath>
        <m:r>
          <m:rPr>
            <m:sty m:val="p"/>
          </m:rPr>
          <w:rPr>
            <w:rFonts w:ascii="Cambria Math" w:hAnsi="Times New Roman" w:cs="Times New Roman"/>
            <w:color w:val="000000" w:themeColor="text1"/>
            <w:sz w:val="24"/>
            <w:szCs w:val="24"/>
          </w:rPr>
          <m:t>=</m:t>
        </m:r>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Weight of grain in kg./plot</m:t>
            </m:r>
          </m:num>
          <m:den>
            <m:r>
              <m:rPr>
                <m:sty m:val="p"/>
              </m:rPr>
              <w:rPr>
                <w:rFonts w:ascii="Cambria Math" w:hAnsi="Times New Roman" w:cs="Times New Roman"/>
                <w:color w:val="000000" w:themeColor="text1"/>
                <w:sz w:val="24"/>
                <w:szCs w:val="24"/>
              </w:rPr>
              <m:t>Plot area in square meter</m:t>
            </m:r>
          </m:den>
        </m:f>
        <m:r>
          <m:rPr>
            <m:sty m:val="p"/>
          </m:rPr>
          <w:rPr>
            <w:rFonts w:ascii="Cambria Math" w:hAnsi="Cambria Math" w:cs="Times New Roman"/>
            <w:color w:val="000000" w:themeColor="text1"/>
            <w:sz w:val="24"/>
            <w:szCs w:val="24"/>
          </w:rPr>
          <m:t>×</m:t>
        </m:r>
        <m:r>
          <m:rPr>
            <m:sty m:val="p"/>
          </m:rPr>
          <w:rPr>
            <w:rFonts w:ascii="Cambria Math" w:hAnsi="Times New Roman" w:cs="Times New Roman"/>
            <w:color w:val="000000" w:themeColor="text1"/>
            <w:sz w:val="24"/>
            <w:szCs w:val="24"/>
          </w:rPr>
          <m:t>10000</m:t>
        </m:r>
      </m:oMath>
    </w:p>
    <w:p w14:paraId="5189BF9A" w14:textId="77777777" w:rsidR="00C61E93" w:rsidRPr="00851422" w:rsidRDefault="00C61E93" w:rsidP="00072D93">
      <w:pPr>
        <w:spacing w:after="0" w:line="360" w:lineRule="auto"/>
        <w:ind w:firstLine="720"/>
        <w:jc w:val="both"/>
        <w:rPr>
          <w:rFonts w:ascii="Times New Roman" w:hAnsi="Times New Roman" w:cs="Times New Roman"/>
          <w:color w:val="000000" w:themeColor="text1"/>
          <w:sz w:val="24"/>
          <w:szCs w:val="24"/>
        </w:rPr>
      </w:pPr>
    </w:p>
    <w:p w14:paraId="2C884C97" w14:textId="77777777" w:rsidR="00072D93" w:rsidRPr="00AD2F88" w:rsidRDefault="00A56B6D"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2</w:t>
      </w:r>
      <w:r w:rsidR="00072D93">
        <w:rPr>
          <w:rFonts w:ascii="Times New Roman" w:hAnsi="Times New Roman" w:cs="Times New Roman"/>
          <w:b/>
          <w:color w:val="000000" w:themeColor="text1"/>
          <w:sz w:val="24"/>
          <w:szCs w:val="24"/>
        </w:rPr>
        <w:t xml:space="preserve">: </w:t>
      </w:r>
      <w:r w:rsidR="00072D93" w:rsidRPr="00E54DA1">
        <w:rPr>
          <w:rFonts w:ascii="Times New Roman" w:hAnsi="Times New Roman" w:cs="Times New Roman"/>
          <w:b/>
          <w:color w:val="000000" w:themeColor="text1"/>
          <w:sz w:val="24"/>
          <w:szCs w:val="24"/>
        </w:rPr>
        <w:t>Pest</w:t>
      </w:r>
      <w:r w:rsidR="00072D93">
        <w:rPr>
          <w:rFonts w:ascii="Times New Roman" w:hAnsi="Times New Roman" w:cs="Times New Roman"/>
          <w:b/>
          <w:color w:val="000000" w:themeColor="text1"/>
          <w:sz w:val="24"/>
          <w:szCs w:val="24"/>
        </w:rPr>
        <w:t xml:space="preserve"> susceptibility</w:t>
      </w:r>
      <w:r w:rsidR="00072D93" w:rsidRPr="00EA729D">
        <w:rPr>
          <w:rFonts w:ascii="Times New Roman" w:hAnsi="Times New Roman" w:cs="Times New Roman"/>
          <w:b/>
          <w:color w:val="000000" w:themeColor="text1"/>
          <w:sz w:val="24"/>
          <w:szCs w:val="24"/>
        </w:rPr>
        <w:t xml:space="preserve"> Index calculation for pod damage</w:t>
      </w:r>
    </w:p>
    <w:tbl>
      <w:tblPr>
        <w:tblStyle w:val="TableGrid"/>
        <w:tblW w:w="0" w:type="auto"/>
        <w:tblInd w:w="108" w:type="dxa"/>
        <w:tblLook w:val="04A0" w:firstRow="1" w:lastRow="0" w:firstColumn="1" w:lastColumn="0" w:noHBand="0" w:noVBand="1"/>
      </w:tblPr>
      <w:tblGrid>
        <w:gridCol w:w="2664"/>
        <w:gridCol w:w="2772"/>
        <w:gridCol w:w="3924"/>
      </w:tblGrid>
      <w:tr w:rsidR="00072D93" w:rsidRPr="00EA729D" w14:paraId="36900522" w14:textId="77777777" w:rsidTr="00A36818">
        <w:tc>
          <w:tcPr>
            <w:tcW w:w="2664" w:type="dxa"/>
          </w:tcPr>
          <w:p w14:paraId="03EF07F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PSP Value</w:t>
            </w:r>
          </w:p>
        </w:tc>
        <w:tc>
          <w:tcPr>
            <w:tcW w:w="2772" w:type="dxa"/>
          </w:tcPr>
          <w:p w14:paraId="041035D1"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PSI</w:t>
            </w:r>
          </w:p>
        </w:tc>
        <w:tc>
          <w:tcPr>
            <w:tcW w:w="3924" w:type="dxa"/>
          </w:tcPr>
          <w:p w14:paraId="7CED4C2B"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Category of Resistance.</w:t>
            </w:r>
          </w:p>
        </w:tc>
      </w:tr>
      <w:tr w:rsidR="00072D93" w:rsidRPr="00EA729D" w14:paraId="0FCA3670" w14:textId="77777777" w:rsidTr="00A36818">
        <w:tc>
          <w:tcPr>
            <w:tcW w:w="2664" w:type="dxa"/>
          </w:tcPr>
          <w:p w14:paraId="4E21B866"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100</w:t>
            </w:r>
          </w:p>
        </w:tc>
        <w:tc>
          <w:tcPr>
            <w:tcW w:w="2772" w:type="dxa"/>
          </w:tcPr>
          <w:p w14:paraId="7EAC1318"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w:t>
            </w:r>
          </w:p>
        </w:tc>
        <w:tc>
          <w:tcPr>
            <w:tcW w:w="3924" w:type="dxa"/>
          </w:tcPr>
          <w:p w14:paraId="2A656B18"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Resistant (R)</w:t>
            </w:r>
          </w:p>
        </w:tc>
      </w:tr>
      <w:tr w:rsidR="00072D93" w:rsidRPr="00EA729D" w14:paraId="6D40E1DD" w14:textId="77777777" w:rsidTr="00A36818">
        <w:tc>
          <w:tcPr>
            <w:tcW w:w="2664" w:type="dxa"/>
          </w:tcPr>
          <w:p w14:paraId="5B971B7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75 to 100</w:t>
            </w:r>
          </w:p>
        </w:tc>
        <w:tc>
          <w:tcPr>
            <w:tcW w:w="2772" w:type="dxa"/>
          </w:tcPr>
          <w:p w14:paraId="4F046CBB"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2</w:t>
            </w:r>
          </w:p>
        </w:tc>
        <w:tc>
          <w:tcPr>
            <w:tcW w:w="3924" w:type="dxa"/>
          </w:tcPr>
          <w:p w14:paraId="77CC21FD" w14:textId="77777777" w:rsidR="00072D9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Resistant</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(R)</w:t>
            </w:r>
          </w:p>
        </w:tc>
      </w:tr>
      <w:tr w:rsidR="00072D93" w:rsidRPr="00EA729D" w14:paraId="3B085E82" w14:textId="77777777" w:rsidTr="00A36818">
        <w:tc>
          <w:tcPr>
            <w:tcW w:w="2664" w:type="dxa"/>
          </w:tcPr>
          <w:p w14:paraId="6D25DE55"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50 to 75</w:t>
            </w:r>
          </w:p>
        </w:tc>
        <w:tc>
          <w:tcPr>
            <w:tcW w:w="2772" w:type="dxa"/>
          </w:tcPr>
          <w:p w14:paraId="60CF573E"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3</w:t>
            </w:r>
          </w:p>
        </w:tc>
        <w:tc>
          <w:tcPr>
            <w:tcW w:w="3924" w:type="dxa"/>
          </w:tcPr>
          <w:p w14:paraId="0D52C2D0" w14:textId="77777777" w:rsidR="00072D93" w:rsidRPr="00EA729D" w:rsidRDefault="00072D9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Resistant</w:t>
            </w:r>
          </w:p>
        </w:tc>
      </w:tr>
      <w:tr w:rsidR="00FF3773" w:rsidRPr="00EA729D" w14:paraId="28156FE0" w14:textId="77777777" w:rsidTr="00A36818">
        <w:tc>
          <w:tcPr>
            <w:tcW w:w="2664" w:type="dxa"/>
          </w:tcPr>
          <w:p w14:paraId="4B1E7CD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25 to 50</w:t>
            </w:r>
          </w:p>
        </w:tc>
        <w:tc>
          <w:tcPr>
            <w:tcW w:w="2772" w:type="dxa"/>
          </w:tcPr>
          <w:p w14:paraId="6BA909BE"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4</w:t>
            </w:r>
          </w:p>
        </w:tc>
        <w:tc>
          <w:tcPr>
            <w:tcW w:w="3924" w:type="dxa"/>
          </w:tcPr>
          <w:p w14:paraId="4EE7A799" w14:textId="77777777" w:rsidR="00FF3773" w:rsidRPr="00EA729D" w:rsidRDefault="00FF3773" w:rsidP="0068240E">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Resistant</w:t>
            </w:r>
          </w:p>
        </w:tc>
      </w:tr>
      <w:tr w:rsidR="00FF3773" w:rsidRPr="00EA729D" w14:paraId="3D039279" w14:textId="77777777" w:rsidTr="00A36818">
        <w:tc>
          <w:tcPr>
            <w:tcW w:w="2664" w:type="dxa"/>
          </w:tcPr>
          <w:p w14:paraId="5971AF4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10 to 25</w:t>
            </w:r>
          </w:p>
        </w:tc>
        <w:tc>
          <w:tcPr>
            <w:tcW w:w="2772" w:type="dxa"/>
          </w:tcPr>
          <w:p w14:paraId="795F0F63"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5</w:t>
            </w:r>
          </w:p>
        </w:tc>
        <w:tc>
          <w:tcPr>
            <w:tcW w:w="3924" w:type="dxa"/>
          </w:tcPr>
          <w:p w14:paraId="4EDE30D1"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Susceptible (MS)</w:t>
            </w:r>
          </w:p>
        </w:tc>
      </w:tr>
      <w:tr w:rsidR="00FF3773" w:rsidRPr="00EA729D" w14:paraId="688A03F5" w14:textId="77777777" w:rsidTr="00A36818">
        <w:tc>
          <w:tcPr>
            <w:tcW w:w="2664" w:type="dxa"/>
          </w:tcPr>
          <w:p w14:paraId="4D170FE9"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10 to </w:t>
            </w:r>
            <w:r>
              <w:rPr>
                <w:rFonts w:ascii="Times New Roman" w:hAnsi="Times New Roman" w:cs="Times New Roman"/>
                <w:color w:val="000000" w:themeColor="text1"/>
                <w:sz w:val="24"/>
                <w:szCs w:val="24"/>
              </w:rPr>
              <w:t>-</w:t>
            </w:r>
            <w:r w:rsidRPr="00EA729D">
              <w:rPr>
                <w:rFonts w:ascii="Times New Roman" w:hAnsi="Times New Roman" w:cs="Times New Roman"/>
                <w:color w:val="000000" w:themeColor="text1"/>
                <w:sz w:val="24"/>
                <w:szCs w:val="24"/>
              </w:rPr>
              <w:t>10</w:t>
            </w:r>
          </w:p>
        </w:tc>
        <w:tc>
          <w:tcPr>
            <w:tcW w:w="2772" w:type="dxa"/>
          </w:tcPr>
          <w:p w14:paraId="08CA4353"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6</w:t>
            </w:r>
          </w:p>
        </w:tc>
        <w:tc>
          <w:tcPr>
            <w:tcW w:w="3924" w:type="dxa"/>
          </w:tcPr>
          <w:p w14:paraId="52858D49"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Moderately Susceptible (MS)</w:t>
            </w:r>
          </w:p>
        </w:tc>
      </w:tr>
      <w:tr w:rsidR="00FF3773" w:rsidRPr="00EA729D" w14:paraId="6EE1CBC2" w14:textId="77777777" w:rsidTr="00A36818">
        <w:tc>
          <w:tcPr>
            <w:tcW w:w="2664" w:type="dxa"/>
          </w:tcPr>
          <w:p w14:paraId="11C6B110"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EA729D">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-25</w:t>
            </w:r>
          </w:p>
        </w:tc>
        <w:tc>
          <w:tcPr>
            <w:tcW w:w="2772" w:type="dxa"/>
          </w:tcPr>
          <w:p w14:paraId="0E836B3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7</w:t>
            </w:r>
          </w:p>
        </w:tc>
        <w:tc>
          <w:tcPr>
            <w:tcW w:w="3924" w:type="dxa"/>
          </w:tcPr>
          <w:p w14:paraId="62B5AE0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Susceptible (S)</w:t>
            </w:r>
          </w:p>
        </w:tc>
      </w:tr>
      <w:tr w:rsidR="00FF3773" w:rsidRPr="00EA729D" w14:paraId="0E1C839A" w14:textId="77777777" w:rsidTr="00A36818">
        <w:tc>
          <w:tcPr>
            <w:tcW w:w="2664" w:type="dxa"/>
          </w:tcPr>
          <w:p w14:paraId="6752B86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to -</w:t>
            </w:r>
            <w:r w:rsidRPr="00EA729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w:t>
            </w:r>
          </w:p>
        </w:tc>
        <w:tc>
          <w:tcPr>
            <w:tcW w:w="2772" w:type="dxa"/>
          </w:tcPr>
          <w:p w14:paraId="6B7A1D9D"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8</w:t>
            </w:r>
          </w:p>
        </w:tc>
        <w:tc>
          <w:tcPr>
            <w:tcW w:w="3924" w:type="dxa"/>
          </w:tcPr>
          <w:p w14:paraId="46CEFF1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Susceptible (S)</w:t>
            </w:r>
          </w:p>
        </w:tc>
      </w:tr>
      <w:tr w:rsidR="00FF3773" w:rsidRPr="00EA729D" w14:paraId="4B3B7E83" w14:textId="77777777" w:rsidTr="00A36818">
        <w:tc>
          <w:tcPr>
            <w:tcW w:w="2664" w:type="dxa"/>
          </w:tcPr>
          <w:p w14:paraId="76F15C8B"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lastRenderedPageBreak/>
              <w:t>Above -50</w:t>
            </w:r>
          </w:p>
        </w:tc>
        <w:tc>
          <w:tcPr>
            <w:tcW w:w="2772" w:type="dxa"/>
          </w:tcPr>
          <w:p w14:paraId="24784A24"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9</w:t>
            </w:r>
          </w:p>
        </w:tc>
        <w:tc>
          <w:tcPr>
            <w:tcW w:w="3924" w:type="dxa"/>
          </w:tcPr>
          <w:p w14:paraId="35C1147B" w14:textId="77777777" w:rsidR="00FF3773" w:rsidRPr="00EA729D" w:rsidRDefault="00FF3773" w:rsidP="00A36818">
            <w:pPr>
              <w:spacing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Highly Susceptible (HS)</w:t>
            </w:r>
          </w:p>
        </w:tc>
      </w:tr>
    </w:tbl>
    <w:p w14:paraId="44713A89" w14:textId="77777777" w:rsidR="00072D93" w:rsidRDefault="00072D93" w:rsidP="00072D93">
      <w:pPr>
        <w:spacing w:after="0" w:line="360" w:lineRule="auto"/>
        <w:ind w:firstLine="720"/>
        <w:jc w:val="both"/>
        <w:rPr>
          <w:rFonts w:ascii="Times New Roman" w:hAnsi="Times New Roman" w:cs="Times New Roman"/>
          <w:color w:val="000000" w:themeColor="text1"/>
          <w:sz w:val="24"/>
          <w:szCs w:val="24"/>
        </w:rPr>
      </w:pPr>
    </w:p>
    <w:p w14:paraId="46DF7688" w14:textId="77777777" w:rsidR="00072D93"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 </w:t>
      </w:r>
      <w:r w:rsidR="00072D93" w:rsidRPr="00EA729D">
        <w:rPr>
          <w:rFonts w:ascii="Times New Roman" w:hAnsi="Times New Roman" w:cs="Times New Roman"/>
          <w:b/>
          <w:color w:val="000000" w:themeColor="text1"/>
          <w:sz w:val="24"/>
          <w:szCs w:val="24"/>
        </w:rPr>
        <w:t xml:space="preserve">PSI was worked out by calculating Pest Susceptibility Percentage (PSP) </w:t>
      </w:r>
      <w:r w:rsidR="00072D93">
        <w:rPr>
          <w:rFonts w:ascii="Times New Roman" w:hAnsi="Times New Roman" w:cs="Times New Roman"/>
          <w:b/>
          <w:color w:val="000000" w:themeColor="text1"/>
          <w:sz w:val="24"/>
          <w:szCs w:val="24"/>
        </w:rPr>
        <w:t xml:space="preserve">by </w:t>
      </w:r>
      <w:r w:rsidR="00072D93" w:rsidRPr="00EA729D">
        <w:rPr>
          <w:rFonts w:ascii="Times New Roman" w:hAnsi="Times New Roman" w:cs="Times New Roman"/>
          <w:b/>
          <w:color w:val="000000" w:themeColor="text1"/>
          <w:sz w:val="24"/>
          <w:szCs w:val="24"/>
        </w:rPr>
        <w:t>using the following formula</w:t>
      </w:r>
      <w:r w:rsidR="00072D93">
        <w:rPr>
          <w:rFonts w:ascii="Times New Roman" w:hAnsi="Times New Roman" w:cs="Times New Roman"/>
          <w:b/>
          <w:color w:val="000000" w:themeColor="text1"/>
          <w:sz w:val="24"/>
          <w:szCs w:val="24"/>
        </w:rPr>
        <w:t>:</w:t>
      </w:r>
    </w:p>
    <w:p w14:paraId="05D3144E" w14:textId="77777777" w:rsidR="00072D93" w:rsidRPr="00EA729D" w:rsidRDefault="00072D93" w:rsidP="00072D93">
      <w:pPr>
        <w:spacing w:after="0"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Pest Susceptibility Rating (%) = </w:t>
      </w:r>
      <m:oMath>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 xml:space="preserve">P.D.  of check </m:t>
            </m:r>
            <m:r>
              <m:rPr>
                <m:sty m:val="p"/>
              </m:rPr>
              <w:rPr>
                <w:rFonts w:ascii="Times New Roman" w:hAnsi="Times New Roman" w:cs="Times New Roman"/>
                <w:color w:val="000000" w:themeColor="text1"/>
                <w:sz w:val="24"/>
                <w:szCs w:val="24"/>
              </w:rPr>
              <m:t>-</m:t>
            </m:r>
            <m:r>
              <m:rPr>
                <m:sty m:val="p"/>
              </m:rPr>
              <w:rPr>
                <w:rFonts w:ascii="Cambria Math" w:hAnsi="Times New Roman" w:cs="Times New Roman"/>
                <w:color w:val="000000" w:themeColor="text1"/>
                <w:sz w:val="24"/>
                <w:szCs w:val="24"/>
              </w:rPr>
              <m:t xml:space="preserve"> P.D.  of test cultivar</m:t>
            </m:r>
          </m:num>
          <m:den>
            <m:r>
              <m:rPr>
                <m:sty m:val="p"/>
              </m:rPr>
              <w:rPr>
                <w:rFonts w:ascii="Cambria Math" w:hAnsi="Times New Roman" w:cs="Times New Roman"/>
                <w:color w:val="000000" w:themeColor="text1"/>
                <w:sz w:val="24"/>
                <w:szCs w:val="24"/>
              </w:rPr>
              <m:t>P.D.  of check</m:t>
            </m:r>
          </m:den>
        </m:f>
        <m:r>
          <m:rPr>
            <m:sty m:val="p"/>
          </m:rPr>
          <w:rPr>
            <w:rFonts w:ascii="Times New Roman" w:hAnsi="Times New Roman" w:cs="Times New Roman"/>
            <w:color w:val="000000" w:themeColor="text1"/>
            <w:sz w:val="24"/>
            <w:szCs w:val="24"/>
          </w:rPr>
          <m:t>×</m:t>
        </m:r>
      </m:oMath>
      <w:r w:rsidRPr="00EA729D">
        <w:rPr>
          <w:rFonts w:ascii="Times New Roman" w:eastAsiaTheme="minorEastAsia" w:hAnsi="Times New Roman" w:cs="Times New Roman"/>
          <w:color w:val="000000" w:themeColor="text1"/>
          <w:sz w:val="24"/>
          <w:szCs w:val="24"/>
        </w:rPr>
        <w:t xml:space="preserve"> 100</w:t>
      </w:r>
    </w:p>
    <w:p w14:paraId="0DBEA019" w14:textId="77777777" w:rsidR="00072D93" w:rsidRDefault="00072D93" w:rsidP="00072D9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P.D. = Mean of % pod</w:t>
      </w:r>
      <w:r w:rsidRPr="00EA729D">
        <w:rPr>
          <w:rFonts w:ascii="Times New Roman" w:hAnsi="Times New Roman" w:cs="Times New Roman"/>
          <w:color w:val="000000" w:themeColor="text1"/>
          <w:sz w:val="24"/>
          <w:szCs w:val="24"/>
        </w:rPr>
        <w:t xml:space="preserve"> damage</w:t>
      </w:r>
    </w:p>
    <w:p w14:paraId="6510958E" w14:textId="77777777" w:rsidR="00072D93" w:rsidRPr="00C61E93" w:rsidRDefault="0043644A" w:rsidP="00072D9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C61E93" w:rsidRPr="00C61E93">
        <w:rPr>
          <w:rFonts w:ascii="Times New Roman" w:hAnsi="Times New Roman" w:cs="Times New Roman"/>
          <w:b/>
          <w:color w:val="000000" w:themeColor="text1"/>
          <w:sz w:val="24"/>
          <w:szCs w:val="24"/>
        </w:rPr>
        <w:t>Statistical analysis</w:t>
      </w:r>
    </w:p>
    <w:p w14:paraId="48464473" w14:textId="77777777" w:rsidR="00C61E93" w:rsidRPr="0084451D" w:rsidRDefault="00C61E93" w:rsidP="00C61E93">
      <w:pPr>
        <w:spacing w:after="0" w:line="360" w:lineRule="auto"/>
        <w:jc w:val="both"/>
        <w:rPr>
          <w:rFonts w:ascii="Times New Roman" w:hAnsi="Times New Roman" w:cs="Times New Roman"/>
          <w:b/>
          <w:color w:val="000000" w:themeColor="text1"/>
          <w:sz w:val="24"/>
          <w:szCs w:val="24"/>
        </w:rPr>
      </w:pPr>
      <w:r w:rsidRPr="0084451D">
        <w:rPr>
          <w:rFonts w:ascii="Times New Roman" w:hAnsi="Times New Roman" w:cs="Times New Roman"/>
          <w:b/>
          <w:color w:val="000000" w:themeColor="text1"/>
          <w:sz w:val="24"/>
          <w:szCs w:val="24"/>
        </w:rPr>
        <w:t>Data transformation</w:t>
      </w:r>
      <w:r>
        <w:rPr>
          <w:rFonts w:ascii="Times New Roman" w:hAnsi="Times New Roman" w:cs="Times New Roman"/>
          <w:b/>
          <w:color w:val="000000" w:themeColor="text1"/>
          <w:sz w:val="24"/>
          <w:szCs w:val="24"/>
        </w:rPr>
        <w:t xml:space="preserve"> </w:t>
      </w:r>
      <w:r w:rsidRPr="0084451D">
        <w:rPr>
          <w:rFonts w:ascii="Times New Roman" w:hAnsi="Times New Roman" w:cs="Times New Roman"/>
          <w:b/>
          <w:color w:val="000000" w:themeColor="text1"/>
          <w:sz w:val="24"/>
          <w:szCs w:val="24"/>
        </w:rPr>
        <w:t xml:space="preserve"> </w:t>
      </w:r>
    </w:p>
    <w:p w14:paraId="4ABCBDC7" w14:textId="77777777" w:rsidR="00C61E93" w:rsidRPr="00EA729D" w:rsidRDefault="00C61E93" w:rsidP="00C61E93">
      <w:pPr>
        <w:spacing w:after="0" w:line="360" w:lineRule="auto"/>
        <w:ind w:firstLine="720"/>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The population</w:t>
      </w:r>
      <w:r>
        <w:rPr>
          <w:rFonts w:ascii="Times New Roman" w:hAnsi="Times New Roman" w:cs="Times New Roman"/>
          <w:color w:val="000000" w:themeColor="text1"/>
          <w:sz w:val="24"/>
          <w:szCs w:val="24"/>
        </w:rPr>
        <w:t xml:space="preserve"> of insect pests</w:t>
      </w:r>
      <w:r w:rsidRPr="00EA729D">
        <w:rPr>
          <w:rFonts w:ascii="Times New Roman" w:hAnsi="Times New Roman" w:cs="Times New Roman"/>
          <w:color w:val="000000" w:themeColor="text1"/>
          <w:sz w:val="24"/>
          <w:szCs w:val="24"/>
        </w:rPr>
        <w:t xml:space="preserve"> collected from the </w:t>
      </w:r>
      <w:r>
        <w:rPr>
          <w:rFonts w:ascii="Times New Roman" w:hAnsi="Times New Roman" w:cs="Times New Roman"/>
          <w:color w:val="000000" w:themeColor="text1"/>
          <w:sz w:val="24"/>
          <w:szCs w:val="24"/>
        </w:rPr>
        <w:t>field was transform by using</w:t>
      </w:r>
      <w:r w:rsidRPr="00EA729D">
        <w:rPr>
          <w:rFonts w:ascii="Times New Roman" w:hAnsi="Times New Roman" w:cs="Times New Roman"/>
          <w:color w:val="000000" w:themeColor="text1"/>
          <w:sz w:val="24"/>
          <w:szCs w:val="24"/>
        </w:rPr>
        <w:t xml:space="preserve"> square root transformation (√x + 0.5) as a suggested by </w:t>
      </w:r>
      <w:r w:rsidRPr="009057A7">
        <w:rPr>
          <w:rFonts w:ascii="Times New Roman" w:hAnsi="Times New Roman" w:cs="Times New Roman"/>
          <w:b/>
          <w:bCs/>
          <w:color w:val="000000" w:themeColor="text1"/>
          <w:sz w:val="24"/>
          <w:szCs w:val="24"/>
        </w:rPr>
        <w:t>Heinrichs</w:t>
      </w:r>
      <w:r>
        <w:rPr>
          <w:rFonts w:ascii="Times New Roman" w:hAnsi="Times New Roman" w:cs="Times New Roman"/>
          <w:b/>
          <w:bCs/>
          <w:color w:val="000000" w:themeColor="text1"/>
          <w:sz w:val="24"/>
          <w:szCs w:val="24"/>
        </w:rPr>
        <w:t xml:space="preserve"> </w:t>
      </w:r>
      <w:r w:rsidRPr="009057A7">
        <w:rPr>
          <w:rFonts w:ascii="Times New Roman" w:hAnsi="Times New Roman" w:cs="Times New Roman"/>
          <w:b/>
          <w:bCs/>
          <w:i/>
          <w:color w:val="000000" w:themeColor="text1"/>
          <w:sz w:val="24"/>
          <w:szCs w:val="24"/>
        </w:rPr>
        <w:t>et.</w:t>
      </w:r>
      <w:r w:rsidRPr="009057A7">
        <w:rPr>
          <w:rFonts w:ascii="Times New Roman" w:hAnsi="Times New Roman" w:cs="Times New Roman"/>
          <w:b/>
          <w:bCs/>
          <w:iCs/>
          <w:color w:val="000000" w:themeColor="text1"/>
          <w:sz w:val="24"/>
          <w:szCs w:val="24"/>
        </w:rPr>
        <w:t>al.</w:t>
      </w:r>
      <w:r w:rsidRPr="009057A7">
        <w:rPr>
          <w:rFonts w:ascii="Times New Roman" w:hAnsi="Times New Roman" w:cs="Times New Roman"/>
          <w:b/>
          <w:bCs/>
          <w:color w:val="000000" w:themeColor="text1"/>
          <w:sz w:val="24"/>
          <w:szCs w:val="24"/>
        </w:rPr>
        <w:t>,</w:t>
      </w:r>
      <w:r w:rsidRPr="0089172D">
        <w:rPr>
          <w:rFonts w:ascii="Times New Roman" w:hAnsi="Times New Roman" w:cs="Times New Roman"/>
          <w:b/>
          <w:bCs/>
          <w:color w:val="000000" w:themeColor="text1"/>
          <w:sz w:val="24"/>
          <w:szCs w:val="24"/>
        </w:rPr>
        <w:t>(1981).</w:t>
      </w:r>
    </w:p>
    <w:p w14:paraId="45C95881" w14:textId="77777777" w:rsidR="00033E59" w:rsidRDefault="00C61E93" w:rsidP="00C61E93">
      <w:pPr>
        <w:spacing w:after="0" w:line="360" w:lineRule="auto"/>
        <w:jc w:val="both"/>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he percentage pod damage was </w:t>
      </w:r>
      <w:r w:rsidRPr="00EA729D">
        <w:rPr>
          <w:rFonts w:ascii="Times New Roman" w:hAnsi="Times New Roman" w:cs="Times New Roman"/>
          <w:color w:val="000000" w:themeColor="text1"/>
          <w:sz w:val="24"/>
          <w:szCs w:val="24"/>
        </w:rPr>
        <w:t>used for analysis of variance after transformation</w:t>
      </w:r>
      <w:r>
        <w:rPr>
          <w:rFonts w:ascii="Times New Roman" w:hAnsi="Times New Roman" w:cs="Times New Roman"/>
          <w:color w:val="000000" w:themeColor="text1"/>
          <w:sz w:val="24"/>
          <w:szCs w:val="24"/>
        </w:rPr>
        <w:t xml:space="preserve"> by using arc sin transformation</w:t>
      </w:r>
      <w:r w:rsidRPr="00EA729D">
        <w:rPr>
          <w:rFonts w:ascii="Times New Roman" w:hAnsi="Times New Roman" w:cs="Times New Roman"/>
          <w:color w:val="000000" w:themeColor="text1"/>
          <w:sz w:val="24"/>
          <w:szCs w:val="24"/>
        </w:rPr>
        <w:t xml:space="preserve"> as suggested by </w:t>
      </w:r>
      <w:r w:rsidRPr="006948F5">
        <w:rPr>
          <w:rFonts w:ascii="Times New Roman" w:hAnsi="Times New Roman" w:cs="Times New Roman"/>
          <w:b/>
          <w:bCs/>
          <w:color w:val="000000" w:themeColor="text1"/>
          <w:sz w:val="24"/>
          <w:szCs w:val="24"/>
        </w:rPr>
        <w:t>Gomez and Gomez (1976).</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The analysis of variance table was prepared by randomized block </w:t>
      </w:r>
      <w:r w:rsidR="00EE2800" w:rsidRPr="00EA729D">
        <w:rPr>
          <w:rFonts w:ascii="Times New Roman" w:hAnsi="Times New Roman" w:cs="Times New Roman"/>
          <w:color w:val="000000" w:themeColor="text1"/>
          <w:sz w:val="24"/>
          <w:szCs w:val="24"/>
        </w:rPr>
        <w:t>desig</w:t>
      </w:r>
      <w:r w:rsidR="00EE2800">
        <w:rPr>
          <w:rFonts w:ascii="Times New Roman" w:hAnsi="Times New Roman" w:cs="Times New Roman"/>
          <w:color w:val="000000" w:themeColor="text1"/>
          <w:sz w:val="24"/>
          <w:szCs w:val="24"/>
        </w:rPr>
        <w:t>n. The</w:t>
      </w:r>
      <w:r>
        <w:rPr>
          <w:rFonts w:ascii="Times New Roman" w:hAnsi="Times New Roman" w:cs="Times New Roman"/>
          <w:color w:val="000000" w:themeColor="text1"/>
          <w:sz w:val="24"/>
          <w:szCs w:val="24"/>
        </w:rPr>
        <w:t xml:space="preserve"> calculated F value was</w:t>
      </w:r>
      <w:r w:rsidRPr="00EA729D">
        <w:rPr>
          <w:rFonts w:ascii="Times New Roman" w:hAnsi="Times New Roman" w:cs="Times New Roman"/>
          <w:color w:val="000000" w:themeColor="text1"/>
          <w:sz w:val="24"/>
          <w:szCs w:val="24"/>
        </w:rPr>
        <w:t xml:space="preserve"> compared with tabulated F value at 5% level of significance.</w:t>
      </w:r>
      <w:r w:rsidR="00851422">
        <w:rPr>
          <w:rFonts w:ascii="Times New Roman" w:hAnsi="Times New Roman" w:cs="Times New Roman"/>
          <w:color w:val="000000" w:themeColor="text1"/>
          <w:sz w:val="24"/>
          <w:szCs w:val="24"/>
        </w:rPr>
        <w:t xml:space="preserve"> </w:t>
      </w:r>
      <w:r w:rsidR="00EB3484">
        <w:rPr>
          <w:rFonts w:ascii="Times New Roman" w:hAnsi="Times New Roman" w:cs="Times New Roman"/>
          <w:color w:val="000000" w:themeColor="text1"/>
          <w:sz w:val="24"/>
          <w:szCs w:val="24"/>
        </w:rPr>
        <w:t>The following formul</w:t>
      </w:r>
      <w:r w:rsidR="00EE2800">
        <w:rPr>
          <w:rFonts w:ascii="Times New Roman" w:hAnsi="Times New Roman" w:cs="Times New Roman"/>
          <w:color w:val="000000" w:themeColor="text1"/>
          <w:sz w:val="24"/>
          <w:szCs w:val="24"/>
        </w:rPr>
        <w:t>ae were used for standard error</w:t>
      </w:r>
      <w:r w:rsidR="00EB3484">
        <w:rPr>
          <w:rFonts w:ascii="Times New Roman" w:hAnsi="Times New Roman" w:cs="Times New Roman"/>
          <w:color w:val="000000" w:themeColor="text1"/>
          <w:sz w:val="24"/>
          <w:szCs w:val="24"/>
        </w:rPr>
        <w:t>, critical difference and coefficient of variance estimations</w:t>
      </w:r>
      <w:r w:rsidR="00033E59">
        <w:rPr>
          <w:rFonts w:ascii="Times New Roman" w:hAnsi="Times New Roman" w:cs="Times New Roman"/>
          <w:color w:val="000000" w:themeColor="text1"/>
          <w:sz w:val="24"/>
          <w:szCs w:val="24"/>
        </w:rPr>
        <w:t>:</w:t>
      </w:r>
    </w:p>
    <w:p w14:paraId="58552534" w14:textId="77777777" w:rsidR="00033E59" w:rsidRDefault="00033E59" w:rsidP="00033E59">
      <w:pPr>
        <w:spacing w:after="0" w:line="360" w:lineRule="auto"/>
        <w:jc w:val="center"/>
        <w:rPr>
          <w:rFonts w:ascii="Times New Roman" w:hAnsi="Times New Roman" w:cs="Times New Roman"/>
          <w:color w:val="000000" w:themeColor="text1"/>
          <w:sz w:val="24"/>
          <w:szCs w:val="24"/>
        </w:rPr>
      </w:pPr>
      <w:r w:rsidRPr="00EA729D">
        <w:rPr>
          <w:rFonts w:ascii="Times New Roman" w:hAnsi="Times New Roman" w:cs="Times New Roman"/>
          <w:color w:val="000000" w:themeColor="text1"/>
          <w:sz w:val="24"/>
          <w:szCs w:val="24"/>
        </w:rPr>
        <w:t xml:space="preserve">C.D. = </w:t>
      </w:r>
      <m:oMath>
        <m:rad>
          <m:radPr>
            <m:degHide m:val="1"/>
            <m:ctrlPr>
              <w:rPr>
                <w:rFonts w:ascii="Cambria Math" w:hAnsi="Times New Roman" w:cs="Times New Roman"/>
                <w:i/>
                <w:color w:val="000000" w:themeColor="text1"/>
                <w:sz w:val="24"/>
                <w:szCs w:val="24"/>
              </w:rPr>
            </m:ctrlPr>
          </m:radPr>
          <m:deg>
            <m:ctrlPr>
              <w:rPr>
                <w:rFonts w:ascii="Cambria Math" w:hAnsi="Times New Roman" w:cs="Times New Roman"/>
                <w:color w:val="000000" w:themeColor="text1"/>
                <w:sz w:val="24"/>
                <w:szCs w:val="24"/>
              </w:rPr>
            </m:ctrlPr>
          </m:deg>
          <m:e>
            <m:f>
              <m:fPr>
                <m:ctrlPr>
                  <w:rPr>
                    <w:rFonts w:ascii="Cambria Math" w:hAnsi="Times New Roman" w:cs="Times New Roman"/>
                    <w:color w:val="000000" w:themeColor="text1"/>
                    <w:sz w:val="24"/>
                    <w:szCs w:val="24"/>
                  </w:rPr>
                </m:ctrlPr>
              </m:fPr>
              <m:num>
                <m:r>
                  <m:rPr>
                    <m:sty m:val="p"/>
                  </m:rPr>
                  <w:rPr>
                    <w:rFonts w:ascii="Cambria Math" w:hAnsi="Times New Roman" w:cs="Times New Roman"/>
                    <w:color w:val="000000" w:themeColor="text1"/>
                    <w:sz w:val="24"/>
                    <w:szCs w:val="24"/>
                  </w:rPr>
                  <m:t>2</m:t>
                </m:r>
                <m:r>
                  <m:rPr>
                    <m:sty m:val="p"/>
                  </m:rPr>
                  <w:rPr>
                    <w:rFonts w:ascii="Cambria Math" w:hAnsi="Times New Roman" w:cs="Times New Roman"/>
                    <w:color w:val="000000" w:themeColor="text1"/>
                    <w:sz w:val="24"/>
                    <w:szCs w:val="24"/>
                  </w:rPr>
                  <m:t>×</m:t>
                </m:r>
                <m:r>
                  <m:rPr>
                    <m:sty m:val="p"/>
                  </m:rPr>
                  <w:rPr>
                    <w:rFonts w:ascii="Cambria Math" w:hAnsi="Cambria Math" w:cs="Times New Roman"/>
                    <w:color w:val="000000" w:themeColor="text1"/>
                    <w:sz w:val="24"/>
                    <w:szCs w:val="24"/>
                  </w:rPr>
                  <m:t>ErrorMSS</m:t>
                </m:r>
              </m:num>
              <m:den>
                <m:r>
                  <m:rPr>
                    <m:sty m:val="p"/>
                  </m:rPr>
                  <w:rPr>
                    <w:rFonts w:ascii="Cambria Math" w:hAnsi="Times New Roman" w:cs="Times New Roman"/>
                    <w:color w:val="000000" w:themeColor="text1"/>
                    <w:sz w:val="24"/>
                    <w:szCs w:val="24"/>
                  </w:rPr>
                  <m:t>N</m:t>
                </m:r>
              </m:den>
            </m:f>
          </m:e>
        </m:rad>
      </m:oMath>
      <w:r w:rsidRPr="00EA729D">
        <w:rPr>
          <w:rFonts w:ascii="Times New Roman" w:eastAsiaTheme="minorEastAsia" w:hAnsi="Times New Roman" w:cs="Times New Roman"/>
          <w:color w:val="000000" w:themeColor="text1"/>
          <w:sz w:val="24"/>
          <w:szCs w:val="24"/>
        </w:rPr>
        <w:t>× t</w:t>
      </w:r>
    </w:p>
    <w:p w14:paraId="55811BA6" w14:textId="77777777" w:rsidR="00C61E93" w:rsidRDefault="00C61E93" w:rsidP="00033E59">
      <w:pPr>
        <w:spacing w:after="0" w:line="360" w:lineRule="auto"/>
        <w:jc w:val="center"/>
        <w:rPr>
          <w:rFonts w:ascii="Times New Roman" w:hAnsi="Times New Roman" w:cs="Times New Roman"/>
          <w:color w:val="000000" w:themeColor="text1"/>
          <w:sz w:val="24"/>
          <w:szCs w:val="24"/>
        </w:rPr>
      </w:pPr>
    </w:p>
    <w:p w14:paraId="550E8E63" w14:textId="77777777" w:rsidR="00AC6D9E" w:rsidRDefault="0043644A" w:rsidP="00AC4897">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851422" w:rsidRPr="00851422">
        <w:rPr>
          <w:rFonts w:ascii="Times New Roman" w:hAnsi="Times New Roman" w:cs="Times New Roman"/>
          <w:b/>
          <w:sz w:val="24"/>
          <w:szCs w:val="24"/>
        </w:rPr>
        <w:t>Result and discussion</w:t>
      </w:r>
      <w:r w:rsidR="00851422">
        <w:rPr>
          <w:rFonts w:ascii="Times New Roman" w:hAnsi="Times New Roman" w:cs="Times New Roman"/>
          <w:b/>
          <w:sz w:val="24"/>
          <w:szCs w:val="24"/>
        </w:rPr>
        <w:t>:</w:t>
      </w:r>
    </w:p>
    <w:p w14:paraId="2A795910" w14:textId="77777777" w:rsidR="0043644A" w:rsidRPr="00AE2BEC"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3.1. Field screening of mungbean germplasm against larval population of pod pod borer complex during </w:t>
      </w:r>
      <w:r w:rsidRPr="00E440FC">
        <w:rPr>
          <w:rFonts w:ascii="Times New Roman" w:hAnsi="Times New Roman" w:cs="Times New Roman"/>
          <w:b/>
          <w:i/>
          <w:sz w:val="24"/>
          <w:szCs w:val="24"/>
        </w:rPr>
        <w:t>zaid</w:t>
      </w:r>
      <w:r>
        <w:rPr>
          <w:rFonts w:ascii="Times New Roman" w:hAnsi="Times New Roman" w:cs="Times New Roman"/>
          <w:b/>
          <w:sz w:val="24"/>
          <w:szCs w:val="24"/>
        </w:rPr>
        <w:t xml:space="preserve"> 2024</w:t>
      </w:r>
    </w:p>
    <w:p w14:paraId="0C5A8046" w14:textId="77777777" w:rsidR="0043644A" w:rsidRPr="00394FD7" w:rsidRDefault="0043644A" w:rsidP="0043644A">
      <w:pPr>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The data recorded from</w:t>
      </w:r>
      <w:r w:rsidRPr="00394FD7">
        <w:rPr>
          <w:rFonts w:ascii="Times New Roman" w:hAnsi="Times New Roman" w:cs="Times New Roman"/>
          <w:sz w:val="24"/>
          <w:szCs w:val="24"/>
        </w:rPr>
        <w:t xml:space="preserve"> flowering </w:t>
      </w:r>
      <w:r>
        <w:rPr>
          <w:rFonts w:ascii="Times New Roman" w:hAnsi="Times New Roman" w:cs="Times New Roman"/>
          <w:sz w:val="24"/>
          <w:szCs w:val="24"/>
        </w:rPr>
        <w:t>to maturity</w:t>
      </w:r>
      <w:r w:rsidRPr="00254409">
        <w:rPr>
          <w:rFonts w:ascii="Times New Roman" w:hAnsi="Times New Roman" w:cs="Times New Roman"/>
          <w:sz w:val="24"/>
          <w:szCs w:val="24"/>
        </w:rPr>
        <w:t xml:space="preserve"> </w:t>
      </w:r>
      <w:r w:rsidRPr="00394FD7">
        <w:rPr>
          <w:rFonts w:ascii="Times New Roman" w:hAnsi="Times New Roman" w:cs="Times New Roman"/>
          <w:sz w:val="24"/>
          <w:szCs w:val="24"/>
        </w:rPr>
        <w:t>stage</w:t>
      </w:r>
      <w:r>
        <w:rPr>
          <w:rFonts w:ascii="Times New Roman" w:hAnsi="Times New Roman" w:cs="Times New Roman"/>
          <w:sz w:val="24"/>
          <w:szCs w:val="24"/>
        </w:rPr>
        <w:t xml:space="preserve"> </w:t>
      </w:r>
      <w:r w:rsidRPr="00394FD7">
        <w:rPr>
          <w:rFonts w:ascii="Times New Roman" w:hAnsi="Times New Roman" w:cs="Times New Roman"/>
          <w:sz w:val="24"/>
          <w:szCs w:val="24"/>
        </w:rPr>
        <w:t>of the crop. The larval population of pod borer complex was recor</w:t>
      </w:r>
      <w:r>
        <w:rPr>
          <w:rFonts w:ascii="Times New Roman" w:hAnsi="Times New Roman" w:cs="Times New Roman"/>
          <w:sz w:val="24"/>
          <w:szCs w:val="24"/>
        </w:rPr>
        <w:t xml:space="preserve">ded based on the number of </w:t>
      </w:r>
      <w:r w:rsidRPr="00394FD7">
        <w:rPr>
          <w:rFonts w:ascii="Times New Roman" w:hAnsi="Times New Roman" w:cs="Times New Roman"/>
          <w:sz w:val="24"/>
          <w:szCs w:val="24"/>
        </w:rPr>
        <w:t xml:space="preserve">larvae/ plant. Five observation </w:t>
      </w:r>
      <w:r>
        <w:rPr>
          <w:rFonts w:ascii="Times New Roman" w:hAnsi="Times New Roman" w:cs="Times New Roman"/>
          <w:sz w:val="24"/>
          <w:szCs w:val="24"/>
        </w:rPr>
        <w:t xml:space="preserve">were </w:t>
      </w:r>
      <w:r w:rsidRPr="00394FD7">
        <w:rPr>
          <w:rFonts w:ascii="Times New Roman" w:hAnsi="Times New Roman" w:cs="Times New Roman"/>
          <w:sz w:val="24"/>
          <w:szCs w:val="24"/>
        </w:rPr>
        <w:t>recorded at weekly intervals from 18</w:t>
      </w:r>
      <w:r w:rsidRPr="00394FD7">
        <w:rPr>
          <w:rFonts w:ascii="Times New Roman" w:hAnsi="Times New Roman" w:cs="Times New Roman"/>
          <w:sz w:val="24"/>
          <w:szCs w:val="24"/>
          <w:vertAlign w:val="superscript"/>
        </w:rPr>
        <w:t>th</w:t>
      </w:r>
      <w:r w:rsidRPr="00394FD7">
        <w:rPr>
          <w:rFonts w:ascii="Times New Roman" w:hAnsi="Times New Roman" w:cs="Times New Roman"/>
          <w:sz w:val="24"/>
          <w:szCs w:val="24"/>
        </w:rPr>
        <w:t xml:space="preserve"> to 22</w:t>
      </w:r>
      <w:r w:rsidRPr="00394FD7">
        <w:rPr>
          <w:rFonts w:ascii="Times New Roman" w:hAnsi="Times New Roman" w:cs="Times New Roman"/>
          <w:sz w:val="24"/>
          <w:szCs w:val="24"/>
          <w:vertAlign w:val="superscript"/>
        </w:rPr>
        <w:t>th</w:t>
      </w:r>
      <w:r w:rsidRPr="00394FD7">
        <w:rPr>
          <w:rFonts w:ascii="Times New Roman" w:hAnsi="Times New Roman" w:cs="Times New Roman"/>
          <w:sz w:val="24"/>
          <w:szCs w:val="24"/>
        </w:rPr>
        <w:t xml:space="preserve"> SMW</w:t>
      </w:r>
      <w:r>
        <w:rPr>
          <w:rFonts w:ascii="Times New Roman" w:hAnsi="Times New Roman" w:cs="Times New Roman"/>
          <w:sz w:val="24"/>
          <w:szCs w:val="24"/>
        </w:rPr>
        <w:t xml:space="preserve"> (reproductive stage) from 19 germplasm and their impact on population of pod borer complex are presented</w:t>
      </w:r>
      <w:r w:rsidRPr="00394FD7">
        <w:rPr>
          <w:rFonts w:ascii="Times New Roman" w:hAnsi="Times New Roman" w:cs="Times New Roman"/>
          <w:sz w:val="24"/>
          <w:szCs w:val="24"/>
        </w:rPr>
        <w:t xml:space="preserve"> in </w:t>
      </w:r>
      <w:r w:rsidRPr="00A56B6D">
        <w:rPr>
          <w:rFonts w:ascii="Times New Roman" w:hAnsi="Times New Roman" w:cs="Times New Roman"/>
          <w:b/>
          <w:sz w:val="24"/>
          <w:szCs w:val="24"/>
        </w:rPr>
        <w:t xml:space="preserve">table </w:t>
      </w:r>
      <w:r w:rsidR="00A56B6D" w:rsidRPr="00A56B6D">
        <w:rPr>
          <w:rFonts w:ascii="Times New Roman" w:hAnsi="Times New Roman" w:cs="Times New Roman"/>
          <w:b/>
          <w:sz w:val="24"/>
          <w:szCs w:val="24"/>
        </w:rPr>
        <w:t>3</w:t>
      </w:r>
      <w:r w:rsidR="00C31C25">
        <w:rPr>
          <w:rFonts w:ascii="Times New Roman" w:hAnsi="Times New Roman" w:cs="Times New Roman"/>
          <w:b/>
          <w:sz w:val="24"/>
          <w:szCs w:val="24"/>
        </w:rPr>
        <w:t>.</w:t>
      </w:r>
      <w:r>
        <w:rPr>
          <w:rFonts w:ascii="Times New Roman" w:hAnsi="Times New Roman" w:cs="Times New Roman"/>
          <w:sz w:val="24"/>
          <w:szCs w:val="24"/>
        </w:rPr>
        <w:t xml:space="preserve"> </w:t>
      </w:r>
    </w:p>
    <w:p w14:paraId="06F7BF85" w14:textId="77777777" w:rsidR="0043644A" w:rsidRDefault="0043644A" w:rsidP="0043644A">
      <w:pPr>
        <w:jc w:val="both"/>
        <w:rPr>
          <w:rFonts w:ascii="Times New Roman" w:hAnsi="Times New Roman" w:cs="Times New Roman"/>
          <w:sz w:val="24"/>
          <w:szCs w:val="24"/>
        </w:rPr>
      </w:pPr>
      <w:r>
        <w:rPr>
          <w:rFonts w:ascii="Times New Roman" w:hAnsi="Times New Roman" w:cs="Times New Roman"/>
          <w:sz w:val="24"/>
          <w:szCs w:val="24"/>
        </w:rPr>
        <w:tab/>
        <w:t>Nineteen germplasm of mungbean are screened against pod borer complex during 2024.Table</w:t>
      </w:r>
      <w:r w:rsidR="00A56B6D">
        <w:rPr>
          <w:rFonts w:ascii="Times New Roman" w:hAnsi="Times New Roman" w:cs="Times New Roman"/>
          <w:sz w:val="24"/>
          <w:szCs w:val="24"/>
        </w:rPr>
        <w:t xml:space="preserve">-3 </w:t>
      </w:r>
      <w:r>
        <w:rPr>
          <w:rFonts w:ascii="Times New Roman" w:hAnsi="Times New Roman" w:cs="Times New Roman"/>
          <w:sz w:val="24"/>
          <w:szCs w:val="24"/>
        </w:rPr>
        <w:t>revealed that minimum population of pod borer complex</w:t>
      </w:r>
      <w:r w:rsidR="00EE2800">
        <w:rPr>
          <w:rFonts w:ascii="Times New Roman" w:hAnsi="Times New Roman" w:cs="Times New Roman"/>
          <w:sz w:val="24"/>
          <w:szCs w:val="24"/>
        </w:rPr>
        <w:t xml:space="preserve"> </w:t>
      </w:r>
      <w:r>
        <w:rPr>
          <w:rFonts w:ascii="Times New Roman" w:hAnsi="Times New Roman" w:cs="Times New Roman"/>
          <w:sz w:val="24"/>
          <w:szCs w:val="24"/>
        </w:rPr>
        <w:t>was observed in KM2328 (0.54 larva/ plant). It was followed by KM2450, KM2452, IPM023, IPM0404,</w:t>
      </w:r>
      <w:r w:rsidR="00EE2800">
        <w:rPr>
          <w:rFonts w:ascii="Times New Roman" w:hAnsi="Times New Roman" w:cs="Times New Roman"/>
          <w:sz w:val="24"/>
          <w:szCs w:val="24"/>
        </w:rPr>
        <w:t xml:space="preserve"> </w:t>
      </w:r>
      <w:r>
        <w:rPr>
          <w:rFonts w:ascii="Times New Roman" w:hAnsi="Times New Roman" w:cs="Times New Roman"/>
          <w:sz w:val="24"/>
          <w:szCs w:val="24"/>
        </w:rPr>
        <w:t>NDM1911. KM2438 and PDM139 which were found to be s</w:t>
      </w:r>
      <w:r w:rsidR="00EE2800">
        <w:rPr>
          <w:rFonts w:ascii="Times New Roman" w:hAnsi="Times New Roman" w:cs="Times New Roman"/>
          <w:sz w:val="24"/>
          <w:szCs w:val="24"/>
        </w:rPr>
        <w:t>tatistically at par with</w:t>
      </w:r>
      <w:r>
        <w:rPr>
          <w:rFonts w:ascii="Times New Roman" w:hAnsi="Times New Roman" w:cs="Times New Roman"/>
          <w:sz w:val="24"/>
          <w:szCs w:val="24"/>
        </w:rPr>
        <w:t xml:space="preserve"> each other, differ significantly with other germplasm in reducing the larval population of pod borer complex. The maximum pod borer </w:t>
      </w:r>
      <w:r w:rsidR="00EE2800">
        <w:rPr>
          <w:rFonts w:ascii="Times New Roman" w:hAnsi="Times New Roman" w:cs="Times New Roman"/>
          <w:sz w:val="24"/>
          <w:szCs w:val="24"/>
        </w:rPr>
        <w:t>complex</w:t>
      </w:r>
      <w:r>
        <w:rPr>
          <w:rFonts w:ascii="Times New Roman" w:hAnsi="Times New Roman" w:cs="Times New Roman"/>
          <w:sz w:val="24"/>
          <w:szCs w:val="24"/>
        </w:rPr>
        <w:t xml:space="preserve"> was observed in K851 (2.03 larvae/plant) which did not varied significantly with KM2435, KM2195, shwe</w:t>
      </w:r>
      <w:r w:rsidR="00EE2800">
        <w:rPr>
          <w:rFonts w:ascii="Times New Roman" w:hAnsi="Times New Roman" w:cs="Times New Roman"/>
          <w:sz w:val="24"/>
          <w:szCs w:val="24"/>
        </w:rPr>
        <w:t>ta, KM2421 and NDM1712 in reduc</w:t>
      </w:r>
      <w:r>
        <w:rPr>
          <w:rFonts w:ascii="Times New Roman" w:hAnsi="Times New Roman" w:cs="Times New Roman"/>
          <w:sz w:val="24"/>
          <w:szCs w:val="24"/>
        </w:rPr>
        <w:t xml:space="preserve">ing larval population of pod borer complex. </w:t>
      </w:r>
    </w:p>
    <w:p w14:paraId="697B0CBB"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lastRenderedPageBreak/>
        <w:t>3.2</w:t>
      </w:r>
      <w:r w:rsidRPr="003A5561">
        <w:rPr>
          <w:rFonts w:ascii="Times New Roman" w:hAnsi="Times New Roman" w:cs="Times New Roman"/>
          <w:b/>
          <w:sz w:val="24"/>
          <w:szCs w:val="24"/>
        </w:rPr>
        <w:t xml:space="preserve"> Percent pod damage by pod borer complex</w:t>
      </w:r>
      <w:r>
        <w:rPr>
          <w:rFonts w:ascii="Times New Roman" w:hAnsi="Times New Roman" w:cs="Times New Roman"/>
          <w:b/>
          <w:sz w:val="24"/>
          <w:szCs w:val="24"/>
        </w:rPr>
        <w:t xml:space="preserve"> in </w:t>
      </w:r>
      <w:r w:rsidRPr="00454117">
        <w:rPr>
          <w:rFonts w:ascii="Times New Roman" w:hAnsi="Times New Roman" w:cs="Times New Roman"/>
          <w:b/>
          <w:i/>
          <w:sz w:val="24"/>
          <w:szCs w:val="24"/>
        </w:rPr>
        <w:t>zaid</w:t>
      </w:r>
      <w:r>
        <w:rPr>
          <w:rFonts w:ascii="Times New Roman" w:hAnsi="Times New Roman" w:cs="Times New Roman"/>
          <w:b/>
          <w:sz w:val="24"/>
          <w:szCs w:val="24"/>
        </w:rPr>
        <w:t>, 2024</w:t>
      </w:r>
    </w:p>
    <w:p w14:paraId="30A463B6"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t xml:space="preserve">The </w:t>
      </w:r>
      <w:r>
        <w:rPr>
          <w:rFonts w:ascii="Times New Roman" w:hAnsi="Times New Roman" w:cs="Times New Roman"/>
          <w:sz w:val="24"/>
          <w:szCs w:val="24"/>
        </w:rPr>
        <w:t>data based on percent damaged by pod borer complex (</w:t>
      </w:r>
      <w:r w:rsidRPr="003A5561">
        <w:rPr>
          <w:rFonts w:ascii="Times New Roman" w:hAnsi="Times New Roman" w:cs="Times New Roman"/>
          <w:i/>
          <w:sz w:val="24"/>
          <w:szCs w:val="24"/>
        </w:rPr>
        <w:t xml:space="preserve">Maruca vittrata, Helicoverpa armigera </w:t>
      </w:r>
      <w:r w:rsidRPr="00C62823">
        <w:rPr>
          <w:rFonts w:ascii="Times New Roman" w:hAnsi="Times New Roman" w:cs="Times New Roman"/>
          <w:sz w:val="24"/>
          <w:szCs w:val="24"/>
        </w:rPr>
        <w:t xml:space="preserve">and </w:t>
      </w:r>
      <w:r w:rsidRPr="003A5561">
        <w:rPr>
          <w:rFonts w:ascii="Times New Roman" w:hAnsi="Times New Roman" w:cs="Times New Roman"/>
          <w:i/>
          <w:sz w:val="24"/>
          <w:szCs w:val="24"/>
        </w:rPr>
        <w:t>Lampides boiticus)</w:t>
      </w:r>
      <w:r w:rsidR="00A56B6D">
        <w:rPr>
          <w:rFonts w:ascii="Times New Roman" w:hAnsi="Times New Roman" w:cs="Times New Roman"/>
          <w:sz w:val="24"/>
          <w:szCs w:val="24"/>
        </w:rPr>
        <w:t xml:space="preserve"> presented in Table-3</w:t>
      </w:r>
      <w:r>
        <w:rPr>
          <w:rFonts w:ascii="Times New Roman" w:hAnsi="Times New Roman" w:cs="Times New Roman"/>
          <w:sz w:val="24"/>
          <w:szCs w:val="24"/>
        </w:rPr>
        <w:t xml:space="preserve">. The pod damage by </w:t>
      </w:r>
      <w:r w:rsidRPr="00FF3ACE">
        <w:rPr>
          <w:rFonts w:ascii="Times New Roman" w:hAnsi="Times New Roman" w:cs="Times New Roman"/>
          <w:i/>
          <w:sz w:val="24"/>
          <w:szCs w:val="24"/>
        </w:rPr>
        <w:t>M.vitrata</w:t>
      </w:r>
      <w:r>
        <w:rPr>
          <w:rFonts w:ascii="Times New Roman" w:hAnsi="Times New Roman" w:cs="Times New Roman"/>
          <w:sz w:val="24"/>
          <w:szCs w:val="24"/>
        </w:rPr>
        <w:t xml:space="preserve"> was ranged from 3.00 to 12 % on different varieties /genotypes of mungbean .The minimum pod damage was recorded in KM2438 and KM2450 (3.00%)</w:t>
      </w:r>
      <w:r w:rsidRPr="00AF26F3">
        <w:rPr>
          <w:rFonts w:ascii="Times New Roman" w:hAnsi="Times New Roman" w:cs="Times New Roman"/>
          <w:sz w:val="24"/>
          <w:szCs w:val="24"/>
        </w:rPr>
        <w:t xml:space="preserve"> </w:t>
      </w:r>
      <w:r>
        <w:rPr>
          <w:rFonts w:ascii="Times New Roman" w:hAnsi="Times New Roman" w:cs="Times New Roman"/>
          <w:sz w:val="24"/>
          <w:szCs w:val="24"/>
        </w:rPr>
        <w:t xml:space="preserve">and was found at par with </w:t>
      </w:r>
      <w:r w:rsidR="00BC7FB7">
        <w:rPr>
          <w:rFonts w:ascii="Times New Roman" w:hAnsi="Times New Roman" w:cs="Times New Roman"/>
          <w:sz w:val="24"/>
          <w:szCs w:val="24"/>
        </w:rPr>
        <w:t>KM2328</w:t>
      </w:r>
      <w:r>
        <w:rPr>
          <w:rFonts w:ascii="Times New Roman" w:hAnsi="Times New Roman" w:cs="Times New Roman"/>
          <w:sz w:val="24"/>
          <w:szCs w:val="24"/>
        </w:rPr>
        <w:t xml:space="preserve">, </w:t>
      </w:r>
      <w:r w:rsidR="00BC7FB7">
        <w:rPr>
          <w:rFonts w:ascii="Times New Roman" w:hAnsi="Times New Roman" w:cs="Times New Roman"/>
          <w:sz w:val="24"/>
          <w:szCs w:val="24"/>
        </w:rPr>
        <w:t>KM2439</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00BC7FB7">
        <w:rPr>
          <w:rFonts w:ascii="Times New Roman" w:hAnsi="Times New Roman" w:cs="Times New Roman"/>
          <w:sz w:val="24"/>
          <w:szCs w:val="24"/>
        </w:rPr>
        <w:t>KM2452</w:t>
      </w:r>
      <w:r w:rsidRPr="00C62823">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t>
      </w:r>
      <w:r w:rsidR="00BC7FB7">
        <w:rPr>
          <w:rFonts w:ascii="Times New Roman" w:hAnsi="Times New Roman" w:cs="Times New Roman"/>
          <w:sz w:val="24"/>
          <w:szCs w:val="24"/>
        </w:rPr>
        <w:t>IPM023</w:t>
      </w:r>
      <w:r>
        <w:rPr>
          <w:rFonts w:ascii="Times New Roman" w:hAnsi="Times New Roman" w:cs="Times New Roman"/>
          <w:sz w:val="24"/>
          <w:szCs w:val="24"/>
        </w:rPr>
        <w:t xml:space="preserve"> germplasm in reducing pod damage in fluccuated by pod borer complex but differ significantly with all other germplasm. The maximum pod damaged was recorded in KM2437, NDM1712 and MK2342 (12.00%) and did not differ significantly with </w:t>
      </w:r>
      <w:r w:rsidR="00BC7FB7">
        <w:rPr>
          <w:rFonts w:ascii="Times New Roman" w:hAnsi="Times New Roman" w:cs="Times New Roman"/>
          <w:sz w:val="24"/>
          <w:szCs w:val="24"/>
        </w:rPr>
        <w:t>KM2435</w:t>
      </w:r>
      <w:r>
        <w:rPr>
          <w:rFonts w:ascii="Times New Roman" w:hAnsi="Times New Roman" w:cs="Times New Roman"/>
          <w:sz w:val="24"/>
          <w:szCs w:val="24"/>
          <w:vertAlign w:val="subscript"/>
        </w:rPr>
        <w:t xml:space="preserve">, </w:t>
      </w:r>
      <w:r w:rsidR="00BC7FB7">
        <w:rPr>
          <w:rFonts w:ascii="Times New Roman" w:hAnsi="Times New Roman" w:cs="Times New Roman"/>
          <w:sz w:val="24"/>
          <w:szCs w:val="24"/>
        </w:rPr>
        <w:t>K851</w:t>
      </w:r>
      <w:r>
        <w:rPr>
          <w:rFonts w:ascii="Times New Roman" w:hAnsi="Times New Roman" w:cs="Times New Roman"/>
          <w:sz w:val="24"/>
          <w:szCs w:val="24"/>
        </w:rPr>
        <w:t xml:space="preserve">, </w:t>
      </w:r>
      <w:r w:rsidR="00BC7FB7">
        <w:rPr>
          <w:rFonts w:ascii="Times New Roman" w:hAnsi="Times New Roman" w:cs="Times New Roman"/>
          <w:sz w:val="24"/>
          <w:szCs w:val="24"/>
        </w:rPr>
        <w:t>IPM023</w:t>
      </w:r>
      <w:r>
        <w:rPr>
          <w:rFonts w:ascii="Times New Roman" w:hAnsi="Times New Roman" w:cs="Times New Roman"/>
          <w:sz w:val="24"/>
          <w:szCs w:val="24"/>
        </w:rPr>
        <w:t xml:space="preserve">, </w:t>
      </w:r>
      <w:r w:rsidR="00BC7FB7">
        <w:rPr>
          <w:rFonts w:ascii="Times New Roman" w:hAnsi="Times New Roman" w:cs="Times New Roman"/>
          <w:sz w:val="24"/>
          <w:szCs w:val="24"/>
        </w:rPr>
        <w:t>NDM1911</w:t>
      </w:r>
      <w:r>
        <w:rPr>
          <w:rFonts w:ascii="Times New Roman" w:hAnsi="Times New Roman" w:cs="Times New Roman"/>
          <w:sz w:val="24"/>
          <w:szCs w:val="24"/>
        </w:rPr>
        <w:t xml:space="preserve">,  and  </w:t>
      </w:r>
      <w:r w:rsidR="00101290">
        <w:rPr>
          <w:rFonts w:ascii="Times New Roman" w:hAnsi="Times New Roman" w:cs="Times New Roman"/>
          <w:sz w:val="24"/>
          <w:szCs w:val="24"/>
        </w:rPr>
        <w:t xml:space="preserve">KM2436 </w:t>
      </w:r>
      <w:r>
        <w:rPr>
          <w:rFonts w:ascii="Times New Roman" w:hAnsi="Times New Roman" w:cs="Times New Roman"/>
          <w:sz w:val="24"/>
          <w:szCs w:val="24"/>
        </w:rPr>
        <w:t xml:space="preserve">germplasm of mungbean .The pod damaged by </w:t>
      </w:r>
      <w:r w:rsidRPr="00973C65">
        <w:rPr>
          <w:rFonts w:ascii="Times New Roman" w:hAnsi="Times New Roman" w:cs="Times New Roman"/>
          <w:i/>
          <w:sz w:val="24"/>
          <w:szCs w:val="24"/>
        </w:rPr>
        <w:t>H. armigera</w:t>
      </w:r>
      <w:r>
        <w:rPr>
          <w:rFonts w:ascii="Times New Roman" w:hAnsi="Times New Roman" w:cs="Times New Roman"/>
          <w:sz w:val="24"/>
          <w:szCs w:val="24"/>
        </w:rPr>
        <w:t xml:space="preserve"> ranged from 0.00 to 6.00 %. The germplasm KM2338 and NDM1911were found negligible pod damage by </w:t>
      </w:r>
      <w:r w:rsidRPr="00303B79">
        <w:rPr>
          <w:rFonts w:ascii="Times New Roman" w:hAnsi="Times New Roman" w:cs="Times New Roman"/>
          <w:i/>
          <w:sz w:val="24"/>
          <w:szCs w:val="24"/>
        </w:rPr>
        <w:t>Helicoverpa. Armigera</w:t>
      </w:r>
      <w:r>
        <w:rPr>
          <w:rFonts w:ascii="Times New Roman" w:hAnsi="Times New Roman" w:cs="Times New Roman"/>
          <w:sz w:val="24"/>
          <w:szCs w:val="24"/>
        </w:rPr>
        <w:t xml:space="preserve">. It was followed  by </w:t>
      </w:r>
      <w:r w:rsidR="00101290">
        <w:rPr>
          <w:rFonts w:ascii="Times New Roman" w:hAnsi="Times New Roman" w:cs="Times New Roman"/>
          <w:sz w:val="24"/>
          <w:szCs w:val="24"/>
        </w:rPr>
        <w:t>KM2450</w:t>
      </w:r>
      <w:r w:rsidRPr="00303B79">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(1.00%), </w:t>
      </w:r>
      <w:r w:rsidR="00101290">
        <w:rPr>
          <w:rFonts w:ascii="Times New Roman" w:hAnsi="Times New Roman" w:cs="Times New Roman"/>
          <w:sz w:val="24"/>
          <w:szCs w:val="24"/>
        </w:rPr>
        <w:t xml:space="preserve">KM2439 </w:t>
      </w:r>
      <w:r>
        <w:rPr>
          <w:rFonts w:ascii="Times New Roman" w:hAnsi="Times New Roman" w:cs="Times New Roman"/>
          <w:sz w:val="24"/>
          <w:szCs w:val="24"/>
        </w:rPr>
        <w:t xml:space="preserve">(2%), </w:t>
      </w:r>
      <w:r w:rsidR="00BA034C" w:rsidRPr="00467BAF">
        <w:rPr>
          <w:rFonts w:ascii="Times New Roman" w:hAnsi="Times New Roman" w:cs="Times New Roman"/>
        </w:rPr>
        <w:t>IPM</w:t>
      </w:r>
      <w:r w:rsidR="00BA034C">
        <w:rPr>
          <w:rFonts w:ascii="Times New Roman" w:hAnsi="Times New Roman" w:cs="Times New Roman"/>
        </w:rPr>
        <w:t>311</w:t>
      </w:r>
      <w:r w:rsidR="00BA034C">
        <w:rPr>
          <w:rFonts w:ascii="Times New Roman" w:hAnsi="Times New Roman" w:cs="Times New Roman"/>
          <w:sz w:val="24"/>
          <w:szCs w:val="24"/>
        </w:rPr>
        <w:t xml:space="preserve"> </w:t>
      </w:r>
      <w:r>
        <w:rPr>
          <w:rFonts w:ascii="Times New Roman" w:hAnsi="Times New Roman" w:cs="Times New Roman"/>
          <w:sz w:val="24"/>
          <w:szCs w:val="24"/>
        </w:rPr>
        <w:t>(2.00),</w:t>
      </w:r>
      <w:r w:rsidR="00BA034C" w:rsidRPr="00BA034C">
        <w:rPr>
          <w:rFonts w:ascii="Times New Roman" w:hAnsi="Times New Roman" w:cs="Times New Roman"/>
          <w:sz w:val="24"/>
          <w:szCs w:val="24"/>
        </w:rPr>
        <w:t xml:space="preserve"> </w:t>
      </w:r>
      <w:r w:rsidR="00BA034C">
        <w:rPr>
          <w:rFonts w:ascii="Times New Roman" w:hAnsi="Times New Roman" w:cs="Times New Roman"/>
          <w:sz w:val="24"/>
          <w:szCs w:val="24"/>
        </w:rPr>
        <w:t xml:space="preserve">IPM 406 </w:t>
      </w:r>
      <w:r w:rsidRPr="00303B79">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(2.00%) and </w:t>
      </w:r>
      <w:r w:rsidR="00BA034C">
        <w:rPr>
          <w:rFonts w:ascii="Times New Roman" w:hAnsi="Times New Roman" w:cs="Times New Roman"/>
          <w:sz w:val="24"/>
          <w:szCs w:val="24"/>
        </w:rPr>
        <w:t>KM2342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(2.00%) which were found to be at par with each other in reducing the pod damage but differ significantly from all germplasm of mungbean. The maximum pod damage influccuated by </w:t>
      </w:r>
      <w:r w:rsidRPr="00B16F04">
        <w:rPr>
          <w:rFonts w:ascii="Times New Roman" w:hAnsi="Times New Roman" w:cs="Times New Roman"/>
          <w:i/>
          <w:sz w:val="24"/>
          <w:szCs w:val="24"/>
        </w:rPr>
        <w:t>Helicoverpa armigera</w:t>
      </w:r>
      <w:r>
        <w:rPr>
          <w:rFonts w:ascii="Times New Roman" w:hAnsi="Times New Roman" w:cs="Times New Roman"/>
          <w:sz w:val="24"/>
          <w:szCs w:val="24"/>
        </w:rPr>
        <w:t xml:space="preserve"> was observed in NDM1712(6.00%) followed by KM2437(6.000%), K851(5.67%), KM2421(5.33%) and KM2438 (4.33%) did were significantly at parwith each other.The pod damaged by </w:t>
      </w:r>
      <w:r w:rsidRPr="00B4177B">
        <w:rPr>
          <w:rFonts w:ascii="Times New Roman" w:hAnsi="Times New Roman" w:cs="Times New Roman"/>
          <w:i/>
          <w:sz w:val="24"/>
          <w:szCs w:val="24"/>
        </w:rPr>
        <w:t>Lampides. boiticus</w:t>
      </w:r>
      <w:r>
        <w:rPr>
          <w:rFonts w:ascii="Times New Roman" w:hAnsi="Times New Roman" w:cs="Times New Roman"/>
          <w:sz w:val="24"/>
          <w:szCs w:val="24"/>
        </w:rPr>
        <w:t xml:space="preserve"> was  in ranged from 0.00 to 4.67%. The minimum pod damaged was recorded in KM2438, KM3228 and NDM1911 (1.00) and KM2427,</w:t>
      </w:r>
      <w:r w:rsidR="00101290">
        <w:rPr>
          <w:rFonts w:ascii="Times New Roman" w:hAnsi="Times New Roman" w:cs="Times New Roman"/>
          <w:sz w:val="24"/>
          <w:szCs w:val="24"/>
        </w:rPr>
        <w:t xml:space="preserve"> </w:t>
      </w:r>
      <w:r>
        <w:rPr>
          <w:rFonts w:ascii="Times New Roman" w:hAnsi="Times New Roman" w:cs="Times New Roman"/>
          <w:sz w:val="24"/>
          <w:szCs w:val="24"/>
        </w:rPr>
        <w:t xml:space="preserve">KM2450, NDEM1712, IPM 406 and PDM139 were recorded free from </w:t>
      </w:r>
      <w:r>
        <w:rPr>
          <w:rFonts w:ascii="Times New Roman" w:hAnsi="Times New Roman" w:cs="Times New Roman"/>
          <w:i/>
          <w:sz w:val="24"/>
          <w:szCs w:val="24"/>
        </w:rPr>
        <w:t>Lampides b</w:t>
      </w:r>
      <w:r w:rsidRPr="00B4177B">
        <w:rPr>
          <w:rFonts w:ascii="Times New Roman" w:hAnsi="Times New Roman" w:cs="Times New Roman"/>
          <w:i/>
          <w:sz w:val="24"/>
          <w:szCs w:val="24"/>
        </w:rPr>
        <w:t>oiticus</w:t>
      </w:r>
      <w:r>
        <w:rPr>
          <w:rFonts w:ascii="Times New Roman" w:hAnsi="Times New Roman" w:cs="Times New Roman"/>
          <w:sz w:val="24"/>
          <w:szCs w:val="24"/>
        </w:rPr>
        <w:t xml:space="preserve"> damaged. However, the maximum pod damaged was recoded in KM2195 (4.67%) followed by KM2421(4.00%), KM2436(3.00%), KM2435(3.00%) and K851(3.00%) which were found to be at par with other.</w:t>
      </w:r>
    </w:p>
    <w:p w14:paraId="2D9207AC"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 xml:space="preserve">The pod damage due to pod borer complex among 19 germplasm of mungbean presented in </w:t>
      </w:r>
      <w:r w:rsidR="00A56B6D">
        <w:rPr>
          <w:rFonts w:ascii="Times New Roman" w:hAnsi="Times New Roman" w:cs="Times New Roman"/>
          <w:b/>
          <w:sz w:val="24"/>
          <w:szCs w:val="24"/>
        </w:rPr>
        <w:t>table-3</w:t>
      </w:r>
      <w:r>
        <w:rPr>
          <w:rFonts w:ascii="Times New Roman" w:hAnsi="Times New Roman" w:cs="Times New Roman"/>
          <w:b/>
          <w:sz w:val="24"/>
          <w:szCs w:val="24"/>
        </w:rPr>
        <w:t xml:space="preserve"> </w:t>
      </w:r>
      <w:r w:rsidRPr="00837AA7">
        <w:rPr>
          <w:rFonts w:ascii="Times New Roman" w:hAnsi="Times New Roman" w:cs="Times New Roman"/>
          <w:sz w:val="24"/>
          <w:szCs w:val="24"/>
        </w:rPr>
        <w:t>that revealed the</w:t>
      </w:r>
      <w:r>
        <w:rPr>
          <w:rFonts w:ascii="Times New Roman" w:hAnsi="Times New Roman" w:cs="Times New Roman"/>
          <w:sz w:val="24"/>
          <w:szCs w:val="24"/>
        </w:rPr>
        <w:t xml:space="preserve"> germplasm </w:t>
      </w:r>
      <w:r w:rsidR="00101290">
        <w:rPr>
          <w:rFonts w:ascii="Times New Roman" w:hAnsi="Times New Roman" w:cs="Times New Roman"/>
          <w:sz w:val="24"/>
          <w:szCs w:val="24"/>
        </w:rPr>
        <w:t xml:space="preserve">KM2450 </w:t>
      </w:r>
      <w:r>
        <w:rPr>
          <w:rFonts w:ascii="Times New Roman" w:hAnsi="Times New Roman" w:cs="Times New Roman"/>
          <w:sz w:val="24"/>
          <w:szCs w:val="24"/>
        </w:rPr>
        <w:t xml:space="preserve">(4%) and </w:t>
      </w:r>
      <w:r w:rsidR="00101290" w:rsidRPr="00467BAF">
        <w:rPr>
          <w:rFonts w:ascii="Times New Roman" w:hAnsi="Times New Roman" w:cs="Times New Roman"/>
        </w:rPr>
        <w:t>KM2328</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(4.67%) was found to be most promising against pod damage due to pod borer complex and varied significantly with other germplasm of mungbean .It was followed by </w:t>
      </w:r>
      <w:r w:rsidR="00101290">
        <w:rPr>
          <w:rFonts w:ascii="Times New Roman" w:hAnsi="Times New Roman" w:cs="Times New Roman"/>
          <w:sz w:val="24"/>
          <w:szCs w:val="24"/>
        </w:rPr>
        <w:t>KM2438</w:t>
      </w:r>
      <w:r>
        <w:rPr>
          <w:rFonts w:ascii="Times New Roman" w:hAnsi="Times New Roman" w:cs="Times New Roman"/>
          <w:sz w:val="24"/>
          <w:szCs w:val="24"/>
        </w:rPr>
        <w:t xml:space="preserve">, </w:t>
      </w:r>
      <w:r w:rsidR="00101290">
        <w:rPr>
          <w:rFonts w:ascii="Times New Roman" w:hAnsi="Times New Roman" w:cs="Times New Roman"/>
          <w:sz w:val="24"/>
          <w:szCs w:val="24"/>
        </w:rPr>
        <w:t>KM2439</w:t>
      </w:r>
      <w:r>
        <w:rPr>
          <w:rFonts w:ascii="Times New Roman" w:hAnsi="Times New Roman" w:cs="Times New Roman"/>
          <w:sz w:val="24"/>
          <w:szCs w:val="24"/>
        </w:rPr>
        <w:t xml:space="preserve">, </w:t>
      </w:r>
      <w:r w:rsidR="00BA034C" w:rsidRPr="00467BAF">
        <w:rPr>
          <w:rFonts w:ascii="Times New Roman" w:hAnsi="Times New Roman" w:cs="Times New Roman"/>
        </w:rPr>
        <w:t>KM2452</w:t>
      </w:r>
      <w:r>
        <w:rPr>
          <w:rFonts w:ascii="Times New Roman" w:hAnsi="Times New Roman" w:cs="Times New Roman"/>
          <w:sz w:val="24"/>
          <w:szCs w:val="24"/>
        </w:rPr>
        <w:t xml:space="preserve">, </w:t>
      </w:r>
      <w:r w:rsidR="00BA034C">
        <w:rPr>
          <w:rFonts w:ascii="Times New Roman" w:hAnsi="Times New Roman" w:cs="Times New Roman"/>
          <w:sz w:val="24"/>
          <w:szCs w:val="24"/>
        </w:rPr>
        <w:t>IPM 406</w:t>
      </w:r>
      <w:r>
        <w:rPr>
          <w:rFonts w:ascii="Times New Roman" w:hAnsi="Times New Roman" w:cs="Times New Roman"/>
          <w:sz w:val="24"/>
          <w:szCs w:val="24"/>
        </w:rPr>
        <w:t xml:space="preserve">, </w:t>
      </w:r>
      <w:r w:rsidR="00BC7FB7">
        <w:rPr>
          <w:rFonts w:ascii="Times New Roman" w:hAnsi="Times New Roman" w:cs="Times New Roman"/>
          <w:sz w:val="24"/>
          <w:szCs w:val="24"/>
        </w:rPr>
        <w:t>IPM023</w:t>
      </w:r>
      <w:r>
        <w:rPr>
          <w:rFonts w:ascii="Times New Roman" w:hAnsi="Times New Roman" w:cs="Times New Roman"/>
          <w:sz w:val="24"/>
          <w:szCs w:val="24"/>
        </w:rPr>
        <w:t xml:space="preserve">, </w:t>
      </w:r>
      <w:r w:rsidR="00101290">
        <w:rPr>
          <w:rFonts w:ascii="Times New Roman" w:hAnsi="Times New Roman" w:cs="Times New Roman"/>
          <w:sz w:val="24"/>
          <w:szCs w:val="24"/>
        </w:rPr>
        <w:t>NDM1911</w:t>
      </w:r>
      <w:r>
        <w:rPr>
          <w:rFonts w:ascii="Times New Roman" w:hAnsi="Times New Roman" w:cs="Times New Roman"/>
          <w:sz w:val="24"/>
          <w:szCs w:val="24"/>
        </w:rPr>
        <w:t xml:space="preserve">, </w:t>
      </w:r>
      <w:r w:rsidR="00101290" w:rsidRPr="00467BAF">
        <w:rPr>
          <w:rFonts w:ascii="Times New Roman" w:hAnsi="Times New Roman" w:cs="Times New Roman"/>
        </w:rPr>
        <w:t>IPM</w:t>
      </w:r>
      <w:r w:rsidR="00101290">
        <w:rPr>
          <w:rFonts w:ascii="Times New Roman" w:hAnsi="Times New Roman" w:cs="Times New Roman"/>
        </w:rPr>
        <w:t>311</w:t>
      </w:r>
      <w:r>
        <w:rPr>
          <w:rFonts w:ascii="Times New Roman" w:hAnsi="Times New Roman" w:cs="Times New Roman"/>
          <w:sz w:val="24"/>
          <w:szCs w:val="24"/>
        </w:rPr>
        <w:t xml:space="preserve">, and </w:t>
      </w:r>
      <w:r w:rsidR="00BA034C">
        <w:rPr>
          <w:rFonts w:ascii="Times New Roman" w:hAnsi="Times New Roman" w:cs="Times New Roman"/>
          <w:sz w:val="24"/>
          <w:szCs w:val="24"/>
        </w:rPr>
        <w:t xml:space="preserve">PDM139 </w:t>
      </w:r>
      <w:r>
        <w:rPr>
          <w:rFonts w:ascii="Times New Roman" w:hAnsi="Times New Roman" w:cs="Times New Roman"/>
          <w:sz w:val="24"/>
          <w:szCs w:val="24"/>
        </w:rPr>
        <w:t xml:space="preserve">which were found significantly with other germplasm. The germplasm </w:t>
      </w:r>
      <w:r w:rsidR="00BA034C">
        <w:rPr>
          <w:rFonts w:ascii="Times New Roman" w:hAnsi="Times New Roman" w:cs="Times New Roman"/>
          <w:sz w:val="24"/>
          <w:szCs w:val="24"/>
        </w:rPr>
        <w:t xml:space="preserve">KM2435 </w:t>
      </w:r>
      <w:r>
        <w:rPr>
          <w:rFonts w:ascii="Times New Roman" w:hAnsi="Times New Roman" w:cs="Times New Roman"/>
          <w:sz w:val="24"/>
          <w:szCs w:val="24"/>
        </w:rPr>
        <w:t xml:space="preserve">(18%) was found least effective against </w:t>
      </w:r>
      <w:r w:rsidRPr="00EE722A">
        <w:rPr>
          <w:rFonts w:ascii="Times New Roman" w:hAnsi="Times New Roman" w:cs="Times New Roman"/>
          <w:i/>
          <w:sz w:val="24"/>
          <w:szCs w:val="24"/>
        </w:rPr>
        <w:t>Helicoverpa.armigera</w:t>
      </w:r>
      <w:r>
        <w:rPr>
          <w:rFonts w:ascii="Times New Roman" w:hAnsi="Times New Roman" w:cs="Times New Roman"/>
          <w:sz w:val="24"/>
          <w:szCs w:val="24"/>
        </w:rPr>
        <w:t xml:space="preserve"> and had maximum pod damage. It was followed </w:t>
      </w:r>
      <w:r w:rsidR="00BA034C">
        <w:rPr>
          <w:rFonts w:ascii="Times New Roman" w:hAnsi="Times New Roman" w:cs="Times New Roman"/>
          <w:sz w:val="24"/>
          <w:szCs w:val="24"/>
        </w:rPr>
        <w:t xml:space="preserve">KM2421 </w:t>
      </w:r>
      <w:r>
        <w:rPr>
          <w:rFonts w:ascii="Times New Roman" w:hAnsi="Times New Roman" w:cs="Times New Roman"/>
          <w:sz w:val="24"/>
          <w:szCs w:val="24"/>
        </w:rPr>
        <w:t xml:space="preserve">(19.33%), </w:t>
      </w:r>
      <w:r w:rsidR="00BA034C">
        <w:rPr>
          <w:rFonts w:ascii="Times New Roman" w:hAnsi="Times New Roman" w:cs="Times New Roman"/>
          <w:sz w:val="24"/>
          <w:szCs w:val="24"/>
        </w:rPr>
        <w:t>K851</w:t>
      </w:r>
      <w:r>
        <w:rPr>
          <w:rFonts w:ascii="Times New Roman" w:hAnsi="Times New Roman" w:cs="Times New Roman"/>
          <w:sz w:val="24"/>
          <w:szCs w:val="24"/>
        </w:rPr>
        <w:t xml:space="preserve"> (18.67%), </w:t>
      </w:r>
      <w:r w:rsidR="00BA034C">
        <w:rPr>
          <w:rFonts w:ascii="Times New Roman" w:hAnsi="Times New Roman" w:cs="Times New Roman"/>
          <w:sz w:val="24"/>
          <w:szCs w:val="24"/>
        </w:rPr>
        <w:t>NDM1712</w:t>
      </w:r>
      <w:r>
        <w:rPr>
          <w:rFonts w:ascii="Times New Roman" w:hAnsi="Times New Roman" w:cs="Times New Roman"/>
          <w:sz w:val="24"/>
          <w:szCs w:val="24"/>
        </w:rPr>
        <w:t xml:space="preserve"> (18.%),</w:t>
      </w:r>
      <w:r w:rsidR="00BA034C" w:rsidRPr="00BA034C">
        <w:rPr>
          <w:rFonts w:ascii="Times New Roman" w:hAnsi="Times New Roman" w:cs="Times New Roman"/>
          <w:sz w:val="24"/>
          <w:szCs w:val="24"/>
        </w:rPr>
        <w:t xml:space="preserve"> </w:t>
      </w:r>
      <w:r w:rsidR="00BA034C">
        <w:rPr>
          <w:rFonts w:ascii="Times New Roman" w:hAnsi="Times New Roman" w:cs="Times New Roman"/>
          <w:sz w:val="24"/>
          <w:szCs w:val="24"/>
        </w:rPr>
        <w:t>KM2437</w:t>
      </w:r>
      <w:r>
        <w:rPr>
          <w:rFonts w:ascii="Times New Roman" w:hAnsi="Times New Roman" w:cs="Times New Roman"/>
          <w:sz w:val="24"/>
          <w:szCs w:val="24"/>
        </w:rPr>
        <w:t xml:space="preserve"> (18.00%), </w:t>
      </w:r>
      <w:r w:rsidR="00BA034C">
        <w:rPr>
          <w:rFonts w:ascii="Times New Roman" w:hAnsi="Times New Roman" w:cs="Times New Roman"/>
          <w:sz w:val="24"/>
          <w:szCs w:val="24"/>
        </w:rPr>
        <w:t xml:space="preserve">KM2342 </w:t>
      </w:r>
      <w:r>
        <w:rPr>
          <w:rFonts w:ascii="Times New Roman" w:hAnsi="Times New Roman" w:cs="Times New Roman"/>
          <w:sz w:val="24"/>
          <w:szCs w:val="24"/>
        </w:rPr>
        <w:t>(16.00%),</w:t>
      </w:r>
      <w:r w:rsidR="00101290" w:rsidRPr="00101290">
        <w:rPr>
          <w:rFonts w:ascii="Times New Roman" w:hAnsi="Times New Roman" w:cs="Times New Roman"/>
          <w:sz w:val="24"/>
          <w:szCs w:val="24"/>
        </w:rPr>
        <w:t xml:space="preserve"> </w:t>
      </w:r>
      <w:r w:rsidR="00101290" w:rsidRPr="001C4884">
        <w:rPr>
          <w:rFonts w:ascii="Times New Roman" w:hAnsi="Times New Roman" w:cs="Times New Roman"/>
          <w:sz w:val="24"/>
          <w:szCs w:val="24"/>
        </w:rPr>
        <w:t>KM2195</w:t>
      </w:r>
      <w:r w:rsidR="00101290">
        <w:rPr>
          <w:rFonts w:ascii="Times New Roman" w:hAnsi="Times New Roman" w:cs="Times New Roman"/>
          <w:sz w:val="24"/>
          <w:szCs w:val="24"/>
        </w:rPr>
        <w:t xml:space="preserve"> </w:t>
      </w:r>
      <w:r>
        <w:rPr>
          <w:rFonts w:ascii="Times New Roman" w:hAnsi="Times New Roman" w:cs="Times New Roman"/>
          <w:sz w:val="24"/>
          <w:szCs w:val="24"/>
        </w:rPr>
        <w:t xml:space="preserve">(15.67%) and </w:t>
      </w:r>
      <w:r w:rsidR="00101290">
        <w:rPr>
          <w:rFonts w:ascii="Times New Roman" w:hAnsi="Times New Roman" w:cs="Times New Roman"/>
          <w:sz w:val="24"/>
          <w:szCs w:val="24"/>
        </w:rPr>
        <w:t>KM2436</w:t>
      </w:r>
      <w:r>
        <w:rPr>
          <w:rFonts w:ascii="Times New Roman" w:hAnsi="Times New Roman" w:cs="Times New Roman"/>
          <w:sz w:val="24"/>
          <w:szCs w:val="24"/>
        </w:rPr>
        <w:t xml:space="preserve"> (15.67%). These were found at par with each other and observed as least promising germplasm of mungbean.  Cumulative pod damage by pod borer complex ((</w:t>
      </w:r>
      <w:r w:rsidRPr="003A5561">
        <w:rPr>
          <w:rFonts w:ascii="Times New Roman" w:hAnsi="Times New Roman" w:cs="Times New Roman"/>
          <w:i/>
          <w:sz w:val="24"/>
          <w:szCs w:val="24"/>
        </w:rPr>
        <w:t>Maruca vittrata, Helicoverpa armigera and Lampides boiticus</w:t>
      </w:r>
      <w:r>
        <w:rPr>
          <w:rFonts w:ascii="Times New Roman" w:hAnsi="Times New Roman" w:cs="Times New Roman"/>
          <w:sz w:val="24"/>
          <w:szCs w:val="24"/>
        </w:rPr>
        <w:t>) was ranged from 4.00 to 19.33 %. The data revealed that minimum pod damage was recorded in KM2450 (4.00%) followed by KM2328 (4.67 %), KM2439 (8%), and KM2438 (8.33%). However, the maximum pod damage was recorded in KM2421 (19.33) followed by K851 (18.67%), KM2435 (18%) and KM2437 (18%).</w:t>
      </w:r>
    </w:p>
    <w:p w14:paraId="563D210F" w14:textId="77777777" w:rsidR="0043644A" w:rsidRPr="00DC01C2" w:rsidRDefault="0043644A" w:rsidP="0043644A">
      <w:pPr>
        <w:rPr>
          <w:rFonts w:ascii="Times New Roman" w:hAnsi="Times New Roman" w:cs="Times New Roman"/>
          <w:b/>
          <w:sz w:val="24"/>
          <w:szCs w:val="24"/>
        </w:rPr>
      </w:pPr>
      <w:r w:rsidRPr="00DC01C2">
        <w:rPr>
          <w:rFonts w:ascii="Times New Roman" w:hAnsi="Times New Roman" w:cs="Times New Roman"/>
          <w:b/>
          <w:sz w:val="24"/>
          <w:szCs w:val="24"/>
        </w:rPr>
        <w:t>3.3 Pest susceptibility Index</w:t>
      </w:r>
    </w:p>
    <w:p w14:paraId="022A128C" w14:textId="77777777" w:rsidR="0043644A" w:rsidRPr="00A50321" w:rsidRDefault="0043644A" w:rsidP="00A36818">
      <w:pPr>
        <w:jc w:val="both"/>
        <w:rPr>
          <w:rFonts w:ascii="Times New Roman" w:hAnsi="Times New Roman" w:cs="Times New Roman"/>
        </w:rPr>
      </w:pPr>
      <w:r>
        <w:rPr>
          <w:rFonts w:ascii="Times New Roman" w:hAnsi="Times New Roman" w:cs="Times New Roman"/>
          <w:sz w:val="24"/>
          <w:szCs w:val="24"/>
        </w:rPr>
        <w:tab/>
        <w:t xml:space="preserve">On the basis of percent pod damage the mungbean varieties/genotypes was categories by using a 1-9 Pest susceptibility index. On the basis of pest susceptibility index of mungbean </w:t>
      </w:r>
      <w:r>
        <w:rPr>
          <w:rFonts w:ascii="Times New Roman" w:hAnsi="Times New Roman" w:cs="Times New Roman"/>
          <w:sz w:val="24"/>
          <w:szCs w:val="24"/>
        </w:rPr>
        <w:lastRenderedPageBreak/>
        <w:t xml:space="preserve">germplasm /varieties were categorized in to different categories as Resistant, </w:t>
      </w:r>
      <w:r w:rsidR="00EE2800">
        <w:rPr>
          <w:rFonts w:ascii="Times New Roman" w:hAnsi="Times New Roman" w:cs="Times New Roman"/>
          <w:sz w:val="24"/>
          <w:szCs w:val="24"/>
        </w:rPr>
        <w:t>Moderately</w:t>
      </w:r>
      <w:r>
        <w:rPr>
          <w:rFonts w:ascii="Times New Roman" w:hAnsi="Times New Roman" w:cs="Times New Roman"/>
          <w:sz w:val="24"/>
          <w:szCs w:val="24"/>
        </w:rPr>
        <w:t xml:space="preserve"> Resistent, </w:t>
      </w:r>
      <w:r w:rsidR="00EE2800">
        <w:rPr>
          <w:rFonts w:ascii="Times New Roman" w:hAnsi="Times New Roman" w:cs="Times New Roman"/>
          <w:sz w:val="24"/>
          <w:szCs w:val="24"/>
        </w:rPr>
        <w:t>Moderately</w:t>
      </w:r>
      <w:r>
        <w:rPr>
          <w:rFonts w:ascii="Times New Roman" w:hAnsi="Times New Roman" w:cs="Times New Roman"/>
          <w:sz w:val="24"/>
          <w:szCs w:val="24"/>
        </w:rPr>
        <w:t xml:space="preserve"> susceptible and </w:t>
      </w:r>
      <w:r w:rsidR="00EE2800">
        <w:rPr>
          <w:rFonts w:ascii="Times New Roman" w:hAnsi="Times New Roman" w:cs="Times New Roman"/>
          <w:sz w:val="24"/>
          <w:szCs w:val="24"/>
        </w:rPr>
        <w:t>Susceptible. There</w:t>
      </w:r>
      <w:r>
        <w:rPr>
          <w:rFonts w:ascii="Times New Roman" w:hAnsi="Times New Roman" w:cs="Times New Roman"/>
          <w:sz w:val="24"/>
          <w:szCs w:val="24"/>
        </w:rPr>
        <w:t xml:space="preserve"> </w:t>
      </w:r>
      <w:r w:rsidR="00EE2800">
        <w:rPr>
          <w:rFonts w:ascii="Times New Roman" w:hAnsi="Times New Roman" w:cs="Times New Roman"/>
          <w:sz w:val="24"/>
          <w:szCs w:val="24"/>
        </w:rPr>
        <w:t xml:space="preserve">were nine varieties/genotypes categorized </w:t>
      </w:r>
      <w:r>
        <w:rPr>
          <w:rFonts w:ascii="Times New Roman" w:hAnsi="Times New Roman" w:cs="Times New Roman"/>
          <w:sz w:val="24"/>
          <w:szCs w:val="24"/>
        </w:rPr>
        <w:t xml:space="preserve">as moderately resistant (MR) to pod borer </w:t>
      </w:r>
      <w:r w:rsidRPr="00467BAF">
        <w:rPr>
          <w:rFonts w:ascii="Times New Roman" w:hAnsi="Times New Roman" w:cs="Times New Roman"/>
          <w:i/>
        </w:rPr>
        <w:t>i.e</w:t>
      </w:r>
      <w:r w:rsidRPr="00467BAF">
        <w:rPr>
          <w:rFonts w:ascii="Times New Roman" w:hAnsi="Times New Roman" w:cs="Times New Roman"/>
        </w:rPr>
        <w:t xml:space="preserve"> KM2438, KM2439, KM2450, KM2452, KM2328, IPM</w:t>
      </w:r>
      <w:r>
        <w:rPr>
          <w:rFonts w:ascii="Times New Roman" w:hAnsi="Times New Roman" w:cs="Times New Roman"/>
        </w:rPr>
        <w:t xml:space="preserve">311, IPM023, NDM1911 and IPM406 </w:t>
      </w:r>
      <w:r w:rsidRPr="001C4884">
        <w:rPr>
          <w:rFonts w:ascii="Times New Roman" w:hAnsi="Times New Roman" w:cs="Times New Roman"/>
          <w:sz w:val="24"/>
          <w:szCs w:val="24"/>
        </w:rPr>
        <w:t>against</w:t>
      </w:r>
      <w:r w:rsidR="00EE2800">
        <w:rPr>
          <w:rFonts w:ascii="Times New Roman" w:hAnsi="Times New Roman" w:cs="Times New Roman"/>
          <w:sz w:val="24"/>
          <w:szCs w:val="24"/>
        </w:rPr>
        <w:t xml:space="preserve"> </w:t>
      </w:r>
      <w:r w:rsidRPr="001C4884">
        <w:rPr>
          <w:rFonts w:ascii="Times New Roman" w:hAnsi="Times New Roman" w:cs="Times New Roman"/>
          <w:sz w:val="24"/>
          <w:szCs w:val="24"/>
        </w:rPr>
        <w:t xml:space="preserve">pod borer complex of mungbean in Kanpur </w:t>
      </w:r>
      <w:r w:rsidR="00EE2800" w:rsidRPr="001C4884">
        <w:rPr>
          <w:rFonts w:ascii="Times New Roman" w:hAnsi="Times New Roman" w:cs="Times New Roman"/>
          <w:sz w:val="24"/>
          <w:szCs w:val="24"/>
        </w:rPr>
        <w:t>agro climatic</w:t>
      </w:r>
      <w:r w:rsidRPr="001C4884">
        <w:rPr>
          <w:rFonts w:ascii="Times New Roman" w:hAnsi="Times New Roman" w:cs="Times New Roman"/>
          <w:sz w:val="24"/>
          <w:szCs w:val="24"/>
        </w:rPr>
        <w:t xml:space="preserve"> region during </w:t>
      </w:r>
      <w:r w:rsidRPr="001C4884">
        <w:rPr>
          <w:rFonts w:ascii="Times New Roman" w:hAnsi="Times New Roman" w:cs="Times New Roman"/>
          <w:i/>
          <w:sz w:val="24"/>
          <w:szCs w:val="24"/>
        </w:rPr>
        <w:t>zaid</w:t>
      </w:r>
      <w:r w:rsidRPr="001C4884">
        <w:rPr>
          <w:rFonts w:ascii="Times New Roman" w:hAnsi="Times New Roman" w:cs="Times New Roman"/>
          <w:sz w:val="24"/>
          <w:szCs w:val="24"/>
        </w:rPr>
        <w:t xml:space="preserve"> 2024. Whereas, six varieties/ genotypes were categorized to </w:t>
      </w:r>
      <w:r w:rsidR="00EE2800" w:rsidRPr="001C4884">
        <w:rPr>
          <w:rFonts w:ascii="Times New Roman" w:hAnsi="Times New Roman" w:cs="Times New Roman"/>
          <w:sz w:val="24"/>
          <w:szCs w:val="24"/>
        </w:rPr>
        <w:t>Moderately</w:t>
      </w:r>
      <w:r w:rsidRPr="001C4884">
        <w:rPr>
          <w:rFonts w:ascii="Times New Roman" w:hAnsi="Times New Roman" w:cs="Times New Roman"/>
          <w:sz w:val="24"/>
          <w:szCs w:val="24"/>
        </w:rPr>
        <w:t xml:space="preserve"> Susceptible</w:t>
      </w:r>
      <w:r w:rsidR="00EE2800">
        <w:rPr>
          <w:rFonts w:ascii="Times New Roman" w:hAnsi="Times New Roman" w:cs="Times New Roman"/>
          <w:sz w:val="24"/>
          <w:szCs w:val="24"/>
        </w:rPr>
        <w:t xml:space="preserve"> </w:t>
      </w:r>
      <w:r w:rsidRPr="001C4884">
        <w:rPr>
          <w:rFonts w:ascii="Times New Roman" w:hAnsi="Times New Roman" w:cs="Times New Roman"/>
          <w:sz w:val="24"/>
          <w:szCs w:val="24"/>
        </w:rPr>
        <w:t xml:space="preserve">(MS) against pod borer complex including susceptible check </w:t>
      </w:r>
      <w:r w:rsidRPr="001C4884">
        <w:rPr>
          <w:rFonts w:ascii="Times New Roman" w:hAnsi="Times New Roman" w:cs="Times New Roman"/>
          <w:i/>
          <w:sz w:val="24"/>
          <w:szCs w:val="24"/>
        </w:rPr>
        <w:t xml:space="preserve">i.e </w:t>
      </w:r>
      <w:r w:rsidRPr="001C4884">
        <w:rPr>
          <w:rFonts w:ascii="Times New Roman" w:hAnsi="Times New Roman" w:cs="Times New Roman"/>
          <w:sz w:val="24"/>
          <w:szCs w:val="24"/>
        </w:rPr>
        <w:t xml:space="preserve"> KM2195, KM2436</w:t>
      </w:r>
      <w:r>
        <w:rPr>
          <w:rFonts w:ascii="Times New Roman" w:hAnsi="Times New Roman" w:cs="Times New Roman"/>
        </w:rPr>
        <w:t xml:space="preserve">, KM2437, NDM1712,Shweta and PDM139. While four varieties/ genotypes were found susceptible (S) </w:t>
      </w:r>
      <w:r w:rsidRPr="00A50321">
        <w:rPr>
          <w:rFonts w:ascii="Times New Roman" w:hAnsi="Times New Roman" w:cs="Times New Roman"/>
          <w:i/>
        </w:rPr>
        <w:t>i.e</w:t>
      </w:r>
      <w:r>
        <w:rPr>
          <w:rFonts w:ascii="Times New Roman" w:hAnsi="Times New Roman" w:cs="Times New Roman"/>
          <w:i/>
        </w:rPr>
        <w:t xml:space="preserve"> </w:t>
      </w:r>
      <w:r>
        <w:rPr>
          <w:rFonts w:ascii="Times New Roman" w:hAnsi="Times New Roman" w:cs="Times New Roman"/>
        </w:rPr>
        <w:t xml:space="preserve">KM2421, KM2435 , K851 and KM2432 (Check). None of the mungbean varieties/ genotypes was found resistant (R) or highly susceptible (HS) against pod borer complex </w:t>
      </w:r>
    </w:p>
    <w:p w14:paraId="23162D06"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3.4. </w:t>
      </w:r>
      <w:r w:rsidRPr="00A254C7">
        <w:rPr>
          <w:rFonts w:ascii="Times New Roman" w:hAnsi="Times New Roman" w:cs="Times New Roman"/>
          <w:b/>
          <w:sz w:val="24"/>
          <w:szCs w:val="24"/>
        </w:rPr>
        <w:t>Yield of d</w:t>
      </w:r>
      <w:r>
        <w:rPr>
          <w:rFonts w:ascii="Times New Roman" w:hAnsi="Times New Roman" w:cs="Times New Roman"/>
          <w:b/>
          <w:sz w:val="24"/>
          <w:szCs w:val="24"/>
        </w:rPr>
        <w:t xml:space="preserve">ifferent genotypes during </w:t>
      </w:r>
      <w:r w:rsidRPr="00DC01C2">
        <w:rPr>
          <w:rFonts w:ascii="Times New Roman" w:hAnsi="Times New Roman" w:cs="Times New Roman"/>
          <w:b/>
          <w:i/>
          <w:sz w:val="24"/>
          <w:szCs w:val="24"/>
        </w:rPr>
        <w:t>zaid,</w:t>
      </w:r>
      <w:r w:rsidRPr="00A254C7">
        <w:rPr>
          <w:rFonts w:ascii="Times New Roman" w:hAnsi="Times New Roman" w:cs="Times New Roman"/>
          <w:b/>
          <w:sz w:val="24"/>
          <w:szCs w:val="24"/>
        </w:rPr>
        <w:t xml:space="preserve"> 2024</w:t>
      </w:r>
    </w:p>
    <w:p w14:paraId="24CA0072"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moderately resistant germplasm produced maximum yield as compared moderately susceptible and susceptible germplasm. The yield produced by moderately resistant germplasm KM2450 was found highest (9.83 q/ha) followed by KM2328 (9.23 q/ha), NDM1911(9.13 q/ha), IPM406(8.93 q/ha) and IPM023 (8.02 q/ha). However, lowest yield was found in susceptible K851(5.97 q/ha) followed by KM2435, KM2421, NDM1712 with 6.13, 6.37 and 6.65 q/ha during 2024. </w:t>
      </w:r>
    </w:p>
    <w:p w14:paraId="747FE7E8" w14:textId="77777777" w:rsidR="0043644A" w:rsidRDefault="0043644A" w:rsidP="00A36818">
      <w:pPr>
        <w:jc w:val="both"/>
        <w:rPr>
          <w:rFonts w:ascii="Times New Roman" w:hAnsi="Times New Roman" w:cs="Times New Roman"/>
          <w:b/>
          <w:sz w:val="24"/>
          <w:szCs w:val="24"/>
        </w:rPr>
      </w:pPr>
      <w:r>
        <w:rPr>
          <w:rFonts w:ascii="Times New Roman" w:hAnsi="Times New Roman" w:cs="Times New Roman"/>
          <w:b/>
          <w:sz w:val="24"/>
          <w:szCs w:val="24"/>
        </w:rPr>
        <w:t xml:space="preserve">3.5. Field screening of mungbean germplasm against larval population of pod pod borer complex during </w:t>
      </w:r>
      <w:r w:rsidRPr="00E440FC">
        <w:rPr>
          <w:rFonts w:ascii="Times New Roman" w:hAnsi="Times New Roman" w:cs="Times New Roman"/>
          <w:b/>
          <w:i/>
          <w:sz w:val="24"/>
          <w:szCs w:val="24"/>
        </w:rPr>
        <w:t>zaid</w:t>
      </w:r>
      <w:r>
        <w:rPr>
          <w:rFonts w:ascii="Times New Roman" w:hAnsi="Times New Roman" w:cs="Times New Roman"/>
          <w:b/>
          <w:sz w:val="24"/>
          <w:szCs w:val="24"/>
        </w:rPr>
        <w:t xml:space="preserve"> 2025</w:t>
      </w:r>
      <w:r>
        <w:rPr>
          <w:rFonts w:ascii="Times New Roman" w:hAnsi="Times New Roman" w:cs="Times New Roman"/>
          <w:b/>
          <w:sz w:val="24"/>
          <w:szCs w:val="24"/>
        </w:rPr>
        <w:tab/>
      </w:r>
    </w:p>
    <w:p w14:paraId="69F0AEF5"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t>The</w:t>
      </w:r>
      <w:r>
        <w:rPr>
          <w:rFonts w:ascii="Times New Roman" w:hAnsi="Times New Roman" w:cs="Times New Roman"/>
          <w:sz w:val="24"/>
          <w:szCs w:val="24"/>
        </w:rPr>
        <w:t xml:space="preserve"> data recorded at flowering stage of the crop when the incidence of pod borer complex was </w:t>
      </w:r>
      <w:r w:rsidR="00EE2800">
        <w:rPr>
          <w:rFonts w:ascii="Times New Roman" w:hAnsi="Times New Roman" w:cs="Times New Roman"/>
          <w:sz w:val="24"/>
          <w:szCs w:val="24"/>
        </w:rPr>
        <w:t>started. The</w:t>
      </w:r>
      <w:r>
        <w:rPr>
          <w:rFonts w:ascii="Times New Roman" w:hAnsi="Times New Roman" w:cs="Times New Roman"/>
          <w:sz w:val="24"/>
          <w:szCs w:val="24"/>
        </w:rPr>
        <w:t xml:space="preserve"> larval population of pod borer complex was recorded based on the larvae/ plant. Five observations recorded at weekly intervals from 18</w:t>
      </w:r>
      <w:r w:rsidRPr="00746B25">
        <w:rPr>
          <w:rFonts w:ascii="Times New Roman" w:hAnsi="Times New Roman" w:cs="Times New Roman"/>
          <w:sz w:val="24"/>
          <w:szCs w:val="24"/>
          <w:vertAlign w:val="superscript"/>
        </w:rPr>
        <w:t>th</w:t>
      </w:r>
      <w:r>
        <w:rPr>
          <w:rFonts w:ascii="Times New Roman" w:hAnsi="Times New Roman" w:cs="Times New Roman"/>
          <w:sz w:val="24"/>
          <w:szCs w:val="24"/>
        </w:rPr>
        <w:t xml:space="preserve"> to 22</w:t>
      </w:r>
      <w:r w:rsidRPr="00746B25">
        <w:rPr>
          <w:rFonts w:ascii="Times New Roman" w:hAnsi="Times New Roman" w:cs="Times New Roman"/>
          <w:sz w:val="24"/>
          <w:szCs w:val="24"/>
          <w:vertAlign w:val="superscript"/>
        </w:rPr>
        <w:t>th</w:t>
      </w:r>
      <w:r>
        <w:rPr>
          <w:rFonts w:ascii="Times New Roman" w:hAnsi="Times New Roman" w:cs="Times New Roman"/>
          <w:sz w:val="24"/>
          <w:szCs w:val="24"/>
        </w:rPr>
        <w:t xml:space="preserve"> SMW and their mean va</w:t>
      </w:r>
      <w:r w:rsidR="00A56B6D">
        <w:rPr>
          <w:rFonts w:ascii="Times New Roman" w:hAnsi="Times New Roman" w:cs="Times New Roman"/>
          <w:sz w:val="24"/>
          <w:szCs w:val="24"/>
        </w:rPr>
        <w:t xml:space="preserve">lues are presented in </w:t>
      </w:r>
      <w:r w:rsidR="00A56B6D" w:rsidRPr="00C31C25">
        <w:rPr>
          <w:rFonts w:ascii="Times New Roman" w:hAnsi="Times New Roman" w:cs="Times New Roman"/>
          <w:b/>
          <w:sz w:val="24"/>
          <w:szCs w:val="24"/>
        </w:rPr>
        <w:t>Table -4</w:t>
      </w:r>
      <w:r w:rsidR="00C31C25">
        <w:rPr>
          <w:rFonts w:ascii="Times New Roman" w:hAnsi="Times New Roman" w:cs="Times New Roman"/>
          <w:b/>
          <w:sz w:val="24"/>
          <w:szCs w:val="24"/>
        </w:rPr>
        <w:t>.</w:t>
      </w:r>
      <w:r>
        <w:rPr>
          <w:rFonts w:ascii="Times New Roman" w:hAnsi="Times New Roman" w:cs="Times New Roman"/>
          <w:sz w:val="24"/>
          <w:szCs w:val="24"/>
        </w:rPr>
        <w:t xml:space="preserve"> </w:t>
      </w:r>
    </w:p>
    <w:p w14:paraId="5174DAA0"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The overall mean of larval population of pod borer complex was found lowest in KM2328 (0.61larvae/plant) followed by KM2450 (0.75 larvae/plant), PDM139 (0.79 larvae/plant), IPM023 (0.85 larvae/plant), KM2438 (0.87 larvae/plant), KM2452 (0.86larvae/plant), IPM311(1.07 larvae/plant), IPM406 (1.01larvae/plant), M2439 (1.03 larve/plant) and NDM1911 (1.05larvae/plant) these were found at par with each other but had lower population density of pod borer complex as compared to susceptible check germplasm (KM2342).The overall highest mean larval population was recorded in K851(2.00 larvae/plant) followed by KM2421(1.87larvae/plant),</w:t>
      </w:r>
      <w:r w:rsidRPr="007A671A">
        <w:rPr>
          <w:rFonts w:ascii="Times New Roman" w:hAnsi="Times New Roman" w:cs="Times New Roman"/>
          <w:sz w:val="24"/>
          <w:szCs w:val="24"/>
        </w:rPr>
        <w:t xml:space="preserve"> </w:t>
      </w:r>
      <w:r>
        <w:rPr>
          <w:rFonts w:ascii="Times New Roman" w:hAnsi="Times New Roman" w:cs="Times New Roman"/>
          <w:sz w:val="24"/>
          <w:szCs w:val="24"/>
        </w:rPr>
        <w:t>KM2195 (1.81larvae/plant), KM2435(1.79 larvae/plant), Shweta (1.76larvae/plant),), KM2436</w:t>
      </w:r>
      <w:r w:rsidR="00923D99">
        <w:rPr>
          <w:rFonts w:ascii="Times New Roman" w:hAnsi="Times New Roman" w:cs="Times New Roman"/>
          <w:sz w:val="24"/>
          <w:szCs w:val="24"/>
        </w:rPr>
        <w:t xml:space="preserve"> </w:t>
      </w:r>
      <w:r>
        <w:rPr>
          <w:rFonts w:ascii="Times New Roman" w:hAnsi="Times New Roman" w:cs="Times New Roman"/>
          <w:sz w:val="24"/>
          <w:szCs w:val="24"/>
        </w:rPr>
        <w:t>(1.44 larvae/plant) and KM2437 (1.34larvae/plant) these were found at par with each other and had higher population density of pod borer complex as compared to susceptible check germplasm KM2342(1.12).</w:t>
      </w:r>
    </w:p>
    <w:p w14:paraId="0AF3FC01"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3.6.</w:t>
      </w:r>
      <w:r w:rsidRPr="003A5561">
        <w:rPr>
          <w:rFonts w:ascii="Times New Roman" w:hAnsi="Times New Roman" w:cs="Times New Roman"/>
          <w:b/>
          <w:sz w:val="24"/>
          <w:szCs w:val="24"/>
        </w:rPr>
        <w:t xml:space="preserve"> Percent pod damage by pod borer complex</w:t>
      </w:r>
      <w:r>
        <w:rPr>
          <w:rFonts w:ascii="Times New Roman" w:hAnsi="Times New Roman" w:cs="Times New Roman"/>
          <w:b/>
          <w:sz w:val="24"/>
          <w:szCs w:val="24"/>
        </w:rPr>
        <w:t xml:space="preserve"> in </w:t>
      </w:r>
      <w:r w:rsidRPr="00672FA4">
        <w:rPr>
          <w:rFonts w:ascii="Times New Roman" w:hAnsi="Times New Roman" w:cs="Times New Roman"/>
          <w:b/>
          <w:i/>
          <w:sz w:val="24"/>
          <w:szCs w:val="24"/>
        </w:rPr>
        <w:t>zaid,</w:t>
      </w:r>
      <w:r>
        <w:rPr>
          <w:rFonts w:ascii="Times New Roman" w:hAnsi="Times New Roman" w:cs="Times New Roman"/>
          <w:b/>
          <w:sz w:val="24"/>
          <w:szCs w:val="24"/>
        </w:rPr>
        <w:t>2025</w:t>
      </w:r>
    </w:p>
    <w:p w14:paraId="4D17579A" w14:textId="77777777" w:rsidR="0043644A" w:rsidRDefault="0043644A" w:rsidP="00A3681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data based on percent pod damaged by pod borer complex (</w:t>
      </w:r>
      <w:r w:rsidRPr="003A5561">
        <w:rPr>
          <w:rFonts w:ascii="Times New Roman" w:hAnsi="Times New Roman" w:cs="Times New Roman"/>
          <w:i/>
          <w:sz w:val="24"/>
          <w:szCs w:val="24"/>
        </w:rPr>
        <w:t xml:space="preserve">Maruca vittrata, Helicoverpa armigera </w:t>
      </w:r>
      <w:r w:rsidRPr="005C3E24">
        <w:rPr>
          <w:rFonts w:ascii="Times New Roman" w:hAnsi="Times New Roman" w:cs="Times New Roman"/>
          <w:sz w:val="24"/>
          <w:szCs w:val="24"/>
        </w:rPr>
        <w:t xml:space="preserve">and </w:t>
      </w:r>
      <w:r w:rsidRPr="003A5561">
        <w:rPr>
          <w:rFonts w:ascii="Times New Roman" w:hAnsi="Times New Roman" w:cs="Times New Roman"/>
          <w:i/>
          <w:sz w:val="24"/>
          <w:szCs w:val="24"/>
        </w:rPr>
        <w:t>Lampides boiticus)</w:t>
      </w:r>
      <w:r>
        <w:rPr>
          <w:rFonts w:ascii="Times New Roman" w:hAnsi="Times New Roman" w:cs="Times New Roman"/>
          <w:sz w:val="24"/>
          <w:szCs w:val="24"/>
        </w:rPr>
        <w:t xml:space="preserve"> presented in </w:t>
      </w:r>
      <w:r w:rsidR="00A56B6D" w:rsidRPr="00C31C25">
        <w:rPr>
          <w:rFonts w:ascii="Times New Roman" w:hAnsi="Times New Roman" w:cs="Times New Roman"/>
          <w:sz w:val="24"/>
          <w:szCs w:val="24"/>
        </w:rPr>
        <w:t>Table -4.</w:t>
      </w:r>
      <w:r w:rsidRPr="005C3E24">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pod damage by </w:t>
      </w:r>
      <w:r w:rsidRPr="00DE6726">
        <w:rPr>
          <w:rFonts w:ascii="Times New Roman" w:hAnsi="Times New Roman" w:cs="Times New Roman"/>
          <w:i/>
          <w:sz w:val="24"/>
          <w:szCs w:val="24"/>
        </w:rPr>
        <w:t>Maruca vitrata</w:t>
      </w:r>
      <w:r>
        <w:rPr>
          <w:rFonts w:ascii="Times New Roman" w:hAnsi="Times New Roman" w:cs="Times New Roman"/>
          <w:sz w:val="24"/>
          <w:szCs w:val="24"/>
        </w:rPr>
        <w:t xml:space="preserve"> was ranged from 3.67% to 12.67 % on different varieties /genotypes of mungbean.</w:t>
      </w:r>
      <w:r w:rsidRPr="004A2075">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minimum pod damage damage was recorded in KM2328 (3.67%) followed by KM2450 (4.00%), Shweta (4.00%), IPM023 (5.00%), PDM139 (5.00%), KM2438(5.67%), IPM311(6.00%) and NDM1712 (6.00%) these were found at par with each other in reduction of pod damage by </w:t>
      </w:r>
      <w:r w:rsidRPr="005C3E24">
        <w:rPr>
          <w:rFonts w:ascii="Times New Roman" w:hAnsi="Times New Roman" w:cs="Times New Roman"/>
          <w:i/>
          <w:sz w:val="24"/>
          <w:szCs w:val="24"/>
        </w:rPr>
        <w:t>Maruca vitrata</w:t>
      </w:r>
      <w:r>
        <w:rPr>
          <w:rFonts w:ascii="Times New Roman" w:hAnsi="Times New Roman" w:cs="Times New Roman"/>
          <w:sz w:val="24"/>
          <w:szCs w:val="24"/>
        </w:rPr>
        <w:t xml:space="preserve">. However, the maximum pod damage was recorded in KM2436 (12.67%) followed by KM2421 (10%), KM2437 (9.00%), NDM1911 (9.00%) and K851 (9.00%) and check germplasm (9.00%) these were found least effective in reducing pod damage by </w:t>
      </w:r>
      <w:r w:rsidRPr="00D70C60">
        <w:rPr>
          <w:rFonts w:ascii="Times New Roman" w:hAnsi="Times New Roman" w:cs="Times New Roman"/>
          <w:i/>
          <w:sz w:val="24"/>
          <w:szCs w:val="24"/>
        </w:rPr>
        <w:t>Maruca vitrata</w:t>
      </w:r>
      <w:r>
        <w:rPr>
          <w:rFonts w:ascii="Times New Roman" w:hAnsi="Times New Roman" w:cs="Times New Roman"/>
          <w:sz w:val="24"/>
          <w:szCs w:val="24"/>
        </w:rPr>
        <w:t xml:space="preserve"> and had no significant difference with each other </w:t>
      </w:r>
      <w:r w:rsidR="00ED03D7">
        <w:rPr>
          <w:rFonts w:ascii="Times New Roman" w:hAnsi="Times New Roman" w:cs="Times New Roman"/>
          <w:sz w:val="24"/>
          <w:szCs w:val="24"/>
        </w:rPr>
        <w:t>along with</w:t>
      </w:r>
      <w:r>
        <w:rPr>
          <w:rFonts w:ascii="Times New Roman" w:hAnsi="Times New Roman" w:cs="Times New Roman"/>
          <w:sz w:val="24"/>
          <w:szCs w:val="24"/>
        </w:rPr>
        <w:t xml:space="preserve"> susceptible check germplasm..The pod damage was by </w:t>
      </w:r>
      <w:r w:rsidRPr="002711F8">
        <w:rPr>
          <w:rFonts w:ascii="Times New Roman" w:hAnsi="Times New Roman" w:cs="Times New Roman"/>
          <w:i/>
          <w:sz w:val="24"/>
          <w:szCs w:val="24"/>
        </w:rPr>
        <w:t>H. armigera</w:t>
      </w:r>
      <w:r>
        <w:rPr>
          <w:rFonts w:ascii="Times New Roman" w:hAnsi="Times New Roman" w:cs="Times New Roman"/>
          <w:sz w:val="24"/>
          <w:szCs w:val="24"/>
        </w:rPr>
        <w:t xml:space="preserve"> was ranged from 1.00 to 5.67%. The minimum pod damaged was recorded in KM2328 (1.00%) followed by IPM023 (1.33%), KM2450, KM2435, KM2436, IPM311,IPM 406 (2.00% in each germplasm) and NDM1911(0.00%) was free from </w:t>
      </w:r>
      <w:r w:rsidRPr="00184605">
        <w:rPr>
          <w:rFonts w:ascii="Times New Roman" w:hAnsi="Times New Roman" w:cs="Times New Roman"/>
          <w:i/>
          <w:sz w:val="24"/>
          <w:szCs w:val="24"/>
        </w:rPr>
        <w:t>H</w:t>
      </w:r>
      <w:r w:rsidRPr="002711F8">
        <w:rPr>
          <w:rFonts w:ascii="Times New Roman" w:hAnsi="Times New Roman" w:cs="Times New Roman"/>
          <w:i/>
          <w:sz w:val="24"/>
          <w:szCs w:val="24"/>
        </w:rPr>
        <w:t>. armigera</w:t>
      </w:r>
      <w:r>
        <w:rPr>
          <w:rFonts w:ascii="Times New Roman" w:hAnsi="Times New Roman" w:cs="Times New Roman"/>
          <w:sz w:val="24"/>
          <w:szCs w:val="24"/>
        </w:rPr>
        <w:t xml:space="preserve"> damage. However, the maximum pod damaged was recorded in K851(5.67%) followed by Shweta (5.33%), KM2438 (5.00%),KM2195(4%) these were found at par with each other but had significantly higher population of </w:t>
      </w:r>
      <w:r w:rsidRPr="00D70C60">
        <w:rPr>
          <w:rFonts w:ascii="Times New Roman" w:hAnsi="Times New Roman" w:cs="Times New Roman"/>
          <w:i/>
          <w:sz w:val="24"/>
          <w:szCs w:val="24"/>
        </w:rPr>
        <w:t>H. armigera</w:t>
      </w:r>
      <w:r>
        <w:rPr>
          <w:rFonts w:ascii="Times New Roman" w:hAnsi="Times New Roman" w:cs="Times New Roman"/>
          <w:sz w:val="24"/>
          <w:szCs w:val="24"/>
        </w:rPr>
        <w:t xml:space="preserve">  as compared to susceptible check germplasm KM2342(3.00%)KM2437(4.00%). The pod damaged by </w:t>
      </w:r>
      <w:r>
        <w:rPr>
          <w:rFonts w:ascii="Times New Roman" w:hAnsi="Times New Roman" w:cs="Times New Roman"/>
          <w:i/>
          <w:sz w:val="24"/>
          <w:szCs w:val="24"/>
        </w:rPr>
        <w:t>Lampides</w:t>
      </w:r>
      <w:r w:rsidRPr="00B4177B">
        <w:rPr>
          <w:rFonts w:ascii="Times New Roman" w:hAnsi="Times New Roman" w:cs="Times New Roman"/>
          <w:i/>
          <w:sz w:val="24"/>
          <w:szCs w:val="24"/>
        </w:rPr>
        <w:t xml:space="preserve"> boiticus</w:t>
      </w:r>
      <w:r>
        <w:rPr>
          <w:rFonts w:ascii="Times New Roman" w:hAnsi="Times New Roman" w:cs="Times New Roman"/>
          <w:sz w:val="24"/>
          <w:szCs w:val="24"/>
        </w:rPr>
        <w:t xml:space="preserve"> was ranged from 0.67% to 5.00 %. The minimum pod damage was recorded in KM2437 and IPM406 (0.67%) followed by KM2435, KM2438, IPM311 and NDM1911 (1.00% in each germplasm) and IPM023 was free from pod damage by </w:t>
      </w:r>
      <w:r w:rsidRPr="002D4889">
        <w:rPr>
          <w:rFonts w:ascii="Times New Roman" w:hAnsi="Times New Roman" w:cs="Times New Roman"/>
          <w:i/>
          <w:sz w:val="24"/>
          <w:szCs w:val="24"/>
        </w:rPr>
        <w:t>L. boeiticus</w:t>
      </w:r>
      <w:r>
        <w:rPr>
          <w:rFonts w:ascii="Times New Roman" w:hAnsi="Times New Roman" w:cs="Times New Roman"/>
          <w:sz w:val="24"/>
          <w:szCs w:val="24"/>
        </w:rPr>
        <w:t xml:space="preserve"> However, the maximum pod damage was recorded in KM2421 (5.00%)</w:t>
      </w:r>
      <w:r w:rsidRPr="002D4889">
        <w:rPr>
          <w:rFonts w:ascii="Times New Roman" w:hAnsi="Times New Roman" w:cs="Times New Roman"/>
          <w:sz w:val="24"/>
          <w:szCs w:val="24"/>
        </w:rPr>
        <w:t xml:space="preserve"> </w:t>
      </w:r>
      <w:r>
        <w:rPr>
          <w:rFonts w:ascii="Times New Roman" w:hAnsi="Times New Roman" w:cs="Times New Roman"/>
          <w:sz w:val="24"/>
          <w:szCs w:val="24"/>
        </w:rPr>
        <w:t xml:space="preserve">which differ significantly with all germplasm of mungbean and observed as least promising germplasm against </w:t>
      </w:r>
      <w:r w:rsidRPr="002D4889">
        <w:rPr>
          <w:rFonts w:ascii="Times New Roman" w:hAnsi="Times New Roman" w:cs="Times New Roman"/>
          <w:i/>
          <w:sz w:val="24"/>
          <w:szCs w:val="24"/>
        </w:rPr>
        <w:t>L. boeiticus</w:t>
      </w:r>
      <w:r>
        <w:rPr>
          <w:rFonts w:ascii="Times New Roman" w:hAnsi="Times New Roman" w:cs="Times New Roman"/>
          <w:sz w:val="24"/>
          <w:szCs w:val="24"/>
        </w:rPr>
        <w:t xml:space="preserve"> followed by KM2436 (3.33%), KM2439 (3.00%), KM2328 (3.00%) and K851(3.00%).</w:t>
      </w:r>
    </w:p>
    <w:p w14:paraId="1388935A"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The pod damage by pod borer complex (</w:t>
      </w:r>
      <w:r w:rsidRPr="005E3F43">
        <w:rPr>
          <w:rFonts w:ascii="Times New Roman" w:hAnsi="Times New Roman" w:cs="Times New Roman"/>
          <w:i/>
          <w:sz w:val="24"/>
          <w:szCs w:val="24"/>
        </w:rPr>
        <w:t>Maruca vitrata, Helicoverpa</w:t>
      </w:r>
      <w:r>
        <w:rPr>
          <w:rFonts w:ascii="Times New Roman" w:hAnsi="Times New Roman" w:cs="Times New Roman"/>
          <w:sz w:val="24"/>
          <w:szCs w:val="24"/>
        </w:rPr>
        <w:t xml:space="preserve"> </w:t>
      </w:r>
      <w:r w:rsidRPr="005E3F43">
        <w:rPr>
          <w:rFonts w:ascii="Times New Roman" w:hAnsi="Times New Roman" w:cs="Times New Roman"/>
          <w:i/>
          <w:sz w:val="24"/>
          <w:szCs w:val="24"/>
        </w:rPr>
        <w:t>armigera</w:t>
      </w:r>
      <w:r>
        <w:rPr>
          <w:rFonts w:ascii="Times New Roman" w:hAnsi="Times New Roman" w:cs="Times New Roman"/>
          <w:sz w:val="24"/>
          <w:szCs w:val="24"/>
        </w:rPr>
        <w:t xml:space="preserve"> and </w:t>
      </w:r>
      <w:r w:rsidRPr="005E3F43">
        <w:rPr>
          <w:rFonts w:ascii="Times New Roman" w:hAnsi="Times New Roman" w:cs="Times New Roman"/>
          <w:i/>
          <w:sz w:val="24"/>
          <w:szCs w:val="24"/>
        </w:rPr>
        <w:t>Lampides boeiticus</w:t>
      </w:r>
      <w:r>
        <w:rPr>
          <w:rFonts w:ascii="Times New Roman" w:hAnsi="Times New Roman" w:cs="Times New Roman"/>
          <w:sz w:val="24"/>
          <w:szCs w:val="24"/>
        </w:rPr>
        <w:t>) was ranged from 6.33 to 18.10 % in mungbean germplasm. The data revealed that minimum pod damage was recorded in IPM023 (6.33%) and was found at par with KM2450 (7.67%), KM2328</w:t>
      </w:r>
      <w:r w:rsidR="00ED03D7">
        <w:rPr>
          <w:rFonts w:ascii="Times New Roman" w:hAnsi="Times New Roman" w:cs="Times New Roman"/>
          <w:sz w:val="24"/>
          <w:szCs w:val="24"/>
        </w:rPr>
        <w:t xml:space="preserve"> (7.67%), </w:t>
      </w:r>
      <w:r>
        <w:rPr>
          <w:rFonts w:ascii="Times New Roman" w:hAnsi="Times New Roman" w:cs="Times New Roman"/>
          <w:sz w:val="24"/>
          <w:szCs w:val="24"/>
        </w:rPr>
        <w:t>IPM406(8.67%) and IPM311(9%) but varied significantly with other germplasm. However, the maximum pod damage was recorded in KM2421</w:t>
      </w:r>
      <w:r w:rsidR="00ED03D7">
        <w:rPr>
          <w:rFonts w:ascii="Times New Roman" w:hAnsi="Times New Roman" w:cs="Times New Roman"/>
          <w:sz w:val="24"/>
          <w:szCs w:val="24"/>
        </w:rPr>
        <w:t xml:space="preserve"> </w:t>
      </w:r>
      <w:r>
        <w:rPr>
          <w:rFonts w:ascii="Times New Roman" w:hAnsi="Times New Roman" w:cs="Times New Roman"/>
          <w:sz w:val="24"/>
          <w:szCs w:val="24"/>
        </w:rPr>
        <w:t xml:space="preserve">(18.10%)  and did not differ significantly with KM2436 (18.00%), K851(17.67%) and KM2439(14.33%) but it had significantly higher pod damage as compared to susceptible check </w:t>
      </w:r>
      <w:r w:rsidR="00ED03D7">
        <w:rPr>
          <w:rFonts w:ascii="Times New Roman" w:hAnsi="Times New Roman" w:cs="Times New Roman"/>
          <w:sz w:val="24"/>
          <w:szCs w:val="24"/>
        </w:rPr>
        <w:t>germplasm</w:t>
      </w:r>
      <w:r>
        <w:rPr>
          <w:rFonts w:ascii="Times New Roman" w:hAnsi="Times New Roman" w:cs="Times New Roman"/>
          <w:sz w:val="24"/>
          <w:szCs w:val="24"/>
        </w:rPr>
        <w:t xml:space="preserve"> KM2342(14.00%)</w:t>
      </w:r>
    </w:p>
    <w:p w14:paraId="7989A674" w14:textId="77777777" w:rsidR="0043644A" w:rsidRPr="008E413D" w:rsidRDefault="0043644A" w:rsidP="0043644A">
      <w:pPr>
        <w:rPr>
          <w:rFonts w:ascii="Times New Roman" w:hAnsi="Times New Roman" w:cs="Times New Roman"/>
          <w:b/>
          <w:sz w:val="24"/>
          <w:szCs w:val="24"/>
        </w:rPr>
      </w:pPr>
      <w:r w:rsidRPr="008E413D">
        <w:rPr>
          <w:rFonts w:ascii="Times New Roman" w:hAnsi="Times New Roman" w:cs="Times New Roman"/>
          <w:b/>
          <w:sz w:val="24"/>
          <w:szCs w:val="24"/>
        </w:rPr>
        <w:t>3.7.</w:t>
      </w:r>
      <w:r>
        <w:rPr>
          <w:rFonts w:ascii="Times New Roman" w:hAnsi="Times New Roman" w:cs="Times New Roman"/>
          <w:b/>
          <w:sz w:val="24"/>
          <w:szCs w:val="24"/>
        </w:rPr>
        <w:t xml:space="preserve"> </w:t>
      </w:r>
      <w:r w:rsidRPr="008E413D">
        <w:rPr>
          <w:rFonts w:ascii="Times New Roman" w:hAnsi="Times New Roman" w:cs="Times New Roman"/>
          <w:b/>
          <w:sz w:val="24"/>
          <w:szCs w:val="24"/>
        </w:rPr>
        <w:t>Pest Susceptibility Index</w:t>
      </w:r>
    </w:p>
    <w:p w14:paraId="30C3AA46"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tab/>
        <w:t>On the basis of percent pod damaged of the mungbean varieties /genotypes was categorized by using a 1-9 pest susceptibility i</w:t>
      </w:r>
      <w:r w:rsidRPr="008E413D">
        <w:rPr>
          <w:rFonts w:ascii="Times New Roman" w:hAnsi="Times New Roman" w:cs="Times New Roman"/>
          <w:sz w:val="24"/>
          <w:szCs w:val="24"/>
        </w:rPr>
        <w:t>ndex</w:t>
      </w:r>
      <w:r>
        <w:rPr>
          <w:rFonts w:ascii="Times New Roman" w:hAnsi="Times New Roman" w:cs="Times New Roman"/>
          <w:sz w:val="24"/>
          <w:szCs w:val="24"/>
        </w:rPr>
        <w:t xml:space="preserve">. There were seven varieties/genotypes categorized Moderately </w:t>
      </w:r>
      <w:r w:rsidR="00ED03D7">
        <w:rPr>
          <w:rFonts w:ascii="Times New Roman" w:hAnsi="Times New Roman" w:cs="Times New Roman"/>
          <w:sz w:val="24"/>
          <w:szCs w:val="24"/>
        </w:rPr>
        <w:t>Resistant</w:t>
      </w:r>
      <w:r>
        <w:rPr>
          <w:rFonts w:ascii="Times New Roman" w:hAnsi="Times New Roman" w:cs="Times New Roman"/>
          <w:sz w:val="24"/>
          <w:szCs w:val="24"/>
        </w:rPr>
        <w:t xml:space="preserve"> (MR) against pod borer complex of mungbean  </w:t>
      </w:r>
      <w:r w:rsidRPr="00BC3CE7">
        <w:rPr>
          <w:rFonts w:ascii="Times New Roman" w:hAnsi="Times New Roman" w:cs="Times New Roman"/>
          <w:i/>
          <w:sz w:val="24"/>
          <w:szCs w:val="24"/>
        </w:rPr>
        <w:t>i.e</w:t>
      </w:r>
      <w:r>
        <w:rPr>
          <w:rFonts w:ascii="Times New Roman" w:hAnsi="Times New Roman" w:cs="Times New Roman"/>
          <w:sz w:val="24"/>
          <w:szCs w:val="24"/>
        </w:rPr>
        <w:t xml:space="preserve">  KM2450, KM2328, IPM311, IPM023, NDM1911,NDM1712 and IPM406, Whereas, seven varieties/genotypes were categorized to  </w:t>
      </w:r>
      <w:r w:rsidR="00ED03D7">
        <w:rPr>
          <w:rFonts w:ascii="Times New Roman" w:hAnsi="Times New Roman" w:cs="Times New Roman"/>
          <w:sz w:val="24"/>
          <w:szCs w:val="24"/>
        </w:rPr>
        <w:t>Moderately</w:t>
      </w:r>
      <w:r>
        <w:rPr>
          <w:rFonts w:ascii="Times New Roman" w:hAnsi="Times New Roman" w:cs="Times New Roman"/>
          <w:sz w:val="24"/>
          <w:szCs w:val="24"/>
        </w:rPr>
        <w:t xml:space="preserve">  Susceptible (MS) germplasm  </w:t>
      </w:r>
      <w:r w:rsidRPr="00617F42">
        <w:rPr>
          <w:rFonts w:ascii="Times New Roman" w:hAnsi="Times New Roman" w:cs="Times New Roman"/>
          <w:i/>
          <w:sz w:val="24"/>
          <w:szCs w:val="24"/>
        </w:rPr>
        <w:t>i.e</w:t>
      </w:r>
      <w:r>
        <w:rPr>
          <w:rFonts w:ascii="Times New Roman" w:hAnsi="Times New Roman" w:cs="Times New Roman"/>
          <w:i/>
          <w:sz w:val="24"/>
          <w:szCs w:val="24"/>
        </w:rPr>
        <w:t xml:space="preserve"> </w:t>
      </w:r>
      <w:r>
        <w:rPr>
          <w:rFonts w:ascii="Times New Roman" w:hAnsi="Times New Roman" w:cs="Times New Roman"/>
          <w:sz w:val="24"/>
          <w:szCs w:val="24"/>
        </w:rPr>
        <w:t>KM2435, KM2437, KM2439, KM2452, Shweta and PDM139.</w:t>
      </w:r>
      <w:r w:rsidRPr="00F33CCA">
        <w:rPr>
          <w:rFonts w:ascii="Times New Roman" w:hAnsi="Times New Roman" w:cs="Times New Roman"/>
          <w:sz w:val="24"/>
          <w:szCs w:val="24"/>
        </w:rPr>
        <w:t xml:space="preserve"> </w:t>
      </w:r>
      <w:r>
        <w:rPr>
          <w:rFonts w:ascii="Times New Roman" w:hAnsi="Times New Roman" w:cs="Times New Roman"/>
          <w:sz w:val="24"/>
          <w:szCs w:val="24"/>
        </w:rPr>
        <w:t xml:space="preserve">on the basis of pest susceptibility percentage (-10 to -50) and pest susceptibility index  (8). The Five varieties/genotypes were found as Susceptible (S) </w:t>
      </w:r>
      <w:r w:rsidRPr="00617F42">
        <w:rPr>
          <w:rFonts w:ascii="Times New Roman" w:hAnsi="Times New Roman" w:cs="Times New Roman"/>
          <w:i/>
          <w:sz w:val="24"/>
          <w:szCs w:val="24"/>
        </w:rPr>
        <w:t>i.e</w:t>
      </w:r>
      <w:r>
        <w:rPr>
          <w:rFonts w:ascii="Times New Roman" w:hAnsi="Times New Roman" w:cs="Times New Roman"/>
          <w:sz w:val="24"/>
          <w:szCs w:val="24"/>
        </w:rPr>
        <w:t xml:space="preserve"> KM2421, KM2436, KM2438, K851 and KM2342 (Check). None varieties/genotypes was found resistant(R) or Highly Susceptible (HS) during entire period of field screening.</w:t>
      </w:r>
    </w:p>
    <w:p w14:paraId="5D681C44" w14:textId="77777777" w:rsidR="0043644A" w:rsidRDefault="0043644A" w:rsidP="0043644A">
      <w:pPr>
        <w:rPr>
          <w:rFonts w:ascii="Times New Roman" w:hAnsi="Times New Roman" w:cs="Times New Roman"/>
          <w:b/>
          <w:sz w:val="24"/>
          <w:szCs w:val="24"/>
        </w:rPr>
      </w:pPr>
      <w:r>
        <w:rPr>
          <w:rFonts w:ascii="Times New Roman" w:hAnsi="Times New Roman" w:cs="Times New Roman"/>
          <w:b/>
          <w:sz w:val="24"/>
          <w:szCs w:val="24"/>
        </w:rPr>
        <w:t xml:space="preserve">3.8. </w:t>
      </w:r>
      <w:r w:rsidRPr="00A254C7">
        <w:rPr>
          <w:rFonts w:ascii="Times New Roman" w:hAnsi="Times New Roman" w:cs="Times New Roman"/>
          <w:b/>
          <w:sz w:val="24"/>
          <w:szCs w:val="24"/>
        </w:rPr>
        <w:t>Yield of differe</w:t>
      </w:r>
      <w:r>
        <w:rPr>
          <w:rFonts w:ascii="Times New Roman" w:hAnsi="Times New Roman" w:cs="Times New Roman"/>
          <w:b/>
          <w:sz w:val="24"/>
          <w:szCs w:val="24"/>
        </w:rPr>
        <w:t xml:space="preserve">nt genotypes during </w:t>
      </w:r>
      <w:r w:rsidRPr="00F33CCA">
        <w:rPr>
          <w:rFonts w:ascii="Times New Roman" w:hAnsi="Times New Roman" w:cs="Times New Roman"/>
          <w:b/>
          <w:i/>
          <w:sz w:val="24"/>
          <w:szCs w:val="24"/>
        </w:rPr>
        <w:t>zaid</w:t>
      </w:r>
      <w:r>
        <w:rPr>
          <w:rFonts w:ascii="Times New Roman" w:hAnsi="Times New Roman" w:cs="Times New Roman"/>
          <w:b/>
          <w:sz w:val="24"/>
          <w:szCs w:val="24"/>
        </w:rPr>
        <w:t>, 2025</w:t>
      </w:r>
    </w:p>
    <w:p w14:paraId="7E113890" w14:textId="77777777" w:rsidR="0043644A" w:rsidRDefault="0043644A" w:rsidP="00A36818">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During the </w:t>
      </w:r>
      <w:r w:rsidRPr="00AD0C4E">
        <w:rPr>
          <w:rFonts w:ascii="Times New Roman" w:hAnsi="Times New Roman" w:cs="Times New Roman"/>
          <w:i/>
          <w:sz w:val="24"/>
          <w:szCs w:val="24"/>
        </w:rPr>
        <w:t xml:space="preserve">zaid </w:t>
      </w:r>
      <w:r>
        <w:rPr>
          <w:rFonts w:ascii="Times New Roman" w:hAnsi="Times New Roman" w:cs="Times New Roman"/>
          <w:sz w:val="24"/>
          <w:szCs w:val="24"/>
        </w:rPr>
        <w:t xml:space="preserve">2025, the yield produced by different varieties/genotypes were revealed in </w:t>
      </w:r>
      <w:r w:rsidR="00C31C25">
        <w:rPr>
          <w:rFonts w:ascii="Times New Roman" w:hAnsi="Times New Roman" w:cs="Times New Roman"/>
          <w:sz w:val="24"/>
          <w:szCs w:val="24"/>
        </w:rPr>
        <w:t>Table-4.</w:t>
      </w:r>
      <w:r w:rsidRPr="006B02EA">
        <w:rPr>
          <w:rFonts w:ascii="Times New Roman" w:hAnsi="Times New Roman" w:cs="Times New Roman"/>
          <w:sz w:val="24"/>
          <w:szCs w:val="24"/>
        </w:rPr>
        <w:t xml:space="preserve"> </w:t>
      </w:r>
      <w:r>
        <w:rPr>
          <w:rFonts w:ascii="Times New Roman" w:hAnsi="Times New Roman" w:cs="Times New Roman"/>
          <w:sz w:val="24"/>
          <w:szCs w:val="24"/>
        </w:rPr>
        <w:t>Among all Ninetean varieties/genotypes, KM2450 was found highest producing genotypes/varieties with 9.62 q/ha followed by IPM311 (9.57 q/ha), NDM1911(8.85 q/ha), KM2328 (8.65 q/ha) and IPM 406 (8.23 q/ha). However, the lowest yield was recorded in KM2421 with 5.53 q/ha followed by K851(5.71 q/ha), KM243 (6.01 q/ha) and PDM(7.12q/ha) while susceptible check germplasm (KM2342) had lowest yield (5.36 q/ha)</w:t>
      </w:r>
      <w:r w:rsidR="00C31C25">
        <w:rPr>
          <w:rFonts w:ascii="Times New Roman" w:hAnsi="Times New Roman" w:cs="Times New Roman"/>
          <w:sz w:val="24"/>
          <w:szCs w:val="24"/>
        </w:rPr>
        <w:t>.</w:t>
      </w:r>
      <w:r>
        <w:rPr>
          <w:rFonts w:ascii="Times New Roman" w:hAnsi="Times New Roman" w:cs="Times New Roman"/>
          <w:sz w:val="24"/>
          <w:szCs w:val="24"/>
        </w:rPr>
        <w:t xml:space="preserve"> </w:t>
      </w:r>
    </w:p>
    <w:p w14:paraId="75B3E0AC" w14:textId="77777777" w:rsidR="00C31C25" w:rsidRDefault="00C31C25" w:rsidP="00A36818">
      <w:pPr>
        <w:jc w:val="both"/>
        <w:rPr>
          <w:rFonts w:ascii="Times New Roman" w:hAnsi="Times New Roman" w:cs="Times New Roman"/>
          <w:sz w:val="24"/>
          <w:szCs w:val="24"/>
        </w:rPr>
      </w:pPr>
    </w:p>
    <w:p w14:paraId="10BF2A23" w14:textId="77777777" w:rsidR="0043644A" w:rsidRDefault="00C31C25" w:rsidP="0043644A">
      <w:pPr>
        <w:jc w:val="both"/>
        <w:rPr>
          <w:rFonts w:ascii="Times New Roman" w:hAnsi="Times New Roman" w:cs="Times New Roman"/>
          <w:sz w:val="24"/>
          <w:szCs w:val="24"/>
        </w:rPr>
      </w:pPr>
      <w:r>
        <w:rPr>
          <w:rFonts w:ascii="Times New Roman" w:hAnsi="Times New Roman" w:cs="Times New Roman"/>
          <w:sz w:val="24"/>
          <w:szCs w:val="24"/>
        </w:rPr>
        <w:tab/>
      </w:r>
      <w:r w:rsidR="0043644A">
        <w:rPr>
          <w:rFonts w:ascii="Times New Roman" w:hAnsi="Times New Roman" w:cs="Times New Roman"/>
          <w:sz w:val="24"/>
          <w:szCs w:val="24"/>
        </w:rPr>
        <w:t xml:space="preserve">The Nineteen germplasms of mungbean were used to evaluate their genotypic variation against major insect pests were screened under field condition during 2024 and 2025 </w:t>
      </w:r>
      <w:r w:rsidR="0043644A" w:rsidRPr="00235D6D">
        <w:rPr>
          <w:rFonts w:ascii="Times New Roman" w:hAnsi="Times New Roman" w:cs="Times New Roman"/>
          <w:i/>
          <w:sz w:val="24"/>
          <w:szCs w:val="24"/>
        </w:rPr>
        <w:t xml:space="preserve">zaid </w:t>
      </w:r>
      <w:r w:rsidR="0043644A">
        <w:rPr>
          <w:rFonts w:ascii="Times New Roman" w:hAnsi="Times New Roman" w:cs="Times New Roman"/>
          <w:sz w:val="24"/>
          <w:szCs w:val="24"/>
        </w:rPr>
        <w:t>season and</w:t>
      </w:r>
      <w:r w:rsidR="0043644A" w:rsidRPr="00235D6D">
        <w:rPr>
          <w:rFonts w:ascii="Times New Roman" w:hAnsi="Times New Roman" w:cs="Times New Roman"/>
          <w:sz w:val="24"/>
          <w:szCs w:val="24"/>
        </w:rPr>
        <w:t xml:space="preserve"> revealed </w:t>
      </w:r>
      <w:r w:rsidR="0043644A">
        <w:rPr>
          <w:rFonts w:ascii="Times New Roman" w:hAnsi="Times New Roman" w:cs="Times New Roman"/>
          <w:sz w:val="24"/>
          <w:szCs w:val="24"/>
        </w:rPr>
        <w:t>the variation in genotypes played important role in suppression of pod borer complex population. The pod borer complex (</w:t>
      </w:r>
      <w:r w:rsidR="0043644A" w:rsidRPr="00235D6D">
        <w:rPr>
          <w:rFonts w:ascii="Times New Roman" w:hAnsi="Times New Roman" w:cs="Times New Roman"/>
          <w:i/>
          <w:sz w:val="24"/>
          <w:szCs w:val="24"/>
        </w:rPr>
        <w:t>Maruca</w:t>
      </w:r>
      <w:r w:rsidR="0043644A">
        <w:rPr>
          <w:rFonts w:ascii="Times New Roman" w:hAnsi="Times New Roman" w:cs="Times New Roman"/>
          <w:sz w:val="24"/>
          <w:szCs w:val="24"/>
        </w:rPr>
        <w:t xml:space="preserve"> </w:t>
      </w:r>
      <w:r w:rsidR="0043644A" w:rsidRPr="00235D6D">
        <w:rPr>
          <w:rFonts w:ascii="Times New Roman" w:hAnsi="Times New Roman" w:cs="Times New Roman"/>
          <w:i/>
          <w:sz w:val="24"/>
          <w:szCs w:val="24"/>
        </w:rPr>
        <w:t>vitrata, Helicoverpa armigera</w:t>
      </w:r>
      <w:r w:rsidR="0043644A">
        <w:rPr>
          <w:rFonts w:ascii="Times New Roman" w:hAnsi="Times New Roman" w:cs="Times New Roman"/>
          <w:sz w:val="24"/>
          <w:szCs w:val="24"/>
        </w:rPr>
        <w:t xml:space="preserve"> and </w:t>
      </w:r>
      <w:r w:rsidR="0043644A" w:rsidRPr="00235D6D">
        <w:rPr>
          <w:rFonts w:ascii="Times New Roman" w:hAnsi="Times New Roman" w:cs="Times New Roman"/>
          <w:i/>
          <w:sz w:val="24"/>
          <w:szCs w:val="24"/>
        </w:rPr>
        <w:t>Lempides boeiticus</w:t>
      </w:r>
      <w:r w:rsidR="0043644A">
        <w:rPr>
          <w:rFonts w:ascii="Times New Roman" w:hAnsi="Times New Roman" w:cs="Times New Roman"/>
          <w:sz w:val="24"/>
          <w:szCs w:val="24"/>
        </w:rPr>
        <w:t xml:space="preserve">) were observed as major insect pests of mungbean in Kanpur </w:t>
      </w:r>
      <w:r w:rsidR="00ED03D7">
        <w:rPr>
          <w:rFonts w:ascii="Times New Roman" w:hAnsi="Times New Roman" w:cs="Times New Roman"/>
          <w:sz w:val="24"/>
          <w:szCs w:val="24"/>
        </w:rPr>
        <w:t>agro ecosystem</w:t>
      </w:r>
      <w:r w:rsidR="0043644A">
        <w:rPr>
          <w:rFonts w:ascii="Times New Roman" w:hAnsi="Times New Roman" w:cs="Times New Roman"/>
          <w:sz w:val="24"/>
          <w:szCs w:val="24"/>
        </w:rPr>
        <w:t>. The findings of field screening test discussed hereunder-</w:t>
      </w:r>
    </w:p>
    <w:p w14:paraId="10C039BD" w14:textId="77777777" w:rsidR="0043644A" w:rsidRPr="002C3BDE" w:rsidRDefault="00C60329" w:rsidP="0043644A">
      <w:pPr>
        <w:jc w:val="both"/>
        <w:rPr>
          <w:rFonts w:ascii="Times New Roman" w:hAnsi="Times New Roman" w:cs="Times New Roman"/>
          <w:b/>
          <w:sz w:val="24"/>
          <w:szCs w:val="24"/>
        </w:rPr>
      </w:pPr>
      <w:r>
        <w:rPr>
          <w:rFonts w:ascii="Times New Roman" w:hAnsi="Times New Roman" w:cs="Times New Roman"/>
          <w:b/>
          <w:sz w:val="24"/>
          <w:szCs w:val="24"/>
        </w:rPr>
        <w:t>3.9</w:t>
      </w:r>
      <w:r w:rsidR="0043644A">
        <w:rPr>
          <w:rFonts w:ascii="Times New Roman" w:hAnsi="Times New Roman" w:cs="Times New Roman"/>
          <w:b/>
          <w:sz w:val="24"/>
          <w:szCs w:val="24"/>
        </w:rPr>
        <w:t xml:space="preserve"> </w:t>
      </w:r>
      <w:r w:rsidR="0043644A" w:rsidRPr="002C3BDE">
        <w:rPr>
          <w:rFonts w:ascii="Times New Roman" w:hAnsi="Times New Roman" w:cs="Times New Roman"/>
          <w:b/>
          <w:sz w:val="24"/>
          <w:szCs w:val="24"/>
        </w:rPr>
        <w:t>Population of pod borer complex</w:t>
      </w:r>
    </w:p>
    <w:p w14:paraId="3973C3E7" w14:textId="77777777" w:rsidR="0043644A" w:rsidRDefault="0043644A"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Among Nineteen germplasms, the germplasm KM2328 had lowest population of pod borer complex (0.57 larva/plant) followed by KM2450 (0.68 larva/plant), KM2452 (0.84larva/plant), IPM023 (0.86larva/plant), IPM4.6 (0.96larva/plant), KM2438 (0.97larva/plant) and KM2439 (0.98larva/plant) which were found to be at par with each other in suppressing the larval population of pod borer complex. The germplasm PDM139 had highest population density of pod associated insect pests (1.86larvae/plant) followed by KM2421 (1.77larvae/plant), KM2435 (1.75 larvae/plant) and shweta (1.72larvae/plant) these were found to be at par in suppressing pest population density but had lower population density of infestation as compared to susceptible (check) germplasm KM2342 (1.08 larvae/plant). The present findings are in accordance with </w:t>
      </w:r>
      <w:r w:rsidRPr="001B54BA">
        <w:rPr>
          <w:rFonts w:ascii="Times New Roman" w:hAnsi="Times New Roman" w:cs="Times New Roman"/>
          <w:b/>
          <w:sz w:val="24"/>
          <w:szCs w:val="24"/>
        </w:rPr>
        <w:t xml:space="preserve">Chauhan </w:t>
      </w:r>
      <w:r w:rsidRPr="001B54BA">
        <w:rPr>
          <w:rFonts w:ascii="Times New Roman" w:hAnsi="Times New Roman" w:cs="Times New Roman"/>
          <w:b/>
          <w:i/>
          <w:sz w:val="24"/>
          <w:szCs w:val="24"/>
        </w:rPr>
        <w:t>et</w:t>
      </w:r>
      <w:r w:rsidRPr="001B54BA">
        <w:rPr>
          <w:rFonts w:ascii="Times New Roman" w:hAnsi="Times New Roman" w:cs="Times New Roman"/>
          <w:b/>
          <w:sz w:val="24"/>
          <w:szCs w:val="24"/>
        </w:rPr>
        <w:t xml:space="preserve"> </w:t>
      </w:r>
      <w:r w:rsidRPr="00DF3DAE">
        <w:rPr>
          <w:rFonts w:ascii="Times New Roman" w:hAnsi="Times New Roman" w:cs="Times New Roman"/>
          <w:b/>
          <w:i/>
          <w:sz w:val="24"/>
          <w:szCs w:val="24"/>
        </w:rPr>
        <w:t>al</w:t>
      </w:r>
      <w:r w:rsidRPr="001B54BA">
        <w:rPr>
          <w:rFonts w:ascii="Times New Roman" w:hAnsi="Times New Roman" w:cs="Times New Roman"/>
          <w:b/>
          <w:sz w:val="24"/>
          <w:szCs w:val="24"/>
        </w:rPr>
        <w:t>.</w:t>
      </w:r>
      <w:r>
        <w:rPr>
          <w:rFonts w:ascii="Times New Roman" w:hAnsi="Times New Roman" w:cs="Times New Roman"/>
          <w:b/>
          <w:sz w:val="24"/>
          <w:szCs w:val="24"/>
        </w:rPr>
        <w:t>(2021)</w:t>
      </w:r>
      <w:r>
        <w:rPr>
          <w:rFonts w:ascii="Times New Roman" w:hAnsi="Times New Roman" w:cs="Times New Roman"/>
          <w:sz w:val="24"/>
          <w:szCs w:val="24"/>
        </w:rPr>
        <w:t xml:space="preserve"> that the larval counts of pod borer complex ranged between 1.12 larvae/5plant in NDMK15-513 to 2.43 larvae/5plant in AKM12-24, least count with the genotypes NDMK 15-513(1.12 larvae/5 plant), IPM14-7 (1.63 larvae/5plant) and ML2410 </w:t>
      </w:r>
      <w:r w:rsidRPr="005E35EA">
        <w:rPr>
          <w:rFonts w:ascii="Times New Roman" w:hAnsi="Times New Roman" w:cs="Times New Roman"/>
          <w:sz w:val="24"/>
          <w:szCs w:val="24"/>
        </w:rPr>
        <w:t>(1.79 larvae/5plant)</w:t>
      </w:r>
      <w:r>
        <w:rPr>
          <w:rFonts w:ascii="Times New Roman" w:hAnsi="Times New Roman" w:cs="Times New Roman"/>
          <w:sz w:val="24"/>
          <w:szCs w:val="24"/>
        </w:rPr>
        <w:t>.</w:t>
      </w:r>
      <w:r w:rsidRPr="00976F5F">
        <w:rPr>
          <w:rFonts w:ascii="Times New Roman" w:hAnsi="Times New Roman" w:cs="Times New Roman"/>
          <w:sz w:val="24"/>
          <w:szCs w:val="24"/>
        </w:rPr>
        <w:t xml:space="preserve"> </w:t>
      </w:r>
      <w:r w:rsidRPr="00F42D70">
        <w:rPr>
          <w:rFonts w:ascii="Times New Roman" w:hAnsi="Times New Roman" w:cs="Times New Roman"/>
          <w:sz w:val="24"/>
          <w:szCs w:val="24"/>
        </w:rPr>
        <w:t xml:space="preserve">The present findings are in conformity with those of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mungbean </w:t>
      </w:r>
      <w:r w:rsidRPr="005042A3">
        <w:rPr>
          <w:rFonts w:ascii="Times New Roman" w:hAnsi="Times New Roman" w:cs="Times New Roman"/>
          <w:i/>
          <w:color w:val="000000" w:themeColor="text1"/>
          <w:sz w:val="24"/>
          <w:szCs w:val="24"/>
        </w:rPr>
        <w:t>Vigna 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results revealed that population of legume pod borer larva were more during </w:t>
      </w:r>
      <w:r w:rsidRPr="00882708">
        <w:rPr>
          <w:rFonts w:ascii="Times New Roman" w:hAnsi="Times New Roman" w:cs="Times New Roman"/>
          <w:i/>
          <w:color w:val="000000" w:themeColor="text1"/>
          <w:sz w:val="24"/>
          <w:szCs w:val="24"/>
        </w:rPr>
        <w:t>kharif</w:t>
      </w:r>
      <w:r w:rsidRPr="00EA729D">
        <w:rPr>
          <w:rFonts w:ascii="Times New Roman" w:hAnsi="Times New Roman" w:cs="Times New Roman"/>
          <w:color w:val="000000" w:themeColor="text1"/>
          <w:sz w:val="24"/>
          <w:szCs w:val="24"/>
        </w:rPr>
        <w:t xml:space="preserve"> (0.33- 3.75/plant) than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(0.13-1.50/plant) season. </w:t>
      </w:r>
    </w:p>
    <w:p w14:paraId="292F5042" w14:textId="77777777" w:rsidR="0043644A" w:rsidRDefault="00C60329" w:rsidP="0043644A">
      <w:pPr>
        <w:jc w:val="both"/>
        <w:rPr>
          <w:rFonts w:ascii="Times New Roman" w:hAnsi="Times New Roman" w:cs="Times New Roman"/>
          <w:b/>
          <w:sz w:val="24"/>
          <w:szCs w:val="24"/>
        </w:rPr>
      </w:pPr>
      <w:r>
        <w:rPr>
          <w:rFonts w:ascii="Times New Roman" w:hAnsi="Times New Roman" w:cs="Times New Roman"/>
          <w:b/>
          <w:sz w:val="24"/>
          <w:szCs w:val="24"/>
        </w:rPr>
        <w:t>3.10</w:t>
      </w:r>
      <w:r w:rsidR="0043644A">
        <w:rPr>
          <w:rFonts w:ascii="Times New Roman" w:hAnsi="Times New Roman" w:cs="Times New Roman"/>
          <w:b/>
          <w:sz w:val="24"/>
          <w:szCs w:val="24"/>
        </w:rPr>
        <w:t xml:space="preserve"> </w:t>
      </w:r>
      <w:r w:rsidR="0043644A" w:rsidRPr="003A5561">
        <w:rPr>
          <w:rFonts w:ascii="Times New Roman" w:hAnsi="Times New Roman" w:cs="Times New Roman"/>
          <w:b/>
          <w:sz w:val="24"/>
          <w:szCs w:val="24"/>
        </w:rPr>
        <w:t>Percent pod damage by pod borer complex</w:t>
      </w:r>
      <w:r w:rsidR="0043644A">
        <w:rPr>
          <w:rFonts w:ascii="Times New Roman" w:hAnsi="Times New Roman" w:cs="Times New Roman"/>
          <w:b/>
          <w:sz w:val="24"/>
          <w:szCs w:val="24"/>
        </w:rPr>
        <w:t xml:space="preserve"> in </w:t>
      </w:r>
      <w:r w:rsidR="0043644A" w:rsidRPr="0052302A">
        <w:rPr>
          <w:rFonts w:ascii="Times New Roman" w:hAnsi="Times New Roman" w:cs="Times New Roman"/>
          <w:b/>
          <w:i/>
          <w:sz w:val="24"/>
          <w:szCs w:val="24"/>
        </w:rPr>
        <w:t>zaid</w:t>
      </w:r>
      <w:r w:rsidR="0043644A">
        <w:rPr>
          <w:rFonts w:ascii="Times New Roman" w:hAnsi="Times New Roman" w:cs="Times New Roman"/>
          <w:b/>
          <w:sz w:val="24"/>
          <w:szCs w:val="24"/>
        </w:rPr>
        <w:t>, 2024 and 2025</w:t>
      </w:r>
    </w:p>
    <w:p w14:paraId="1726B791" w14:textId="77777777" w:rsidR="0043644A" w:rsidRPr="00C31C25" w:rsidRDefault="00C31C25" w:rsidP="00436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44A">
        <w:rPr>
          <w:rFonts w:ascii="Times New Roman" w:hAnsi="Times New Roman" w:cs="Times New Roman"/>
          <w:sz w:val="24"/>
          <w:szCs w:val="24"/>
        </w:rPr>
        <w:t xml:space="preserve">The pod damage due to </w:t>
      </w:r>
      <w:r w:rsidR="0043644A" w:rsidRPr="0052302A">
        <w:rPr>
          <w:rFonts w:ascii="Times New Roman" w:hAnsi="Times New Roman" w:cs="Times New Roman"/>
          <w:i/>
          <w:sz w:val="24"/>
          <w:szCs w:val="24"/>
        </w:rPr>
        <w:t>Maruca vitrata</w:t>
      </w:r>
      <w:r w:rsidR="0043644A">
        <w:rPr>
          <w:rFonts w:ascii="Times New Roman" w:hAnsi="Times New Roman" w:cs="Times New Roman"/>
          <w:sz w:val="24"/>
          <w:szCs w:val="24"/>
        </w:rPr>
        <w:t xml:space="preserve"> was observed minimum in germplasm KM2450 (4.50%) followed by KM2438 (4.33%), IPM023 (4.50%), KM2452 (4.67%), shweta and KM2439 (6.00%), PDM139 and IPM311(6.5%)and IPM406 (6.67%) these were found most promising germplasm to reduced pod damage by </w:t>
      </w:r>
      <w:r w:rsidR="0043644A" w:rsidRPr="00C8247F">
        <w:rPr>
          <w:rFonts w:ascii="Times New Roman" w:hAnsi="Times New Roman" w:cs="Times New Roman"/>
          <w:i/>
          <w:sz w:val="24"/>
          <w:szCs w:val="24"/>
        </w:rPr>
        <w:t>Maruca vitrata</w:t>
      </w:r>
      <w:r w:rsidR="0043644A">
        <w:rPr>
          <w:rFonts w:ascii="Times New Roman" w:hAnsi="Times New Roman" w:cs="Times New Roman"/>
          <w:sz w:val="24"/>
          <w:szCs w:val="24"/>
        </w:rPr>
        <w:t xml:space="preserve">. However, the maximum pod damage </w:t>
      </w:r>
      <w:r w:rsidR="0043644A">
        <w:rPr>
          <w:rFonts w:ascii="Times New Roman" w:hAnsi="Times New Roman" w:cs="Times New Roman"/>
          <w:sz w:val="24"/>
          <w:szCs w:val="24"/>
        </w:rPr>
        <w:lastRenderedPageBreak/>
        <w:t xml:space="preserve">inflicted by </w:t>
      </w:r>
      <w:r w:rsidR="0043644A" w:rsidRPr="00C8247F">
        <w:rPr>
          <w:rFonts w:ascii="Times New Roman" w:hAnsi="Times New Roman" w:cs="Times New Roman"/>
          <w:i/>
          <w:sz w:val="24"/>
          <w:szCs w:val="24"/>
        </w:rPr>
        <w:t>M. vitrata</w:t>
      </w:r>
      <w:r w:rsidR="0043644A">
        <w:rPr>
          <w:rFonts w:ascii="Times New Roman" w:hAnsi="Times New Roman" w:cs="Times New Roman"/>
          <w:sz w:val="24"/>
          <w:szCs w:val="24"/>
        </w:rPr>
        <w:t xml:space="preserve"> was observed  in KM2436 (10.67%) followed by KM2437 (10.57%), KM2421(10.00%), KM2435(9.5%), K851(9.5%) and KM2195 (8.17%) as compared to susceptible check KM2342 which received 10.50% pod damage by </w:t>
      </w:r>
      <w:r w:rsidR="0043644A" w:rsidRPr="00A81A3B">
        <w:rPr>
          <w:rFonts w:ascii="Times New Roman" w:hAnsi="Times New Roman" w:cs="Times New Roman"/>
          <w:i/>
          <w:sz w:val="24"/>
          <w:szCs w:val="24"/>
        </w:rPr>
        <w:t>Maruca vitrata</w:t>
      </w:r>
      <w:r w:rsidR="00C60329">
        <w:rPr>
          <w:rFonts w:ascii="Times New Roman" w:hAnsi="Times New Roman" w:cs="Times New Roman"/>
          <w:i/>
          <w:sz w:val="24"/>
          <w:szCs w:val="24"/>
        </w:rPr>
        <w:t xml:space="preserve"> </w:t>
      </w:r>
      <w:r w:rsidR="00C60329">
        <w:rPr>
          <w:rFonts w:ascii="Times New Roman" w:hAnsi="Times New Roman" w:cs="Times New Roman"/>
          <w:sz w:val="24"/>
          <w:szCs w:val="24"/>
        </w:rPr>
        <w:t xml:space="preserve">in </w:t>
      </w:r>
      <w:r w:rsidR="00C60329">
        <w:rPr>
          <w:rFonts w:ascii="Times New Roman" w:hAnsi="Times New Roman" w:cs="Times New Roman"/>
          <w:b/>
          <w:sz w:val="24"/>
          <w:szCs w:val="24"/>
        </w:rPr>
        <w:t>table-5</w:t>
      </w:r>
      <w:r w:rsidR="0043644A" w:rsidRPr="00A81A3B">
        <w:rPr>
          <w:rFonts w:ascii="Times New Roman" w:hAnsi="Times New Roman" w:cs="Times New Roman"/>
          <w:i/>
          <w:sz w:val="24"/>
          <w:szCs w:val="24"/>
        </w:rPr>
        <w:t>.</w:t>
      </w:r>
      <w:r w:rsidR="0043644A" w:rsidRPr="005533FB">
        <w:rPr>
          <w:rFonts w:ascii="Times New Roman" w:hAnsi="Times New Roman" w:cs="Times New Roman"/>
          <w:sz w:val="24"/>
          <w:szCs w:val="24"/>
        </w:rPr>
        <w:t xml:space="preserve"> </w:t>
      </w:r>
      <w:r w:rsidR="0043644A">
        <w:rPr>
          <w:rFonts w:ascii="Times New Roman" w:hAnsi="Times New Roman" w:cs="Times New Roman"/>
          <w:sz w:val="24"/>
          <w:szCs w:val="24"/>
        </w:rPr>
        <w:t xml:space="preserve">The present findings are in accordance with </w:t>
      </w:r>
      <w:r w:rsidR="0043644A" w:rsidRPr="005E35EA">
        <w:rPr>
          <w:rFonts w:ascii="Times New Roman" w:hAnsi="Times New Roman" w:cs="Times New Roman"/>
          <w:b/>
          <w:sz w:val="24"/>
          <w:szCs w:val="24"/>
        </w:rPr>
        <w:t>Bhuva and Patel (2024)</w:t>
      </w:r>
      <w:r w:rsidR="0043644A" w:rsidRPr="005E35EA">
        <w:rPr>
          <w:rFonts w:ascii="Times New Roman" w:hAnsi="Times New Roman" w:cs="Times New Roman"/>
          <w:sz w:val="24"/>
          <w:szCs w:val="24"/>
        </w:rPr>
        <w:t xml:space="preserve"> who reported that larval population of </w:t>
      </w:r>
      <w:r w:rsidR="0043644A" w:rsidRPr="005E35EA">
        <w:rPr>
          <w:rFonts w:ascii="Times New Roman" w:hAnsi="Times New Roman" w:cs="Times New Roman"/>
          <w:i/>
          <w:sz w:val="24"/>
          <w:szCs w:val="24"/>
        </w:rPr>
        <w:t>M. vitrata</w:t>
      </w:r>
      <w:r w:rsidR="0043644A" w:rsidRPr="005E35EA">
        <w:rPr>
          <w:rFonts w:ascii="Times New Roman" w:hAnsi="Times New Roman" w:cs="Times New Roman"/>
          <w:sz w:val="24"/>
          <w:szCs w:val="24"/>
        </w:rPr>
        <w:t xml:space="preserve"> among the different genotypes was significantly different and ranged from 0.40 larvae per plant in genotype VSGG 9 to 2.81 larvae per plant in genotype VSGG 4.</w:t>
      </w:r>
      <w:r w:rsidR="0043644A" w:rsidRPr="005533FB">
        <w:rPr>
          <w:rFonts w:ascii="Times New Roman" w:hAnsi="Times New Roman" w:cs="Times New Roman"/>
          <w:b/>
          <w:sz w:val="24"/>
          <w:szCs w:val="24"/>
        </w:rPr>
        <w:t xml:space="preserve"> </w:t>
      </w:r>
      <w:r w:rsidR="0043644A" w:rsidRPr="005E35EA">
        <w:rPr>
          <w:rFonts w:ascii="Times New Roman" w:hAnsi="Times New Roman" w:cs="Times New Roman"/>
          <w:b/>
          <w:sz w:val="24"/>
          <w:szCs w:val="24"/>
        </w:rPr>
        <w:t>Singh and Singh (2019)</w:t>
      </w:r>
      <w:r w:rsidR="0043644A" w:rsidRPr="005E35EA">
        <w:rPr>
          <w:rFonts w:ascii="Times New Roman" w:hAnsi="Times New Roman" w:cs="Times New Roman"/>
          <w:sz w:val="24"/>
          <w:szCs w:val="24"/>
        </w:rPr>
        <w:t xml:space="preserve"> whose results showed that mean larval population of </w:t>
      </w:r>
      <w:r w:rsidR="0043644A" w:rsidRPr="005E35EA">
        <w:rPr>
          <w:rFonts w:ascii="Times New Roman" w:hAnsi="Times New Roman" w:cs="Times New Roman"/>
          <w:i/>
          <w:sz w:val="24"/>
          <w:szCs w:val="24"/>
        </w:rPr>
        <w:t>M. vitrata</w:t>
      </w:r>
      <w:r w:rsidR="0043644A" w:rsidRPr="005E35EA">
        <w:rPr>
          <w:rFonts w:ascii="Times New Roman" w:hAnsi="Times New Roman" w:cs="Times New Roman"/>
          <w:sz w:val="24"/>
          <w:szCs w:val="24"/>
        </w:rPr>
        <w:t xml:space="preserve"> ranged from 0.53 to 3.01 larvae per plant with maximum being in IPM 306-6 (3.01 larvae per plant) and minimum population in PM-5</w:t>
      </w:r>
      <w:r w:rsidR="0043644A" w:rsidRPr="00EE0547">
        <w:rPr>
          <w:rFonts w:ascii="Times New Roman" w:hAnsi="Times New Roman" w:cs="Times New Roman"/>
        </w:rPr>
        <w:t xml:space="preserve"> (0.53 larvae per plant).</w:t>
      </w:r>
      <w:r w:rsidR="0043644A" w:rsidRPr="000E24AC">
        <w:rPr>
          <w:rFonts w:ascii="Times New Roman" w:hAnsi="Times New Roman" w:cs="Times New Roman"/>
          <w:b/>
          <w:sz w:val="24"/>
          <w:szCs w:val="24"/>
        </w:rPr>
        <w:t xml:space="preserve"> Kol </w:t>
      </w:r>
      <w:r w:rsidR="0043644A" w:rsidRPr="000E24AC">
        <w:rPr>
          <w:rFonts w:ascii="Times New Roman" w:hAnsi="Times New Roman" w:cs="Times New Roman"/>
          <w:b/>
          <w:i/>
          <w:sz w:val="24"/>
          <w:szCs w:val="24"/>
        </w:rPr>
        <w:t>et</w:t>
      </w:r>
      <w:r w:rsidR="0043644A" w:rsidRPr="000E24AC">
        <w:rPr>
          <w:rFonts w:ascii="Times New Roman" w:hAnsi="Times New Roman" w:cs="Times New Roman"/>
          <w:b/>
          <w:sz w:val="24"/>
          <w:szCs w:val="24"/>
        </w:rPr>
        <w:t xml:space="preserve"> </w:t>
      </w:r>
      <w:r w:rsidR="0043644A" w:rsidRPr="00C31C25">
        <w:rPr>
          <w:rFonts w:ascii="Times New Roman" w:hAnsi="Times New Roman" w:cs="Times New Roman"/>
          <w:b/>
          <w:i/>
          <w:sz w:val="24"/>
          <w:szCs w:val="24"/>
        </w:rPr>
        <w:t>al</w:t>
      </w:r>
      <w:r w:rsidR="0043644A" w:rsidRPr="000E24AC">
        <w:rPr>
          <w:rFonts w:ascii="Times New Roman" w:hAnsi="Times New Roman" w:cs="Times New Roman"/>
          <w:b/>
        </w:rPr>
        <w:t>.,</w:t>
      </w:r>
      <w:r w:rsidR="0043644A" w:rsidRPr="000E24AC">
        <w:rPr>
          <w:b/>
        </w:rPr>
        <w:t xml:space="preserve"> </w:t>
      </w:r>
      <w:r w:rsidR="0043644A" w:rsidRPr="000E24AC">
        <w:rPr>
          <w:rFonts w:ascii="Times New Roman" w:hAnsi="Times New Roman" w:cs="Times New Roman"/>
          <w:b/>
        </w:rPr>
        <w:t>(2022)</w:t>
      </w:r>
      <w:r w:rsidR="0043644A" w:rsidRPr="00413302">
        <w:t xml:space="preserve"> </w:t>
      </w:r>
      <w:r w:rsidR="0043644A" w:rsidRPr="00413302">
        <w:rPr>
          <w:rFonts w:ascii="Times New Roman" w:hAnsi="Times New Roman" w:cs="Times New Roman"/>
          <w:sz w:val="24"/>
          <w:szCs w:val="24"/>
        </w:rPr>
        <w:t xml:space="preserve">tested seventy-six germplam of Mungbean and she was found that the minimum pod damaged by </w:t>
      </w:r>
      <w:r w:rsidR="0043644A" w:rsidRPr="00413302">
        <w:rPr>
          <w:rFonts w:ascii="Times New Roman" w:hAnsi="Times New Roman" w:cs="Times New Roman"/>
          <w:i/>
          <w:sz w:val="24"/>
          <w:szCs w:val="24"/>
        </w:rPr>
        <w:t>Maruca vitrata</w:t>
      </w:r>
      <w:r w:rsidR="0043644A" w:rsidRPr="00413302">
        <w:rPr>
          <w:rFonts w:ascii="Times New Roman" w:hAnsi="Times New Roman" w:cs="Times New Roman"/>
          <w:sz w:val="24"/>
          <w:szCs w:val="24"/>
        </w:rPr>
        <w:t xml:space="preserve"> was 1.00 percent in BM-4 and maximum 14.00 percent in OBGG104.</w:t>
      </w:r>
      <w:r w:rsidR="0043644A" w:rsidRPr="005533FB">
        <w:rPr>
          <w:rFonts w:ascii="Times New Roman" w:hAnsi="Times New Roman" w:cs="Times New Roman"/>
          <w:sz w:val="24"/>
          <w:szCs w:val="24"/>
        </w:rPr>
        <w:t xml:space="preserve"> The results are in proximity with Raj and Singh (2017) who reported that damage caused by spot</w:t>
      </w:r>
      <w:r w:rsidR="0043644A" w:rsidRPr="00EF7BFD">
        <w:rPr>
          <w:rFonts w:ascii="Times New Roman" w:hAnsi="Times New Roman" w:cs="Times New Roman"/>
          <w:sz w:val="24"/>
          <w:szCs w:val="24"/>
        </w:rPr>
        <w:t>ted pod borer was recorded maximum in genotype LGG 460 which is 15.93 per cent and minimum pod damage was observed</w:t>
      </w:r>
      <w:r w:rsidR="0043644A">
        <w:rPr>
          <w:rFonts w:ascii="Times New Roman" w:hAnsi="Times New Roman" w:cs="Times New Roman"/>
          <w:sz w:val="24"/>
          <w:szCs w:val="24"/>
        </w:rPr>
        <w:t xml:space="preserve"> in genotype PM 10-18 which is 6</w:t>
      </w:r>
      <w:r w:rsidR="0043644A" w:rsidRPr="00EF7BFD">
        <w:rPr>
          <w:rFonts w:ascii="Times New Roman" w:hAnsi="Times New Roman" w:cs="Times New Roman"/>
          <w:sz w:val="24"/>
          <w:szCs w:val="24"/>
        </w:rPr>
        <w:t>.50 percent.</w:t>
      </w:r>
      <w:r w:rsidR="0043644A" w:rsidRPr="00413302">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r w:rsidR="0043644A" w:rsidRPr="007D3AEC">
        <w:rPr>
          <w:rFonts w:ascii="Times New Roman" w:hAnsi="Times New Roman" w:cs="Times New Roman"/>
          <w:i/>
          <w:sz w:val="24"/>
          <w:szCs w:val="24"/>
        </w:rPr>
        <w:t>Maruca vitrata</w:t>
      </w:r>
      <w:r w:rsidR="0043644A" w:rsidRPr="007D3AEC">
        <w:rPr>
          <w:rFonts w:ascii="Times New Roman" w:hAnsi="Times New Roman" w:cs="Times New Roman"/>
          <w:sz w:val="24"/>
          <w:szCs w:val="24"/>
        </w:rPr>
        <w:t>. KM 2241 had maximum grain production of mungbean at 1225.00 kg/ha, followed by RMG1183 at 1145.00 kg/ha. Similarly, 9 germplasm are categorized under moderately resistant category followed by 21 germplasm under tolerant category, 27 germplasm are categorized under equal to check and 5 germplasm under moderately susceptible category.</w:t>
      </w:r>
      <w:r w:rsidR="0043644A" w:rsidRPr="00377CA8">
        <w:rPr>
          <w:rFonts w:ascii="Times New Roman" w:hAnsi="Times New Roman" w:cs="Times New Roman"/>
          <w:b/>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et. al</w:t>
      </w:r>
      <w:r w:rsidR="0043644A" w:rsidRPr="00D66EB6">
        <w:rPr>
          <w:rFonts w:ascii="Times New Roman" w:hAnsi="Times New Roman" w:cs="Times New Roman"/>
          <w:sz w:val="24"/>
          <w:szCs w:val="24"/>
        </w:rPr>
        <w:t>.(2025) screened 87 mungbean germplasm lines against the pod borer complex and observed that LGG 460(5) recorded minimal damage (2.25%) from </w:t>
      </w:r>
      <w:r w:rsidR="0043644A" w:rsidRPr="00D66EB6">
        <w:rPr>
          <w:rStyle w:val="Emphasis"/>
          <w:rFonts w:ascii="Times New Roman" w:hAnsi="Times New Roman" w:cs="Times New Roman"/>
          <w:sz w:val="24"/>
          <w:szCs w:val="24"/>
        </w:rPr>
        <w:t>Maruca vitrata</w:t>
      </w:r>
      <w:r w:rsidR="0043644A" w:rsidRPr="00D66EB6">
        <w:rPr>
          <w:rFonts w:ascii="Times New Roman" w:hAnsi="Times New Roman" w:cs="Times New Roman"/>
          <w:sz w:val="24"/>
          <w:szCs w:val="24"/>
        </w:rPr>
        <w:t xml:space="preserve">. </w:t>
      </w:r>
      <w:r w:rsidR="0043644A">
        <w:rPr>
          <w:rFonts w:ascii="Times New Roman" w:hAnsi="Times New Roman" w:cs="Times New Roman"/>
          <w:sz w:val="24"/>
          <w:szCs w:val="24"/>
        </w:rPr>
        <w:t xml:space="preserve">The pod damage due to </w:t>
      </w:r>
      <w:r w:rsidR="0043644A" w:rsidRPr="00A81A3B">
        <w:rPr>
          <w:rFonts w:ascii="Times New Roman" w:hAnsi="Times New Roman" w:cs="Times New Roman"/>
          <w:i/>
          <w:sz w:val="24"/>
          <w:szCs w:val="24"/>
        </w:rPr>
        <w:t>Helicoverpa armigera</w:t>
      </w:r>
      <w:r w:rsidR="0043644A">
        <w:rPr>
          <w:rFonts w:ascii="Times New Roman" w:hAnsi="Times New Roman" w:cs="Times New Roman"/>
          <w:sz w:val="24"/>
          <w:szCs w:val="24"/>
        </w:rPr>
        <w:t xml:space="preserve"> in various germplasm of mungbean varied 0.0 to 5.33% in NDM1911 and KM2437 germplasm. The pod damage in K851 and KM2428 were found most promising against </w:t>
      </w:r>
      <w:r w:rsidR="0043644A" w:rsidRPr="00E22B58">
        <w:rPr>
          <w:rFonts w:ascii="Times New Roman" w:hAnsi="Times New Roman" w:cs="Times New Roman"/>
          <w:i/>
          <w:sz w:val="24"/>
          <w:szCs w:val="24"/>
        </w:rPr>
        <w:t>H. armigera</w:t>
      </w:r>
      <w:r w:rsidR="0043644A">
        <w:rPr>
          <w:rFonts w:ascii="Times New Roman" w:hAnsi="Times New Roman" w:cs="Times New Roman"/>
          <w:sz w:val="24"/>
          <w:szCs w:val="24"/>
        </w:rPr>
        <w:t xml:space="preserve"> and varied significantly with each other and other germplasms. However, KM2450, IPM311, IPM406, IPM023 and KM2342 were found statistically at par with each other in reducing the pod damage by </w:t>
      </w:r>
      <w:r w:rsidR="0043644A" w:rsidRPr="00E22B58">
        <w:rPr>
          <w:rFonts w:ascii="Times New Roman" w:hAnsi="Times New Roman" w:cs="Times New Roman"/>
          <w:i/>
          <w:sz w:val="24"/>
          <w:szCs w:val="24"/>
        </w:rPr>
        <w:t>H. armigera</w:t>
      </w:r>
      <w:r w:rsidR="0043644A">
        <w:rPr>
          <w:rFonts w:ascii="Times New Roman" w:hAnsi="Times New Roman" w:cs="Times New Roman"/>
          <w:sz w:val="24"/>
          <w:szCs w:val="24"/>
        </w:rPr>
        <w:t xml:space="preserve"> but varied significantly with check and other germplasm. The maximum pod damage was observed in K851(5.33%) followed by KM2437(5.00%), KM2438 (4.67%), shweta (4.17%) and KM2421(4.17%) these were found least effective  against </w:t>
      </w:r>
      <w:r w:rsidR="0043644A" w:rsidRPr="00BB6056">
        <w:rPr>
          <w:rFonts w:ascii="Times New Roman" w:hAnsi="Times New Roman" w:cs="Times New Roman"/>
          <w:i/>
          <w:sz w:val="24"/>
          <w:szCs w:val="24"/>
        </w:rPr>
        <w:t>H. armigera</w:t>
      </w:r>
      <w:r w:rsidR="0043644A">
        <w:rPr>
          <w:rFonts w:ascii="Times New Roman" w:hAnsi="Times New Roman" w:cs="Times New Roman"/>
          <w:sz w:val="24"/>
          <w:szCs w:val="24"/>
        </w:rPr>
        <w:t xml:space="preserve"> but varied significantly with susceptible check KM2342(2.5%).</w:t>
      </w:r>
      <w:r w:rsidR="0043644A" w:rsidRPr="005533FB">
        <w:rPr>
          <w:rFonts w:ascii="Times New Roman" w:hAnsi="Times New Roman" w:cs="Times New Roman"/>
          <w:sz w:val="24"/>
          <w:szCs w:val="24"/>
        </w:rPr>
        <w:t xml:space="preserve"> </w:t>
      </w:r>
      <w:r w:rsidR="0043644A">
        <w:rPr>
          <w:rFonts w:ascii="Times New Roman" w:hAnsi="Times New Roman" w:cs="Times New Roman"/>
          <w:sz w:val="24"/>
          <w:szCs w:val="24"/>
        </w:rPr>
        <w:t xml:space="preserve">The present findings are in accordance with </w:t>
      </w:r>
      <w:r w:rsidR="0043644A" w:rsidRPr="000E24AC">
        <w:rPr>
          <w:rFonts w:ascii="Times New Roman" w:hAnsi="Times New Roman" w:cs="Times New Roman"/>
          <w:b/>
          <w:sz w:val="24"/>
          <w:szCs w:val="24"/>
        </w:rPr>
        <w:t xml:space="preserve">Sreekanth </w:t>
      </w:r>
      <w:r w:rsidR="0043644A" w:rsidRPr="000E24AC">
        <w:rPr>
          <w:rFonts w:ascii="Times New Roman" w:hAnsi="Times New Roman" w:cs="Times New Roman"/>
          <w:b/>
          <w:i/>
          <w:sz w:val="24"/>
          <w:szCs w:val="24"/>
        </w:rPr>
        <w:t>et</w:t>
      </w:r>
      <w:r w:rsidR="0043644A" w:rsidRPr="000E24AC">
        <w:rPr>
          <w:rFonts w:ascii="Times New Roman" w:hAnsi="Times New Roman" w:cs="Times New Roman"/>
          <w:b/>
          <w:sz w:val="24"/>
          <w:szCs w:val="24"/>
        </w:rPr>
        <w:t xml:space="preserve"> </w:t>
      </w:r>
      <w:r w:rsidR="0043644A" w:rsidRPr="00C31C25">
        <w:rPr>
          <w:rFonts w:ascii="Times New Roman" w:hAnsi="Times New Roman" w:cs="Times New Roman"/>
          <w:b/>
          <w:i/>
          <w:sz w:val="24"/>
          <w:szCs w:val="24"/>
        </w:rPr>
        <w:t>al</w:t>
      </w:r>
      <w:r w:rsidR="0043644A" w:rsidRPr="000E24AC">
        <w:rPr>
          <w:rFonts w:ascii="Times New Roman" w:hAnsi="Times New Roman" w:cs="Times New Roman"/>
          <w:b/>
          <w:sz w:val="24"/>
          <w:szCs w:val="24"/>
        </w:rPr>
        <w:t>.</w:t>
      </w:r>
      <w:r w:rsidR="0043644A" w:rsidRPr="00413302">
        <w:rPr>
          <w:rFonts w:ascii="Times New Roman" w:hAnsi="Times New Roman" w:cs="Times New Roman"/>
          <w:sz w:val="24"/>
          <w:szCs w:val="24"/>
        </w:rPr>
        <w:t xml:space="preserve"> (2017) recorded minimum and maximum mean pod damage due to </w:t>
      </w:r>
      <w:r w:rsidR="0043644A" w:rsidRPr="00413302">
        <w:rPr>
          <w:rFonts w:ascii="Times New Roman" w:hAnsi="Times New Roman" w:cs="Times New Roman"/>
          <w:i/>
          <w:sz w:val="24"/>
          <w:szCs w:val="24"/>
        </w:rPr>
        <w:t>Helicoverpa</w:t>
      </w:r>
      <w:r w:rsidR="0043644A" w:rsidRPr="00413302">
        <w:rPr>
          <w:rFonts w:ascii="Times New Roman" w:hAnsi="Times New Roman" w:cs="Times New Roman"/>
          <w:sz w:val="24"/>
          <w:szCs w:val="24"/>
        </w:rPr>
        <w:t xml:space="preserve"> </w:t>
      </w:r>
      <w:r w:rsidR="0043644A" w:rsidRPr="00413302">
        <w:rPr>
          <w:rFonts w:ascii="Times New Roman" w:hAnsi="Times New Roman" w:cs="Times New Roman"/>
          <w:i/>
          <w:sz w:val="24"/>
          <w:szCs w:val="24"/>
        </w:rPr>
        <w:t>armigera</w:t>
      </w:r>
      <w:r w:rsidR="0043644A" w:rsidRPr="00413302">
        <w:rPr>
          <w:rFonts w:ascii="Times New Roman" w:hAnsi="Times New Roman" w:cs="Times New Roman"/>
          <w:sz w:val="24"/>
          <w:szCs w:val="24"/>
        </w:rPr>
        <w:t xml:space="preserve"> in CO 6 (2.8%) and </w:t>
      </w:r>
      <w:r w:rsidR="0043644A" w:rsidRPr="00413302">
        <w:rPr>
          <w:rFonts w:ascii="Times New Roman" w:hAnsi="Times New Roman" w:cs="Times New Roman"/>
          <w:sz w:val="24"/>
          <w:szCs w:val="24"/>
        </w:rPr>
        <w:lastRenderedPageBreak/>
        <w:t>AKTM 10-07 (11.5%), respectively.</w:t>
      </w:r>
      <w:r w:rsidR="0043644A" w:rsidRPr="00F4453C">
        <w:rPr>
          <w:rFonts w:ascii="Times New Roman" w:hAnsi="Times New Roman" w:cs="Times New Roman"/>
          <w:b/>
          <w:sz w:val="24"/>
          <w:szCs w:val="24"/>
        </w:rPr>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r w:rsidR="0043644A" w:rsidRPr="007D3AEC">
        <w:rPr>
          <w:rFonts w:ascii="Times New Roman" w:hAnsi="Times New Roman" w:cs="Times New Roman"/>
          <w:i/>
          <w:sz w:val="24"/>
          <w:szCs w:val="24"/>
        </w:rPr>
        <w:t>Maruca vitrata</w:t>
      </w:r>
      <w:r w:rsidR="0043644A" w:rsidRPr="007D3AEC">
        <w:rPr>
          <w:rFonts w:ascii="Times New Roman" w:hAnsi="Times New Roman" w:cs="Times New Roman"/>
          <w:sz w:val="24"/>
          <w:szCs w:val="24"/>
        </w:rPr>
        <w:t xml:space="preserve">. KM 2241 had maximum grain production of mungbean at 1225.00 kg/ha, followed by RMG1183 at 1145.00 kg/ha. Similarly, 9 germplasm are categorized under moderately resistant category followed by 21 germplasm under tolerant category, 27 germplasm are categorized under equal to check and 5 germplasm under moderately susceptible category. </w:t>
      </w:r>
      <w:r w:rsidR="0043644A" w:rsidRPr="00392780">
        <w:rPr>
          <w:rFonts w:ascii="Times New Roman" w:hAnsi="Times New Roman" w:cs="Times New Roman"/>
          <w:b/>
          <w:sz w:val="24"/>
          <w:szCs w:val="24"/>
        </w:rPr>
        <w:t xml:space="preserve">Kol </w:t>
      </w:r>
      <w:r w:rsidR="0043644A" w:rsidRPr="00392780">
        <w:rPr>
          <w:rFonts w:ascii="Times New Roman" w:hAnsi="Times New Roman" w:cs="Times New Roman"/>
          <w:b/>
          <w:i/>
          <w:sz w:val="24"/>
          <w:szCs w:val="24"/>
        </w:rPr>
        <w:t>et al.</w:t>
      </w:r>
      <w:r w:rsidR="0043644A" w:rsidRPr="00392780">
        <w:rPr>
          <w:rFonts w:ascii="Times New Roman" w:hAnsi="Times New Roman" w:cs="Times New Roman"/>
          <w:b/>
          <w:sz w:val="24"/>
          <w:szCs w:val="24"/>
        </w:rPr>
        <w:t xml:space="preserve"> (2022)</w:t>
      </w:r>
      <w:r w:rsidR="0043644A" w:rsidRPr="005831D4">
        <w:rPr>
          <w:rFonts w:ascii="Times New Roman" w:hAnsi="Times New Roman" w:cs="Times New Roman"/>
          <w:sz w:val="24"/>
          <w:szCs w:val="24"/>
        </w:rPr>
        <w:t xml:space="preserve"> screen</w:t>
      </w:r>
      <w:r w:rsidR="0043644A">
        <w:rPr>
          <w:rFonts w:ascii="Times New Roman" w:hAnsi="Times New Roman" w:cs="Times New Roman"/>
          <w:sz w:val="24"/>
          <w:szCs w:val="24"/>
        </w:rPr>
        <w:t>ed</w:t>
      </w:r>
      <w:r w:rsidR="0043644A" w:rsidRPr="005831D4">
        <w:rPr>
          <w:rFonts w:ascii="Times New Roman" w:hAnsi="Times New Roman" w:cs="Times New Roman"/>
          <w:sz w:val="24"/>
          <w:szCs w:val="24"/>
        </w:rPr>
        <w:t xml:space="preserve"> </w:t>
      </w:r>
      <w:r w:rsidR="0043644A">
        <w:rPr>
          <w:rFonts w:ascii="Times New Roman" w:hAnsi="Times New Roman" w:cs="Times New Roman"/>
          <w:sz w:val="24"/>
          <w:szCs w:val="24"/>
        </w:rPr>
        <w:t>the</w:t>
      </w:r>
      <w:r w:rsidR="0043644A" w:rsidRPr="005831D4">
        <w:rPr>
          <w:rFonts w:ascii="Times New Roman" w:hAnsi="Times New Roman" w:cs="Times New Roman"/>
          <w:sz w:val="24"/>
          <w:szCs w:val="24"/>
        </w:rPr>
        <w:t xml:space="preserve"> germplasm of mungbean against pod borer complex</w:t>
      </w:r>
      <w:r w:rsidR="0043644A">
        <w:rPr>
          <w:rFonts w:ascii="Times New Roman" w:hAnsi="Times New Roman" w:cs="Times New Roman"/>
          <w:sz w:val="24"/>
          <w:szCs w:val="24"/>
        </w:rPr>
        <w:t xml:space="preserve"> and reported</w:t>
      </w:r>
      <w:r w:rsidR="0043644A" w:rsidRPr="005831D4">
        <w:rPr>
          <w:rFonts w:ascii="Times New Roman" w:hAnsi="Times New Roman" w:cs="Times New Roman"/>
          <w:sz w:val="24"/>
          <w:szCs w:val="24"/>
        </w:rPr>
        <w:t xml:space="preserve"> the minimum pod damage infestation by </w:t>
      </w:r>
      <w:r w:rsidR="0043644A" w:rsidRPr="002B225A">
        <w:rPr>
          <w:rFonts w:ascii="Times New Roman" w:hAnsi="Times New Roman" w:cs="Times New Roman"/>
          <w:i/>
          <w:sz w:val="24"/>
          <w:szCs w:val="24"/>
        </w:rPr>
        <w:t>H. armigera</w:t>
      </w:r>
      <w:r w:rsidR="0043644A" w:rsidRPr="002B225A">
        <w:rPr>
          <w:rFonts w:ascii="Times New Roman" w:hAnsi="Times New Roman" w:cs="Times New Roman"/>
          <w:sz w:val="24"/>
          <w:szCs w:val="24"/>
        </w:rPr>
        <w:t xml:space="preserve"> and </w:t>
      </w:r>
      <w:r w:rsidR="0043644A" w:rsidRPr="002B225A">
        <w:rPr>
          <w:rFonts w:ascii="Times New Roman" w:hAnsi="Times New Roman" w:cs="Times New Roman"/>
          <w:i/>
          <w:sz w:val="24"/>
          <w:szCs w:val="24"/>
        </w:rPr>
        <w:t>M. vitrata</w:t>
      </w:r>
      <w:r w:rsidR="0043644A" w:rsidRPr="005831D4">
        <w:rPr>
          <w:rFonts w:ascii="Times New Roman" w:hAnsi="Times New Roman" w:cs="Times New Roman"/>
          <w:sz w:val="24"/>
          <w:szCs w:val="24"/>
        </w:rPr>
        <w:t xml:space="preserve"> i</w:t>
      </w:r>
      <w:r w:rsidR="0043644A">
        <w:rPr>
          <w:rFonts w:ascii="Times New Roman" w:hAnsi="Times New Roman" w:cs="Times New Roman"/>
          <w:sz w:val="24"/>
          <w:szCs w:val="24"/>
        </w:rPr>
        <w:t>n germplasm OBGG 109 and BM - 4</w:t>
      </w:r>
      <w:r w:rsidR="0043644A" w:rsidRPr="005831D4">
        <w:rPr>
          <w:rFonts w:ascii="Times New Roman" w:hAnsi="Times New Roman" w:cs="Times New Roman"/>
          <w:sz w:val="24"/>
          <w:szCs w:val="24"/>
        </w:rPr>
        <w:t xml:space="preserve"> </w:t>
      </w:r>
      <w:r w:rsidR="0043644A">
        <w:rPr>
          <w:rFonts w:ascii="Times New Roman" w:hAnsi="Times New Roman" w:cs="Times New Roman"/>
          <w:sz w:val="24"/>
          <w:szCs w:val="24"/>
        </w:rPr>
        <w:t>while, t</w:t>
      </w:r>
      <w:r w:rsidR="0043644A" w:rsidRPr="005831D4">
        <w:rPr>
          <w:rFonts w:ascii="Times New Roman" w:hAnsi="Times New Roman" w:cs="Times New Roman"/>
          <w:sz w:val="24"/>
          <w:szCs w:val="24"/>
        </w:rPr>
        <w:t>he highest grain yield of mungbean was recorded in KM 224</w:t>
      </w:r>
      <w:r w:rsidR="0043644A">
        <w:rPr>
          <w:rFonts w:ascii="Times New Roman" w:hAnsi="Times New Roman" w:cs="Times New Roman"/>
          <w:sz w:val="24"/>
          <w:szCs w:val="24"/>
        </w:rPr>
        <w:t>1.</w:t>
      </w:r>
      <w:r w:rsidR="0043644A" w:rsidRPr="00377CA8">
        <w:rPr>
          <w:rFonts w:ascii="Times New Roman" w:hAnsi="Times New Roman" w:cs="Times New Roman"/>
          <w:b/>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et. al</w:t>
      </w:r>
      <w:r w:rsidR="0043644A" w:rsidRPr="00D66EB6">
        <w:rPr>
          <w:rFonts w:ascii="Times New Roman" w:hAnsi="Times New Roman" w:cs="Times New Roman"/>
          <w:sz w:val="24"/>
          <w:szCs w:val="24"/>
        </w:rPr>
        <w:t>.(2025) screened 87 mungbean germplasm lines against the pod borer complex and observed that DGGV 2(5) exhibited the lowest pod damage (0.50%) caused by </w:t>
      </w:r>
      <w:r w:rsidR="0043644A" w:rsidRPr="00D66EB6">
        <w:rPr>
          <w:rStyle w:val="Emphasis"/>
          <w:rFonts w:ascii="Times New Roman" w:hAnsi="Times New Roman" w:cs="Times New Roman"/>
          <w:sz w:val="24"/>
          <w:szCs w:val="24"/>
        </w:rPr>
        <w:t>Helicoverpa armigera</w:t>
      </w:r>
      <w:r w:rsidR="0043644A" w:rsidRPr="00D66EB6">
        <w:rPr>
          <w:rFonts w:ascii="Times New Roman" w:hAnsi="Times New Roman" w:cs="Times New Roman"/>
          <w:sz w:val="24"/>
          <w:szCs w:val="24"/>
        </w:rPr>
        <w:t xml:space="preserve">. </w:t>
      </w:r>
      <w:r w:rsidR="0043644A">
        <w:rPr>
          <w:rFonts w:ascii="Times New Roman" w:hAnsi="Times New Roman" w:cs="Times New Roman"/>
          <w:sz w:val="24"/>
          <w:szCs w:val="24"/>
        </w:rPr>
        <w:t xml:space="preserve">Blue butterfly, </w:t>
      </w:r>
      <w:r w:rsidR="0043644A">
        <w:rPr>
          <w:rFonts w:ascii="Times New Roman" w:hAnsi="Times New Roman" w:cs="Times New Roman"/>
          <w:i/>
          <w:sz w:val="24"/>
          <w:szCs w:val="24"/>
        </w:rPr>
        <w:t>La</w:t>
      </w:r>
      <w:r w:rsidR="0043644A" w:rsidRPr="00BB6056">
        <w:rPr>
          <w:rFonts w:ascii="Times New Roman" w:hAnsi="Times New Roman" w:cs="Times New Roman"/>
          <w:i/>
          <w:sz w:val="24"/>
          <w:szCs w:val="24"/>
        </w:rPr>
        <w:t xml:space="preserve">mpides boeiticus </w:t>
      </w:r>
      <w:r w:rsidR="0043644A">
        <w:rPr>
          <w:rFonts w:ascii="Times New Roman" w:hAnsi="Times New Roman" w:cs="Times New Roman"/>
          <w:sz w:val="24"/>
          <w:szCs w:val="24"/>
        </w:rPr>
        <w:t xml:space="preserve">was observed as pest related with pod and considered under pod borer complex had minimum pod damage in KM2437 and IPM406 (0.33%) followed by NDM1712 (0.67%), KM2450(0.83%), KM2438, IPM023, NDM1911 PDM139 (1.00% of each germplasm) and IPM311 (1.5%) these were found more or equally effective against </w:t>
      </w:r>
      <w:r w:rsidR="0043644A" w:rsidRPr="00932DC6">
        <w:rPr>
          <w:rFonts w:ascii="Times New Roman" w:hAnsi="Times New Roman" w:cs="Times New Roman"/>
          <w:i/>
          <w:sz w:val="24"/>
          <w:szCs w:val="24"/>
        </w:rPr>
        <w:t>L</w:t>
      </w:r>
      <w:r w:rsidR="0043644A">
        <w:rPr>
          <w:rFonts w:ascii="Times New Roman" w:hAnsi="Times New Roman" w:cs="Times New Roman"/>
          <w:sz w:val="24"/>
          <w:szCs w:val="24"/>
        </w:rPr>
        <w:t>.</w:t>
      </w:r>
      <w:r w:rsidR="0043644A" w:rsidRPr="00932DC6">
        <w:rPr>
          <w:rFonts w:ascii="Times New Roman" w:hAnsi="Times New Roman" w:cs="Times New Roman"/>
          <w:i/>
          <w:sz w:val="24"/>
          <w:szCs w:val="24"/>
        </w:rPr>
        <w:t>boeiticus</w:t>
      </w:r>
      <w:r w:rsidR="0043644A">
        <w:rPr>
          <w:rFonts w:ascii="Times New Roman" w:hAnsi="Times New Roman" w:cs="Times New Roman"/>
          <w:sz w:val="24"/>
          <w:szCs w:val="24"/>
        </w:rPr>
        <w:t>.</w:t>
      </w:r>
      <w:r w:rsidR="0043644A" w:rsidRPr="00BE7707">
        <w:rPr>
          <w:rFonts w:ascii="Times New Roman" w:hAnsi="Times New Roman" w:cs="Times New Roman"/>
          <w:b/>
          <w:color w:val="000000" w:themeColor="text1"/>
          <w:sz w:val="24"/>
          <w:szCs w:val="24"/>
        </w:rPr>
        <w:t xml:space="preserve"> </w:t>
      </w:r>
      <w:r w:rsidR="0043644A" w:rsidRPr="00C203E7">
        <w:rPr>
          <w:rFonts w:ascii="Times New Roman" w:hAnsi="Times New Roman" w:cs="Times New Roman"/>
          <w:color w:val="000000" w:themeColor="text1"/>
          <w:sz w:val="24"/>
          <w:szCs w:val="24"/>
        </w:rPr>
        <w:t>Similar efficacy of different germplasms of mungbean against blue butterfy reported by</w:t>
      </w:r>
      <w:r w:rsidR="0043644A">
        <w:rPr>
          <w:rFonts w:ascii="Times New Roman" w:hAnsi="Times New Roman" w:cs="Times New Roman"/>
          <w:b/>
          <w:color w:val="000000" w:themeColor="text1"/>
          <w:sz w:val="24"/>
          <w:szCs w:val="24"/>
        </w:rPr>
        <w:t xml:space="preserve"> Mohere </w:t>
      </w:r>
      <w:r w:rsidR="0043644A" w:rsidRPr="00EA729D">
        <w:rPr>
          <w:rFonts w:ascii="Times New Roman" w:hAnsi="Times New Roman" w:cs="Times New Roman"/>
          <w:b/>
          <w:color w:val="000000" w:themeColor="text1"/>
          <w:sz w:val="24"/>
          <w:szCs w:val="24"/>
        </w:rPr>
        <w:t>(2022)</w:t>
      </w:r>
      <w:r w:rsidR="0043644A" w:rsidRPr="00EA729D">
        <w:rPr>
          <w:rFonts w:ascii="Times New Roman" w:hAnsi="Times New Roman" w:cs="Times New Roman"/>
          <w:color w:val="000000" w:themeColor="text1"/>
          <w:sz w:val="24"/>
          <w:szCs w:val="24"/>
        </w:rPr>
        <w:t xml:space="preserve"> screen</w:t>
      </w:r>
      <w:r w:rsidR="0043644A">
        <w:rPr>
          <w:rFonts w:ascii="Times New Roman" w:hAnsi="Times New Roman" w:cs="Times New Roman"/>
          <w:color w:val="000000" w:themeColor="text1"/>
          <w:sz w:val="24"/>
          <w:szCs w:val="24"/>
        </w:rPr>
        <w:t>ed</w:t>
      </w:r>
      <w:r w:rsidR="0043644A" w:rsidRPr="00EA729D">
        <w:rPr>
          <w:rFonts w:ascii="Times New Roman" w:hAnsi="Times New Roman" w:cs="Times New Roman"/>
          <w:color w:val="000000" w:themeColor="text1"/>
          <w:sz w:val="24"/>
          <w:szCs w:val="24"/>
        </w:rPr>
        <w:t xml:space="preserve"> thirteen genotypes of mungbean against major sucking and lepidopteran pests. The incidence of pests was assessed at 15 DAS (Days after sowing) and continued till maturity at weekly intervals. The results revealed that </w:t>
      </w:r>
      <w:r w:rsidR="0043644A">
        <w:rPr>
          <w:rFonts w:ascii="Times New Roman" w:hAnsi="Times New Roman" w:cs="Times New Roman"/>
          <w:color w:val="000000" w:themeColor="text1"/>
          <w:sz w:val="24"/>
          <w:szCs w:val="24"/>
        </w:rPr>
        <w:t xml:space="preserve"> </w:t>
      </w:r>
      <w:r w:rsidR="0043644A" w:rsidRPr="00EA729D">
        <w:rPr>
          <w:rFonts w:ascii="Times New Roman" w:hAnsi="Times New Roman" w:cs="Times New Roman"/>
          <w:color w:val="000000" w:themeColor="text1"/>
          <w:sz w:val="24"/>
          <w:szCs w:val="24"/>
        </w:rPr>
        <w:t xml:space="preserve">least incidence of blue butterfly </w:t>
      </w:r>
      <w:r w:rsidR="0043644A" w:rsidRPr="00EA729D">
        <w:rPr>
          <w:rFonts w:ascii="Times New Roman" w:hAnsi="Times New Roman" w:cs="Times New Roman"/>
          <w:i/>
          <w:color w:val="000000" w:themeColor="text1"/>
          <w:sz w:val="24"/>
          <w:szCs w:val="24"/>
        </w:rPr>
        <w:t>Lampides boeticus</w:t>
      </w:r>
      <w:r w:rsidR="0043644A" w:rsidRPr="00EA729D">
        <w:rPr>
          <w:rFonts w:ascii="Times New Roman" w:hAnsi="Times New Roman" w:cs="Times New Roman"/>
          <w:color w:val="000000" w:themeColor="text1"/>
          <w:sz w:val="24"/>
          <w:szCs w:val="24"/>
        </w:rPr>
        <w:t xml:space="preserve"> L., larva was observed on Virat (0.21), Shikha (0.23) and PDM-139 (0.26) genotypes. Thus, the genotypes viz., Virat, TM-37, PDM-139 and Shikha were found to be tolerant against the major sucking and lepidopteran insect pests.</w:t>
      </w:r>
      <w:r w:rsidR="0043644A">
        <w:rPr>
          <w:rFonts w:ascii="Times New Roman" w:hAnsi="Times New Roman" w:cs="Times New Roman"/>
          <w:sz w:val="24"/>
          <w:szCs w:val="24"/>
        </w:rPr>
        <w:t>The pod damage in mungbean due to pod borer complex (</w:t>
      </w:r>
      <w:r w:rsidR="0043644A" w:rsidRPr="003A5561">
        <w:rPr>
          <w:rFonts w:ascii="Times New Roman" w:hAnsi="Times New Roman" w:cs="Times New Roman"/>
          <w:i/>
          <w:sz w:val="24"/>
          <w:szCs w:val="24"/>
        </w:rPr>
        <w:t>Maruca vittrata, Helicoverpa armigera and Lampides boiticus</w:t>
      </w:r>
      <w:r w:rsidR="0043644A">
        <w:rPr>
          <w:rFonts w:ascii="Times New Roman" w:hAnsi="Times New Roman" w:cs="Times New Roman"/>
          <w:sz w:val="24"/>
          <w:szCs w:val="24"/>
        </w:rPr>
        <w:t>) collectively revealed that pod damage varied from 5.83% to 18.67% in mungbean. The germplasm KM2450 was found most effective in suppressing (5.83%) pod damage followed by KM2328 (6.17%), IPM023 (8.00%) and IPM406 (8.99%) these did not show significant variation with each other but varied significantly from other germplasms of mungbean. The KM2421 (18.67%), KM2436 (16.84%) and KM2437(15.83%) germplasm were found least effective against suppression of pod damage and had maximum pod damage as compared to susceptible check germplasm KM2342 which had 15.00% pod damage due to pod borer complex.</w:t>
      </w:r>
      <w:r w:rsidR="0043644A" w:rsidRPr="00C203E7">
        <w:rPr>
          <w:rFonts w:ascii="Times New Roman" w:hAnsi="Times New Roman" w:cs="Times New Roman"/>
          <w:b/>
          <w:color w:val="000000" w:themeColor="text1"/>
          <w:sz w:val="24"/>
          <w:szCs w:val="24"/>
        </w:rPr>
        <w:t xml:space="preserve"> </w:t>
      </w:r>
      <w:r w:rsidR="0043644A">
        <w:rPr>
          <w:rFonts w:ascii="Times New Roman" w:hAnsi="Times New Roman" w:cs="Times New Roman"/>
          <w:b/>
          <w:color w:val="000000" w:themeColor="text1"/>
          <w:sz w:val="24"/>
          <w:szCs w:val="24"/>
        </w:rPr>
        <w:t xml:space="preserve">Mohere </w:t>
      </w:r>
      <w:r w:rsidR="0043644A" w:rsidRPr="00EA729D">
        <w:rPr>
          <w:rFonts w:ascii="Times New Roman" w:hAnsi="Times New Roman" w:cs="Times New Roman"/>
          <w:b/>
          <w:color w:val="000000" w:themeColor="text1"/>
          <w:sz w:val="24"/>
          <w:szCs w:val="24"/>
        </w:rPr>
        <w:t>(2022)</w:t>
      </w:r>
      <w:r w:rsidR="0043644A" w:rsidRPr="00EA729D">
        <w:rPr>
          <w:rFonts w:ascii="Times New Roman" w:hAnsi="Times New Roman" w:cs="Times New Roman"/>
          <w:color w:val="000000" w:themeColor="text1"/>
          <w:sz w:val="24"/>
          <w:szCs w:val="24"/>
        </w:rPr>
        <w:t xml:space="preserve"> screen</w:t>
      </w:r>
      <w:r w:rsidR="0043644A">
        <w:rPr>
          <w:rFonts w:ascii="Times New Roman" w:hAnsi="Times New Roman" w:cs="Times New Roman"/>
          <w:color w:val="000000" w:themeColor="text1"/>
          <w:sz w:val="24"/>
          <w:szCs w:val="24"/>
        </w:rPr>
        <w:t>ed</w:t>
      </w:r>
      <w:r w:rsidR="0043644A" w:rsidRPr="00EA729D">
        <w:rPr>
          <w:rFonts w:ascii="Times New Roman" w:hAnsi="Times New Roman" w:cs="Times New Roman"/>
          <w:color w:val="000000" w:themeColor="text1"/>
          <w:sz w:val="24"/>
          <w:szCs w:val="24"/>
        </w:rPr>
        <w:t xml:space="preserve"> thirteen genotypes of mungbean against major sucking and lepidopteran pests</w:t>
      </w:r>
      <w:r w:rsidR="0043644A">
        <w:rPr>
          <w:rFonts w:ascii="Times New Roman" w:hAnsi="Times New Roman" w:cs="Times New Roman"/>
          <w:color w:val="000000" w:themeColor="text1"/>
          <w:sz w:val="24"/>
          <w:szCs w:val="24"/>
        </w:rPr>
        <w:t xml:space="preserve"> and </w:t>
      </w:r>
      <w:r w:rsidR="0043644A">
        <w:rPr>
          <w:rFonts w:ascii="Times New Roman" w:hAnsi="Times New Roman" w:cs="Times New Roman"/>
          <w:color w:val="000000" w:themeColor="text1"/>
          <w:sz w:val="24"/>
          <w:szCs w:val="24"/>
        </w:rPr>
        <w:lastRenderedPageBreak/>
        <w:t xml:space="preserve">observed </w:t>
      </w:r>
      <w:r w:rsidR="0043644A" w:rsidRPr="00EA729D">
        <w:rPr>
          <w:rFonts w:ascii="Times New Roman" w:hAnsi="Times New Roman" w:cs="Times New Roman"/>
          <w:color w:val="000000" w:themeColor="text1"/>
          <w:sz w:val="24"/>
          <w:szCs w:val="24"/>
        </w:rPr>
        <w:t>the genotypes viz., Virat, TM-37, PDM-139 and Shikha were found to be tolerant against the major sucking and lepidopteran insect pests.</w:t>
      </w:r>
      <w:r w:rsidR="0043644A" w:rsidRPr="00F4453C">
        <w:rPr>
          <w:rFonts w:ascii="Times New Roman" w:hAnsi="Times New Roman" w:cs="Times New Roman"/>
          <w:b/>
          <w:sz w:val="24"/>
          <w:szCs w:val="24"/>
        </w:rPr>
        <w:t xml:space="preserve"> </w:t>
      </w:r>
      <w:r w:rsidR="0043644A" w:rsidRPr="007D3AEC">
        <w:rPr>
          <w:rFonts w:ascii="Times New Roman" w:hAnsi="Times New Roman" w:cs="Times New Roman"/>
          <w:b/>
          <w:sz w:val="24"/>
          <w:szCs w:val="24"/>
        </w:rPr>
        <w:t xml:space="preserve">Sahu </w:t>
      </w:r>
      <w:r w:rsidR="0043644A" w:rsidRPr="007D3AEC">
        <w:rPr>
          <w:rFonts w:ascii="Times New Roman" w:hAnsi="Times New Roman" w:cs="Times New Roman"/>
          <w:b/>
          <w:i/>
          <w:sz w:val="24"/>
          <w:szCs w:val="24"/>
        </w:rPr>
        <w:t>et al</w:t>
      </w:r>
      <w:r w:rsidR="0043644A" w:rsidRPr="007D3AEC">
        <w:rPr>
          <w:rFonts w:ascii="Times New Roman" w:hAnsi="Times New Roman" w:cs="Times New Roman"/>
          <w:b/>
          <w:sz w:val="24"/>
          <w:szCs w:val="24"/>
        </w:rPr>
        <w:t>. (2025)</w:t>
      </w:r>
      <w:r w:rsidR="0043644A"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OBGG 110 observed the least pod damage (0.50%) caused by </w:t>
      </w:r>
      <w:r w:rsidR="0043644A" w:rsidRPr="007D3AEC">
        <w:rPr>
          <w:rFonts w:ascii="Times New Roman" w:hAnsi="Times New Roman" w:cs="Times New Roman"/>
          <w:i/>
          <w:sz w:val="24"/>
          <w:szCs w:val="24"/>
        </w:rPr>
        <w:t>Helicoverpa armigera</w:t>
      </w:r>
      <w:r w:rsidR="0043644A" w:rsidRPr="007D3AEC">
        <w:rPr>
          <w:rFonts w:ascii="Times New Roman" w:hAnsi="Times New Roman" w:cs="Times New Roman"/>
          <w:sz w:val="24"/>
          <w:szCs w:val="24"/>
        </w:rPr>
        <w:t xml:space="preserve">, whereas BM 4 observed least pod damage (1.00%) by </w:t>
      </w:r>
      <w:r w:rsidR="0043644A" w:rsidRPr="007D3AEC">
        <w:rPr>
          <w:rFonts w:ascii="Times New Roman" w:hAnsi="Times New Roman" w:cs="Times New Roman"/>
          <w:i/>
          <w:sz w:val="24"/>
          <w:szCs w:val="24"/>
        </w:rPr>
        <w:t>Maruca vitrata</w:t>
      </w:r>
      <w:r w:rsidR="0043644A" w:rsidRPr="007D3AEC">
        <w:rPr>
          <w:rFonts w:ascii="Times New Roman" w:hAnsi="Times New Roman" w:cs="Times New Roman"/>
          <w:sz w:val="24"/>
          <w:szCs w:val="24"/>
        </w:rPr>
        <w:t>. KM 2241 had maximum grain production of mungbean at 1225.00 kg/ha, followed by RMG1183 at 1145.00 kg/ha. Similarly.</w:t>
      </w:r>
      <w:r w:rsidR="0043644A">
        <w:rPr>
          <w:rFonts w:ascii="Times New Roman" w:hAnsi="Times New Roman" w:cs="Times New Roman"/>
          <w:sz w:val="24"/>
          <w:szCs w:val="24"/>
        </w:rPr>
        <w:t xml:space="preserve"> </w:t>
      </w:r>
      <w:r w:rsidR="0043644A" w:rsidRPr="00D66EB6">
        <w:rPr>
          <w:rFonts w:ascii="Times New Roman" w:hAnsi="Times New Roman" w:cs="Times New Roman"/>
          <w:b/>
          <w:sz w:val="24"/>
          <w:szCs w:val="24"/>
        </w:rPr>
        <w:t xml:space="preserve">Jagat </w:t>
      </w:r>
      <w:r w:rsidR="0043644A" w:rsidRPr="00D66EB6">
        <w:rPr>
          <w:rFonts w:ascii="Times New Roman" w:hAnsi="Times New Roman" w:cs="Times New Roman"/>
          <w:b/>
          <w:i/>
          <w:sz w:val="24"/>
          <w:szCs w:val="24"/>
        </w:rPr>
        <w:t>et. al</w:t>
      </w:r>
      <w:r w:rsidR="0043644A" w:rsidRPr="00D66EB6">
        <w:rPr>
          <w:rFonts w:ascii="Times New Roman" w:hAnsi="Times New Roman" w:cs="Times New Roman"/>
          <w:sz w:val="24"/>
          <w:szCs w:val="24"/>
        </w:rPr>
        <w:t>.(2025) screened 87 mungbean germplasm lines against the pod borer complex and observed that DGGV 2(5) exhibited the lowest pod damage (0.50%) caused by </w:t>
      </w:r>
      <w:r w:rsidR="0043644A" w:rsidRPr="00D66EB6">
        <w:rPr>
          <w:rStyle w:val="Emphasis"/>
          <w:rFonts w:ascii="Times New Roman" w:hAnsi="Times New Roman" w:cs="Times New Roman"/>
          <w:sz w:val="24"/>
          <w:szCs w:val="24"/>
        </w:rPr>
        <w:t>Helicoverpa armigera</w:t>
      </w:r>
      <w:r w:rsidR="0043644A" w:rsidRPr="00D66EB6">
        <w:rPr>
          <w:rFonts w:ascii="Times New Roman" w:hAnsi="Times New Roman" w:cs="Times New Roman"/>
          <w:sz w:val="24"/>
          <w:szCs w:val="24"/>
        </w:rPr>
        <w:t>. While LGG 460(5) recorded minimal damage (2.25%) from </w:t>
      </w:r>
      <w:r w:rsidR="0043644A" w:rsidRPr="00D66EB6">
        <w:rPr>
          <w:rStyle w:val="Emphasis"/>
          <w:rFonts w:ascii="Times New Roman" w:hAnsi="Times New Roman" w:cs="Times New Roman"/>
          <w:sz w:val="24"/>
          <w:szCs w:val="24"/>
        </w:rPr>
        <w:t>Maruca vitrata</w:t>
      </w:r>
      <w:r w:rsidR="0043644A" w:rsidRPr="00D66EB6">
        <w:rPr>
          <w:rFonts w:ascii="Times New Roman" w:hAnsi="Times New Roman" w:cs="Times New Roman"/>
          <w:sz w:val="24"/>
          <w:szCs w:val="24"/>
        </w:rPr>
        <w:t>. In terms of productivity, SML 1082(1) yielded the highest grain output (1163.00 kg/ha), followed closely by GJM 1824 (1133.33 kg/ha). </w:t>
      </w:r>
    </w:p>
    <w:p w14:paraId="435CE302" w14:textId="77777777" w:rsidR="0043644A" w:rsidRDefault="00C60329" w:rsidP="0043644A">
      <w:pPr>
        <w:tabs>
          <w:tab w:val="left" w:pos="90"/>
        </w:tabs>
        <w:spacing w:before="240"/>
        <w:jc w:val="both"/>
        <w:rPr>
          <w:rFonts w:ascii="Times New Roman" w:hAnsi="Times New Roman" w:cs="Times New Roman"/>
          <w:b/>
          <w:sz w:val="24"/>
          <w:szCs w:val="24"/>
        </w:rPr>
      </w:pPr>
      <w:r>
        <w:rPr>
          <w:rFonts w:ascii="Times New Roman" w:hAnsi="Times New Roman" w:cs="Times New Roman"/>
          <w:b/>
          <w:sz w:val="24"/>
          <w:szCs w:val="24"/>
        </w:rPr>
        <w:t>3.11</w:t>
      </w:r>
      <w:r w:rsidR="0043644A">
        <w:rPr>
          <w:rFonts w:ascii="Times New Roman" w:hAnsi="Times New Roman" w:cs="Times New Roman"/>
          <w:b/>
          <w:sz w:val="24"/>
          <w:szCs w:val="24"/>
        </w:rPr>
        <w:t xml:space="preserve"> </w:t>
      </w:r>
      <w:r w:rsidR="0043644A" w:rsidRPr="001A7E43">
        <w:rPr>
          <w:rFonts w:ascii="Times New Roman" w:hAnsi="Times New Roman" w:cs="Times New Roman"/>
          <w:b/>
          <w:sz w:val="24"/>
          <w:szCs w:val="24"/>
        </w:rPr>
        <w:t xml:space="preserve">Pest susceptibility Index </w:t>
      </w:r>
    </w:p>
    <w:p w14:paraId="5D7D9971" w14:textId="77777777" w:rsidR="0043644A" w:rsidRDefault="0043644A" w:rsidP="0043644A">
      <w:pPr>
        <w:tabs>
          <w:tab w:val="left" w:pos="90"/>
        </w:tabs>
        <w:ind w:left="90" w:hanging="90"/>
        <w:jc w:val="both"/>
        <w:rPr>
          <w:rFonts w:ascii="Times New Roman" w:hAnsi="Times New Roman" w:cs="Times New Roman"/>
          <w:sz w:val="24"/>
          <w:szCs w:val="24"/>
        </w:rPr>
      </w:pPr>
      <w:r w:rsidRPr="001A7E4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C52819">
        <w:rPr>
          <w:rFonts w:ascii="Times New Roman" w:hAnsi="Times New Roman" w:cs="Times New Roman"/>
          <w:sz w:val="24"/>
          <w:szCs w:val="24"/>
        </w:rPr>
        <w:t xml:space="preserve">On </w:t>
      </w:r>
      <w:r>
        <w:rPr>
          <w:rFonts w:ascii="Times New Roman" w:hAnsi="Times New Roman" w:cs="Times New Roman"/>
          <w:sz w:val="24"/>
          <w:szCs w:val="24"/>
        </w:rPr>
        <w:t xml:space="preserve">the basis of Pest Susceptibility Index ten genotypes were categorized as moderately resistant which have 25 to 75% pest susceptibility. These were KM2450, KM2328, IPM023, KM2438, KM2452, IPM311, NDM1911, KM2439, IPM406 and PDM139. Among Nineteen genotypes, six were categorized as moderately susceptible against pod borer complex </w:t>
      </w:r>
      <w:r w:rsidRPr="006E51F5">
        <w:rPr>
          <w:rFonts w:ascii="Times New Roman" w:hAnsi="Times New Roman" w:cs="Times New Roman"/>
          <w:i/>
          <w:sz w:val="24"/>
          <w:szCs w:val="24"/>
        </w:rPr>
        <w:t>i.e</w:t>
      </w:r>
      <w:r>
        <w:rPr>
          <w:rFonts w:ascii="Times New Roman" w:hAnsi="Times New Roman" w:cs="Times New Roman"/>
          <w:sz w:val="24"/>
          <w:szCs w:val="24"/>
        </w:rPr>
        <w:t xml:space="preserve">. KM2195, KM2435, KM2436, KM2737, KM1712 and shweta. The three genotypes of mungbean were found to have higher pod damage due to pod borer complex were categorized as susceptible genotypes </w:t>
      </w:r>
      <w:r w:rsidRPr="006E51F5">
        <w:rPr>
          <w:rFonts w:ascii="Times New Roman" w:hAnsi="Times New Roman" w:cs="Times New Roman"/>
          <w:i/>
          <w:sz w:val="24"/>
          <w:szCs w:val="24"/>
        </w:rPr>
        <w:t>i.e</w:t>
      </w:r>
      <w:r>
        <w:rPr>
          <w:rFonts w:ascii="Times New Roman" w:hAnsi="Times New Roman" w:cs="Times New Roman"/>
          <w:sz w:val="24"/>
          <w:szCs w:val="24"/>
        </w:rPr>
        <w:t>. KM2421, K851 and KM2342(check). None of the varieties/genotypes were found resistant or highly susceptible against pod borer complex during both year.</w:t>
      </w:r>
      <w:r w:rsidRPr="00976F5F">
        <w:rPr>
          <w:rFonts w:ascii="Times New Roman" w:hAnsi="Times New Roman" w:cs="Times New Roman"/>
          <w:sz w:val="24"/>
          <w:szCs w:val="24"/>
        </w:rPr>
        <w:t xml:space="preserve"> </w:t>
      </w:r>
      <w:r w:rsidRPr="00F42D70">
        <w:rPr>
          <w:rFonts w:ascii="Times New Roman" w:hAnsi="Times New Roman" w:cs="Times New Roman"/>
          <w:sz w:val="24"/>
          <w:szCs w:val="24"/>
        </w:rPr>
        <w:t xml:space="preserve">The present findings are in conformity with </w:t>
      </w:r>
      <w:r w:rsidRPr="00023EAE">
        <w:rPr>
          <w:rFonts w:ascii="Times New Roman" w:hAnsi="Times New Roman" w:cs="Times New Roman"/>
          <w:b/>
        </w:rPr>
        <w:t xml:space="preserve">Vaishnaw </w:t>
      </w:r>
      <w:r w:rsidRPr="00023EAE">
        <w:rPr>
          <w:rFonts w:ascii="Times New Roman" w:hAnsi="Times New Roman" w:cs="Times New Roman"/>
          <w:b/>
          <w:i/>
        </w:rPr>
        <w:t>et al</w:t>
      </w:r>
      <w:r w:rsidRPr="00023EAE">
        <w:rPr>
          <w:rFonts w:ascii="Times New Roman" w:hAnsi="Times New Roman" w:cs="Times New Roman"/>
          <w:b/>
        </w:rPr>
        <w:t>., (2023)</w:t>
      </w:r>
      <w:r w:rsidRPr="00F4453C">
        <w:rPr>
          <w:rFonts w:ascii="Times New Roman" w:hAnsi="Times New Roman" w:cs="Times New Roman"/>
          <w:color w:val="FF0000"/>
        </w:rPr>
        <w:t xml:space="preserve"> </w:t>
      </w:r>
      <w:r w:rsidRPr="002B225A">
        <w:rPr>
          <w:rFonts w:ascii="Times New Roman" w:hAnsi="Times New Roman" w:cs="Times New Roman"/>
        </w:rPr>
        <w:t xml:space="preserve">screened 51 germplasm of urdbean and none germplasm was found immune, highly resistant and resistant with respect to pod damage against </w:t>
      </w:r>
      <w:r w:rsidRPr="002B225A">
        <w:rPr>
          <w:rFonts w:ascii="Times New Roman" w:hAnsi="Times New Roman" w:cs="Times New Roman"/>
          <w:i/>
        </w:rPr>
        <w:t>H. armigera</w:t>
      </w:r>
      <w:r w:rsidRPr="002B225A">
        <w:rPr>
          <w:rFonts w:ascii="Times New Roman" w:hAnsi="Times New Roman" w:cs="Times New Roman"/>
        </w:rPr>
        <w:t xml:space="preserve"> and </w:t>
      </w:r>
      <w:r w:rsidRPr="002B225A">
        <w:rPr>
          <w:rFonts w:ascii="Times New Roman" w:hAnsi="Times New Roman" w:cs="Times New Roman"/>
          <w:i/>
        </w:rPr>
        <w:t>M. vitrata</w:t>
      </w:r>
      <w:r w:rsidRPr="002B225A">
        <w:rPr>
          <w:rFonts w:ascii="Times New Roman" w:hAnsi="Times New Roman" w:cs="Times New Roman"/>
        </w:rPr>
        <w:t xml:space="preserve"> in urdbean.</w:t>
      </w:r>
      <w:r w:rsidRPr="00F4453C">
        <w:rPr>
          <w:rFonts w:ascii="Times New Roman" w:hAnsi="Times New Roman" w:cs="Times New Roman"/>
          <w:color w:val="FF0000"/>
        </w:rPr>
        <w:t xml:space="preserve"> </w:t>
      </w:r>
      <w:r w:rsidRPr="007D3AEC">
        <w:rPr>
          <w:rFonts w:ascii="Times New Roman" w:hAnsi="Times New Roman" w:cs="Times New Roman"/>
          <w:b/>
          <w:sz w:val="24"/>
          <w:szCs w:val="24"/>
        </w:rPr>
        <w:t xml:space="preserve">Sahu </w:t>
      </w:r>
      <w:r w:rsidRPr="007D3AEC">
        <w:rPr>
          <w:rFonts w:ascii="Times New Roman" w:hAnsi="Times New Roman" w:cs="Times New Roman"/>
          <w:b/>
          <w:i/>
          <w:sz w:val="24"/>
          <w:szCs w:val="24"/>
        </w:rPr>
        <w:t>et al</w:t>
      </w:r>
      <w:r w:rsidRPr="007D3AEC">
        <w:rPr>
          <w:rFonts w:ascii="Times New Roman" w:hAnsi="Times New Roman" w:cs="Times New Roman"/>
          <w:b/>
          <w:sz w:val="24"/>
          <w:szCs w:val="24"/>
        </w:rPr>
        <w:t>. (2025)</w:t>
      </w:r>
      <w:r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9 germplasm are categorized under moderately resistant category followed by 21 germplasm under tolerant category, 27 germplasm are categorized under equal to check and 5 germplasm under moderately susceptible category.</w:t>
      </w:r>
      <w:r>
        <w:rPr>
          <w:rFonts w:ascii="Times New Roman" w:hAnsi="Times New Roman" w:cs="Times New Roman"/>
          <w:sz w:val="24"/>
          <w:szCs w:val="24"/>
        </w:rPr>
        <w:t xml:space="preserve">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mungbean </w:t>
      </w:r>
      <w:r w:rsidRPr="005042A3">
        <w:rPr>
          <w:rFonts w:ascii="Times New Roman" w:hAnsi="Times New Roman" w:cs="Times New Roman"/>
          <w:i/>
          <w:color w:val="000000" w:themeColor="text1"/>
          <w:sz w:val="24"/>
          <w:szCs w:val="24"/>
        </w:rPr>
        <w:t>Vigna 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damage</w:t>
      </w:r>
      <w:r>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 xml:space="preserve">based scoring, PSI indicated that none of the mungbean germplasm was recorded as resistant. However, five entries were moderately resistant with PSI 3 during kharif. In rabi season two entries were recorded as moderately resistant. Four germplasm </w:t>
      </w:r>
      <w:r w:rsidRPr="00F13577">
        <w:rPr>
          <w:rFonts w:ascii="Times New Roman" w:hAnsi="Times New Roman" w:cs="Times New Roman"/>
          <w:i/>
          <w:color w:val="000000" w:themeColor="text1"/>
          <w:sz w:val="24"/>
          <w:szCs w:val="24"/>
        </w:rPr>
        <w:t>viz</w:t>
      </w:r>
      <w:r w:rsidRPr="00EA729D">
        <w:rPr>
          <w:rFonts w:ascii="Times New Roman" w:hAnsi="Times New Roman" w:cs="Times New Roman"/>
          <w:color w:val="000000" w:themeColor="text1"/>
          <w:sz w:val="24"/>
          <w:szCs w:val="24"/>
        </w:rPr>
        <w:t>., KM 2-B, NPM 3-1, VGG 90, VGG 04-016 grouped as moderately resistant in both seasons with consistency in their level of resistance against pod borer complex.</w:t>
      </w:r>
    </w:p>
    <w:p w14:paraId="36747C76" w14:textId="77777777" w:rsidR="0043644A" w:rsidRPr="0043644A" w:rsidRDefault="00C60329" w:rsidP="0043644A">
      <w:pPr>
        <w:tabs>
          <w:tab w:val="left" w:pos="90"/>
        </w:tabs>
        <w:ind w:left="90" w:hanging="90"/>
        <w:jc w:val="both"/>
        <w:rPr>
          <w:rFonts w:ascii="Times New Roman" w:hAnsi="Times New Roman" w:cs="Times New Roman"/>
          <w:sz w:val="24"/>
          <w:szCs w:val="24"/>
        </w:rPr>
      </w:pPr>
      <w:r>
        <w:rPr>
          <w:rFonts w:ascii="Times New Roman" w:hAnsi="Times New Roman" w:cs="Times New Roman"/>
          <w:b/>
          <w:sz w:val="24"/>
          <w:szCs w:val="24"/>
        </w:rPr>
        <w:t>3.12</w:t>
      </w:r>
      <w:r w:rsidR="0043644A">
        <w:rPr>
          <w:rFonts w:ascii="Times New Roman" w:hAnsi="Times New Roman" w:cs="Times New Roman"/>
          <w:b/>
          <w:sz w:val="24"/>
          <w:szCs w:val="24"/>
        </w:rPr>
        <w:t xml:space="preserve"> </w:t>
      </w:r>
      <w:r w:rsidR="0043644A" w:rsidRPr="00A254C7">
        <w:rPr>
          <w:rFonts w:ascii="Times New Roman" w:hAnsi="Times New Roman" w:cs="Times New Roman"/>
          <w:b/>
          <w:sz w:val="24"/>
          <w:szCs w:val="24"/>
        </w:rPr>
        <w:t>Yield of differe</w:t>
      </w:r>
      <w:r w:rsidR="0043644A">
        <w:rPr>
          <w:rFonts w:ascii="Times New Roman" w:hAnsi="Times New Roman" w:cs="Times New Roman"/>
          <w:b/>
          <w:sz w:val="24"/>
          <w:szCs w:val="24"/>
        </w:rPr>
        <w:t xml:space="preserve">nt genotypes during </w:t>
      </w:r>
      <w:r w:rsidR="0043644A" w:rsidRPr="007B5754">
        <w:rPr>
          <w:rFonts w:ascii="Times New Roman" w:hAnsi="Times New Roman" w:cs="Times New Roman"/>
          <w:b/>
          <w:i/>
          <w:sz w:val="24"/>
          <w:szCs w:val="24"/>
        </w:rPr>
        <w:t>zaid</w:t>
      </w:r>
      <w:r w:rsidR="0043644A">
        <w:rPr>
          <w:rFonts w:ascii="Times New Roman" w:hAnsi="Times New Roman" w:cs="Times New Roman"/>
          <w:b/>
          <w:sz w:val="24"/>
          <w:szCs w:val="24"/>
        </w:rPr>
        <w:t xml:space="preserve">, 2024-2025 (pooled) </w:t>
      </w:r>
    </w:p>
    <w:p w14:paraId="2DD790BD" w14:textId="77777777" w:rsidR="00A36818" w:rsidRDefault="0043644A" w:rsidP="00A368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A15334">
        <w:rPr>
          <w:rFonts w:ascii="Times New Roman" w:hAnsi="Times New Roman" w:cs="Times New Roman"/>
          <w:sz w:val="24"/>
          <w:szCs w:val="24"/>
        </w:rPr>
        <w:t>Eigh</w:t>
      </w:r>
      <w:r w:rsidRPr="00747442">
        <w:rPr>
          <w:rFonts w:ascii="Times New Roman" w:hAnsi="Times New Roman" w:cs="Times New Roman"/>
          <w:sz w:val="24"/>
          <w:szCs w:val="24"/>
        </w:rPr>
        <w:t xml:space="preserve">teen </w:t>
      </w:r>
      <w:r>
        <w:rPr>
          <w:rFonts w:ascii="Times New Roman" w:hAnsi="Times New Roman" w:cs="Times New Roman"/>
          <w:sz w:val="24"/>
          <w:szCs w:val="24"/>
        </w:rPr>
        <w:t xml:space="preserve">genotypes and one cultivar of mungbean were screened against pod borer complex during </w:t>
      </w:r>
      <w:r w:rsidRPr="007B5754">
        <w:rPr>
          <w:rFonts w:ascii="Times New Roman" w:hAnsi="Times New Roman" w:cs="Times New Roman"/>
          <w:i/>
          <w:sz w:val="24"/>
          <w:szCs w:val="24"/>
        </w:rPr>
        <w:t xml:space="preserve">zaid </w:t>
      </w:r>
      <w:r>
        <w:rPr>
          <w:rFonts w:ascii="Times New Roman" w:hAnsi="Times New Roman" w:cs="Times New Roman"/>
          <w:sz w:val="24"/>
          <w:szCs w:val="24"/>
        </w:rPr>
        <w:t xml:space="preserve">2024 and 2025 that reveled the genotypic variation had significant influence on grain yield of mungbean as compared to susceptible check. The germplasm KM 2450 was found most effective or promising in suppressing the pod borer complex and produced maximum yield 9.18 q/ha. It was followed by IPM 311(9.06), NDM1911(8.89), KM2452(8.63), IPM406(8.58), KM2328(8.54) and IPM023 (8.39 q/ha). The germplasm which showed least efficacy against pod borer complex and produced minimum grain yield was KM2342 susceptible check (5.49 q/ha), K851(5.84 q/ha) followed by KM2421(5.95q/ha). </w:t>
      </w:r>
      <w:r w:rsidRPr="00F42D70">
        <w:rPr>
          <w:rFonts w:ascii="Times New Roman" w:hAnsi="Times New Roman" w:cs="Times New Roman"/>
          <w:sz w:val="24"/>
          <w:szCs w:val="24"/>
        </w:rPr>
        <w:t xml:space="preserve">The present findings are in conformity with </w:t>
      </w:r>
      <w:r w:rsidRPr="007D3AEC">
        <w:rPr>
          <w:rFonts w:ascii="Times New Roman" w:hAnsi="Times New Roman" w:cs="Times New Roman"/>
          <w:b/>
          <w:sz w:val="24"/>
          <w:szCs w:val="24"/>
        </w:rPr>
        <w:t xml:space="preserve">Sahu </w:t>
      </w:r>
      <w:r w:rsidRPr="007D3AEC">
        <w:rPr>
          <w:rFonts w:ascii="Times New Roman" w:hAnsi="Times New Roman" w:cs="Times New Roman"/>
          <w:b/>
          <w:i/>
          <w:sz w:val="24"/>
          <w:szCs w:val="24"/>
        </w:rPr>
        <w:t>et al</w:t>
      </w:r>
      <w:r w:rsidRPr="007D3AEC">
        <w:rPr>
          <w:rFonts w:ascii="Times New Roman" w:hAnsi="Times New Roman" w:cs="Times New Roman"/>
          <w:b/>
          <w:sz w:val="24"/>
          <w:szCs w:val="24"/>
        </w:rPr>
        <w:t>. (2025)</w:t>
      </w:r>
      <w:r w:rsidRPr="007D3AEC">
        <w:rPr>
          <w:rFonts w:ascii="Times New Roman" w:hAnsi="Times New Roman" w:cs="Times New Roman"/>
          <w:sz w:val="24"/>
          <w:szCs w:val="24"/>
        </w:rPr>
        <w:t xml:space="preserve"> conducted field experiment on screening of germplasm of mungbean against pod borer complex at Raipur (CG). Among the 62 germplasm of mungbean, KM 2241 had maximum grain production of mungbean at 1225.00 kg/ha, followed by RMG1183 at 1145.00 kg/ha. </w:t>
      </w:r>
      <w:r w:rsidRPr="00EA729D">
        <w:rPr>
          <w:rFonts w:ascii="Times New Roman" w:hAnsi="Times New Roman" w:cs="Times New Roman"/>
          <w:b/>
          <w:color w:val="000000" w:themeColor="text1"/>
          <w:sz w:val="24"/>
          <w:szCs w:val="24"/>
        </w:rPr>
        <w:t>Soundararajan and Chitra (2017)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evaluated</w:t>
      </w:r>
      <w:r w:rsidRPr="00EA729D">
        <w:rPr>
          <w:rFonts w:ascii="Times New Roman" w:hAnsi="Times New Roman" w:cs="Times New Roman"/>
          <w:color w:val="000000" w:themeColor="text1"/>
          <w:sz w:val="24"/>
          <w:szCs w:val="24"/>
        </w:rPr>
        <w:t xml:space="preserve"> of 44 mungbean </w:t>
      </w:r>
      <w:r w:rsidRPr="005042A3">
        <w:rPr>
          <w:rFonts w:ascii="Times New Roman" w:hAnsi="Times New Roman" w:cs="Times New Roman"/>
          <w:i/>
          <w:color w:val="000000" w:themeColor="text1"/>
          <w:sz w:val="24"/>
          <w:szCs w:val="24"/>
        </w:rPr>
        <w:t>Vigna radiata</w:t>
      </w:r>
      <w:r w:rsidRPr="00EA729D">
        <w:rPr>
          <w:rFonts w:ascii="Times New Roman" w:hAnsi="Times New Roman" w:cs="Times New Roman"/>
          <w:color w:val="000000" w:themeColor="text1"/>
          <w:sz w:val="24"/>
          <w:szCs w:val="24"/>
        </w:rPr>
        <w:t xml:space="preserve"> (L.) germplasm was carried out during </w:t>
      </w:r>
      <w:r w:rsidRPr="00882708">
        <w:rPr>
          <w:rFonts w:ascii="Times New Roman" w:hAnsi="Times New Roman" w:cs="Times New Roman"/>
          <w:i/>
          <w:color w:val="000000" w:themeColor="text1"/>
          <w:sz w:val="24"/>
          <w:szCs w:val="24"/>
        </w:rPr>
        <w:t xml:space="preserve">kharif </w:t>
      </w:r>
      <w:r w:rsidRPr="00EA729D">
        <w:rPr>
          <w:rFonts w:ascii="Times New Roman" w:hAnsi="Times New Roman" w:cs="Times New Roman"/>
          <w:color w:val="000000" w:themeColor="text1"/>
          <w:sz w:val="24"/>
          <w:szCs w:val="24"/>
        </w:rPr>
        <w:t xml:space="preserve">and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2012 for screening against resistance to pod borer complex. The damage in the pods were estimated in the harvested pods for different borer pests viz., </w:t>
      </w:r>
      <w:r w:rsidRPr="005042A3">
        <w:rPr>
          <w:rFonts w:ascii="Times New Roman" w:hAnsi="Times New Roman" w:cs="Times New Roman"/>
          <w:i/>
          <w:color w:val="000000" w:themeColor="text1"/>
          <w:sz w:val="24"/>
          <w:szCs w:val="24"/>
        </w:rPr>
        <w:t>M. vitrata</w:t>
      </w:r>
      <w:r w:rsidRPr="00EA729D">
        <w:rPr>
          <w:rFonts w:ascii="Times New Roman" w:hAnsi="Times New Roman" w:cs="Times New Roman"/>
          <w:color w:val="000000" w:themeColor="text1"/>
          <w:sz w:val="24"/>
          <w:szCs w:val="24"/>
        </w:rPr>
        <w:t xml:space="preserve">, gram pod borer </w:t>
      </w:r>
      <w:r w:rsidRPr="005042A3">
        <w:rPr>
          <w:rFonts w:ascii="Times New Roman" w:hAnsi="Times New Roman" w:cs="Times New Roman"/>
          <w:i/>
          <w:color w:val="000000" w:themeColor="text1"/>
          <w:sz w:val="24"/>
          <w:szCs w:val="24"/>
        </w:rPr>
        <w:t>Helicoverpa armigera</w:t>
      </w:r>
      <w:r w:rsidRPr="00EA729D">
        <w:rPr>
          <w:rFonts w:ascii="Times New Roman" w:hAnsi="Times New Roman" w:cs="Times New Roman"/>
          <w:color w:val="000000" w:themeColor="text1"/>
          <w:sz w:val="24"/>
          <w:szCs w:val="24"/>
        </w:rPr>
        <w:t xml:space="preserve"> (Hub.), blue butterfly </w:t>
      </w:r>
      <w:r w:rsidRPr="00EA729D">
        <w:rPr>
          <w:rFonts w:ascii="Times New Roman" w:hAnsi="Times New Roman" w:cs="Times New Roman"/>
          <w:i/>
          <w:color w:val="000000" w:themeColor="text1"/>
          <w:sz w:val="24"/>
          <w:szCs w:val="24"/>
        </w:rPr>
        <w:t>Lampides boeticus</w:t>
      </w:r>
      <w:r w:rsidRPr="00EA729D">
        <w:rPr>
          <w:rFonts w:ascii="Times New Roman" w:hAnsi="Times New Roman" w:cs="Times New Roman"/>
          <w:color w:val="000000" w:themeColor="text1"/>
          <w:sz w:val="24"/>
          <w:szCs w:val="24"/>
        </w:rPr>
        <w:t xml:space="preserve"> L., pod bug </w:t>
      </w:r>
      <w:r w:rsidRPr="00EA729D">
        <w:rPr>
          <w:rFonts w:ascii="Times New Roman" w:hAnsi="Times New Roman" w:cs="Times New Roman"/>
          <w:i/>
          <w:color w:val="000000" w:themeColor="text1"/>
          <w:sz w:val="24"/>
          <w:szCs w:val="24"/>
        </w:rPr>
        <w:t>Riptortus sp</w:t>
      </w:r>
      <w:r w:rsidRPr="00EA729D">
        <w:rPr>
          <w:rFonts w:ascii="Times New Roman" w:hAnsi="Times New Roman" w:cs="Times New Roman"/>
          <w:color w:val="000000" w:themeColor="text1"/>
          <w:sz w:val="24"/>
          <w:szCs w:val="24"/>
        </w:rPr>
        <w:t xml:space="preserve">. The results revealed that population of legume pod borer larva were more during </w:t>
      </w:r>
      <w:r w:rsidRPr="00882708">
        <w:rPr>
          <w:rFonts w:ascii="Times New Roman" w:hAnsi="Times New Roman" w:cs="Times New Roman"/>
          <w:i/>
          <w:color w:val="000000" w:themeColor="text1"/>
          <w:sz w:val="24"/>
          <w:szCs w:val="24"/>
        </w:rPr>
        <w:t>kharif</w:t>
      </w:r>
      <w:r w:rsidRPr="00EA729D">
        <w:rPr>
          <w:rFonts w:ascii="Times New Roman" w:hAnsi="Times New Roman" w:cs="Times New Roman"/>
          <w:color w:val="000000" w:themeColor="text1"/>
          <w:sz w:val="24"/>
          <w:szCs w:val="24"/>
        </w:rPr>
        <w:t xml:space="preserve"> (0.33- 3.75/plant) than </w:t>
      </w:r>
      <w:r w:rsidRPr="00882708">
        <w:rPr>
          <w:rFonts w:ascii="Times New Roman" w:hAnsi="Times New Roman" w:cs="Times New Roman"/>
          <w:i/>
          <w:color w:val="000000" w:themeColor="text1"/>
          <w:sz w:val="24"/>
          <w:szCs w:val="24"/>
        </w:rPr>
        <w:t>rabi</w:t>
      </w:r>
      <w:r w:rsidRPr="00EA729D">
        <w:rPr>
          <w:rFonts w:ascii="Times New Roman" w:hAnsi="Times New Roman" w:cs="Times New Roman"/>
          <w:color w:val="000000" w:themeColor="text1"/>
          <w:sz w:val="24"/>
          <w:szCs w:val="24"/>
        </w:rPr>
        <w:t xml:space="preserve"> (0.13-1.50/plant) season. </w:t>
      </w:r>
      <w:r w:rsidRPr="00D66EB6">
        <w:rPr>
          <w:rFonts w:ascii="Times New Roman" w:hAnsi="Times New Roman" w:cs="Times New Roman"/>
          <w:b/>
          <w:sz w:val="24"/>
          <w:szCs w:val="24"/>
        </w:rPr>
        <w:t xml:space="preserve">Jagat </w:t>
      </w:r>
      <w:r w:rsidRPr="00D66EB6">
        <w:rPr>
          <w:rFonts w:ascii="Times New Roman" w:hAnsi="Times New Roman" w:cs="Times New Roman"/>
          <w:b/>
          <w:i/>
          <w:sz w:val="24"/>
          <w:szCs w:val="24"/>
        </w:rPr>
        <w:t>et. al</w:t>
      </w:r>
      <w:r w:rsidRPr="00D66EB6">
        <w:rPr>
          <w:rFonts w:ascii="Times New Roman" w:hAnsi="Times New Roman" w:cs="Times New Roman"/>
          <w:sz w:val="24"/>
          <w:szCs w:val="24"/>
        </w:rPr>
        <w:t>.(2025) screened 87 mungbean germplasm lines against the pod borer complex and observed that DGGV 2(5) exhibited the lowest pod damage (0.50%) caused by </w:t>
      </w:r>
      <w:r w:rsidRPr="00D66EB6">
        <w:rPr>
          <w:rStyle w:val="Emphasis"/>
          <w:rFonts w:ascii="Times New Roman" w:hAnsi="Times New Roman" w:cs="Times New Roman"/>
          <w:sz w:val="24"/>
          <w:szCs w:val="24"/>
        </w:rPr>
        <w:t>Helicoverpa armigera</w:t>
      </w:r>
      <w:r w:rsidRPr="00D66EB6">
        <w:rPr>
          <w:rFonts w:ascii="Times New Roman" w:hAnsi="Times New Roman" w:cs="Times New Roman"/>
          <w:sz w:val="24"/>
          <w:szCs w:val="24"/>
        </w:rPr>
        <w:t>. While LGG 460(5) recorded minimal damage (2.25%) from </w:t>
      </w:r>
      <w:r w:rsidRPr="00D66EB6">
        <w:rPr>
          <w:rStyle w:val="Emphasis"/>
          <w:rFonts w:ascii="Times New Roman" w:hAnsi="Times New Roman" w:cs="Times New Roman"/>
          <w:sz w:val="24"/>
          <w:szCs w:val="24"/>
        </w:rPr>
        <w:t>Maruca vitrata</w:t>
      </w:r>
      <w:r w:rsidRPr="00D66EB6">
        <w:rPr>
          <w:rFonts w:ascii="Times New Roman" w:hAnsi="Times New Roman" w:cs="Times New Roman"/>
          <w:sz w:val="24"/>
          <w:szCs w:val="24"/>
        </w:rPr>
        <w:t>. In terms of productivity, SML 1082(1) yielded the highest grain output (1163.00 kg/ha), followed closely by GJM 1824 (1133.33 kg/ha). </w:t>
      </w:r>
    </w:p>
    <w:p w14:paraId="41D85C48" w14:textId="77777777" w:rsidR="00A36818" w:rsidRPr="00A36818" w:rsidRDefault="00A36818" w:rsidP="00A36818">
      <w:pPr>
        <w:spacing w:after="0" w:line="360" w:lineRule="auto"/>
        <w:jc w:val="both"/>
        <w:rPr>
          <w:rFonts w:ascii="Times New Roman" w:hAnsi="Times New Roman" w:cs="Times New Roman"/>
          <w:sz w:val="24"/>
          <w:szCs w:val="24"/>
        </w:rPr>
      </w:pPr>
      <w:r w:rsidRPr="00A36818">
        <w:rPr>
          <w:rFonts w:ascii="Times New Roman" w:hAnsi="Times New Roman" w:cs="Times New Roman"/>
          <w:b/>
          <w:sz w:val="24"/>
          <w:szCs w:val="24"/>
        </w:rPr>
        <w:t>Conclusion</w:t>
      </w:r>
      <w:r>
        <w:rPr>
          <w:rFonts w:ascii="Times New Roman" w:hAnsi="Times New Roman" w:cs="Times New Roman"/>
          <w:sz w:val="24"/>
          <w:szCs w:val="24"/>
        </w:rPr>
        <w:t>:</w:t>
      </w:r>
      <w:r w:rsidRPr="00A36818">
        <w:rPr>
          <w:rFonts w:ascii="Times New Roman" w:hAnsi="Times New Roman" w:cs="Times New Roman"/>
          <w:sz w:val="24"/>
          <w:szCs w:val="24"/>
        </w:rPr>
        <w:t xml:space="preserve"> </w:t>
      </w:r>
      <w:r w:rsidRPr="00B86B28">
        <w:rPr>
          <w:rFonts w:ascii="Times New Roman" w:hAnsi="Times New Roman" w:cs="Times New Roman"/>
          <w:sz w:val="24"/>
          <w:szCs w:val="24"/>
        </w:rPr>
        <w:t>Out of nineteen genotypes/varieties the germplasm KM2450 was found most effective in suppressing (5.83%) pod damage followed by KM2328 (6.17%), IPM023 (8.00%) and IPM406 (8.99%).</w:t>
      </w:r>
      <w:r w:rsidRPr="00A36818">
        <w:rPr>
          <w:rFonts w:ascii="Times New Roman" w:hAnsi="Times New Roman" w:cs="Times New Roman"/>
          <w:sz w:val="24"/>
          <w:szCs w:val="24"/>
        </w:rPr>
        <w:t>The germplasm KM 2450 was found most effective or promising in suppressing the pod borer complex and produced maximum yield 9.18 q/ha. followed by IPM 311(9.06), NDM1911(8.89), KM2452(8.63), IPM406(8.58), KM2328(8.54) and IPM023 (8.39 q/ha).Among 19 genotypes ten were categorized as moderately resistant which have 25 to 75% pest susceptibility against pod borer complex of mungbean. These were KM2450, KM2328, IPM023, KM2438, KM2452, IPM311, NDM1911, KM2439, IPM406 and PDM139.</w:t>
      </w:r>
    </w:p>
    <w:p w14:paraId="245903C9" w14:textId="77777777" w:rsidR="0043644A" w:rsidRDefault="0043644A" w:rsidP="0043644A">
      <w:pPr>
        <w:tabs>
          <w:tab w:val="left" w:pos="90"/>
        </w:tabs>
        <w:ind w:left="90" w:hanging="90"/>
        <w:jc w:val="both"/>
        <w:rPr>
          <w:rFonts w:ascii="Times New Roman" w:hAnsi="Times New Roman" w:cs="Times New Roman"/>
          <w:sz w:val="24"/>
          <w:szCs w:val="24"/>
        </w:rPr>
      </w:pPr>
    </w:p>
    <w:p w14:paraId="05F2F064" w14:textId="77777777" w:rsidR="00A36818" w:rsidRDefault="00A36818" w:rsidP="0043644A">
      <w:pPr>
        <w:tabs>
          <w:tab w:val="left" w:pos="90"/>
        </w:tabs>
        <w:ind w:left="90" w:hanging="90"/>
        <w:jc w:val="both"/>
        <w:rPr>
          <w:rFonts w:ascii="Times New Roman" w:hAnsi="Times New Roman" w:cs="Times New Roman"/>
          <w:sz w:val="24"/>
          <w:szCs w:val="24"/>
        </w:rPr>
      </w:pPr>
    </w:p>
    <w:p w14:paraId="53FCF2E9" w14:textId="77777777" w:rsidR="0043644A" w:rsidRDefault="0043644A" w:rsidP="0043644A">
      <w:pPr>
        <w:rPr>
          <w:rFonts w:ascii="Times New Roman" w:hAnsi="Times New Roman" w:cs="Times New Roman"/>
          <w:sz w:val="24"/>
          <w:szCs w:val="24"/>
        </w:rPr>
      </w:pPr>
    </w:p>
    <w:p w14:paraId="29FFB288" w14:textId="77777777" w:rsidR="0043644A" w:rsidRPr="00DC01C2" w:rsidRDefault="0043644A" w:rsidP="0043644A">
      <w:pPr>
        <w:rPr>
          <w:rFonts w:ascii="Times New Roman" w:hAnsi="Times New Roman" w:cs="Times New Roman"/>
          <w:sz w:val="24"/>
          <w:szCs w:val="24"/>
        </w:rPr>
      </w:pPr>
      <w:r>
        <w:rPr>
          <w:rFonts w:ascii="Times New Roman" w:hAnsi="Times New Roman" w:cs="Times New Roman"/>
          <w:sz w:val="24"/>
          <w:szCs w:val="24"/>
        </w:rPr>
        <w:t xml:space="preserve">                                                                                                                                                              </w:t>
      </w:r>
    </w:p>
    <w:p w14:paraId="5170D5BC" w14:textId="77777777" w:rsidR="0043644A" w:rsidRDefault="0043644A" w:rsidP="0043644A">
      <w:pPr>
        <w:rPr>
          <w:rFonts w:ascii="Times New Roman" w:hAnsi="Times New Roman" w:cs="Times New Roman"/>
          <w:sz w:val="24"/>
          <w:szCs w:val="24"/>
        </w:rPr>
      </w:pPr>
      <w:r>
        <w:rPr>
          <w:rFonts w:ascii="Times New Roman" w:hAnsi="Times New Roman" w:cs="Times New Roman"/>
          <w:b/>
          <w:sz w:val="24"/>
          <w:szCs w:val="24"/>
        </w:rPr>
        <w:tab/>
      </w:r>
    </w:p>
    <w:p w14:paraId="70C46E54" w14:textId="77777777" w:rsidR="0043644A" w:rsidRDefault="0043644A" w:rsidP="0043644A">
      <w:pPr>
        <w:jc w:val="center"/>
        <w:rPr>
          <w:rFonts w:ascii="Times New Roman" w:hAnsi="Times New Roman" w:cs="Times New Roman"/>
          <w:b/>
          <w:sz w:val="24"/>
          <w:szCs w:val="24"/>
        </w:rPr>
      </w:pPr>
    </w:p>
    <w:p w14:paraId="3AC96EF9" w14:textId="77777777" w:rsidR="0043644A" w:rsidRDefault="0043644A" w:rsidP="0043644A">
      <w:pPr>
        <w:jc w:val="center"/>
        <w:rPr>
          <w:rFonts w:ascii="Times New Roman" w:hAnsi="Times New Roman" w:cs="Times New Roman"/>
          <w:b/>
          <w:sz w:val="24"/>
          <w:szCs w:val="24"/>
        </w:rPr>
        <w:sectPr w:rsidR="0043644A" w:rsidSect="00A36818">
          <w:headerReference w:type="even" r:id="rId11"/>
          <w:headerReference w:type="default" r:id="rId12"/>
          <w:footerReference w:type="even" r:id="rId13"/>
          <w:footerReference w:type="default" r:id="rId14"/>
          <w:headerReference w:type="first" r:id="rId15"/>
          <w:footerReference w:type="first" r:id="rId16"/>
          <w:pgSz w:w="12240" w:h="15840"/>
          <w:pgMar w:top="1267" w:right="1260" w:bottom="1440" w:left="1440" w:header="720" w:footer="720" w:gutter="0"/>
          <w:cols w:space="720"/>
          <w:docGrid w:linePitch="360"/>
        </w:sectPr>
      </w:pPr>
    </w:p>
    <w:p w14:paraId="5CB31402" w14:textId="77777777" w:rsidR="00A36818" w:rsidRPr="00533569" w:rsidRDefault="00A56B6D" w:rsidP="00A36818">
      <w:pPr>
        <w:ind w:left="-270"/>
        <w:rPr>
          <w:rFonts w:ascii="Times New Roman" w:hAnsi="Times New Roman" w:cs="Times New Roman"/>
          <w:b/>
          <w:sz w:val="24"/>
          <w:szCs w:val="24"/>
        </w:rPr>
      </w:pPr>
      <w:r>
        <w:rPr>
          <w:rFonts w:ascii="Times New Roman" w:hAnsi="Times New Roman" w:cs="Times New Roman"/>
          <w:b/>
          <w:sz w:val="24"/>
          <w:szCs w:val="24"/>
        </w:rPr>
        <w:lastRenderedPageBreak/>
        <w:t>Table 3:</w:t>
      </w:r>
      <w:r w:rsidR="00A36818" w:rsidRPr="00533569">
        <w:rPr>
          <w:rFonts w:ascii="Times New Roman" w:hAnsi="Times New Roman" w:cs="Times New Roman"/>
          <w:b/>
          <w:sz w:val="24"/>
          <w:szCs w:val="24"/>
        </w:rPr>
        <w:t xml:space="preserve"> Field screening of mungbean germplasm against pod borer complex during </w:t>
      </w:r>
      <w:r w:rsidR="00A36818" w:rsidRPr="00533569">
        <w:rPr>
          <w:rFonts w:ascii="Times New Roman" w:hAnsi="Times New Roman" w:cs="Times New Roman"/>
          <w:b/>
          <w:i/>
          <w:sz w:val="24"/>
          <w:szCs w:val="24"/>
        </w:rPr>
        <w:t xml:space="preserve">zaid </w:t>
      </w:r>
      <w:r w:rsidR="00A36818" w:rsidRPr="00533569">
        <w:rPr>
          <w:rFonts w:ascii="Times New Roman" w:hAnsi="Times New Roman" w:cs="Times New Roman"/>
          <w:b/>
          <w:sz w:val="24"/>
          <w:szCs w:val="24"/>
        </w:rPr>
        <w:t xml:space="preserve"> 2024</w:t>
      </w:r>
    </w:p>
    <w:tbl>
      <w:tblPr>
        <w:tblStyle w:val="TableGrid"/>
        <w:tblpPr w:leftFromText="180" w:rightFromText="180" w:vertAnchor="text" w:tblpXSpec="center" w:tblpY="1"/>
        <w:tblOverlap w:val="never"/>
        <w:tblW w:w="10008" w:type="dxa"/>
        <w:tblLayout w:type="fixed"/>
        <w:tblLook w:val="04A0" w:firstRow="1" w:lastRow="0" w:firstColumn="1" w:lastColumn="0" w:noHBand="0" w:noVBand="1"/>
      </w:tblPr>
      <w:tblGrid>
        <w:gridCol w:w="1177"/>
        <w:gridCol w:w="724"/>
        <w:gridCol w:w="97"/>
        <w:gridCol w:w="900"/>
        <w:gridCol w:w="1080"/>
        <w:gridCol w:w="990"/>
        <w:gridCol w:w="1170"/>
        <w:gridCol w:w="990"/>
        <w:gridCol w:w="90"/>
        <w:gridCol w:w="720"/>
        <w:gridCol w:w="1350"/>
        <w:gridCol w:w="720"/>
      </w:tblGrid>
      <w:tr w:rsidR="00A36818" w:rsidRPr="00D84D5B" w14:paraId="3C756B53" w14:textId="77777777" w:rsidTr="00A36818">
        <w:trPr>
          <w:trHeight w:val="350"/>
        </w:trPr>
        <w:tc>
          <w:tcPr>
            <w:tcW w:w="1177" w:type="dxa"/>
            <w:vMerge w:val="restart"/>
          </w:tcPr>
          <w:p w14:paraId="5D136A7D"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Genotypes/</w:t>
            </w:r>
          </w:p>
          <w:p w14:paraId="4CE92E7A"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variteis</w:t>
            </w:r>
          </w:p>
        </w:tc>
        <w:tc>
          <w:tcPr>
            <w:tcW w:w="821" w:type="dxa"/>
            <w:gridSpan w:val="2"/>
            <w:vMerge w:val="restart"/>
            <w:tcBorders>
              <w:right w:val="single" w:sz="4" w:space="0" w:color="auto"/>
            </w:tcBorders>
          </w:tcPr>
          <w:p w14:paraId="28A8DBD5" w14:textId="77777777" w:rsidR="00A36818" w:rsidRDefault="00A36818" w:rsidP="00A36818">
            <w:pPr>
              <w:jc w:val="center"/>
              <w:rPr>
                <w:rFonts w:ascii="Times New Roman" w:hAnsi="Times New Roman" w:cs="Times New Roman"/>
                <w:sz w:val="18"/>
                <w:szCs w:val="18"/>
              </w:rPr>
            </w:pPr>
            <w:r>
              <w:rPr>
                <w:rFonts w:ascii="Times New Roman" w:hAnsi="Times New Roman" w:cs="Times New Roman"/>
                <w:sz w:val="18"/>
                <w:szCs w:val="18"/>
              </w:rPr>
              <w:t xml:space="preserve">Mean </w:t>
            </w:r>
          </w:p>
          <w:p w14:paraId="7106483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Larvae/plant</w:t>
            </w:r>
          </w:p>
        </w:tc>
        <w:tc>
          <w:tcPr>
            <w:tcW w:w="2970" w:type="dxa"/>
            <w:gridSpan w:val="3"/>
            <w:tcBorders>
              <w:left w:val="single" w:sz="4" w:space="0" w:color="auto"/>
              <w:bottom w:val="single" w:sz="4" w:space="0" w:color="auto"/>
            </w:tcBorders>
          </w:tcPr>
          <w:p w14:paraId="190DCEB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PO</w:t>
            </w:r>
            <w:r w:rsidRPr="00D84D5B">
              <w:rPr>
                <w:rFonts w:ascii="Times New Roman" w:hAnsi="Times New Roman" w:cs="Times New Roman"/>
                <w:sz w:val="18"/>
                <w:szCs w:val="18"/>
              </w:rPr>
              <w:t>D  Damage %</w:t>
            </w:r>
          </w:p>
        </w:tc>
        <w:tc>
          <w:tcPr>
            <w:tcW w:w="1170" w:type="dxa"/>
            <w:tcBorders>
              <w:bottom w:val="single" w:sz="4" w:space="0" w:color="auto"/>
              <w:right w:val="single" w:sz="4" w:space="0" w:color="auto"/>
            </w:tcBorders>
          </w:tcPr>
          <w:p w14:paraId="41BFD67D" w14:textId="77777777" w:rsidR="00A36818" w:rsidRDefault="00A36818" w:rsidP="00A36818">
            <w:pPr>
              <w:rPr>
                <w:rFonts w:ascii="Times New Roman" w:hAnsi="Times New Roman" w:cs="Times New Roman"/>
                <w:sz w:val="18"/>
                <w:szCs w:val="18"/>
              </w:rPr>
            </w:pPr>
          </w:p>
          <w:p w14:paraId="77943FFD" w14:textId="77777777" w:rsidR="00A36818" w:rsidRPr="00D84D5B" w:rsidRDefault="00A36818" w:rsidP="00A36818">
            <w:pPr>
              <w:rPr>
                <w:rFonts w:ascii="Times New Roman" w:hAnsi="Times New Roman" w:cs="Times New Roman"/>
                <w:sz w:val="18"/>
                <w:szCs w:val="18"/>
              </w:rPr>
            </w:pPr>
          </w:p>
        </w:tc>
        <w:tc>
          <w:tcPr>
            <w:tcW w:w="990" w:type="dxa"/>
            <w:vMerge w:val="restart"/>
            <w:tcBorders>
              <w:left w:val="single" w:sz="4" w:space="0" w:color="auto"/>
            </w:tcBorders>
          </w:tcPr>
          <w:p w14:paraId="0D67D129" w14:textId="77777777" w:rsidR="00A36818" w:rsidRPr="00D84D5B" w:rsidRDefault="00A36818" w:rsidP="00A36818">
            <w:pPr>
              <w:rPr>
                <w:rFonts w:ascii="Times New Roman" w:hAnsi="Times New Roman" w:cs="Times New Roman"/>
                <w:sz w:val="18"/>
                <w:szCs w:val="18"/>
              </w:rPr>
            </w:pPr>
            <w:r>
              <w:rPr>
                <w:rFonts w:ascii="Times New Roman" w:hAnsi="Times New Roman" w:cs="Times New Roman"/>
                <w:sz w:val="18"/>
                <w:szCs w:val="18"/>
              </w:rPr>
              <w:t>PSP</w:t>
            </w:r>
          </w:p>
        </w:tc>
        <w:tc>
          <w:tcPr>
            <w:tcW w:w="810" w:type="dxa"/>
            <w:gridSpan w:val="2"/>
            <w:vMerge w:val="restart"/>
            <w:tcBorders>
              <w:top w:val="single" w:sz="4" w:space="0" w:color="auto"/>
              <w:right w:val="single" w:sz="4" w:space="0" w:color="auto"/>
            </w:tcBorders>
          </w:tcPr>
          <w:p w14:paraId="62CFDC4C"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PSI</w:t>
            </w:r>
          </w:p>
        </w:tc>
        <w:tc>
          <w:tcPr>
            <w:tcW w:w="1350" w:type="dxa"/>
            <w:vMerge w:val="restart"/>
            <w:tcBorders>
              <w:right w:val="single" w:sz="4" w:space="0" w:color="auto"/>
            </w:tcBorders>
          </w:tcPr>
          <w:p w14:paraId="5B43379C"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Catagories</w:t>
            </w:r>
          </w:p>
        </w:tc>
        <w:tc>
          <w:tcPr>
            <w:tcW w:w="720" w:type="dxa"/>
            <w:vMerge w:val="restart"/>
            <w:tcBorders>
              <w:right w:val="single" w:sz="4" w:space="0" w:color="auto"/>
            </w:tcBorders>
          </w:tcPr>
          <w:p w14:paraId="3CB93A02"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Yield</w:t>
            </w:r>
          </w:p>
          <w:p w14:paraId="28F32C81" w14:textId="77777777" w:rsidR="00A36818" w:rsidRPr="00D84D5B" w:rsidRDefault="00A36818" w:rsidP="00A36818">
            <w:pPr>
              <w:rPr>
                <w:rFonts w:ascii="Times New Roman" w:hAnsi="Times New Roman" w:cs="Times New Roman"/>
                <w:sz w:val="18"/>
                <w:szCs w:val="18"/>
              </w:rPr>
            </w:pPr>
          </w:p>
          <w:p w14:paraId="13FF192C" w14:textId="77777777" w:rsidR="00A36818" w:rsidRPr="00D84D5B" w:rsidRDefault="00A36818" w:rsidP="00A36818">
            <w:pPr>
              <w:rPr>
                <w:rFonts w:ascii="Times New Roman" w:hAnsi="Times New Roman" w:cs="Times New Roman"/>
                <w:sz w:val="18"/>
                <w:szCs w:val="18"/>
              </w:rPr>
            </w:pPr>
            <w:r w:rsidRPr="00D84D5B">
              <w:rPr>
                <w:rFonts w:ascii="Times New Roman" w:hAnsi="Times New Roman" w:cs="Times New Roman"/>
                <w:sz w:val="18"/>
                <w:szCs w:val="18"/>
              </w:rPr>
              <w:t>q/h</w:t>
            </w:r>
          </w:p>
        </w:tc>
      </w:tr>
      <w:tr w:rsidR="00A36818" w:rsidRPr="00D84D5B" w14:paraId="7CD84100" w14:textId="77777777" w:rsidTr="00A36818">
        <w:trPr>
          <w:trHeight w:val="332"/>
        </w:trPr>
        <w:tc>
          <w:tcPr>
            <w:tcW w:w="1177" w:type="dxa"/>
            <w:vMerge/>
          </w:tcPr>
          <w:p w14:paraId="7FA32DC9" w14:textId="77777777" w:rsidR="00A36818" w:rsidRPr="00D84D5B" w:rsidRDefault="00A36818" w:rsidP="00A36818">
            <w:pPr>
              <w:rPr>
                <w:rFonts w:ascii="Times New Roman" w:hAnsi="Times New Roman" w:cs="Times New Roman"/>
                <w:sz w:val="18"/>
                <w:szCs w:val="18"/>
              </w:rPr>
            </w:pPr>
          </w:p>
        </w:tc>
        <w:tc>
          <w:tcPr>
            <w:tcW w:w="821" w:type="dxa"/>
            <w:gridSpan w:val="2"/>
            <w:vMerge/>
            <w:tcBorders>
              <w:right w:val="single" w:sz="4" w:space="0" w:color="auto"/>
            </w:tcBorders>
          </w:tcPr>
          <w:p w14:paraId="322061AB" w14:textId="77777777" w:rsidR="00A36818" w:rsidRPr="00D84D5B" w:rsidRDefault="00A36818" w:rsidP="00A36818">
            <w:pPr>
              <w:rPr>
                <w:rFonts w:ascii="Times New Roman" w:hAnsi="Times New Roman" w:cs="Times New Roman"/>
                <w:i/>
                <w:sz w:val="18"/>
                <w:szCs w:val="18"/>
              </w:rPr>
            </w:pPr>
          </w:p>
        </w:tc>
        <w:tc>
          <w:tcPr>
            <w:tcW w:w="900" w:type="dxa"/>
            <w:tcBorders>
              <w:top w:val="single" w:sz="4" w:space="0" w:color="auto"/>
              <w:right w:val="single" w:sz="4" w:space="0" w:color="auto"/>
            </w:tcBorders>
          </w:tcPr>
          <w:p w14:paraId="1F4FBB75" w14:textId="77777777" w:rsidR="00A36818" w:rsidRPr="00D84D5B" w:rsidRDefault="00A36818" w:rsidP="00A36818">
            <w:pPr>
              <w:rPr>
                <w:rFonts w:ascii="Times New Roman" w:hAnsi="Times New Roman" w:cs="Times New Roman"/>
                <w:i/>
                <w:sz w:val="18"/>
                <w:szCs w:val="18"/>
              </w:rPr>
            </w:pPr>
            <w:r>
              <w:rPr>
                <w:rFonts w:ascii="Times New Roman" w:hAnsi="Times New Roman" w:cs="Times New Roman"/>
                <w:i/>
                <w:sz w:val="18"/>
                <w:szCs w:val="18"/>
              </w:rPr>
              <w:t>M.vitr</w:t>
            </w:r>
            <w:r w:rsidRPr="00D84D5B">
              <w:rPr>
                <w:rFonts w:ascii="Times New Roman" w:hAnsi="Times New Roman" w:cs="Times New Roman"/>
                <w:i/>
                <w:sz w:val="18"/>
                <w:szCs w:val="18"/>
              </w:rPr>
              <w:t>ata</w:t>
            </w:r>
          </w:p>
        </w:tc>
        <w:tc>
          <w:tcPr>
            <w:tcW w:w="1080" w:type="dxa"/>
            <w:tcBorders>
              <w:top w:val="single" w:sz="4" w:space="0" w:color="auto"/>
              <w:left w:val="single" w:sz="4" w:space="0" w:color="auto"/>
              <w:right w:val="single" w:sz="4" w:space="0" w:color="auto"/>
            </w:tcBorders>
          </w:tcPr>
          <w:p w14:paraId="50D74547" w14:textId="77777777" w:rsidR="00A36818" w:rsidRPr="00D84D5B" w:rsidRDefault="00A36818" w:rsidP="00A36818">
            <w:pPr>
              <w:rPr>
                <w:rFonts w:ascii="Times New Roman" w:hAnsi="Times New Roman" w:cs="Times New Roman"/>
                <w:i/>
                <w:sz w:val="18"/>
                <w:szCs w:val="18"/>
              </w:rPr>
            </w:pPr>
            <w:r w:rsidRPr="00D84D5B">
              <w:rPr>
                <w:rFonts w:ascii="Times New Roman" w:hAnsi="Times New Roman" w:cs="Times New Roman"/>
                <w:i/>
                <w:sz w:val="18"/>
                <w:szCs w:val="18"/>
              </w:rPr>
              <w:t>H.armigera</w:t>
            </w:r>
          </w:p>
        </w:tc>
        <w:tc>
          <w:tcPr>
            <w:tcW w:w="990" w:type="dxa"/>
            <w:tcBorders>
              <w:top w:val="single" w:sz="4" w:space="0" w:color="auto"/>
              <w:left w:val="single" w:sz="4" w:space="0" w:color="auto"/>
            </w:tcBorders>
          </w:tcPr>
          <w:p w14:paraId="6D89A376" w14:textId="77777777" w:rsidR="00A36818" w:rsidRPr="00D84D5B" w:rsidRDefault="00A36818" w:rsidP="00A36818">
            <w:pPr>
              <w:rPr>
                <w:rFonts w:ascii="Times New Roman" w:hAnsi="Times New Roman" w:cs="Times New Roman"/>
                <w:i/>
                <w:sz w:val="18"/>
                <w:szCs w:val="18"/>
              </w:rPr>
            </w:pPr>
            <w:r w:rsidRPr="00D84D5B">
              <w:rPr>
                <w:rFonts w:ascii="Times New Roman" w:hAnsi="Times New Roman" w:cs="Times New Roman"/>
                <w:i/>
                <w:sz w:val="18"/>
                <w:szCs w:val="18"/>
              </w:rPr>
              <w:t>L.boiticus</w:t>
            </w:r>
          </w:p>
        </w:tc>
        <w:tc>
          <w:tcPr>
            <w:tcW w:w="1170" w:type="dxa"/>
            <w:tcBorders>
              <w:top w:val="single" w:sz="4" w:space="0" w:color="auto"/>
              <w:bottom w:val="single" w:sz="4" w:space="0" w:color="auto"/>
              <w:right w:val="single" w:sz="4" w:space="0" w:color="auto"/>
            </w:tcBorders>
          </w:tcPr>
          <w:p w14:paraId="5450CA92" w14:textId="77777777" w:rsidR="00A36818" w:rsidRPr="00D84D5B" w:rsidRDefault="00A36818" w:rsidP="00A36818">
            <w:pPr>
              <w:rPr>
                <w:rFonts w:ascii="Times New Roman" w:hAnsi="Times New Roman" w:cs="Times New Roman"/>
                <w:sz w:val="18"/>
                <w:szCs w:val="18"/>
              </w:rPr>
            </w:pPr>
            <w:r>
              <w:rPr>
                <w:rFonts w:ascii="Times New Roman" w:hAnsi="Times New Roman" w:cs="Times New Roman"/>
                <w:sz w:val="18"/>
                <w:szCs w:val="18"/>
              </w:rPr>
              <w:t xml:space="preserve">Pod borer complex </w:t>
            </w:r>
            <w:r w:rsidRPr="00D84D5B">
              <w:rPr>
                <w:rFonts w:ascii="Times New Roman" w:hAnsi="Times New Roman" w:cs="Times New Roman"/>
                <w:sz w:val="18"/>
                <w:szCs w:val="18"/>
              </w:rPr>
              <w:t>(%)</w:t>
            </w:r>
          </w:p>
        </w:tc>
        <w:tc>
          <w:tcPr>
            <w:tcW w:w="990" w:type="dxa"/>
            <w:vMerge/>
            <w:tcBorders>
              <w:left w:val="single" w:sz="4" w:space="0" w:color="auto"/>
            </w:tcBorders>
          </w:tcPr>
          <w:p w14:paraId="3A7821AD" w14:textId="77777777" w:rsidR="00A36818" w:rsidRPr="00D84D5B" w:rsidRDefault="00A36818" w:rsidP="00A36818">
            <w:pPr>
              <w:rPr>
                <w:rFonts w:ascii="Times New Roman" w:hAnsi="Times New Roman" w:cs="Times New Roman"/>
                <w:sz w:val="18"/>
                <w:szCs w:val="18"/>
              </w:rPr>
            </w:pPr>
          </w:p>
        </w:tc>
        <w:tc>
          <w:tcPr>
            <w:tcW w:w="810" w:type="dxa"/>
            <w:gridSpan w:val="2"/>
            <w:vMerge/>
            <w:tcBorders>
              <w:right w:val="single" w:sz="4" w:space="0" w:color="auto"/>
            </w:tcBorders>
          </w:tcPr>
          <w:p w14:paraId="2DB0AD22" w14:textId="77777777" w:rsidR="00A36818" w:rsidRPr="00D84D5B" w:rsidRDefault="00A36818" w:rsidP="00A36818">
            <w:pPr>
              <w:rPr>
                <w:rFonts w:ascii="Times New Roman" w:hAnsi="Times New Roman" w:cs="Times New Roman"/>
                <w:sz w:val="18"/>
                <w:szCs w:val="18"/>
              </w:rPr>
            </w:pPr>
          </w:p>
        </w:tc>
        <w:tc>
          <w:tcPr>
            <w:tcW w:w="1350" w:type="dxa"/>
            <w:vMerge/>
            <w:tcBorders>
              <w:right w:val="single" w:sz="4" w:space="0" w:color="auto"/>
            </w:tcBorders>
          </w:tcPr>
          <w:p w14:paraId="6DEECF89" w14:textId="77777777" w:rsidR="00A36818" w:rsidRPr="00D84D5B" w:rsidRDefault="00A36818" w:rsidP="00A36818">
            <w:pPr>
              <w:rPr>
                <w:rFonts w:ascii="Times New Roman" w:hAnsi="Times New Roman" w:cs="Times New Roman"/>
                <w:sz w:val="18"/>
                <w:szCs w:val="18"/>
              </w:rPr>
            </w:pPr>
          </w:p>
        </w:tc>
        <w:tc>
          <w:tcPr>
            <w:tcW w:w="720" w:type="dxa"/>
            <w:vMerge/>
            <w:tcBorders>
              <w:right w:val="single" w:sz="4" w:space="0" w:color="auto"/>
            </w:tcBorders>
          </w:tcPr>
          <w:p w14:paraId="7D9CA0F8" w14:textId="77777777" w:rsidR="00A36818" w:rsidRPr="00D84D5B" w:rsidRDefault="00A36818" w:rsidP="00A36818">
            <w:pPr>
              <w:rPr>
                <w:rFonts w:ascii="Times New Roman" w:hAnsi="Times New Roman" w:cs="Times New Roman"/>
                <w:sz w:val="18"/>
                <w:szCs w:val="18"/>
              </w:rPr>
            </w:pPr>
          </w:p>
        </w:tc>
      </w:tr>
      <w:tr w:rsidR="00A36818" w:rsidRPr="00D84D5B" w14:paraId="0A76CB94" w14:textId="77777777" w:rsidTr="00A36818">
        <w:tc>
          <w:tcPr>
            <w:tcW w:w="1177" w:type="dxa"/>
          </w:tcPr>
          <w:p w14:paraId="0F42A76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KM2195</w:t>
            </w:r>
          </w:p>
        </w:tc>
        <w:tc>
          <w:tcPr>
            <w:tcW w:w="821" w:type="dxa"/>
            <w:gridSpan w:val="2"/>
            <w:tcBorders>
              <w:right w:val="single" w:sz="4" w:space="0" w:color="auto"/>
            </w:tcBorders>
          </w:tcPr>
          <w:p w14:paraId="0B1C940D"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1.97</w:t>
            </w:r>
          </w:p>
          <w:p w14:paraId="62687FB3"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(1.72</w:t>
            </w:r>
            <w:r>
              <w:rPr>
                <w:rFonts w:ascii="Times New Roman" w:hAnsi="Times New Roman" w:cs="Times New Roman"/>
                <w:sz w:val="18"/>
                <w:szCs w:val="18"/>
              </w:rPr>
              <w:t>*</w:t>
            </w:r>
            <w:r w:rsidRPr="00506FE1">
              <w:rPr>
                <w:rFonts w:ascii="Times New Roman" w:hAnsi="Times New Roman" w:cs="Times New Roman"/>
                <w:sz w:val="18"/>
                <w:szCs w:val="18"/>
              </w:rPr>
              <w:t>)</w:t>
            </w:r>
          </w:p>
        </w:tc>
        <w:tc>
          <w:tcPr>
            <w:tcW w:w="900" w:type="dxa"/>
            <w:tcBorders>
              <w:left w:val="single" w:sz="4" w:space="0" w:color="auto"/>
            </w:tcBorders>
          </w:tcPr>
          <w:p w14:paraId="5DF7F31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0C354C8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(15.29)</w:t>
            </w:r>
          </w:p>
        </w:tc>
        <w:tc>
          <w:tcPr>
            <w:tcW w:w="1080" w:type="dxa"/>
            <w:tcBorders>
              <w:right w:val="single" w:sz="4" w:space="0" w:color="auto"/>
            </w:tcBorders>
          </w:tcPr>
          <w:p w14:paraId="73C610C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107EFA3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(9.86)</w:t>
            </w:r>
          </w:p>
        </w:tc>
        <w:tc>
          <w:tcPr>
            <w:tcW w:w="990" w:type="dxa"/>
            <w:tcBorders>
              <w:right w:val="single" w:sz="4" w:space="0" w:color="auto"/>
            </w:tcBorders>
          </w:tcPr>
          <w:p w14:paraId="7252BC8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4.67</w:t>
            </w:r>
          </w:p>
          <w:p w14:paraId="6B17034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(12.28**)</w:t>
            </w:r>
          </w:p>
        </w:tc>
        <w:tc>
          <w:tcPr>
            <w:tcW w:w="1170" w:type="dxa"/>
            <w:tcBorders>
              <w:top w:val="single" w:sz="4" w:space="0" w:color="auto"/>
              <w:right w:val="single" w:sz="4" w:space="0" w:color="auto"/>
            </w:tcBorders>
          </w:tcPr>
          <w:p w14:paraId="6CE6517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15.67</w:t>
            </w:r>
          </w:p>
          <w:p w14:paraId="5ACF96B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(23.10)</w:t>
            </w:r>
          </w:p>
        </w:tc>
        <w:tc>
          <w:tcPr>
            <w:tcW w:w="990" w:type="dxa"/>
            <w:tcBorders>
              <w:right w:val="single" w:sz="4" w:space="0" w:color="auto"/>
            </w:tcBorders>
          </w:tcPr>
          <w:p w14:paraId="68D5167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2.06</w:t>
            </w:r>
          </w:p>
        </w:tc>
        <w:tc>
          <w:tcPr>
            <w:tcW w:w="810" w:type="dxa"/>
            <w:gridSpan w:val="2"/>
            <w:tcBorders>
              <w:left w:val="single" w:sz="4" w:space="0" w:color="auto"/>
              <w:right w:val="single" w:sz="4" w:space="0" w:color="auto"/>
            </w:tcBorders>
          </w:tcPr>
          <w:p w14:paraId="51CC7B7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w:t>
            </w:r>
          </w:p>
        </w:tc>
        <w:tc>
          <w:tcPr>
            <w:tcW w:w="1350" w:type="dxa"/>
            <w:tcBorders>
              <w:left w:val="single" w:sz="4" w:space="0" w:color="auto"/>
            </w:tcBorders>
          </w:tcPr>
          <w:p w14:paraId="2CAA98E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27B94AC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7.83</w:t>
            </w:r>
          </w:p>
        </w:tc>
      </w:tr>
      <w:tr w:rsidR="00A36818" w:rsidRPr="00D84D5B" w14:paraId="2EFB9427" w14:textId="77777777" w:rsidTr="00A36818">
        <w:trPr>
          <w:trHeight w:val="47"/>
        </w:trPr>
        <w:tc>
          <w:tcPr>
            <w:tcW w:w="1177" w:type="dxa"/>
          </w:tcPr>
          <w:p w14:paraId="0A6C95F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KM2421</w:t>
            </w:r>
          </w:p>
        </w:tc>
        <w:tc>
          <w:tcPr>
            <w:tcW w:w="821" w:type="dxa"/>
            <w:gridSpan w:val="2"/>
            <w:tcBorders>
              <w:right w:val="single" w:sz="4" w:space="0" w:color="auto"/>
            </w:tcBorders>
          </w:tcPr>
          <w:p w14:paraId="02C26DEB"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2.02</w:t>
            </w:r>
          </w:p>
          <w:p w14:paraId="77FF7888"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(1.68)</w:t>
            </w:r>
          </w:p>
        </w:tc>
        <w:tc>
          <w:tcPr>
            <w:tcW w:w="900" w:type="dxa"/>
            <w:tcBorders>
              <w:left w:val="single" w:sz="4" w:space="0" w:color="auto"/>
            </w:tcBorders>
          </w:tcPr>
          <w:p w14:paraId="1EBFE10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4228E8C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(17.71)</w:t>
            </w:r>
          </w:p>
        </w:tc>
        <w:tc>
          <w:tcPr>
            <w:tcW w:w="1080" w:type="dxa"/>
            <w:tcBorders>
              <w:right w:val="single" w:sz="4" w:space="0" w:color="auto"/>
            </w:tcBorders>
          </w:tcPr>
          <w:p w14:paraId="3676808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5.33</w:t>
            </w:r>
          </w:p>
          <w:p w14:paraId="7B2D359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(13.16)</w:t>
            </w:r>
          </w:p>
        </w:tc>
        <w:tc>
          <w:tcPr>
            <w:tcW w:w="990" w:type="dxa"/>
            <w:tcBorders>
              <w:right w:val="single" w:sz="4" w:space="0" w:color="auto"/>
            </w:tcBorders>
          </w:tcPr>
          <w:p w14:paraId="106D184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449278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(11.24)</w:t>
            </w:r>
          </w:p>
        </w:tc>
        <w:tc>
          <w:tcPr>
            <w:tcW w:w="1170" w:type="dxa"/>
            <w:tcBorders>
              <w:right w:val="single" w:sz="4" w:space="0" w:color="auto"/>
            </w:tcBorders>
          </w:tcPr>
          <w:p w14:paraId="457EF1D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19.33</w:t>
            </w:r>
          </w:p>
          <w:p w14:paraId="32107FA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(25.86)</w:t>
            </w:r>
          </w:p>
        </w:tc>
        <w:tc>
          <w:tcPr>
            <w:tcW w:w="990" w:type="dxa"/>
            <w:tcBorders>
              <w:right w:val="single" w:sz="4" w:space="0" w:color="auto"/>
            </w:tcBorders>
          </w:tcPr>
          <w:p w14:paraId="3DFCF1A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-20.81</w:t>
            </w:r>
          </w:p>
        </w:tc>
        <w:tc>
          <w:tcPr>
            <w:tcW w:w="810" w:type="dxa"/>
            <w:gridSpan w:val="2"/>
            <w:tcBorders>
              <w:left w:val="single" w:sz="4" w:space="0" w:color="auto"/>
              <w:right w:val="single" w:sz="4" w:space="0" w:color="auto"/>
            </w:tcBorders>
          </w:tcPr>
          <w:p w14:paraId="2BCF1C9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4388719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6479C8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6.37</w:t>
            </w:r>
          </w:p>
        </w:tc>
      </w:tr>
      <w:tr w:rsidR="00A36818" w:rsidRPr="00D84D5B" w14:paraId="09F4406B" w14:textId="77777777" w:rsidTr="00A36818">
        <w:tc>
          <w:tcPr>
            <w:tcW w:w="1177" w:type="dxa"/>
          </w:tcPr>
          <w:p w14:paraId="046F6D5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KM2435</w:t>
            </w:r>
          </w:p>
        </w:tc>
        <w:tc>
          <w:tcPr>
            <w:tcW w:w="821" w:type="dxa"/>
            <w:gridSpan w:val="2"/>
            <w:tcBorders>
              <w:right w:val="single" w:sz="4" w:space="0" w:color="auto"/>
            </w:tcBorders>
          </w:tcPr>
          <w:p w14:paraId="41C18B67"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1.97</w:t>
            </w:r>
          </w:p>
          <w:p w14:paraId="390DB321"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(1.72)</w:t>
            </w:r>
          </w:p>
        </w:tc>
        <w:tc>
          <w:tcPr>
            <w:tcW w:w="900" w:type="dxa"/>
            <w:tcBorders>
              <w:left w:val="single" w:sz="4" w:space="0" w:color="auto"/>
            </w:tcBorders>
          </w:tcPr>
          <w:p w14:paraId="5D9DC21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082CDD8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(19.36)</w:t>
            </w:r>
          </w:p>
        </w:tc>
        <w:tc>
          <w:tcPr>
            <w:tcW w:w="1080" w:type="dxa"/>
            <w:tcBorders>
              <w:right w:val="single" w:sz="4" w:space="0" w:color="auto"/>
            </w:tcBorders>
          </w:tcPr>
          <w:p w14:paraId="3C3B5BB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C3A1C8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6C651E7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E4F8B2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(9.85)</w:t>
            </w:r>
          </w:p>
        </w:tc>
        <w:tc>
          <w:tcPr>
            <w:tcW w:w="1170" w:type="dxa"/>
            <w:tcBorders>
              <w:right w:val="single" w:sz="4" w:space="0" w:color="auto"/>
            </w:tcBorders>
          </w:tcPr>
          <w:p w14:paraId="4C997C9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374D22E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(26.72)</w:t>
            </w:r>
          </w:p>
        </w:tc>
        <w:tc>
          <w:tcPr>
            <w:tcW w:w="990" w:type="dxa"/>
            <w:tcBorders>
              <w:right w:val="single" w:sz="4" w:space="0" w:color="auto"/>
            </w:tcBorders>
          </w:tcPr>
          <w:p w14:paraId="2540589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3093C24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2F909EF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5A304C8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6.13</w:t>
            </w:r>
          </w:p>
        </w:tc>
      </w:tr>
      <w:tr w:rsidR="00A36818" w:rsidRPr="00D84D5B" w14:paraId="65D5AA67" w14:textId="77777777" w:rsidTr="00A36818">
        <w:tc>
          <w:tcPr>
            <w:tcW w:w="1177" w:type="dxa"/>
          </w:tcPr>
          <w:p w14:paraId="7A5801E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KM2436</w:t>
            </w:r>
          </w:p>
        </w:tc>
        <w:tc>
          <w:tcPr>
            <w:tcW w:w="821" w:type="dxa"/>
            <w:gridSpan w:val="2"/>
            <w:tcBorders>
              <w:right w:val="single" w:sz="4" w:space="0" w:color="auto"/>
            </w:tcBorders>
          </w:tcPr>
          <w:p w14:paraId="1D4D6A70"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1.25</w:t>
            </w:r>
          </w:p>
          <w:p w14:paraId="3DF8FFAA" w14:textId="77777777" w:rsidR="00A36818" w:rsidRPr="00506FE1" w:rsidRDefault="00A36818" w:rsidP="00A36818">
            <w:pPr>
              <w:jc w:val="center"/>
              <w:rPr>
                <w:rFonts w:ascii="Times New Roman" w:hAnsi="Times New Roman" w:cs="Times New Roman"/>
                <w:sz w:val="18"/>
                <w:szCs w:val="18"/>
              </w:rPr>
            </w:pPr>
            <w:r w:rsidRPr="00506FE1">
              <w:rPr>
                <w:rFonts w:ascii="Times New Roman" w:hAnsi="Times New Roman" w:cs="Times New Roman"/>
                <w:sz w:val="18"/>
                <w:szCs w:val="18"/>
              </w:rPr>
              <w:t>(1.50)</w:t>
            </w:r>
          </w:p>
        </w:tc>
        <w:tc>
          <w:tcPr>
            <w:tcW w:w="900" w:type="dxa"/>
            <w:tcBorders>
              <w:left w:val="single" w:sz="4" w:space="0" w:color="auto"/>
            </w:tcBorders>
          </w:tcPr>
          <w:p w14:paraId="1474E05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8.67</w:t>
            </w:r>
          </w:p>
          <w:p w14:paraId="62CF63A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(16.76)</w:t>
            </w:r>
          </w:p>
        </w:tc>
        <w:tc>
          <w:tcPr>
            <w:tcW w:w="1080" w:type="dxa"/>
            <w:tcBorders>
              <w:right w:val="single" w:sz="4" w:space="0" w:color="auto"/>
            </w:tcBorders>
          </w:tcPr>
          <w:p w14:paraId="492F46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35AF885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2A0F540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2916FD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(10.32)</w:t>
            </w:r>
          </w:p>
        </w:tc>
        <w:tc>
          <w:tcPr>
            <w:tcW w:w="1170" w:type="dxa"/>
            <w:tcBorders>
              <w:right w:val="single" w:sz="4" w:space="0" w:color="auto"/>
            </w:tcBorders>
          </w:tcPr>
          <w:p w14:paraId="72057F4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15.67</w:t>
            </w:r>
          </w:p>
          <w:p w14:paraId="57F200C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(23.09)</w:t>
            </w:r>
          </w:p>
        </w:tc>
        <w:tc>
          <w:tcPr>
            <w:tcW w:w="990" w:type="dxa"/>
            <w:tcBorders>
              <w:right w:val="single" w:sz="4" w:space="0" w:color="auto"/>
            </w:tcBorders>
          </w:tcPr>
          <w:p w14:paraId="7A1558C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2.06</w:t>
            </w:r>
          </w:p>
        </w:tc>
        <w:tc>
          <w:tcPr>
            <w:tcW w:w="810" w:type="dxa"/>
            <w:gridSpan w:val="2"/>
            <w:tcBorders>
              <w:left w:val="single" w:sz="4" w:space="0" w:color="auto"/>
              <w:right w:val="single" w:sz="4" w:space="0" w:color="auto"/>
            </w:tcBorders>
          </w:tcPr>
          <w:p w14:paraId="1FFB3C0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w:t>
            </w:r>
          </w:p>
        </w:tc>
        <w:tc>
          <w:tcPr>
            <w:tcW w:w="1350" w:type="dxa"/>
            <w:tcBorders>
              <w:left w:val="single" w:sz="4" w:space="0" w:color="auto"/>
            </w:tcBorders>
          </w:tcPr>
          <w:p w14:paraId="043BD1D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5ECBB2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7.36</w:t>
            </w:r>
          </w:p>
        </w:tc>
      </w:tr>
      <w:tr w:rsidR="00A36818" w:rsidRPr="00D84D5B" w14:paraId="2455DD42" w14:textId="77777777" w:rsidTr="00A36818">
        <w:tc>
          <w:tcPr>
            <w:tcW w:w="1177" w:type="dxa"/>
          </w:tcPr>
          <w:p w14:paraId="50F7115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KM2437</w:t>
            </w:r>
          </w:p>
        </w:tc>
        <w:tc>
          <w:tcPr>
            <w:tcW w:w="821" w:type="dxa"/>
            <w:gridSpan w:val="2"/>
            <w:tcBorders>
              <w:right w:val="single" w:sz="4" w:space="0" w:color="auto"/>
            </w:tcBorders>
          </w:tcPr>
          <w:p w14:paraId="31608A2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1.24</w:t>
            </w:r>
          </w:p>
          <w:p w14:paraId="5FA19ED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(1.47)</w:t>
            </w:r>
          </w:p>
        </w:tc>
        <w:tc>
          <w:tcPr>
            <w:tcW w:w="900" w:type="dxa"/>
            <w:tcBorders>
              <w:left w:val="single" w:sz="4" w:space="0" w:color="auto"/>
            </w:tcBorders>
          </w:tcPr>
          <w:p w14:paraId="5657645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71B0327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(20.26)</w:t>
            </w:r>
          </w:p>
        </w:tc>
        <w:tc>
          <w:tcPr>
            <w:tcW w:w="1080" w:type="dxa"/>
            <w:tcBorders>
              <w:right w:val="single" w:sz="4" w:space="0" w:color="auto"/>
            </w:tcBorders>
          </w:tcPr>
          <w:p w14:paraId="0F8D04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6.00</w:t>
            </w:r>
          </w:p>
          <w:p w14:paraId="2FF38E47"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(14.17)</w:t>
            </w:r>
          </w:p>
        </w:tc>
        <w:tc>
          <w:tcPr>
            <w:tcW w:w="990" w:type="dxa"/>
            <w:tcBorders>
              <w:right w:val="single" w:sz="4" w:space="0" w:color="auto"/>
            </w:tcBorders>
          </w:tcPr>
          <w:p w14:paraId="2DA60E7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5685A872"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609C069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5CB68FC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(25.09)</w:t>
            </w:r>
          </w:p>
        </w:tc>
        <w:tc>
          <w:tcPr>
            <w:tcW w:w="990" w:type="dxa"/>
            <w:tcBorders>
              <w:right w:val="single" w:sz="4" w:space="0" w:color="auto"/>
            </w:tcBorders>
          </w:tcPr>
          <w:p w14:paraId="62B6777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0D13117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w:t>
            </w:r>
          </w:p>
        </w:tc>
        <w:tc>
          <w:tcPr>
            <w:tcW w:w="1350" w:type="dxa"/>
            <w:tcBorders>
              <w:left w:val="single" w:sz="4" w:space="0" w:color="auto"/>
            </w:tcBorders>
          </w:tcPr>
          <w:p w14:paraId="2F90C86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60652C0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7.27</w:t>
            </w:r>
          </w:p>
        </w:tc>
      </w:tr>
      <w:tr w:rsidR="00A36818" w:rsidRPr="00D84D5B" w14:paraId="4FF550A4" w14:textId="77777777" w:rsidTr="00A36818">
        <w:tc>
          <w:tcPr>
            <w:tcW w:w="1177" w:type="dxa"/>
          </w:tcPr>
          <w:p w14:paraId="0D15FDF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KM2438</w:t>
            </w:r>
          </w:p>
        </w:tc>
        <w:tc>
          <w:tcPr>
            <w:tcW w:w="821" w:type="dxa"/>
            <w:gridSpan w:val="2"/>
            <w:tcBorders>
              <w:right w:val="single" w:sz="4" w:space="0" w:color="auto"/>
            </w:tcBorders>
          </w:tcPr>
          <w:p w14:paraId="1FBD20D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0.99</w:t>
            </w:r>
          </w:p>
          <w:p w14:paraId="35A264E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(1.39)</w:t>
            </w:r>
          </w:p>
        </w:tc>
        <w:tc>
          <w:tcPr>
            <w:tcW w:w="900" w:type="dxa"/>
            <w:tcBorders>
              <w:left w:val="single" w:sz="4" w:space="0" w:color="auto"/>
            </w:tcBorders>
          </w:tcPr>
          <w:p w14:paraId="3204ADC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88AB0C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(9.97)</w:t>
            </w:r>
          </w:p>
        </w:tc>
        <w:tc>
          <w:tcPr>
            <w:tcW w:w="1080" w:type="dxa"/>
            <w:tcBorders>
              <w:right w:val="single" w:sz="4" w:space="0" w:color="auto"/>
            </w:tcBorders>
          </w:tcPr>
          <w:p w14:paraId="7BACE9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4.33</w:t>
            </w:r>
          </w:p>
          <w:p w14:paraId="3387F06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(11.75)</w:t>
            </w:r>
          </w:p>
        </w:tc>
        <w:tc>
          <w:tcPr>
            <w:tcW w:w="990" w:type="dxa"/>
            <w:tcBorders>
              <w:right w:val="single" w:sz="4" w:space="0" w:color="auto"/>
            </w:tcBorders>
          </w:tcPr>
          <w:p w14:paraId="011F86B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317F5998"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(5.68)</w:t>
            </w:r>
          </w:p>
        </w:tc>
        <w:tc>
          <w:tcPr>
            <w:tcW w:w="1170" w:type="dxa"/>
            <w:tcBorders>
              <w:right w:val="single" w:sz="4" w:space="0" w:color="auto"/>
            </w:tcBorders>
          </w:tcPr>
          <w:p w14:paraId="7D9CEA84"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8.33</w:t>
            </w:r>
          </w:p>
          <w:p w14:paraId="07DDCE8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(16.39)</w:t>
            </w:r>
          </w:p>
        </w:tc>
        <w:tc>
          <w:tcPr>
            <w:tcW w:w="990" w:type="dxa"/>
            <w:tcBorders>
              <w:right w:val="single" w:sz="4" w:space="0" w:color="auto"/>
            </w:tcBorders>
          </w:tcPr>
          <w:p w14:paraId="63495AA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47.93</w:t>
            </w:r>
          </w:p>
        </w:tc>
        <w:tc>
          <w:tcPr>
            <w:tcW w:w="810" w:type="dxa"/>
            <w:gridSpan w:val="2"/>
            <w:tcBorders>
              <w:left w:val="single" w:sz="4" w:space="0" w:color="auto"/>
              <w:right w:val="single" w:sz="4" w:space="0" w:color="auto"/>
            </w:tcBorders>
          </w:tcPr>
          <w:p w14:paraId="102870D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7A7CF72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2723D08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240431C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8.21</w:t>
            </w:r>
          </w:p>
        </w:tc>
      </w:tr>
      <w:tr w:rsidR="00A36818" w:rsidRPr="00D84D5B" w14:paraId="64602A24" w14:textId="77777777" w:rsidTr="00A36818">
        <w:tc>
          <w:tcPr>
            <w:tcW w:w="1177" w:type="dxa"/>
          </w:tcPr>
          <w:p w14:paraId="11237EC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KM2439</w:t>
            </w:r>
          </w:p>
        </w:tc>
        <w:tc>
          <w:tcPr>
            <w:tcW w:w="821" w:type="dxa"/>
            <w:gridSpan w:val="2"/>
            <w:tcBorders>
              <w:right w:val="single" w:sz="4" w:space="0" w:color="auto"/>
            </w:tcBorders>
          </w:tcPr>
          <w:p w14:paraId="19C3013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0.93</w:t>
            </w:r>
          </w:p>
          <w:p w14:paraId="691276E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(1.44)</w:t>
            </w:r>
          </w:p>
        </w:tc>
        <w:tc>
          <w:tcPr>
            <w:tcW w:w="900" w:type="dxa"/>
            <w:tcBorders>
              <w:left w:val="single" w:sz="4" w:space="0" w:color="auto"/>
            </w:tcBorders>
          </w:tcPr>
          <w:p w14:paraId="0468EA5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47F2E4B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(11.46)</w:t>
            </w:r>
          </w:p>
        </w:tc>
        <w:tc>
          <w:tcPr>
            <w:tcW w:w="1080" w:type="dxa"/>
            <w:tcBorders>
              <w:right w:val="single" w:sz="4" w:space="0" w:color="auto"/>
            </w:tcBorders>
          </w:tcPr>
          <w:p w14:paraId="4C3C596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423DBA7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5527A4C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6CEA151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6B377A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4A628ED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(16.42)</w:t>
            </w:r>
          </w:p>
        </w:tc>
        <w:tc>
          <w:tcPr>
            <w:tcW w:w="990" w:type="dxa"/>
            <w:tcBorders>
              <w:right w:val="single" w:sz="4" w:space="0" w:color="auto"/>
            </w:tcBorders>
          </w:tcPr>
          <w:p w14:paraId="420E6C9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50.00</w:t>
            </w:r>
          </w:p>
        </w:tc>
        <w:tc>
          <w:tcPr>
            <w:tcW w:w="810" w:type="dxa"/>
            <w:gridSpan w:val="2"/>
            <w:tcBorders>
              <w:left w:val="single" w:sz="4" w:space="0" w:color="auto"/>
              <w:right w:val="single" w:sz="4" w:space="0" w:color="auto"/>
            </w:tcBorders>
          </w:tcPr>
          <w:p w14:paraId="3E69270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630A7A7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240972B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19837D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8.12</w:t>
            </w:r>
          </w:p>
        </w:tc>
      </w:tr>
      <w:tr w:rsidR="00A36818" w:rsidRPr="00D84D5B" w14:paraId="36AF3196" w14:textId="77777777" w:rsidTr="00A36818">
        <w:tc>
          <w:tcPr>
            <w:tcW w:w="1177" w:type="dxa"/>
          </w:tcPr>
          <w:p w14:paraId="583D948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KM2450</w:t>
            </w:r>
          </w:p>
        </w:tc>
        <w:tc>
          <w:tcPr>
            <w:tcW w:w="821" w:type="dxa"/>
            <w:gridSpan w:val="2"/>
            <w:tcBorders>
              <w:right w:val="single" w:sz="4" w:space="0" w:color="auto"/>
            </w:tcBorders>
          </w:tcPr>
          <w:p w14:paraId="4D78A729"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0.66</w:t>
            </w:r>
          </w:p>
          <w:p w14:paraId="28B1A3B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(1.28)</w:t>
            </w:r>
          </w:p>
        </w:tc>
        <w:tc>
          <w:tcPr>
            <w:tcW w:w="900" w:type="dxa"/>
            <w:tcBorders>
              <w:left w:val="single" w:sz="4" w:space="0" w:color="auto"/>
            </w:tcBorders>
          </w:tcPr>
          <w:p w14:paraId="41E36D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4CE5863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(9.97)</w:t>
            </w:r>
          </w:p>
        </w:tc>
        <w:tc>
          <w:tcPr>
            <w:tcW w:w="1080" w:type="dxa"/>
            <w:tcBorders>
              <w:right w:val="single" w:sz="4" w:space="0" w:color="auto"/>
            </w:tcBorders>
          </w:tcPr>
          <w:p w14:paraId="1C5B5C0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77E737A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990" w:type="dxa"/>
            <w:tcBorders>
              <w:right w:val="single" w:sz="4" w:space="0" w:color="auto"/>
            </w:tcBorders>
          </w:tcPr>
          <w:p w14:paraId="7C4F3F88"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07454F67"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0903D3C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72E1077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(11.53)</w:t>
            </w:r>
          </w:p>
        </w:tc>
        <w:tc>
          <w:tcPr>
            <w:tcW w:w="990" w:type="dxa"/>
            <w:tcBorders>
              <w:right w:val="single" w:sz="4" w:space="0" w:color="auto"/>
            </w:tcBorders>
          </w:tcPr>
          <w:p w14:paraId="3DE8F9B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75.00</w:t>
            </w:r>
          </w:p>
        </w:tc>
        <w:tc>
          <w:tcPr>
            <w:tcW w:w="810" w:type="dxa"/>
            <w:gridSpan w:val="2"/>
            <w:tcBorders>
              <w:left w:val="single" w:sz="4" w:space="0" w:color="auto"/>
              <w:right w:val="single" w:sz="4" w:space="0" w:color="auto"/>
            </w:tcBorders>
          </w:tcPr>
          <w:p w14:paraId="2DC18B7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w:t>
            </w:r>
          </w:p>
        </w:tc>
        <w:tc>
          <w:tcPr>
            <w:tcW w:w="1350" w:type="dxa"/>
            <w:tcBorders>
              <w:left w:val="single" w:sz="4" w:space="0" w:color="auto"/>
            </w:tcBorders>
          </w:tcPr>
          <w:p w14:paraId="7510633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10BA3E8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53FD479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9.83</w:t>
            </w:r>
          </w:p>
        </w:tc>
      </w:tr>
      <w:tr w:rsidR="00A36818" w:rsidRPr="00D84D5B" w14:paraId="449AD942" w14:textId="77777777" w:rsidTr="00A36818">
        <w:tc>
          <w:tcPr>
            <w:tcW w:w="1177" w:type="dxa"/>
          </w:tcPr>
          <w:p w14:paraId="7A0E0BE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KM2452</w:t>
            </w:r>
          </w:p>
        </w:tc>
        <w:tc>
          <w:tcPr>
            <w:tcW w:w="821" w:type="dxa"/>
            <w:gridSpan w:val="2"/>
            <w:tcBorders>
              <w:right w:val="single" w:sz="4" w:space="0" w:color="auto"/>
            </w:tcBorders>
          </w:tcPr>
          <w:p w14:paraId="07EB708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0.83</w:t>
            </w:r>
          </w:p>
          <w:p w14:paraId="6E492CE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(1.34)</w:t>
            </w:r>
          </w:p>
        </w:tc>
        <w:tc>
          <w:tcPr>
            <w:tcW w:w="900" w:type="dxa"/>
            <w:tcBorders>
              <w:left w:val="single" w:sz="4" w:space="0" w:color="auto"/>
            </w:tcBorders>
          </w:tcPr>
          <w:p w14:paraId="084BB04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5AB61CB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(11.53)</w:t>
            </w:r>
          </w:p>
        </w:tc>
        <w:tc>
          <w:tcPr>
            <w:tcW w:w="1080" w:type="dxa"/>
            <w:tcBorders>
              <w:right w:val="single" w:sz="4" w:space="0" w:color="auto"/>
            </w:tcBorders>
          </w:tcPr>
          <w:p w14:paraId="17783D3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7AD0812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(9.97)</w:t>
            </w:r>
          </w:p>
        </w:tc>
        <w:tc>
          <w:tcPr>
            <w:tcW w:w="990" w:type="dxa"/>
            <w:tcBorders>
              <w:right w:val="single" w:sz="4" w:space="0" w:color="auto"/>
            </w:tcBorders>
          </w:tcPr>
          <w:p w14:paraId="2BF794C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541367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774290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9.00</w:t>
            </w:r>
          </w:p>
          <w:p w14:paraId="0E56B64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(17.45)</w:t>
            </w:r>
          </w:p>
        </w:tc>
        <w:tc>
          <w:tcPr>
            <w:tcW w:w="990" w:type="dxa"/>
            <w:tcBorders>
              <w:right w:val="single" w:sz="4" w:space="0" w:color="auto"/>
            </w:tcBorders>
          </w:tcPr>
          <w:p w14:paraId="2F9AA4B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43.75</w:t>
            </w:r>
          </w:p>
        </w:tc>
        <w:tc>
          <w:tcPr>
            <w:tcW w:w="810" w:type="dxa"/>
            <w:gridSpan w:val="2"/>
            <w:tcBorders>
              <w:left w:val="single" w:sz="4" w:space="0" w:color="auto"/>
              <w:right w:val="single" w:sz="4" w:space="0" w:color="auto"/>
            </w:tcBorders>
          </w:tcPr>
          <w:p w14:paraId="5AAEF1A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04796B5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411789A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3F08831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8.24</w:t>
            </w:r>
          </w:p>
        </w:tc>
      </w:tr>
      <w:tr w:rsidR="00A36818" w:rsidRPr="00D84D5B" w14:paraId="412B4FB2" w14:textId="77777777" w:rsidTr="00A36818">
        <w:tc>
          <w:tcPr>
            <w:tcW w:w="1177" w:type="dxa"/>
          </w:tcPr>
          <w:p w14:paraId="038D9E2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KM2328</w:t>
            </w:r>
          </w:p>
        </w:tc>
        <w:tc>
          <w:tcPr>
            <w:tcW w:w="821" w:type="dxa"/>
            <w:gridSpan w:val="2"/>
            <w:tcBorders>
              <w:right w:val="single" w:sz="4" w:space="0" w:color="auto"/>
            </w:tcBorders>
          </w:tcPr>
          <w:p w14:paraId="6AF83A1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0.54</w:t>
            </w:r>
          </w:p>
          <w:p w14:paraId="4FD8957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(1.24)</w:t>
            </w:r>
          </w:p>
        </w:tc>
        <w:tc>
          <w:tcPr>
            <w:tcW w:w="900" w:type="dxa"/>
            <w:tcBorders>
              <w:left w:val="single" w:sz="4" w:space="0" w:color="auto"/>
            </w:tcBorders>
          </w:tcPr>
          <w:p w14:paraId="42EAB04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3.67</w:t>
            </w:r>
          </w:p>
          <w:p w14:paraId="407A4B0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(10.70)</w:t>
            </w:r>
          </w:p>
        </w:tc>
        <w:tc>
          <w:tcPr>
            <w:tcW w:w="1080" w:type="dxa"/>
            <w:tcBorders>
              <w:right w:val="single" w:sz="4" w:space="0" w:color="auto"/>
            </w:tcBorders>
          </w:tcPr>
          <w:p w14:paraId="2E9DD35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77C285FA"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990" w:type="dxa"/>
            <w:tcBorders>
              <w:right w:val="single" w:sz="4" w:space="0" w:color="auto"/>
            </w:tcBorders>
          </w:tcPr>
          <w:p w14:paraId="7C9AB6F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5668FD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tcPr>
          <w:p w14:paraId="14CE987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4.67</w:t>
            </w:r>
          </w:p>
          <w:p w14:paraId="54BBAF3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(12.25)</w:t>
            </w:r>
          </w:p>
        </w:tc>
        <w:tc>
          <w:tcPr>
            <w:tcW w:w="990" w:type="dxa"/>
            <w:tcBorders>
              <w:right w:val="single" w:sz="4" w:space="0" w:color="auto"/>
            </w:tcBorders>
          </w:tcPr>
          <w:p w14:paraId="3F3EEF8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70.81</w:t>
            </w:r>
          </w:p>
        </w:tc>
        <w:tc>
          <w:tcPr>
            <w:tcW w:w="810" w:type="dxa"/>
            <w:gridSpan w:val="2"/>
            <w:tcBorders>
              <w:left w:val="single" w:sz="4" w:space="0" w:color="auto"/>
              <w:right w:val="single" w:sz="4" w:space="0" w:color="auto"/>
            </w:tcBorders>
          </w:tcPr>
          <w:p w14:paraId="6C791B7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7D1F67E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38E1709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3BA843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9.23</w:t>
            </w:r>
          </w:p>
        </w:tc>
      </w:tr>
      <w:tr w:rsidR="00A36818" w:rsidRPr="00D84D5B" w14:paraId="4E909284" w14:textId="77777777" w:rsidTr="00A36818">
        <w:tc>
          <w:tcPr>
            <w:tcW w:w="1177" w:type="dxa"/>
          </w:tcPr>
          <w:p w14:paraId="359D2E4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IPM311</w:t>
            </w:r>
          </w:p>
        </w:tc>
        <w:tc>
          <w:tcPr>
            <w:tcW w:w="821" w:type="dxa"/>
            <w:gridSpan w:val="2"/>
            <w:tcBorders>
              <w:right w:val="single" w:sz="4" w:space="0" w:color="auto"/>
            </w:tcBorders>
          </w:tcPr>
          <w:p w14:paraId="6A04AEE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1.06</w:t>
            </w:r>
          </w:p>
          <w:p w14:paraId="50B7E48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(1.44)</w:t>
            </w:r>
          </w:p>
        </w:tc>
        <w:tc>
          <w:tcPr>
            <w:tcW w:w="900" w:type="dxa"/>
            <w:tcBorders>
              <w:left w:val="single" w:sz="4" w:space="0" w:color="auto"/>
            </w:tcBorders>
          </w:tcPr>
          <w:p w14:paraId="39C824B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7.00</w:t>
            </w:r>
          </w:p>
          <w:p w14:paraId="4E34F6A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(15.33)</w:t>
            </w:r>
          </w:p>
        </w:tc>
        <w:tc>
          <w:tcPr>
            <w:tcW w:w="1080" w:type="dxa"/>
            <w:tcBorders>
              <w:right w:val="single" w:sz="4" w:space="0" w:color="auto"/>
            </w:tcBorders>
          </w:tcPr>
          <w:p w14:paraId="60E7B97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34C2DEA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32E56186"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24DB20E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589315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7B372C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(19.36)</w:t>
            </w:r>
          </w:p>
        </w:tc>
        <w:tc>
          <w:tcPr>
            <w:tcW w:w="990" w:type="dxa"/>
            <w:tcBorders>
              <w:right w:val="single" w:sz="4" w:space="0" w:color="auto"/>
            </w:tcBorders>
          </w:tcPr>
          <w:p w14:paraId="0EBF80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31.25</w:t>
            </w:r>
          </w:p>
        </w:tc>
        <w:tc>
          <w:tcPr>
            <w:tcW w:w="810" w:type="dxa"/>
            <w:gridSpan w:val="2"/>
            <w:tcBorders>
              <w:left w:val="single" w:sz="4" w:space="0" w:color="auto"/>
              <w:right w:val="single" w:sz="4" w:space="0" w:color="auto"/>
            </w:tcBorders>
          </w:tcPr>
          <w:p w14:paraId="63ADE30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20EB8E2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07B9961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75BF7FA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8.55</w:t>
            </w:r>
          </w:p>
        </w:tc>
      </w:tr>
      <w:tr w:rsidR="00A36818" w:rsidRPr="00D84D5B" w14:paraId="40D3A77C" w14:textId="77777777" w:rsidTr="00A36818">
        <w:tc>
          <w:tcPr>
            <w:tcW w:w="1177" w:type="dxa"/>
          </w:tcPr>
          <w:p w14:paraId="1B51A70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IPM023</w:t>
            </w:r>
          </w:p>
        </w:tc>
        <w:tc>
          <w:tcPr>
            <w:tcW w:w="821" w:type="dxa"/>
            <w:gridSpan w:val="2"/>
            <w:tcBorders>
              <w:right w:val="single" w:sz="4" w:space="0" w:color="auto"/>
            </w:tcBorders>
          </w:tcPr>
          <w:p w14:paraId="268064B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0.83</w:t>
            </w:r>
          </w:p>
          <w:p w14:paraId="26A3D54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(1.35)</w:t>
            </w:r>
          </w:p>
        </w:tc>
        <w:tc>
          <w:tcPr>
            <w:tcW w:w="900" w:type="dxa"/>
            <w:tcBorders>
              <w:left w:val="single" w:sz="4" w:space="0" w:color="auto"/>
            </w:tcBorders>
          </w:tcPr>
          <w:p w14:paraId="7639219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4.00</w:t>
            </w:r>
          </w:p>
          <w:p w14:paraId="08CA64D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(11.53)</w:t>
            </w:r>
          </w:p>
        </w:tc>
        <w:tc>
          <w:tcPr>
            <w:tcW w:w="1080" w:type="dxa"/>
            <w:tcBorders>
              <w:right w:val="single" w:sz="4" w:space="0" w:color="auto"/>
            </w:tcBorders>
          </w:tcPr>
          <w:p w14:paraId="578A5A0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3.67</w:t>
            </w:r>
          </w:p>
          <w:p w14:paraId="71AB950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(10.70)</w:t>
            </w:r>
          </w:p>
        </w:tc>
        <w:tc>
          <w:tcPr>
            <w:tcW w:w="990" w:type="dxa"/>
            <w:tcBorders>
              <w:right w:val="single" w:sz="4" w:space="0" w:color="auto"/>
            </w:tcBorders>
          </w:tcPr>
          <w:p w14:paraId="5E8218DE"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4000F44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7FA9579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9.67</w:t>
            </w:r>
          </w:p>
          <w:p w14:paraId="1E92DE8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(18.11)</w:t>
            </w:r>
          </w:p>
        </w:tc>
        <w:tc>
          <w:tcPr>
            <w:tcW w:w="990" w:type="dxa"/>
            <w:tcBorders>
              <w:right w:val="single" w:sz="4" w:space="0" w:color="auto"/>
            </w:tcBorders>
          </w:tcPr>
          <w:p w14:paraId="036EC4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39.56</w:t>
            </w:r>
          </w:p>
        </w:tc>
        <w:tc>
          <w:tcPr>
            <w:tcW w:w="810" w:type="dxa"/>
            <w:gridSpan w:val="2"/>
            <w:tcBorders>
              <w:left w:val="single" w:sz="4" w:space="0" w:color="auto"/>
              <w:right w:val="single" w:sz="4" w:space="0" w:color="auto"/>
            </w:tcBorders>
          </w:tcPr>
          <w:p w14:paraId="4B816A7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3EDEC16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02AD982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58B2076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8.62</w:t>
            </w:r>
          </w:p>
        </w:tc>
      </w:tr>
      <w:tr w:rsidR="00A36818" w:rsidRPr="00D84D5B" w14:paraId="631D1E04" w14:textId="77777777" w:rsidTr="00A36818">
        <w:tc>
          <w:tcPr>
            <w:tcW w:w="1177" w:type="dxa"/>
            <w:tcBorders>
              <w:top w:val="single" w:sz="4" w:space="0" w:color="auto"/>
            </w:tcBorders>
          </w:tcPr>
          <w:p w14:paraId="12CD0416"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NDM1911</w:t>
            </w:r>
          </w:p>
        </w:tc>
        <w:tc>
          <w:tcPr>
            <w:tcW w:w="821" w:type="dxa"/>
            <w:gridSpan w:val="2"/>
            <w:tcBorders>
              <w:right w:val="single" w:sz="4" w:space="0" w:color="auto"/>
            </w:tcBorders>
          </w:tcPr>
          <w:p w14:paraId="5E2270C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1.02</w:t>
            </w:r>
          </w:p>
          <w:p w14:paraId="6A4D18E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(1.39)</w:t>
            </w:r>
          </w:p>
        </w:tc>
        <w:tc>
          <w:tcPr>
            <w:tcW w:w="900" w:type="dxa"/>
            <w:tcBorders>
              <w:left w:val="single" w:sz="4" w:space="0" w:color="auto"/>
            </w:tcBorders>
          </w:tcPr>
          <w:p w14:paraId="2AC1EA0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9.33</w:t>
            </w:r>
          </w:p>
          <w:p w14:paraId="6C3BF5A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(17.70)</w:t>
            </w:r>
          </w:p>
        </w:tc>
        <w:tc>
          <w:tcPr>
            <w:tcW w:w="1080" w:type="dxa"/>
            <w:tcBorders>
              <w:right w:val="single" w:sz="4" w:space="0" w:color="auto"/>
            </w:tcBorders>
          </w:tcPr>
          <w:p w14:paraId="534B926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153B928B"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990" w:type="dxa"/>
            <w:tcBorders>
              <w:right w:val="single" w:sz="4" w:space="0" w:color="auto"/>
            </w:tcBorders>
          </w:tcPr>
          <w:p w14:paraId="2971A94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w:t>
            </w:r>
          </w:p>
          <w:p w14:paraId="0877C6E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tcPr>
          <w:p w14:paraId="7616A25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5D600C8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(18.43)</w:t>
            </w:r>
          </w:p>
        </w:tc>
        <w:tc>
          <w:tcPr>
            <w:tcW w:w="990" w:type="dxa"/>
            <w:tcBorders>
              <w:right w:val="single" w:sz="4" w:space="0" w:color="auto"/>
            </w:tcBorders>
          </w:tcPr>
          <w:p w14:paraId="48CD4DD1"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37.50</w:t>
            </w:r>
          </w:p>
        </w:tc>
        <w:tc>
          <w:tcPr>
            <w:tcW w:w="810" w:type="dxa"/>
            <w:gridSpan w:val="2"/>
            <w:tcBorders>
              <w:left w:val="single" w:sz="4" w:space="0" w:color="auto"/>
              <w:right w:val="single" w:sz="4" w:space="0" w:color="auto"/>
            </w:tcBorders>
          </w:tcPr>
          <w:p w14:paraId="072F1C4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355D737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5D24611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57AEAC8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9.13</w:t>
            </w:r>
          </w:p>
        </w:tc>
      </w:tr>
      <w:tr w:rsidR="00A36818" w:rsidRPr="00D84D5B" w14:paraId="0E87B144" w14:textId="77777777" w:rsidTr="00A36818">
        <w:tc>
          <w:tcPr>
            <w:tcW w:w="1177" w:type="dxa"/>
          </w:tcPr>
          <w:p w14:paraId="6F15660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NDM1712</w:t>
            </w:r>
          </w:p>
        </w:tc>
        <w:tc>
          <w:tcPr>
            <w:tcW w:w="821" w:type="dxa"/>
            <w:gridSpan w:val="2"/>
            <w:tcBorders>
              <w:right w:val="single" w:sz="4" w:space="0" w:color="auto"/>
            </w:tcBorders>
          </w:tcPr>
          <w:p w14:paraId="22F80DE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1.37</w:t>
            </w:r>
          </w:p>
          <w:p w14:paraId="213B592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(1.54)</w:t>
            </w:r>
          </w:p>
        </w:tc>
        <w:tc>
          <w:tcPr>
            <w:tcW w:w="900" w:type="dxa"/>
            <w:tcBorders>
              <w:left w:val="single" w:sz="4" w:space="0" w:color="auto"/>
            </w:tcBorders>
          </w:tcPr>
          <w:p w14:paraId="7CD8D48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255E66A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(20.05)</w:t>
            </w:r>
          </w:p>
        </w:tc>
        <w:tc>
          <w:tcPr>
            <w:tcW w:w="1080" w:type="dxa"/>
            <w:tcBorders>
              <w:right w:val="single" w:sz="4" w:space="0" w:color="auto"/>
            </w:tcBorders>
          </w:tcPr>
          <w:p w14:paraId="3195219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6.00</w:t>
            </w:r>
          </w:p>
          <w:p w14:paraId="41372AB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(14.36)</w:t>
            </w:r>
          </w:p>
        </w:tc>
        <w:tc>
          <w:tcPr>
            <w:tcW w:w="990" w:type="dxa"/>
            <w:tcBorders>
              <w:right w:val="single" w:sz="4" w:space="0" w:color="auto"/>
            </w:tcBorders>
          </w:tcPr>
          <w:p w14:paraId="7C6DE45F"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1EDF1E6E"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709F16A2"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18.00</w:t>
            </w:r>
          </w:p>
          <w:p w14:paraId="2234394B"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(25.09)</w:t>
            </w:r>
          </w:p>
        </w:tc>
        <w:tc>
          <w:tcPr>
            <w:tcW w:w="990" w:type="dxa"/>
            <w:tcBorders>
              <w:right w:val="single" w:sz="4" w:space="0" w:color="auto"/>
            </w:tcBorders>
          </w:tcPr>
          <w:p w14:paraId="4886B03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-12.50</w:t>
            </w:r>
          </w:p>
        </w:tc>
        <w:tc>
          <w:tcPr>
            <w:tcW w:w="810" w:type="dxa"/>
            <w:gridSpan w:val="2"/>
            <w:tcBorders>
              <w:left w:val="single" w:sz="4" w:space="0" w:color="auto"/>
              <w:right w:val="single" w:sz="4" w:space="0" w:color="auto"/>
            </w:tcBorders>
          </w:tcPr>
          <w:p w14:paraId="7222E9C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406F28D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37DDCA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6.65</w:t>
            </w:r>
          </w:p>
        </w:tc>
      </w:tr>
      <w:tr w:rsidR="00A36818" w:rsidRPr="00D84D5B" w14:paraId="13B70EC1" w14:textId="77777777" w:rsidTr="00A36818">
        <w:tc>
          <w:tcPr>
            <w:tcW w:w="1177" w:type="dxa"/>
          </w:tcPr>
          <w:p w14:paraId="06A83E1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IPM406</w:t>
            </w:r>
          </w:p>
        </w:tc>
        <w:tc>
          <w:tcPr>
            <w:tcW w:w="821" w:type="dxa"/>
            <w:gridSpan w:val="2"/>
            <w:tcBorders>
              <w:right w:val="single" w:sz="4" w:space="0" w:color="auto"/>
            </w:tcBorders>
          </w:tcPr>
          <w:p w14:paraId="7F61ED2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0.87</w:t>
            </w:r>
          </w:p>
          <w:p w14:paraId="6AD3452F"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(1.37)</w:t>
            </w:r>
          </w:p>
        </w:tc>
        <w:tc>
          <w:tcPr>
            <w:tcW w:w="900" w:type="dxa"/>
            <w:tcBorders>
              <w:left w:val="single" w:sz="4" w:space="0" w:color="auto"/>
            </w:tcBorders>
          </w:tcPr>
          <w:p w14:paraId="4612047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7.00</w:t>
            </w:r>
          </w:p>
          <w:p w14:paraId="3C418AA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(15.33)</w:t>
            </w:r>
          </w:p>
        </w:tc>
        <w:tc>
          <w:tcPr>
            <w:tcW w:w="1080" w:type="dxa"/>
            <w:tcBorders>
              <w:right w:val="single" w:sz="4" w:space="0" w:color="auto"/>
            </w:tcBorders>
          </w:tcPr>
          <w:p w14:paraId="3971824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529F0A6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3A5EBE8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5FC001DB"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64140CF7"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9.00</w:t>
            </w:r>
          </w:p>
          <w:p w14:paraId="70425AD6"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(17.45)</w:t>
            </w:r>
          </w:p>
        </w:tc>
        <w:tc>
          <w:tcPr>
            <w:tcW w:w="990" w:type="dxa"/>
            <w:tcBorders>
              <w:right w:val="single" w:sz="4" w:space="0" w:color="auto"/>
            </w:tcBorders>
          </w:tcPr>
          <w:p w14:paraId="3CA3AE4A"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43.75</w:t>
            </w:r>
          </w:p>
        </w:tc>
        <w:tc>
          <w:tcPr>
            <w:tcW w:w="810" w:type="dxa"/>
            <w:gridSpan w:val="2"/>
            <w:tcBorders>
              <w:left w:val="single" w:sz="4" w:space="0" w:color="auto"/>
              <w:right w:val="single" w:sz="4" w:space="0" w:color="auto"/>
            </w:tcBorders>
          </w:tcPr>
          <w:p w14:paraId="6E62321C"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4</w:t>
            </w:r>
          </w:p>
        </w:tc>
        <w:tc>
          <w:tcPr>
            <w:tcW w:w="1350" w:type="dxa"/>
            <w:tcBorders>
              <w:left w:val="single" w:sz="4" w:space="0" w:color="auto"/>
            </w:tcBorders>
          </w:tcPr>
          <w:p w14:paraId="48294539"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edium</w:t>
            </w:r>
          </w:p>
          <w:p w14:paraId="725168A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R</w:t>
            </w:r>
            <w:r>
              <w:rPr>
                <w:rFonts w:ascii="Times New Roman" w:hAnsi="Times New Roman" w:cs="Times New Roman"/>
                <w:sz w:val="18"/>
                <w:szCs w:val="18"/>
              </w:rPr>
              <w:t>esistence</w:t>
            </w:r>
          </w:p>
        </w:tc>
        <w:tc>
          <w:tcPr>
            <w:tcW w:w="720" w:type="dxa"/>
            <w:tcBorders>
              <w:left w:val="single" w:sz="4" w:space="0" w:color="auto"/>
            </w:tcBorders>
          </w:tcPr>
          <w:p w14:paraId="3828E3C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8.93</w:t>
            </w:r>
          </w:p>
        </w:tc>
      </w:tr>
      <w:tr w:rsidR="00A36818" w:rsidRPr="00D84D5B" w14:paraId="36677C0C" w14:textId="77777777" w:rsidTr="00A36818">
        <w:tc>
          <w:tcPr>
            <w:tcW w:w="1177" w:type="dxa"/>
          </w:tcPr>
          <w:p w14:paraId="70BDC43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Shweta</w:t>
            </w:r>
          </w:p>
        </w:tc>
        <w:tc>
          <w:tcPr>
            <w:tcW w:w="821" w:type="dxa"/>
            <w:gridSpan w:val="2"/>
            <w:tcBorders>
              <w:right w:val="single" w:sz="4" w:space="0" w:color="auto"/>
            </w:tcBorders>
          </w:tcPr>
          <w:p w14:paraId="3B1CBA4F"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1.86</w:t>
            </w:r>
          </w:p>
          <w:p w14:paraId="5824442F"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(1.69)</w:t>
            </w:r>
          </w:p>
        </w:tc>
        <w:tc>
          <w:tcPr>
            <w:tcW w:w="900" w:type="dxa"/>
            <w:tcBorders>
              <w:left w:val="single" w:sz="4" w:space="0" w:color="auto"/>
            </w:tcBorders>
          </w:tcPr>
          <w:p w14:paraId="0258B6F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206FC6D2"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(16.42)</w:t>
            </w:r>
          </w:p>
        </w:tc>
        <w:tc>
          <w:tcPr>
            <w:tcW w:w="1080" w:type="dxa"/>
            <w:tcBorders>
              <w:right w:val="single" w:sz="4" w:space="0" w:color="auto"/>
            </w:tcBorders>
          </w:tcPr>
          <w:p w14:paraId="7B2B3CC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44C6C07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(9.97)</w:t>
            </w:r>
          </w:p>
        </w:tc>
        <w:tc>
          <w:tcPr>
            <w:tcW w:w="990" w:type="dxa"/>
            <w:tcBorders>
              <w:right w:val="single" w:sz="4" w:space="0" w:color="auto"/>
            </w:tcBorders>
          </w:tcPr>
          <w:p w14:paraId="17D31F0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1959278E"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tcPr>
          <w:p w14:paraId="0C4F434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13.00</w:t>
            </w:r>
          </w:p>
          <w:p w14:paraId="57D5130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(21.12)</w:t>
            </w:r>
          </w:p>
        </w:tc>
        <w:tc>
          <w:tcPr>
            <w:tcW w:w="990" w:type="dxa"/>
            <w:tcBorders>
              <w:right w:val="single" w:sz="4" w:space="0" w:color="auto"/>
            </w:tcBorders>
          </w:tcPr>
          <w:p w14:paraId="244890C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18.00</w:t>
            </w:r>
          </w:p>
        </w:tc>
        <w:tc>
          <w:tcPr>
            <w:tcW w:w="810" w:type="dxa"/>
            <w:gridSpan w:val="2"/>
            <w:tcBorders>
              <w:left w:val="single" w:sz="4" w:space="0" w:color="auto"/>
              <w:right w:val="single" w:sz="4" w:space="0" w:color="auto"/>
            </w:tcBorders>
          </w:tcPr>
          <w:p w14:paraId="0EE7A8FF"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w:t>
            </w:r>
          </w:p>
        </w:tc>
        <w:tc>
          <w:tcPr>
            <w:tcW w:w="1350" w:type="dxa"/>
            <w:tcBorders>
              <w:left w:val="single" w:sz="4" w:space="0" w:color="auto"/>
            </w:tcBorders>
          </w:tcPr>
          <w:p w14:paraId="684AEBA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1D3FDF55"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7.11</w:t>
            </w:r>
          </w:p>
        </w:tc>
      </w:tr>
      <w:tr w:rsidR="00A36818" w:rsidRPr="00D84D5B" w14:paraId="05892C09" w14:textId="77777777" w:rsidTr="00A36818">
        <w:tc>
          <w:tcPr>
            <w:tcW w:w="1177" w:type="dxa"/>
          </w:tcPr>
          <w:p w14:paraId="3B0EACB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K851</w:t>
            </w:r>
          </w:p>
        </w:tc>
        <w:tc>
          <w:tcPr>
            <w:tcW w:w="821" w:type="dxa"/>
            <w:gridSpan w:val="2"/>
            <w:tcBorders>
              <w:right w:val="single" w:sz="4" w:space="0" w:color="auto"/>
            </w:tcBorders>
          </w:tcPr>
          <w:p w14:paraId="3D0549A4"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2.03</w:t>
            </w:r>
          </w:p>
          <w:p w14:paraId="0EE6EBE7"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(1.73)</w:t>
            </w:r>
          </w:p>
        </w:tc>
        <w:tc>
          <w:tcPr>
            <w:tcW w:w="900" w:type="dxa"/>
            <w:tcBorders>
              <w:left w:val="single" w:sz="4" w:space="0" w:color="auto"/>
            </w:tcBorders>
          </w:tcPr>
          <w:p w14:paraId="4BF4AFC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10.00</w:t>
            </w:r>
          </w:p>
          <w:p w14:paraId="0508E56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(18.21)</w:t>
            </w:r>
          </w:p>
        </w:tc>
        <w:tc>
          <w:tcPr>
            <w:tcW w:w="1080" w:type="dxa"/>
            <w:tcBorders>
              <w:right w:val="single" w:sz="4" w:space="0" w:color="auto"/>
            </w:tcBorders>
          </w:tcPr>
          <w:p w14:paraId="41554E0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5.67</w:t>
            </w:r>
          </w:p>
          <w:p w14:paraId="00A013F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(13.46)</w:t>
            </w:r>
          </w:p>
        </w:tc>
        <w:tc>
          <w:tcPr>
            <w:tcW w:w="990" w:type="dxa"/>
            <w:tcBorders>
              <w:right w:val="single" w:sz="4" w:space="0" w:color="auto"/>
            </w:tcBorders>
          </w:tcPr>
          <w:p w14:paraId="182A3935"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26E15743"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(18.67)</w:t>
            </w:r>
          </w:p>
        </w:tc>
        <w:tc>
          <w:tcPr>
            <w:tcW w:w="1170" w:type="dxa"/>
            <w:tcBorders>
              <w:right w:val="single" w:sz="4" w:space="0" w:color="auto"/>
            </w:tcBorders>
          </w:tcPr>
          <w:p w14:paraId="2DDD5C60"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18.67</w:t>
            </w:r>
          </w:p>
          <w:p w14:paraId="202DA575"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(25.28)</w:t>
            </w:r>
          </w:p>
        </w:tc>
        <w:tc>
          <w:tcPr>
            <w:tcW w:w="990" w:type="dxa"/>
            <w:tcBorders>
              <w:right w:val="single" w:sz="4" w:space="0" w:color="auto"/>
            </w:tcBorders>
          </w:tcPr>
          <w:p w14:paraId="12313BC8"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-16.68</w:t>
            </w:r>
          </w:p>
        </w:tc>
        <w:tc>
          <w:tcPr>
            <w:tcW w:w="810" w:type="dxa"/>
            <w:gridSpan w:val="2"/>
            <w:tcBorders>
              <w:left w:val="single" w:sz="4" w:space="0" w:color="auto"/>
              <w:right w:val="single" w:sz="4" w:space="0" w:color="auto"/>
            </w:tcBorders>
          </w:tcPr>
          <w:p w14:paraId="05CF21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w:t>
            </w:r>
          </w:p>
        </w:tc>
        <w:tc>
          <w:tcPr>
            <w:tcW w:w="1350" w:type="dxa"/>
            <w:tcBorders>
              <w:left w:val="single" w:sz="4" w:space="0" w:color="auto"/>
            </w:tcBorders>
          </w:tcPr>
          <w:p w14:paraId="763DDE5A"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3E88148D"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5.97</w:t>
            </w:r>
          </w:p>
        </w:tc>
      </w:tr>
      <w:tr w:rsidR="00A36818" w:rsidRPr="00D84D5B" w14:paraId="2279E466" w14:textId="77777777" w:rsidTr="00A36818">
        <w:tc>
          <w:tcPr>
            <w:tcW w:w="1177" w:type="dxa"/>
          </w:tcPr>
          <w:p w14:paraId="7A6AFB54"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PDM 139</w:t>
            </w:r>
          </w:p>
        </w:tc>
        <w:tc>
          <w:tcPr>
            <w:tcW w:w="821" w:type="dxa"/>
            <w:gridSpan w:val="2"/>
            <w:tcBorders>
              <w:right w:val="single" w:sz="4" w:space="0" w:color="auto"/>
            </w:tcBorders>
          </w:tcPr>
          <w:p w14:paraId="7538D034"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1.05</w:t>
            </w:r>
          </w:p>
          <w:p w14:paraId="1F98637D" w14:textId="77777777" w:rsidR="00A36818" w:rsidRPr="00684EB2" w:rsidRDefault="00A36818" w:rsidP="00A36818">
            <w:pPr>
              <w:jc w:val="center"/>
              <w:rPr>
                <w:rFonts w:ascii="Times New Roman" w:hAnsi="Times New Roman" w:cs="Times New Roman"/>
                <w:sz w:val="18"/>
                <w:szCs w:val="18"/>
              </w:rPr>
            </w:pPr>
            <w:r w:rsidRPr="00684EB2">
              <w:rPr>
                <w:rFonts w:ascii="Times New Roman" w:hAnsi="Times New Roman" w:cs="Times New Roman"/>
                <w:sz w:val="18"/>
                <w:szCs w:val="18"/>
              </w:rPr>
              <w:t>(1.43)</w:t>
            </w:r>
          </w:p>
        </w:tc>
        <w:tc>
          <w:tcPr>
            <w:tcW w:w="900" w:type="dxa"/>
            <w:tcBorders>
              <w:left w:val="single" w:sz="4" w:space="0" w:color="auto"/>
            </w:tcBorders>
          </w:tcPr>
          <w:p w14:paraId="342D6AF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8.00</w:t>
            </w:r>
          </w:p>
          <w:p w14:paraId="4D6DFE58"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(16.10)</w:t>
            </w:r>
          </w:p>
        </w:tc>
        <w:tc>
          <w:tcPr>
            <w:tcW w:w="1080" w:type="dxa"/>
            <w:tcBorders>
              <w:right w:val="single" w:sz="4" w:space="0" w:color="auto"/>
            </w:tcBorders>
          </w:tcPr>
          <w:p w14:paraId="0FC343AC"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3.00</w:t>
            </w:r>
          </w:p>
          <w:p w14:paraId="5107DED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(9.86)</w:t>
            </w:r>
          </w:p>
        </w:tc>
        <w:tc>
          <w:tcPr>
            <w:tcW w:w="990" w:type="dxa"/>
            <w:tcBorders>
              <w:right w:val="single" w:sz="4" w:space="0" w:color="auto"/>
            </w:tcBorders>
          </w:tcPr>
          <w:p w14:paraId="35FC071D"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0.00</w:t>
            </w:r>
          </w:p>
          <w:p w14:paraId="20A9C1CC" w14:textId="77777777" w:rsidR="00A36818" w:rsidRPr="00D84D5B" w:rsidRDefault="005471DD" w:rsidP="00A36818">
            <w:pPr>
              <w:jc w:val="center"/>
              <w:rPr>
                <w:rFonts w:ascii="Times New Roman" w:hAnsi="Times New Roman" w:cs="Times New Roman"/>
                <w:sz w:val="18"/>
                <w:szCs w:val="18"/>
              </w:rPr>
            </w:pPr>
            <w:r>
              <w:rPr>
                <w:rFonts w:ascii="Times New Roman" w:hAnsi="Times New Roman" w:cs="Times New Roman"/>
                <w:sz w:val="18"/>
                <w:szCs w:val="18"/>
              </w:rPr>
              <w:t>0.00</w:t>
            </w:r>
            <w:r w:rsidR="00A36818">
              <w:rPr>
                <w:rFonts w:ascii="Times New Roman" w:hAnsi="Times New Roman" w:cs="Times New Roman"/>
                <w:sz w:val="18"/>
                <w:szCs w:val="18"/>
              </w:rPr>
              <w:t>)</w:t>
            </w:r>
          </w:p>
        </w:tc>
        <w:tc>
          <w:tcPr>
            <w:tcW w:w="1170" w:type="dxa"/>
            <w:tcBorders>
              <w:right w:val="single" w:sz="4" w:space="0" w:color="auto"/>
            </w:tcBorders>
          </w:tcPr>
          <w:p w14:paraId="2B7C75E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11.00</w:t>
            </w:r>
          </w:p>
          <w:p w14:paraId="60C484CC"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(19.36)</w:t>
            </w:r>
          </w:p>
        </w:tc>
        <w:tc>
          <w:tcPr>
            <w:tcW w:w="990" w:type="dxa"/>
            <w:tcBorders>
              <w:right w:val="single" w:sz="4" w:space="0" w:color="auto"/>
            </w:tcBorders>
          </w:tcPr>
          <w:p w14:paraId="6E276A70"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31.25</w:t>
            </w:r>
          </w:p>
        </w:tc>
        <w:tc>
          <w:tcPr>
            <w:tcW w:w="810" w:type="dxa"/>
            <w:gridSpan w:val="2"/>
            <w:tcBorders>
              <w:left w:val="single" w:sz="4" w:space="0" w:color="auto"/>
              <w:right w:val="single" w:sz="4" w:space="0" w:color="auto"/>
            </w:tcBorders>
          </w:tcPr>
          <w:p w14:paraId="792B2CD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5</w:t>
            </w:r>
          </w:p>
        </w:tc>
        <w:tc>
          <w:tcPr>
            <w:tcW w:w="1350" w:type="dxa"/>
            <w:tcBorders>
              <w:left w:val="single" w:sz="4" w:space="0" w:color="auto"/>
            </w:tcBorders>
          </w:tcPr>
          <w:p w14:paraId="0864328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M</w:t>
            </w:r>
            <w:r>
              <w:rPr>
                <w:rFonts w:ascii="Times New Roman" w:hAnsi="Times New Roman" w:cs="Times New Roman"/>
                <w:sz w:val="18"/>
                <w:szCs w:val="18"/>
              </w:rPr>
              <w:t xml:space="preserve">edium </w:t>
            </w:r>
            <w:r w:rsidRPr="00D84D5B">
              <w:rPr>
                <w:rFonts w:ascii="Times New Roman" w:hAnsi="Times New Roman" w:cs="Times New Roman"/>
                <w:sz w:val="18"/>
                <w:szCs w:val="18"/>
              </w:rPr>
              <w:t>S</w:t>
            </w:r>
            <w:r>
              <w:rPr>
                <w:rFonts w:ascii="Times New Roman" w:hAnsi="Times New Roman" w:cs="Times New Roman"/>
                <w:sz w:val="18"/>
                <w:szCs w:val="18"/>
              </w:rPr>
              <w:t>usceptible</w:t>
            </w:r>
          </w:p>
        </w:tc>
        <w:tc>
          <w:tcPr>
            <w:tcW w:w="720" w:type="dxa"/>
            <w:tcBorders>
              <w:left w:val="single" w:sz="4" w:space="0" w:color="auto"/>
            </w:tcBorders>
          </w:tcPr>
          <w:p w14:paraId="06F28F8E"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7.30</w:t>
            </w:r>
          </w:p>
        </w:tc>
      </w:tr>
      <w:tr w:rsidR="00A36818" w:rsidRPr="00D84D5B" w14:paraId="337042B7" w14:textId="77777777" w:rsidTr="00A36818">
        <w:tc>
          <w:tcPr>
            <w:tcW w:w="1177" w:type="dxa"/>
          </w:tcPr>
          <w:p w14:paraId="393BDE2B"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KM2342 (</w:t>
            </w:r>
            <w:r w:rsidRPr="00D84D5B">
              <w:rPr>
                <w:rFonts w:ascii="Times New Roman" w:hAnsi="Times New Roman" w:cs="Times New Roman"/>
                <w:b/>
                <w:sz w:val="18"/>
                <w:szCs w:val="18"/>
              </w:rPr>
              <w:t>C</w:t>
            </w:r>
            <w:r w:rsidRPr="00D84D5B">
              <w:rPr>
                <w:rFonts w:ascii="Times New Roman" w:hAnsi="Times New Roman" w:cs="Times New Roman"/>
                <w:sz w:val="18"/>
                <w:szCs w:val="18"/>
              </w:rPr>
              <w:t>)</w:t>
            </w:r>
          </w:p>
        </w:tc>
        <w:tc>
          <w:tcPr>
            <w:tcW w:w="821" w:type="dxa"/>
            <w:gridSpan w:val="2"/>
            <w:tcBorders>
              <w:right w:val="single" w:sz="4" w:space="0" w:color="auto"/>
            </w:tcBorders>
          </w:tcPr>
          <w:p w14:paraId="48C6EB8A"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1.05</w:t>
            </w:r>
          </w:p>
          <w:p w14:paraId="1246F7C2"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(1.43)</w:t>
            </w:r>
          </w:p>
        </w:tc>
        <w:tc>
          <w:tcPr>
            <w:tcW w:w="900" w:type="dxa"/>
            <w:tcBorders>
              <w:left w:val="single" w:sz="4" w:space="0" w:color="auto"/>
              <w:right w:val="single" w:sz="4" w:space="0" w:color="auto"/>
            </w:tcBorders>
          </w:tcPr>
          <w:p w14:paraId="479B9329"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12.00</w:t>
            </w:r>
          </w:p>
          <w:p w14:paraId="366962E3"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(20.26)</w:t>
            </w:r>
          </w:p>
        </w:tc>
        <w:tc>
          <w:tcPr>
            <w:tcW w:w="1080" w:type="dxa"/>
            <w:tcBorders>
              <w:left w:val="single" w:sz="4" w:space="0" w:color="auto"/>
              <w:right w:val="single" w:sz="4" w:space="0" w:color="auto"/>
            </w:tcBorders>
          </w:tcPr>
          <w:p w14:paraId="040373E3"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138181A4"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(8.13)</w:t>
            </w:r>
          </w:p>
        </w:tc>
        <w:tc>
          <w:tcPr>
            <w:tcW w:w="990" w:type="dxa"/>
            <w:tcBorders>
              <w:right w:val="single" w:sz="4" w:space="0" w:color="auto"/>
            </w:tcBorders>
          </w:tcPr>
          <w:p w14:paraId="6A573091"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2.00</w:t>
            </w:r>
          </w:p>
          <w:p w14:paraId="2DEF092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(7.96)</w:t>
            </w:r>
          </w:p>
        </w:tc>
        <w:tc>
          <w:tcPr>
            <w:tcW w:w="1170" w:type="dxa"/>
            <w:tcBorders>
              <w:right w:val="single" w:sz="4" w:space="0" w:color="auto"/>
            </w:tcBorders>
          </w:tcPr>
          <w:p w14:paraId="463F459B" w14:textId="77777777" w:rsidR="00A36818"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16.00</w:t>
            </w:r>
          </w:p>
          <w:p w14:paraId="045E31BD"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(23.36)</w:t>
            </w:r>
          </w:p>
        </w:tc>
        <w:tc>
          <w:tcPr>
            <w:tcW w:w="3150" w:type="dxa"/>
            <w:gridSpan w:val="4"/>
            <w:tcBorders>
              <w:left w:val="single" w:sz="4" w:space="0" w:color="auto"/>
            </w:tcBorders>
          </w:tcPr>
          <w:p w14:paraId="2CA6DEC0"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Susceptible</w:t>
            </w:r>
          </w:p>
          <w:p w14:paraId="18BC4358" w14:textId="77777777" w:rsidR="00A36818" w:rsidRPr="00D84D5B" w:rsidRDefault="00A36818" w:rsidP="00A36818">
            <w:pPr>
              <w:jc w:val="center"/>
              <w:rPr>
                <w:rFonts w:ascii="Times New Roman" w:hAnsi="Times New Roman" w:cs="Times New Roman"/>
                <w:sz w:val="18"/>
                <w:szCs w:val="18"/>
              </w:rPr>
            </w:pPr>
          </w:p>
        </w:tc>
        <w:tc>
          <w:tcPr>
            <w:tcW w:w="720" w:type="dxa"/>
            <w:tcBorders>
              <w:left w:val="single" w:sz="4" w:space="0" w:color="auto"/>
            </w:tcBorders>
          </w:tcPr>
          <w:p w14:paraId="09704769" w14:textId="77777777" w:rsidR="00A36818" w:rsidRPr="00D84D5B" w:rsidRDefault="00A36818" w:rsidP="00A36818">
            <w:pPr>
              <w:jc w:val="center"/>
              <w:rPr>
                <w:rFonts w:ascii="Times New Roman" w:hAnsi="Times New Roman" w:cs="Times New Roman"/>
                <w:sz w:val="18"/>
                <w:szCs w:val="18"/>
              </w:rPr>
            </w:pPr>
            <w:r>
              <w:rPr>
                <w:rFonts w:ascii="Times New Roman" w:hAnsi="Times New Roman" w:cs="Times New Roman"/>
                <w:sz w:val="18"/>
                <w:szCs w:val="18"/>
              </w:rPr>
              <w:t>5.63</w:t>
            </w:r>
          </w:p>
        </w:tc>
      </w:tr>
      <w:tr w:rsidR="00A36818" w:rsidRPr="00D84D5B" w14:paraId="44863CCB" w14:textId="77777777" w:rsidTr="00A36818">
        <w:tc>
          <w:tcPr>
            <w:tcW w:w="1177" w:type="dxa"/>
          </w:tcPr>
          <w:p w14:paraId="74BC2977"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CD @5%</w:t>
            </w:r>
          </w:p>
        </w:tc>
        <w:tc>
          <w:tcPr>
            <w:tcW w:w="724" w:type="dxa"/>
            <w:tcBorders>
              <w:right w:val="single" w:sz="4" w:space="0" w:color="auto"/>
            </w:tcBorders>
            <w:vAlign w:val="bottom"/>
          </w:tcPr>
          <w:p w14:paraId="718FA2E7"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0.26</w:t>
            </w:r>
          </w:p>
        </w:tc>
        <w:tc>
          <w:tcPr>
            <w:tcW w:w="997" w:type="dxa"/>
            <w:gridSpan w:val="2"/>
            <w:tcBorders>
              <w:left w:val="single" w:sz="4" w:space="0" w:color="auto"/>
              <w:right w:val="single" w:sz="4" w:space="0" w:color="auto"/>
            </w:tcBorders>
            <w:vAlign w:val="bottom"/>
          </w:tcPr>
          <w:p w14:paraId="2E696EAE"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3.60</w:t>
            </w:r>
          </w:p>
        </w:tc>
        <w:tc>
          <w:tcPr>
            <w:tcW w:w="1080" w:type="dxa"/>
            <w:tcBorders>
              <w:left w:val="single" w:sz="4" w:space="0" w:color="auto"/>
            </w:tcBorders>
            <w:vAlign w:val="bottom"/>
          </w:tcPr>
          <w:p w14:paraId="1DC7DF4E"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2.77</w:t>
            </w:r>
          </w:p>
        </w:tc>
        <w:tc>
          <w:tcPr>
            <w:tcW w:w="990" w:type="dxa"/>
            <w:tcBorders>
              <w:left w:val="single" w:sz="4" w:space="0" w:color="auto"/>
            </w:tcBorders>
            <w:vAlign w:val="bottom"/>
          </w:tcPr>
          <w:p w14:paraId="17CE81DD"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2.19</w:t>
            </w:r>
          </w:p>
        </w:tc>
        <w:tc>
          <w:tcPr>
            <w:tcW w:w="1170" w:type="dxa"/>
            <w:tcBorders>
              <w:right w:val="single" w:sz="4" w:space="0" w:color="auto"/>
            </w:tcBorders>
            <w:vAlign w:val="bottom"/>
          </w:tcPr>
          <w:p w14:paraId="6858BC8C"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sz w:val="18"/>
                <w:szCs w:val="18"/>
              </w:rPr>
              <w:t>3.64</w:t>
            </w:r>
          </w:p>
        </w:tc>
        <w:tc>
          <w:tcPr>
            <w:tcW w:w="1080" w:type="dxa"/>
            <w:gridSpan w:val="2"/>
            <w:tcBorders>
              <w:left w:val="single" w:sz="4" w:space="0" w:color="auto"/>
              <w:right w:val="single" w:sz="4" w:space="0" w:color="auto"/>
            </w:tcBorders>
            <w:vAlign w:val="bottom"/>
          </w:tcPr>
          <w:p w14:paraId="2F4628B8" w14:textId="77777777" w:rsidR="00A36818" w:rsidRPr="00D84D5B" w:rsidRDefault="00A36818" w:rsidP="00A36818">
            <w:pPr>
              <w:jc w:val="center"/>
              <w:rPr>
                <w:rFonts w:ascii="Times New Roman" w:hAnsi="Times New Roman" w:cs="Times New Roman"/>
                <w:sz w:val="18"/>
                <w:szCs w:val="18"/>
              </w:rPr>
            </w:pPr>
          </w:p>
        </w:tc>
        <w:tc>
          <w:tcPr>
            <w:tcW w:w="2070" w:type="dxa"/>
            <w:gridSpan w:val="2"/>
          </w:tcPr>
          <w:p w14:paraId="3194D6DD" w14:textId="77777777" w:rsidR="00A36818" w:rsidRPr="00D84D5B" w:rsidRDefault="00A36818" w:rsidP="00A36818">
            <w:pPr>
              <w:jc w:val="center"/>
              <w:rPr>
                <w:rFonts w:ascii="Times New Roman" w:hAnsi="Times New Roman" w:cs="Times New Roman"/>
                <w:color w:val="000000"/>
                <w:sz w:val="18"/>
                <w:szCs w:val="18"/>
              </w:rPr>
            </w:pPr>
          </w:p>
        </w:tc>
        <w:tc>
          <w:tcPr>
            <w:tcW w:w="720" w:type="dxa"/>
          </w:tcPr>
          <w:p w14:paraId="3603A2B8" w14:textId="77777777" w:rsidR="00A36818" w:rsidRPr="00D84D5B" w:rsidRDefault="00A36818" w:rsidP="00A36818">
            <w:pPr>
              <w:jc w:val="center"/>
              <w:rPr>
                <w:rFonts w:ascii="Times New Roman" w:hAnsi="Times New Roman" w:cs="Times New Roman"/>
                <w:color w:val="000000"/>
                <w:sz w:val="18"/>
                <w:szCs w:val="18"/>
              </w:rPr>
            </w:pPr>
          </w:p>
        </w:tc>
      </w:tr>
      <w:tr w:rsidR="00A36818" w:rsidRPr="00D84D5B" w14:paraId="18E4CE22" w14:textId="77777777" w:rsidTr="00A36818">
        <w:tc>
          <w:tcPr>
            <w:tcW w:w="1177" w:type="dxa"/>
          </w:tcPr>
          <w:p w14:paraId="6CD70A51" w14:textId="77777777" w:rsidR="00A36818" w:rsidRPr="00D84D5B" w:rsidRDefault="00A36818" w:rsidP="00A36818">
            <w:pPr>
              <w:jc w:val="center"/>
              <w:rPr>
                <w:rFonts w:ascii="Times New Roman" w:hAnsi="Times New Roman" w:cs="Times New Roman"/>
                <w:sz w:val="18"/>
                <w:szCs w:val="18"/>
              </w:rPr>
            </w:pPr>
            <w:r w:rsidRPr="00D84D5B">
              <w:rPr>
                <w:rFonts w:ascii="Times New Roman" w:hAnsi="Times New Roman" w:cs="Times New Roman"/>
                <w:sz w:val="18"/>
                <w:szCs w:val="18"/>
              </w:rPr>
              <w:t>SE(±m)</w:t>
            </w:r>
          </w:p>
        </w:tc>
        <w:tc>
          <w:tcPr>
            <w:tcW w:w="724" w:type="dxa"/>
            <w:tcBorders>
              <w:right w:val="single" w:sz="4" w:space="0" w:color="auto"/>
            </w:tcBorders>
            <w:vAlign w:val="bottom"/>
          </w:tcPr>
          <w:p w14:paraId="10B3A5B6"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997" w:type="dxa"/>
            <w:gridSpan w:val="2"/>
            <w:tcBorders>
              <w:left w:val="single" w:sz="4" w:space="0" w:color="auto"/>
              <w:right w:val="single" w:sz="4" w:space="0" w:color="auto"/>
            </w:tcBorders>
            <w:vAlign w:val="bottom"/>
          </w:tcPr>
          <w:p w14:paraId="56E8FA54"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1.20</w:t>
            </w:r>
          </w:p>
        </w:tc>
        <w:tc>
          <w:tcPr>
            <w:tcW w:w="1080" w:type="dxa"/>
            <w:tcBorders>
              <w:left w:val="single" w:sz="4" w:space="0" w:color="auto"/>
            </w:tcBorders>
            <w:vAlign w:val="bottom"/>
          </w:tcPr>
          <w:p w14:paraId="42D83FBB"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color w:val="000000"/>
                <w:sz w:val="18"/>
                <w:szCs w:val="18"/>
              </w:rPr>
              <w:t>0.96</w:t>
            </w:r>
          </w:p>
        </w:tc>
        <w:tc>
          <w:tcPr>
            <w:tcW w:w="990" w:type="dxa"/>
            <w:tcBorders>
              <w:right w:val="single" w:sz="4" w:space="0" w:color="auto"/>
            </w:tcBorders>
            <w:vAlign w:val="bottom"/>
          </w:tcPr>
          <w:p w14:paraId="7D11D341" w14:textId="77777777" w:rsidR="00A36818" w:rsidRPr="00D84D5B" w:rsidRDefault="00A36818" w:rsidP="00A368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0.76</w:t>
            </w:r>
          </w:p>
        </w:tc>
        <w:tc>
          <w:tcPr>
            <w:tcW w:w="1170" w:type="dxa"/>
            <w:tcBorders>
              <w:left w:val="single" w:sz="4" w:space="0" w:color="auto"/>
            </w:tcBorders>
            <w:vAlign w:val="bottom"/>
          </w:tcPr>
          <w:p w14:paraId="2FE25B27" w14:textId="77777777" w:rsidR="00A36818" w:rsidRPr="00D84D5B" w:rsidRDefault="00A36818" w:rsidP="00A36818">
            <w:pPr>
              <w:jc w:val="center"/>
              <w:rPr>
                <w:rFonts w:ascii="Times New Roman" w:hAnsi="Times New Roman" w:cs="Times New Roman"/>
                <w:color w:val="000000"/>
                <w:sz w:val="18"/>
                <w:szCs w:val="18"/>
              </w:rPr>
            </w:pPr>
            <w:r w:rsidRPr="00D84D5B">
              <w:rPr>
                <w:rFonts w:ascii="Times New Roman" w:hAnsi="Times New Roman" w:cs="Times New Roman"/>
                <w:sz w:val="18"/>
                <w:szCs w:val="18"/>
              </w:rPr>
              <w:t>1.26</w:t>
            </w:r>
          </w:p>
        </w:tc>
        <w:tc>
          <w:tcPr>
            <w:tcW w:w="1080" w:type="dxa"/>
            <w:gridSpan w:val="2"/>
            <w:tcBorders>
              <w:right w:val="single" w:sz="4" w:space="0" w:color="auto"/>
            </w:tcBorders>
            <w:vAlign w:val="bottom"/>
          </w:tcPr>
          <w:p w14:paraId="19CFA86F" w14:textId="77777777" w:rsidR="00A36818" w:rsidRPr="00D84D5B" w:rsidRDefault="00A36818" w:rsidP="00A36818">
            <w:pPr>
              <w:jc w:val="center"/>
              <w:rPr>
                <w:rFonts w:ascii="Times New Roman" w:hAnsi="Times New Roman" w:cs="Times New Roman"/>
                <w:color w:val="000000"/>
                <w:sz w:val="18"/>
                <w:szCs w:val="18"/>
              </w:rPr>
            </w:pPr>
          </w:p>
        </w:tc>
        <w:tc>
          <w:tcPr>
            <w:tcW w:w="2070" w:type="dxa"/>
            <w:gridSpan w:val="2"/>
            <w:tcBorders>
              <w:left w:val="single" w:sz="4" w:space="0" w:color="auto"/>
            </w:tcBorders>
            <w:vAlign w:val="bottom"/>
          </w:tcPr>
          <w:p w14:paraId="4E7D65D1" w14:textId="77777777" w:rsidR="00A36818" w:rsidRPr="00D84D5B" w:rsidRDefault="00A36818" w:rsidP="00A36818">
            <w:pPr>
              <w:jc w:val="center"/>
              <w:rPr>
                <w:rFonts w:ascii="Times New Roman" w:hAnsi="Times New Roman" w:cs="Times New Roman"/>
                <w:color w:val="000000"/>
                <w:sz w:val="18"/>
                <w:szCs w:val="18"/>
              </w:rPr>
            </w:pPr>
          </w:p>
        </w:tc>
        <w:tc>
          <w:tcPr>
            <w:tcW w:w="720" w:type="dxa"/>
            <w:tcBorders>
              <w:left w:val="single" w:sz="4" w:space="0" w:color="auto"/>
            </w:tcBorders>
          </w:tcPr>
          <w:p w14:paraId="3BB7E54F" w14:textId="77777777" w:rsidR="00A36818" w:rsidRPr="00D84D5B" w:rsidRDefault="00A36818" w:rsidP="00A36818">
            <w:pPr>
              <w:jc w:val="center"/>
              <w:rPr>
                <w:rFonts w:ascii="Times New Roman" w:hAnsi="Times New Roman" w:cs="Times New Roman"/>
                <w:color w:val="000000"/>
                <w:sz w:val="18"/>
                <w:szCs w:val="18"/>
              </w:rPr>
            </w:pPr>
          </w:p>
        </w:tc>
      </w:tr>
    </w:tbl>
    <w:p w14:paraId="1CC4BE4D" w14:textId="77777777" w:rsidR="00A36818" w:rsidRPr="00D72A7D" w:rsidRDefault="00A36818" w:rsidP="00D72A7D">
      <w:pPr>
        <w:spacing w:after="0"/>
        <w:rPr>
          <w:rFonts w:ascii="Times New Roman" w:hAnsi="Times New Roman" w:cs="Times New Roman"/>
          <w:sz w:val="18"/>
          <w:szCs w:val="18"/>
        </w:rPr>
      </w:pPr>
      <w:r w:rsidRPr="0068516D">
        <w:rPr>
          <w:rFonts w:ascii="Times New Roman" w:hAnsi="Times New Roman" w:cs="Times New Roman"/>
          <w:b/>
          <w:sz w:val="24"/>
          <w:szCs w:val="24"/>
        </w:rPr>
        <w:t xml:space="preserve"> </w:t>
      </w:r>
      <w:r w:rsidRPr="002258A6">
        <w:rPr>
          <w:rFonts w:ascii="Times New Roman" w:hAnsi="Times New Roman" w:cs="Times New Roman"/>
          <w:sz w:val="18"/>
          <w:szCs w:val="18"/>
        </w:rPr>
        <w:t xml:space="preserve">* </w:t>
      </w:r>
      <w:r w:rsidR="00D72A7D">
        <w:rPr>
          <w:rFonts w:ascii="Times New Roman" w:hAnsi="Times New Roman" w:cs="Times New Roman"/>
          <w:sz w:val="18"/>
          <w:szCs w:val="18"/>
        </w:rPr>
        <w:t>Figure in parenthesis are square root transformed values</w:t>
      </w:r>
      <w:r>
        <w:rPr>
          <w:rFonts w:ascii="Times New Roman" w:hAnsi="Times New Roman" w:cs="Times New Roman"/>
          <w:sz w:val="18"/>
          <w:szCs w:val="18"/>
        </w:rPr>
        <w:t>, **</w:t>
      </w:r>
      <w:r w:rsidR="00D72A7D" w:rsidRPr="00D72A7D">
        <w:rPr>
          <w:rFonts w:ascii="Times New Roman" w:hAnsi="Times New Roman" w:cs="Times New Roman"/>
          <w:sz w:val="18"/>
          <w:szCs w:val="18"/>
        </w:rPr>
        <w:t xml:space="preserve"> </w:t>
      </w:r>
      <w:r w:rsidR="00D72A7D">
        <w:rPr>
          <w:rFonts w:ascii="Times New Roman" w:hAnsi="Times New Roman" w:cs="Times New Roman"/>
          <w:sz w:val="18"/>
          <w:szCs w:val="18"/>
        </w:rPr>
        <w:t>Figure in parenthesis are</w:t>
      </w:r>
      <w:r>
        <w:rPr>
          <w:rFonts w:ascii="Times New Roman" w:hAnsi="Times New Roman" w:cs="Times New Roman"/>
          <w:sz w:val="18"/>
          <w:szCs w:val="18"/>
        </w:rPr>
        <w:t xml:space="preserve"> arc sin transform</w:t>
      </w:r>
      <w:r w:rsidR="00D72A7D">
        <w:rPr>
          <w:rFonts w:ascii="Times New Roman" w:hAnsi="Times New Roman" w:cs="Times New Roman"/>
          <w:sz w:val="18"/>
          <w:szCs w:val="18"/>
        </w:rPr>
        <w:t>ed values</w:t>
      </w:r>
    </w:p>
    <w:p w14:paraId="42C5628B" w14:textId="77777777" w:rsidR="00A36818" w:rsidRPr="00BE514E" w:rsidRDefault="00A36818" w:rsidP="00D72A7D">
      <w:pPr>
        <w:ind w:firstLine="720"/>
        <w:rPr>
          <w:rFonts w:ascii="Times New Roman" w:hAnsi="Times New Roman" w:cs="Times New Roman"/>
        </w:rPr>
      </w:pPr>
    </w:p>
    <w:p w14:paraId="29624EC8" w14:textId="77777777" w:rsidR="00A36818" w:rsidRPr="00BE514E" w:rsidRDefault="00A36818" w:rsidP="00A36818">
      <w:pPr>
        <w:rPr>
          <w:rFonts w:ascii="Times New Roman" w:hAnsi="Times New Roman" w:cs="Times New Roman"/>
        </w:rPr>
      </w:pPr>
    </w:p>
    <w:p w14:paraId="3B7511CB" w14:textId="77777777" w:rsidR="00A36818" w:rsidRDefault="00A36818" w:rsidP="00A36818">
      <w:pPr>
        <w:jc w:val="center"/>
        <w:rPr>
          <w:rFonts w:ascii="Times New Roman" w:hAnsi="Times New Roman" w:cs="Times New Roman"/>
          <w:b/>
          <w:sz w:val="24"/>
          <w:szCs w:val="24"/>
        </w:rPr>
      </w:pPr>
    </w:p>
    <w:p w14:paraId="153868FF" w14:textId="77777777" w:rsidR="00A36818" w:rsidRDefault="00A36818" w:rsidP="00A36818">
      <w:pPr>
        <w:jc w:val="center"/>
        <w:rPr>
          <w:rFonts w:ascii="Times New Roman" w:hAnsi="Times New Roman" w:cs="Times New Roman"/>
          <w:b/>
          <w:sz w:val="24"/>
          <w:szCs w:val="24"/>
        </w:rPr>
        <w:sectPr w:rsidR="00A36818" w:rsidSect="00A36818">
          <w:pgSz w:w="12240" w:h="15840"/>
          <w:pgMar w:top="1267" w:right="1440" w:bottom="1440" w:left="1440" w:header="720" w:footer="720" w:gutter="0"/>
          <w:cols w:space="720"/>
          <w:docGrid w:linePitch="360"/>
        </w:sectPr>
      </w:pPr>
    </w:p>
    <w:tbl>
      <w:tblPr>
        <w:tblStyle w:val="TableGrid"/>
        <w:tblpPr w:leftFromText="180" w:rightFromText="180" w:vertAnchor="text" w:horzAnchor="margin" w:tblpY="546"/>
        <w:tblW w:w="10008" w:type="dxa"/>
        <w:tblLayout w:type="fixed"/>
        <w:tblLook w:val="04A0" w:firstRow="1" w:lastRow="0" w:firstColumn="1" w:lastColumn="0" w:noHBand="0" w:noVBand="1"/>
      </w:tblPr>
      <w:tblGrid>
        <w:gridCol w:w="1008"/>
        <w:gridCol w:w="1080"/>
        <w:gridCol w:w="900"/>
        <w:gridCol w:w="1170"/>
        <w:gridCol w:w="1170"/>
        <w:gridCol w:w="1260"/>
        <w:gridCol w:w="810"/>
        <w:gridCol w:w="720"/>
        <w:gridCol w:w="252"/>
        <w:gridCol w:w="828"/>
        <w:gridCol w:w="810"/>
      </w:tblGrid>
      <w:tr w:rsidR="00EE2800" w:rsidRPr="0098174C" w14:paraId="4EF22B93" w14:textId="77777777" w:rsidTr="00EE2800">
        <w:trPr>
          <w:trHeight w:val="622"/>
        </w:trPr>
        <w:tc>
          <w:tcPr>
            <w:tcW w:w="1008" w:type="dxa"/>
            <w:vMerge w:val="restart"/>
            <w:tcBorders>
              <w:bottom w:val="single" w:sz="4" w:space="0" w:color="auto"/>
            </w:tcBorders>
          </w:tcPr>
          <w:p w14:paraId="3020C6B8"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lastRenderedPageBreak/>
              <w:t>Genotypes/varieties</w:t>
            </w:r>
          </w:p>
        </w:tc>
        <w:tc>
          <w:tcPr>
            <w:tcW w:w="1080" w:type="dxa"/>
            <w:vMerge w:val="restart"/>
            <w:tcBorders>
              <w:top w:val="single" w:sz="4" w:space="0" w:color="auto"/>
              <w:left w:val="single" w:sz="4" w:space="0" w:color="auto"/>
              <w:right w:val="single" w:sz="4" w:space="0" w:color="auto"/>
            </w:tcBorders>
          </w:tcPr>
          <w:p w14:paraId="747450A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Mean value of larval population</w:t>
            </w:r>
          </w:p>
        </w:tc>
        <w:tc>
          <w:tcPr>
            <w:tcW w:w="4500" w:type="dxa"/>
            <w:gridSpan w:val="4"/>
            <w:tcBorders>
              <w:top w:val="single" w:sz="4" w:space="0" w:color="auto"/>
              <w:left w:val="single" w:sz="4" w:space="0" w:color="auto"/>
              <w:bottom w:val="single" w:sz="4" w:space="0" w:color="auto"/>
              <w:right w:val="single" w:sz="4" w:space="0" w:color="auto"/>
            </w:tcBorders>
          </w:tcPr>
          <w:p w14:paraId="2D468E9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PO</w:t>
            </w:r>
            <w:r w:rsidRPr="0098174C">
              <w:rPr>
                <w:rFonts w:ascii="Times New Roman" w:hAnsi="Times New Roman" w:cs="Times New Roman"/>
                <w:sz w:val="18"/>
                <w:szCs w:val="18"/>
              </w:rPr>
              <w:t>D Damage %</w:t>
            </w:r>
          </w:p>
        </w:tc>
        <w:tc>
          <w:tcPr>
            <w:tcW w:w="810" w:type="dxa"/>
            <w:vMerge w:val="restart"/>
            <w:tcBorders>
              <w:top w:val="single" w:sz="4" w:space="0" w:color="auto"/>
              <w:right w:val="single" w:sz="4" w:space="0" w:color="auto"/>
            </w:tcBorders>
          </w:tcPr>
          <w:p w14:paraId="06D885E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PSP</w:t>
            </w:r>
          </w:p>
        </w:tc>
        <w:tc>
          <w:tcPr>
            <w:tcW w:w="720" w:type="dxa"/>
            <w:vMerge w:val="restart"/>
            <w:tcBorders>
              <w:top w:val="single" w:sz="4" w:space="0" w:color="auto"/>
              <w:right w:val="single" w:sz="4" w:space="0" w:color="auto"/>
            </w:tcBorders>
          </w:tcPr>
          <w:p w14:paraId="3B96BDD9"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PSI</w:t>
            </w:r>
          </w:p>
        </w:tc>
        <w:tc>
          <w:tcPr>
            <w:tcW w:w="1080" w:type="dxa"/>
            <w:gridSpan w:val="2"/>
            <w:vMerge w:val="restart"/>
            <w:tcBorders>
              <w:top w:val="single" w:sz="4" w:space="0" w:color="auto"/>
              <w:right w:val="single" w:sz="4" w:space="0" w:color="auto"/>
            </w:tcBorders>
          </w:tcPr>
          <w:p w14:paraId="20FE0520"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Catagories</w:t>
            </w:r>
          </w:p>
          <w:p w14:paraId="4C17678E" w14:textId="77777777" w:rsidR="00EE2800" w:rsidRPr="0098174C" w:rsidRDefault="00EE2800" w:rsidP="00EE2800">
            <w:pPr>
              <w:jc w:val="center"/>
              <w:rPr>
                <w:rFonts w:ascii="Times New Roman" w:hAnsi="Times New Roman" w:cs="Times New Roman"/>
                <w:sz w:val="18"/>
                <w:szCs w:val="18"/>
              </w:rPr>
            </w:pPr>
          </w:p>
          <w:p w14:paraId="38EC7EA4" w14:textId="77777777" w:rsidR="00EE2800" w:rsidRPr="0098174C" w:rsidRDefault="00EE2800" w:rsidP="00EE2800">
            <w:pPr>
              <w:jc w:val="center"/>
              <w:rPr>
                <w:rFonts w:ascii="Times New Roman" w:hAnsi="Times New Roman" w:cs="Times New Roman"/>
                <w:sz w:val="18"/>
                <w:szCs w:val="18"/>
              </w:rPr>
            </w:pPr>
          </w:p>
        </w:tc>
        <w:tc>
          <w:tcPr>
            <w:tcW w:w="810" w:type="dxa"/>
            <w:vMerge w:val="restart"/>
            <w:tcBorders>
              <w:top w:val="single" w:sz="4" w:space="0" w:color="auto"/>
              <w:right w:val="single" w:sz="4" w:space="0" w:color="auto"/>
            </w:tcBorders>
          </w:tcPr>
          <w:p w14:paraId="63C31B10"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Yield q/ha</w:t>
            </w:r>
          </w:p>
        </w:tc>
      </w:tr>
      <w:tr w:rsidR="00EE2800" w:rsidRPr="0098174C" w14:paraId="0082C283" w14:textId="77777777" w:rsidTr="00EE2800">
        <w:trPr>
          <w:trHeight w:val="523"/>
        </w:trPr>
        <w:tc>
          <w:tcPr>
            <w:tcW w:w="1008" w:type="dxa"/>
            <w:vMerge/>
            <w:tcBorders>
              <w:top w:val="single" w:sz="4" w:space="0" w:color="auto"/>
              <w:bottom w:val="single" w:sz="4" w:space="0" w:color="auto"/>
            </w:tcBorders>
          </w:tcPr>
          <w:p w14:paraId="3B7E7C6C" w14:textId="77777777" w:rsidR="00EE2800" w:rsidRPr="0098174C" w:rsidRDefault="00EE2800" w:rsidP="00EE2800">
            <w:pPr>
              <w:rPr>
                <w:rFonts w:ascii="Times New Roman" w:hAnsi="Times New Roman" w:cs="Times New Roman"/>
                <w:sz w:val="18"/>
                <w:szCs w:val="18"/>
              </w:rPr>
            </w:pPr>
          </w:p>
        </w:tc>
        <w:tc>
          <w:tcPr>
            <w:tcW w:w="1080" w:type="dxa"/>
            <w:vMerge/>
            <w:tcBorders>
              <w:left w:val="single" w:sz="4" w:space="0" w:color="auto"/>
              <w:bottom w:val="single" w:sz="4" w:space="0" w:color="auto"/>
              <w:right w:val="single" w:sz="4" w:space="0" w:color="auto"/>
            </w:tcBorders>
          </w:tcPr>
          <w:p w14:paraId="7E7802CA" w14:textId="77777777" w:rsidR="00EE2800" w:rsidRPr="00A33E1E" w:rsidRDefault="00EE2800" w:rsidP="00EE2800">
            <w:pPr>
              <w:jc w:val="right"/>
              <w:rPr>
                <w:rFonts w:ascii="Times New Roman" w:hAnsi="Times New Roman" w:cs="Times New Roman"/>
                <w:i/>
                <w:sz w:val="18"/>
                <w:szCs w:val="18"/>
              </w:rPr>
            </w:pPr>
          </w:p>
        </w:tc>
        <w:tc>
          <w:tcPr>
            <w:tcW w:w="900" w:type="dxa"/>
            <w:tcBorders>
              <w:top w:val="single" w:sz="4" w:space="0" w:color="auto"/>
              <w:left w:val="single" w:sz="4" w:space="0" w:color="auto"/>
              <w:bottom w:val="single" w:sz="4" w:space="0" w:color="auto"/>
              <w:right w:val="single" w:sz="4" w:space="0" w:color="auto"/>
            </w:tcBorders>
          </w:tcPr>
          <w:p w14:paraId="5D0FEB21" w14:textId="77777777" w:rsidR="00EE2800" w:rsidRPr="00A33E1E" w:rsidRDefault="00EE2800" w:rsidP="00EE2800">
            <w:pPr>
              <w:jc w:val="right"/>
              <w:rPr>
                <w:rFonts w:ascii="Times New Roman" w:hAnsi="Times New Roman" w:cs="Times New Roman"/>
                <w:i/>
                <w:sz w:val="18"/>
                <w:szCs w:val="18"/>
              </w:rPr>
            </w:pPr>
            <w:r w:rsidRPr="00A33E1E">
              <w:rPr>
                <w:rFonts w:ascii="Times New Roman" w:hAnsi="Times New Roman" w:cs="Times New Roman"/>
                <w:i/>
                <w:sz w:val="18"/>
                <w:szCs w:val="18"/>
              </w:rPr>
              <w:t>M.vitrata</w:t>
            </w:r>
          </w:p>
        </w:tc>
        <w:tc>
          <w:tcPr>
            <w:tcW w:w="1170" w:type="dxa"/>
            <w:tcBorders>
              <w:top w:val="single" w:sz="4" w:space="0" w:color="auto"/>
              <w:left w:val="single" w:sz="4" w:space="0" w:color="auto"/>
              <w:bottom w:val="single" w:sz="4" w:space="0" w:color="auto"/>
              <w:right w:val="single" w:sz="4" w:space="0" w:color="auto"/>
            </w:tcBorders>
          </w:tcPr>
          <w:p w14:paraId="46BC329F" w14:textId="77777777" w:rsidR="00EE2800" w:rsidRPr="00A33E1E" w:rsidRDefault="00EE2800" w:rsidP="00EE2800">
            <w:pPr>
              <w:rPr>
                <w:rFonts w:ascii="Times New Roman" w:hAnsi="Times New Roman" w:cs="Times New Roman"/>
                <w:i/>
                <w:sz w:val="18"/>
                <w:szCs w:val="18"/>
              </w:rPr>
            </w:pPr>
            <w:r w:rsidRPr="00A33E1E">
              <w:rPr>
                <w:rFonts w:ascii="Times New Roman" w:hAnsi="Times New Roman" w:cs="Times New Roman"/>
                <w:i/>
                <w:sz w:val="18"/>
                <w:szCs w:val="18"/>
              </w:rPr>
              <w:t>H.armigera</w:t>
            </w:r>
          </w:p>
        </w:tc>
        <w:tc>
          <w:tcPr>
            <w:tcW w:w="1170" w:type="dxa"/>
            <w:tcBorders>
              <w:top w:val="single" w:sz="4" w:space="0" w:color="auto"/>
              <w:left w:val="single" w:sz="4" w:space="0" w:color="auto"/>
              <w:bottom w:val="single" w:sz="4" w:space="0" w:color="auto"/>
              <w:right w:val="single" w:sz="4" w:space="0" w:color="auto"/>
            </w:tcBorders>
          </w:tcPr>
          <w:p w14:paraId="3CEECB3D" w14:textId="77777777" w:rsidR="00EE2800" w:rsidRPr="00A33E1E" w:rsidRDefault="00EE2800" w:rsidP="00EE2800">
            <w:pPr>
              <w:rPr>
                <w:rFonts w:ascii="Times New Roman" w:hAnsi="Times New Roman" w:cs="Times New Roman"/>
                <w:i/>
                <w:sz w:val="18"/>
                <w:szCs w:val="18"/>
              </w:rPr>
            </w:pPr>
            <w:r w:rsidRPr="00A33E1E">
              <w:rPr>
                <w:rFonts w:ascii="Times New Roman" w:hAnsi="Times New Roman" w:cs="Times New Roman"/>
                <w:i/>
                <w:sz w:val="18"/>
                <w:szCs w:val="18"/>
              </w:rPr>
              <w:t>L.boiticus</w:t>
            </w:r>
          </w:p>
        </w:tc>
        <w:tc>
          <w:tcPr>
            <w:tcW w:w="1260" w:type="dxa"/>
            <w:tcBorders>
              <w:top w:val="single" w:sz="4" w:space="0" w:color="auto"/>
              <w:left w:val="single" w:sz="4" w:space="0" w:color="auto"/>
              <w:bottom w:val="single" w:sz="4" w:space="0" w:color="auto"/>
              <w:right w:val="single" w:sz="4" w:space="0" w:color="auto"/>
            </w:tcBorders>
          </w:tcPr>
          <w:p w14:paraId="2FF7B5F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Pod borer complex</w:t>
            </w:r>
          </w:p>
          <w:p w14:paraId="4D0C46D4" w14:textId="77777777" w:rsidR="00EE2800" w:rsidRPr="0098174C" w:rsidRDefault="00EE2800" w:rsidP="00EE2800">
            <w:pPr>
              <w:rPr>
                <w:rFonts w:ascii="Times New Roman" w:hAnsi="Times New Roman" w:cs="Times New Roman"/>
                <w:sz w:val="18"/>
                <w:szCs w:val="18"/>
              </w:rPr>
            </w:pPr>
          </w:p>
        </w:tc>
        <w:tc>
          <w:tcPr>
            <w:tcW w:w="810" w:type="dxa"/>
            <w:vMerge/>
            <w:tcBorders>
              <w:bottom w:val="single" w:sz="4" w:space="0" w:color="auto"/>
              <w:right w:val="single" w:sz="4" w:space="0" w:color="auto"/>
            </w:tcBorders>
          </w:tcPr>
          <w:p w14:paraId="6B061026" w14:textId="77777777" w:rsidR="00EE2800" w:rsidRPr="0098174C" w:rsidRDefault="00EE2800" w:rsidP="00EE2800">
            <w:pPr>
              <w:rPr>
                <w:rFonts w:ascii="Times New Roman" w:hAnsi="Times New Roman" w:cs="Times New Roman"/>
                <w:sz w:val="18"/>
                <w:szCs w:val="18"/>
              </w:rPr>
            </w:pPr>
          </w:p>
        </w:tc>
        <w:tc>
          <w:tcPr>
            <w:tcW w:w="720" w:type="dxa"/>
            <w:vMerge/>
            <w:tcBorders>
              <w:bottom w:val="single" w:sz="4" w:space="0" w:color="auto"/>
              <w:right w:val="single" w:sz="4" w:space="0" w:color="auto"/>
            </w:tcBorders>
          </w:tcPr>
          <w:p w14:paraId="62A6798A" w14:textId="77777777" w:rsidR="00EE2800" w:rsidRPr="0098174C" w:rsidRDefault="00EE2800" w:rsidP="00EE2800">
            <w:pPr>
              <w:rPr>
                <w:rFonts w:ascii="Times New Roman" w:hAnsi="Times New Roman" w:cs="Times New Roman"/>
                <w:sz w:val="18"/>
                <w:szCs w:val="18"/>
              </w:rPr>
            </w:pPr>
          </w:p>
        </w:tc>
        <w:tc>
          <w:tcPr>
            <w:tcW w:w="1080" w:type="dxa"/>
            <w:gridSpan w:val="2"/>
            <w:vMerge/>
            <w:tcBorders>
              <w:bottom w:val="single" w:sz="4" w:space="0" w:color="auto"/>
              <w:right w:val="single" w:sz="4" w:space="0" w:color="auto"/>
            </w:tcBorders>
          </w:tcPr>
          <w:p w14:paraId="2791872A" w14:textId="77777777" w:rsidR="00EE2800" w:rsidRPr="0098174C" w:rsidRDefault="00EE2800" w:rsidP="00EE2800">
            <w:pPr>
              <w:rPr>
                <w:rFonts w:ascii="Times New Roman" w:hAnsi="Times New Roman" w:cs="Times New Roman"/>
                <w:sz w:val="18"/>
                <w:szCs w:val="18"/>
              </w:rPr>
            </w:pPr>
          </w:p>
        </w:tc>
        <w:tc>
          <w:tcPr>
            <w:tcW w:w="810" w:type="dxa"/>
            <w:vMerge/>
            <w:tcBorders>
              <w:bottom w:val="single" w:sz="4" w:space="0" w:color="auto"/>
              <w:right w:val="single" w:sz="4" w:space="0" w:color="auto"/>
            </w:tcBorders>
          </w:tcPr>
          <w:p w14:paraId="14FB1C8B" w14:textId="77777777" w:rsidR="00EE2800" w:rsidRPr="0098174C" w:rsidRDefault="00EE2800" w:rsidP="00EE2800">
            <w:pPr>
              <w:rPr>
                <w:rFonts w:ascii="Times New Roman" w:hAnsi="Times New Roman" w:cs="Times New Roman"/>
                <w:sz w:val="18"/>
                <w:szCs w:val="18"/>
              </w:rPr>
            </w:pPr>
          </w:p>
        </w:tc>
      </w:tr>
      <w:tr w:rsidR="00EE2800" w:rsidRPr="0098174C" w14:paraId="75E490C7" w14:textId="77777777" w:rsidTr="00EE2800">
        <w:tc>
          <w:tcPr>
            <w:tcW w:w="1008" w:type="dxa"/>
          </w:tcPr>
          <w:p w14:paraId="336CD00A"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KM2195</w:t>
            </w:r>
          </w:p>
        </w:tc>
        <w:tc>
          <w:tcPr>
            <w:tcW w:w="1080" w:type="dxa"/>
            <w:tcBorders>
              <w:right w:val="single" w:sz="4" w:space="0" w:color="auto"/>
            </w:tcBorders>
          </w:tcPr>
          <w:p w14:paraId="7075EF2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1.81</w:t>
            </w:r>
          </w:p>
          <w:p w14:paraId="77651A4C"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(1.66</w:t>
            </w:r>
            <w:r>
              <w:rPr>
                <w:rFonts w:ascii="Times New Roman" w:hAnsi="Times New Roman" w:cs="Times New Roman"/>
                <w:sz w:val="18"/>
                <w:szCs w:val="18"/>
              </w:rPr>
              <w:t>*</w:t>
            </w:r>
            <w:r w:rsidRPr="00506FE1">
              <w:rPr>
                <w:rFonts w:ascii="Times New Roman" w:hAnsi="Times New Roman" w:cs="Times New Roman"/>
                <w:sz w:val="18"/>
                <w:szCs w:val="18"/>
              </w:rPr>
              <w:t>)</w:t>
            </w:r>
          </w:p>
        </w:tc>
        <w:tc>
          <w:tcPr>
            <w:tcW w:w="900" w:type="dxa"/>
            <w:tcBorders>
              <w:left w:val="single" w:sz="4" w:space="0" w:color="auto"/>
            </w:tcBorders>
          </w:tcPr>
          <w:p w14:paraId="7CAEDDC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8.33</w:t>
            </w:r>
          </w:p>
          <w:p w14:paraId="5B7E109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(16.53)</w:t>
            </w:r>
          </w:p>
        </w:tc>
        <w:tc>
          <w:tcPr>
            <w:tcW w:w="1170" w:type="dxa"/>
            <w:tcBorders>
              <w:top w:val="single" w:sz="4" w:space="0" w:color="auto"/>
              <w:right w:val="single" w:sz="4" w:space="0" w:color="auto"/>
            </w:tcBorders>
          </w:tcPr>
          <w:p w14:paraId="0E4FB58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22F467E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(11.46)</w:t>
            </w:r>
          </w:p>
        </w:tc>
        <w:tc>
          <w:tcPr>
            <w:tcW w:w="1170" w:type="dxa"/>
            <w:tcBorders>
              <w:right w:val="single" w:sz="4" w:space="0" w:color="auto"/>
            </w:tcBorders>
            <w:vAlign w:val="center"/>
          </w:tcPr>
          <w:p w14:paraId="154374B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1.67</w:t>
            </w:r>
          </w:p>
          <w:p w14:paraId="57E1823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(7.19)</w:t>
            </w:r>
          </w:p>
        </w:tc>
        <w:tc>
          <w:tcPr>
            <w:tcW w:w="1260" w:type="dxa"/>
            <w:tcBorders>
              <w:left w:val="single" w:sz="4" w:space="0" w:color="auto"/>
              <w:right w:val="single" w:sz="4" w:space="0" w:color="auto"/>
            </w:tcBorders>
          </w:tcPr>
          <w:p w14:paraId="014D943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14.00</w:t>
            </w:r>
          </w:p>
          <w:p w14:paraId="183B8462" w14:textId="77777777" w:rsidR="00EE2800" w:rsidRPr="00E77E0E" w:rsidRDefault="00EE2800" w:rsidP="00EE2800">
            <w:pPr>
              <w:rPr>
                <w:rFonts w:ascii="Times New Roman" w:hAnsi="Times New Roman" w:cs="Times New Roman"/>
                <w:sz w:val="18"/>
                <w:szCs w:val="18"/>
              </w:rPr>
            </w:pPr>
            <w:r>
              <w:rPr>
                <w:rFonts w:ascii="Times New Roman" w:hAnsi="Times New Roman" w:cs="Times New Roman"/>
                <w:sz w:val="18"/>
                <w:szCs w:val="18"/>
              </w:rPr>
              <w:t>(21.82**)</w:t>
            </w:r>
          </w:p>
        </w:tc>
        <w:tc>
          <w:tcPr>
            <w:tcW w:w="810" w:type="dxa"/>
            <w:tcBorders>
              <w:left w:val="single" w:sz="4" w:space="0" w:color="auto"/>
              <w:right w:val="single" w:sz="4" w:space="0" w:color="auto"/>
            </w:tcBorders>
          </w:tcPr>
          <w:p w14:paraId="3E524FE3"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0.00</w:t>
            </w:r>
          </w:p>
        </w:tc>
        <w:tc>
          <w:tcPr>
            <w:tcW w:w="720" w:type="dxa"/>
            <w:tcBorders>
              <w:left w:val="single" w:sz="4" w:space="0" w:color="auto"/>
              <w:right w:val="single" w:sz="4" w:space="0" w:color="auto"/>
            </w:tcBorders>
          </w:tcPr>
          <w:p w14:paraId="76CF83DA"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7</w:t>
            </w:r>
          </w:p>
        </w:tc>
        <w:tc>
          <w:tcPr>
            <w:tcW w:w="1080" w:type="dxa"/>
            <w:gridSpan w:val="2"/>
            <w:tcBorders>
              <w:left w:val="single" w:sz="4" w:space="0" w:color="auto"/>
            </w:tcBorders>
          </w:tcPr>
          <w:p w14:paraId="12023630"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79E589C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7.56</w:t>
            </w:r>
          </w:p>
        </w:tc>
      </w:tr>
      <w:tr w:rsidR="00EE2800" w:rsidRPr="0098174C" w14:paraId="03F32216" w14:textId="77777777" w:rsidTr="00EE2800">
        <w:tc>
          <w:tcPr>
            <w:tcW w:w="1008" w:type="dxa"/>
          </w:tcPr>
          <w:p w14:paraId="5C9326B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KM2421</w:t>
            </w:r>
          </w:p>
        </w:tc>
        <w:tc>
          <w:tcPr>
            <w:tcW w:w="1080" w:type="dxa"/>
            <w:tcBorders>
              <w:right w:val="single" w:sz="4" w:space="0" w:color="auto"/>
            </w:tcBorders>
          </w:tcPr>
          <w:p w14:paraId="14402CA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1.87</w:t>
            </w:r>
          </w:p>
          <w:p w14:paraId="7CFD6F5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(1.68)</w:t>
            </w:r>
          </w:p>
        </w:tc>
        <w:tc>
          <w:tcPr>
            <w:tcW w:w="900" w:type="dxa"/>
            <w:tcBorders>
              <w:left w:val="single" w:sz="4" w:space="0" w:color="auto"/>
            </w:tcBorders>
          </w:tcPr>
          <w:p w14:paraId="21A515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10.00</w:t>
            </w:r>
          </w:p>
          <w:p w14:paraId="552FFE52"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(18.07)</w:t>
            </w:r>
          </w:p>
        </w:tc>
        <w:tc>
          <w:tcPr>
            <w:tcW w:w="1170" w:type="dxa"/>
            <w:tcBorders>
              <w:right w:val="single" w:sz="4" w:space="0" w:color="auto"/>
            </w:tcBorders>
          </w:tcPr>
          <w:p w14:paraId="2D3C829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056A4C1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170" w:type="dxa"/>
            <w:tcBorders>
              <w:right w:val="single" w:sz="4" w:space="0" w:color="auto"/>
            </w:tcBorders>
            <w:vAlign w:val="center"/>
          </w:tcPr>
          <w:p w14:paraId="59F616E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50D8674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(12.86)</w:t>
            </w:r>
          </w:p>
        </w:tc>
        <w:tc>
          <w:tcPr>
            <w:tcW w:w="1260" w:type="dxa"/>
            <w:tcBorders>
              <w:left w:val="single" w:sz="4" w:space="0" w:color="auto"/>
              <w:right w:val="single" w:sz="4" w:space="0" w:color="auto"/>
            </w:tcBorders>
          </w:tcPr>
          <w:p w14:paraId="18FE780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18.10</w:t>
            </w:r>
          </w:p>
          <w:p w14:paraId="754F02E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(25.14)</w:t>
            </w:r>
          </w:p>
        </w:tc>
        <w:tc>
          <w:tcPr>
            <w:tcW w:w="810" w:type="dxa"/>
            <w:tcBorders>
              <w:left w:val="single" w:sz="4" w:space="0" w:color="auto"/>
              <w:right w:val="single" w:sz="4" w:space="0" w:color="auto"/>
            </w:tcBorders>
          </w:tcPr>
          <w:p w14:paraId="732F1C66"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-29.28</w:t>
            </w:r>
          </w:p>
        </w:tc>
        <w:tc>
          <w:tcPr>
            <w:tcW w:w="720" w:type="dxa"/>
            <w:tcBorders>
              <w:left w:val="single" w:sz="4" w:space="0" w:color="auto"/>
              <w:right w:val="single" w:sz="4" w:space="0" w:color="auto"/>
            </w:tcBorders>
          </w:tcPr>
          <w:p w14:paraId="7161762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w:t>
            </w:r>
          </w:p>
        </w:tc>
        <w:tc>
          <w:tcPr>
            <w:tcW w:w="1080" w:type="dxa"/>
            <w:gridSpan w:val="2"/>
            <w:tcBorders>
              <w:left w:val="single" w:sz="4" w:space="0" w:color="auto"/>
            </w:tcBorders>
          </w:tcPr>
          <w:p w14:paraId="42FEB52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40792E5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5.53</w:t>
            </w:r>
          </w:p>
        </w:tc>
      </w:tr>
      <w:tr w:rsidR="00EE2800" w:rsidRPr="0098174C" w14:paraId="61F750D6" w14:textId="77777777" w:rsidTr="00EE2800">
        <w:tc>
          <w:tcPr>
            <w:tcW w:w="1008" w:type="dxa"/>
          </w:tcPr>
          <w:p w14:paraId="216F6A1B"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KM2435</w:t>
            </w:r>
          </w:p>
        </w:tc>
        <w:tc>
          <w:tcPr>
            <w:tcW w:w="1080" w:type="dxa"/>
            <w:tcBorders>
              <w:right w:val="single" w:sz="4" w:space="0" w:color="auto"/>
            </w:tcBorders>
          </w:tcPr>
          <w:p w14:paraId="4A46458E"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1.79</w:t>
            </w:r>
          </w:p>
          <w:p w14:paraId="04E737D3"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(1.67)</w:t>
            </w:r>
          </w:p>
        </w:tc>
        <w:tc>
          <w:tcPr>
            <w:tcW w:w="900" w:type="dxa"/>
            <w:tcBorders>
              <w:left w:val="single" w:sz="4" w:space="0" w:color="auto"/>
            </w:tcBorders>
          </w:tcPr>
          <w:p w14:paraId="355547F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8.00</w:t>
            </w:r>
          </w:p>
          <w:p w14:paraId="23B66596" w14:textId="77777777" w:rsidR="00EE2800" w:rsidRPr="0098174C" w:rsidRDefault="00EE2800" w:rsidP="00EE2800">
            <w:pPr>
              <w:rPr>
                <w:rFonts w:ascii="Times New Roman" w:hAnsi="Times New Roman" w:cs="Times New Roman"/>
                <w:color w:val="00B0F0"/>
                <w:sz w:val="18"/>
                <w:szCs w:val="18"/>
              </w:rPr>
            </w:pPr>
            <w:r>
              <w:rPr>
                <w:rFonts w:ascii="Times New Roman" w:hAnsi="Times New Roman" w:cs="Times New Roman"/>
                <w:sz w:val="18"/>
                <w:szCs w:val="18"/>
              </w:rPr>
              <w:t>(16.42)</w:t>
            </w:r>
          </w:p>
        </w:tc>
        <w:tc>
          <w:tcPr>
            <w:tcW w:w="1170" w:type="dxa"/>
            <w:tcBorders>
              <w:right w:val="single" w:sz="4" w:space="0" w:color="auto"/>
            </w:tcBorders>
          </w:tcPr>
          <w:p w14:paraId="2763EE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3FBAE74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0046812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2BD6900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615F95C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11.40</w:t>
            </w:r>
          </w:p>
          <w:p w14:paraId="2B0322C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(19.72)</w:t>
            </w:r>
          </w:p>
        </w:tc>
        <w:tc>
          <w:tcPr>
            <w:tcW w:w="810" w:type="dxa"/>
            <w:tcBorders>
              <w:left w:val="single" w:sz="4" w:space="0" w:color="auto"/>
              <w:right w:val="single" w:sz="4" w:space="0" w:color="auto"/>
            </w:tcBorders>
          </w:tcPr>
          <w:p w14:paraId="325B154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18.57</w:t>
            </w:r>
          </w:p>
        </w:tc>
        <w:tc>
          <w:tcPr>
            <w:tcW w:w="720" w:type="dxa"/>
            <w:tcBorders>
              <w:left w:val="single" w:sz="4" w:space="0" w:color="auto"/>
              <w:right w:val="single" w:sz="4" w:space="0" w:color="auto"/>
            </w:tcBorders>
          </w:tcPr>
          <w:p w14:paraId="6B4CE3F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7FD369E0"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6C91B813"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D4F9AE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7.21</w:t>
            </w:r>
          </w:p>
        </w:tc>
      </w:tr>
      <w:tr w:rsidR="00EE2800" w:rsidRPr="0098174C" w14:paraId="3FF8C7E6" w14:textId="77777777" w:rsidTr="00EE2800">
        <w:tc>
          <w:tcPr>
            <w:tcW w:w="1008" w:type="dxa"/>
          </w:tcPr>
          <w:p w14:paraId="67E4FA4E"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KM2436</w:t>
            </w:r>
          </w:p>
        </w:tc>
        <w:tc>
          <w:tcPr>
            <w:tcW w:w="1080" w:type="dxa"/>
            <w:tcBorders>
              <w:right w:val="single" w:sz="4" w:space="0" w:color="auto"/>
            </w:tcBorders>
          </w:tcPr>
          <w:p w14:paraId="56637700"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1.44</w:t>
            </w:r>
          </w:p>
          <w:p w14:paraId="40D90DB9"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(1.54)</w:t>
            </w:r>
          </w:p>
        </w:tc>
        <w:tc>
          <w:tcPr>
            <w:tcW w:w="900" w:type="dxa"/>
            <w:tcBorders>
              <w:left w:val="single" w:sz="4" w:space="0" w:color="auto"/>
            </w:tcBorders>
          </w:tcPr>
          <w:p w14:paraId="61F03A1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12.67</w:t>
            </w:r>
          </w:p>
          <w:p w14:paraId="57F0591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(20.52)</w:t>
            </w:r>
          </w:p>
        </w:tc>
        <w:tc>
          <w:tcPr>
            <w:tcW w:w="1170" w:type="dxa"/>
            <w:tcBorders>
              <w:right w:val="single" w:sz="4" w:space="0" w:color="auto"/>
            </w:tcBorders>
          </w:tcPr>
          <w:p w14:paraId="3A95D88A"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21A0E72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34D14FF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3.33</w:t>
            </w:r>
          </w:p>
          <w:p w14:paraId="5CF4729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(10.11)</w:t>
            </w:r>
          </w:p>
        </w:tc>
        <w:tc>
          <w:tcPr>
            <w:tcW w:w="1260" w:type="dxa"/>
            <w:tcBorders>
              <w:left w:val="single" w:sz="4" w:space="0" w:color="auto"/>
              <w:right w:val="single" w:sz="4" w:space="0" w:color="auto"/>
            </w:tcBorders>
          </w:tcPr>
          <w:p w14:paraId="28DC105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18.00</w:t>
            </w:r>
          </w:p>
          <w:p w14:paraId="1D6C00D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(25.09)</w:t>
            </w:r>
          </w:p>
        </w:tc>
        <w:tc>
          <w:tcPr>
            <w:tcW w:w="810" w:type="dxa"/>
            <w:tcBorders>
              <w:left w:val="single" w:sz="4" w:space="0" w:color="auto"/>
              <w:right w:val="single" w:sz="4" w:space="0" w:color="auto"/>
            </w:tcBorders>
          </w:tcPr>
          <w:p w14:paraId="5369487E"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-28.57</w:t>
            </w:r>
          </w:p>
        </w:tc>
        <w:tc>
          <w:tcPr>
            <w:tcW w:w="720" w:type="dxa"/>
            <w:tcBorders>
              <w:left w:val="single" w:sz="4" w:space="0" w:color="auto"/>
              <w:right w:val="single" w:sz="4" w:space="0" w:color="auto"/>
            </w:tcBorders>
          </w:tcPr>
          <w:p w14:paraId="090EE471"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w:t>
            </w:r>
          </w:p>
        </w:tc>
        <w:tc>
          <w:tcPr>
            <w:tcW w:w="1080" w:type="dxa"/>
            <w:gridSpan w:val="2"/>
            <w:tcBorders>
              <w:left w:val="single" w:sz="4" w:space="0" w:color="auto"/>
            </w:tcBorders>
          </w:tcPr>
          <w:p w14:paraId="1B5E6E4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10B9B8F2"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6.01</w:t>
            </w:r>
          </w:p>
        </w:tc>
      </w:tr>
      <w:tr w:rsidR="00EE2800" w:rsidRPr="0098174C" w14:paraId="121A1198" w14:textId="77777777" w:rsidTr="00EE2800">
        <w:tc>
          <w:tcPr>
            <w:tcW w:w="1008" w:type="dxa"/>
          </w:tcPr>
          <w:p w14:paraId="46198DEF"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KM2437</w:t>
            </w:r>
          </w:p>
        </w:tc>
        <w:tc>
          <w:tcPr>
            <w:tcW w:w="1080" w:type="dxa"/>
            <w:tcBorders>
              <w:right w:val="single" w:sz="4" w:space="0" w:color="auto"/>
            </w:tcBorders>
          </w:tcPr>
          <w:p w14:paraId="5D66D952"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1.34</w:t>
            </w:r>
          </w:p>
          <w:p w14:paraId="4DAC1447"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(1.53)</w:t>
            </w:r>
          </w:p>
        </w:tc>
        <w:tc>
          <w:tcPr>
            <w:tcW w:w="900" w:type="dxa"/>
            <w:tcBorders>
              <w:left w:val="single" w:sz="4" w:space="0" w:color="auto"/>
            </w:tcBorders>
          </w:tcPr>
          <w:p w14:paraId="5D92BA7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610741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1170" w:type="dxa"/>
            <w:tcBorders>
              <w:right w:val="single" w:sz="4" w:space="0" w:color="auto"/>
            </w:tcBorders>
          </w:tcPr>
          <w:p w14:paraId="6E79799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4539804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vAlign w:val="center"/>
          </w:tcPr>
          <w:p w14:paraId="49FBCE8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0.67</w:t>
            </w:r>
          </w:p>
          <w:p w14:paraId="5C2F18F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(4.69)</w:t>
            </w:r>
          </w:p>
        </w:tc>
        <w:tc>
          <w:tcPr>
            <w:tcW w:w="1260" w:type="dxa"/>
            <w:tcBorders>
              <w:left w:val="single" w:sz="4" w:space="0" w:color="auto"/>
              <w:right w:val="single" w:sz="4" w:space="0" w:color="auto"/>
            </w:tcBorders>
          </w:tcPr>
          <w:p w14:paraId="15DD823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13.67</w:t>
            </w:r>
          </w:p>
          <w:p w14:paraId="6DDA351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(21.69)</w:t>
            </w:r>
          </w:p>
        </w:tc>
        <w:tc>
          <w:tcPr>
            <w:tcW w:w="810" w:type="dxa"/>
            <w:tcBorders>
              <w:left w:val="single" w:sz="4" w:space="0" w:color="auto"/>
              <w:right w:val="single" w:sz="4" w:space="0" w:color="auto"/>
            </w:tcBorders>
          </w:tcPr>
          <w:p w14:paraId="67330EB7"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2.35</w:t>
            </w:r>
          </w:p>
        </w:tc>
        <w:tc>
          <w:tcPr>
            <w:tcW w:w="720" w:type="dxa"/>
            <w:tcBorders>
              <w:left w:val="single" w:sz="4" w:space="0" w:color="auto"/>
              <w:right w:val="single" w:sz="4" w:space="0" w:color="auto"/>
            </w:tcBorders>
          </w:tcPr>
          <w:p w14:paraId="2CC8633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1E92FB91"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07C9A13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5D39EBD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7.45</w:t>
            </w:r>
          </w:p>
        </w:tc>
      </w:tr>
      <w:tr w:rsidR="00EE2800" w:rsidRPr="0098174C" w14:paraId="74270845" w14:textId="77777777" w:rsidTr="00EE2800">
        <w:tc>
          <w:tcPr>
            <w:tcW w:w="1008" w:type="dxa"/>
          </w:tcPr>
          <w:p w14:paraId="0D21B05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KM2438</w:t>
            </w:r>
          </w:p>
        </w:tc>
        <w:tc>
          <w:tcPr>
            <w:tcW w:w="1080" w:type="dxa"/>
            <w:tcBorders>
              <w:right w:val="single" w:sz="4" w:space="0" w:color="auto"/>
            </w:tcBorders>
          </w:tcPr>
          <w:p w14:paraId="6075BA76"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0.87</w:t>
            </w:r>
          </w:p>
          <w:p w14:paraId="1F7F330F"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(1.37)</w:t>
            </w:r>
          </w:p>
        </w:tc>
        <w:tc>
          <w:tcPr>
            <w:tcW w:w="900" w:type="dxa"/>
            <w:tcBorders>
              <w:left w:val="single" w:sz="4" w:space="0" w:color="auto"/>
            </w:tcBorders>
          </w:tcPr>
          <w:p w14:paraId="6DD6996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5.67</w:t>
            </w:r>
          </w:p>
          <w:p w14:paraId="5CC7947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(13.46)</w:t>
            </w:r>
          </w:p>
        </w:tc>
        <w:tc>
          <w:tcPr>
            <w:tcW w:w="1170" w:type="dxa"/>
            <w:tcBorders>
              <w:right w:val="single" w:sz="4" w:space="0" w:color="auto"/>
            </w:tcBorders>
          </w:tcPr>
          <w:p w14:paraId="6F96FB2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0E2F1A2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vAlign w:val="center"/>
          </w:tcPr>
          <w:p w14:paraId="400A5F1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68EF064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(5.59)</w:t>
            </w:r>
          </w:p>
        </w:tc>
        <w:tc>
          <w:tcPr>
            <w:tcW w:w="1260" w:type="dxa"/>
            <w:tcBorders>
              <w:left w:val="single" w:sz="4" w:space="0" w:color="auto"/>
              <w:right w:val="single" w:sz="4" w:space="0" w:color="auto"/>
            </w:tcBorders>
          </w:tcPr>
          <w:p w14:paraId="34D043C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11.67</w:t>
            </w:r>
          </w:p>
          <w:p w14:paraId="34C52AC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(19.97)</w:t>
            </w:r>
          </w:p>
        </w:tc>
        <w:tc>
          <w:tcPr>
            <w:tcW w:w="810" w:type="dxa"/>
            <w:tcBorders>
              <w:left w:val="single" w:sz="4" w:space="0" w:color="auto"/>
              <w:right w:val="single" w:sz="4" w:space="0" w:color="auto"/>
            </w:tcBorders>
          </w:tcPr>
          <w:p w14:paraId="0B069C9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16.64</w:t>
            </w:r>
          </w:p>
        </w:tc>
        <w:tc>
          <w:tcPr>
            <w:tcW w:w="720" w:type="dxa"/>
            <w:tcBorders>
              <w:left w:val="single" w:sz="4" w:space="0" w:color="auto"/>
              <w:right w:val="single" w:sz="4" w:space="0" w:color="auto"/>
            </w:tcBorders>
          </w:tcPr>
          <w:p w14:paraId="17B2ECB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46309687"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10B95A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447914F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7.60</w:t>
            </w:r>
          </w:p>
        </w:tc>
      </w:tr>
      <w:tr w:rsidR="00EE2800" w:rsidRPr="0098174C" w14:paraId="422C2CB9" w14:textId="77777777" w:rsidTr="00EE2800">
        <w:tc>
          <w:tcPr>
            <w:tcW w:w="1008" w:type="dxa"/>
          </w:tcPr>
          <w:p w14:paraId="18754185"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KM2439</w:t>
            </w:r>
          </w:p>
        </w:tc>
        <w:tc>
          <w:tcPr>
            <w:tcW w:w="1080" w:type="dxa"/>
            <w:tcBorders>
              <w:right w:val="single" w:sz="4" w:space="0" w:color="auto"/>
            </w:tcBorders>
          </w:tcPr>
          <w:p w14:paraId="655F47EE"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1.03</w:t>
            </w:r>
          </w:p>
          <w:p w14:paraId="135773A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(1.43)</w:t>
            </w:r>
          </w:p>
        </w:tc>
        <w:tc>
          <w:tcPr>
            <w:tcW w:w="900" w:type="dxa"/>
            <w:tcBorders>
              <w:left w:val="single" w:sz="4" w:space="0" w:color="auto"/>
            </w:tcBorders>
          </w:tcPr>
          <w:p w14:paraId="1CFC2FE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8.00</w:t>
            </w:r>
          </w:p>
          <w:p w14:paraId="11C7464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(16.12)</w:t>
            </w:r>
          </w:p>
        </w:tc>
        <w:tc>
          <w:tcPr>
            <w:tcW w:w="1170" w:type="dxa"/>
            <w:tcBorders>
              <w:right w:val="single" w:sz="4" w:space="0" w:color="auto"/>
            </w:tcBorders>
          </w:tcPr>
          <w:p w14:paraId="24E0E273"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3.33</w:t>
            </w:r>
          </w:p>
          <w:p w14:paraId="625C0D8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(10.18)</w:t>
            </w:r>
          </w:p>
        </w:tc>
        <w:tc>
          <w:tcPr>
            <w:tcW w:w="1170" w:type="dxa"/>
            <w:tcBorders>
              <w:right w:val="single" w:sz="4" w:space="0" w:color="auto"/>
            </w:tcBorders>
            <w:vAlign w:val="center"/>
          </w:tcPr>
          <w:p w14:paraId="007FACE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3D1961A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260" w:type="dxa"/>
            <w:tcBorders>
              <w:left w:val="single" w:sz="4" w:space="0" w:color="auto"/>
              <w:right w:val="single" w:sz="4" w:space="0" w:color="auto"/>
            </w:tcBorders>
          </w:tcPr>
          <w:p w14:paraId="11C50D6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14.33</w:t>
            </w:r>
          </w:p>
          <w:p w14:paraId="4FA1034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(22.23)</w:t>
            </w:r>
          </w:p>
        </w:tc>
        <w:tc>
          <w:tcPr>
            <w:tcW w:w="810" w:type="dxa"/>
            <w:tcBorders>
              <w:left w:val="single" w:sz="4" w:space="0" w:color="auto"/>
              <w:right w:val="single" w:sz="4" w:space="0" w:color="auto"/>
            </w:tcBorders>
          </w:tcPr>
          <w:p w14:paraId="6F06F40F"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2.35</w:t>
            </w:r>
          </w:p>
        </w:tc>
        <w:tc>
          <w:tcPr>
            <w:tcW w:w="720" w:type="dxa"/>
            <w:tcBorders>
              <w:left w:val="single" w:sz="4" w:space="0" w:color="auto"/>
              <w:right w:val="single" w:sz="4" w:space="0" w:color="auto"/>
            </w:tcBorders>
          </w:tcPr>
          <w:p w14:paraId="78CDD1AA"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0AF16E75"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6B27302E"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59703EF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7.41</w:t>
            </w:r>
          </w:p>
        </w:tc>
      </w:tr>
      <w:tr w:rsidR="00EE2800" w:rsidRPr="0098174C" w14:paraId="1C2E5598" w14:textId="77777777" w:rsidTr="00EE2800">
        <w:tc>
          <w:tcPr>
            <w:tcW w:w="1008" w:type="dxa"/>
          </w:tcPr>
          <w:p w14:paraId="33BC8861"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KM2450</w:t>
            </w:r>
          </w:p>
        </w:tc>
        <w:tc>
          <w:tcPr>
            <w:tcW w:w="1080" w:type="dxa"/>
            <w:tcBorders>
              <w:right w:val="single" w:sz="4" w:space="0" w:color="auto"/>
            </w:tcBorders>
          </w:tcPr>
          <w:p w14:paraId="62C8BC8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0.75</w:t>
            </w:r>
          </w:p>
          <w:p w14:paraId="49F5E907"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(1.32)</w:t>
            </w:r>
          </w:p>
        </w:tc>
        <w:tc>
          <w:tcPr>
            <w:tcW w:w="900" w:type="dxa"/>
            <w:tcBorders>
              <w:left w:val="single" w:sz="4" w:space="0" w:color="auto"/>
            </w:tcBorders>
          </w:tcPr>
          <w:p w14:paraId="79F984C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74680BA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tcPr>
          <w:p w14:paraId="5693F09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0481B27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7EA932E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1.67</w:t>
            </w:r>
          </w:p>
          <w:p w14:paraId="3C12014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(7.42)</w:t>
            </w:r>
          </w:p>
        </w:tc>
        <w:tc>
          <w:tcPr>
            <w:tcW w:w="1260" w:type="dxa"/>
            <w:tcBorders>
              <w:left w:val="single" w:sz="4" w:space="0" w:color="auto"/>
              <w:right w:val="single" w:sz="4" w:space="0" w:color="auto"/>
            </w:tcBorders>
          </w:tcPr>
          <w:p w14:paraId="19C7363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7.67</w:t>
            </w:r>
          </w:p>
          <w:p w14:paraId="0A78A64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(16.07)</w:t>
            </w:r>
          </w:p>
        </w:tc>
        <w:tc>
          <w:tcPr>
            <w:tcW w:w="810" w:type="dxa"/>
            <w:tcBorders>
              <w:left w:val="single" w:sz="4" w:space="0" w:color="auto"/>
              <w:right w:val="single" w:sz="4" w:space="0" w:color="auto"/>
            </w:tcBorders>
          </w:tcPr>
          <w:p w14:paraId="518F4BF4"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45.21</w:t>
            </w:r>
          </w:p>
        </w:tc>
        <w:tc>
          <w:tcPr>
            <w:tcW w:w="720" w:type="dxa"/>
            <w:tcBorders>
              <w:left w:val="single" w:sz="4" w:space="0" w:color="auto"/>
              <w:right w:val="single" w:sz="4" w:space="0" w:color="auto"/>
            </w:tcBorders>
          </w:tcPr>
          <w:p w14:paraId="0161B3E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1C3F3362"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3FA2EC40"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14:paraId="684E3AB0"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9.6</w:t>
            </w:r>
            <w:r w:rsidRPr="0098174C">
              <w:rPr>
                <w:rFonts w:ascii="Times New Roman" w:hAnsi="Times New Roman" w:cs="Times New Roman"/>
                <w:sz w:val="18"/>
                <w:szCs w:val="18"/>
              </w:rPr>
              <w:t>2</w:t>
            </w:r>
          </w:p>
        </w:tc>
      </w:tr>
      <w:tr w:rsidR="00EE2800" w:rsidRPr="0098174C" w14:paraId="122D4126" w14:textId="77777777" w:rsidTr="00EE2800">
        <w:tc>
          <w:tcPr>
            <w:tcW w:w="1008" w:type="dxa"/>
          </w:tcPr>
          <w:p w14:paraId="38967206"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KM2452</w:t>
            </w:r>
          </w:p>
        </w:tc>
        <w:tc>
          <w:tcPr>
            <w:tcW w:w="1080" w:type="dxa"/>
            <w:tcBorders>
              <w:right w:val="single" w:sz="4" w:space="0" w:color="auto"/>
            </w:tcBorders>
          </w:tcPr>
          <w:p w14:paraId="7EA126C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0.86</w:t>
            </w:r>
          </w:p>
          <w:p w14:paraId="075A390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(1.37)</w:t>
            </w:r>
          </w:p>
        </w:tc>
        <w:tc>
          <w:tcPr>
            <w:tcW w:w="900" w:type="dxa"/>
            <w:tcBorders>
              <w:left w:val="single" w:sz="4" w:space="0" w:color="auto"/>
            </w:tcBorders>
          </w:tcPr>
          <w:p w14:paraId="2B4B729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5.33</w:t>
            </w:r>
          </w:p>
          <w:p w14:paraId="08775CD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(13.34)</w:t>
            </w:r>
          </w:p>
        </w:tc>
        <w:tc>
          <w:tcPr>
            <w:tcW w:w="1170" w:type="dxa"/>
            <w:tcBorders>
              <w:right w:val="single" w:sz="4" w:space="0" w:color="auto"/>
            </w:tcBorders>
          </w:tcPr>
          <w:p w14:paraId="6631DCC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21F09AD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(10.96)</w:t>
            </w:r>
          </w:p>
        </w:tc>
        <w:tc>
          <w:tcPr>
            <w:tcW w:w="1170" w:type="dxa"/>
            <w:tcBorders>
              <w:right w:val="single" w:sz="4" w:space="0" w:color="auto"/>
            </w:tcBorders>
            <w:vAlign w:val="center"/>
          </w:tcPr>
          <w:p w14:paraId="2671C3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7564620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(8.13)_</w:t>
            </w:r>
          </w:p>
        </w:tc>
        <w:tc>
          <w:tcPr>
            <w:tcW w:w="1260" w:type="dxa"/>
            <w:tcBorders>
              <w:left w:val="single" w:sz="4" w:space="0" w:color="auto"/>
              <w:right w:val="single" w:sz="4" w:space="0" w:color="auto"/>
            </w:tcBorders>
          </w:tcPr>
          <w:p w14:paraId="2711906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10.67</w:t>
            </w:r>
          </w:p>
          <w:p w14:paraId="67DE25A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(21.91)</w:t>
            </w:r>
          </w:p>
        </w:tc>
        <w:tc>
          <w:tcPr>
            <w:tcW w:w="810" w:type="dxa"/>
            <w:tcBorders>
              <w:left w:val="single" w:sz="4" w:space="0" w:color="auto"/>
              <w:right w:val="single" w:sz="4" w:space="0" w:color="auto"/>
            </w:tcBorders>
          </w:tcPr>
          <w:p w14:paraId="5058184B"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23.78</w:t>
            </w:r>
          </w:p>
        </w:tc>
        <w:tc>
          <w:tcPr>
            <w:tcW w:w="720" w:type="dxa"/>
            <w:tcBorders>
              <w:left w:val="single" w:sz="4" w:space="0" w:color="auto"/>
              <w:right w:val="single" w:sz="4" w:space="0" w:color="auto"/>
            </w:tcBorders>
          </w:tcPr>
          <w:p w14:paraId="5EA8C2C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w:t>
            </w:r>
          </w:p>
        </w:tc>
        <w:tc>
          <w:tcPr>
            <w:tcW w:w="1080" w:type="dxa"/>
            <w:gridSpan w:val="2"/>
            <w:tcBorders>
              <w:left w:val="single" w:sz="4" w:space="0" w:color="auto"/>
            </w:tcBorders>
          </w:tcPr>
          <w:p w14:paraId="0B45E5E1"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13908D1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B8115C7"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7.44</w:t>
            </w:r>
          </w:p>
        </w:tc>
      </w:tr>
      <w:tr w:rsidR="00EE2800" w:rsidRPr="0098174C" w14:paraId="7FF6C4A6" w14:textId="77777777" w:rsidTr="00EE2800">
        <w:tc>
          <w:tcPr>
            <w:tcW w:w="1008" w:type="dxa"/>
          </w:tcPr>
          <w:p w14:paraId="6D28F7B7"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KM2328</w:t>
            </w:r>
          </w:p>
        </w:tc>
        <w:tc>
          <w:tcPr>
            <w:tcW w:w="1080" w:type="dxa"/>
            <w:tcBorders>
              <w:right w:val="single" w:sz="4" w:space="0" w:color="auto"/>
            </w:tcBorders>
          </w:tcPr>
          <w:p w14:paraId="57B4081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0.61</w:t>
            </w:r>
          </w:p>
          <w:p w14:paraId="30A62CE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(1.27)</w:t>
            </w:r>
          </w:p>
        </w:tc>
        <w:tc>
          <w:tcPr>
            <w:tcW w:w="900" w:type="dxa"/>
            <w:tcBorders>
              <w:left w:val="single" w:sz="4" w:space="0" w:color="auto"/>
            </w:tcBorders>
          </w:tcPr>
          <w:p w14:paraId="72153A4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3369EE5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(11.04)</w:t>
            </w:r>
          </w:p>
        </w:tc>
        <w:tc>
          <w:tcPr>
            <w:tcW w:w="1170" w:type="dxa"/>
            <w:tcBorders>
              <w:right w:val="single" w:sz="4" w:space="0" w:color="auto"/>
            </w:tcBorders>
          </w:tcPr>
          <w:p w14:paraId="01E9682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724CA2B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170" w:type="dxa"/>
            <w:tcBorders>
              <w:right w:val="single" w:sz="4" w:space="0" w:color="auto"/>
            </w:tcBorders>
            <w:vAlign w:val="center"/>
          </w:tcPr>
          <w:p w14:paraId="010C03F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45008992"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(9.86)</w:t>
            </w:r>
          </w:p>
        </w:tc>
        <w:tc>
          <w:tcPr>
            <w:tcW w:w="1260" w:type="dxa"/>
            <w:tcBorders>
              <w:left w:val="single" w:sz="4" w:space="0" w:color="auto"/>
              <w:right w:val="single" w:sz="4" w:space="0" w:color="auto"/>
            </w:tcBorders>
          </w:tcPr>
          <w:p w14:paraId="40AA8F6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7.67</w:t>
            </w:r>
          </w:p>
          <w:p w14:paraId="6A4BBD1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(16.07)</w:t>
            </w:r>
          </w:p>
        </w:tc>
        <w:tc>
          <w:tcPr>
            <w:tcW w:w="810" w:type="dxa"/>
            <w:tcBorders>
              <w:left w:val="single" w:sz="4" w:space="0" w:color="auto"/>
              <w:right w:val="single" w:sz="4" w:space="0" w:color="auto"/>
            </w:tcBorders>
          </w:tcPr>
          <w:p w14:paraId="76A27D1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45.21</w:t>
            </w:r>
          </w:p>
        </w:tc>
        <w:tc>
          <w:tcPr>
            <w:tcW w:w="720" w:type="dxa"/>
            <w:tcBorders>
              <w:left w:val="single" w:sz="4" w:space="0" w:color="auto"/>
              <w:right w:val="single" w:sz="4" w:space="0" w:color="auto"/>
            </w:tcBorders>
          </w:tcPr>
          <w:p w14:paraId="52A6A63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5E4450CB"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DDC656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14:paraId="0B2AB1E1"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8.6</w:t>
            </w:r>
            <w:r w:rsidRPr="0098174C">
              <w:rPr>
                <w:rFonts w:ascii="Times New Roman" w:hAnsi="Times New Roman" w:cs="Times New Roman"/>
                <w:sz w:val="18"/>
                <w:szCs w:val="18"/>
              </w:rPr>
              <w:t>5</w:t>
            </w:r>
          </w:p>
        </w:tc>
      </w:tr>
      <w:tr w:rsidR="00EE2800" w:rsidRPr="0098174C" w14:paraId="3DECC220" w14:textId="77777777" w:rsidTr="00EE2800">
        <w:tc>
          <w:tcPr>
            <w:tcW w:w="1008" w:type="dxa"/>
          </w:tcPr>
          <w:p w14:paraId="38E3122F"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IPM311</w:t>
            </w:r>
          </w:p>
        </w:tc>
        <w:tc>
          <w:tcPr>
            <w:tcW w:w="1080" w:type="dxa"/>
            <w:tcBorders>
              <w:right w:val="single" w:sz="4" w:space="0" w:color="auto"/>
            </w:tcBorders>
          </w:tcPr>
          <w:p w14:paraId="7A3D74E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1.07</w:t>
            </w:r>
          </w:p>
          <w:p w14:paraId="22BACE5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w:t>
            </w:r>
          </w:p>
        </w:tc>
        <w:tc>
          <w:tcPr>
            <w:tcW w:w="900" w:type="dxa"/>
            <w:tcBorders>
              <w:left w:val="single" w:sz="4" w:space="0" w:color="auto"/>
            </w:tcBorders>
          </w:tcPr>
          <w:p w14:paraId="738A7C0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6.00</w:t>
            </w:r>
          </w:p>
          <w:p w14:paraId="22C40623"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(14.17)</w:t>
            </w:r>
          </w:p>
        </w:tc>
        <w:tc>
          <w:tcPr>
            <w:tcW w:w="1170" w:type="dxa"/>
            <w:tcBorders>
              <w:right w:val="single" w:sz="4" w:space="0" w:color="auto"/>
            </w:tcBorders>
          </w:tcPr>
          <w:p w14:paraId="552C2330"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194EC44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7DCD8BF8"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517FACA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2A0FF4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412232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810" w:type="dxa"/>
            <w:tcBorders>
              <w:left w:val="single" w:sz="4" w:space="0" w:color="auto"/>
              <w:right w:val="single" w:sz="4" w:space="0" w:color="auto"/>
            </w:tcBorders>
          </w:tcPr>
          <w:p w14:paraId="57FD033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35.71</w:t>
            </w:r>
          </w:p>
        </w:tc>
        <w:tc>
          <w:tcPr>
            <w:tcW w:w="720" w:type="dxa"/>
            <w:tcBorders>
              <w:left w:val="single" w:sz="4" w:space="0" w:color="auto"/>
              <w:right w:val="single" w:sz="4" w:space="0" w:color="auto"/>
            </w:tcBorders>
          </w:tcPr>
          <w:p w14:paraId="2070F55A"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8814328"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01FA179F"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14:paraId="7268EA2D"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9.57</w:t>
            </w:r>
          </w:p>
        </w:tc>
      </w:tr>
      <w:tr w:rsidR="00EE2800" w:rsidRPr="0098174C" w14:paraId="25A7019D" w14:textId="77777777" w:rsidTr="00EE2800">
        <w:tc>
          <w:tcPr>
            <w:tcW w:w="1008" w:type="dxa"/>
          </w:tcPr>
          <w:p w14:paraId="3EE02742"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IPM023</w:t>
            </w:r>
          </w:p>
        </w:tc>
        <w:tc>
          <w:tcPr>
            <w:tcW w:w="1080" w:type="dxa"/>
            <w:tcBorders>
              <w:right w:val="single" w:sz="4" w:space="0" w:color="auto"/>
            </w:tcBorders>
          </w:tcPr>
          <w:p w14:paraId="384EDC7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0.85</w:t>
            </w:r>
          </w:p>
          <w:p w14:paraId="446C20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(1.36)</w:t>
            </w:r>
          </w:p>
        </w:tc>
        <w:tc>
          <w:tcPr>
            <w:tcW w:w="900" w:type="dxa"/>
            <w:tcBorders>
              <w:left w:val="single" w:sz="4" w:space="0" w:color="auto"/>
            </w:tcBorders>
          </w:tcPr>
          <w:p w14:paraId="0338660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25AE5E3A"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tcPr>
          <w:p w14:paraId="2D61A87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1.33</w:t>
            </w:r>
          </w:p>
          <w:p w14:paraId="1687F1F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(6.62)</w:t>
            </w:r>
          </w:p>
        </w:tc>
        <w:tc>
          <w:tcPr>
            <w:tcW w:w="1170" w:type="dxa"/>
            <w:tcBorders>
              <w:right w:val="single" w:sz="4" w:space="0" w:color="auto"/>
            </w:tcBorders>
            <w:vAlign w:val="center"/>
          </w:tcPr>
          <w:p w14:paraId="7859337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0.00</w:t>
            </w:r>
          </w:p>
          <w:p w14:paraId="11184DAD" w14:textId="77777777" w:rsidR="00EE2800" w:rsidRPr="0098174C" w:rsidRDefault="005471DD" w:rsidP="00EE2800">
            <w:pPr>
              <w:rPr>
                <w:rFonts w:ascii="Times New Roman" w:hAnsi="Times New Roman" w:cs="Times New Roman"/>
                <w:sz w:val="18"/>
                <w:szCs w:val="18"/>
              </w:rPr>
            </w:pPr>
            <w:r>
              <w:rPr>
                <w:rFonts w:ascii="Times New Roman" w:hAnsi="Times New Roman" w:cs="Times New Roman"/>
                <w:sz w:val="18"/>
                <w:szCs w:val="18"/>
              </w:rPr>
              <w:t>(0.00</w:t>
            </w:r>
            <w:r w:rsidR="00EE2800">
              <w:rPr>
                <w:rFonts w:ascii="Times New Roman" w:hAnsi="Times New Roman" w:cs="Times New Roman"/>
                <w:sz w:val="18"/>
                <w:szCs w:val="18"/>
              </w:rPr>
              <w:t>)</w:t>
            </w:r>
          </w:p>
        </w:tc>
        <w:tc>
          <w:tcPr>
            <w:tcW w:w="1260" w:type="dxa"/>
            <w:tcBorders>
              <w:left w:val="single" w:sz="4" w:space="0" w:color="auto"/>
              <w:right w:val="single" w:sz="4" w:space="0" w:color="auto"/>
            </w:tcBorders>
          </w:tcPr>
          <w:p w14:paraId="6C68999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6.33</w:t>
            </w:r>
          </w:p>
          <w:p w14:paraId="03DA565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(14.57)</w:t>
            </w:r>
          </w:p>
        </w:tc>
        <w:tc>
          <w:tcPr>
            <w:tcW w:w="810" w:type="dxa"/>
            <w:tcBorders>
              <w:left w:val="single" w:sz="4" w:space="0" w:color="auto"/>
              <w:right w:val="single" w:sz="4" w:space="0" w:color="auto"/>
            </w:tcBorders>
          </w:tcPr>
          <w:p w14:paraId="6A2DDDC1"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54.78</w:t>
            </w:r>
          </w:p>
        </w:tc>
        <w:tc>
          <w:tcPr>
            <w:tcW w:w="720" w:type="dxa"/>
            <w:tcBorders>
              <w:left w:val="single" w:sz="4" w:space="0" w:color="auto"/>
              <w:right w:val="single" w:sz="4" w:space="0" w:color="auto"/>
            </w:tcBorders>
          </w:tcPr>
          <w:p w14:paraId="7CA112C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3</w:t>
            </w:r>
          </w:p>
        </w:tc>
        <w:tc>
          <w:tcPr>
            <w:tcW w:w="1080" w:type="dxa"/>
            <w:gridSpan w:val="2"/>
            <w:tcBorders>
              <w:left w:val="single" w:sz="4" w:space="0" w:color="auto"/>
            </w:tcBorders>
          </w:tcPr>
          <w:p w14:paraId="4A5A11B7"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C6686F3"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14:paraId="0454009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8.13</w:t>
            </w:r>
          </w:p>
        </w:tc>
      </w:tr>
      <w:tr w:rsidR="00EE2800" w:rsidRPr="0098174C" w14:paraId="3DF757F4" w14:textId="77777777" w:rsidTr="00EE2800">
        <w:tc>
          <w:tcPr>
            <w:tcW w:w="1008" w:type="dxa"/>
          </w:tcPr>
          <w:p w14:paraId="12F5A154"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NDM1911</w:t>
            </w:r>
          </w:p>
        </w:tc>
        <w:tc>
          <w:tcPr>
            <w:tcW w:w="1080" w:type="dxa"/>
            <w:tcBorders>
              <w:right w:val="single" w:sz="4" w:space="0" w:color="auto"/>
            </w:tcBorders>
          </w:tcPr>
          <w:p w14:paraId="743ADD5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1.05</w:t>
            </w:r>
          </w:p>
          <w:p w14:paraId="1149696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(1.43)</w:t>
            </w:r>
          </w:p>
        </w:tc>
        <w:tc>
          <w:tcPr>
            <w:tcW w:w="900" w:type="dxa"/>
            <w:tcBorders>
              <w:left w:val="single" w:sz="4" w:space="0" w:color="auto"/>
            </w:tcBorders>
          </w:tcPr>
          <w:p w14:paraId="485D93B9"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48F8EAF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(17.44)</w:t>
            </w:r>
          </w:p>
        </w:tc>
        <w:tc>
          <w:tcPr>
            <w:tcW w:w="1170" w:type="dxa"/>
            <w:tcBorders>
              <w:right w:val="single" w:sz="4" w:space="0" w:color="auto"/>
            </w:tcBorders>
          </w:tcPr>
          <w:p w14:paraId="105BAA0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0.00</w:t>
            </w:r>
          </w:p>
          <w:p w14:paraId="27969846" w14:textId="77777777" w:rsidR="00EE2800" w:rsidRPr="0098174C" w:rsidRDefault="005471DD" w:rsidP="00EE2800">
            <w:pPr>
              <w:rPr>
                <w:rFonts w:ascii="Times New Roman" w:hAnsi="Times New Roman" w:cs="Times New Roman"/>
                <w:sz w:val="18"/>
                <w:szCs w:val="18"/>
              </w:rPr>
            </w:pPr>
            <w:r>
              <w:rPr>
                <w:rFonts w:ascii="Times New Roman" w:hAnsi="Times New Roman" w:cs="Times New Roman"/>
                <w:sz w:val="18"/>
                <w:szCs w:val="18"/>
              </w:rPr>
              <w:t>(0.00</w:t>
            </w:r>
            <w:r w:rsidR="00EE2800">
              <w:rPr>
                <w:rFonts w:ascii="Times New Roman" w:hAnsi="Times New Roman" w:cs="Times New Roman"/>
                <w:sz w:val="18"/>
                <w:szCs w:val="18"/>
              </w:rPr>
              <w:t>)</w:t>
            </w:r>
          </w:p>
        </w:tc>
        <w:tc>
          <w:tcPr>
            <w:tcW w:w="1170" w:type="dxa"/>
            <w:tcBorders>
              <w:right w:val="single" w:sz="4" w:space="0" w:color="auto"/>
            </w:tcBorders>
            <w:vAlign w:val="center"/>
          </w:tcPr>
          <w:p w14:paraId="575C851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w:t>
            </w:r>
          </w:p>
          <w:p w14:paraId="136A2D5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(5.74)</w:t>
            </w:r>
          </w:p>
        </w:tc>
        <w:tc>
          <w:tcPr>
            <w:tcW w:w="1260" w:type="dxa"/>
            <w:tcBorders>
              <w:left w:val="single" w:sz="4" w:space="0" w:color="auto"/>
              <w:right w:val="single" w:sz="4" w:space="0" w:color="auto"/>
            </w:tcBorders>
          </w:tcPr>
          <w:p w14:paraId="6B59B9E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10.00</w:t>
            </w:r>
          </w:p>
          <w:p w14:paraId="6C3E545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(18.35)</w:t>
            </w:r>
          </w:p>
        </w:tc>
        <w:tc>
          <w:tcPr>
            <w:tcW w:w="810" w:type="dxa"/>
            <w:tcBorders>
              <w:left w:val="single" w:sz="4" w:space="0" w:color="auto"/>
              <w:right w:val="single" w:sz="4" w:space="0" w:color="auto"/>
            </w:tcBorders>
          </w:tcPr>
          <w:p w14:paraId="2E379ED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58.57</w:t>
            </w:r>
          </w:p>
        </w:tc>
        <w:tc>
          <w:tcPr>
            <w:tcW w:w="720" w:type="dxa"/>
            <w:tcBorders>
              <w:left w:val="single" w:sz="4" w:space="0" w:color="auto"/>
              <w:right w:val="single" w:sz="4" w:space="0" w:color="auto"/>
            </w:tcBorders>
          </w:tcPr>
          <w:p w14:paraId="26D5B8AF"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701AE0D9"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230C56A"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14:paraId="34125298"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8.8</w:t>
            </w:r>
            <w:r w:rsidRPr="0098174C">
              <w:rPr>
                <w:rFonts w:ascii="Times New Roman" w:hAnsi="Times New Roman" w:cs="Times New Roman"/>
                <w:sz w:val="18"/>
                <w:szCs w:val="18"/>
              </w:rPr>
              <w:t>5</w:t>
            </w:r>
          </w:p>
        </w:tc>
      </w:tr>
      <w:tr w:rsidR="00EE2800" w:rsidRPr="0098174C" w14:paraId="543975E7" w14:textId="77777777" w:rsidTr="00EE2800">
        <w:tc>
          <w:tcPr>
            <w:tcW w:w="1008" w:type="dxa"/>
          </w:tcPr>
          <w:p w14:paraId="54F5F119"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NDM1712</w:t>
            </w:r>
          </w:p>
        </w:tc>
        <w:tc>
          <w:tcPr>
            <w:tcW w:w="1080" w:type="dxa"/>
            <w:tcBorders>
              <w:right w:val="single" w:sz="4" w:space="0" w:color="auto"/>
            </w:tcBorders>
          </w:tcPr>
          <w:p w14:paraId="7A2F3487"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1.31</w:t>
            </w:r>
          </w:p>
          <w:p w14:paraId="7FFF272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(1.49)</w:t>
            </w:r>
          </w:p>
        </w:tc>
        <w:tc>
          <w:tcPr>
            <w:tcW w:w="900" w:type="dxa"/>
            <w:tcBorders>
              <w:left w:val="single" w:sz="4" w:space="0" w:color="auto"/>
            </w:tcBorders>
          </w:tcPr>
          <w:p w14:paraId="7A8F37EC"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6</w:t>
            </w:r>
            <w:r w:rsidRPr="0098174C">
              <w:rPr>
                <w:rFonts w:ascii="Times New Roman" w:hAnsi="Times New Roman" w:cs="Times New Roman"/>
                <w:sz w:val="18"/>
                <w:szCs w:val="18"/>
              </w:rPr>
              <w:t>.00</w:t>
            </w:r>
          </w:p>
          <w:p w14:paraId="636150B1"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(14.17)</w:t>
            </w:r>
          </w:p>
        </w:tc>
        <w:tc>
          <w:tcPr>
            <w:tcW w:w="1170" w:type="dxa"/>
            <w:tcBorders>
              <w:right w:val="single" w:sz="4" w:space="0" w:color="auto"/>
            </w:tcBorders>
          </w:tcPr>
          <w:p w14:paraId="27618F29"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3</w:t>
            </w:r>
            <w:r w:rsidRPr="0098174C">
              <w:rPr>
                <w:rFonts w:ascii="Times New Roman" w:hAnsi="Times New Roman" w:cs="Times New Roman"/>
                <w:sz w:val="18"/>
                <w:szCs w:val="18"/>
              </w:rPr>
              <w:t>.00</w:t>
            </w:r>
          </w:p>
          <w:p w14:paraId="64BDF13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(9.97)</w:t>
            </w:r>
          </w:p>
        </w:tc>
        <w:tc>
          <w:tcPr>
            <w:tcW w:w="1170" w:type="dxa"/>
            <w:tcBorders>
              <w:right w:val="single" w:sz="4" w:space="0" w:color="auto"/>
            </w:tcBorders>
            <w:vAlign w:val="center"/>
          </w:tcPr>
          <w:p w14:paraId="65DB6BD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1.33</w:t>
            </w:r>
          </w:p>
          <w:p w14:paraId="2DC6404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(6.62)</w:t>
            </w:r>
          </w:p>
        </w:tc>
        <w:tc>
          <w:tcPr>
            <w:tcW w:w="1260" w:type="dxa"/>
            <w:tcBorders>
              <w:left w:val="single" w:sz="4" w:space="0" w:color="auto"/>
              <w:right w:val="single" w:sz="4" w:space="0" w:color="auto"/>
            </w:tcBorders>
          </w:tcPr>
          <w:p w14:paraId="299BA2D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10.33</w:t>
            </w:r>
          </w:p>
          <w:p w14:paraId="52C3699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(18.74)</w:t>
            </w:r>
          </w:p>
        </w:tc>
        <w:tc>
          <w:tcPr>
            <w:tcW w:w="810" w:type="dxa"/>
            <w:tcBorders>
              <w:left w:val="single" w:sz="4" w:space="0" w:color="auto"/>
              <w:right w:val="single" w:sz="4" w:space="0" w:color="auto"/>
            </w:tcBorders>
          </w:tcPr>
          <w:p w14:paraId="2DB6FBB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26.21</w:t>
            </w:r>
          </w:p>
        </w:tc>
        <w:tc>
          <w:tcPr>
            <w:tcW w:w="720" w:type="dxa"/>
            <w:tcBorders>
              <w:left w:val="single" w:sz="4" w:space="0" w:color="auto"/>
              <w:right w:val="single" w:sz="4" w:space="0" w:color="auto"/>
            </w:tcBorders>
          </w:tcPr>
          <w:p w14:paraId="5FE3228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7B04B5E"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31482313"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14:paraId="3776662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8.16</w:t>
            </w:r>
          </w:p>
        </w:tc>
      </w:tr>
      <w:tr w:rsidR="00EE2800" w:rsidRPr="0098174C" w14:paraId="5095492E" w14:textId="77777777" w:rsidTr="00EE2800">
        <w:tc>
          <w:tcPr>
            <w:tcW w:w="1008" w:type="dxa"/>
          </w:tcPr>
          <w:p w14:paraId="3B6CFE4D" w14:textId="77777777" w:rsidR="00EE2800" w:rsidRPr="0098174C"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IPM406</w:t>
            </w:r>
          </w:p>
        </w:tc>
        <w:tc>
          <w:tcPr>
            <w:tcW w:w="1080" w:type="dxa"/>
            <w:tcBorders>
              <w:right w:val="single" w:sz="4" w:space="0" w:color="auto"/>
            </w:tcBorders>
          </w:tcPr>
          <w:p w14:paraId="5F64B29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1.01</w:t>
            </w:r>
          </w:p>
          <w:p w14:paraId="3523B31B"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(1.42)</w:t>
            </w:r>
          </w:p>
        </w:tc>
        <w:tc>
          <w:tcPr>
            <w:tcW w:w="900" w:type="dxa"/>
            <w:tcBorders>
              <w:left w:val="single" w:sz="4" w:space="0" w:color="auto"/>
            </w:tcBorders>
          </w:tcPr>
          <w:p w14:paraId="359AD665"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6.33</w:t>
            </w:r>
          </w:p>
          <w:p w14:paraId="101FB464"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(14.57)</w:t>
            </w:r>
          </w:p>
        </w:tc>
        <w:tc>
          <w:tcPr>
            <w:tcW w:w="1170" w:type="dxa"/>
            <w:tcBorders>
              <w:right w:val="single" w:sz="4" w:space="0" w:color="auto"/>
            </w:tcBorders>
          </w:tcPr>
          <w:p w14:paraId="2B580FA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6C5E7E9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170" w:type="dxa"/>
            <w:tcBorders>
              <w:right w:val="single" w:sz="4" w:space="0" w:color="auto"/>
            </w:tcBorders>
            <w:vAlign w:val="center"/>
          </w:tcPr>
          <w:p w14:paraId="002C6FA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0.67</w:t>
            </w:r>
          </w:p>
          <w:p w14:paraId="43C3539F"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(4.69)</w:t>
            </w:r>
          </w:p>
        </w:tc>
        <w:tc>
          <w:tcPr>
            <w:tcW w:w="1260" w:type="dxa"/>
            <w:tcBorders>
              <w:left w:val="single" w:sz="4" w:space="0" w:color="auto"/>
              <w:right w:val="single" w:sz="4" w:space="0" w:color="auto"/>
            </w:tcBorders>
          </w:tcPr>
          <w:p w14:paraId="376BD654"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8.67</w:t>
            </w:r>
          </w:p>
          <w:p w14:paraId="3F0A150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(16.84)</w:t>
            </w:r>
          </w:p>
        </w:tc>
        <w:tc>
          <w:tcPr>
            <w:tcW w:w="810" w:type="dxa"/>
            <w:tcBorders>
              <w:left w:val="single" w:sz="4" w:space="0" w:color="auto"/>
              <w:right w:val="single" w:sz="4" w:space="0" w:color="auto"/>
            </w:tcBorders>
          </w:tcPr>
          <w:p w14:paraId="00D59672"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38.07</w:t>
            </w:r>
          </w:p>
        </w:tc>
        <w:tc>
          <w:tcPr>
            <w:tcW w:w="720" w:type="dxa"/>
            <w:tcBorders>
              <w:left w:val="single" w:sz="4" w:space="0" w:color="auto"/>
              <w:right w:val="single" w:sz="4" w:space="0" w:color="auto"/>
            </w:tcBorders>
          </w:tcPr>
          <w:p w14:paraId="1CF95248"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23D656D8"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70CE74C5"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R</w:t>
            </w:r>
            <w:r>
              <w:rPr>
                <w:rFonts w:ascii="Times New Roman" w:hAnsi="Times New Roman" w:cs="Times New Roman"/>
                <w:sz w:val="18"/>
                <w:szCs w:val="18"/>
              </w:rPr>
              <w:t>esistence</w:t>
            </w:r>
          </w:p>
        </w:tc>
        <w:tc>
          <w:tcPr>
            <w:tcW w:w="810" w:type="dxa"/>
            <w:tcBorders>
              <w:left w:val="single" w:sz="4" w:space="0" w:color="auto"/>
            </w:tcBorders>
          </w:tcPr>
          <w:p w14:paraId="3B62990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8.23</w:t>
            </w:r>
          </w:p>
        </w:tc>
      </w:tr>
      <w:tr w:rsidR="00EE2800" w:rsidRPr="0098174C" w14:paraId="145742B8" w14:textId="77777777" w:rsidTr="00EE2800">
        <w:tc>
          <w:tcPr>
            <w:tcW w:w="1008" w:type="dxa"/>
          </w:tcPr>
          <w:p w14:paraId="0A2546ED"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Shweta</w:t>
            </w:r>
          </w:p>
        </w:tc>
        <w:tc>
          <w:tcPr>
            <w:tcW w:w="1080" w:type="dxa"/>
            <w:tcBorders>
              <w:right w:val="single" w:sz="4" w:space="0" w:color="auto"/>
            </w:tcBorders>
          </w:tcPr>
          <w:p w14:paraId="531EA413"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1.76</w:t>
            </w:r>
          </w:p>
          <w:p w14:paraId="59894CA9"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(1.66)</w:t>
            </w:r>
          </w:p>
        </w:tc>
        <w:tc>
          <w:tcPr>
            <w:tcW w:w="900" w:type="dxa"/>
            <w:tcBorders>
              <w:left w:val="single" w:sz="4" w:space="0" w:color="auto"/>
            </w:tcBorders>
          </w:tcPr>
          <w:p w14:paraId="034ECE7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4.00</w:t>
            </w:r>
          </w:p>
          <w:p w14:paraId="01540B6C"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(11.53)</w:t>
            </w:r>
          </w:p>
        </w:tc>
        <w:tc>
          <w:tcPr>
            <w:tcW w:w="1170" w:type="dxa"/>
            <w:tcBorders>
              <w:right w:val="single" w:sz="4" w:space="0" w:color="auto"/>
            </w:tcBorders>
          </w:tcPr>
          <w:p w14:paraId="1046CD56"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5.33</w:t>
            </w:r>
          </w:p>
          <w:p w14:paraId="07400EF7"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(13.20)</w:t>
            </w:r>
          </w:p>
        </w:tc>
        <w:tc>
          <w:tcPr>
            <w:tcW w:w="1170" w:type="dxa"/>
            <w:tcBorders>
              <w:right w:val="single" w:sz="4" w:space="0" w:color="auto"/>
            </w:tcBorders>
            <w:vAlign w:val="center"/>
          </w:tcPr>
          <w:p w14:paraId="3F8ADF5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4DA624A9"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(7.94)</w:t>
            </w:r>
          </w:p>
        </w:tc>
        <w:tc>
          <w:tcPr>
            <w:tcW w:w="1260" w:type="dxa"/>
            <w:tcBorders>
              <w:left w:val="single" w:sz="4" w:space="0" w:color="auto"/>
              <w:right w:val="single" w:sz="4" w:space="0" w:color="auto"/>
            </w:tcBorders>
          </w:tcPr>
          <w:p w14:paraId="79D94B92"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11.33</w:t>
            </w:r>
          </w:p>
          <w:p w14:paraId="20351A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(19.66)</w:t>
            </w:r>
          </w:p>
        </w:tc>
        <w:tc>
          <w:tcPr>
            <w:tcW w:w="810" w:type="dxa"/>
            <w:tcBorders>
              <w:left w:val="single" w:sz="4" w:space="0" w:color="auto"/>
              <w:right w:val="single" w:sz="4" w:space="0" w:color="auto"/>
            </w:tcBorders>
          </w:tcPr>
          <w:p w14:paraId="304B25E5"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19.07</w:t>
            </w:r>
          </w:p>
        </w:tc>
        <w:tc>
          <w:tcPr>
            <w:tcW w:w="720" w:type="dxa"/>
            <w:tcBorders>
              <w:left w:val="single" w:sz="4" w:space="0" w:color="auto"/>
              <w:right w:val="single" w:sz="4" w:space="0" w:color="auto"/>
            </w:tcBorders>
          </w:tcPr>
          <w:p w14:paraId="4DF99DC1"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4</w:t>
            </w:r>
          </w:p>
        </w:tc>
        <w:tc>
          <w:tcPr>
            <w:tcW w:w="1080" w:type="dxa"/>
            <w:gridSpan w:val="2"/>
            <w:tcBorders>
              <w:left w:val="single" w:sz="4" w:space="0" w:color="auto"/>
            </w:tcBorders>
          </w:tcPr>
          <w:p w14:paraId="7C25CD9A"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514D7AA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2466BC6C"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7.16</w:t>
            </w:r>
          </w:p>
        </w:tc>
      </w:tr>
      <w:tr w:rsidR="00EE2800" w:rsidRPr="0098174C" w14:paraId="2D0689CD" w14:textId="77777777" w:rsidTr="00EE2800">
        <w:tc>
          <w:tcPr>
            <w:tcW w:w="1008" w:type="dxa"/>
          </w:tcPr>
          <w:p w14:paraId="72A74B42"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K851</w:t>
            </w:r>
          </w:p>
        </w:tc>
        <w:tc>
          <w:tcPr>
            <w:tcW w:w="1080" w:type="dxa"/>
            <w:tcBorders>
              <w:right w:val="single" w:sz="4" w:space="0" w:color="auto"/>
            </w:tcBorders>
          </w:tcPr>
          <w:p w14:paraId="16FF0895"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2.00</w:t>
            </w:r>
          </w:p>
          <w:p w14:paraId="50F8FB4B"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(1.73)</w:t>
            </w:r>
          </w:p>
        </w:tc>
        <w:tc>
          <w:tcPr>
            <w:tcW w:w="900" w:type="dxa"/>
            <w:tcBorders>
              <w:left w:val="single" w:sz="4" w:space="0" w:color="auto"/>
            </w:tcBorders>
          </w:tcPr>
          <w:p w14:paraId="7ACD4ACD"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9.00</w:t>
            </w:r>
          </w:p>
          <w:p w14:paraId="30BBA38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(17.45)</w:t>
            </w:r>
          </w:p>
        </w:tc>
        <w:tc>
          <w:tcPr>
            <w:tcW w:w="1170" w:type="dxa"/>
            <w:tcBorders>
              <w:right w:val="single" w:sz="4" w:space="0" w:color="auto"/>
            </w:tcBorders>
          </w:tcPr>
          <w:p w14:paraId="297CE156"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5.67</w:t>
            </w:r>
          </w:p>
          <w:p w14:paraId="36DD66A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(13.59)</w:t>
            </w:r>
          </w:p>
        </w:tc>
        <w:tc>
          <w:tcPr>
            <w:tcW w:w="1170" w:type="dxa"/>
            <w:tcBorders>
              <w:right w:val="single" w:sz="4" w:space="0" w:color="auto"/>
            </w:tcBorders>
            <w:vAlign w:val="center"/>
          </w:tcPr>
          <w:p w14:paraId="66B8CACB"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5A48C6AE"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(9.87)</w:t>
            </w:r>
          </w:p>
        </w:tc>
        <w:tc>
          <w:tcPr>
            <w:tcW w:w="1260" w:type="dxa"/>
            <w:tcBorders>
              <w:left w:val="single" w:sz="4" w:space="0" w:color="auto"/>
              <w:right w:val="single" w:sz="4" w:space="0" w:color="auto"/>
            </w:tcBorders>
          </w:tcPr>
          <w:p w14:paraId="34FAE17F"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17.67</w:t>
            </w:r>
          </w:p>
          <w:p w14:paraId="17A98846"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(24.60)</w:t>
            </w:r>
          </w:p>
        </w:tc>
        <w:tc>
          <w:tcPr>
            <w:tcW w:w="810" w:type="dxa"/>
            <w:tcBorders>
              <w:left w:val="single" w:sz="4" w:space="0" w:color="auto"/>
              <w:right w:val="single" w:sz="4" w:space="0" w:color="auto"/>
            </w:tcBorders>
          </w:tcPr>
          <w:p w14:paraId="5DDDB5AD"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-26.21</w:t>
            </w:r>
          </w:p>
        </w:tc>
        <w:tc>
          <w:tcPr>
            <w:tcW w:w="720" w:type="dxa"/>
            <w:tcBorders>
              <w:left w:val="single" w:sz="4" w:space="0" w:color="auto"/>
              <w:right w:val="single" w:sz="4" w:space="0" w:color="auto"/>
            </w:tcBorders>
          </w:tcPr>
          <w:p w14:paraId="1D8F9C4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w:t>
            </w:r>
          </w:p>
        </w:tc>
        <w:tc>
          <w:tcPr>
            <w:tcW w:w="1080" w:type="dxa"/>
            <w:gridSpan w:val="2"/>
            <w:tcBorders>
              <w:left w:val="single" w:sz="4" w:space="0" w:color="auto"/>
            </w:tcBorders>
          </w:tcPr>
          <w:p w14:paraId="296BB90C"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24A6C5FF"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5.71</w:t>
            </w:r>
          </w:p>
        </w:tc>
      </w:tr>
      <w:tr w:rsidR="00EE2800" w:rsidRPr="0098174C" w14:paraId="1F94A53C" w14:textId="77777777" w:rsidTr="00EE2800">
        <w:tc>
          <w:tcPr>
            <w:tcW w:w="1008" w:type="dxa"/>
          </w:tcPr>
          <w:p w14:paraId="6EE13FDB"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PDM 139</w:t>
            </w:r>
          </w:p>
        </w:tc>
        <w:tc>
          <w:tcPr>
            <w:tcW w:w="1080" w:type="dxa"/>
            <w:tcBorders>
              <w:right w:val="single" w:sz="4" w:space="0" w:color="auto"/>
            </w:tcBorders>
          </w:tcPr>
          <w:p w14:paraId="525BB236"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0.79</w:t>
            </w:r>
          </w:p>
          <w:p w14:paraId="22D0B2FC"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(1.34)</w:t>
            </w:r>
          </w:p>
        </w:tc>
        <w:tc>
          <w:tcPr>
            <w:tcW w:w="900" w:type="dxa"/>
            <w:tcBorders>
              <w:left w:val="single" w:sz="4" w:space="0" w:color="auto"/>
            </w:tcBorders>
          </w:tcPr>
          <w:p w14:paraId="3B6F409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5.00</w:t>
            </w:r>
          </w:p>
          <w:p w14:paraId="360CDE6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(12.91)</w:t>
            </w:r>
          </w:p>
        </w:tc>
        <w:tc>
          <w:tcPr>
            <w:tcW w:w="1170" w:type="dxa"/>
            <w:tcBorders>
              <w:right w:val="single" w:sz="4" w:space="0" w:color="auto"/>
            </w:tcBorders>
          </w:tcPr>
          <w:p w14:paraId="26BD0C8E"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3.67</w:t>
            </w:r>
          </w:p>
          <w:p w14:paraId="3D97761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(10.78)</w:t>
            </w:r>
          </w:p>
        </w:tc>
        <w:tc>
          <w:tcPr>
            <w:tcW w:w="1170" w:type="dxa"/>
            <w:tcBorders>
              <w:right w:val="single" w:sz="4" w:space="0" w:color="auto"/>
            </w:tcBorders>
            <w:vAlign w:val="center"/>
          </w:tcPr>
          <w:p w14:paraId="7699DCF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2.00</w:t>
            </w:r>
          </w:p>
          <w:p w14:paraId="07BDF72D"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(7.96)</w:t>
            </w:r>
          </w:p>
        </w:tc>
        <w:tc>
          <w:tcPr>
            <w:tcW w:w="1260" w:type="dxa"/>
            <w:tcBorders>
              <w:left w:val="single" w:sz="4" w:space="0" w:color="auto"/>
              <w:right w:val="single" w:sz="4" w:space="0" w:color="auto"/>
            </w:tcBorders>
          </w:tcPr>
          <w:p w14:paraId="1DC022EF"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10.62</w:t>
            </w:r>
          </w:p>
          <w:p w14:paraId="6F08FD65"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(19.01)</w:t>
            </w:r>
          </w:p>
        </w:tc>
        <w:tc>
          <w:tcPr>
            <w:tcW w:w="810" w:type="dxa"/>
            <w:tcBorders>
              <w:left w:val="single" w:sz="4" w:space="0" w:color="auto"/>
              <w:right w:val="single" w:sz="4" w:space="0" w:color="auto"/>
            </w:tcBorders>
          </w:tcPr>
          <w:p w14:paraId="46EDEBF9"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24.14</w:t>
            </w:r>
          </w:p>
        </w:tc>
        <w:tc>
          <w:tcPr>
            <w:tcW w:w="720" w:type="dxa"/>
            <w:tcBorders>
              <w:left w:val="single" w:sz="4" w:space="0" w:color="auto"/>
              <w:right w:val="single" w:sz="4" w:space="0" w:color="auto"/>
            </w:tcBorders>
          </w:tcPr>
          <w:p w14:paraId="30829908"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6</w:t>
            </w:r>
          </w:p>
        </w:tc>
        <w:tc>
          <w:tcPr>
            <w:tcW w:w="1080" w:type="dxa"/>
            <w:gridSpan w:val="2"/>
            <w:tcBorders>
              <w:left w:val="single" w:sz="4" w:space="0" w:color="auto"/>
            </w:tcBorders>
          </w:tcPr>
          <w:p w14:paraId="1D359F20" w14:textId="77777777" w:rsidR="00EE2800"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M</w:t>
            </w:r>
            <w:r>
              <w:rPr>
                <w:rFonts w:ascii="Times New Roman" w:hAnsi="Times New Roman" w:cs="Times New Roman"/>
                <w:sz w:val="18"/>
                <w:szCs w:val="18"/>
              </w:rPr>
              <w:t>edium</w:t>
            </w:r>
          </w:p>
          <w:p w14:paraId="2D265296"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S</w:t>
            </w:r>
            <w:r>
              <w:rPr>
                <w:rFonts w:ascii="Times New Roman" w:hAnsi="Times New Roman" w:cs="Times New Roman"/>
                <w:sz w:val="18"/>
                <w:szCs w:val="18"/>
              </w:rPr>
              <w:t>usceptible</w:t>
            </w:r>
          </w:p>
        </w:tc>
        <w:tc>
          <w:tcPr>
            <w:tcW w:w="810" w:type="dxa"/>
            <w:tcBorders>
              <w:left w:val="single" w:sz="4" w:space="0" w:color="auto"/>
            </w:tcBorders>
          </w:tcPr>
          <w:p w14:paraId="323B14AB"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7.12</w:t>
            </w:r>
          </w:p>
        </w:tc>
      </w:tr>
      <w:tr w:rsidR="00EE2800" w:rsidRPr="0098174C" w14:paraId="031141A4" w14:textId="77777777" w:rsidTr="00EE2800">
        <w:tc>
          <w:tcPr>
            <w:tcW w:w="1008" w:type="dxa"/>
          </w:tcPr>
          <w:p w14:paraId="2493C2B8"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KM2342( Check)</w:t>
            </w:r>
          </w:p>
        </w:tc>
        <w:tc>
          <w:tcPr>
            <w:tcW w:w="1080" w:type="dxa"/>
            <w:tcBorders>
              <w:right w:val="single" w:sz="4" w:space="0" w:color="auto"/>
            </w:tcBorders>
          </w:tcPr>
          <w:p w14:paraId="53A1D11A"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1.12</w:t>
            </w:r>
          </w:p>
          <w:p w14:paraId="01DFBE7F" w14:textId="77777777" w:rsidR="00EE2800" w:rsidRPr="00506FE1" w:rsidRDefault="00EE2800" w:rsidP="00EE2800">
            <w:pPr>
              <w:rPr>
                <w:rFonts w:ascii="Times New Roman" w:hAnsi="Times New Roman" w:cs="Times New Roman"/>
                <w:sz w:val="18"/>
                <w:szCs w:val="18"/>
              </w:rPr>
            </w:pPr>
            <w:r w:rsidRPr="00506FE1">
              <w:rPr>
                <w:rFonts w:ascii="Times New Roman" w:hAnsi="Times New Roman" w:cs="Times New Roman"/>
                <w:sz w:val="18"/>
                <w:szCs w:val="18"/>
              </w:rPr>
              <w:t>(1.46)</w:t>
            </w:r>
          </w:p>
        </w:tc>
        <w:tc>
          <w:tcPr>
            <w:tcW w:w="900" w:type="dxa"/>
            <w:tcBorders>
              <w:right w:val="single" w:sz="4" w:space="0" w:color="auto"/>
            </w:tcBorders>
          </w:tcPr>
          <w:p w14:paraId="7F9BBEC3"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9.00</w:t>
            </w:r>
          </w:p>
          <w:p w14:paraId="14F23AA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(17.78)</w:t>
            </w:r>
          </w:p>
        </w:tc>
        <w:tc>
          <w:tcPr>
            <w:tcW w:w="1170" w:type="dxa"/>
            <w:tcBorders>
              <w:left w:val="single" w:sz="4" w:space="0" w:color="auto"/>
              <w:right w:val="single" w:sz="4" w:space="0" w:color="auto"/>
            </w:tcBorders>
          </w:tcPr>
          <w:p w14:paraId="2BBFD961"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3.00</w:t>
            </w:r>
          </w:p>
          <w:p w14:paraId="7A031C2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(9.87)</w:t>
            </w:r>
          </w:p>
        </w:tc>
        <w:tc>
          <w:tcPr>
            <w:tcW w:w="1170" w:type="dxa"/>
            <w:tcBorders>
              <w:right w:val="single" w:sz="4" w:space="0" w:color="auto"/>
            </w:tcBorders>
            <w:vAlign w:val="center"/>
          </w:tcPr>
          <w:p w14:paraId="645AF92D" w14:textId="77777777" w:rsidR="00EE2800" w:rsidRDefault="00EE2800" w:rsidP="00EE2800">
            <w:pPr>
              <w:rPr>
                <w:rFonts w:ascii="Times New Roman" w:hAnsi="Times New Roman" w:cs="Times New Roman"/>
                <w:sz w:val="18"/>
                <w:szCs w:val="18"/>
              </w:rPr>
            </w:pPr>
            <w:r>
              <w:rPr>
                <w:rFonts w:ascii="Times New Roman" w:hAnsi="Times New Roman" w:cs="Times New Roman"/>
                <w:sz w:val="18"/>
                <w:szCs w:val="18"/>
              </w:rPr>
              <w:t xml:space="preserve"> </w:t>
            </w:r>
            <w:r w:rsidRPr="0098174C">
              <w:rPr>
                <w:rFonts w:ascii="Times New Roman" w:hAnsi="Times New Roman" w:cs="Times New Roman"/>
                <w:sz w:val="18"/>
                <w:szCs w:val="18"/>
              </w:rPr>
              <w:t>2.00</w:t>
            </w:r>
          </w:p>
          <w:p w14:paraId="11160F70"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(8.13)</w:t>
            </w:r>
          </w:p>
        </w:tc>
        <w:tc>
          <w:tcPr>
            <w:tcW w:w="1260" w:type="dxa"/>
            <w:tcBorders>
              <w:left w:val="single" w:sz="4" w:space="0" w:color="auto"/>
              <w:bottom w:val="single" w:sz="4" w:space="0" w:color="auto"/>
              <w:right w:val="single" w:sz="4" w:space="0" w:color="auto"/>
            </w:tcBorders>
          </w:tcPr>
          <w:p w14:paraId="165AF83C" w14:textId="77777777" w:rsidR="00EE2800" w:rsidRDefault="00EE2800" w:rsidP="00EE2800">
            <w:pPr>
              <w:rPr>
                <w:rFonts w:ascii="Times New Roman" w:hAnsi="Times New Roman" w:cs="Times New Roman"/>
                <w:sz w:val="18"/>
                <w:szCs w:val="18"/>
              </w:rPr>
            </w:pPr>
            <w:r w:rsidRPr="0098174C">
              <w:rPr>
                <w:rFonts w:ascii="Times New Roman" w:hAnsi="Times New Roman" w:cs="Times New Roman"/>
                <w:sz w:val="18"/>
                <w:szCs w:val="18"/>
              </w:rPr>
              <w:t>14.00</w:t>
            </w:r>
          </w:p>
          <w:p w14:paraId="3AF1C048" w14:textId="77777777" w:rsidR="00EE2800" w:rsidRPr="0098174C" w:rsidRDefault="00EE2800" w:rsidP="00EE2800">
            <w:pPr>
              <w:rPr>
                <w:rFonts w:ascii="Times New Roman" w:hAnsi="Times New Roman" w:cs="Times New Roman"/>
                <w:sz w:val="18"/>
                <w:szCs w:val="18"/>
              </w:rPr>
            </w:pPr>
            <w:r>
              <w:rPr>
                <w:rFonts w:ascii="Times New Roman" w:hAnsi="Times New Roman" w:cs="Times New Roman"/>
                <w:sz w:val="18"/>
                <w:szCs w:val="18"/>
              </w:rPr>
              <w:t>(21.96)</w:t>
            </w:r>
          </w:p>
        </w:tc>
        <w:tc>
          <w:tcPr>
            <w:tcW w:w="2610" w:type="dxa"/>
            <w:gridSpan w:val="4"/>
            <w:tcBorders>
              <w:left w:val="single" w:sz="4" w:space="0" w:color="auto"/>
            </w:tcBorders>
          </w:tcPr>
          <w:p w14:paraId="676A639E" w14:textId="77777777" w:rsidR="00EE2800" w:rsidRPr="0098174C" w:rsidRDefault="00EE2800" w:rsidP="00EE2800">
            <w:pPr>
              <w:jc w:val="center"/>
              <w:rPr>
                <w:rFonts w:ascii="Times New Roman" w:hAnsi="Times New Roman" w:cs="Times New Roman"/>
                <w:sz w:val="18"/>
                <w:szCs w:val="18"/>
              </w:rPr>
            </w:pPr>
            <w:r>
              <w:rPr>
                <w:rFonts w:ascii="Times New Roman" w:hAnsi="Times New Roman" w:cs="Times New Roman"/>
                <w:sz w:val="18"/>
                <w:szCs w:val="18"/>
              </w:rPr>
              <w:t>susceptible</w:t>
            </w:r>
          </w:p>
        </w:tc>
        <w:tc>
          <w:tcPr>
            <w:tcW w:w="810" w:type="dxa"/>
            <w:tcBorders>
              <w:left w:val="single" w:sz="4" w:space="0" w:color="auto"/>
            </w:tcBorders>
          </w:tcPr>
          <w:p w14:paraId="777C9FF4" w14:textId="77777777" w:rsidR="00EE2800" w:rsidRPr="0098174C" w:rsidRDefault="00EE2800" w:rsidP="00EE2800">
            <w:pPr>
              <w:jc w:val="center"/>
              <w:rPr>
                <w:rFonts w:ascii="Times New Roman" w:hAnsi="Times New Roman" w:cs="Times New Roman"/>
                <w:sz w:val="18"/>
                <w:szCs w:val="18"/>
              </w:rPr>
            </w:pPr>
            <w:r w:rsidRPr="0098174C">
              <w:rPr>
                <w:rFonts w:ascii="Times New Roman" w:hAnsi="Times New Roman" w:cs="Times New Roman"/>
                <w:sz w:val="18"/>
                <w:szCs w:val="18"/>
              </w:rPr>
              <w:t>5.36</w:t>
            </w:r>
          </w:p>
        </w:tc>
      </w:tr>
      <w:tr w:rsidR="00EE2800" w:rsidRPr="00192295" w14:paraId="1CE54812" w14:textId="77777777" w:rsidTr="00EE2800">
        <w:tc>
          <w:tcPr>
            <w:tcW w:w="1008" w:type="dxa"/>
          </w:tcPr>
          <w:p w14:paraId="480FD691" w14:textId="77777777" w:rsidR="00EE2800" w:rsidRPr="00192295" w:rsidRDefault="00EE2800" w:rsidP="00EE2800">
            <w:pPr>
              <w:rPr>
                <w:rFonts w:ascii="Times New Roman" w:hAnsi="Times New Roman" w:cs="Times New Roman"/>
                <w:sz w:val="18"/>
                <w:szCs w:val="18"/>
              </w:rPr>
            </w:pPr>
            <w:r w:rsidRPr="00192295">
              <w:rPr>
                <w:rFonts w:ascii="Times New Roman" w:hAnsi="Times New Roman" w:cs="Times New Roman"/>
                <w:sz w:val="18"/>
                <w:szCs w:val="18"/>
              </w:rPr>
              <w:t>CD @5%</w:t>
            </w:r>
          </w:p>
        </w:tc>
        <w:tc>
          <w:tcPr>
            <w:tcW w:w="1080" w:type="dxa"/>
            <w:tcBorders>
              <w:right w:val="single" w:sz="4" w:space="0" w:color="auto"/>
            </w:tcBorders>
          </w:tcPr>
          <w:p w14:paraId="22A7560A" w14:textId="77777777" w:rsidR="00EE2800" w:rsidRPr="00192295" w:rsidRDefault="00EE2800" w:rsidP="00EE2800">
            <w:pPr>
              <w:rPr>
                <w:rFonts w:ascii="Times New Roman" w:hAnsi="Times New Roman" w:cs="Times New Roman"/>
                <w:sz w:val="20"/>
                <w:szCs w:val="20"/>
              </w:rPr>
            </w:pPr>
            <w:r w:rsidRPr="00192295">
              <w:rPr>
                <w:rFonts w:ascii="Times New Roman" w:hAnsi="Times New Roman" w:cs="Times New Roman"/>
                <w:sz w:val="20"/>
                <w:szCs w:val="20"/>
              </w:rPr>
              <w:t>0.28</w:t>
            </w:r>
          </w:p>
        </w:tc>
        <w:tc>
          <w:tcPr>
            <w:tcW w:w="900" w:type="dxa"/>
            <w:tcBorders>
              <w:right w:val="single" w:sz="4" w:space="0" w:color="auto"/>
            </w:tcBorders>
            <w:vAlign w:val="bottom"/>
          </w:tcPr>
          <w:p w14:paraId="089C948E"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3.42</w:t>
            </w:r>
          </w:p>
        </w:tc>
        <w:tc>
          <w:tcPr>
            <w:tcW w:w="1170" w:type="dxa"/>
            <w:tcBorders>
              <w:left w:val="single" w:sz="4" w:space="0" w:color="auto"/>
              <w:right w:val="single" w:sz="4" w:space="0" w:color="auto"/>
            </w:tcBorders>
            <w:vAlign w:val="bottom"/>
          </w:tcPr>
          <w:p w14:paraId="79FBB3AB"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2.52</w:t>
            </w:r>
          </w:p>
        </w:tc>
        <w:tc>
          <w:tcPr>
            <w:tcW w:w="1170" w:type="dxa"/>
            <w:tcBorders>
              <w:right w:val="single" w:sz="4" w:space="0" w:color="auto"/>
            </w:tcBorders>
            <w:vAlign w:val="bottom"/>
          </w:tcPr>
          <w:p w14:paraId="4828AE24"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2.33</w:t>
            </w:r>
          </w:p>
        </w:tc>
        <w:tc>
          <w:tcPr>
            <w:tcW w:w="1260" w:type="dxa"/>
            <w:tcBorders>
              <w:top w:val="single" w:sz="4" w:space="0" w:color="auto"/>
              <w:bottom w:val="single" w:sz="4" w:space="0" w:color="auto"/>
              <w:right w:val="single" w:sz="4" w:space="0" w:color="auto"/>
            </w:tcBorders>
            <w:vAlign w:val="bottom"/>
          </w:tcPr>
          <w:p w14:paraId="5BAD8134"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3.11</w:t>
            </w:r>
          </w:p>
        </w:tc>
        <w:tc>
          <w:tcPr>
            <w:tcW w:w="1782" w:type="dxa"/>
            <w:gridSpan w:val="3"/>
            <w:tcBorders>
              <w:top w:val="single" w:sz="4" w:space="0" w:color="auto"/>
              <w:left w:val="single" w:sz="4" w:space="0" w:color="auto"/>
              <w:bottom w:val="single" w:sz="4" w:space="0" w:color="auto"/>
            </w:tcBorders>
          </w:tcPr>
          <w:p w14:paraId="2A4297D6" w14:textId="77777777" w:rsidR="00EE2800" w:rsidRPr="00192295" w:rsidRDefault="00EE2800" w:rsidP="00EE2800">
            <w:pPr>
              <w:rPr>
                <w:rFonts w:ascii="Times New Roman" w:hAnsi="Times New Roman" w:cs="Times New Roman"/>
                <w:sz w:val="18"/>
                <w:szCs w:val="18"/>
              </w:rPr>
            </w:pPr>
          </w:p>
        </w:tc>
        <w:tc>
          <w:tcPr>
            <w:tcW w:w="828" w:type="dxa"/>
            <w:tcBorders>
              <w:right w:val="single" w:sz="4" w:space="0" w:color="auto"/>
            </w:tcBorders>
          </w:tcPr>
          <w:p w14:paraId="57C7AE74" w14:textId="77777777" w:rsidR="00EE2800" w:rsidRPr="00192295" w:rsidRDefault="00EE2800" w:rsidP="00EE2800">
            <w:pPr>
              <w:jc w:val="right"/>
              <w:rPr>
                <w:rFonts w:ascii="Times New Roman" w:hAnsi="Times New Roman" w:cs="Times New Roman"/>
                <w:color w:val="000000"/>
                <w:sz w:val="18"/>
                <w:szCs w:val="18"/>
              </w:rPr>
            </w:pPr>
          </w:p>
        </w:tc>
        <w:tc>
          <w:tcPr>
            <w:tcW w:w="810" w:type="dxa"/>
            <w:tcBorders>
              <w:right w:val="single" w:sz="4" w:space="0" w:color="auto"/>
            </w:tcBorders>
          </w:tcPr>
          <w:p w14:paraId="227C7D72" w14:textId="77777777" w:rsidR="00EE2800" w:rsidRPr="00192295" w:rsidRDefault="00EE2800" w:rsidP="00EE2800">
            <w:pPr>
              <w:jc w:val="right"/>
              <w:rPr>
                <w:rFonts w:ascii="Times New Roman" w:hAnsi="Times New Roman" w:cs="Times New Roman"/>
                <w:color w:val="000000"/>
                <w:sz w:val="18"/>
                <w:szCs w:val="18"/>
              </w:rPr>
            </w:pPr>
          </w:p>
        </w:tc>
      </w:tr>
      <w:tr w:rsidR="00EE2800" w:rsidRPr="00192295" w14:paraId="370B6760" w14:textId="77777777" w:rsidTr="00EE2800">
        <w:tc>
          <w:tcPr>
            <w:tcW w:w="1008" w:type="dxa"/>
          </w:tcPr>
          <w:p w14:paraId="230AA339" w14:textId="77777777" w:rsidR="00EE2800" w:rsidRPr="00192295" w:rsidRDefault="00EE2800" w:rsidP="00EE2800">
            <w:pPr>
              <w:rPr>
                <w:rFonts w:ascii="Times New Roman" w:hAnsi="Times New Roman" w:cs="Times New Roman"/>
                <w:sz w:val="18"/>
                <w:szCs w:val="18"/>
              </w:rPr>
            </w:pPr>
            <w:r w:rsidRPr="00192295">
              <w:rPr>
                <w:rFonts w:ascii="Times New Roman" w:hAnsi="Times New Roman" w:cs="Times New Roman"/>
                <w:sz w:val="18"/>
                <w:szCs w:val="18"/>
              </w:rPr>
              <w:t>SE(±m)</w:t>
            </w:r>
          </w:p>
        </w:tc>
        <w:tc>
          <w:tcPr>
            <w:tcW w:w="1080" w:type="dxa"/>
            <w:tcBorders>
              <w:right w:val="single" w:sz="4" w:space="0" w:color="auto"/>
            </w:tcBorders>
          </w:tcPr>
          <w:p w14:paraId="6A247C86" w14:textId="77777777" w:rsidR="00EE2800" w:rsidRPr="00192295" w:rsidRDefault="00EE2800" w:rsidP="00EE2800">
            <w:pPr>
              <w:rPr>
                <w:rFonts w:ascii="Times New Roman" w:hAnsi="Times New Roman" w:cs="Times New Roman"/>
                <w:sz w:val="20"/>
                <w:szCs w:val="20"/>
              </w:rPr>
            </w:pPr>
            <w:r w:rsidRPr="00192295">
              <w:rPr>
                <w:rFonts w:ascii="Times New Roman" w:hAnsi="Times New Roman" w:cs="Times New Roman"/>
                <w:sz w:val="20"/>
                <w:szCs w:val="20"/>
              </w:rPr>
              <w:t>0.09</w:t>
            </w:r>
          </w:p>
        </w:tc>
        <w:tc>
          <w:tcPr>
            <w:tcW w:w="900" w:type="dxa"/>
            <w:tcBorders>
              <w:right w:val="single" w:sz="4" w:space="0" w:color="auto"/>
            </w:tcBorders>
            <w:vAlign w:val="bottom"/>
          </w:tcPr>
          <w:p w14:paraId="14CA1113"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1.18</w:t>
            </w:r>
          </w:p>
        </w:tc>
        <w:tc>
          <w:tcPr>
            <w:tcW w:w="1170" w:type="dxa"/>
            <w:tcBorders>
              <w:left w:val="single" w:sz="4" w:space="0" w:color="auto"/>
              <w:right w:val="single" w:sz="4" w:space="0" w:color="auto"/>
            </w:tcBorders>
            <w:vAlign w:val="bottom"/>
          </w:tcPr>
          <w:p w14:paraId="26FDCB10"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0.87</w:t>
            </w:r>
          </w:p>
        </w:tc>
        <w:tc>
          <w:tcPr>
            <w:tcW w:w="1170" w:type="dxa"/>
            <w:tcBorders>
              <w:right w:val="single" w:sz="4" w:space="0" w:color="auto"/>
            </w:tcBorders>
            <w:vAlign w:val="bottom"/>
          </w:tcPr>
          <w:p w14:paraId="7163F163"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0.80</w:t>
            </w:r>
          </w:p>
        </w:tc>
        <w:tc>
          <w:tcPr>
            <w:tcW w:w="1260" w:type="dxa"/>
            <w:tcBorders>
              <w:top w:val="single" w:sz="4" w:space="0" w:color="auto"/>
              <w:right w:val="single" w:sz="4" w:space="0" w:color="auto"/>
            </w:tcBorders>
            <w:vAlign w:val="bottom"/>
          </w:tcPr>
          <w:p w14:paraId="2230553C" w14:textId="77777777" w:rsidR="00EE2800" w:rsidRPr="00192295" w:rsidRDefault="00EE2800" w:rsidP="00EE2800">
            <w:pPr>
              <w:jc w:val="right"/>
              <w:rPr>
                <w:rFonts w:ascii="Times New Roman" w:hAnsi="Times New Roman" w:cs="Times New Roman"/>
                <w:color w:val="000000"/>
                <w:sz w:val="20"/>
                <w:szCs w:val="20"/>
              </w:rPr>
            </w:pPr>
            <w:r w:rsidRPr="00192295">
              <w:rPr>
                <w:rFonts w:ascii="Times New Roman" w:hAnsi="Times New Roman" w:cs="Times New Roman"/>
                <w:color w:val="000000"/>
                <w:sz w:val="20"/>
                <w:szCs w:val="20"/>
              </w:rPr>
              <w:t>1.08</w:t>
            </w:r>
          </w:p>
        </w:tc>
        <w:tc>
          <w:tcPr>
            <w:tcW w:w="1782" w:type="dxa"/>
            <w:gridSpan w:val="3"/>
            <w:tcBorders>
              <w:top w:val="single" w:sz="4" w:space="0" w:color="auto"/>
              <w:left w:val="single" w:sz="4" w:space="0" w:color="auto"/>
            </w:tcBorders>
          </w:tcPr>
          <w:p w14:paraId="3342926C" w14:textId="77777777" w:rsidR="00EE2800" w:rsidRPr="00192295" w:rsidRDefault="00EE2800" w:rsidP="00EE2800">
            <w:pPr>
              <w:jc w:val="right"/>
              <w:rPr>
                <w:rFonts w:ascii="Times New Roman" w:hAnsi="Times New Roman" w:cs="Times New Roman"/>
                <w:sz w:val="18"/>
                <w:szCs w:val="18"/>
              </w:rPr>
            </w:pPr>
          </w:p>
        </w:tc>
        <w:tc>
          <w:tcPr>
            <w:tcW w:w="828" w:type="dxa"/>
            <w:tcBorders>
              <w:right w:val="single" w:sz="4" w:space="0" w:color="auto"/>
            </w:tcBorders>
          </w:tcPr>
          <w:p w14:paraId="1BF818D8" w14:textId="77777777" w:rsidR="00EE2800" w:rsidRPr="00192295" w:rsidRDefault="00EE2800" w:rsidP="00EE2800">
            <w:pPr>
              <w:jc w:val="right"/>
              <w:rPr>
                <w:rFonts w:ascii="Times New Roman" w:hAnsi="Times New Roman" w:cs="Times New Roman"/>
                <w:color w:val="000000"/>
                <w:sz w:val="18"/>
                <w:szCs w:val="18"/>
              </w:rPr>
            </w:pPr>
          </w:p>
        </w:tc>
        <w:tc>
          <w:tcPr>
            <w:tcW w:w="810" w:type="dxa"/>
            <w:tcBorders>
              <w:right w:val="single" w:sz="4" w:space="0" w:color="auto"/>
            </w:tcBorders>
          </w:tcPr>
          <w:p w14:paraId="17DDE79E" w14:textId="77777777" w:rsidR="00EE2800" w:rsidRPr="00192295" w:rsidRDefault="00EE2800" w:rsidP="00EE2800">
            <w:pPr>
              <w:jc w:val="right"/>
              <w:rPr>
                <w:rFonts w:ascii="Times New Roman" w:hAnsi="Times New Roman" w:cs="Times New Roman"/>
                <w:color w:val="000000"/>
                <w:sz w:val="18"/>
                <w:szCs w:val="18"/>
              </w:rPr>
            </w:pPr>
          </w:p>
        </w:tc>
      </w:tr>
    </w:tbl>
    <w:p w14:paraId="4B899295" w14:textId="77777777" w:rsidR="00A36818" w:rsidRPr="00192295" w:rsidRDefault="00A56B6D" w:rsidP="00A36818">
      <w:pPr>
        <w:ind w:left="-270"/>
        <w:rPr>
          <w:rFonts w:ascii="Times New Roman" w:hAnsi="Times New Roman" w:cs="Times New Roman"/>
          <w:b/>
          <w:sz w:val="24"/>
          <w:szCs w:val="24"/>
        </w:rPr>
      </w:pPr>
      <w:r>
        <w:rPr>
          <w:rFonts w:ascii="Times New Roman" w:hAnsi="Times New Roman" w:cs="Times New Roman"/>
          <w:b/>
          <w:sz w:val="24"/>
          <w:szCs w:val="24"/>
        </w:rPr>
        <w:t>Table 4:</w:t>
      </w:r>
      <w:r w:rsidR="00A36818" w:rsidRPr="00192295">
        <w:rPr>
          <w:rFonts w:ascii="Times New Roman" w:hAnsi="Times New Roman" w:cs="Times New Roman"/>
          <w:b/>
          <w:sz w:val="24"/>
          <w:szCs w:val="24"/>
        </w:rPr>
        <w:t xml:space="preserve"> Field screening of mungbean germplasm against pod borer complex during </w:t>
      </w:r>
      <w:r w:rsidR="00A36818" w:rsidRPr="00192295">
        <w:rPr>
          <w:rFonts w:ascii="Times New Roman" w:hAnsi="Times New Roman" w:cs="Times New Roman"/>
          <w:b/>
          <w:i/>
          <w:sz w:val="24"/>
          <w:szCs w:val="24"/>
        </w:rPr>
        <w:t>zaid</w:t>
      </w:r>
      <w:r w:rsidR="00A36818" w:rsidRPr="00192295">
        <w:rPr>
          <w:rFonts w:ascii="Times New Roman" w:hAnsi="Times New Roman" w:cs="Times New Roman"/>
          <w:b/>
          <w:sz w:val="24"/>
          <w:szCs w:val="24"/>
        </w:rPr>
        <w:t xml:space="preserve"> 2025</w:t>
      </w:r>
    </w:p>
    <w:p w14:paraId="77C94D9E" w14:textId="77777777" w:rsidR="00EE2800" w:rsidRPr="00D72A7D" w:rsidRDefault="00EE2800" w:rsidP="00EE2800">
      <w:pPr>
        <w:spacing w:after="0"/>
        <w:rPr>
          <w:rFonts w:ascii="Times New Roman" w:hAnsi="Times New Roman" w:cs="Times New Roman"/>
          <w:sz w:val="18"/>
          <w:szCs w:val="18"/>
        </w:rPr>
      </w:pPr>
      <w:r>
        <w:rPr>
          <w:rFonts w:ascii="Times New Roman" w:hAnsi="Times New Roman" w:cs="Times New Roman"/>
          <w:sz w:val="18"/>
          <w:szCs w:val="18"/>
        </w:rPr>
        <w:t>Figure in parenthesis are square root transformed values, **</w:t>
      </w:r>
      <w:r w:rsidRPr="00D72A7D">
        <w:rPr>
          <w:rFonts w:ascii="Times New Roman" w:hAnsi="Times New Roman" w:cs="Times New Roman"/>
          <w:sz w:val="18"/>
          <w:szCs w:val="18"/>
        </w:rPr>
        <w:t xml:space="preserve"> </w:t>
      </w:r>
      <w:r>
        <w:rPr>
          <w:rFonts w:ascii="Times New Roman" w:hAnsi="Times New Roman" w:cs="Times New Roman"/>
          <w:sz w:val="18"/>
          <w:szCs w:val="18"/>
        </w:rPr>
        <w:t>Figure in parenthesis are arc sin transformed values</w:t>
      </w:r>
    </w:p>
    <w:p w14:paraId="00B3B165" w14:textId="77777777" w:rsidR="00D72A7D" w:rsidRPr="00BE514E" w:rsidRDefault="00D72A7D" w:rsidP="00D72A7D">
      <w:pPr>
        <w:ind w:firstLine="720"/>
        <w:rPr>
          <w:rFonts w:ascii="Times New Roman" w:hAnsi="Times New Roman" w:cs="Times New Roman"/>
        </w:rPr>
      </w:pPr>
    </w:p>
    <w:p w14:paraId="08A92113" w14:textId="77777777" w:rsidR="00A36818" w:rsidRDefault="00A36818" w:rsidP="00702D6D">
      <w:pPr>
        <w:jc w:val="both"/>
        <w:rPr>
          <w:rFonts w:ascii="Times New Roman" w:hAnsi="Times New Roman" w:cs="Times New Roman"/>
          <w:sz w:val="24"/>
          <w:szCs w:val="24"/>
        </w:rPr>
      </w:pPr>
    </w:p>
    <w:p w14:paraId="5B667DEA" w14:textId="77777777" w:rsidR="00A36818" w:rsidRDefault="00A36818" w:rsidP="00702D6D">
      <w:pPr>
        <w:jc w:val="both"/>
        <w:rPr>
          <w:rFonts w:ascii="Times New Roman" w:hAnsi="Times New Roman" w:cs="Times New Roman"/>
          <w:sz w:val="24"/>
          <w:szCs w:val="24"/>
        </w:rPr>
      </w:pPr>
    </w:p>
    <w:p w14:paraId="05F95F34" w14:textId="77777777" w:rsidR="00A36818" w:rsidRDefault="00A36818" w:rsidP="00702D6D">
      <w:pPr>
        <w:jc w:val="both"/>
        <w:rPr>
          <w:rFonts w:ascii="Times New Roman" w:hAnsi="Times New Roman" w:cs="Times New Roman"/>
          <w:sz w:val="24"/>
          <w:szCs w:val="24"/>
        </w:rPr>
      </w:pPr>
    </w:p>
    <w:p w14:paraId="4AC5F9F3" w14:textId="77777777" w:rsidR="00A36818" w:rsidRDefault="00A36818" w:rsidP="00A36818">
      <w:pPr>
        <w:ind w:hanging="90"/>
        <w:rPr>
          <w:rFonts w:ascii="Times New Roman" w:hAnsi="Times New Roman" w:cs="Times New Roman"/>
          <w:sz w:val="24"/>
          <w:szCs w:val="24"/>
        </w:rPr>
      </w:pPr>
    </w:p>
    <w:p w14:paraId="2812B1A0" w14:textId="77777777" w:rsidR="00A36818" w:rsidRDefault="00A56B6D" w:rsidP="00A36818">
      <w:pPr>
        <w:spacing w:after="0"/>
        <w:ind w:hanging="90"/>
        <w:rPr>
          <w:rFonts w:ascii="Times New Roman" w:hAnsi="Times New Roman" w:cs="Times New Roman"/>
          <w:b/>
          <w:sz w:val="24"/>
          <w:szCs w:val="24"/>
        </w:rPr>
      </w:pPr>
      <w:r>
        <w:rPr>
          <w:rFonts w:ascii="Times New Roman" w:hAnsi="Times New Roman" w:cs="Times New Roman"/>
          <w:b/>
          <w:sz w:val="24"/>
          <w:szCs w:val="24"/>
        </w:rPr>
        <w:lastRenderedPageBreak/>
        <w:t>Table 5:</w:t>
      </w:r>
      <w:r w:rsidR="00A36818" w:rsidRPr="00533569">
        <w:rPr>
          <w:rFonts w:ascii="Times New Roman" w:hAnsi="Times New Roman" w:cs="Times New Roman"/>
          <w:b/>
          <w:sz w:val="24"/>
          <w:szCs w:val="24"/>
        </w:rPr>
        <w:t xml:space="preserve"> Field screening of mungbean germplasm against pod borer complex during </w:t>
      </w:r>
      <w:r w:rsidR="00A36818" w:rsidRPr="00533569">
        <w:rPr>
          <w:rFonts w:ascii="Times New Roman" w:hAnsi="Times New Roman" w:cs="Times New Roman"/>
          <w:b/>
          <w:i/>
          <w:sz w:val="24"/>
          <w:szCs w:val="24"/>
        </w:rPr>
        <w:t>zaid</w:t>
      </w:r>
      <w:r w:rsidR="00A36818">
        <w:rPr>
          <w:rFonts w:ascii="Times New Roman" w:hAnsi="Times New Roman" w:cs="Times New Roman"/>
          <w:b/>
          <w:sz w:val="24"/>
          <w:szCs w:val="24"/>
        </w:rPr>
        <w:t xml:space="preserve"> </w:t>
      </w:r>
    </w:p>
    <w:p w14:paraId="70351280" w14:textId="77777777" w:rsidR="00A36818" w:rsidRPr="00533569" w:rsidRDefault="00A36818" w:rsidP="00A36818">
      <w:pPr>
        <w:spacing w:after="0"/>
        <w:ind w:hanging="90"/>
        <w:rPr>
          <w:rFonts w:ascii="Times New Roman" w:hAnsi="Times New Roman" w:cs="Times New Roman"/>
          <w:b/>
          <w:sz w:val="24"/>
          <w:szCs w:val="24"/>
        </w:rPr>
      </w:pPr>
      <w:r>
        <w:rPr>
          <w:rFonts w:ascii="Times New Roman" w:hAnsi="Times New Roman" w:cs="Times New Roman"/>
          <w:b/>
          <w:sz w:val="24"/>
          <w:szCs w:val="24"/>
        </w:rPr>
        <w:t>2024 and 2025 (Pooled)</w:t>
      </w:r>
    </w:p>
    <w:tbl>
      <w:tblPr>
        <w:tblStyle w:val="TableGrid"/>
        <w:tblpPr w:leftFromText="180" w:rightFromText="180" w:vertAnchor="page" w:horzAnchor="margin" w:tblpY="2180"/>
        <w:tblW w:w="10278" w:type="dxa"/>
        <w:tblLayout w:type="fixed"/>
        <w:tblLook w:val="04A0" w:firstRow="1" w:lastRow="0" w:firstColumn="1" w:lastColumn="0" w:noHBand="0" w:noVBand="1"/>
      </w:tblPr>
      <w:tblGrid>
        <w:gridCol w:w="1098"/>
        <w:gridCol w:w="807"/>
        <w:gridCol w:w="810"/>
        <w:gridCol w:w="1550"/>
        <w:gridCol w:w="30"/>
        <w:gridCol w:w="1195"/>
        <w:gridCol w:w="1458"/>
        <w:gridCol w:w="810"/>
        <w:gridCol w:w="630"/>
        <w:gridCol w:w="1152"/>
        <w:gridCol w:w="738"/>
      </w:tblGrid>
      <w:tr w:rsidR="00EE2800" w:rsidRPr="002C07EE" w14:paraId="6488BBB5" w14:textId="77777777" w:rsidTr="00EE2800">
        <w:trPr>
          <w:trHeight w:val="404"/>
        </w:trPr>
        <w:tc>
          <w:tcPr>
            <w:tcW w:w="1098" w:type="dxa"/>
            <w:vMerge w:val="restart"/>
            <w:tcBorders>
              <w:right w:val="single" w:sz="4" w:space="0" w:color="auto"/>
            </w:tcBorders>
          </w:tcPr>
          <w:p w14:paraId="3F13AE5D" w14:textId="77777777" w:rsidR="00EE2800" w:rsidRPr="002C07EE" w:rsidRDefault="00EE2800" w:rsidP="00EE2800">
            <w:pPr>
              <w:ind w:hanging="90"/>
              <w:rPr>
                <w:rFonts w:ascii="Times New Roman" w:hAnsi="Times New Roman" w:cs="Times New Roman"/>
                <w:sz w:val="20"/>
                <w:szCs w:val="20"/>
              </w:rPr>
            </w:pPr>
            <w:r w:rsidRPr="002C07EE">
              <w:rPr>
                <w:rFonts w:ascii="Times New Roman" w:hAnsi="Times New Roman" w:cs="Times New Roman"/>
                <w:sz w:val="20"/>
                <w:szCs w:val="20"/>
              </w:rPr>
              <w:t>Genotypes/</w:t>
            </w:r>
          </w:p>
          <w:p w14:paraId="7114F4F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varities</w:t>
            </w:r>
          </w:p>
        </w:tc>
        <w:tc>
          <w:tcPr>
            <w:tcW w:w="807" w:type="dxa"/>
            <w:vMerge w:val="restart"/>
            <w:tcBorders>
              <w:left w:val="single" w:sz="4" w:space="0" w:color="auto"/>
              <w:right w:val="single" w:sz="4" w:space="0" w:color="auto"/>
            </w:tcBorders>
          </w:tcPr>
          <w:p w14:paraId="4C07412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Mean</w:t>
            </w:r>
          </w:p>
          <w:p w14:paraId="4D5BA50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Value of larvae</w:t>
            </w:r>
          </w:p>
        </w:tc>
        <w:tc>
          <w:tcPr>
            <w:tcW w:w="5043" w:type="dxa"/>
            <w:gridSpan w:val="5"/>
            <w:tcBorders>
              <w:left w:val="single" w:sz="4" w:space="0" w:color="auto"/>
              <w:bottom w:val="single" w:sz="4" w:space="0" w:color="auto"/>
            </w:tcBorders>
          </w:tcPr>
          <w:p w14:paraId="4FD6BCE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POD Damage %</w:t>
            </w:r>
          </w:p>
          <w:p w14:paraId="7C1AE9EC" w14:textId="77777777" w:rsidR="00EE2800" w:rsidRPr="002C07EE" w:rsidRDefault="00EE2800" w:rsidP="00EE2800">
            <w:pPr>
              <w:tabs>
                <w:tab w:val="left" w:pos="464"/>
                <w:tab w:val="center" w:pos="1149"/>
              </w:tabs>
              <w:jc w:val="center"/>
              <w:rPr>
                <w:rFonts w:ascii="Times New Roman" w:hAnsi="Times New Roman" w:cs="Times New Roman"/>
                <w:sz w:val="20"/>
                <w:szCs w:val="20"/>
              </w:rPr>
            </w:pPr>
          </w:p>
        </w:tc>
        <w:tc>
          <w:tcPr>
            <w:tcW w:w="810" w:type="dxa"/>
            <w:vMerge w:val="restart"/>
            <w:tcBorders>
              <w:right w:val="single" w:sz="4" w:space="0" w:color="auto"/>
            </w:tcBorders>
          </w:tcPr>
          <w:p w14:paraId="2F8CFF6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PSP</w:t>
            </w:r>
          </w:p>
        </w:tc>
        <w:tc>
          <w:tcPr>
            <w:tcW w:w="630" w:type="dxa"/>
            <w:vMerge w:val="restart"/>
            <w:tcBorders>
              <w:right w:val="single" w:sz="4" w:space="0" w:color="auto"/>
            </w:tcBorders>
          </w:tcPr>
          <w:p w14:paraId="4F2F68F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PSI</w:t>
            </w:r>
          </w:p>
        </w:tc>
        <w:tc>
          <w:tcPr>
            <w:tcW w:w="1152" w:type="dxa"/>
            <w:vMerge w:val="restart"/>
            <w:tcBorders>
              <w:right w:val="single" w:sz="4" w:space="0" w:color="auto"/>
            </w:tcBorders>
          </w:tcPr>
          <w:p w14:paraId="68D99A7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Categories    </w:t>
            </w:r>
          </w:p>
          <w:p w14:paraId="7F0710C1" w14:textId="77777777" w:rsidR="00EE2800" w:rsidRPr="002C07EE" w:rsidRDefault="00EE2800" w:rsidP="00EE2800">
            <w:pPr>
              <w:rPr>
                <w:rFonts w:ascii="Times New Roman" w:hAnsi="Times New Roman" w:cs="Times New Roman"/>
                <w:sz w:val="20"/>
                <w:szCs w:val="20"/>
              </w:rPr>
            </w:pPr>
          </w:p>
          <w:p w14:paraId="4D1ABA4B" w14:textId="77777777" w:rsidR="00EE2800" w:rsidRPr="002C07EE" w:rsidRDefault="00EE2800" w:rsidP="00EE2800">
            <w:pPr>
              <w:rPr>
                <w:rFonts w:ascii="Times New Roman" w:hAnsi="Times New Roman" w:cs="Times New Roman"/>
                <w:sz w:val="20"/>
                <w:szCs w:val="20"/>
              </w:rPr>
            </w:pPr>
          </w:p>
        </w:tc>
        <w:tc>
          <w:tcPr>
            <w:tcW w:w="738" w:type="dxa"/>
            <w:vMerge w:val="restart"/>
            <w:tcBorders>
              <w:right w:val="single" w:sz="4" w:space="0" w:color="auto"/>
            </w:tcBorders>
          </w:tcPr>
          <w:p w14:paraId="1569A49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Yield </w:t>
            </w:r>
          </w:p>
          <w:p w14:paraId="10DC0A6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q/ha</w:t>
            </w:r>
          </w:p>
        </w:tc>
      </w:tr>
      <w:tr w:rsidR="00EE2800" w:rsidRPr="002C07EE" w14:paraId="2380841D" w14:textId="77777777" w:rsidTr="00EE2800">
        <w:trPr>
          <w:trHeight w:val="260"/>
        </w:trPr>
        <w:tc>
          <w:tcPr>
            <w:tcW w:w="1098" w:type="dxa"/>
            <w:vMerge/>
            <w:tcBorders>
              <w:bottom w:val="single" w:sz="4" w:space="0" w:color="auto"/>
              <w:right w:val="single" w:sz="4" w:space="0" w:color="auto"/>
            </w:tcBorders>
          </w:tcPr>
          <w:p w14:paraId="6C95ECDD" w14:textId="77777777" w:rsidR="00EE2800" w:rsidRPr="002C07EE" w:rsidRDefault="00EE2800" w:rsidP="00EE2800">
            <w:pPr>
              <w:rPr>
                <w:rFonts w:ascii="Times New Roman" w:hAnsi="Times New Roman" w:cs="Times New Roman"/>
                <w:sz w:val="20"/>
                <w:szCs w:val="20"/>
              </w:rPr>
            </w:pPr>
          </w:p>
        </w:tc>
        <w:tc>
          <w:tcPr>
            <w:tcW w:w="807" w:type="dxa"/>
            <w:vMerge/>
            <w:tcBorders>
              <w:left w:val="single" w:sz="4" w:space="0" w:color="auto"/>
              <w:bottom w:val="single" w:sz="4" w:space="0" w:color="auto"/>
              <w:right w:val="single" w:sz="4" w:space="0" w:color="auto"/>
            </w:tcBorders>
          </w:tcPr>
          <w:p w14:paraId="4EACB985" w14:textId="77777777" w:rsidR="00EE2800" w:rsidRPr="002C07EE" w:rsidRDefault="00EE2800" w:rsidP="00EE2800">
            <w:pPr>
              <w:jc w:val="right"/>
              <w:rPr>
                <w:rFonts w:ascii="Times New Roman" w:hAnsi="Times New Roman" w:cs="Times New Roman"/>
                <w: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355F80F" w14:textId="77777777" w:rsidR="00EE2800" w:rsidRPr="002C07EE" w:rsidRDefault="00EE2800" w:rsidP="00EE2800">
            <w:pPr>
              <w:jc w:val="right"/>
              <w:rPr>
                <w:rFonts w:ascii="Times New Roman" w:hAnsi="Times New Roman" w:cs="Times New Roman"/>
                <w:i/>
                <w:sz w:val="20"/>
                <w:szCs w:val="20"/>
              </w:rPr>
            </w:pPr>
            <w:r w:rsidRPr="002C07EE">
              <w:rPr>
                <w:rFonts w:ascii="Times New Roman" w:hAnsi="Times New Roman" w:cs="Times New Roman"/>
                <w:i/>
                <w:sz w:val="20"/>
                <w:szCs w:val="20"/>
              </w:rPr>
              <w:t>M.vitrata</w:t>
            </w:r>
          </w:p>
        </w:tc>
        <w:tc>
          <w:tcPr>
            <w:tcW w:w="1580" w:type="dxa"/>
            <w:gridSpan w:val="2"/>
            <w:tcBorders>
              <w:top w:val="single" w:sz="4" w:space="0" w:color="auto"/>
              <w:left w:val="single" w:sz="4" w:space="0" w:color="auto"/>
              <w:bottom w:val="single" w:sz="4" w:space="0" w:color="auto"/>
              <w:right w:val="single" w:sz="4" w:space="0" w:color="auto"/>
            </w:tcBorders>
          </w:tcPr>
          <w:p w14:paraId="241A4200" w14:textId="77777777" w:rsidR="00EE2800" w:rsidRPr="002C07EE" w:rsidRDefault="00EE2800" w:rsidP="00EE2800">
            <w:pPr>
              <w:rPr>
                <w:rFonts w:ascii="Times New Roman" w:hAnsi="Times New Roman" w:cs="Times New Roman"/>
                <w:i/>
                <w:sz w:val="20"/>
                <w:szCs w:val="20"/>
              </w:rPr>
            </w:pPr>
            <w:r w:rsidRPr="002C07EE">
              <w:rPr>
                <w:rFonts w:ascii="Times New Roman" w:hAnsi="Times New Roman" w:cs="Times New Roman"/>
                <w:i/>
                <w:sz w:val="20"/>
                <w:szCs w:val="20"/>
              </w:rPr>
              <w:t>H.armigera</w:t>
            </w:r>
          </w:p>
        </w:tc>
        <w:tc>
          <w:tcPr>
            <w:tcW w:w="1195" w:type="dxa"/>
            <w:tcBorders>
              <w:top w:val="single" w:sz="4" w:space="0" w:color="auto"/>
              <w:left w:val="single" w:sz="4" w:space="0" w:color="auto"/>
              <w:bottom w:val="single" w:sz="4" w:space="0" w:color="auto"/>
            </w:tcBorders>
          </w:tcPr>
          <w:p w14:paraId="1E62B8B8" w14:textId="77777777" w:rsidR="00EE2800" w:rsidRPr="002C07EE" w:rsidRDefault="00EE2800" w:rsidP="00EE2800">
            <w:pPr>
              <w:rPr>
                <w:rFonts w:ascii="Times New Roman" w:hAnsi="Times New Roman" w:cs="Times New Roman"/>
                <w:i/>
                <w:sz w:val="20"/>
                <w:szCs w:val="20"/>
              </w:rPr>
            </w:pPr>
            <w:r w:rsidRPr="002C07EE">
              <w:rPr>
                <w:rFonts w:ascii="Times New Roman" w:hAnsi="Times New Roman" w:cs="Times New Roman"/>
                <w:i/>
                <w:sz w:val="20"/>
                <w:szCs w:val="20"/>
              </w:rPr>
              <w:t>L.boiticus</w:t>
            </w:r>
          </w:p>
        </w:tc>
        <w:tc>
          <w:tcPr>
            <w:tcW w:w="1458" w:type="dxa"/>
            <w:tcBorders>
              <w:top w:val="single" w:sz="4" w:space="0" w:color="auto"/>
              <w:bottom w:val="single" w:sz="4" w:space="0" w:color="auto"/>
            </w:tcBorders>
          </w:tcPr>
          <w:p w14:paraId="4C551F9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 xml:space="preserve">Pod borer complex </w:t>
            </w:r>
          </w:p>
        </w:tc>
        <w:tc>
          <w:tcPr>
            <w:tcW w:w="810" w:type="dxa"/>
            <w:vMerge/>
            <w:tcBorders>
              <w:bottom w:val="single" w:sz="4" w:space="0" w:color="auto"/>
              <w:right w:val="single" w:sz="4" w:space="0" w:color="auto"/>
            </w:tcBorders>
          </w:tcPr>
          <w:p w14:paraId="78A9DF42" w14:textId="77777777" w:rsidR="00EE2800" w:rsidRPr="002C07EE" w:rsidRDefault="00EE2800" w:rsidP="00EE2800">
            <w:pPr>
              <w:rPr>
                <w:rFonts w:ascii="Times New Roman" w:hAnsi="Times New Roman" w:cs="Times New Roman"/>
                <w:sz w:val="20"/>
                <w:szCs w:val="20"/>
              </w:rPr>
            </w:pPr>
          </w:p>
        </w:tc>
        <w:tc>
          <w:tcPr>
            <w:tcW w:w="630" w:type="dxa"/>
            <w:vMerge/>
            <w:tcBorders>
              <w:bottom w:val="single" w:sz="4" w:space="0" w:color="auto"/>
              <w:right w:val="single" w:sz="4" w:space="0" w:color="auto"/>
            </w:tcBorders>
          </w:tcPr>
          <w:p w14:paraId="27E6ED66" w14:textId="77777777" w:rsidR="00EE2800" w:rsidRPr="002C07EE" w:rsidRDefault="00EE2800" w:rsidP="00EE2800">
            <w:pPr>
              <w:rPr>
                <w:rFonts w:ascii="Times New Roman" w:hAnsi="Times New Roman" w:cs="Times New Roman"/>
                <w:sz w:val="20"/>
                <w:szCs w:val="20"/>
              </w:rPr>
            </w:pPr>
          </w:p>
        </w:tc>
        <w:tc>
          <w:tcPr>
            <w:tcW w:w="1152" w:type="dxa"/>
            <w:vMerge/>
            <w:tcBorders>
              <w:bottom w:val="single" w:sz="4" w:space="0" w:color="auto"/>
              <w:right w:val="single" w:sz="4" w:space="0" w:color="auto"/>
            </w:tcBorders>
          </w:tcPr>
          <w:p w14:paraId="612E36CC" w14:textId="77777777" w:rsidR="00EE2800" w:rsidRPr="002C07EE" w:rsidRDefault="00EE2800" w:rsidP="00EE2800">
            <w:pPr>
              <w:rPr>
                <w:rFonts w:ascii="Times New Roman" w:hAnsi="Times New Roman" w:cs="Times New Roman"/>
                <w:sz w:val="20"/>
                <w:szCs w:val="20"/>
              </w:rPr>
            </w:pPr>
          </w:p>
        </w:tc>
        <w:tc>
          <w:tcPr>
            <w:tcW w:w="738" w:type="dxa"/>
            <w:vMerge/>
            <w:tcBorders>
              <w:bottom w:val="single" w:sz="4" w:space="0" w:color="auto"/>
              <w:right w:val="single" w:sz="4" w:space="0" w:color="auto"/>
            </w:tcBorders>
          </w:tcPr>
          <w:p w14:paraId="44F91AA8" w14:textId="77777777" w:rsidR="00EE2800" w:rsidRPr="002C07EE" w:rsidRDefault="00EE2800" w:rsidP="00EE2800">
            <w:pPr>
              <w:rPr>
                <w:rFonts w:ascii="Times New Roman" w:hAnsi="Times New Roman" w:cs="Times New Roman"/>
                <w:sz w:val="20"/>
                <w:szCs w:val="20"/>
              </w:rPr>
            </w:pPr>
          </w:p>
        </w:tc>
      </w:tr>
      <w:tr w:rsidR="00EE2800" w:rsidRPr="002C07EE" w14:paraId="07334A85" w14:textId="77777777" w:rsidTr="00EE2800">
        <w:trPr>
          <w:trHeight w:val="431"/>
        </w:trPr>
        <w:tc>
          <w:tcPr>
            <w:tcW w:w="1098" w:type="dxa"/>
          </w:tcPr>
          <w:p w14:paraId="1459014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KM2195</w:t>
            </w:r>
          </w:p>
        </w:tc>
        <w:tc>
          <w:tcPr>
            <w:tcW w:w="807" w:type="dxa"/>
            <w:tcBorders>
              <w:right w:val="single" w:sz="4" w:space="0" w:color="auto"/>
            </w:tcBorders>
          </w:tcPr>
          <w:p w14:paraId="3593229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1.76</w:t>
            </w:r>
          </w:p>
          <w:p w14:paraId="68A1CE5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(1.66</w:t>
            </w:r>
            <w:r>
              <w:rPr>
                <w:rFonts w:ascii="Times New Roman" w:hAnsi="Times New Roman" w:cs="Times New Roman"/>
                <w:sz w:val="20"/>
                <w:szCs w:val="20"/>
              </w:rPr>
              <w:t>*</w:t>
            </w:r>
            <w:r w:rsidRPr="002C07EE">
              <w:rPr>
                <w:rFonts w:ascii="Times New Roman" w:hAnsi="Times New Roman" w:cs="Times New Roman"/>
                <w:sz w:val="20"/>
                <w:szCs w:val="20"/>
              </w:rPr>
              <w:t>)</w:t>
            </w:r>
          </w:p>
        </w:tc>
        <w:tc>
          <w:tcPr>
            <w:tcW w:w="810" w:type="dxa"/>
            <w:tcBorders>
              <w:right w:val="single" w:sz="4" w:space="0" w:color="auto"/>
            </w:tcBorders>
          </w:tcPr>
          <w:p w14:paraId="2276E71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8.17</w:t>
            </w:r>
          </w:p>
          <w:p w14:paraId="468CD36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(21.82)</w:t>
            </w:r>
          </w:p>
        </w:tc>
        <w:tc>
          <w:tcPr>
            <w:tcW w:w="1550" w:type="dxa"/>
            <w:tcBorders>
              <w:right w:val="single" w:sz="4" w:space="0" w:color="auto"/>
            </w:tcBorders>
          </w:tcPr>
          <w:p w14:paraId="23979D3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0A763B2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(10.78)</w:t>
            </w:r>
          </w:p>
        </w:tc>
        <w:tc>
          <w:tcPr>
            <w:tcW w:w="1225" w:type="dxa"/>
            <w:gridSpan w:val="2"/>
            <w:tcBorders>
              <w:right w:val="single" w:sz="4" w:space="0" w:color="auto"/>
            </w:tcBorders>
          </w:tcPr>
          <w:p w14:paraId="74C896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3.17</w:t>
            </w:r>
          </w:p>
          <w:p w14:paraId="4E3C90E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(9.43)</w:t>
            </w:r>
          </w:p>
        </w:tc>
        <w:tc>
          <w:tcPr>
            <w:tcW w:w="1458" w:type="dxa"/>
            <w:tcBorders>
              <w:right w:val="single" w:sz="4" w:space="0" w:color="auto"/>
            </w:tcBorders>
          </w:tcPr>
          <w:p w14:paraId="048EB23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14.84</w:t>
            </w:r>
          </w:p>
          <w:p w14:paraId="71580E2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(22.47</w:t>
            </w:r>
            <w:r>
              <w:rPr>
                <w:rFonts w:ascii="Times New Roman" w:hAnsi="Times New Roman" w:cs="Times New Roman"/>
                <w:sz w:val="20"/>
                <w:szCs w:val="20"/>
              </w:rPr>
              <w:t>**</w:t>
            </w:r>
            <w:r w:rsidRPr="002C07EE">
              <w:rPr>
                <w:rFonts w:ascii="Times New Roman" w:hAnsi="Times New Roman" w:cs="Times New Roman"/>
                <w:sz w:val="20"/>
                <w:szCs w:val="20"/>
              </w:rPr>
              <w:t>)</w:t>
            </w:r>
          </w:p>
        </w:tc>
        <w:tc>
          <w:tcPr>
            <w:tcW w:w="810" w:type="dxa"/>
            <w:tcBorders>
              <w:left w:val="single" w:sz="4" w:space="0" w:color="auto"/>
              <w:right w:val="single" w:sz="4" w:space="0" w:color="auto"/>
            </w:tcBorders>
          </w:tcPr>
          <w:p w14:paraId="5A24832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1.06</w:t>
            </w:r>
          </w:p>
        </w:tc>
        <w:tc>
          <w:tcPr>
            <w:tcW w:w="630" w:type="dxa"/>
            <w:tcBorders>
              <w:left w:val="single" w:sz="4" w:space="0" w:color="auto"/>
              <w:right w:val="single" w:sz="4" w:space="0" w:color="auto"/>
            </w:tcBorders>
          </w:tcPr>
          <w:p w14:paraId="45C9436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552C3331"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1BB4B80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7F053E4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7.69</w:t>
            </w:r>
          </w:p>
        </w:tc>
      </w:tr>
      <w:tr w:rsidR="00EE2800" w:rsidRPr="002C07EE" w14:paraId="30C473BD" w14:textId="77777777" w:rsidTr="00EE2800">
        <w:tc>
          <w:tcPr>
            <w:tcW w:w="1098" w:type="dxa"/>
          </w:tcPr>
          <w:p w14:paraId="55BE754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KM2421</w:t>
            </w:r>
          </w:p>
        </w:tc>
        <w:tc>
          <w:tcPr>
            <w:tcW w:w="807" w:type="dxa"/>
            <w:tcBorders>
              <w:right w:val="single" w:sz="4" w:space="0" w:color="auto"/>
            </w:tcBorders>
          </w:tcPr>
          <w:p w14:paraId="06A52D8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1.77</w:t>
            </w:r>
          </w:p>
          <w:p w14:paraId="09CFA77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tcPr>
          <w:p w14:paraId="7E589F3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28E15ED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(24.83)</w:t>
            </w:r>
          </w:p>
        </w:tc>
        <w:tc>
          <w:tcPr>
            <w:tcW w:w="1550" w:type="dxa"/>
            <w:tcBorders>
              <w:right w:val="single" w:sz="4" w:space="0" w:color="auto"/>
            </w:tcBorders>
          </w:tcPr>
          <w:p w14:paraId="6900582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4.17</w:t>
            </w:r>
          </w:p>
          <w:p w14:paraId="4D4318F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(11.51)</w:t>
            </w:r>
          </w:p>
        </w:tc>
        <w:tc>
          <w:tcPr>
            <w:tcW w:w="1225" w:type="dxa"/>
            <w:gridSpan w:val="2"/>
            <w:tcBorders>
              <w:right w:val="single" w:sz="4" w:space="0" w:color="auto"/>
            </w:tcBorders>
          </w:tcPr>
          <w:p w14:paraId="222200D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4.50</w:t>
            </w:r>
          </w:p>
          <w:p w14:paraId="0D881A8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(12.06)</w:t>
            </w:r>
          </w:p>
        </w:tc>
        <w:tc>
          <w:tcPr>
            <w:tcW w:w="1458" w:type="dxa"/>
            <w:tcBorders>
              <w:right w:val="single" w:sz="4" w:space="0" w:color="auto"/>
            </w:tcBorders>
          </w:tcPr>
          <w:p w14:paraId="396E19F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18.67</w:t>
            </w:r>
          </w:p>
          <w:p w14:paraId="4FE5D9D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(25.27)</w:t>
            </w:r>
          </w:p>
        </w:tc>
        <w:tc>
          <w:tcPr>
            <w:tcW w:w="810" w:type="dxa"/>
            <w:tcBorders>
              <w:left w:val="single" w:sz="4" w:space="0" w:color="auto"/>
              <w:right w:val="single" w:sz="4" w:space="0" w:color="auto"/>
            </w:tcBorders>
          </w:tcPr>
          <w:p w14:paraId="3FE1E14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-24.4</w:t>
            </w:r>
          </w:p>
        </w:tc>
        <w:tc>
          <w:tcPr>
            <w:tcW w:w="630" w:type="dxa"/>
            <w:tcBorders>
              <w:left w:val="single" w:sz="4" w:space="0" w:color="auto"/>
              <w:right w:val="single" w:sz="4" w:space="0" w:color="auto"/>
            </w:tcBorders>
          </w:tcPr>
          <w:p w14:paraId="578CE731"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8</w:t>
            </w:r>
          </w:p>
        </w:tc>
        <w:tc>
          <w:tcPr>
            <w:tcW w:w="1152" w:type="dxa"/>
            <w:tcBorders>
              <w:left w:val="single" w:sz="4" w:space="0" w:color="auto"/>
            </w:tcBorders>
          </w:tcPr>
          <w:p w14:paraId="538E20A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0E88CA4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5.95</w:t>
            </w:r>
          </w:p>
        </w:tc>
      </w:tr>
      <w:tr w:rsidR="00EE2800" w:rsidRPr="002C07EE" w14:paraId="19DBEF9C" w14:textId="77777777" w:rsidTr="00EE2800">
        <w:tc>
          <w:tcPr>
            <w:tcW w:w="1098" w:type="dxa"/>
          </w:tcPr>
          <w:p w14:paraId="7B98D5C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KM2435</w:t>
            </w:r>
          </w:p>
        </w:tc>
        <w:tc>
          <w:tcPr>
            <w:tcW w:w="807" w:type="dxa"/>
            <w:tcBorders>
              <w:right w:val="single" w:sz="4" w:space="0" w:color="auto"/>
            </w:tcBorders>
          </w:tcPr>
          <w:p w14:paraId="314D1A8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1.75</w:t>
            </w:r>
          </w:p>
          <w:p w14:paraId="75FF05D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tcPr>
          <w:p w14:paraId="53907C7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9.50</w:t>
            </w:r>
          </w:p>
          <w:p w14:paraId="6904069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(19.72)</w:t>
            </w:r>
          </w:p>
        </w:tc>
        <w:tc>
          <w:tcPr>
            <w:tcW w:w="1550" w:type="dxa"/>
            <w:tcBorders>
              <w:right w:val="single" w:sz="4" w:space="0" w:color="auto"/>
            </w:tcBorders>
          </w:tcPr>
          <w:p w14:paraId="5A7DF0D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2C8DA9C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(9.97)</w:t>
            </w:r>
          </w:p>
        </w:tc>
        <w:tc>
          <w:tcPr>
            <w:tcW w:w="1225" w:type="dxa"/>
            <w:gridSpan w:val="2"/>
            <w:tcBorders>
              <w:right w:val="single" w:sz="4" w:space="0" w:color="auto"/>
            </w:tcBorders>
          </w:tcPr>
          <w:p w14:paraId="51B7BF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1344A5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1E14CE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14.50</w:t>
            </w:r>
          </w:p>
          <w:p w14:paraId="1F3D88B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(22.28)</w:t>
            </w:r>
          </w:p>
        </w:tc>
        <w:tc>
          <w:tcPr>
            <w:tcW w:w="810" w:type="dxa"/>
            <w:tcBorders>
              <w:left w:val="single" w:sz="4" w:space="0" w:color="auto"/>
              <w:right w:val="single" w:sz="4" w:space="0" w:color="auto"/>
            </w:tcBorders>
          </w:tcPr>
          <w:p w14:paraId="16B1F660"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44456EF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36BE7BA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49B916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1F2642C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6.67</w:t>
            </w:r>
          </w:p>
        </w:tc>
      </w:tr>
      <w:tr w:rsidR="00EE2800" w:rsidRPr="002C07EE" w14:paraId="32E4F710" w14:textId="77777777" w:rsidTr="00EE2800">
        <w:tc>
          <w:tcPr>
            <w:tcW w:w="1098" w:type="dxa"/>
          </w:tcPr>
          <w:p w14:paraId="2583F31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KM2436</w:t>
            </w:r>
          </w:p>
        </w:tc>
        <w:tc>
          <w:tcPr>
            <w:tcW w:w="807" w:type="dxa"/>
            <w:tcBorders>
              <w:right w:val="single" w:sz="4" w:space="0" w:color="auto"/>
            </w:tcBorders>
          </w:tcPr>
          <w:p w14:paraId="521079E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1.34</w:t>
            </w:r>
          </w:p>
          <w:p w14:paraId="5D21DC53"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tcPr>
          <w:p w14:paraId="770E3F9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10.67</w:t>
            </w:r>
          </w:p>
          <w:p w14:paraId="78AA12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(25.09)</w:t>
            </w:r>
          </w:p>
        </w:tc>
        <w:tc>
          <w:tcPr>
            <w:tcW w:w="1550" w:type="dxa"/>
            <w:tcBorders>
              <w:right w:val="single" w:sz="4" w:space="0" w:color="auto"/>
            </w:tcBorders>
          </w:tcPr>
          <w:p w14:paraId="2F90697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522A935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(9.97)</w:t>
            </w:r>
          </w:p>
        </w:tc>
        <w:tc>
          <w:tcPr>
            <w:tcW w:w="1225" w:type="dxa"/>
            <w:gridSpan w:val="2"/>
            <w:tcBorders>
              <w:right w:val="single" w:sz="4" w:space="0" w:color="auto"/>
            </w:tcBorders>
          </w:tcPr>
          <w:p w14:paraId="4662F7F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3.17</w:t>
            </w:r>
          </w:p>
          <w:p w14:paraId="5DCEF77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(9.81)</w:t>
            </w:r>
          </w:p>
        </w:tc>
        <w:tc>
          <w:tcPr>
            <w:tcW w:w="1458" w:type="dxa"/>
            <w:tcBorders>
              <w:right w:val="single" w:sz="4" w:space="0" w:color="auto"/>
            </w:tcBorders>
          </w:tcPr>
          <w:p w14:paraId="67F8C0C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16.84</w:t>
            </w:r>
          </w:p>
          <w:p w14:paraId="4D07D09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(24.22)</w:t>
            </w:r>
          </w:p>
        </w:tc>
        <w:tc>
          <w:tcPr>
            <w:tcW w:w="810" w:type="dxa"/>
            <w:tcBorders>
              <w:left w:val="single" w:sz="4" w:space="0" w:color="auto"/>
              <w:right w:val="single" w:sz="4" w:space="0" w:color="auto"/>
            </w:tcBorders>
          </w:tcPr>
          <w:p w14:paraId="3FD9B281"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-12.26</w:t>
            </w:r>
          </w:p>
        </w:tc>
        <w:tc>
          <w:tcPr>
            <w:tcW w:w="630" w:type="dxa"/>
            <w:tcBorders>
              <w:left w:val="single" w:sz="4" w:space="0" w:color="auto"/>
              <w:right w:val="single" w:sz="4" w:space="0" w:color="auto"/>
            </w:tcBorders>
          </w:tcPr>
          <w:p w14:paraId="1DA1D88E"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w:t>
            </w:r>
          </w:p>
        </w:tc>
        <w:tc>
          <w:tcPr>
            <w:tcW w:w="1152" w:type="dxa"/>
            <w:tcBorders>
              <w:left w:val="single" w:sz="4" w:space="0" w:color="auto"/>
            </w:tcBorders>
          </w:tcPr>
          <w:p w14:paraId="64FD8352"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6CA3C26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616676B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6.68</w:t>
            </w:r>
          </w:p>
        </w:tc>
      </w:tr>
      <w:tr w:rsidR="00EE2800" w:rsidRPr="002C07EE" w14:paraId="286C0E8E" w14:textId="77777777" w:rsidTr="00EE2800">
        <w:tc>
          <w:tcPr>
            <w:tcW w:w="1098" w:type="dxa"/>
          </w:tcPr>
          <w:p w14:paraId="14E6FD9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KM2437</w:t>
            </w:r>
          </w:p>
        </w:tc>
        <w:tc>
          <w:tcPr>
            <w:tcW w:w="807" w:type="dxa"/>
            <w:tcBorders>
              <w:right w:val="single" w:sz="4" w:space="0" w:color="auto"/>
            </w:tcBorders>
          </w:tcPr>
          <w:p w14:paraId="7C9AC54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1.29</w:t>
            </w:r>
          </w:p>
          <w:p w14:paraId="588FC6B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tcPr>
          <w:p w14:paraId="1EC7D0C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10.50</w:t>
            </w:r>
          </w:p>
          <w:p w14:paraId="72A0F16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(21.69)</w:t>
            </w:r>
          </w:p>
        </w:tc>
        <w:tc>
          <w:tcPr>
            <w:tcW w:w="1550" w:type="dxa"/>
            <w:tcBorders>
              <w:right w:val="single" w:sz="4" w:space="0" w:color="auto"/>
            </w:tcBorders>
          </w:tcPr>
          <w:p w14:paraId="235AD6F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5.00</w:t>
            </w:r>
          </w:p>
          <w:p w14:paraId="6EF578A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(12.91)</w:t>
            </w:r>
          </w:p>
        </w:tc>
        <w:tc>
          <w:tcPr>
            <w:tcW w:w="1225" w:type="dxa"/>
            <w:gridSpan w:val="2"/>
            <w:tcBorders>
              <w:right w:val="single" w:sz="4" w:space="0" w:color="auto"/>
            </w:tcBorders>
          </w:tcPr>
          <w:p w14:paraId="5A227DF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0.33</w:t>
            </w:r>
          </w:p>
          <w:p w14:paraId="7847BB7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(3.29)</w:t>
            </w:r>
          </w:p>
        </w:tc>
        <w:tc>
          <w:tcPr>
            <w:tcW w:w="1458" w:type="dxa"/>
            <w:tcBorders>
              <w:right w:val="single" w:sz="4" w:space="0" w:color="auto"/>
            </w:tcBorders>
          </w:tcPr>
          <w:p w14:paraId="72EF56F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15.83</w:t>
            </w:r>
          </w:p>
          <w:p w14:paraId="62E8051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(23.43)</w:t>
            </w:r>
          </w:p>
        </w:tc>
        <w:tc>
          <w:tcPr>
            <w:tcW w:w="810" w:type="dxa"/>
            <w:tcBorders>
              <w:left w:val="single" w:sz="4" w:space="0" w:color="auto"/>
              <w:right w:val="single" w:sz="4" w:space="0" w:color="auto"/>
            </w:tcBorders>
          </w:tcPr>
          <w:p w14:paraId="7A18289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-5.53</w:t>
            </w:r>
          </w:p>
        </w:tc>
        <w:tc>
          <w:tcPr>
            <w:tcW w:w="630" w:type="dxa"/>
            <w:tcBorders>
              <w:left w:val="single" w:sz="4" w:space="0" w:color="auto"/>
              <w:right w:val="single" w:sz="4" w:space="0" w:color="auto"/>
            </w:tcBorders>
          </w:tcPr>
          <w:p w14:paraId="0BD9C52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3C6E42AA"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6D003C2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tcPr>
          <w:p w14:paraId="3D0FF6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7.36</w:t>
            </w:r>
          </w:p>
        </w:tc>
      </w:tr>
      <w:tr w:rsidR="00EE2800" w:rsidRPr="002C07EE" w14:paraId="08A4B5BF" w14:textId="77777777" w:rsidTr="00EE2800">
        <w:tc>
          <w:tcPr>
            <w:tcW w:w="1098" w:type="dxa"/>
          </w:tcPr>
          <w:p w14:paraId="5477283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KM2438</w:t>
            </w:r>
          </w:p>
        </w:tc>
        <w:tc>
          <w:tcPr>
            <w:tcW w:w="807" w:type="dxa"/>
            <w:tcBorders>
              <w:right w:val="single" w:sz="4" w:space="0" w:color="auto"/>
            </w:tcBorders>
          </w:tcPr>
          <w:p w14:paraId="7A4E9C8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0.97</w:t>
            </w:r>
          </w:p>
          <w:p w14:paraId="34D792A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(1.40)</w:t>
            </w:r>
          </w:p>
        </w:tc>
        <w:tc>
          <w:tcPr>
            <w:tcW w:w="810" w:type="dxa"/>
            <w:tcBorders>
              <w:right w:val="single" w:sz="4" w:space="0" w:color="auto"/>
            </w:tcBorders>
          </w:tcPr>
          <w:p w14:paraId="4D21DFB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4.33</w:t>
            </w:r>
          </w:p>
          <w:p w14:paraId="2790618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(19.97)</w:t>
            </w:r>
          </w:p>
        </w:tc>
        <w:tc>
          <w:tcPr>
            <w:tcW w:w="1550" w:type="dxa"/>
            <w:tcBorders>
              <w:right w:val="single" w:sz="4" w:space="0" w:color="auto"/>
            </w:tcBorders>
          </w:tcPr>
          <w:p w14:paraId="68FA16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4.67</w:t>
            </w:r>
          </w:p>
          <w:p w14:paraId="5D4542F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(12.25)</w:t>
            </w:r>
          </w:p>
        </w:tc>
        <w:tc>
          <w:tcPr>
            <w:tcW w:w="1225" w:type="dxa"/>
            <w:gridSpan w:val="2"/>
            <w:tcBorders>
              <w:right w:val="single" w:sz="4" w:space="0" w:color="auto"/>
            </w:tcBorders>
          </w:tcPr>
          <w:p w14:paraId="4525EBB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5ACFE4D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748A78B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10.00</w:t>
            </w:r>
          </w:p>
          <w:p w14:paraId="7F45432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(18.43)</w:t>
            </w:r>
          </w:p>
        </w:tc>
        <w:tc>
          <w:tcPr>
            <w:tcW w:w="810" w:type="dxa"/>
            <w:tcBorders>
              <w:left w:val="single" w:sz="4" w:space="0" w:color="auto"/>
              <w:right w:val="single" w:sz="4" w:space="0" w:color="auto"/>
            </w:tcBorders>
          </w:tcPr>
          <w:p w14:paraId="1F2DAD4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365E01C5"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4F76AF24"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1729EA5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3E100BE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7.90</w:t>
            </w:r>
          </w:p>
        </w:tc>
      </w:tr>
      <w:tr w:rsidR="00EE2800" w:rsidRPr="002C07EE" w14:paraId="0D2D34CC" w14:textId="77777777" w:rsidTr="00EE2800">
        <w:tc>
          <w:tcPr>
            <w:tcW w:w="1098" w:type="dxa"/>
          </w:tcPr>
          <w:p w14:paraId="31DD0F4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KM2439</w:t>
            </w:r>
          </w:p>
        </w:tc>
        <w:tc>
          <w:tcPr>
            <w:tcW w:w="807" w:type="dxa"/>
            <w:tcBorders>
              <w:right w:val="single" w:sz="4" w:space="0" w:color="auto"/>
            </w:tcBorders>
          </w:tcPr>
          <w:p w14:paraId="08A07ED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0.98</w:t>
            </w:r>
          </w:p>
          <w:p w14:paraId="102F131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(1.41)</w:t>
            </w:r>
          </w:p>
        </w:tc>
        <w:tc>
          <w:tcPr>
            <w:tcW w:w="810" w:type="dxa"/>
            <w:tcBorders>
              <w:right w:val="single" w:sz="4" w:space="0" w:color="auto"/>
            </w:tcBorders>
          </w:tcPr>
          <w:p w14:paraId="78FB2A8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6.00</w:t>
            </w:r>
          </w:p>
          <w:p w14:paraId="569C1F9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(22.23)</w:t>
            </w:r>
          </w:p>
        </w:tc>
        <w:tc>
          <w:tcPr>
            <w:tcW w:w="1550" w:type="dxa"/>
            <w:tcBorders>
              <w:right w:val="single" w:sz="4" w:space="0" w:color="auto"/>
            </w:tcBorders>
          </w:tcPr>
          <w:p w14:paraId="3E75B37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2.67</w:t>
            </w:r>
          </w:p>
          <w:p w14:paraId="44727F2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(9.40)</w:t>
            </w:r>
          </w:p>
        </w:tc>
        <w:tc>
          <w:tcPr>
            <w:tcW w:w="1225" w:type="dxa"/>
            <w:gridSpan w:val="2"/>
            <w:tcBorders>
              <w:right w:val="single" w:sz="4" w:space="0" w:color="auto"/>
            </w:tcBorders>
          </w:tcPr>
          <w:p w14:paraId="7784A10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3621992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(8.95)</w:t>
            </w:r>
          </w:p>
        </w:tc>
        <w:tc>
          <w:tcPr>
            <w:tcW w:w="1458" w:type="dxa"/>
            <w:tcBorders>
              <w:right w:val="single" w:sz="4" w:space="0" w:color="auto"/>
            </w:tcBorders>
          </w:tcPr>
          <w:p w14:paraId="41FD355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11.16</w:t>
            </w:r>
          </w:p>
          <w:p w14:paraId="29F387E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(19.23)</w:t>
            </w:r>
          </w:p>
        </w:tc>
        <w:tc>
          <w:tcPr>
            <w:tcW w:w="810" w:type="dxa"/>
            <w:tcBorders>
              <w:left w:val="single" w:sz="4" w:space="0" w:color="auto"/>
              <w:right w:val="single" w:sz="4" w:space="0" w:color="auto"/>
            </w:tcBorders>
          </w:tcPr>
          <w:p w14:paraId="7EB2293E"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25.60</w:t>
            </w:r>
          </w:p>
        </w:tc>
        <w:tc>
          <w:tcPr>
            <w:tcW w:w="630" w:type="dxa"/>
            <w:tcBorders>
              <w:left w:val="single" w:sz="4" w:space="0" w:color="auto"/>
              <w:right w:val="single" w:sz="4" w:space="0" w:color="auto"/>
            </w:tcBorders>
          </w:tcPr>
          <w:p w14:paraId="13E53EC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5CA68A3F"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7C127BE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6C2972F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7.76</w:t>
            </w:r>
          </w:p>
        </w:tc>
      </w:tr>
      <w:tr w:rsidR="00EE2800" w:rsidRPr="002C07EE" w14:paraId="3E239780" w14:textId="77777777" w:rsidTr="00EE2800">
        <w:tc>
          <w:tcPr>
            <w:tcW w:w="1098" w:type="dxa"/>
          </w:tcPr>
          <w:p w14:paraId="1A4F245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KM2450</w:t>
            </w:r>
          </w:p>
        </w:tc>
        <w:tc>
          <w:tcPr>
            <w:tcW w:w="807" w:type="dxa"/>
            <w:tcBorders>
              <w:right w:val="single" w:sz="4" w:space="0" w:color="auto"/>
            </w:tcBorders>
          </w:tcPr>
          <w:p w14:paraId="6931FA3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0.68</w:t>
            </w:r>
          </w:p>
          <w:p w14:paraId="3D58FD4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(1.30)</w:t>
            </w:r>
          </w:p>
        </w:tc>
        <w:tc>
          <w:tcPr>
            <w:tcW w:w="810" w:type="dxa"/>
            <w:tcBorders>
              <w:right w:val="single" w:sz="4" w:space="0" w:color="auto"/>
            </w:tcBorders>
          </w:tcPr>
          <w:p w14:paraId="19FA4D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3275B85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(16.07)</w:t>
            </w:r>
          </w:p>
        </w:tc>
        <w:tc>
          <w:tcPr>
            <w:tcW w:w="1550" w:type="dxa"/>
            <w:tcBorders>
              <w:right w:val="single" w:sz="4" w:space="0" w:color="auto"/>
            </w:tcBorders>
          </w:tcPr>
          <w:p w14:paraId="692D516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w:t>
            </w:r>
          </w:p>
          <w:p w14:paraId="0A996D1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(7.04)</w:t>
            </w:r>
          </w:p>
        </w:tc>
        <w:tc>
          <w:tcPr>
            <w:tcW w:w="1225" w:type="dxa"/>
            <w:gridSpan w:val="2"/>
            <w:tcBorders>
              <w:right w:val="single" w:sz="4" w:space="0" w:color="auto"/>
            </w:tcBorders>
          </w:tcPr>
          <w:p w14:paraId="3AFA981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0.83</w:t>
            </w:r>
          </w:p>
          <w:p w14:paraId="3AA9A5E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(5.23)</w:t>
            </w:r>
          </w:p>
        </w:tc>
        <w:tc>
          <w:tcPr>
            <w:tcW w:w="1458" w:type="dxa"/>
            <w:tcBorders>
              <w:right w:val="single" w:sz="4" w:space="0" w:color="auto"/>
            </w:tcBorders>
          </w:tcPr>
          <w:p w14:paraId="194EC9A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5.83</w:t>
            </w:r>
          </w:p>
          <w:p w14:paraId="7E9A64E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(13.97)</w:t>
            </w:r>
          </w:p>
        </w:tc>
        <w:tc>
          <w:tcPr>
            <w:tcW w:w="810" w:type="dxa"/>
            <w:tcBorders>
              <w:left w:val="single" w:sz="4" w:space="0" w:color="auto"/>
              <w:right w:val="single" w:sz="4" w:space="0" w:color="auto"/>
            </w:tcBorders>
          </w:tcPr>
          <w:p w14:paraId="041EDBD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61.13</w:t>
            </w:r>
          </w:p>
        </w:tc>
        <w:tc>
          <w:tcPr>
            <w:tcW w:w="630" w:type="dxa"/>
            <w:tcBorders>
              <w:left w:val="single" w:sz="4" w:space="0" w:color="auto"/>
              <w:right w:val="single" w:sz="4" w:space="0" w:color="auto"/>
            </w:tcBorders>
          </w:tcPr>
          <w:p w14:paraId="2EE3EDB8"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w:t>
            </w:r>
          </w:p>
        </w:tc>
        <w:tc>
          <w:tcPr>
            <w:tcW w:w="1152" w:type="dxa"/>
            <w:tcBorders>
              <w:left w:val="single" w:sz="4" w:space="0" w:color="auto"/>
            </w:tcBorders>
          </w:tcPr>
          <w:p w14:paraId="79236AE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ECA2A6A"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tcPr>
          <w:p w14:paraId="0CCA0B6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9.18</w:t>
            </w:r>
          </w:p>
        </w:tc>
      </w:tr>
      <w:tr w:rsidR="00EE2800" w:rsidRPr="002C07EE" w14:paraId="5A58675B" w14:textId="77777777" w:rsidTr="00EE2800">
        <w:tc>
          <w:tcPr>
            <w:tcW w:w="1098" w:type="dxa"/>
          </w:tcPr>
          <w:p w14:paraId="7677EEB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KM2452</w:t>
            </w:r>
          </w:p>
        </w:tc>
        <w:tc>
          <w:tcPr>
            <w:tcW w:w="807" w:type="dxa"/>
            <w:tcBorders>
              <w:right w:val="single" w:sz="4" w:space="0" w:color="auto"/>
            </w:tcBorders>
          </w:tcPr>
          <w:p w14:paraId="720E3E9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0.84</w:t>
            </w:r>
          </w:p>
          <w:p w14:paraId="278526B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(1.36)</w:t>
            </w:r>
          </w:p>
        </w:tc>
        <w:tc>
          <w:tcPr>
            <w:tcW w:w="810" w:type="dxa"/>
            <w:tcBorders>
              <w:right w:val="single" w:sz="4" w:space="0" w:color="auto"/>
            </w:tcBorders>
            <w:vAlign w:val="bottom"/>
          </w:tcPr>
          <w:p w14:paraId="3A2B02F0"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4.67</w:t>
            </w:r>
          </w:p>
          <w:p w14:paraId="1F1C7D78"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(19.06)</w:t>
            </w:r>
          </w:p>
        </w:tc>
        <w:tc>
          <w:tcPr>
            <w:tcW w:w="1550" w:type="dxa"/>
            <w:tcBorders>
              <w:right w:val="single" w:sz="4" w:space="0" w:color="auto"/>
            </w:tcBorders>
          </w:tcPr>
          <w:p w14:paraId="230614A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3.34</w:t>
            </w:r>
          </w:p>
          <w:p w14:paraId="3B52022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(10.53)</w:t>
            </w:r>
          </w:p>
        </w:tc>
        <w:tc>
          <w:tcPr>
            <w:tcW w:w="1225" w:type="dxa"/>
            <w:gridSpan w:val="2"/>
            <w:tcBorders>
              <w:right w:val="single" w:sz="4" w:space="0" w:color="auto"/>
            </w:tcBorders>
          </w:tcPr>
          <w:p w14:paraId="5429B60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5F395A9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3656806C"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10.00</w:t>
            </w:r>
          </w:p>
          <w:p w14:paraId="2F896FF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(18.43)</w:t>
            </w:r>
          </w:p>
        </w:tc>
        <w:tc>
          <w:tcPr>
            <w:tcW w:w="810" w:type="dxa"/>
            <w:tcBorders>
              <w:left w:val="single" w:sz="4" w:space="0" w:color="auto"/>
              <w:right w:val="single" w:sz="4" w:space="0" w:color="auto"/>
            </w:tcBorders>
          </w:tcPr>
          <w:p w14:paraId="46997AE6"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090CA26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44BFCD0B"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D2A0799"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07241F0"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8.63</w:t>
            </w:r>
          </w:p>
        </w:tc>
      </w:tr>
      <w:tr w:rsidR="00EE2800" w:rsidRPr="002C07EE" w14:paraId="16B89BEA" w14:textId="77777777" w:rsidTr="00EE2800">
        <w:tc>
          <w:tcPr>
            <w:tcW w:w="1098" w:type="dxa"/>
          </w:tcPr>
          <w:p w14:paraId="0C81FFB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KM2328</w:t>
            </w:r>
          </w:p>
        </w:tc>
        <w:tc>
          <w:tcPr>
            <w:tcW w:w="807" w:type="dxa"/>
            <w:tcBorders>
              <w:right w:val="single" w:sz="4" w:space="0" w:color="auto"/>
            </w:tcBorders>
          </w:tcPr>
          <w:p w14:paraId="723C4B1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0.57</w:t>
            </w:r>
          </w:p>
          <w:p w14:paraId="0E19F7B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(1.25)</w:t>
            </w:r>
          </w:p>
        </w:tc>
        <w:tc>
          <w:tcPr>
            <w:tcW w:w="810" w:type="dxa"/>
            <w:tcBorders>
              <w:right w:val="single" w:sz="4" w:space="0" w:color="auto"/>
            </w:tcBorders>
            <w:vAlign w:val="bottom"/>
          </w:tcPr>
          <w:p w14:paraId="154013A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3.67</w:t>
            </w:r>
          </w:p>
          <w:p w14:paraId="563E92AE"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(16.07)</w:t>
            </w:r>
          </w:p>
        </w:tc>
        <w:tc>
          <w:tcPr>
            <w:tcW w:w="1550" w:type="dxa"/>
            <w:tcBorders>
              <w:right w:val="single" w:sz="4" w:space="0" w:color="auto"/>
            </w:tcBorders>
          </w:tcPr>
          <w:p w14:paraId="398E131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0.50</w:t>
            </w:r>
          </w:p>
          <w:p w14:paraId="1A7E8F0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(4.07)</w:t>
            </w:r>
          </w:p>
        </w:tc>
        <w:tc>
          <w:tcPr>
            <w:tcW w:w="1225" w:type="dxa"/>
            <w:gridSpan w:val="2"/>
            <w:tcBorders>
              <w:right w:val="single" w:sz="4" w:space="0" w:color="auto"/>
            </w:tcBorders>
          </w:tcPr>
          <w:p w14:paraId="0441D23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6C2962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0ABBDF5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6.17</w:t>
            </w:r>
          </w:p>
          <w:p w14:paraId="6472F71F"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(14.38)</w:t>
            </w:r>
          </w:p>
        </w:tc>
        <w:tc>
          <w:tcPr>
            <w:tcW w:w="810" w:type="dxa"/>
            <w:tcBorders>
              <w:left w:val="single" w:sz="4" w:space="0" w:color="auto"/>
              <w:right w:val="single" w:sz="4" w:space="0" w:color="auto"/>
            </w:tcBorders>
          </w:tcPr>
          <w:p w14:paraId="297F5228"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58.86</w:t>
            </w:r>
          </w:p>
        </w:tc>
        <w:tc>
          <w:tcPr>
            <w:tcW w:w="630" w:type="dxa"/>
            <w:tcBorders>
              <w:left w:val="single" w:sz="4" w:space="0" w:color="auto"/>
              <w:right w:val="single" w:sz="4" w:space="0" w:color="auto"/>
            </w:tcBorders>
          </w:tcPr>
          <w:p w14:paraId="147F7F9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3</w:t>
            </w:r>
          </w:p>
        </w:tc>
        <w:tc>
          <w:tcPr>
            <w:tcW w:w="1152" w:type="dxa"/>
            <w:tcBorders>
              <w:left w:val="single" w:sz="4" w:space="0" w:color="auto"/>
            </w:tcBorders>
          </w:tcPr>
          <w:p w14:paraId="7A4F2430"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92C3F3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41814172"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8.54</w:t>
            </w:r>
          </w:p>
        </w:tc>
      </w:tr>
      <w:tr w:rsidR="00EE2800" w:rsidRPr="002C07EE" w14:paraId="76CD5861" w14:textId="77777777" w:rsidTr="00EE2800">
        <w:tc>
          <w:tcPr>
            <w:tcW w:w="1098" w:type="dxa"/>
          </w:tcPr>
          <w:p w14:paraId="4342304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IPM311</w:t>
            </w:r>
          </w:p>
        </w:tc>
        <w:tc>
          <w:tcPr>
            <w:tcW w:w="807" w:type="dxa"/>
            <w:tcBorders>
              <w:right w:val="single" w:sz="4" w:space="0" w:color="auto"/>
            </w:tcBorders>
          </w:tcPr>
          <w:p w14:paraId="5D421C0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1.06</w:t>
            </w:r>
          </w:p>
          <w:p w14:paraId="4C3B3B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(1.54)</w:t>
            </w:r>
          </w:p>
        </w:tc>
        <w:tc>
          <w:tcPr>
            <w:tcW w:w="810" w:type="dxa"/>
            <w:tcBorders>
              <w:right w:val="single" w:sz="4" w:space="0" w:color="auto"/>
            </w:tcBorders>
            <w:vAlign w:val="bottom"/>
          </w:tcPr>
          <w:p w14:paraId="175CCAE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6.50</w:t>
            </w:r>
          </w:p>
          <w:p w14:paraId="5DE028A0"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(17.31)</w:t>
            </w:r>
          </w:p>
        </w:tc>
        <w:tc>
          <w:tcPr>
            <w:tcW w:w="1550" w:type="dxa"/>
            <w:tcBorders>
              <w:right w:val="single" w:sz="4" w:space="0" w:color="auto"/>
            </w:tcBorders>
          </w:tcPr>
          <w:p w14:paraId="7B836AD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7BA7EAA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225" w:type="dxa"/>
            <w:gridSpan w:val="2"/>
            <w:tcBorders>
              <w:right w:val="single" w:sz="4" w:space="0" w:color="auto"/>
            </w:tcBorders>
          </w:tcPr>
          <w:p w14:paraId="73E26D1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w:t>
            </w:r>
          </w:p>
          <w:p w14:paraId="508137B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(6.69)</w:t>
            </w:r>
          </w:p>
        </w:tc>
        <w:tc>
          <w:tcPr>
            <w:tcW w:w="1458" w:type="dxa"/>
            <w:tcBorders>
              <w:right w:val="single" w:sz="4" w:space="0" w:color="auto"/>
            </w:tcBorders>
          </w:tcPr>
          <w:p w14:paraId="0843789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1F77190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(18.27)</w:t>
            </w:r>
          </w:p>
        </w:tc>
        <w:tc>
          <w:tcPr>
            <w:tcW w:w="810" w:type="dxa"/>
            <w:tcBorders>
              <w:left w:val="single" w:sz="4" w:space="0" w:color="auto"/>
              <w:right w:val="single" w:sz="4" w:space="0" w:color="auto"/>
            </w:tcBorders>
          </w:tcPr>
          <w:p w14:paraId="3707A391"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3B1AC7D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0D717EF7"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62086DF"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38E2FB3E"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9.06</w:t>
            </w:r>
          </w:p>
        </w:tc>
      </w:tr>
      <w:tr w:rsidR="00EE2800" w:rsidRPr="002C07EE" w14:paraId="7F6B091C" w14:textId="77777777" w:rsidTr="00EE2800">
        <w:tc>
          <w:tcPr>
            <w:tcW w:w="1098" w:type="dxa"/>
          </w:tcPr>
          <w:p w14:paraId="3EC47FC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IPM023</w:t>
            </w:r>
          </w:p>
        </w:tc>
        <w:tc>
          <w:tcPr>
            <w:tcW w:w="807" w:type="dxa"/>
            <w:tcBorders>
              <w:right w:val="single" w:sz="4" w:space="0" w:color="auto"/>
            </w:tcBorders>
          </w:tcPr>
          <w:p w14:paraId="136760A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0.86</w:t>
            </w:r>
          </w:p>
          <w:p w14:paraId="7FF361D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(1.37)</w:t>
            </w:r>
          </w:p>
        </w:tc>
        <w:tc>
          <w:tcPr>
            <w:tcW w:w="810" w:type="dxa"/>
            <w:tcBorders>
              <w:right w:val="single" w:sz="4" w:space="0" w:color="auto"/>
            </w:tcBorders>
            <w:vAlign w:val="bottom"/>
          </w:tcPr>
          <w:p w14:paraId="36FE903D"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4.50</w:t>
            </w:r>
          </w:p>
          <w:p w14:paraId="5EF0411C"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(14.57)</w:t>
            </w:r>
          </w:p>
        </w:tc>
        <w:tc>
          <w:tcPr>
            <w:tcW w:w="1550" w:type="dxa"/>
            <w:tcBorders>
              <w:right w:val="single" w:sz="4" w:space="0" w:color="auto"/>
            </w:tcBorders>
          </w:tcPr>
          <w:p w14:paraId="41FEBDE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64C8A5A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(9.10)</w:t>
            </w:r>
          </w:p>
        </w:tc>
        <w:tc>
          <w:tcPr>
            <w:tcW w:w="1225" w:type="dxa"/>
            <w:gridSpan w:val="2"/>
            <w:tcBorders>
              <w:right w:val="single" w:sz="4" w:space="0" w:color="auto"/>
            </w:tcBorders>
          </w:tcPr>
          <w:p w14:paraId="0088DEB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1DD5493C"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1A67371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8.00</w:t>
            </w:r>
          </w:p>
          <w:p w14:paraId="04B9972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(16.42)</w:t>
            </w:r>
          </w:p>
        </w:tc>
        <w:tc>
          <w:tcPr>
            <w:tcW w:w="810" w:type="dxa"/>
            <w:tcBorders>
              <w:left w:val="single" w:sz="4" w:space="0" w:color="auto"/>
              <w:right w:val="single" w:sz="4" w:space="0" w:color="auto"/>
            </w:tcBorders>
          </w:tcPr>
          <w:p w14:paraId="5EE9A0C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46.6</w:t>
            </w:r>
          </w:p>
        </w:tc>
        <w:tc>
          <w:tcPr>
            <w:tcW w:w="630" w:type="dxa"/>
            <w:tcBorders>
              <w:left w:val="single" w:sz="4" w:space="0" w:color="auto"/>
              <w:right w:val="single" w:sz="4" w:space="0" w:color="auto"/>
            </w:tcBorders>
          </w:tcPr>
          <w:p w14:paraId="43C9EB6A"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34592011"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5A300EDB"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00B6C9DE"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8.37</w:t>
            </w:r>
          </w:p>
        </w:tc>
      </w:tr>
      <w:tr w:rsidR="00EE2800" w:rsidRPr="002C07EE" w14:paraId="1C0FADD3" w14:textId="77777777" w:rsidTr="00EE2800">
        <w:tc>
          <w:tcPr>
            <w:tcW w:w="1098" w:type="dxa"/>
          </w:tcPr>
          <w:p w14:paraId="4849719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NDM1911</w:t>
            </w:r>
          </w:p>
        </w:tc>
        <w:tc>
          <w:tcPr>
            <w:tcW w:w="807" w:type="dxa"/>
            <w:tcBorders>
              <w:right w:val="single" w:sz="4" w:space="0" w:color="auto"/>
            </w:tcBorders>
          </w:tcPr>
          <w:p w14:paraId="4498250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1.05</w:t>
            </w:r>
          </w:p>
          <w:p w14:paraId="1BD1F9C1"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(1.43)</w:t>
            </w:r>
          </w:p>
        </w:tc>
        <w:tc>
          <w:tcPr>
            <w:tcW w:w="810" w:type="dxa"/>
            <w:tcBorders>
              <w:right w:val="single" w:sz="4" w:space="0" w:color="auto"/>
            </w:tcBorders>
            <w:vAlign w:val="bottom"/>
          </w:tcPr>
          <w:p w14:paraId="6167240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9.00</w:t>
            </w:r>
          </w:p>
          <w:p w14:paraId="4CDDDBE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(18.43)</w:t>
            </w:r>
          </w:p>
        </w:tc>
        <w:tc>
          <w:tcPr>
            <w:tcW w:w="1550" w:type="dxa"/>
            <w:tcBorders>
              <w:right w:val="single" w:sz="4" w:space="0" w:color="auto"/>
            </w:tcBorders>
          </w:tcPr>
          <w:p w14:paraId="764967E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0.00</w:t>
            </w:r>
          </w:p>
          <w:p w14:paraId="79242451" w14:textId="77777777" w:rsidR="00EE2800" w:rsidRPr="002C07EE" w:rsidRDefault="00F31FD3" w:rsidP="00EE2800">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r w:rsidR="00EE2800" w:rsidRPr="002C07EE">
              <w:rPr>
                <w:rFonts w:ascii="Times New Roman" w:hAnsi="Times New Roman" w:cs="Times New Roman"/>
                <w:color w:val="000000"/>
                <w:sz w:val="20"/>
                <w:szCs w:val="20"/>
              </w:rPr>
              <w:t>)</w:t>
            </w:r>
          </w:p>
        </w:tc>
        <w:tc>
          <w:tcPr>
            <w:tcW w:w="1225" w:type="dxa"/>
            <w:gridSpan w:val="2"/>
            <w:tcBorders>
              <w:right w:val="single" w:sz="4" w:space="0" w:color="auto"/>
            </w:tcBorders>
          </w:tcPr>
          <w:p w14:paraId="7A922D2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54DA7F5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(5.59)</w:t>
            </w:r>
          </w:p>
        </w:tc>
        <w:tc>
          <w:tcPr>
            <w:tcW w:w="1458" w:type="dxa"/>
            <w:tcBorders>
              <w:right w:val="single" w:sz="4" w:space="0" w:color="auto"/>
            </w:tcBorders>
          </w:tcPr>
          <w:p w14:paraId="5D540E8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7CBE871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(18.43)</w:t>
            </w:r>
          </w:p>
        </w:tc>
        <w:tc>
          <w:tcPr>
            <w:tcW w:w="810" w:type="dxa"/>
            <w:tcBorders>
              <w:left w:val="single" w:sz="4" w:space="0" w:color="auto"/>
              <w:right w:val="single" w:sz="4" w:space="0" w:color="auto"/>
            </w:tcBorders>
          </w:tcPr>
          <w:p w14:paraId="34527293"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33.3</w:t>
            </w:r>
          </w:p>
        </w:tc>
        <w:tc>
          <w:tcPr>
            <w:tcW w:w="630" w:type="dxa"/>
            <w:tcBorders>
              <w:left w:val="single" w:sz="4" w:space="0" w:color="auto"/>
              <w:right w:val="single" w:sz="4" w:space="0" w:color="auto"/>
            </w:tcBorders>
          </w:tcPr>
          <w:p w14:paraId="5A0241C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23A32B7E"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45C8485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F8BAA44"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8.89</w:t>
            </w:r>
          </w:p>
        </w:tc>
      </w:tr>
      <w:tr w:rsidR="00EE2800" w:rsidRPr="002C07EE" w14:paraId="7B363E86" w14:textId="77777777" w:rsidTr="00EE2800">
        <w:tc>
          <w:tcPr>
            <w:tcW w:w="1098" w:type="dxa"/>
          </w:tcPr>
          <w:p w14:paraId="208C373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NDM1712</w:t>
            </w:r>
          </w:p>
        </w:tc>
        <w:tc>
          <w:tcPr>
            <w:tcW w:w="807" w:type="dxa"/>
            <w:tcBorders>
              <w:right w:val="single" w:sz="4" w:space="0" w:color="auto"/>
            </w:tcBorders>
          </w:tcPr>
          <w:p w14:paraId="3E2E2DD7"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1.28</w:t>
            </w:r>
          </w:p>
          <w:p w14:paraId="0CA15F2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(1.51)</w:t>
            </w:r>
          </w:p>
        </w:tc>
        <w:tc>
          <w:tcPr>
            <w:tcW w:w="810" w:type="dxa"/>
            <w:tcBorders>
              <w:right w:val="single" w:sz="4" w:space="0" w:color="auto"/>
            </w:tcBorders>
            <w:vAlign w:val="bottom"/>
          </w:tcPr>
          <w:p w14:paraId="25CD4BE4"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10.00</w:t>
            </w:r>
          </w:p>
          <w:p w14:paraId="4FE53E0C"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(18.74)</w:t>
            </w:r>
          </w:p>
        </w:tc>
        <w:tc>
          <w:tcPr>
            <w:tcW w:w="1550" w:type="dxa"/>
            <w:tcBorders>
              <w:right w:val="single" w:sz="4" w:space="0" w:color="auto"/>
            </w:tcBorders>
          </w:tcPr>
          <w:p w14:paraId="288A327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3.50</w:t>
            </w:r>
          </w:p>
          <w:p w14:paraId="58BFE75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(10.78)</w:t>
            </w:r>
          </w:p>
        </w:tc>
        <w:tc>
          <w:tcPr>
            <w:tcW w:w="1225" w:type="dxa"/>
            <w:gridSpan w:val="2"/>
            <w:tcBorders>
              <w:right w:val="single" w:sz="4" w:space="0" w:color="auto"/>
            </w:tcBorders>
          </w:tcPr>
          <w:p w14:paraId="551AA6B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0.67</w:t>
            </w:r>
          </w:p>
          <w:p w14:paraId="7A7B41A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(4.59)</w:t>
            </w:r>
          </w:p>
        </w:tc>
        <w:tc>
          <w:tcPr>
            <w:tcW w:w="1458" w:type="dxa"/>
            <w:tcBorders>
              <w:right w:val="single" w:sz="4" w:space="0" w:color="auto"/>
            </w:tcBorders>
          </w:tcPr>
          <w:p w14:paraId="6591945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14.16</w:t>
            </w:r>
          </w:p>
          <w:p w14:paraId="1CF4487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(22.09)</w:t>
            </w:r>
          </w:p>
        </w:tc>
        <w:tc>
          <w:tcPr>
            <w:tcW w:w="810" w:type="dxa"/>
            <w:tcBorders>
              <w:left w:val="single" w:sz="4" w:space="0" w:color="auto"/>
              <w:right w:val="single" w:sz="4" w:space="0" w:color="auto"/>
            </w:tcBorders>
          </w:tcPr>
          <w:p w14:paraId="628BB61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5.6</w:t>
            </w:r>
          </w:p>
        </w:tc>
        <w:tc>
          <w:tcPr>
            <w:tcW w:w="630" w:type="dxa"/>
            <w:tcBorders>
              <w:left w:val="single" w:sz="4" w:space="0" w:color="auto"/>
              <w:right w:val="single" w:sz="4" w:space="0" w:color="auto"/>
            </w:tcBorders>
          </w:tcPr>
          <w:p w14:paraId="24D4B20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6</w:t>
            </w:r>
          </w:p>
        </w:tc>
        <w:tc>
          <w:tcPr>
            <w:tcW w:w="1152" w:type="dxa"/>
            <w:tcBorders>
              <w:left w:val="single" w:sz="4" w:space="0" w:color="auto"/>
            </w:tcBorders>
          </w:tcPr>
          <w:p w14:paraId="0EBE4FB9"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360520E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vAlign w:val="bottom"/>
          </w:tcPr>
          <w:p w14:paraId="7DCB4C2C"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7.40</w:t>
            </w:r>
          </w:p>
        </w:tc>
      </w:tr>
      <w:tr w:rsidR="00EE2800" w:rsidRPr="002C07EE" w14:paraId="1FE91397" w14:textId="77777777" w:rsidTr="00EE2800">
        <w:tc>
          <w:tcPr>
            <w:tcW w:w="1098" w:type="dxa"/>
          </w:tcPr>
          <w:p w14:paraId="6B09955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IPM406</w:t>
            </w:r>
          </w:p>
        </w:tc>
        <w:tc>
          <w:tcPr>
            <w:tcW w:w="807" w:type="dxa"/>
            <w:tcBorders>
              <w:right w:val="single" w:sz="4" w:space="0" w:color="auto"/>
            </w:tcBorders>
          </w:tcPr>
          <w:p w14:paraId="69B2EB6B"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0.94</w:t>
            </w:r>
          </w:p>
          <w:p w14:paraId="0FFE465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(1.39)</w:t>
            </w:r>
          </w:p>
        </w:tc>
        <w:tc>
          <w:tcPr>
            <w:tcW w:w="810" w:type="dxa"/>
            <w:tcBorders>
              <w:right w:val="single" w:sz="4" w:space="0" w:color="auto"/>
            </w:tcBorders>
            <w:vAlign w:val="bottom"/>
          </w:tcPr>
          <w:p w14:paraId="28DDECC6"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6.67</w:t>
            </w:r>
          </w:p>
          <w:p w14:paraId="64D127FE"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(17.06)</w:t>
            </w:r>
          </w:p>
        </w:tc>
        <w:tc>
          <w:tcPr>
            <w:tcW w:w="1550" w:type="dxa"/>
            <w:tcBorders>
              <w:right w:val="single" w:sz="4" w:space="0" w:color="auto"/>
            </w:tcBorders>
          </w:tcPr>
          <w:p w14:paraId="46F820B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380C572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225" w:type="dxa"/>
            <w:gridSpan w:val="2"/>
            <w:tcBorders>
              <w:right w:val="single" w:sz="4" w:space="0" w:color="auto"/>
            </w:tcBorders>
          </w:tcPr>
          <w:p w14:paraId="4C78A6B2"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0.33</w:t>
            </w:r>
          </w:p>
          <w:p w14:paraId="4B9FDC9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(3.40)</w:t>
            </w:r>
          </w:p>
        </w:tc>
        <w:tc>
          <w:tcPr>
            <w:tcW w:w="1458" w:type="dxa"/>
            <w:tcBorders>
              <w:right w:val="single" w:sz="4" w:space="0" w:color="auto"/>
            </w:tcBorders>
          </w:tcPr>
          <w:p w14:paraId="4EDE9C9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8.99</w:t>
            </w:r>
          </w:p>
          <w:p w14:paraId="4D294F5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(17.44)</w:t>
            </w:r>
          </w:p>
        </w:tc>
        <w:tc>
          <w:tcPr>
            <w:tcW w:w="810" w:type="dxa"/>
            <w:tcBorders>
              <w:left w:val="single" w:sz="4" w:space="0" w:color="auto"/>
              <w:right w:val="single" w:sz="4" w:space="0" w:color="auto"/>
            </w:tcBorders>
          </w:tcPr>
          <w:p w14:paraId="44D60005"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40.0</w:t>
            </w:r>
          </w:p>
        </w:tc>
        <w:tc>
          <w:tcPr>
            <w:tcW w:w="630" w:type="dxa"/>
            <w:tcBorders>
              <w:left w:val="single" w:sz="4" w:space="0" w:color="auto"/>
              <w:right w:val="single" w:sz="4" w:space="0" w:color="auto"/>
            </w:tcBorders>
          </w:tcPr>
          <w:p w14:paraId="60CB8ED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7C34A653"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ADDA987" w14:textId="77777777" w:rsidR="00EE2800" w:rsidRPr="002C07EE" w:rsidRDefault="00EE2800" w:rsidP="00EE2800">
            <w:pPr>
              <w:tabs>
                <w:tab w:val="left" w:pos="729"/>
              </w:tabs>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74BD5EC1"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8.58</w:t>
            </w:r>
          </w:p>
        </w:tc>
      </w:tr>
      <w:tr w:rsidR="00EE2800" w:rsidRPr="002C07EE" w14:paraId="4A9400D2" w14:textId="77777777" w:rsidTr="00EE2800">
        <w:tc>
          <w:tcPr>
            <w:tcW w:w="1098" w:type="dxa"/>
            <w:tcBorders>
              <w:top w:val="single" w:sz="4" w:space="0" w:color="auto"/>
            </w:tcBorders>
          </w:tcPr>
          <w:p w14:paraId="4BA15CE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Shweta</w:t>
            </w:r>
          </w:p>
        </w:tc>
        <w:tc>
          <w:tcPr>
            <w:tcW w:w="807" w:type="dxa"/>
            <w:tcBorders>
              <w:right w:val="single" w:sz="4" w:space="0" w:color="auto"/>
            </w:tcBorders>
          </w:tcPr>
          <w:p w14:paraId="0875C39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1.72</w:t>
            </w:r>
          </w:p>
          <w:p w14:paraId="28DE32A2"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(1.64)</w:t>
            </w:r>
          </w:p>
        </w:tc>
        <w:tc>
          <w:tcPr>
            <w:tcW w:w="810" w:type="dxa"/>
            <w:tcBorders>
              <w:right w:val="single" w:sz="4" w:space="0" w:color="auto"/>
            </w:tcBorders>
            <w:vAlign w:val="bottom"/>
          </w:tcPr>
          <w:p w14:paraId="6F492719"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6.00</w:t>
            </w:r>
          </w:p>
          <w:p w14:paraId="646DD767"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(21.06)</w:t>
            </w:r>
          </w:p>
        </w:tc>
        <w:tc>
          <w:tcPr>
            <w:tcW w:w="1550" w:type="dxa"/>
            <w:tcBorders>
              <w:right w:val="single" w:sz="4" w:space="0" w:color="auto"/>
            </w:tcBorders>
          </w:tcPr>
          <w:p w14:paraId="64ED64D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4.17</w:t>
            </w:r>
          </w:p>
          <w:p w14:paraId="0243089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(11.51)</w:t>
            </w:r>
          </w:p>
        </w:tc>
        <w:tc>
          <w:tcPr>
            <w:tcW w:w="1225" w:type="dxa"/>
            <w:gridSpan w:val="2"/>
            <w:tcBorders>
              <w:right w:val="single" w:sz="4" w:space="0" w:color="auto"/>
            </w:tcBorders>
          </w:tcPr>
          <w:p w14:paraId="60AE4DD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9EC428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(8.13)</w:t>
            </w:r>
          </w:p>
        </w:tc>
        <w:tc>
          <w:tcPr>
            <w:tcW w:w="1458" w:type="dxa"/>
            <w:tcBorders>
              <w:right w:val="single" w:sz="4" w:space="0" w:color="auto"/>
            </w:tcBorders>
          </w:tcPr>
          <w:p w14:paraId="17C0888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12.16</w:t>
            </w:r>
          </w:p>
          <w:p w14:paraId="5042CDA7"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(20.27)</w:t>
            </w:r>
          </w:p>
        </w:tc>
        <w:tc>
          <w:tcPr>
            <w:tcW w:w="810" w:type="dxa"/>
            <w:tcBorders>
              <w:left w:val="single" w:sz="4" w:space="0" w:color="auto"/>
              <w:right w:val="single" w:sz="4" w:space="0" w:color="auto"/>
            </w:tcBorders>
          </w:tcPr>
          <w:p w14:paraId="2DD870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18.93</w:t>
            </w:r>
          </w:p>
        </w:tc>
        <w:tc>
          <w:tcPr>
            <w:tcW w:w="630" w:type="dxa"/>
            <w:tcBorders>
              <w:left w:val="single" w:sz="4" w:space="0" w:color="auto"/>
              <w:right w:val="single" w:sz="4" w:space="0" w:color="auto"/>
            </w:tcBorders>
          </w:tcPr>
          <w:p w14:paraId="635B5A74"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5</w:t>
            </w:r>
          </w:p>
        </w:tc>
        <w:tc>
          <w:tcPr>
            <w:tcW w:w="1152" w:type="dxa"/>
            <w:tcBorders>
              <w:left w:val="single" w:sz="4" w:space="0" w:color="auto"/>
            </w:tcBorders>
          </w:tcPr>
          <w:p w14:paraId="42A9F699"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0D6618F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w:t>
            </w:r>
            <w:r>
              <w:rPr>
                <w:rFonts w:ascii="Times New Roman" w:hAnsi="Times New Roman" w:cs="Times New Roman"/>
                <w:sz w:val="20"/>
                <w:szCs w:val="20"/>
              </w:rPr>
              <w:t>usceptible</w:t>
            </w:r>
          </w:p>
        </w:tc>
        <w:tc>
          <w:tcPr>
            <w:tcW w:w="738" w:type="dxa"/>
            <w:tcBorders>
              <w:left w:val="single" w:sz="4" w:space="0" w:color="auto"/>
            </w:tcBorders>
            <w:vAlign w:val="bottom"/>
          </w:tcPr>
          <w:p w14:paraId="20D94760"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7.13</w:t>
            </w:r>
          </w:p>
        </w:tc>
      </w:tr>
      <w:tr w:rsidR="00EE2800" w:rsidRPr="002C07EE" w14:paraId="29292102" w14:textId="77777777" w:rsidTr="00EE2800">
        <w:tc>
          <w:tcPr>
            <w:tcW w:w="1098" w:type="dxa"/>
          </w:tcPr>
          <w:p w14:paraId="2AF0550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K851</w:t>
            </w:r>
          </w:p>
        </w:tc>
        <w:tc>
          <w:tcPr>
            <w:tcW w:w="807" w:type="dxa"/>
            <w:tcBorders>
              <w:right w:val="single" w:sz="4" w:space="0" w:color="auto"/>
            </w:tcBorders>
          </w:tcPr>
          <w:p w14:paraId="60FBA89D"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1.07</w:t>
            </w:r>
          </w:p>
          <w:p w14:paraId="31808785"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(1.43)</w:t>
            </w:r>
          </w:p>
        </w:tc>
        <w:tc>
          <w:tcPr>
            <w:tcW w:w="810" w:type="dxa"/>
            <w:tcBorders>
              <w:right w:val="single" w:sz="4" w:space="0" w:color="auto"/>
            </w:tcBorders>
            <w:vAlign w:val="bottom"/>
          </w:tcPr>
          <w:p w14:paraId="2ADBD627"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9.50</w:t>
            </w:r>
          </w:p>
          <w:p w14:paraId="4EB37208"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(24.85)</w:t>
            </w:r>
          </w:p>
        </w:tc>
        <w:tc>
          <w:tcPr>
            <w:tcW w:w="1550" w:type="dxa"/>
            <w:tcBorders>
              <w:right w:val="single" w:sz="4" w:space="0" w:color="auto"/>
            </w:tcBorders>
          </w:tcPr>
          <w:p w14:paraId="552A6AE8"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5.33</w:t>
            </w:r>
          </w:p>
          <w:p w14:paraId="5754237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(13.20)</w:t>
            </w:r>
          </w:p>
        </w:tc>
        <w:tc>
          <w:tcPr>
            <w:tcW w:w="1225" w:type="dxa"/>
            <w:gridSpan w:val="2"/>
            <w:tcBorders>
              <w:right w:val="single" w:sz="4" w:space="0" w:color="auto"/>
            </w:tcBorders>
          </w:tcPr>
          <w:p w14:paraId="51E2711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3.00</w:t>
            </w:r>
          </w:p>
          <w:p w14:paraId="771A454A"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(9.86)</w:t>
            </w:r>
          </w:p>
        </w:tc>
        <w:tc>
          <w:tcPr>
            <w:tcW w:w="1458" w:type="dxa"/>
            <w:tcBorders>
              <w:right w:val="single" w:sz="4" w:space="0" w:color="auto"/>
            </w:tcBorders>
          </w:tcPr>
          <w:p w14:paraId="45E12D5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17.83</w:t>
            </w:r>
          </w:p>
          <w:p w14:paraId="6A94DCA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(24.97)</w:t>
            </w:r>
          </w:p>
        </w:tc>
        <w:tc>
          <w:tcPr>
            <w:tcW w:w="810" w:type="dxa"/>
            <w:tcBorders>
              <w:left w:val="single" w:sz="4" w:space="0" w:color="auto"/>
              <w:right w:val="single" w:sz="4" w:space="0" w:color="auto"/>
            </w:tcBorders>
          </w:tcPr>
          <w:p w14:paraId="6BE3185D"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-18.86</w:t>
            </w:r>
          </w:p>
        </w:tc>
        <w:tc>
          <w:tcPr>
            <w:tcW w:w="630" w:type="dxa"/>
            <w:tcBorders>
              <w:left w:val="single" w:sz="4" w:space="0" w:color="auto"/>
              <w:right w:val="single" w:sz="4" w:space="0" w:color="auto"/>
            </w:tcBorders>
          </w:tcPr>
          <w:p w14:paraId="022A8C1E"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8</w:t>
            </w:r>
          </w:p>
        </w:tc>
        <w:tc>
          <w:tcPr>
            <w:tcW w:w="1152" w:type="dxa"/>
            <w:tcBorders>
              <w:left w:val="single" w:sz="4" w:space="0" w:color="auto"/>
            </w:tcBorders>
          </w:tcPr>
          <w:p w14:paraId="354E16C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Susceptible</w:t>
            </w:r>
          </w:p>
        </w:tc>
        <w:tc>
          <w:tcPr>
            <w:tcW w:w="738" w:type="dxa"/>
            <w:tcBorders>
              <w:left w:val="single" w:sz="4" w:space="0" w:color="auto"/>
            </w:tcBorders>
            <w:vAlign w:val="bottom"/>
          </w:tcPr>
          <w:p w14:paraId="0FCC3C11"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5.84</w:t>
            </w:r>
          </w:p>
        </w:tc>
      </w:tr>
      <w:tr w:rsidR="00EE2800" w:rsidRPr="002C07EE" w14:paraId="1F1D5742" w14:textId="77777777" w:rsidTr="00EE2800">
        <w:tc>
          <w:tcPr>
            <w:tcW w:w="1098" w:type="dxa"/>
          </w:tcPr>
          <w:p w14:paraId="29E4127C"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PDM 139</w:t>
            </w:r>
          </w:p>
        </w:tc>
        <w:tc>
          <w:tcPr>
            <w:tcW w:w="807" w:type="dxa"/>
            <w:tcBorders>
              <w:right w:val="single" w:sz="4" w:space="0" w:color="auto"/>
            </w:tcBorders>
          </w:tcPr>
          <w:p w14:paraId="2DA5E0D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1.86</w:t>
            </w:r>
          </w:p>
          <w:p w14:paraId="4FAF37A6"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(1.69)</w:t>
            </w:r>
          </w:p>
        </w:tc>
        <w:tc>
          <w:tcPr>
            <w:tcW w:w="810" w:type="dxa"/>
            <w:tcBorders>
              <w:right w:val="single" w:sz="4" w:space="0" w:color="auto"/>
            </w:tcBorders>
            <w:vAlign w:val="bottom"/>
          </w:tcPr>
          <w:p w14:paraId="0FF6C734"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6.50</w:t>
            </w:r>
          </w:p>
          <w:p w14:paraId="0944DEF3"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(19.01)</w:t>
            </w:r>
          </w:p>
        </w:tc>
        <w:tc>
          <w:tcPr>
            <w:tcW w:w="1550" w:type="dxa"/>
            <w:tcBorders>
              <w:right w:val="single" w:sz="4" w:space="0" w:color="auto"/>
            </w:tcBorders>
          </w:tcPr>
          <w:p w14:paraId="3229C793"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3.34</w:t>
            </w:r>
          </w:p>
          <w:p w14:paraId="07DA2E31"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(10.43)</w:t>
            </w:r>
          </w:p>
        </w:tc>
        <w:tc>
          <w:tcPr>
            <w:tcW w:w="1225" w:type="dxa"/>
            <w:gridSpan w:val="2"/>
            <w:tcBorders>
              <w:right w:val="single" w:sz="4" w:space="0" w:color="auto"/>
            </w:tcBorders>
          </w:tcPr>
          <w:p w14:paraId="582AD4D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1.00</w:t>
            </w:r>
          </w:p>
          <w:p w14:paraId="7E33D0B5"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(5.74)</w:t>
            </w:r>
          </w:p>
        </w:tc>
        <w:tc>
          <w:tcPr>
            <w:tcW w:w="1458" w:type="dxa"/>
            <w:tcBorders>
              <w:right w:val="single" w:sz="4" w:space="0" w:color="auto"/>
            </w:tcBorders>
          </w:tcPr>
          <w:p w14:paraId="24DAAE16"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10.81</w:t>
            </w:r>
          </w:p>
          <w:p w14:paraId="74553F0E"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(19.19)</w:t>
            </w:r>
          </w:p>
        </w:tc>
        <w:tc>
          <w:tcPr>
            <w:tcW w:w="810" w:type="dxa"/>
            <w:tcBorders>
              <w:left w:val="single" w:sz="4" w:space="0" w:color="auto"/>
              <w:right w:val="single" w:sz="4" w:space="0" w:color="auto"/>
            </w:tcBorders>
          </w:tcPr>
          <w:p w14:paraId="0560FDB7"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27.93</w:t>
            </w:r>
          </w:p>
        </w:tc>
        <w:tc>
          <w:tcPr>
            <w:tcW w:w="630" w:type="dxa"/>
            <w:tcBorders>
              <w:left w:val="single" w:sz="4" w:space="0" w:color="auto"/>
              <w:right w:val="single" w:sz="4" w:space="0" w:color="auto"/>
            </w:tcBorders>
          </w:tcPr>
          <w:p w14:paraId="74F212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4</w:t>
            </w:r>
          </w:p>
        </w:tc>
        <w:tc>
          <w:tcPr>
            <w:tcW w:w="1152" w:type="dxa"/>
            <w:tcBorders>
              <w:left w:val="single" w:sz="4" w:space="0" w:color="auto"/>
            </w:tcBorders>
          </w:tcPr>
          <w:p w14:paraId="05B2E0A5" w14:textId="77777777" w:rsidR="00EE2800"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M</w:t>
            </w:r>
            <w:r>
              <w:rPr>
                <w:rFonts w:ascii="Times New Roman" w:hAnsi="Times New Roman" w:cs="Times New Roman"/>
                <w:sz w:val="20"/>
                <w:szCs w:val="20"/>
              </w:rPr>
              <w:t>edium</w:t>
            </w:r>
          </w:p>
          <w:p w14:paraId="3A60C0D4"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R</w:t>
            </w:r>
            <w:r>
              <w:rPr>
                <w:rFonts w:ascii="Times New Roman" w:hAnsi="Times New Roman" w:cs="Times New Roman"/>
                <w:sz w:val="20"/>
                <w:szCs w:val="20"/>
              </w:rPr>
              <w:t>esistance</w:t>
            </w:r>
          </w:p>
        </w:tc>
        <w:tc>
          <w:tcPr>
            <w:tcW w:w="738" w:type="dxa"/>
            <w:tcBorders>
              <w:left w:val="single" w:sz="4" w:space="0" w:color="auto"/>
            </w:tcBorders>
            <w:vAlign w:val="bottom"/>
          </w:tcPr>
          <w:p w14:paraId="2CD26945"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7.21</w:t>
            </w:r>
          </w:p>
        </w:tc>
      </w:tr>
      <w:tr w:rsidR="00EE2800" w:rsidRPr="002C07EE" w14:paraId="42642FDD" w14:textId="77777777" w:rsidTr="00EE2800">
        <w:tc>
          <w:tcPr>
            <w:tcW w:w="1098" w:type="dxa"/>
          </w:tcPr>
          <w:p w14:paraId="43A934A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KM2342( Check)</w:t>
            </w:r>
          </w:p>
        </w:tc>
        <w:tc>
          <w:tcPr>
            <w:tcW w:w="807" w:type="dxa"/>
            <w:tcBorders>
              <w:right w:val="single" w:sz="4" w:space="0" w:color="auto"/>
            </w:tcBorders>
          </w:tcPr>
          <w:p w14:paraId="4D54BA10"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1.08</w:t>
            </w:r>
          </w:p>
          <w:p w14:paraId="4672CCC8"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(1.44)</w:t>
            </w:r>
          </w:p>
        </w:tc>
        <w:tc>
          <w:tcPr>
            <w:tcW w:w="810" w:type="dxa"/>
            <w:tcBorders>
              <w:right w:val="single" w:sz="4" w:space="0" w:color="auto"/>
            </w:tcBorders>
            <w:vAlign w:val="bottom"/>
          </w:tcPr>
          <w:p w14:paraId="3D26EDBF"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10.50</w:t>
            </w:r>
          </w:p>
          <w:p w14:paraId="197B911B" w14:textId="77777777" w:rsidR="00EE2800" w:rsidRPr="002C07EE" w:rsidRDefault="00EE2800" w:rsidP="00EE2800">
            <w:pPr>
              <w:rPr>
                <w:rFonts w:ascii="Times New Roman" w:hAnsi="Times New Roman" w:cs="Times New Roman"/>
                <w:color w:val="000000"/>
                <w:sz w:val="20"/>
                <w:szCs w:val="20"/>
              </w:rPr>
            </w:pPr>
            <w:r w:rsidRPr="002C07EE">
              <w:rPr>
                <w:rFonts w:ascii="Times New Roman" w:hAnsi="Times New Roman" w:cs="Times New Roman"/>
                <w:color w:val="000000"/>
                <w:sz w:val="20"/>
                <w:szCs w:val="20"/>
              </w:rPr>
              <w:t>21.85)</w:t>
            </w:r>
          </w:p>
        </w:tc>
        <w:tc>
          <w:tcPr>
            <w:tcW w:w="1550" w:type="dxa"/>
            <w:tcBorders>
              <w:right w:val="single" w:sz="4" w:space="0" w:color="auto"/>
            </w:tcBorders>
          </w:tcPr>
          <w:p w14:paraId="347A6EAF"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2.50</w:t>
            </w:r>
          </w:p>
          <w:p w14:paraId="57F4FA0D"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(9.10)</w:t>
            </w:r>
          </w:p>
        </w:tc>
        <w:tc>
          <w:tcPr>
            <w:tcW w:w="1225" w:type="dxa"/>
            <w:gridSpan w:val="2"/>
            <w:tcBorders>
              <w:right w:val="single" w:sz="4" w:space="0" w:color="auto"/>
            </w:tcBorders>
          </w:tcPr>
          <w:p w14:paraId="6C29B3B0"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2.00</w:t>
            </w:r>
          </w:p>
          <w:p w14:paraId="16DF6784"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(8.07)</w:t>
            </w:r>
          </w:p>
        </w:tc>
        <w:tc>
          <w:tcPr>
            <w:tcW w:w="1458" w:type="dxa"/>
            <w:tcBorders>
              <w:right w:val="single" w:sz="4" w:space="0" w:color="auto"/>
            </w:tcBorders>
          </w:tcPr>
          <w:p w14:paraId="1393011B"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15.00</w:t>
            </w:r>
          </w:p>
          <w:p w14:paraId="099E2D99" w14:textId="77777777" w:rsidR="00EE2800" w:rsidRPr="002C07EE" w:rsidRDefault="00EE2800" w:rsidP="00EE2800">
            <w:pPr>
              <w:jc w:val="center"/>
              <w:rPr>
                <w:rFonts w:ascii="Times New Roman" w:hAnsi="Times New Roman" w:cs="Times New Roman"/>
                <w:color w:val="000000"/>
                <w:sz w:val="20"/>
                <w:szCs w:val="20"/>
              </w:rPr>
            </w:pPr>
            <w:r w:rsidRPr="002C07EE">
              <w:rPr>
                <w:rFonts w:ascii="Times New Roman" w:hAnsi="Times New Roman" w:cs="Times New Roman"/>
                <w:color w:val="000000"/>
                <w:sz w:val="20"/>
                <w:szCs w:val="20"/>
              </w:rPr>
              <w:t>(22.78)</w:t>
            </w:r>
          </w:p>
        </w:tc>
        <w:tc>
          <w:tcPr>
            <w:tcW w:w="2592" w:type="dxa"/>
            <w:gridSpan w:val="3"/>
            <w:tcBorders>
              <w:left w:val="single" w:sz="4" w:space="0" w:color="auto"/>
            </w:tcBorders>
          </w:tcPr>
          <w:p w14:paraId="1447F052" w14:textId="77777777" w:rsidR="00EE2800" w:rsidRPr="002C07EE" w:rsidRDefault="00EE2800" w:rsidP="00EE2800">
            <w:pPr>
              <w:jc w:val="center"/>
              <w:rPr>
                <w:rFonts w:ascii="Times New Roman" w:hAnsi="Times New Roman" w:cs="Times New Roman"/>
                <w:sz w:val="20"/>
                <w:szCs w:val="20"/>
              </w:rPr>
            </w:pPr>
            <w:r w:rsidRPr="002C07EE">
              <w:rPr>
                <w:rFonts w:ascii="Times New Roman" w:hAnsi="Times New Roman" w:cs="Times New Roman"/>
                <w:sz w:val="20"/>
                <w:szCs w:val="20"/>
              </w:rPr>
              <w:t>Susceptible</w:t>
            </w:r>
          </w:p>
        </w:tc>
        <w:tc>
          <w:tcPr>
            <w:tcW w:w="738" w:type="dxa"/>
            <w:tcBorders>
              <w:left w:val="single" w:sz="4" w:space="0" w:color="auto"/>
            </w:tcBorders>
            <w:vAlign w:val="bottom"/>
          </w:tcPr>
          <w:p w14:paraId="26DB33EF" w14:textId="77777777" w:rsidR="00EE2800" w:rsidRPr="002C07EE" w:rsidRDefault="00EE2800" w:rsidP="00EE2800">
            <w:pPr>
              <w:jc w:val="right"/>
              <w:rPr>
                <w:rFonts w:ascii="Times New Roman" w:hAnsi="Times New Roman" w:cs="Times New Roman"/>
                <w:color w:val="000000"/>
                <w:sz w:val="20"/>
                <w:szCs w:val="20"/>
              </w:rPr>
            </w:pPr>
            <w:r w:rsidRPr="002C07EE">
              <w:rPr>
                <w:rFonts w:ascii="Times New Roman" w:hAnsi="Times New Roman" w:cs="Times New Roman"/>
                <w:color w:val="000000"/>
                <w:sz w:val="20"/>
                <w:szCs w:val="20"/>
              </w:rPr>
              <w:t>5.49</w:t>
            </w:r>
          </w:p>
        </w:tc>
      </w:tr>
      <w:tr w:rsidR="00EE2800" w:rsidRPr="002C07EE" w14:paraId="71A2987F" w14:textId="77777777" w:rsidTr="00EE2800">
        <w:trPr>
          <w:trHeight w:val="260"/>
        </w:trPr>
        <w:tc>
          <w:tcPr>
            <w:tcW w:w="1098" w:type="dxa"/>
          </w:tcPr>
          <w:p w14:paraId="188D1B89"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CD @5%</w:t>
            </w:r>
          </w:p>
        </w:tc>
        <w:tc>
          <w:tcPr>
            <w:tcW w:w="807" w:type="dxa"/>
            <w:tcBorders>
              <w:right w:val="single" w:sz="4" w:space="0" w:color="auto"/>
            </w:tcBorders>
            <w:vAlign w:val="bottom"/>
          </w:tcPr>
          <w:p w14:paraId="78661FF9" w14:textId="77777777" w:rsidR="00EE2800" w:rsidRPr="00A36818" w:rsidRDefault="00EE2800" w:rsidP="00EE2800">
            <w:pPr>
              <w:jc w:val="right"/>
              <w:rPr>
                <w:rFonts w:ascii="Times New Roman" w:hAnsi="Times New Roman" w:cs="Times New Roman"/>
                <w:sz w:val="20"/>
                <w:szCs w:val="20"/>
              </w:rPr>
            </w:pPr>
            <w:r w:rsidRPr="00A36818">
              <w:rPr>
                <w:rFonts w:ascii="Times New Roman" w:hAnsi="Times New Roman" w:cs="Times New Roman"/>
                <w:sz w:val="20"/>
                <w:szCs w:val="20"/>
              </w:rPr>
              <w:t>0.27</w:t>
            </w:r>
          </w:p>
        </w:tc>
        <w:tc>
          <w:tcPr>
            <w:tcW w:w="810" w:type="dxa"/>
            <w:tcBorders>
              <w:right w:val="single" w:sz="4" w:space="0" w:color="auto"/>
            </w:tcBorders>
            <w:vAlign w:val="bottom"/>
          </w:tcPr>
          <w:p w14:paraId="00E57F0F"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3.17</w:t>
            </w:r>
          </w:p>
        </w:tc>
        <w:tc>
          <w:tcPr>
            <w:tcW w:w="1580" w:type="dxa"/>
            <w:gridSpan w:val="2"/>
            <w:tcBorders>
              <w:left w:val="single" w:sz="4" w:space="0" w:color="auto"/>
              <w:right w:val="single" w:sz="4" w:space="0" w:color="auto"/>
            </w:tcBorders>
            <w:vAlign w:val="bottom"/>
          </w:tcPr>
          <w:p w14:paraId="7F480FA1"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2.24</w:t>
            </w:r>
          </w:p>
        </w:tc>
        <w:tc>
          <w:tcPr>
            <w:tcW w:w="1195" w:type="dxa"/>
            <w:tcBorders>
              <w:left w:val="single" w:sz="4" w:space="0" w:color="auto"/>
            </w:tcBorders>
            <w:vAlign w:val="bottom"/>
          </w:tcPr>
          <w:p w14:paraId="0A8C81A3"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2.59</w:t>
            </w:r>
          </w:p>
        </w:tc>
        <w:tc>
          <w:tcPr>
            <w:tcW w:w="1458" w:type="dxa"/>
            <w:tcBorders>
              <w:right w:val="single" w:sz="4" w:space="0" w:color="auto"/>
            </w:tcBorders>
            <w:vAlign w:val="bottom"/>
          </w:tcPr>
          <w:p w14:paraId="4B5609AE"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3.74</w:t>
            </w:r>
          </w:p>
        </w:tc>
        <w:tc>
          <w:tcPr>
            <w:tcW w:w="2592" w:type="dxa"/>
            <w:gridSpan w:val="3"/>
            <w:tcBorders>
              <w:left w:val="single" w:sz="4" w:space="0" w:color="auto"/>
            </w:tcBorders>
            <w:vAlign w:val="center"/>
          </w:tcPr>
          <w:p w14:paraId="3EBE2C48" w14:textId="77777777" w:rsidR="00EE2800" w:rsidRPr="00A36818" w:rsidRDefault="00EE2800" w:rsidP="00EE2800">
            <w:pPr>
              <w:jc w:val="right"/>
              <w:rPr>
                <w:rFonts w:ascii="Times New Roman" w:hAnsi="Times New Roman" w:cs="Times New Roman"/>
                <w:sz w:val="20"/>
                <w:szCs w:val="20"/>
              </w:rPr>
            </w:pPr>
          </w:p>
        </w:tc>
        <w:tc>
          <w:tcPr>
            <w:tcW w:w="738" w:type="dxa"/>
            <w:tcBorders>
              <w:left w:val="single" w:sz="4" w:space="0" w:color="auto"/>
            </w:tcBorders>
          </w:tcPr>
          <w:p w14:paraId="20B5985B" w14:textId="77777777" w:rsidR="00EE2800" w:rsidRPr="002C07EE" w:rsidRDefault="00EE2800" w:rsidP="00EE2800">
            <w:pPr>
              <w:jc w:val="right"/>
              <w:rPr>
                <w:rFonts w:ascii="Times New Roman" w:hAnsi="Times New Roman" w:cs="Times New Roman"/>
                <w:sz w:val="20"/>
                <w:szCs w:val="20"/>
              </w:rPr>
            </w:pPr>
          </w:p>
        </w:tc>
      </w:tr>
      <w:tr w:rsidR="00EE2800" w:rsidRPr="002C07EE" w14:paraId="23032DBA" w14:textId="77777777" w:rsidTr="00EE2800">
        <w:trPr>
          <w:trHeight w:val="314"/>
        </w:trPr>
        <w:tc>
          <w:tcPr>
            <w:tcW w:w="1098" w:type="dxa"/>
          </w:tcPr>
          <w:p w14:paraId="05C13E3F" w14:textId="77777777" w:rsidR="00EE2800" w:rsidRPr="002C07EE" w:rsidRDefault="00EE2800" w:rsidP="00EE2800">
            <w:pPr>
              <w:rPr>
                <w:rFonts w:ascii="Times New Roman" w:hAnsi="Times New Roman" w:cs="Times New Roman"/>
                <w:sz w:val="20"/>
                <w:szCs w:val="20"/>
              </w:rPr>
            </w:pPr>
            <w:r w:rsidRPr="002C07EE">
              <w:rPr>
                <w:rFonts w:ascii="Times New Roman" w:hAnsi="Times New Roman" w:cs="Times New Roman"/>
                <w:sz w:val="20"/>
                <w:szCs w:val="20"/>
              </w:rPr>
              <w:t>SE(±m)</w:t>
            </w:r>
          </w:p>
        </w:tc>
        <w:tc>
          <w:tcPr>
            <w:tcW w:w="807" w:type="dxa"/>
            <w:tcBorders>
              <w:right w:val="single" w:sz="4" w:space="0" w:color="auto"/>
            </w:tcBorders>
            <w:vAlign w:val="bottom"/>
          </w:tcPr>
          <w:p w14:paraId="617D9EF9"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0.09</w:t>
            </w:r>
          </w:p>
        </w:tc>
        <w:tc>
          <w:tcPr>
            <w:tcW w:w="810" w:type="dxa"/>
            <w:tcBorders>
              <w:right w:val="single" w:sz="4" w:space="0" w:color="auto"/>
            </w:tcBorders>
            <w:vAlign w:val="bottom"/>
          </w:tcPr>
          <w:p w14:paraId="2B48971E"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1.10</w:t>
            </w:r>
          </w:p>
        </w:tc>
        <w:tc>
          <w:tcPr>
            <w:tcW w:w="1580" w:type="dxa"/>
            <w:gridSpan w:val="2"/>
            <w:tcBorders>
              <w:left w:val="single" w:sz="4" w:space="0" w:color="auto"/>
              <w:right w:val="single" w:sz="4" w:space="0" w:color="auto"/>
            </w:tcBorders>
            <w:vAlign w:val="bottom"/>
          </w:tcPr>
          <w:p w14:paraId="1ADA1984"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0.78</w:t>
            </w:r>
          </w:p>
        </w:tc>
        <w:tc>
          <w:tcPr>
            <w:tcW w:w="1195" w:type="dxa"/>
            <w:tcBorders>
              <w:left w:val="single" w:sz="4" w:space="0" w:color="auto"/>
            </w:tcBorders>
            <w:vAlign w:val="bottom"/>
          </w:tcPr>
          <w:p w14:paraId="3C119899"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0.90</w:t>
            </w:r>
          </w:p>
        </w:tc>
        <w:tc>
          <w:tcPr>
            <w:tcW w:w="1458" w:type="dxa"/>
            <w:tcBorders>
              <w:right w:val="single" w:sz="4" w:space="0" w:color="auto"/>
            </w:tcBorders>
            <w:vAlign w:val="bottom"/>
          </w:tcPr>
          <w:p w14:paraId="0A17EF8A" w14:textId="77777777" w:rsidR="00EE2800" w:rsidRPr="00A36818" w:rsidRDefault="00EE2800" w:rsidP="00EE2800">
            <w:pPr>
              <w:jc w:val="right"/>
              <w:rPr>
                <w:rFonts w:ascii="Times New Roman" w:hAnsi="Times New Roman" w:cs="Times New Roman"/>
                <w:color w:val="000000"/>
                <w:sz w:val="20"/>
                <w:szCs w:val="20"/>
              </w:rPr>
            </w:pPr>
            <w:r w:rsidRPr="00A36818">
              <w:rPr>
                <w:rFonts w:ascii="Times New Roman" w:hAnsi="Times New Roman" w:cs="Times New Roman"/>
                <w:color w:val="000000"/>
                <w:sz w:val="20"/>
                <w:szCs w:val="20"/>
              </w:rPr>
              <w:t>1.30</w:t>
            </w:r>
          </w:p>
        </w:tc>
        <w:tc>
          <w:tcPr>
            <w:tcW w:w="2592" w:type="dxa"/>
            <w:gridSpan w:val="3"/>
            <w:tcBorders>
              <w:left w:val="single" w:sz="4" w:space="0" w:color="auto"/>
            </w:tcBorders>
            <w:vAlign w:val="center"/>
          </w:tcPr>
          <w:p w14:paraId="534D3F53" w14:textId="77777777" w:rsidR="00EE2800" w:rsidRPr="00A36818" w:rsidRDefault="00EE2800" w:rsidP="00EE2800">
            <w:pPr>
              <w:jc w:val="right"/>
              <w:rPr>
                <w:rFonts w:ascii="Times New Roman" w:hAnsi="Times New Roman" w:cs="Times New Roman"/>
                <w:sz w:val="20"/>
                <w:szCs w:val="20"/>
              </w:rPr>
            </w:pPr>
          </w:p>
        </w:tc>
        <w:tc>
          <w:tcPr>
            <w:tcW w:w="738" w:type="dxa"/>
            <w:tcBorders>
              <w:left w:val="single" w:sz="4" w:space="0" w:color="auto"/>
            </w:tcBorders>
          </w:tcPr>
          <w:p w14:paraId="558323D9" w14:textId="77777777" w:rsidR="00EE2800" w:rsidRPr="002C07EE" w:rsidRDefault="00EE2800" w:rsidP="00EE2800">
            <w:pPr>
              <w:jc w:val="right"/>
              <w:rPr>
                <w:rFonts w:ascii="Times New Roman" w:hAnsi="Times New Roman" w:cs="Times New Roman"/>
                <w:sz w:val="20"/>
                <w:szCs w:val="20"/>
              </w:rPr>
            </w:pPr>
          </w:p>
        </w:tc>
      </w:tr>
    </w:tbl>
    <w:p w14:paraId="4BFDEFA4" w14:textId="77777777" w:rsidR="00EE2800" w:rsidRPr="00D72A7D" w:rsidRDefault="00EE2800" w:rsidP="00EE2800">
      <w:pPr>
        <w:spacing w:after="0"/>
        <w:rPr>
          <w:rFonts w:ascii="Times New Roman" w:hAnsi="Times New Roman" w:cs="Times New Roman"/>
          <w:sz w:val="18"/>
          <w:szCs w:val="18"/>
        </w:rPr>
      </w:pPr>
      <w:r>
        <w:rPr>
          <w:rFonts w:ascii="Times New Roman" w:hAnsi="Times New Roman" w:cs="Times New Roman"/>
          <w:sz w:val="18"/>
          <w:szCs w:val="18"/>
        </w:rPr>
        <w:t>Figure in parenthesis are square root transformed values, **</w:t>
      </w:r>
      <w:r w:rsidRPr="00D72A7D">
        <w:rPr>
          <w:rFonts w:ascii="Times New Roman" w:hAnsi="Times New Roman" w:cs="Times New Roman"/>
          <w:sz w:val="18"/>
          <w:szCs w:val="18"/>
        </w:rPr>
        <w:t xml:space="preserve"> </w:t>
      </w:r>
      <w:r>
        <w:rPr>
          <w:rFonts w:ascii="Times New Roman" w:hAnsi="Times New Roman" w:cs="Times New Roman"/>
          <w:sz w:val="18"/>
          <w:szCs w:val="18"/>
        </w:rPr>
        <w:t>Figure in parenthesis are arc sin transformed values</w:t>
      </w:r>
    </w:p>
    <w:p w14:paraId="67DF53D2" w14:textId="77777777" w:rsidR="00D72A7D" w:rsidRPr="00BE514E" w:rsidRDefault="00D72A7D" w:rsidP="00D72A7D">
      <w:pPr>
        <w:ind w:firstLine="720"/>
        <w:rPr>
          <w:rFonts w:ascii="Times New Roman" w:hAnsi="Times New Roman" w:cs="Times New Roman"/>
        </w:rPr>
      </w:pPr>
    </w:p>
    <w:p w14:paraId="7D9F990B" w14:textId="77777777" w:rsidR="00D72A7D" w:rsidRDefault="00D72A7D" w:rsidP="00D72A7D">
      <w:pPr>
        <w:jc w:val="both"/>
        <w:rPr>
          <w:rFonts w:ascii="Times New Roman" w:hAnsi="Times New Roman" w:cs="Times New Roman"/>
          <w:sz w:val="24"/>
          <w:szCs w:val="24"/>
        </w:rPr>
      </w:pPr>
    </w:p>
    <w:p w14:paraId="6EBF4191" w14:textId="77777777" w:rsidR="005471DD" w:rsidRDefault="005471DD" w:rsidP="00702D6D">
      <w:pPr>
        <w:jc w:val="both"/>
        <w:rPr>
          <w:rFonts w:ascii="Times New Roman" w:hAnsi="Times New Roman" w:cs="Times New Roman"/>
          <w:sz w:val="24"/>
          <w:szCs w:val="24"/>
        </w:rPr>
      </w:pPr>
    </w:p>
    <w:p w14:paraId="3A433A35" w14:textId="77777777" w:rsidR="00AC6D9E" w:rsidRPr="005471DD" w:rsidRDefault="00AC6D9E" w:rsidP="005471DD">
      <w:pPr>
        <w:jc w:val="center"/>
        <w:rPr>
          <w:rFonts w:ascii="Times New Roman" w:hAnsi="Times New Roman" w:cs="Times New Roman"/>
          <w:b/>
          <w:sz w:val="24"/>
          <w:szCs w:val="24"/>
        </w:rPr>
      </w:pPr>
      <w:r w:rsidRPr="005471DD">
        <w:rPr>
          <w:rFonts w:ascii="Times New Roman" w:hAnsi="Times New Roman" w:cs="Times New Roman"/>
          <w:b/>
          <w:sz w:val="24"/>
          <w:szCs w:val="24"/>
        </w:rPr>
        <w:lastRenderedPageBreak/>
        <w:t>References</w:t>
      </w:r>
    </w:p>
    <w:p w14:paraId="401CD7B3" w14:textId="77777777" w:rsidR="005471DD" w:rsidRPr="005471DD" w:rsidRDefault="005471DD" w:rsidP="005471DD">
      <w:pPr>
        <w:spacing w:after="0"/>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Anonymous (2005). All India Co-ordinated Research Project (AICRP) – MULLaRP, Progress </w:t>
      </w:r>
      <w:r w:rsidRPr="005471DD">
        <w:rPr>
          <w:rFonts w:ascii="Times New Roman" w:hAnsi="Times New Roman" w:cs="Times New Roman"/>
          <w:color w:val="000000" w:themeColor="text1"/>
          <w:sz w:val="24"/>
          <w:szCs w:val="24"/>
        </w:rPr>
        <w:tab/>
        <w:t xml:space="preserve">Report, Annual Group Meet 2004, </w:t>
      </w:r>
      <w:r w:rsidRPr="005471DD">
        <w:rPr>
          <w:rFonts w:ascii="Times New Roman" w:hAnsi="Times New Roman" w:cs="Times New Roman"/>
          <w:i/>
          <w:color w:val="000000" w:themeColor="text1"/>
          <w:sz w:val="24"/>
          <w:szCs w:val="24"/>
        </w:rPr>
        <w:t>Indian Institute of Pulses Research</w:t>
      </w:r>
      <w:r w:rsidRPr="005471DD">
        <w:rPr>
          <w:rFonts w:ascii="Times New Roman" w:hAnsi="Times New Roman" w:cs="Times New Roman"/>
          <w:color w:val="000000" w:themeColor="text1"/>
          <w:sz w:val="24"/>
          <w:szCs w:val="24"/>
        </w:rPr>
        <w:t xml:space="preserve">, Kanpur, India, </w:t>
      </w:r>
      <w:r w:rsidRPr="005471DD">
        <w:rPr>
          <w:rFonts w:ascii="Times New Roman" w:hAnsi="Times New Roman" w:cs="Times New Roman"/>
          <w:color w:val="000000" w:themeColor="text1"/>
          <w:sz w:val="24"/>
          <w:szCs w:val="24"/>
        </w:rPr>
        <w:tab/>
        <w:t>pp. 238.</w:t>
      </w:r>
    </w:p>
    <w:p w14:paraId="2D8BBCB4" w14:textId="77777777"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sz w:val="24"/>
          <w:szCs w:val="24"/>
        </w:rPr>
        <w:t xml:space="preserve">Bhuva KJ, Patel SD. (2024). Screening of different genotypes/varieties of greengram against </w:t>
      </w:r>
      <w:r w:rsidRPr="005471DD">
        <w:rPr>
          <w:rFonts w:ascii="Times New Roman" w:hAnsi="Times New Roman" w:cs="Times New Roman"/>
          <w:sz w:val="24"/>
          <w:szCs w:val="24"/>
        </w:rPr>
        <w:tab/>
        <w:t xml:space="preserve">spotted pod </w:t>
      </w:r>
      <w:r w:rsidRPr="005471DD">
        <w:rPr>
          <w:rFonts w:ascii="Times New Roman" w:hAnsi="Times New Roman" w:cs="Times New Roman"/>
          <w:sz w:val="24"/>
          <w:szCs w:val="24"/>
        </w:rPr>
        <w:tab/>
        <w:t xml:space="preserve">borer, </w:t>
      </w:r>
      <w:r w:rsidRPr="005471DD">
        <w:rPr>
          <w:rFonts w:ascii="Times New Roman" w:hAnsi="Times New Roman" w:cs="Times New Roman"/>
          <w:sz w:val="24"/>
          <w:szCs w:val="24"/>
        </w:rPr>
        <w:tab/>
      </w:r>
      <w:r w:rsidRPr="005471DD">
        <w:rPr>
          <w:rFonts w:ascii="Times New Roman" w:hAnsi="Times New Roman" w:cs="Times New Roman"/>
          <w:i/>
          <w:sz w:val="24"/>
          <w:szCs w:val="24"/>
        </w:rPr>
        <w:t>Maruca vitrata</w:t>
      </w:r>
      <w:r w:rsidRPr="005471DD">
        <w:rPr>
          <w:rFonts w:ascii="Times New Roman" w:hAnsi="Times New Roman" w:cs="Times New Roman"/>
          <w:sz w:val="24"/>
          <w:szCs w:val="24"/>
        </w:rPr>
        <w:t xml:space="preserve"> (Fabricius). </w:t>
      </w:r>
      <w:r w:rsidRPr="005471DD">
        <w:rPr>
          <w:rFonts w:ascii="Times New Roman" w:hAnsi="Times New Roman" w:cs="Times New Roman"/>
          <w:i/>
          <w:sz w:val="24"/>
          <w:szCs w:val="24"/>
        </w:rPr>
        <w:t>Environment and Ecology</w:t>
      </w:r>
      <w:r w:rsidRPr="005471DD">
        <w:rPr>
          <w:rFonts w:ascii="Times New Roman" w:hAnsi="Times New Roman" w:cs="Times New Roman"/>
          <w:sz w:val="24"/>
          <w:szCs w:val="24"/>
        </w:rPr>
        <w:t>,42(1):323–</w:t>
      </w:r>
      <w:r w:rsidRPr="005471DD">
        <w:rPr>
          <w:rFonts w:ascii="Times New Roman" w:hAnsi="Times New Roman" w:cs="Times New Roman"/>
          <w:sz w:val="24"/>
          <w:szCs w:val="24"/>
        </w:rPr>
        <w:tab/>
        <w:t>327.</w:t>
      </w:r>
    </w:p>
    <w:p w14:paraId="64D31497" w14:textId="77777777" w:rsidR="005471DD" w:rsidRPr="005471DD" w:rsidRDefault="005471DD" w:rsidP="005471DD">
      <w:pPr>
        <w:spacing w:before="100" w:beforeAutospacing="1" w:after="100" w:afterAutospacing="1" w:line="360" w:lineRule="auto"/>
        <w:jc w:val="both"/>
        <w:rPr>
          <w:rFonts w:ascii="Times New Roman" w:eastAsia="Times New Roman" w:hAnsi="Times New Roman" w:cs="Times New Roman"/>
          <w:sz w:val="24"/>
          <w:szCs w:val="24"/>
        </w:rPr>
      </w:pPr>
      <w:r w:rsidRPr="005471DD">
        <w:rPr>
          <w:rFonts w:ascii="Times New Roman" w:hAnsi="Times New Roman" w:cs="Times New Roman"/>
          <w:sz w:val="24"/>
          <w:szCs w:val="24"/>
        </w:rPr>
        <w:t xml:space="preserve">Chauhan,R., Singh, A K. and Premkumari ,S (2021) Screening of Mung Bean Germplasm </w:t>
      </w:r>
      <w:r w:rsidRPr="005471DD">
        <w:rPr>
          <w:rFonts w:ascii="Times New Roman" w:hAnsi="Times New Roman" w:cs="Times New Roman"/>
          <w:sz w:val="24"/>
          <w:szCs w:val="24"/>
        </w:rPr>
        <w:tab/>
        <w:t>Against Pod Borer Complex</w:t>
      </w:r>
      <w:r w:rsidRPr="005471DD">
        <w:rPr>
          <w:rFonts w:ascii="Times New Roman" w:hAnsi="Times New Roman" w:cs="Times New Roman"/>
          <w:b/>
          <w:bCs/>
          <w:sz w:val="24"/>
          <w:szCs w:val="24"/>
        </w:rPr>
        <w:t>,</w:t>
      </w:r>
      <w:r w:rsidRPr="005471DD">
        <w:rPr>
          <w:rFonts w:ascii="Times New Roman" w:hAnsi="Times New Roman" w:cs="Times New Roman"/>
          <w:sz w:val="24"/>
          <w:szCs w:val="24"/>
        </w:rPr>
        <w:t xml:space="preserve"> </w:t>
      </w:r>
      <w:r w:rsidRPr="005471DD">
        <w:rPr>
          <w:rFonts w:ascii="Times New Roman" w:hAnsi="Times New Roman" w:cs="Times New Roman"/>
          <w:b/>
          <w:i/>
          <w:sz w:val="24"/>
          <w:szCs w:val="24"/>
        </w:rPr>
        <w:t>Indian Journal of Entomology</w:t>
      </w:r>
      <w:r w:rsidRPr="005471DD">
        <w:rPr>
          <w:rFonts w:ascii="Times New Roman" w:hAnsi="Times New Roman" w:cs="Times New Roman"/>
          <w:b/>
          <w:sz w:val="24"/>
          <w:szCs w:val="24"/>
        </w:rPr>
        <w:t>,</w:t>
      </w:r>
      <w:r w:rsidRPr="005471DD">
        <w:rPr>
          <w:rFonts w:ascii="Times New Roman" w:hAnsi="Times New Roman" w:cs="Times New Roman"/>
          <w:sz w:val="24"/>
          <w:szCs w:val="24"/>
        </w:rPr>
        <w:t xml:space="preserve"> </w:t>
      </w:r>
      <w:r w:rsidRPr="005471DD">
        <w:rPr>
          <w:rFonts w:ascii="Times New Roman" w:eastAsia="Times New Roman" w:hAnsi="Times New Roman" w:cs="Times New Roman"/>
          <w:sz w:val="24"/>
          <w:szCs w:val="24"/>
        </w:rPr>
        <w:t>83(2):264-265.</w:t>
      </w:r>
    </w:p>
    <w:p w14:paraId="10C9BE79" w14:textId="77777777" w:rsidR="005471DD" w:rsidRPr="005471DD" w:rsidRDefault="005471DD" w:rsidP="005471DD">
      <w:pPr>
        <w:spacing w:after="0"/>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Gomez, K. A., and Gomez, A. A.  (1976). Statistical procedures for agricultural research. John </w:t>
      </w:r>
      <w:r w:rsidRPr="005471DD">
        <w:rPr>
          <w:rFonts w:ascii="Times New Roman" w:hAnsi="Times New Roman" w:cs="Times New Roman"/>
          <w:color w:val="000000" w:themeColor="text1"/>
          <w:sz w:val="24"/>
          <w:szCs w:val="24"/>
        </w:rPr>
        <w:tab/>
        <w:t>new York:Wiley and sons.</w:t>
      </w:r>
    </w:p>
    <w:p w14:paraId="269CE4BA"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Heinrichs, E. A. (1981). Statistical analysis of insect population and plant damage. Manual for </w:t>
      </w:r>
      <w:r w:rsidRPr="005471DD">
        <w:rPr>
          <w:rFonts w:ascii="Times New Roman" w:hAnsi="Times New Roman" w:cs="Times New Roman"/>
          <w:color w:val="000000" w:themeColor="text1"/>
          <w:sz w:val="24"/>
          <w:szCs w:val="24"/>
        </w:rPr>
        <w:tab/>
        <w:t>testing insecticide on rice . I. R. R. I. Manila, Philippines, pp. 73-80.</w:t>
      </w:r>
    </w:p>
    <w:p w14:paraId="6BFF72F5" w14:textId="77777777"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sz w:val="24"/>
          <w:szCs w:val="24"/>
        </w:rPr>
        <w:t xml:space="preserve">Jagat,N. Singh, V., Patel,N., and Paul, P. (2025). Screening of Mungbean Germplasm Against </w:t>
      </w:r>
      <w:r w:rsidRPr="005471DD">
        <w:rPr>
          <w:rFonts w:ascii="Times New Roman" w:hAnsi="Times New Roman" w:cs="Times New Roman"/>
          <w:sz w:val="24"/>
          <w:szCs w:val="24"/>
        </w:rPr>
        <w:tab/>
        <w:t>Pod Borer Complex in Raipur, Chhattisgarh, India”. </w:t>
      </w:r>
      <w:r w:rsidRPr="005471DD">
        <w:rPr>
          <w:rFonts w:ascii="Times New Roman" w:hAnsi="Times New Roman" w:cs="Times New Roman"/>
          <w:i/>
          <w:iCs/>
          <w:sz w:val="24"/>
          <w:szCs w:val="24"/>
        </w:rPr>
        <w:t xml:space="preserve">Uttar Pradesh Journal of </w:t>
      </w:r>
      <w:r w:rsidRPr="005471DD">
        <w:rPr>
          <w:rFonts w:ascii="Times New Roman" w:hAnsi="Times New Roman" w:cs="Times New Roman"/>
          <w:i/>
          <w:iCs/>
          <w:sz w:val="24"/>
          <w:szCs w:val="24"/>
        </w:rPr>
        <w:tab/>
        <w:t>Zoology</w:t>
      </w:r>
      <w:r w:rsidRPr="005471DD">
        <w:rPr>
          <w:rFonts w:ascii="Times New Roman" w:hAnsi="Times New Roman" w:cs="Times New Roman"/>
          <w:sz w:val="24"/>
          <w:szCs w:val="24"/>
        </w:rPr>
        <w:t> :46 (16):312–324.</w:t>
      </w:r>
    </w:p>
    <w:p w14:paraId="41EA1478"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color w:val="000000" w:themeColor="text1"/>
          <w:sz w:val="24"/>
          <w:szCs w:val="24"/>
        </w:rPr>
        <w:t xml:space="preserve">Kol, U., Singh, V., and Chandrakar, G. (2022) </w:t>
      </w:r>
      <w:r w:rsidRPr="005471DD">
        <w:rPr>
          <w:rFonts w:ascii="Times New Roman" w:hAnsi="Times New Roman" w:cs="Times New Roman"/>
          <w:sz w:val="24"/>
          <w:szCs w:val="24"/>
        </w:rPr>
        <w:t xml:space="preserve">Screening of germplasm of mungbean against pod </w:t>
      </w:r>
      <w:r w:rsidRPr="005471DD">
        <w:rPr>
          <w:rFonts w:ascii="Times New Roman" w:hAnsi="Times New Roman" w:cs="Times New Roman"/>
          <w:sz w:val="24"/>
          <w:szCs w:val="24"/>
        </w:rPr>
        <w:tab/>
        <w:t xml:space="preserve">borer complex, </w:t>
      </w:r>
      <w:r w:rsidRPr="005471DD">
        <w:rPr>
          <w:rFonts w:ascii="Times New Roman" w:hAnsi="Times New Roman" w:cs="Times New Roman"/>
          <w:i/>
          <w:sz w:val="24"/>
          <w:szCs w:val="24"/>
        </w:rPr>
        <w:t>Journal of Current Research in Food Science</w:t>
      </w:r>
      <w:r w:rsidRPr="005471DD">
        <w:rPr>
          <w:rFonts w:ascii="Times New Roman" w:hAnsi="Times New Roman" w:cs="Times New Roman"/>
          <w:sz w:val="24"/>
          <w:szCs w:val="24"/>
        </w:rPr>
        <w:t>, 3(2):37-40</w:t>
      </w:r>
    </w:p>
    <w:p w14:paraId="4C2015FC" w14:textId="77777777" w:rsidR="005471DD" w:rsidRPr="005471DD" w:rsidRDefault="005471DD" w:rsidP="005471DD">
      <w:pPr>
        <w:jc w:val="both"/>
        <w:rPr>
          <w:rFonts w:ascii="Times New Roman" w:hAnsi="Times New Roman" w:cs="Times New Roman"/>
          <w:sz w:val="24"/>
          <w:szCs w:val="24"/>
        </w:rPr>
      </w:pPr>
      <w:r w:rsidRPr="005471DD">
        <w:rPr>
          <w:rFonts w:ascii="Times New Roman" w:hAnsi="Times New Roman" w:cs="Times New Roman"/>
          <w:sz w:val="24"/>
          <w:szCs w:val="24"/>
        </w:rPr>
        <w:t xml:space="preserve">Lal SS.(1985) A review of insect pests of mungbean and their control in India. </w:t>
      </w:r>
      <w:r w:rsidRPr="005471DD">
        <w:rPr>
          <w:rFonts w:ascii="Times New Roman" w:hAnsi="Times New Roman" w:cs="Times New Roman"/>
          <w:i/>
          <w:sz w:val="24"/>
          <w:szCs w:val="24"/>
        </w:rPr>
        <w:t xml:space="preserve">Tropical Pest </w:t>
      </w:r>
      <w:r w:rsidRPr="005471DD">
        <w:rPr>
          <w:rFonts w:ascii="Times New Roman" w:hAnsi="Times New Roman" w:cs="Times New Roman"/>
          <w:i/>
          <w:sz w:val="24"/>
          <w:szCs w:val="24"/>
        </w:rPr>
        <w:tab/>
        <w:t>Management,</w:t>
      </w:r>
      <w:r w:rsidRPr="005471DD">
        <w:rPr>
          <w:rFonts w:ascii="Times New Roman" w:hAnsi="Times New Roman" w:cs="Times New Roman"/>
          <w:sz w:val="24"/>
          <w:szCs w:val="24"/>
        </w:rPr>
        <w:t>31(2):105–114.</w:t>
      </w:r>
    </w:p>
    <w:p w14:paraId="05F84EF3" w14:textId="77777777" w:rsidR="005471DD" w:rsidRPr="005471DD" w:rsidRDefault="005471DD" w:rsidP="005471DD">
      <w:pPr>
        <w:spacing w:before="240" w:after="0" w:line="360" w:lineRule="auto"/>
        <w:jc w:val="both"/>
        <w:rPr>
          <w:rFonts w:ascii="Times New Roman" w:hAnsi="Times New Roman" w:cs="Times New Roman"/>
          <w:color w:val="000000" w:themeColor="text1"/>
          <w:sz w:val="24"/>
          <w:szCs w:val="24"/>
          <w:shd w:val="clear" w:color="auto" w:fill="FFFFFF"/>
        </w:rPr>
      </w:pPr>
      <w:r w:rsidRPr="005471DD">
        <w:rPr>
          <w:rFonts w:ascii="Times New Roman" w:hAnsi="Times New Roman" w:cs="Times New Roman"/>
          <w:color w:val="000000" w:themeColor="text1"/>
          <w:sz w:val="24"/>
          <w:szCs w:val="24"/>
          <w:shd w:val="clear" w:color="auto" w:fill="FFFFFF"/>
        </w:rPr>
        <w:t xml:space="preserve">Mahore, P., Bhowmick, A. K., Makwana, M. ., &amp; Sharma, K. (2022). Evaluation of Mungbean </w:t>
      </w:r>
      <w:r w:rsidRPr="005471DD">
        <w:rPr>
          <w:rFonts w:ascii="Times New Roman" w:hAnsi="Times New Roman" w:cs="Times New Roman"/>
          <w:color w:val="000000" w:themeColor="text1"/>
          <w:sz w:val="24"/>
          <w:szCs w:val="24"/>
          <w:shd w:val="clear" w:color="auto" w:fill="FFFFFF"/>
        </w:rPr>
        <w:tab/>
        <w:t>Genotypes Against Major Insect Pests. </w:t>
      </w:r>
      <w:r w:rsidRPr="005471DD">
        <w:rPr>
          <w:rFonts w:ascii="Times New Roman" w:hAnsi="Times New Roman" w:cs="Times New Roman"/>
          <w:i/>
          <w:iCs/>
          <w:color w:val="000000" w:themeColor="text1"/>
          <w:sz w:val="24"/>
          <w:szCs w:val="24"/>
          <w:shd w:val="clear" w:color="auto" w:fill="FFFFFF"/>
        </w:rPr>
        <w:t>Indian Journal of Entomology</w:t>
      </w:r>
      <w:r w:rsidRPr="005471DD">
        <w:rPr>
          <w:rFonts w:ascii="Times New Roman" w:hAnsi="Times New Roman" w:cs="Times New Roman"/>
          <w:color w:val="000000" w:themeColor="text1"/>
          <w:sz w:val="24"/>
          <w:szCs w:val="24"/>
          <w:shd w:val="clear" w:color="auto" w:fill="FFFFFF"/>
        </w:rPr>
        <w:t>, </w:t>
      </w:r>
      <w:r w:rsidRPr="005471DD">
        <w:rPr>
          <w:rFonts w:ascii="Times New Roman" w:hAnsi="Times New Roman" w:cs="Times New Roman"/>
          <w:b/>
          <w:i/>
          <w:iCs/>
          <w:color w:val="000000" w:themeColor="text1"/>
          <w:sz w:val="24"/>
          <w:szCs w:val="24"/>
          <w:shd w:val="clear" w:color="auto" w:fill="FFFFFF"/>
        </w:rPr>
        <w:t>84</w:t>
      </w:r>
      <w:r w:rsidRPr="005471DD">
        <w:rPr>
          <w:rFonts w:ascii="Times New Roman" w:hAnsi="Times New Roman" w:cs="Times New Roman"/>
          <w:color w:val="000000" w:themeColor="text1"/>
          <w:sz w:val="24"/>
          <w:szCs w:val="24"/>
          <w:shd w:val="clear" w:color="auto" w:fill="FFFFFF"/>
        </w:rPr>
        <w:t>(2): 380–383.</w:t>
      </w:r>
    </w:p>
    <w:p w14:paraId="21F9710F"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sz w:val="24"/>
          <w:szCs w:val="24"/>
        </w:rPr>
        <w:t xml:space="preserve">Sahu,S. Singh,V., Singh, A. and Nishad, D.(2025) Screening of germplasm on mungbean </w:t>
      </w:r>
      <w:r w:rsidRPr="005471DD">
        <w:rPr>
          <w:rFonts w:ascii="Times New Roman" w:hAnsi="Times New Roman" w:cs="Times New Roman"/>
          <w:sz w:val="24"/>
          <w:szCs w:val="24"/>
        </w:rPr>
        <w:tab/>
        <w:t xml:space="preserve">against pod borer complex, </w:t>
      </w:r>
      <w:r w:rsidRPr="005471DD">
        <w:rPr>
          <w:rFonts w:ascii="Times New Roman" w:hAnsi="Times New Roman" w:cs="Times New Roman"/>
          <w:i/>
          <w:sz w:val="24"/>
          <w:szCs w:val="24"/>
        </w:rPr>
        <w:t>International Journal of Advanced Biochemistry Research</w:t>
      </w:r>
      <w:r w:rsidRPr="005471DD">
        <w:rPr>
          <w:rFonts w:ascii="Times New Roman" w:hAnsi="Times New Roman" w:cs="Times New Roman"/>
          <w:sz w:val="24"/>
          <w:szCs w:val="24"/>
        </w:rPr>
        <w:t xml:space="preserve"> </w:t>
      </w:r>
      <w:r w:rsidRPr="005471DD">
        <w:rPr>
          <w:rFonts w:ascii="Times New Roman" w:hAnsi="Times New Roman" w:cs="Times New Roman"/>
          <w:sz w:val="24"/>
          <w:szCs w:val="24"/>
        </w:rPr>
        <w:tab/>
        <w:t>;9(7): 182-186</w:t>
      </w:r>
    </w:p>
    <w:p w14:paraId="79730970"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sz w:val="24"/>
          <w:szCs w:val="24"/>
        </w:rPr>
        <w:t xml:space="preserve">Singh SK, Singh PS.(2019) Screening of green gram genotypes against spotted pod borer </w:t>
      </w:r>
      <w:r w:rsidRPr="005471DD">
        <w:rPr>
          <w:rFonts w:ascii="Times New Roman" w:hAnsi="Times New Roman" w:cs="Times New Roman"/>
          <w:sz w:val="24"/>
          <w:szCs w:val="24"/>
        </w:rPr>
        <w:tab/>
      </w:r>
      <w:r w:rsidRPr="005471DD">
        <w:rPr>
          <w:rFonts w:ascii="Times New Roman" w:hAnsi="Times New Roman" w:cs="Times New Roman"/>
          <w:i/>
          <w:sz w:val="24"/>
          <w:szCs w:val="24"/>
        </w:rPr>
        <w:t>Maruca vitrata</w:t>
      </w:r>
      <w:r w:rsidRPr="005471DD">
        <w:rPr>
          <w:rFonts w:ascii="Times New Roman" w:hAnsi="Times New Roman" w:cs="Times New Roman"/>
          <w:sz w:val="24"/>
          <w:szCs w:val="24"/>
        </w:rPr>
        <w:t xml:space="preserve"> (F.). </w:t>
      </w:r>
      <w:r w:rsidRPr="005471DD">
        <w:rPr>
          <w:rFonts w:ascii="Times New Roman" w:hAnsi="Times New Roman" w:cs="Times New Roman"/>
          <w:i/>
          <w:sz w:val="24"/>
          <w:szCs w:val="24"/>
        </w:rPr>
        <w:t>Indian Journal of Entomology</w:t>
      </w:r>
      <w:r w:rsidRPr="005471DD">
        <w:rPr>
          <w:rFonts w:ascii="Times New Roman" w:hAnsi="Times New Roman" w:cs="Times New Roman"/>
          <w:sz w:val="24"/>
          <w:szCs w:val="24"/>
        </w:rPr>
        <w:t xml:space="preserve">, 81(4):740– 743.  </w:t>
      </w:r>
    </w:p>
    <w:p w14:paraId="4D3E0858" w14:textId="77777777" w:rsidR="005471DD" w:rsidRPr="005471DD" w:rsidRDefault="005471DD" w:rsidP="005471DD">
      <w:pPr>
        <w:spacing w:before="100" w:beforeAutospacing="1" w:after="100" w:afterAutospacing="1" w:line="240" w:lineRule="auto"/>
        <w:rPr>
          <w:rFonts w:ascii="Times New Roman" w:eastAsia="Times New Roman" w:hAnsi="Times New Roman" w:cs="Times New Roman"/>
          <w:sz w:val="24"/>
          <w:szCs w:val="24"/>
        </w:rPr>
      </w:pPr>
      <w:r w:rsidRPr="005471DD">
        <w:rPr>
          <w:rFonts w:ascii="Times New Roman" w:eastAsia="Times New Roman" w:hAnsi="Times New Roman" w:cs="Times New Roman"/>
          <w:sz w:val="24"/>
          <w:szCs w:val="24"/>
        </w:rPr>
        <w:t xml:space="preserve">Sireesha, E., Singh, G., Singh, R. and Singh, B. (2024). Bioefficacy and Economics of Certain </w:t>
      </w:r>
      <w:r w:rsidRPr="005471DD">
        <w:rPr>
          <w:rFonts w:ascii="Times New Roman" w:eastAsia="Times New Roman" w:hAnsi="Times New Roman" w:cs="Times New Roman"/>
          <w:sz w:val="24"/>
          <w:szCs w:val="24"/>
        </w:rPr>
        <w:tab/>
        <w:t xml:space="preserve">Novel Generation Insecticides against Spotted Pod Borer, Maruca vitrata (Geyer) in </w:t>
      </w:r>
      <w:r w:rsidRPr="005471DD">
        <w:rPr>
          <w:rFonts w:ascii="Times New Roman" w:eastAsia="Times New Roman" w:hAnsi="Times New Roman" w:cs="Times New Roman"/>
          <w:sz w:val="24"/>
          <w:szCs w:val="24"/>
        </w:rPr>
        <w:tab/>
        <w:t>Greengram (</w:t>
      </w:r>
      <w:r w:rsidRPr="005471DD">
        <w:rPr>
          <w:rFonts w:ascii="Times New Roman" w:eastAsia="Times New Roman" w:hAnsi="Times New Roman" w:cs="Times New Roman"/>
          <w:i/>
          <w:iCs/>
          <w:sz w:val="24"/>
          <w:szCs w:val="24"/>
        </w:rPr>
        <w:t>Vigna radiata</w:t>
      </w:r>
      <w:r w:rsidRPr="005471DD">
        <w:rPr>
          <w:rFonts w:ascii="Times New Roman" w:eastAsia="Times New Roman" w:hAnsi="Times New Roman" w:cs="Times New Roman"/>
          <w:sz w:val="24"/>
          <w:szCs w:val="24"/>
        </w:rPr>
        <w:t> L.). Legume Research. 47(2): 328-331. doi: 10.18805/LR-</w:t>
      </w:r>
      <w:r w:rsidRPr="005471DD">
        <w:rPr>
          <w:rFonts w:ascii="Times New Roman" w:eastAsia="Times New Roman" w:hAnsi="Times New Roman" w:cs="Times New Roman"/>
          <w:sz w:val="24"/>
          <w:szCs w:val="24"/>
        </w:rPr>
        <w:tab/>
        <w:t>4651.</w:t>
      </w:r>
    </w:p>
    <w:p w14:paraId="5FD2FF25" w14:textId="77777777" w:rsidR="005471DD" w:rsidRPr="005471DD" w:rsidRDefault="005471DD" w:rsidP="005471DD">
      <w:pPr>
        <w:spacing w:line="360" w:lineRule="auto"/>
        <w:jc w:val="both"/>
        <w:rPr>
          <w:rFonts w:ascii="Times New Roman" w:hAnsi="Times New Roman" w:cs="Times New Roman"/>
          <w:sz w:val="24"/>
          <w:szCs w:val="24"/>
        </w:rPr>
      </w:pPr>
      <w:r w:rsidRPr="005471DD">
        <w:rPr>
          <w:rFonts w:ascii="Times New Roman" w:hAnsi="Times New Roman" w:cs="Times New Roman"/>
          <w:color w:val="000000" w:themeColor="text1"/>
          <w:sz w:val="24"/>
          <w:szCs w:val="24"/>
        </w:rPr>
        <w:lastRenderedPageBreak/>
        <w:t>Soundararajan,R.P. and  Chitra, N.2017 Field evaluation of mungbean (</w:t>
      </w:r>
      <w:r w:rsidRPr="005471DD">
        <w:rPr>
          <w:rFonts w:ascii="Times New Roman" w:hAnsi="Times New Roman" w:cs="Times New Roman"/>
          <w:i/>
          <w:color w:val="000000" w:themeColor="text1"/>
          <w:sz w:val="24"/>
          <w:szCs w:val="24"/>
        </w:rPr>
        <w:t>Vigna radiata</w:t>
      </w:r>
      <w:r w:rsidRPr="005471DD">
        <w:rPr>
          <w:rFonts w:ascii="Times New Roman" w:hAnsi="Times New Roman" w:cs="Times New Roman"/>
          <w:color w:val="000000" w:themeColor="text1"/>
          <w:sz w:val="24"/>
          <w:szCs w:val="24"/>
        </w:rPr>
        <w:t xml:space="preserve"> L.) </w:t>
      </w:r>
      <w:r w:rsidRPr="005471DD">
        <w:rPr>
          <w:rFonts w:ascii="Times New Roman" w:hAnsi="Times New Roman" w:cs="Times New Roman"/>
          <w:color w:val="000000" w:themeColor="text1"/>
          <w:sz w:val="24"/>
          <w:szCs w:val="24"/>
        </w:rPr>
        <w:tab/>
        <w:t xml:space="preserve">germplasm for resistance against pod borer complex. </w:t>
      </w:r>
      <w:r w:rsidRPr="005471DD">
        <w:rPr>
          <w:rFonts w:ascii="Times New Roman" w:hAnsi="Times New Roman" w:cs="Times New Roman"/>
          <w:i/>
          <w:color w:val="000000" w:themeColor="text1"/>
          <w:sz w:val="24"/>
          <w:szCs w:val="24"/>
        </w:rPr>
        <w:t>Legume Research</w:t>
      </w:r>
      <w:r w:rsidRPr="005471DD">
        <w:rPr>
          <w:rFonts w:ascii="Times New Roman" w:hAnsi="Times New Roman" w:cs="Times New Roman"/>
          <w:color w:val="000000" w:themeColor="text1"/>
          <w:sz w:val="24"/>
          <w:szCs w:val="24"/>
        </w:rPr>
        <w:t xml:space="preserve">, </w:t>
      </w:r>
      <w:r w:rsidRPr="005471DD">
        <w:rPr>
          <w:rFonts w:ascii="Times New Roman" w:hAnsi="Times New Roman" w:cs="Times New Roman"/>
          <w:b/>
          <w:color w:val="000000" w:themeColor="text1"/>
          <w:sz w:val="24"/>
          <w:szCs w:val="24"/>
        </w:rPr>
        <w:t>40</w:t>
      </w:r>
      <w:r w:rsidRPr="005471DD">
        <w:rPr>
          <w:rFonts w:ascii="Times New Roman" w:hAnsi="Times New Roman" w:cs="Times New Roman"/>
          <w:color w:val="000000" w:themeColor="text1"/>
          <w:sz w:val="24"/>
          <w:szCs w:val="24"/>
        </w:rPr>
        <w:t>(4): 768-772</w:t>
      </w:r>
    </w:p>
    <w:p w14:paraId="3C930CDA" w14:textId="77777777" w:rsidR="005471DD" w:rsidRPr="005471DD" w:rsidRDefault="005471DD" w:rsidP="005471DD">
      <w:pPr>
        <w:spacing w:after="0" w:line="360" w:lineRule="auto"/>
        <w:jc w:val="both"/>
        <w:rPr>
          <w:rFonts w:ascii="Times New Roman" w:hAnsi="Times New Roman" w:cs="Times New Roman"/>
          <w:color w:val="000000" w:themeColor="text1"/>
          <w:sz w:val="24"/>
          <w:szCs w:val="24"/>
        </w:rPr>
      </w:pPr>
      <w:r w:rsidRPr="005471DD">
        <w:rPr>
          <w:rFonts w:ascii="Times New Roman" w:hAnsi="Times New Roman" w:cs="Times New Roman"/>
          <w:sz w:val="24"/>
          <w:szCs w:val="24"/>
        </w:rPr>
        <w:t>Sreekanth M, Rajmani S, Ramana MV.(2017) Screening of pigeonpea (</w:t>
      </w:r>
      <w:r w:rsidRPr="005471DD">
        <w:rPr>
          <w:rFonts w:ascii="Times New Roman" w:hAnsi="Times New Roman" w:cs="Times New Roman"/>
          <w:i/>
          <w:sz w:val="24"/>
          <w:szCs w:val="24"/>
        </w:rPr>
        <w:t>Cajanus cajan</w:t>
      </w:r>
      <w:r w:rsidRPr="005471DD">
        <w:rPr>
          <w:rFonts w:ascii="Times New Roman" w:hAnsi="Times New Roman" w:cs="Times New Roman"/>
          <w:sz w:val="24"/>
          <w:szCs w:val="24"/>
        </w:rPr>
        <w:t xml:space="preserve"> (L.) </w:t>
      </w:r>
      <w:r w:rsidRPr="005471DD">
        <w:rPr>
          <w:rFonts w:ascii="Times New Roman" w:hAnsi="Times New Roman" w:cs="Times New Roman"/>
          <w:sz w:val="24"/>
          <w:szCs w:val="24"/>
        </w:rPr>
        <w:tab/>
        <w:t xml:space="preserve">Millsp.) genotypes against major insect pests. </w:t>
      </w:r>
      <w:r w:rsidRPr="005471DD">
        <w:rPr>
          <w:rFonts w:ascii="Times New Roman" w:hAnsi="Times New Roman" w:cs="Times New Roman"/>
          <w:i/>
          <w:sz w:val="24"/>
          <w:szCs w:val="24"/>
        </w:rPr>
        <w:t xml:space="preserve">International Journal of Biology </w:t>
      </w:r>
      <w:r w:rsidRPr="005471DD">
        <w:rPr>
          <w:rFonts w:ascii="Times New Roman" w:hAnsi="Times New Roman" w:cs="Times New Roman"/>
          <w:i/>
          <w:sz w:val="24"/>
          <w:szCs w:val="24"/>
        </w:rPr>
        <w:tab/>
        <w:t>Research</w:t>
      </w:r>
      <w:r w:rsidRPr="005471DD">
        <w:rPr>
          <w:rFonts w:ascii="Times New Roman" w:hAnsi="Times New Roman" w:cs="Times New Roman"/>
          <w:sz w:val="24"/>
          <w:szCs w:val="24"/>
        </w:rPr>
        <w:t>, 2(4):94–96.</w:t>
      </w:r>
    </w:p>
    <w:p w14:paraId="7060DBF0" w14:textId="77777777" w:rsidR="005471DD" w:rsidRPr="005471DD" w:rsidRDefault="005471DD" w:rsidP="005471DD">
      <w:pPr>
        <w:spacing w:after="0" w:line="360" w:lineRule="auto"/>
        <w:jc w:val="both"/>
        <w:rPr>
          <w:rFonts w:ascii="Times New Roman" w:hAnsi="Times New Roman" w:cs="Times New Roman"/>
          <w:sz w:val="24"/>
          <w:szCs w:val="24"/>
        </w:rPr>
      </w:pPr>
      <w:r w:rsidRPr="005471DD">
        <w:rPr>
          <w:rFonts w:ascii="Times New Roman" w:hAnsi="Times New Roman" w:cs="Times New Roman"/>
        </w:rPr>
        <w:t xml:space="preserve">Vaishnav N, Singh V, Bhagat M, Patel MK (2023) Screening of urdbean germplasm against pod borers. </w:t>
      </w:r>
      <w:r w:rsidRPr="005471DD">
        <w:rPr>
          <w:rFonts w:ascii="Times New Roman" w:hAnsi="Times New Roman" w:cs="Times New Roman"/>
        </w:rPr>
        <w:tab/>
      </w:r>
      <w:r w:rsidRPr="005471DD">
        <w:rPr>
          <w:rFonts w:ascii="Times New Roman" w:hAnsi="Times New Roman" w:cs="Times New Roman"/>
          <w:i/>
        </w:rPr>
        <w:t>Pharma Innovation Journal</w:t>
      </w:r>
      <w:r w:rsidRPr="005471DD">
        <w:rPr>
          <w:rFonts w:ascii="Times New Roman" w:hAnsi="Times New Roman" w:cs="Times New Roman"/>
        </w:rPr>
        <w:t>.;12(12):3143-3147</w:t>
      </w:r>
    </w:p>
    <w:p w14:paraId="4EE270BC" w14:textId="77777777" w:rsidR="005471DD" w:rsidRPr="005471DD" w:rsidRDefault="005471DD" w:rsidP="005471DD">
      <w:pPr>
        <w:jc w:val="both"/>
        <w:rPr>
          <w:rFonts w:ascii="Times New Roman" w:hAnsi="Times New Roman" w:cs="Times New Roman"/>
          <w:sz w:val="24"/>
          <w:szCs w:val="24"/>
        </w:rPr>
      </w:pPr>
      <w:r w:rsidRPr="005471DD">
        <w:rPr>
          <w:rFonts w:ascii="Times New Roman" w:hAnsi="Times New Roman" w:cs="Times New Roman"/>
          <w:sz w:val="24"/>
          <w:szCs w:val="24"/>
        </w:rPr>
        <w:t xml:space="preserve">Vavilov NI.(1926) Studies on the origin of cultivated plants. </w:t>
      </w:r>
      <w:r w:rsidRPr="005471DD">
        <w:rPr>
          <w:rFonts w:ascii="Times New Roman" w:hAnsi="Times New Roman" w:cs="Times New Roman"/>
          <w:i/>
          <w:sz w:val="24"/>
          <w:szCs w:val="24"/>
        </w:rPr>
        <w:t xml:space="preserve">Bulletin of Applied Botany and </w:t>
      </w:r>
      <w:r w:rsidRPr="005471DD">
        <w:rPr>
          <w:rFonts w:ascii="Times New Roman" w:hAnsi="Times New Roman" w:cs="Times New Roman"/>
          <w:i/>
          <w:sz w:val="24"/>
          <w:szCs w:val="24"/>
        </w:rPr>
        <w:tab/>
        <w:t xml:space="preserve">Plant </w:t>
      </w:r>
      <w:r w:rsidRPr="005471DD">
        <w:rPr>
          <w:rFonts w:ascii="Times New Roman" w:hAnsi="Times New Roman" w:cs="Times New Roman"/>
          <w:i/>
          <w:sz w:val="24"/>
          <w:szCs w:val="24"/>
        </w:rPr>
        <w:tab/>
        <w:t>Breeding</w:t>
      </w:r>
      <w:r w:rsidRPr="005471DD">
        <w:rPr>
          <w:rFonts w:ascii="Times New Roman" w:hAnsi="Times New Roman" w:cs="Times New Roman"/>
          <w:sz w:val="24"/>
          <w:szCs w:val="24"/>
        </w:rPr>
        <w:t>.  16(2):1-248.</w:t>
      </w:r>
    </w:p>
    <w:p w14:paraId="600BC186" w14:textId="77777777" w:rsidR="00ED03D7" w:rsidRPr="00EA729D" w:rsidRDefault="00ED03D7" w:rsidP="00392780">
      <w:pPr>
        <w:spacing w:before="240" w:after="0" w:line="360" w:lineRule="auto"/>
        <w:jc w:val="both"/>
        <w:rPr>
          <w:rFonts w:ascii="Times New Roman" w:hAnsi="Times New Roman" w:cs="Times New Roman"/>
          <w:color w:val="000000" w:themeColor="text1"/>
          <w:sz w:val="24"/>
          <w:szCs w:val="24"/>
          <w:shd w:val="clear" w:color="auto" w:fill="FFFFFF"/>
        </w:rPr>
      </w:pPr>
    </w:p>
    <w:p w14:paraId="3E0C1ABB" w14:textId="77777777" w:rsidR="00392780" w:rsidRPr="009E6524" w:rsidRDefault="00392780" w:rsidP="00925422">
      <w:pPr>
        <w:spacing w:after="0" w:line="360" w:lineRule="auto"/>
        <w:jc w:val="both"/>
        <w:rPr>
          <w:rFonts w:ascii="Times New Roman" w:hAnsi="Times New Roman" w:cs="Times New Roman"/>
          <w:color w:val="000000" w:themeColor="text1"/>
          <w:sz w:val="24"/>
          <w:szCs w:val="24"/>
        </w:rPr>
      </w:pPr>
    </w:p>
    <w:p w14:paraId="716A44BB" w14:textId="77777777" w:rsidR="00925422" w:rsidRPr="00EA729D" w:rsidRDefault="00925422" w:rsidP="00925422">
      <w:pPr>
        <w:tabs>
          <w:tab w:val="left" w:pos="401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14DBC11B" w14:textId="77777777" w:rsidR="00925422" w:rsidRPr="00685368" w:rsidRDefault="00925422" w:rsidP="00925422">
      <w:pPr>
        <w:spacing w:after="0" w:line="360" w:lineRule="auto"/>
        <w:jc w:val="both"/>
        <w:rPr>
          <w:rFonts w:ascii="Times New Roman" w:hAnsi="Times New Roman" w:cs="Times New Roman"/>
          <w:color w:val="000000" w:themeColor="text1"/>
          <w:sz w:val="24"/>
          <w:szCs w:val="24"/>
        </w:rPr>
      </w:pPr>
    </w:p>
    <w:p w14:paraId="4D8BF65C" w14:textId="77777777" w:rsidR="00925422" w:rsidRPr="0023564E" w:rsidRDefault="00925422" w:rsidP="001D531F">
      <w:pPr>
        <w:spacing w:before="100" w:beforeAutospacing="1" w:after="100" w:afterAutospacing="1" w:line="360" w:lineRule="auto"/>
        <w:jc w:val="both"/>
        <w:rPr>
          <w:rFonts w:ascii="Times New Roman" w:eastAsia="Times New Roman" w:hAnsi="Times New Roman" w:cs="Times New Roman"/>
          <w:sz w:val="24"/>
          <w:szCs w:val="24"/>
        </w:rPr>
      </w:pPr>
    </w:p>
    <w:p w14:paraId="0D770130" w14:textId="77777777" w:rsidR="001D531F" w:rsidRPr="00EA729D" w:rsidRDefault="001D531F" w:rsidP="00383B57">
      <w:pPr>
        <w:spacing w:after="0"/>
        <w:jc w:val="both"/>
        <w:rPr>
          <w:rFonts w:ascii="Times New Roman" w:hAnsi="Times New Roman" w:cs="Times New Roman"/>
          <w:color w:val="000000" w:themeColor="text1"/>
          <w:sz w:val="24"/>
          <w:szCs w:val="24"/>
        </w:rPr>
      </w:pPr>
    </w:p>
    <w:p w14:paraId="29755925" w14:textId="77777777" w:rsidR="00383B57" w:rsidRPr="00AC4897" w:rsidRDefault="00383B57" w:rsidP="00AC4897">
      <w:pPr>
        <w:spacing w:before="100" w:beforeAutospacing="1" w:after="100" w:afterAutospacing="1" w:line="240" w:lineRule="auto"/>
        <w:rPr>
          <w:rFonts w:ascii="Times New Roman" w:eastAsia="Times New Roman" w:hAnsi="Times New Roman" w:cs="Times New Roman"/>
          <w:sz w:val="24"/>
          <w:szCs w:val="24"/>
        </w:rPr>
      </w:pPr>
    </w:p>
    <w:p w14:paraId="15E99797" w14:textId="77777777" w:rsidR="00AC4897" w:rsidRPr="00AC4897" w:rsidRDefault="00AC4897" w:rsidP="00AC6D9E">
      <w:pPr>
        <w:jc w:val="both"/>
        <w:rPr>
          <w:rFonts w:ascii="Times New Roman" w:hAnsi="Times New Roman" w:cs="Times New Roman"/>
          <w:b/>
          <w:sz w:val="24"/>
          <w:szCs w:val="24"/>
        </w:rPr>
      </w:pPr>
    </w:p>
    <w:sectPr w:rsidR="00AC4897" w:rsidRPr="00AC4897" w:rsidSect="00F424D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mi kaze" w:date="2025-10-17T08:57:00Z" w:initials="k">
    <w:p w14:paraId="156C9A12" w14:textId="77777777" w:rsidR="0068240E" w:rsidRDefault="0068240E" w:rsidP="0068240E">
      <w:pPr>
        <w:pStyle w:val="CommentText"/>
      </w:pPr>
      <w:r>
        <w:rPr>
          <w:rStyle w:val="CommentReference"/>
        </w:rPr>
        <w:annotationRef/>
      </w:r>
      <w:r>
        <w:rPr>
          <w:lang w:val="en-IN"/>
        </w:rPr>
        <w:t>Follow same reference style in whole file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6C9A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72905" w16cex:dateUtc="2025-10-17T0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6C9A12" w16cid:durableId="7D2729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47CC" w14:textId="77777777" w:rsidR="001B1040" w:rsidRDefault="001B1040" w:rsidP="00487DBA">
      <w:pPr>
        <w:spacing w:after="0" w:line="240" w:lineRule="auto"/>
      </w:pPr>
      <w:r>
        <w:separator/>
      </w:r>
    </w:p>
  </w:endnote>
  <w:endnote w:type="continuationSeparator" w:id="0">
    <w:p w14:paraId="715E8B43" w14:textId="77777777" w:rsidR="001B1040" w:rsidRDefault="001B1040" w:rsidP="0048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A906" w14:textId="77777777" w:rsidR="00487DBA" w:rsidRDefault="00487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5025" w14:textId="77777777" w:rsidR="00487DBA" w:rsidRDefault="00487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1CF5" w14:textId="77777777" w:rsidR="00487DBA" w:rsidRDefault="0048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205F" w14:textId="77777777" w:rsidR="001B1040" w:rsidRDefault="001B1040" w:rsidP="00487DBA">
      <w:pPr>
        <w:spacing w:after="0" w:line="240" w:lineRule="auto"/>
      </w:pPr>
      <w:r>
        <w:separator/>
      </w:r>
    </w:p>
  </w:footnote>
  <w:footnote w:type="continuationSeparator" w:id="0">
    <w:p w14:paraId="48630BDE" w14:textId="77777777" w:rsidR="001B1040" w:rsidRDefault="001B1040" w:rsidP="0048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529B" w14:textId="3097878D" w:rsidR="00487DBA" w:rsidRDefault="0068240E">
    <w:pPr>
      <w:pStyle w:val="Header"/>
    </w:pPr>
    <w:r>
      <w:rPr>
        <w:noProof/>
      </w:rPr>
      <w:pict w14:anchorId="7672E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7" o:spid="_x0000_s1026"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0AA4" w14:textId="5DA11F2E" w:rsidR="00487DBA" w:rsidRDefault="0068240E">
    <w:pPr>
      <w:pStyle w:val="Header"/>
    </w:pPr>
    <w:r>
      <w:rPr>
        <w:noProof/>
      </w:rPr>
      <w:pict w14:anchorId="7A27A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8" o:spid="_x0000_s1027"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4520" w14:textId="0CA0845C" w:rsidR="00487DBA" w:rsidRDefault="0068240E">
    <w:pPr>
      <w:pStyle w:val="Header"/>
    </w:pPr>
    <w:r>
      <w:rPr>
        <w:noProof/>
      </w:rPr>
      <w:pict w14:anchorId="6B99F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906" o:spid="_x0000_s1025"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5F34"/>
    <w:multiLevelType w:val="multilevel"/>
    <w:tmpl w:val="4CF0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6649F"/>
    <w:multiLevelType w:val="hybridMultilevel"/>
    <w:tmpl w:val="3878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24AC9"/>
    <w:multiLevelType w:val="hybridMultilevel"/>
    <w:tmpl w:val="AE24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479342">
    <w:abstractNumId w:val="0"/>
  </w:num>
  <w:num w:numId="2" w16cid:durableId="1743797817">
    <w:abstractNumId w:val="1"/>
  </w:num>
  <w:num w:numId="3" w16cid:durableId="12355815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 kaze">
    <w15:presenceInfo w15:providerId="AD" w15:userId="S::kamikaze@365i.top::c945e5aa-2c9a-4ea7-a495-b8807843a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BA3"/>
    <w:rsid w:val="00033E59"/>
    <w:rsid w:val="00072D93"/>
    <w:rsid w:val="000A3599"/>
    <w:rsid w:val="000E49BE"/>
    <w:rsid w:val="00101290"/>
    <w:rsid w:val="001442A5"/>
    <w:rsid w:val="00171473"/>
    <w:rsid w:val="001B1040"/>
    <w:rsid w:val="001D531F"/>
    <w:rsid w:val="002A7EB0"/>
    <w:rsid w:val="002E6730"/>
    <w:rsid w:val="00383B57"/>
    <w:rsid w:val="00383F4A"/>
    <w:rsid w:val="00392780"/>
    <w:rsid w:val="0043644A"/>
    <w:rsid w:val="00485900"/>
    <w:rsid w:val="00487DBA"/>
    <w:rsid w:val="005471DD"/>
    <w:rsid w:val="0068240E"/>
    <w:rsid w:val="00690AAF"/>
    <w:rsid w:val="00702D6D"/>
    <w:rsid w:val="00736DCC"/>
    <w:rsid w:val="007C23DA"/>
    <w:rsid w:val="007F0A13"/>
    <w:rsid w:val="00851422"/>
    <w:rsid w:val="0086024A"/>
    <w:rsid w:val="008D4479"/>
    <w:rsid w:val="00923D99"/>
    <w:rsid w:val="00925422"/>
    <w:rsid w:val="00A36818"/>
    <w:rsid w:val="00A56B6D"/>
    <w:rsid w:val="00AB2B38"/>
    <w:rsid w:val="00AC469C"/>
    <w:rsid w:val="00AC4897"/>
    <w:rsid w:val="00AC6D9E"/>
    <w:rsid w:val="00AF3B6A"/>
    <w:rsid w:val="00B95EBF"/>
    <w:rsid w:val="00BA034C"/>
    <w:rsid w:val="00BB1A45"/>
    <w:rsid w:val="00BC7FB7"/>
    <w:rsid w:val="00C31C25"/>
    <w:rsid w:val="00C60329"/>
    <w:rsid w:val="00C61E93"/>
    <w:rsid w:val="00C973EA"/>
    <w:rsid w:val="00CA2A40"/>
    <w:rsid w:val="00D07BE0"/>
    <w:rsid w:val="00D07EC3"/>
    <w:rsid w:val="00D10DB6"/>
    <w:rsid w:val="00D52BA3"/>
    <w:rsid w:val="00D71101"/>
    <w:rsid w:val="00D72A7D"/>
    <w:rsid w:val="00DF3DAE"/>
    <w:rsid w:val="00DF59D7"/>
    <w:rsid w:val="00E10F1F"/>
    <w:rsid w:val="00EB3484"/>
    <w:rsid w:val="00ED03D7"/>
    <w:rsid w:val="00EE15C2"/>
    <w:rsid w:val="00EE2800"/>
    <w:rsid w:val="00F31FD3"/>
    <w:rsid w:val="00F424D0"/>
    <w:rsid w:val="00F75B89"/>
    <w:rsid w:val="00F76918"/>
    <w:rsid w:val="00FA5B5D"/>
    <w:rsid w:val="00FF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2D7A2"/>
  <w15:docId w15:val="{FB98AA50-5776-4B4D-97A2-3EBF830D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02D6D"/>
    <w:rPr>
      <w:i/>
      <w:iCs/>
    </w:rPr>
  </w:style>
  <w:style w:type="character" w:styleId="Hyperlink">
    <w:name w:val="Hyperlink"/>
    <w:basedOn w:val="DefaultParagraphFont"/>
    <w:uiPriority w:val="99"/>
    <w:unhideWhenUsed/>
    <w:rsid w:val="00702D6D"/>
    <w:rPr>
      <w:color w:val="0000FF"/>
      <w:u w:val="single"/>
    </w:rPr>
  </w:style>
  <w:style w:type="character" w:customStyle="1" w:styleId="refhyper">
    <w:name w:val="refhyper"/>
    <w:basedOn w:val="DefaultParagraphFont"/>
    <w:rsid w:val="00AC4897"/>
  </w:style>
  <w:style w:type="table" w:styleId="TableGrid">
    <w:name w:val="Table Grid"/>
    <w:basedOn w:val="TableNormal"/>
    <w:uiPriority w:val="59"/>
    <w:rsid w:val="00072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72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93"/>
    <w:rPr>
      <w:rFonts w:ascii="Tahoma" w:hAnsi="Tahoma" w:cs="Tahoma"/>
      <w:sz w:val="16"/>
      <w:szCs w:val="16"/>
    </w:rPr>
  </w:style>
  <w:style w:type="paragraph" w:styleId="ListParagraph">
    <w:name w:val="List Paragraph"/>
    <w:basedOn w:val="Normal"/>
    <w:uiPriority w:val="34"/>
    <w:qFormat/>
    <w:rsid w:val="00A36818"/>
    <w:pPr>
      <w:ind w:left="720"/>
      <w:contextualSpacing/>
    </w:pPr>
  </w:style>
  <w:style w:type="paragraph" w:styleId="NormalWeb">
    <w:name w:val="Normal (Web)"/>
    <w:basedOn w:val="Normal"/>
    <w:uiPriority w:val="99"/>
    <w:unhideWhenUsed/>
    <w:rsid w:val="00383F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B1A45"/>
    <w:rPr>
      <w:color w:val="605E5C"/>
      <w:shd w:val="clear" w:color="auto" w:fill="E1DFDD"/>
    </w:rPr>
  </w:style>
  <w:style w:type="paragraph" w:styleId="Header">
    <w:name w:val="header"/>
    <w:basedOn w:val="Normal"/>
    <w:link w:val="HeaderChar"/>
    <w:uiPriority w:val="99"/>
    <w:unhideWhenUsed/>
    <w:rsid w:val="00487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BA"/>
  </w:style>
  <w:style w:type="paragraph" w:styleId="Footer">
    <w:name w:val="footer"/>
    <w:basedOn w:val="Normal"/>
    <w:link w:val="FooterChar"/>
    <w:uiPriority w:val="99"/>
    <w:unhideWhenUsed/>
    <w:rsid w:val="00487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BA"/>
  </w:style>
  <w:style w:type="character" w:styleId="CommentReference">
    <w:name w:val="annotation reference"/>
    <w:basedOn w:val="DefaultParagraphFont"/>
    <w:uiPriority w:val="99"/>
    <w:semiHidden/>
    <w:unhideWhenUsed/>
    <w:rsid w:val="0068240E"/>
    <w:rPr>
      <w:sz w:val="16"/>
      <w:szCs w:val="16"/>
    </w:rPr>
  </w:style>
  <w:style w:type="paragraph" w:styleId="CommentText">
    <w:name w:val="annotation text"/>
    <w:basedOn w:val="Normal"/>
    <w:link w:val="CommentTextChar"/>
    <w:uiPriority w:val="99"/>
    <w:unhideWhenUsed/>
    <w:rsid w:val="0068240E"/>
    <w:pPr>
      <w:spacing w:line="240" w:lineRule="auto"/>
    </w:pPr>
    <w:rPr>
      <w:sz w:val="20"/>
      <w:szCs w:val="20"/>
    </w:rPr>
  </w:style>
  <w:style w:type="character" w:customStyle="1" w:styleId="CommentTextChar">
    <w:name w:val="Comment Text Char"/>
    <w:basedOn w:val="DefaultParagraphFont"/>
    <w:link w:val="CommentText"/>
    <w:uiPriority w:val="99"/>
    <w:rsid w:val="0068240E"/>
    <w:rPr>
      <w:sz w:val="20"/>
      <w:szCs w:val="20"/>
    </w:rPr>
  </w:style>
  <w:style w:type="paragraph" w:styleId="CommentSubject">
    <w:name w:val="annotation subject"/>
    <w:basedOn w:val="CommentText"/>
    <w:next w:val="CommentText"/>
    <w:link w:val="CommentSubjectChar"/>
    <w:uiPriority w:val="99"/>
    <w:semiHidden/>
    <w:unhideWhenUsed/>
    <w:rsid w:val="0068240E"/>
    <w:rPr>
      <w:b/>
      <w:bCs/>
    </w:rPr>
  </w:style>
  <w:style w:type="character" w:customStyle="1" w:styleId="CommentSubjectChar">
    <w:name w:val="Comment Subject Char"/>
    <w:basedOn w:val="CommentTextChar"/>
    <w:link w:val="CommentSubject"/>
    <w:uiPriority w:val="99"/>
    <w:semiHidden/>
    <w:rsid w:val="006824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7328">
      <w:bodyDiv w:val="1"/>
      <w:marLeft w:val="0"/>
      <w:marRight w:val="0"/>
      <w:marTop w:val="0"/>
      <w:marBottom w:val="0"/>
      <w:divBdr>
        <w:top w:val="none" w:sz="0" w:space="0" w:color="auto"/>
        <w:left w:val="none" w:sz="0" w:space="0" w:color="auto"/>
        <w:bottom w:val="none" w:sz="0" w:space="0" w:color="auto"/>
        <w:right w:val="none" w:sz="0" w:space="0" w:color="auto"/>
      </w:divBdr>
    </w:div>
    <w:div w:id="1028212832">
      <w:bodyDiv w:val="1"/>
      <w:marLeft w:val="0"/>
      <w:marRight w:val="0"/>
      <w:marTop w:val="0"/>
      <w:marBottom w:val="0"/>
      <w:divBdr>
        <w:top w:val="none" w:sz="0" w:space="0" w:color="auto"/>
        <w:left w:val="none" w:sz="0" w:space="0" w:color="auto"/>
        <w:bottom w:val="none" w:sz="0" w:space="0" w:color="auto"/>
        <w:right w:val="none" w:sz="0" w:space="0" w:color="auto"/>
      </w:divBdr>
    </w:div>
    <w:div w:id="1091852059">
      <w:bodyDiv w:val="1"/>
      <w:marLeft w:val="0"/>
      <w:marRight w:val="0"/>
      <w:marTop w:val="0"/>
      <w:marBottom w:val="0"/>
      <w:divBdr>
        <w:top w:val="none" w:sz="0" w:space="0" w:color="auto"/>
        <w:left w:val="none" w:sz="0" w:space="0" w:color="auto"/>
        <w:bottom w:val="none" w:sz="0" w:space="0" w:color="auto"/>
        <w:right w:val="none" w:sz="0" w:space="0" w:color="auto"/>
      </w:divBdr>
    </w:div>
    <w:div w:id="1227716176">
      <w:bodyDiv w:val="1"/>
      <w:marLeft w:val="0"/>
      <w:marRight w:val="0"/>
      <w:marTop w:val="0"/>
      <w:marBottom w:val="0"/>
      <w:divBdr>
        <w:top w:val="none" w:sz="0" w:space="0" w:color="auto"/>
        <w:left w:val="none" w:sz="0" w:space="0" w:color="auto"/>
        <w:bottom w:val="none" w:sz="0" w:space="0" w:color="auto"/>
        <w:right w:val="none" w:sz="0" w:space="0" w:color="auto"/>
      </w:divBdr>
    </w:div>
    <w:div w:id="144789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18</Pages>
  <Words>6380</Words>
  <Characters>36369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kami kaze</cp:lastModifiedBy>
  <cp:revision>1</cp:revision>
  <dcterms:created xsi:type="dcterms:W3CDTF">2025-10-12T02:45:00Z</dcterms:created>
  <dcterms:modified xsi:type="dcterms:W3CDTF">2025-10-17T09:33:00Z</dcterms:modified>
</cp:coreProperties>
</file>