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AE" w:rsidRPr="00922248" w:rsidRDefault="004C76AE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C76AE" w:rsidRPr="00922248">
        <w:trPr>
          <w:trHeight w:val="290"/>
        </w:trPr>
        <w:tc>
          <w:tcPr>
            <w:tcW w:w="5168" w:type="dxa"/>
          </w:tcPr>
          <w:p w:rsidR="004C76AE" w:rsidRPr="00922248" w:rsidRDefault="00413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Journal</w:t>
            </w:r>
            <w:r w:rsidRPr="0092224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C76AE" w:rsidRPr="00922248" w:rsidRDefault="000822B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1303D" w:rsidRPr="0092224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4C76AE" w:rsidRPr="00922248">
        <w:trPr>
          <w:trHeight w:val="290"/>
        </w:trPr>
        <w:tc>
          <w:tcPr>
            <w:tcW w:w="5168" w:type="dxa"/>
          </w:tcPr>
          <w:p w:rsidR="004C76AE" w:rsidRPr="00922248" w:rsidRDefault="00413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224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C76AE" w:rsidRPr="00922248" w:rsidRDefault="0041303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Ms_JABB_146057</w:t>
            </w:r>
          </w:p>
        </w:tc>
      </w:tr>
      <w:tr w:rsidR="004C76AE" w:rsidRPr="00922248">
        <w:trPr>
          <w:trHeight w:val="650"/>
        </w:trPr>
        <w:tc>
          <w:tcPr>
            <w:tcW w:w="5168" w:type="dxa"/>
          </w:tcPr>
          <w:p w:rsidR="004C76AE" w:rsidRPr="00922248" w:rsidRDefault="00413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Title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C76AE" w:rsidRPr="00922248" w:rsidRDefault="0041303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22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9222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Blast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4C76AE" w:rsidRPr="00922248">
        <w:trPr>
          <w:trHeight w:val="333"/>
        </w:trPr>
        <w:tc>
          <w:tcPr>
            <w:tcW w:w="5168" w:type="dxa"/>
          </w:tcPr>
          <w:p w:rsidR="004C76AE" w:rsidRPr="00922248" w:rsidRDefault="00413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Type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76AE" w:rsidRPr="00922248" w:rsidRDefault="004C76AE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C76AE" w:rsidRPr="0092224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C76AE" w:rsidRPr="00922248" w:rsidRDefault="0041303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2224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C76AE" w:rsidRPr="00922248">
        <w:trPr>
          <w:trHeight w:val="964"/>
        </w:trPr>
        <w:tc>
          <w:tcPr>
            <w:tcW w:w="5352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4C76AE" w:rsidRPr="00922248" w:rsidRDefault="0041303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C76AE" w:rsidRPr="00922248" w:rsidRDefault="0041303D">
            <w:pPr>
              <w:pStyle w:val="TableParagraph"/>
              <w:ind w:left="108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222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222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222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222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222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C76AE" w:rsidRPr="00922248" w:rsidRDefault="0041303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(It</w:t>
            </w:r>
            <w:r w:rsidRPr="009222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mandatory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that</w:t>
            </w:r>
            <w:r w:rsidRPr="009222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authors</w:t>
            </w:r>
            <w:r w:rsidRPr="009222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should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write</w:t>
            </w:r>
            <w:r w:rsidRPr="009222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C76AE" w:rsidRPr="00922248" w:rsidTr="00922248">
        <w:trPr>
          <w:trHeight w:val="717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 w:rsidTr="00922248">
        <w:trPr>
          <w:trHeight w:val="150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22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C76AE" w:rsidRPr="00922248" w:rsidRDefault="0041303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 w:rsidTr="00922248">
        <w:trPr>
          <w:trHeight w:val="77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 w:rsidTr="00922248">
        <w:trPr>
          <w:trHeight w:val="186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222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2224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>
        <w:trPr>
          <w:trHeight w:val="702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22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222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4C76AE" w:rsidRPr="00922248" w:rsidRDefault="0041303D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222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 w:rsidTr="00922248">
        <w:trPr>
          <w:trHeight w:val="177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222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22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22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AE" w:rsidRPr="00922248">
        <w:trPr>
          <w:trHeight w:val="2301"/>
        </w:trPr>
        <w:tc>
          <w:tcPr>
            <w:tcW w:w="5352" w:type="dxa"/>
          </w:tcPr>
          <w:p w:rsidR="004C76AE" w:rsidRPr="00922248" w:rsidRDefault="0041303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2224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4C76AE" w:rsidRPr="00922248" w:rsidRDefault="0041303D">
            <w:pPr>
              <w:pStyle w:val="TableParagraph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I consider that it is convenient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to point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out the intention and the effort that the authors make in wanting to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make the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and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bring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an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experience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to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research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product,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that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certainly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valuable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and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recognized.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think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it would be an interesting model to improve and clearly establish originality.</w:t>
            </w:r>
          </w:p>
          <w:p w:rsidR="004C76AE" w:rsidRPr="00922248" w:rsidRDefault="0041303D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Your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work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interested,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written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well,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and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organized.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However,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there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are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some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comments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should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be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considered before publishing, in this way, the scientific quality of the manuscript would be improved.</w:t>
            </w:r>
          </w:p>
          <w:p w:rsidR="004C76AE" w:rsidRPr="00922248" w:rsidRDefault="0041303D">
            <w:pPr>
              <w:pStyle w:val="TableParagraph"/>
              <w:spacing w:before="1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I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suggest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authors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update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bibliography,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many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of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citations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are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more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than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15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years</w:t>
            </w:r>
            <w:r w:rsidRPr="009222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old,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therefore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 suggest adding recent references which address the issue in question. Suggested citations are for genuine scientific reasons that emphasize the current topic of study in context.</w:t>
            </w:r>
          </w:p>
          <w:p w:rsidR="004C76AE" w:rsidRPr="00922248" w:rsidRDefault="0041303D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22248">
              <w:rPr>
                <w:rFonts w:ascii="Arial" w:hAnsi="Arial" w:cs="Arial"/>
                <w:sz w:val="20"/>
                <w:szCs w:val="20"/>
              </w:rPr>
              <w:t>Authors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should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consider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corrections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suggested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by</w:t>
            </w:r>
            <w:r w:rsidRPr="009222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reviewers.</w:t>
            </w:r>
            <w:r w:rsidRPr="009222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In</w:t>
            </w:r>
            <w:r w:rsidRPr="009222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this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way</w:t>
            </w:r>
            <w:r w:rsidRPr="009222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the</w:t>
            </w:r>
            <w:r w:rsidRPr="009222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2248">
              <w:rPr>
                <w:rFonts w:ascii="Arial" w:hAnsi="Arial" w:cs="Arial"/>
                <w:sz w:val="20"/>
                <w:szCs w:val="20"/>
              </w:rPr>
              <w:t>postulated manuscript would be reasonably presented, fluent reading.</w:t>
            </w:r>
          </w:p>
        </w:tc>
        <w:tc>
          <w:tcPr>
            <w:tcW w:w="6445" w:type="dxa"/>
          </w:tcPr>
          <w:p w:rsidR="004C76AE" w:rsidRPr="00922248" w:rsidRDefault="004C7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76AE" w:rsidRPr="00922248" w:rsidRDefault="004C76AE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3875D4" w:rsidRPr="00922248" w:rsidTr="0092224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209632241"/>
            <w:bookmarkStart w:id="2" w:name="_Hlk209784699"/>
            <w:bookmarkStart w:id="3" w:name="_Hlk210487174"/>
            <w:bookmarkStart w:id="4" w:name="_Hlk156057883"/>
            <w:r w:rsidRPr="0092224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224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75D4" w:rsidRPr="00922248" w:rsidTr="00922248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5D4" w:rsidRPr="00922248" w:rsidRDefault="003875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22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5D4" w:rsidRPr="00922248" w:rsidRDefault="003875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22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22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75D4" w:rsidRPr="00922248" w:rsidRDefault="003875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5D4" w:rsidRPr="00922248" w:rsidTr="00922248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224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22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22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22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5D4" w:rsidRPr="00922248" w:rsidRDefault="003875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3875D4" w:rsidRPr="00922248" w:rsidRDefault="003875D4" w:rsidP="003875D4">
      <w:pPr>
        <w:rPr>
          <w:rFonts w:ascii="Arial" w:hAnsi="Arial" w:cs="Arial"/>
          <w:sz w:val="20"/>
          <w:szCs w:val="20"/>
        </w:rPr>
      </w:pPr>
    </w:p>
    <w:p w:rsidR="00922248" w:rsidRPr="00922248" w:rsidRDefault="00922248" w:rsidP="009222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2248">
        <w:rPr>
          <w:rFonts w:ascii="Arial" w:hAnsi="Arial" w:cs="Arial"/>
        </w:rPr>
        <w:t xml:space="preserve"> </w:t>
      </w:r>
      <w:r w:rsidRPr="00922248">
        <w:rPr>
          <w:rFonts w:ascii="Arial" w:hAnsi="Arial" w:cs="Arial"/>
          <w:b/>
          <w:u w:val="single"/>
        </w:rPr>
        <w:t>Reviewer details:</w:t>
      </w:r>
    </w:p>
    <w:p w:rsidR="003875D4" w:rsidRPr="00922248" w:rsidRDefault="003875D4" w:rsidP="003875D4">
      <w:pPr>
        <w:rPr>
          <w:rFonts w:ascii="Arial" w:hAnsi="Arial" w:cs="Arial"/>
          <w:sz w:val="20"/>
          <w:szCs w:val="20"/>
        </w:rPr>
      </w:pPr>
    </w:p>
    <w:p w:rsidR="00922248" w:rsidRPr="00922248" w:rsidRDefault="00922248" w:rsidP="003875D4">
      <w:pPr>
        <w:rPr>
          <w:rFonts w:ascii="Arial" w:hAnsi="Arial" w:cs="Arial"/>
          <w:b/>
          <w:sz w:val="20"/>
          <w:szCs w:val="20"/>
        </w:rPr>
      </w:pPr>
      <w:bookmarkStart w:id="5" w:name="_Hlk211083621"/>
      <w:r w:rsidRPr="00922248">
        <w:rPr>
          <w:rFonts w:ascii="Arial" w:hAnsi="Arial" w:cs="Arial"/>
          <w:b/>
          <w:sz w:val="20"/>
          <w:szCs w:val="20"/>
        </w:rPr>
        <w:t xml:space="preserve">Jacob </w:t>
      </w:r>
      <w:proofErr w:type="spellStart"/>
      <w:r w:rsidRPr="00922248">
        <w:rPr>
          <w:rFonts w:ascii="Arial" w:hAnsi="Arial" w:cs="Arial"/>
          <w:b/>
          <w:sz w:val="20"/>
          <w:szCs w:val="20"/>
        </w:rPr>
        <w:t>Pitti</w:t>
      </w:r>
      <w:proofErr w:type="spellEnd"/>
      <w:r w:rsidRPr="00922248">
        <w:rPr>
          <w:rFonts w:ascii="Arial" w:hAnsi="Arial" w:cs="Arial"/>
          <w:b/>
          <w:sz w:val="20"/>
          <w:szCs w:val="20"/>
        </w:rPr>
        <w:t xml:space="preserve">, </w:t>
      </w:r>
      <w:r w:rsidRPr="00922248">
        <w:rPr>
          <w:rFonts w:ascii="Arial" w:hAnsi="Arial" w:cs="Arial"/>
          <w:b/>
          <w:sz w:val="20"/>
          <w:szCs w:val="20"/>
        </w:rPr>
        <w:t>University of Panama</w:t>
      </w:r>
      <w:r w:rsidRPr="00922248">
        <w:rPr>
          <w:rFonts w:ascii="Arial" w:hAnsi="Arial" w:cs="Arial"/>
          <w:b/>
          <w:sz w:val="20"/>
          <w:szCs w:val="20"/>
        </w:rPr>
        <w:t xml:space="preserve">, </w:t>
      </w:r>
      <w:r w:rsidRPr="00922248">
        <w:rPr>
          <w:rFonts w:ascii="Arial" w:hAnsi="Arial" w:cs="Arial"/>
          <w:b/>
          <w:sz w:val="20"/>
          <w:szCs w:val="20"/>
          <w:shd w:val="clear" w:color="auto" w:fill="FFFFFF"/>
        </w:rPr>
        <w:t>Panama</w:t>
      </w:r>
      <w:bookmarkStart w:id="6" w:name="_GoBack"/>
      <w:bookmarkEnd w:id="0"/>
      <w:bookmarkEnd w:id="1"/>
      <w:bookmarkEnd w:id="2"/>
      <w:bookmarkEnd w:id="3"/>
      <w:bookmarkEnd w:id="5"/>
      <w:bookmarkEnd w:id="6"/>
    </w:p>
    <w:sectPr w:rsidR="00922248" w:rsidRPr="00922248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BA" w:rsidRDefault="000822BA">
      <w:r>
        <w:separator/>
      </w:r>
    </w:p>
  </w:endnote>
  <w:endnote w:type="continuationSeparator" w:id="0">
    <w:p w:rsidR="000822BA" w:rsidRDefault="0008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BA" w:rsidRDefault="000822BA">
      <w:r>
        <w:separator/>
      </w:r>
    </w:p>
  </w:footnote>
  <w:footnote w:type="continuationSeparator" w:id="0">
    <w:p w:rsidR="000822BA" w:rsidRDefault="0008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6AE"/>
    <w:rsid w:val="000822BA"/>
    <w:rsid w:val="003875D4"/>
    <w:rsid w:val="003D1435"/>
    <w:rsid w:val="0041303D"/>
    <w:rsid w:val="004C76AE"/>
    <w:rsid w:val="007F08C6"/>
    <w:rsid w:val="00922248"/>
    <w:rsid w:val="00B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2A95"/>
  <w15:docId w15:val="{21F7F44C-3C16-4B46-86F0-C278BAD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BD0AB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BD0A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D0AB1"/>
  </w:style>
  <w:style w:type="paragraph" w:customStyle="1" w:styleId="Affiliation">
    <w:name w:val="Affiliation"/>
    <w:basedOn w:val="Normal"/>
    <w:rsid w:val="0092224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2025-10-11T04:57:00Z</dcterms:created>
  <dcterms:modified xsi:type="dcterms:W3CDTF">2025-10-11T08:30:00Z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2025-10-11T00:00:00Z</vt:filetime>
  </property>
  <property fmtid="{D5CDD505-2E9C-101B-9397-08002B2CF9AE}" pid="5" name="Producer">
    <vt:lpwstr>3-Heights(TM) PDF Security Shell 4.8.25.2 (http://www.pdf-tools.com)</vt:lpwstr>
  </property>
</Properties>
</file>