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32A" w:rsidRDefault="00AD532A">
      <w:pPr>
        <w:pStyle w:val="BodyText"/>
        <w:spacing w:before="101"/>
        <w:rPr>
          <w:b w:val="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
        <w:gridCol w:w="5194"/>
        <w:gridCol w:w="62"/>
        <w:gridCol w:w="9356"/>
        <w:gridCol w:w="6438"/>
        <w:gridCol w:w="7"/>
      </w:tblGrid>
      <w:tr w:rsidR="00AD532A" w:rsidTr="00A41883">
        <w:trPr>
          <w:gridBefore w:val="1"/>
          <w:gridAfter w:val="1"/>
          <w:wBefore w:w="18" w:type="dxa"/>
          <w:wAfter w:w="7" w:type="dxa"/>
          <w:trHeight w:val="290"/>
        </w:trPr>
        <w:tc>
          <w:tcPr>
            <w:tcW w:w="5194" w:type="dxa"/>
          </w:tcPr>
          <w:p w:rsidR="00AD532A" w:rsidRDefault="00ED1D8A">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856" w:type="dxa"/>
            <w:gridSpan w:val="3"/>
          </w:tcPr>
          <w:p w:rsidR="00AD532A" w:rsidRDefault="00ED01CA">
            <w:pPr>
              <w:pStyle w:val="TableParagraph"/>
              <w:spacing w:before="26"/>
              <w:rPr>
                <w:rFonts w:ascii="Arial"/>
                <w:b/>
                <w:sz w:val="20"/>
              </w:rPr>
            </w:pPr>
            <w:hyperlink r:id="rId6">
              <w:r w:rsidR="00ED1D8A">
                <w:rPr>
                  <w:rFonts w:ascii="Arial"/>
                  <w:b/>
                  <w:color w:val="0000FF"/>
                  <w:sz w:val="20"/>
                  <w:u w:val="single" w:color="0000FF"/>
                </w:rPr>
                <w:t>International</w:t>
              </w:r>
              <w:r w:rsidR="00ED1D8A">
                <w:rPr>
                  <w:rFonts w:ascii="Arial"/>
                  <w:b/>
                  <w:color w:val="0000FF"/>
                  <w:spacing w:val="-12"/>
                  <w:sz w:val="20"/>
                  <w:u w:val="single" w:color="0000FF"/>
                </w:rPr>
                <w:t xml:space="preserve"> </w:t>
              </w:r>
              <w:r w:rsidR="00ED1D8A">
                <w:rPr>
                  <w:rFonts w:ascii="Arial"/>
                  <w:b/>
                  <w:color w:val="0000FF"/>
                  <w:sz w:val="20"/>
                  <w:u w:val="single" w:color="0000FF"/>
                </w:rPr>
                <w:t>Neuropsychiatric</w:t>
              </w:r>
              <w:r w:rsidR="00ED1D8A">
                <w:rPr>
                  <w:rFonts w:ascii="Arial"/>
                  <w:b/>
                  <w:color w:val="0000FF"/>
                  <w:spacing w:val="-10"/>
                  <w:sz w:val="20"/>
                  <w:u w:val="single" w:color="0000FF"/>
                </w:rPr>
                <w:t xml:space="preserve"> </w:t>
              </w:r>
              <w:r w:rsidR="00ED1D8A">
                <w:rPr>
                  <w:rFonts w:ascii="Arial"/>
                  <w:b/>
                  <w:color w:val="0000FF"/>
                  <w:sz w:val="20"/>
                  <w:u w:val="single" w:color="0000FF"/>
                </w:rPr>
                <w:t>Disease</w:t>
              </w:r>
              <w:r w:rsidR="00ED1D8A">
                <w:rPr>
                  <w:rFonts w:ascii="Arial"/>
                  <w:b/>
                  <w:color w:val="0000FF"/>
                  <w:spacing w:val="-9"/>
                  <w:sz w:val="20"/>
                  <w:u w:val="single" w:color="0000FF"/>
                </w:rPr>
                <w:t xml:space="preserve"> </w:t>
              </w:r>
              <w:r w:rsidR="00ED1D8A">
                <w:rPr>
                  <w:rFonts w:ascii="Arial"/>
                  <w:b/>
                  <w:color w:val="0000FF"/>
                  <w:spacing w:val="-2"/>
                  <w:sz w:val="20"/>
                  <w:u w:val="single" w:color="0000FF"/>
                </w:rPr>
                <w:t>Journal</w:t>
              </w:r>
            </w:hyperlink>
          </w:p>
        </w:tc>
      </w:tr>
      <w:tr w:rsidR="00AD532A" w:rsidTr="00A41883">
        <w:trPr>
          <w:gridBefore w:val="1"/>
          <w:gridAfter w:val="1"/>
          <w:wBefore w:w="18" w:type="dxa"/>
          <w:wAfter w:w="7" w:type="dxa"/>
          <w:trHeight w:val="290"/>
        </w:trPr>
        <w:tc>
          <w:tcPr>
            <w:tcW w:w="5194" w:type="dxa"/>
          </w:tcPr>
          <w:p w:rsidR="00AD532A" w:rsidRDefault="00ED1D8A">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856" w:type="dxa"/>
            <w:gridSpan w:val="3"/>
          </w:tcPr>
          <w:p w:rsidR="00AD532A" w:rsidRDefault="00ED1D8A">
            <w:pPr>
              <w:pStyle w:val="TableParagraph"/>
              <w:spacing w:before="26"/>
              <w:rPr>
                <w:rFonts w:ascii="Arial"/>
                <w:b/>
                <w:sz w:val="20"/>
              </w:rPr>
            </w:pPr>
            <w:r>
              <w:rPr>
                <w:rFonts w:ascii="Arial"/>
                <w:b/>
                <w:spacing w:val="-2"/>
                <w:sz w:val="20"/>
              </w:rPr>
              <w:t>Ms_INDJ_145370</w:t>
            </w:r>
          </w:p>
        </w:tc>
      </w:tr>
      <w:tr w:rsidR="00AD532A" w:rsidTr="00A41883">
        <w:trPr>
          <w:gridBefore w:val="1"/>
          <w:gridAfter w:val="1"/>
          <w:wBefore w:w="18" w:type="dxa"/>
          <w:wAfter w:w="7" w:type="dxa"/>
          <w:trHeight w:val="650"/>
        </w:trPr>
        <w:tc>
          <w:tcPr>
            <w:tcW w:w="5194" w:type="dxa"/>
          </w:tcPr>
          <w:p w:rsidR="00AD532A" w:rsidRDefault="00ED1D8A">
            <w:pPr>
              <w:pStyle w:val="TableParagraph"/>
              <w:spacing w:line="229"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4"/>
                <w:sz w:val="20"/>
              </w:rPr>
              <w:t xml:space="preserve"> </w:t>
            </w:r>
            <w:r>
              <w:rPr>
                <w:rFonts w:ascii="Arial MT"/>
                <w:spacing w:val="-2"/>
                <w:sz w:val="20"/>
              </w:rPr>
              <w:t>Manuscript:</w:t>
            </w:r>
          </w:p>
        </w:tc>
        <w:tc>
          <w:tcPr>
            <w:tcW w:w="15856" w:type="dxa"/>
            <w:gridSpan w:val="3"/>
          </w:tcPr>
          <w:p w:rsidR="00AD532A" w:rsidRDefault="00ED1D8A">
            <w:pPr>
              <w:pStyle w:val="TableParagraph"/>
              <w:spacing w:before="206"/>
              <w:rPr>
                <w:rFonts w:ascii="Arial"/>
                <w:b/>
                <w:sz w:val="20"/>
              </w:rPr>
            </w:pPr>
            <w:r>
              <w:rPr>
                <w:rFonts w:ascii="Arial"/>
                <w:b/>
                <w:sz w:val="20"/>
              </w:rPr>
              <w:t>Coping</w:t>
            </w:r>
            <w:r>
              <w:rPr>
                <w:rFonts w:ascii="Arial"/>
                <w:b/>
                <w:spacing w:val="-6"/>
                <w:sz w:val="20"/>
              </w:rPr>
              <w:t xml:space="preserve"> </w:t>
            </w:r>
            <w:r>
              <w:rPr>
                <w:rFonts w:ascii="Arial"/>
                <w:b/>
                <w:sz w:val="20"/>
              </w:rPr>
              <w:t>Strategies</w:t>
            </w:r>
            <w:r>
              <w:rPr>
                <w:rFonts w:ascii="Arial"/>
                <w:b/>
                <w:spacing w:val="-4"/>
                <w:sz w:val="20"/>
              </w:rPr>
              <w:t xml:space="preserve"> </w:t>
            </w:r>
            <w:r>
              <w:rPr>
                <w:rFonts w:ascii="Arial"/>
                <w:b/>
                <w:sz w:val="20"/>
              </w:rPr>
              <w:t>Employed</w:t>
            </w:r>
            <w:r>
              <w:rPr>
                <w:rFonts w:ascii="Arial"/>
                <w:b/>
                <w:spacing w:val="-6"/>
                <w:sz w:val="20"/>
              </w:rPr>
              <w:t xml:space="preserve"> </w:t>
            </w:r>
            <w:r>
              <w:rPr>
                <w:rFonts w:ascii="Arial"/>
                <w:b/>
                <w:sz w:val="20"/>
              </w:rPr>
              <w:t>by</w:t>
            </w:r>
            <w:r>
              <w:rPr>
                <w:rFonts w:ascii="Arial"/>
                <w:b/>
                <w:spacing w:val="-8"/>
                <w:sz w:val="20"/>
              </w:rPr>
              <w:t xml:space="preserve"> </w:t>
            </w:r>
            <w:r>
              <w:rPr>
                <w:rFonts w:ascii="Arial"/>
                <w:b/>
                <w:sz w:val="20"/>
              </w:rPr>
              <w:t>Morticians</w:t>
            </w:r>
            <w:r>
              <w:rPr>
                <w:rFonts w:ascii="Arial"/>
                <w:b/>
                <w:spacing w:val="-6"/>
                <w:sz w:val="20"/>
              </w:rPr>
              <w:t xml:space="preserve"> </w:t>
            </w:r>
            <w:r>
              <w:rPr>
                <w:rFonts w:ascii="Arial"/>
                <w:b/>
                <w:sz w:val="20"/>
              </w:rPr>
              <w:t>Working</w:t>
            </w:r>
            <w:r>
              <w:rPr>
                <w:rFonts w:ascii="Arial"/>
                <w:b/>
                <w:spacing w:val="-6"/>
                <w:sz w:val="20"/>
              </w:rPr>
              <w:t xml:space="preserve"> </w:t>
            </w:r>
            <w:r>
              <w:rPr>
                <w:rFonts w:ascii="Arial"/>
                <w:b/>
                <w:sz w:val="20"/>
              </w:rPr>
              <w:t>in</w:t>
            </w:r>
            <w:r>
              <w:rPr>
                <w:rFonts w:ascii="Arial"/>
                <w:b/>
                <w:spacing w:val="-6"/>
                <w:sz w:val="20"/>
              </w:rPr>
              <w:t xml:space="preserve"> </w:t>
            </w:r>
            <w:r>
              <w:rPr>
                <w:rFonts w:ascii="Arial"/>
                <w:b/>
                <w:sz w:val="20"/>
              </w:rPr>
              <w:t>Selected</w:t>
            </w:r>
            <w:r>
              <w:rPr>
                <w:rFonts w:ascii="Arial"/>
                <w:b/>
                <w:spacing w:val="-6"/>
                <w:sz w:val="20"/>
              </w:rPr>
              <w:t xml:space="preserve"> </w:t>
            </w:r>
            <w:r>
              <w:rPr>
                <w:rFonts w:ascii="Arial"/>
                <w:b/>
                <w:sz w:val="20"/>
              </w:rPr>
              <w:t>Mortuaries</w:t>
            </w:r>
            <w:r>
              <w:rPr>
                <w:rFonts w:ascii="Arial"/>
                <w:b/>
                <w:spacing w:val="-5"/>
                <w:sz w:val="20"/>
              </w:rPr>
              <w:t xml:space="preserve"> </w:t>
            </w:r>
            <w:r>
              <w:rPr>
                <w:rFonts w:ascii="Arial"/>
                <w:b/>
                <w:sz w:val="20"/>
              </w:rPr>
              <w:t>in</w:t>
            </w:r>
            <w:r>
              <w:rPr>
                <w:rFonts w:ascii="Arial"/>
                <w:b/>
                <w:spacing w:val="-5"/>
                <w:sz w:val="20"/>
              </w:rPr>
              <w:t xml:space="preserve"> </w:t>
            </w:r>
            <w:r>
              <w:rPr>
                <w:rFonts w:ascii="Arial"/>
                <w:b/>
                <w:sz w:val="20"/>
              </w:rPr>
              <w:t>Nairobi,</w:t>
            </w:r>
            <w:r>
              <w:rPr>
                <w:rFonts w:ascii="Arial"/>
                <w:b/>
                <w:spacing w:val="-5"/>
                <w:sz w:val="20"/>
              </w:rPr>
              <w:t xml:space="preserve"> </w:t>
            </w:r>
            <w:r>
              <w:rPr>
                <w:rFonts w:ascii="Arial"/>
                <w:b/>
                <w:sz w:val="20"/>
              </w:rPr>
              <w:t>Kenya,</w:t>
            </w:r>
            <w:r>
              <w:rPr>
                <w:rFonts w:ascii="Arial"/>
                <w:b/>
                <w:spacing w:val="-6"/>
                <w:sz w:val="20"/>
              </w:rPr>
              <w:t xml:space="preserve"> </w:t>
            </w:r>
            <w:r>
              <w:rPr>
                <w:rFonts w:ascii="Arial"/>
                <w:b/>
                <w:sz w:val="20"/>
              </w:rPr>
              <w:t>to</w:t>
            </w:r>
            <w:r>
              <w:rPr>
                <w:rFonts w:ascii="Arial"/>
                <w:b/>
                <w:spacing w:val="-6"/>
                <w:sz w:val="20"/>
              </w:rPr>
              <w:t xml:space="preserve"> </w:t>
            </w:r>
            <w:r>
              <w:rPr>
                <w:rFonts w:ascii="Arial"/>
                <w:b/>
                <w:sz w:val="20"/>
              </w:rPr>
              <w:t>Manage</w:t>
            </w:r>
            <w:r>
              <w:rPr>
                <w:rFonts w:ascii="Arial"/>
                <w:b/>
                <w:spacing w:val="-6"/>
                <w:sz w:val="20"/>
              </w:rPr>
              <w:t xml:space="preserve"> </w:t>
            </w:r>
            <w:r>
              <w:rPr>
                <w:rFonts w:ascii="Arial"/>
                <w:b/>
                <w:sz w:val="20"/>
              </w:rPr>
              <w:t>Occupational</w:t>
            </w:r>
            <w:r>
              <w:rPr>
                <w:rFonts w:ascii="Arial"/>
                <w:b/>
                <w:spacing w:val="-5"/>
                <w:sz w:val="20"/>
              </w:rPr>
              <w:t xml:space="preserve"> </w:t>
            </w:r>
            <w:r>
              <w:rPr>
                <w:rFonts w:ascii="Arial"/>
                <w:b/>
                <w:sz w:val="20"/>
              </w:rPr>
              <w:t>Stress</w:t>
            </w:r>
            <w:r>
              <w:rPr>
                <w:rFonts w:ascii="Arial"/>
                <w:b/>
                <w:spacing w:val="-4"/>
                <w:sz w:val="20"/>
              </w:rPr>
              <w:t xml:space="preserve"> </w:t>
            </w:r>
            <w:r>
              <w:rPr>
                <w:rFonts w:ascii="Arial"/>
                <w:b/>
                <w:sz w:val="20"/>
              </w:rPr>
              <w:t>and</w:t>
            </w:r>
            <w:r>
              <w:rPr>
                <w:rFonts w:ascii="Arial"/>
                <w:b/>
                <w:spacing w:val="-6"/>
                <w:sz w:val="20"/>
              </w:rPr>
              <w:t xml:space="preserve"> </w:t>
            </w:r>
            <w:r>
              <w:rPr>
                <w:rFonts w:ascii="Arial"/>
                <w:b/>
                <w:spacing w:val="-2"/>
                <w:sz w:val="20"/>
              </w:rPr>
              <w:t>Trauma</w:t>
            </w:r>
          </w:p>
        </w:tc>
      </w:tr>
      <w:tr w:rsidR="00AD532A" w:rsidTr="00A41883">
        <w:trPr>
          <w:gridBefore w:val="1"/>
          <w:gridAfter w:val="1"/>
          <w:wBefore w:w="18" w:type="dxa"/>
          <w:wAfter w:w="7" w:type="dxa"/>
          <w:trHeight w:val="333"/>
        </w:trPr>
        <w:tc>
          <w:tcPr>
            <w:tcW w:w="5194" w:type="dxa"/>
          </w:tcPr>
          <w:p w:rsidR="00AD532A" w:rsidRDefault="00ED1D8A">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856" w:type="dxa"/>
            <w:gridSpan w:val="3"/>
          </w:tcPr>
          <w:p w:rsidR="00AD532A" w:rsidRDefault="00ED1D8A">
            <w:pPr>
              <w:pStyle w:val="TableParagraph"/>
              <w:spacing w:before="47"/>
              <w:rPr>
                <w:rFonts w:ascii="Arial"/>
                <w:b/>
                <w:sz w:val="20"/>
              </w:rPr>
            </w:pPr>
            <w:r>
              <w:rPr>
                <w:rFonts w:ascii="Arial"/>
                <w:b/>
                <w:sz w:val="20"/>
              </w:rPr>
              <w:t>Original</w:t>
            </w:r>
            <w:r>
              <w:rPr>
                <w:rFonts w:ascii="Arial"/>
                <w:b/>
                <w:spacing w:val="-10"/>
                <w:sz w:val="20"/>
              </w:rPr>
              <w:t xml:space="preserve"> </w:t>
            </w:r>
            <w:r>
              <w:rPr>
                <w:rFonts w:ascii="Arial"/>
                <w:b/>
                <w:spacing w:val="-2"/>
                <w:sz w:val="20"/>
              </w:rPr>
              <w:t>Research</w:t>
            </w:r>
          </w:p>
        </w:tc>
      </w:tr>
      <w:tr w:rsidR="00AD532A" w:rsidTr="00A41883">
        <w:trPr>
          <w:trHeight w:val="453"/>
        </w:trPr>
        <w:tc>
          <w:tcPr>
            <w:tcW w:w="21075" w:type="dxa"/>
            <w:gridSpan w:val="6"/>
            <w:tcBorders>
              <w:top w:val="nil"/>
              <w:left w:val="nil"/>
              <w:right w:val="nil"/>
            </w:tcBorders>
          </w:tcPr>
          <w:p w:rsidR="00A41883" w:rsidRDefault="00A41883">
            <w:pPr>
              <w:pStyle w:val="TableParagraph"/>
              <w:spacing w:line="221" w:lineRule="exact"/>
              <w:ind w:left="112"/>
              <w:rPr>
                <w:b/>
                <w:color w:val="000000"/>
                <w:sz w:val="20"/>
                <w:highlight w:val="yellow"/>
              </w:rPr>
            </w:pPr>
          </w:p>
          <w:p w:rsidR="00AD532A" w:rsidRDefault="00ED1D8A">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AD532A" w:rsidTr="00A41883">
        <w:trPr>
          <w:trHeight w:val="964"/>
        </w:trPr>
        <w:tc>
          <w:tcPr>
            <w:tcW w:w="5274" w:type="dxa"/>
            <w:gridSpan w:val="3"/>
          </w:tcPr>
          <w:p w:rsidR="00AD532A" w:rsidRDefault="00AD532A">
            <w:pPr>
              <w:pStyle w:val="TableParagraph"/>
              <w:ind w:left="0"/>
              <w:rPr>
                <w:sz w:val="20"/>
              </w:rPr>
            </w:pPr>
          </w:p>
        </w:tc>
        <w:tc>
          <w:tcPr>
            <w:tcW w:w="9356" w:type="dxa"/>
          </w:tcPr>
          <w:p w:rsidR="00AD532A" w:rsidRDefault="00ED1D8A">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p w:rsidR="00AD532A" w:rsidRDefault="00ED1D8A">
            <w:pPr>
              <w:pStyle w:val="TableParagraph"/>
              <w:ind w:left="108" w:right="137"/>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gridSpan w:val="2"/>
          </w:tcPr>
          <w:p w:rsidR="00AD532A" w:rsidRDefault="00ED1D8A">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AD532A" w:rsidTr="00A41883">
        <w:trPr>
          <w:trHeight w:val="1264"/>
        </w:trPr>
        <w:tc>
          <w:tcPr>
            <w:tcW w:w="5274" w:type="dxa"/>
            <w:gridSpan w:val="3"/>
          </w:tcPr>
          <w:p w:rsidR="00AD532A" w:rsidRDefault="00ED1D8A">
            <w:pPr>
              <w:pStyle w:val="TableParagraph"/>
              <w:ind w:left="467" w:right="98"/>
              <w:jc w:val="both"/>
              <w:rPr>
                <w:b/>
                <w:sz w:val="20"/>
              </w:rPr>
            </w:pPr>
            <w:r>
              <w:rPr>
                <w:b/>
                <w:sz w:val="20"/>
              </w:rPr>
              <w:t>Please write a few sentences regarding the importance of this manuscript for the scientific community. A minimum of 3-4 sentences may be required for this</w:t>
            </w:r>
            <w:r>
              <w:rPr>
                <w:b/>
                <w:spacing w:val="40"/>
                <w:sz w:val="20"/>
              </w:rPr>
              <w:t xml:space="preserve"> </w:t>
            </w:r>
            <w:r>
              <w:rPr>
                <w:b/>
                <w:spacing w:val="-2"/>
                <w:sz w:val="20"/>
              </w:rPr>
              <w:t>part.</w:t>
            </w:r>
          </w:p>
        </w:tc>
        <w:tc>
          <w:tcPr>
            <w:tcW w:w="9356" w:type="dxa"/>
          </w:tcPr>
          <w:p w:rsidR="00AD532A" w:rsidRDefault="00ED1D8A">
            <w:pPr>
              <w:pStyle w:val="TableParagraph"/>
              <w:ind w:left="108" w:right="94"/>
              <w:jc w:val="both"/>
              <w:rPr>
                <w:b/>
                <w:sz w:val="20"/>
              </w:rPr>
            </w:pPr>
            <w:r>
              <w:rPr>
                <w:b/>
                <w:sz w:val="20"/>
              </w:rPr>
              <w:t xml:space="preserve">This study </w:t>
            </w:r>
            <w:proofErr w:type="gramStart"/>
            <w:r>
              <w:rPr>
                <w:b/>
                <w:sz w:val="20"/>
              </w:rPr>
              <w:t>help</w:t>
            </w:r>
            <w:proofErr w:type="gramEnd"/>
            <w:r>
              <w:rPr>
                <w:b/>
                <w:sz w:val="20"/>
              </w:rPr>
              <w:t xml:space="preserve"> in addressing mental health issues of morticians working in mortuary. Various coping strategies and their effectiveness may be judged by healthcare authorities in the better interest of morticians who are doing great but painful work of investigation related to administration of justice.</w:t>
            </w:r>
          </w:p>
        </w:tc>
        <w:tc>
          <w:tcPr>
            <w:tcW w:w="6445" w:type="dxa"/>
            <w:gridSpan w:val="2"/>
          </w:tcPr>
          <w:p w:rsidR="00AD532A" w:rsidRDefault="00AD532A">
            <w:pPr>
              <w:pStyle w:val="TableParagraph"/>
              <w:ind w:left="0"/>
              <w:rPr>
                <w:sz w:val="20"/>
              </w:rPr>
            </w:pPr>
          </w:p>
        </w:tc>
      </w:tr>
      <w:tr w:rsidR="00AD532A" w:rsidTr="00A41883">
        <w:trPr>
          <w:trHeight w:val="1262"/>
        </w:trPr>
        <w:tc>
          <w:tcPr>
            <w:tcW w:w="5274" w:type="dxa"/>
            <w:gridSpan w:val="3"/>
          </w:tcPr>
          <w:p w:rsidR="00AD532A" w:rsidRDefault="00ED1D8A">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AD532A" w:rsidRDefault="00ED1D8A">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AD532A" w:rsidRDefault="00ED1D8A">
            <w:pPr>
              <w:pStyle w:val="TableParagraph"/>
              <w:spacing w:line="228" w:lineRule="exact"/>
              <w:ind w:left="468"/>
              <w:rPr>
                <w:b/>
                <w:sz w:val="20"/>
              </w:rPr>
            </w:pPr>
            <w:r>
              <w:rPr>
                <w:b/>
                <w:sz w:val="20"/>
              </w:rPr>
              <w:t>Yes,</w:t>
            </w:r>
            <w:r>
              <w:rPr>
                <w:b/>
                <w:spacing w:val="-4"/>
                <w:sz w:val="20"/>
              </w:rPr>
              <w:t xml:space="preserve"> </w:t>
            </w:r>
            <w:r>
              <w:rPr>
                <w:b/>
                <w:sz w:val="20"/>
              </w:rPr>
              <w:t>title</w:t>
            </w:r>
            <w:r>
              <w:rPr>
                <w:b/>
                <w:spacing w:val="-3"/>
                <w:sz w:val="20"/>
              </w:rPr>
              <w:t xml:space="preserve"> </w:t>
            </w:r>
            <w:r>
              <w:rPr>
                <w:b/>
                <w:sz w:val="20"/>
              </w:rPr>
              <w:t>is</w:t>
            </w:r>
            <w:r>
              <w:rPr>
                <w:b/>
                <w:spacing w:val="-5"/>
                <w:sz w:val="20"/>
              </w:rPr>
              <w:t xml:space="preserve"> </w:t>
            </w:r>
            <w:r>
              <w:rPr>
                <w:b/>
                <w:sz w:val="20"/>
              </w:rPr>
              <w:t>suitable</w:t>
            </w:r>
            <w:r>
              <w:rPr>
                <w:b/>
                <w:spacing w:val="-4"/>
                <w:sz w:val="20"/>
              </w:rPr>
              <w:t xml:space="preserve"> </w:t>
            </w:r>
            <w:r>
              <w:rPr>
                <w:b/>
                <w:sz w:val="20"/>
              </w:rPr>
              <w:t>as</w:t>
            </w:r>
            <w:r>
              <w:rPr>
                <w:b/>
                <w:spacing w:val="-5"/>
                <w:sz w:val="20"/>
              </w:rPr>
              <w:t xml:space="preserve"> </w:t>
            </w:r>
            <w:r>
              <w:rPr>
                <w:b/>
                <w:sz w:val="20"/>
              </w:rPr>
              <w:t>per</w:t>
            </w:r>
            <w:r>
              <w:rPr>
                <w:b/>
                <w:spacing w:val="-3"/>
                <w:sz w:val="20"/>
              </w:rPr>
              <w:t xml:space="preserve"> </w:t>
            </w:r>
            <w:r>
              <w:rPr>
                <w:b/>
                <w:sz w:val="20"/>
              </w:rPr>
              <w:t>the</w:t>
            </w:r>
            <w:r>
              <w:rPr>
                <w:b/>
                <w:spacing w:val="-4"/>
                <w:sz w:val="20"/>
              </w:rPr>
              <w:t xml:space="preserve"> </w:t>
            </w:r>
            <w:r>
              <w:rPr>
                <w:b/>
                <w:sz w:val="20"/>
              </w:rPr>
              <w:t>contents</w:t>
            </w:r>
            <w:r>
              <w:rPr>
                <w:b/>
                <w:spacing w:val="-4"/>
                <w:sz w:val="20"/>
              </w:rPr>
              <w:t xml:space="preserve"> </w:t>
            </w:r>
            <w:r>
              <w:rPr>
                <w:b/>
                <w:sz w:val="20"/>
              </w:rPr>
              <w:t>of</w:t>
            </w:r>
            <w:r>
              <w:rPr>
                <w:b/>
                <w:spacing w:val="-3"/>
                <w:sz w:val="20"/>
              </w:rPr>
              <w:t xml:space="preserve"> </w:t>
            </w:r>
            <w:r>
              <w:rPr>
                <w:b/>
                <w:sz w:val="20"/>
              </w:rPr>
              <w:t>research</w:t>
            </w:r>
            <w:r>
              <w:rPr>
                <w:b/>
                <w:spacing w:val="-5"/>
                <w:sz w:val="20"/>
              </w:rPr>
              <w:t xml:space="preserve"> </w:t>
            </w:r>
            <w:r>
              <w:rPr>
                <w:b/>
                <w:spacing w:val="-4"/>
                <w:sz w:val="20"/>
              </w:rPr>
              <w:t>paper</w:t>
            </w:r>
          </w:p>
        </w:tc>
        <w:tc>
          <w:tcPr>
            <w:tcW w:w="6445" w:type="dxa"/>
            <w:gridSpan w:val="2"/>
          </w:tcPr>
          <w:p w:rsidR="00AD532A" w:rsidRDefault="00AD532A">
            <w:pPr>
              <w:pStyle w:val="TableParagraph"/>
              <w:ind w:left="0"/>
              <w:rPr>
                <w:sz w:val="20"/>
              </w:rPr>
            </w:pPr>
          </w:p>
        </w:tc>
      </w:tr>
      <w:tr w:rsidR="00AD532A" w:rsidTr="00A41883">
        <w:trPr>
          <w:trHeight w:val="1262"/>
        </w:trPr>
        <w:tc>
          <w:tcPr>
            <w:tcW w:w="5274" w:type="dxa"/>
            <w:gridSpan w:val="3"/>
          </w:tcPr>
          <w:p w:rsidR="00AD532A" w:rsidRDefault="00ED1D8A">
            <w:pPr>
              <w:pStyle w:val="TableParagraph"/>
              <w:ind w:left="467" w:right="99"/>
              <w:jc w:val="both"/>
              <w:rPr>
                <w:b/>
                <w:sz w:val="20"/>
              </w:rPr>
            </w:pPr>
            <w:r>
              <w:rPr>
                <w:b/>
                <w:sz w:val="20"/>
              </w:rPr>
              <w:t>Is the abstract of the article comprehensive? Do you suggest the addition (or deletion) of some points in this section? Please write your suggestions here.</w:t>
            </w:r>
          </w:p>
        </w:tc>
        <w:tc>
          <w:tcPr>
            <w:tcW w:w="9356" w:type="dxa"/>
          </w:tcPr>
          <w:p w:rsidR="00AD532A" w:rsidRDefault="00ED1D8A">
            <w:pPr>
              <w:pStyle w:val="TableParagraph"/>
              <w:spacing w:line="228" w:lineRule="exact"/>
              <w:ind w:left="468"/>
              <w:rPr>
                <w:b/>
                <w:sz w:val="20"/>
              </w:rPr>
            </w:pPr>
            <w:r>
              <w:rPr>
                <w:b/>
                <w:sz w:val="20"/>
              </w:rPr>
              <w:t>Abstract</w:t>
            </w:r>
            <w:r>
              <w:rPr>
                <w:b/>
                <w:spacing w:val="-4"/>
                <w:sz w:val="20"/>
              </w:rPr>
              <w:t xml:space="preserve"> </w:t>
            </w:r>
            <w:r>
              <w:rPr>
                <w:b/>
                <w:sz w:val="20"/>
              </w:rPr>
              <w:t>is</w:t>
            </w:r>
            <w:r>
              <w:rPr>
                <w:b/>
                <w:spacing w:val="-5"/>
                <w:sz w:val="20"/>
              </w:rPr>
              <w:t xml:space="preserve"> </w:t>
            </w:r>
            <w:r>
              <w:rPr>
                <w:b/>
                <w:spacing w:val="-2"/>
                <w:sz w:val="20"/>
              </w:rPr>
              <w:t>comprehensive</w:t>
            </w:r>
          </w:p>
        </w:tc>
        <w:tc>
          <w:tcPr>
            <w:tcW w:w="6445" w:type="dxa"/>
            <w:gridSpan w:val="2"/>
          </w:tcPr>
          <w:p w:rsidR="00AD532A" w:rsidRDefault="00AD532A">
            <w:pPr>
              <w:pStyle w:val="TableParagraph"/>
              <w:ind w:left="0"/>
              <w:rPr>
                <w:sz w:val="20"/>
              </w:rPr>
            </w:pPr>
          </w:p>
        </w:tc>
      </w:tr>
      <w:tr w:rsidR="00AD532A" w:rsidTr="00A41883">
        <w:trPr>
          <w:trHeight w:val="705"/>
        </w:trPr>
        <w:tc>
          <w:tcPr>
            <w:tcW w:w="5274" w:type="dxa"/>
            <w:gridSpan w:val="3"/>
          </w:tcPr>
          <w:p w:rsidR="00AD532A" w:rsidRDefault="00ED1D8A">
            <w:pPr>
              <w:pStyle w:val="TableParagraph"/>
              <w:ind w:left="467"/>
              <w:rPr>
                <w:b/>
                <w:sz w:val="20"/>
              </w:rPr>
            </w:pPr>
            <w:r>
              <w:rPr>
                <w:b/>
                <w:sz w:val="20"/>
              </w:rPr>
              <w:t>Is</w:t>
            </w:r>
            <w:r>
              <w:rPr>
                <w:b/>
                <w:spacing w:val="38"/>
                <w:sz w:val="20"/>
              </w:rPr>
              <w:t xml:space="preserve"> </w:t>
            </w:r>
            <w:r>
              <w:rPr>
                <w:b/>
                <w:sz w:val="20"/>
              </w:rPr>
              <w:t>the</w:t>
            </w:r>
            <w:r>
              <w:rPr>
                <w:b/>
                <w:spacing w:val="40"/>
                <w:sz w:val="20"/>
              </w:rPr>
              <w:t xml:space="preserve"> </w:t>
            </w:r>
            <w:r>
              <w:rPr>
                <w:b/>
                <w:sz w:val="20"/>
              </w:rPr>
              <w:t>manuscript</w:t>
            </w:r>
            <w:r>
              <w:rPr>
                <w:b/>
                <w:spacing w:val="39"/>
                <w:sz w:val="20"/>
              </w:rPr>
              <w:t xml:space="preserve"> </w:t>
            </w:r>
            <w:r>
              <w:rPr>
                <w:b/>
                <w:sz w:val="20"/>
              </w:rPr>
              <w:t>scientifically,</w:t>
            </w:r>
            <w:r>
              <w:rPr>
                <w:b/>
                <w:spacing w:val="39"/>
                <w:sz w:val="20"/>
              </w:rPr>
              <w:t xml:space="preserve"> </w:t>
            </w:r>
            <w:r>
              <w:rPr>
                <w:b/>
                <w:sz w:val="20"/>
              </w:rPr>
              <w:t>correct?</w:t>
            </w:r>
            <w:r>
              <w:rPr>
                <w:b/>
                <w:spacing w:val="39"/>
                <w:sz w:val="20"/>
              </w:rPr>
              <w:t xml:space="preserve"> </w:t>
            </w:r>
            <w:r>
              <w:rPr>
                <w:b/>
                <w:sz w:val="20"/>
              </w:rPr>
              <w:t>Please</w:t>
            </w:r>
            <w:r>
              <w:rPr>
                <w:b/>
                <w:spacing w:val="36"/>
                <w:sz w:val="20"/>
              </w:rPr>
              <w:t xml:space="preserve"> </w:t>
            </w:r>
            <w:r>
              <w:rPr>
                <w:b/>
                <w:sz w:val="20"/>
              </w:rPr>
              <w:t xml:space="preserve">write </w:t>
            </w:r>
            <w:r>
              <w:rPr>
                <w:b/>
                <w:spacing w:val="-2"/>
                <w:sz w:val="20"/>
              </w:rPr>
              <w:t>here.</w:t>
            </w:r>
          </w:p>
        </w:tc>
        <w:tc>
          <w:tcPr>
            <w:tcW w:w="9356" w:type="dxa"/>
          </w:tcPr>
          <w:p w:rsidR="00AD532A" w:rsidRDefault="00ED1D8A">
            <w:pPr>
              <w:pStyle w:val="TableParagraph"/>
              <w:spacing w:line="223" w:lineRule="exact"/>
              <w:ind w:left="108"/>
              <w:rPr>
                <w:sz w:val="20"/>
              </w:rPr>
            </w:pPr>
            <w:r>
              <w:rPr>
                <w:sz w:val="20"/>
              </w:rPr>
              <w:t>Manuscript</w:t>
            </w:r>
            <w:r>
              <w:rPr>
                <w:spacing w:val="-8"/>
                <w:sz w:val="20"/>
              </w:rPr>
              <w:t xml:space="preserve"> </w:t>
            </w:r>
            <w:r>
              <w:rPr>
                <w:sz w:val="20"/>
              </w:rPr>
              <w:t>is</w:t>
            </w:r>
            <w:r>
              <w:rPr>
                <w:spacing w:val="-7"/>
                <w:sz w:val="20"/>
              </w:rPr>
              <w:t xml:space="preserve"> </w:t>
            </w:r>
            <w:r>
              <w:rPr>
                <w:sz w:val="20"/>
              </w:rPr>
              <w:t>scientifically</w:t>
            </w:r>
            <w:r>
              <w:rPr>
                <w:spacing w:val="-10"/>
                <w:sz w:val="20"/>
              </w:rPr>
              <w:t xml:space="preserve"> </w:t>
            </w:r>
            <w:r>
              <w:rPr>
                <w:spacing w:val="-2"/>
                <w:sz w:val="20"/>
              </w:rPr>
              <w:t>correct</w:t>
            </w:r>
          </w:p>
        </w:tc>
        <w:tc>
          <w:tcPr>
            <w:tcW w:w="6445" w:type="dxa"/>
            <w:gridSpan w:val="2"/>
          </w:tcPr>
          <w:p w:rsidR="00AD532A" w:rsidRDefault="00AD532A">
            <w:pPr>
              <w:pStyle w:val="TableParagraph"/>
              <w:ind w:left="0"/>
              <w:rPr>
                <w:sz w:val="20"/>
              </w:rPr>
            </w:pPr>
          </w:p>
        </w:tc>
      </w:tr>
      <w:tr w:rsidR="00AD532A" w:rsidTr="00A41883">
        <w:trPr>
          <w:trHeight w:val="702"/>
        </w:trPr>
        <w:tc>
          <w:tcPr>
            <w:tcW w:w="5274" w:type="dxa"/>
            <w:gridSpan w:val="3"/>
          </w:tcPr>
          <w:p w:rsidR="00AD532A" w:rsidRDefault="00ED1D8A">
            <w:pPr>
              <w:pStyle w:val="TableParagraph"/>
              <w:spacing w:line="230" w:lineRule="exact"/>
              <w:ind w:left="467" w:right="95"/>
              <w:jc w:val="both"/>
              <w:rPr>
                <w:b/>
                <w:sz w:val="20"/>
              </w:rPr>
            </w:pPr>
            <w:r>
              <w:rPr>
                <w:b/>
                <w:sz w:val="20"/>
              </w:rPr>
              <w:t>Are the references sufficient and recent? If you have suggestions of additional references, please mention them in the review form.</w:t>
            </w:r>
          </w:p>
        </w:tc>
        <w:tc>
          <w:tcPr>
            <w:tcW w:w="9356" w:type="dxa"/>
          </w:tcPr>
          <w:p w:rsidR="00AD532A" w:rsidRDefault="00ED1D8A">
            <w:pPr>
              <w:pStyle w:val="TableParagraph"/>
              <w:spacing w:line="223" w:lineRule="exact"/>
              <w:ind w:left="108"/>
              <w:rPr>
                <w:sz w:val="20"/>
              </w:rPr>
            </w:pPr>
            <w:r>
              <w:rPr>
                <w:sz w:val="20"/>
              </w:rPr>
              <w:t>Yes,</w:t>
            </w:r>
            <w:r>
              <w:rPr>
                <w:spacing w:val="-6"/>
                <w:sz w:val="20"/>
              </w:rPr>
              <w:t xml:space="preserve"> </w:t>
            </w:r>
            <w:r>
              <w:rPr>
                <w:sz w:val="20"/>
              </w:rPr>
              <w:t>References</w:t>
            </w:r>
            <w:r>
              <w:rPr>
                <w:spacing w:val="-6"/>
                <w:sz w:val="20"/>
              </w:rPr>
              <w:t xml:space="preserve"> </w:t>
            </w:r>
            <w:r>
              <w:rPr>
                <w:sz w:val="20"/>
              </w:rPr>
              <w:t>are</w:t>
            </w:r>
            <w:r>
              <w:rPr>
                <w:spacing w:val="-5"/>
                <w:sz w:val="20"/>
              </w:rPr>
              <w:t xml:space="preserve"> </w:t>
            </w:r>
            <w:r>
              <w:rPr>
                <w:sz w:val="20"/>
              </w:rPr>
              <w:t>sufficient</w:t>
            </w:r>
            <w:r>
              <w:rPr>
                <w:spacing w:val="-6"/>
                <w:sz w:val="20"/>
              </w:rPr>
              <w:t xml:space="preserve"> </w:t>
            </w:r>
            <w:r>
              <w:rPr>
                <w:sz w:val="20"/>
              </w:rPr>
              <w:t>and</w:t>
            </w:r>
            <w:r>
              <w:rPr>
                <w:spacing w:val="-4"/>
                <w:sz w:val="20"/>
              </w:rPr>
              <w:t xml:space="preserve"> </w:t>
            </w:r>
            <w:r>
              <w:rPr>
                <w:spacing w:val="-2"/>
                <w:sz w:val="20"/>
              </w:rPr>
              <w:t>recent</w:t>
            </w:r>
          </w:p>
        </w:tc>
        <w:tc>
          <w:tcPr>
            <w:tcW w:w="6445" w:type="dxa"/>
            <w:gridSpan w:val="2"/>
          </w:tcPr>
          <w:p w:rsidR="00AD532A" w:rsidRDefault="00AD532A">
            <w:pPr>
              <w:pStyle w:val="TableParagraph"/>
              <w:ind w:left="0"/>
              <w:rPr>
                <w:sz w:val="20"/>
              </w:rPr>
            </w:pPr>
          </w:p>
        </w:tc>
      </w:tr>
      <w:tr w:rsidR="00AD532A" w:rsidTr="00A41883">
        <w:trPr>
          <w:trHeight w:val="688"/>
        </w:trPr>
        <w:tc>
          <w:tcPr>
            <w:tcW w:w="5274" w:type="dxa"/>
            <w:gridSpan w:val="3"/>
          </w:tcPr>
          <w:p w:rsidR="00AD532A" w:rsidRDefault="00ED1D8A">
            <w:pPr>
              <w:pStyle w:val="TableParagraph"/>
              <w:ind w:left="467"/>
              <w:rPr>
                <w:b/>
                <w:sz w:val="20"/>
              </w:rPr>
            </w:pPr>
            <w:r>
              <w:rPr>
                <w:b/>
                <w:sz w:val="20"/>
              </w:rPr>
              <w:t>Is</w:t>
            </w:r>
            <w:r>
              <w:rPr>
                <w:b/>
                <w:spacing w:val="35"/>
                <w:sz w:val="20"/>
              </w:rPr>
              <w:t xml:space="preserve"> </w:t>
            </w:r>
            <w:r>
              <w:rPr>
                <w:b/>
                <w:sz w:val="20"/>
              </w:rPr>
              <w:t>the</w:t>
            </w:r>
            <w:r>
              <w:rPr>
                <w:b/>
                <w:spacing w:val="36"/>
                <w:sz w:val="20"/>
              </w:rPr>
              <w:t xml:space="preserve"> </w:t>
            </w:r>
            <w:r>
              <w:rPr>
                <w:b/>
                <w:sz w:val="20"/>
              </w:rPr>
              <w:t>language/English</w:t>
            </w:r>
            <w:r>
              <w:rPr>
                <w:b/>
                <w:spacing w:val="35"/>
                <w:sz w:val="20"/>
              </w:rPr>
              <w:t xml:space="preserve"> </w:t>
            </w:r>
            <w:r>
              <w:rPr>
                <w:b/>
                <w:sz w:val="20"/>
              </w:rPr>
              <w:t>quality</w:t>
            </w:r>
            <w:r>
              <w:rPr>
                <w:b/>
                <w:spacing w:val="37"/>
                <w:sz w:val="20"/>
              </w:rPr>
              <w:t xml:space="preserve"> </w:t>
            </w:r>
            <w:r>
              <w:rPr>
                <w:b/>
                <w:sz w:val="20"/>
              </w:rPr>
              <w:t>of</w:t>
            </w:r>
            <w:r>
              <w:rPr>
                <w:b/>
                <w:spacing w:val="36"/>
                <w:sz w:val="20"/>
              </w:rPr>
              <w:t xml:space="preserve"> </w:t>
            </w:r>
            <w:r>
              <w:rPr>
                <w:b/>
                <w:sz w:val="20"/>
              </w:rPr>
              <w:t>the</w:t>
            </w:r>
            <w:r>
              <w:rPr>
                <w:b/>
                <w:spacing w:val="36"/>
                <w:sz w:val="20"/>
              </w:rPr>
              <w:t xml:space="preserve"> </w:t>
            </w:r>
            <w:r>
              <w:rPr>
                <w:b/>
                <w:sz w:val="20"/>
              </w:rPr>
              <w:t>article</w:t>
            </w:r>
            <w:r>
              <w:rPr>
                <w:b/>
                <w:spacing w:val="36"/>
                <w:sz w:val="20"/>
              </w:rPr>
              <w:t xml:space="preserve"> </w:t>
            </w:r>
            <w:r>
              <w:rPr>
                <w:b/>
                <w:sz w:val="20"/>
              </w:rPr>
              <w:t>suitable for scholarly communications?</w:t>
            </w:r>
          </w:p>
        </w:tc>
        <w:tc>
          <w:tcPr>
            <w:tcW w:w="9356" w:type="dxa"/>
          </w:tcPr>
          <w:p w:rsidR="00AD532A" w:rsidRDefault="00ED1D8A">
            <w:pPr>
              <w:pStyle w:val="TableParagraph"/>
              <w:spacing w:line="223" w:lineRule="exact"/>
              <w:ind w:left="108"/>
              <w:rPr>
                <w:sz w:val="20"/>
              </w:rPr>
            </w:pPr>
            <w:r>
              <w:rPr>
                <w:sz w:val="20"/>
              </w:rPr>
              <w:t>The</w:t>
            </w:r>
            <w:r>
              <w:rPr>
                <w:spacing w:val="-5"/>
                <w:sz w:val="20"/>
              </w:rPr>
              <w:t xml:space="preserve"> </w:t>
            </w:r>
            <w:r>
              <w:rPr>
                <w:sz w:val="20"/>
              </w:rPr>
              <w:t>language</w:t>
            </w:r>
            <w:r>
              <w:rPr>
                <w:spacing w:val="-4"/>
                <w:sz w:val="20"/>
              </w:rPr>
              <w:t xml:space="preserve"> </w:t>
            </w:r>
            <w:r>
              <w:rPr>
                <w:sz w:val="20"/>
              </w:rPr>
              <w:t>/English</w:t>
            </w:r>
            <w:r>
              <w:rPr>
                <w:spacing w:val="-5"/>
                <w:sz w:val="20"/>
              </w:rPr>
              <w:t xml:space="preserve"> </w:t>
            </w:r>
            <w:r>
              <w:rPr>
                <w:sz w:val="20"/>
              </w:rPr>
              <w:t>quality</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article</w:t>
            </w:r>
            <w:r>
              <w:rPr>
                <w:spacing w:val="-4"/>
                <w:sz w:val="20"/>
              </w:rPr>
              <w:t xml:space="preserve"> </w:t>
            </w:r>
            <w:r>
              <w:rPr>
                <w:sz w:val="20"/>
              </w:rPr>
              <w:t>suitable</w:t>
            </w:r>
            <w:r>
              <w:rPr>
                <w:spacing w:val="-3"/>
                <w:sz w:val="20"/>
              </w:rPr>
              <w:t xml:space="preserve"> </w:t>
            </w:r>
            <w:r>
              <w:rPr>
                <w:sz w:val="20"/>
              </w:rPr>
              <w:t>for</w:t>
            </w:r>
            <w:r>
              <w:rPr>
                <w:spacing w:val="-4"/>
                <w:sz w:val="20"/>
              </w:rPr>
              <w:t xml:space="preserve"> </w:t>
            </w:r>
            <w:r>
              <w:rPr>
                <w:sz w:val="20"/>
              </w:rPr>
              <w:t>scholarly</w:t>
            </w:r>
            <w:r>
              <w:rPr>
                <w:spacing w:val="-8"/>
                <w:sz w:val="20"/>
              </w:rPr>
              <w:t xml:space="preserve"> </w:t>
            </w:r>
            <w:r>
              <w:rPr>
                <w:spacing w:val="-2"/>
                <w:sz w:val="20"/>
              </w:rPr>
              <w:t>communication</w:t>
            </w:r>
          </w:p>
        </w:tc>
        <w:tc>
          <w:tcPr>
            <w:tcW w:w="6445" w:type="dxa"/>
            <w:gridSpan w:val="2"/>
          </w:tcPr>
          <w:p w:rsidR="00AD532A" w:rsidRDefault="00AD532A">
            <w:pPr>
              <w:pStyle w:val="TableParagraph"/>
              <w:ind w:left="0"/>
              <w:rPr>
                <w:sz w:val="20"/>
              </w:rPr>
            </w:pPr>
          </w:p>
        </w:tc>
      </w:tr>
      <w:tr w:rsidR="00AD532A" w:rsidTr="00A41883">
        <w:trPr>
          <w:trHeight w:val="1180"/>
        </w:trPr>
        <w:tc>
          <w:tcPr>
            <w:tcW w:w="5274" w:type="dxa"/>
            <w:gridSpan w:val="3"/>
          </w:tcPr>
          <w:p w:rsidR="00AD532A" w:rsidRDefault="00ED1D8A">
            <w:pPr>
              <w:pStyle w:val="TableParagraph"/>
              <w:spacing w:line="225" w:lineRule="exact"/>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AD532A" w:rsidRDefault="00ED1D8A">
            <w:pPr>
              <w:pStyle w:val="TableParagraph"/>
              <w:ind w:left="108"/>
              <w:rPr>
                <w:b/>
                <w:spacing w:val="-2"/>
                <w:sz w:val="20"/>
              </w:rPr>
            </w:pPr>
            <w:r>
              <w:rPr>
                <w:b/>
                <w:sz w:val="20"/>
              </w:rPr>
              <w:t>Very</w:t>
            </w:r>
            <w:r>
              <w:rPr>
                <w:b/>
                <w:spacing w:val="-4"/>
                <w:sz w:val="20"/>
              </w:rPr>
              <w:t xml:space="preserve"> </w:t>
            </w:r>
            <w:r>
              <w:rPr>
                <w:b/>
                <w:sz w:val="20"/>
              </w:rPr>
              <w:t>good</w:t>
            </w:r>
            <w:r>
              <w:rPr>
                <w:b/>
                <w:spacing w:val="-5"/>
                <w:sz w:val="20"/>
              </w:rPr>
              <w:t xml:space="preserve"> </w:t>
            </w:r>
            <w:r>
              <w:rPr>
                <w:b/>
                <w:sz w:val="20"/>
              </w:rPr>
              <w:t>study</w:t>
            </w:r>
            <w:r>
              <w:rPr>
                <w:b/>
                <w:spacing w:val="-4"/>
                <w:sz w:val="20"/>
              </w:rPr>
              <w:t xml:space="preserve"> </w:t>
            </w:r>
            <w:r>
              <w:rPr>
                <w:b/>
                <w:sz w:val="20"/>
              </w:rPr>
              <w:t>from</w:t>
            </w:r>
            <w:r>
              <w:rPr>
                <w:b/>
                <w:spacing w:val="-7"/>
                <w:sz w:val="20"/>
              </w:rPr>
              <w:t xml:space="preserve"> </w:t>
            </w:r>
            <w:r>
              <w:rPr>
                <w:b/>
                <w:sz w:val="20"/>
              </w:rPr>
              <w:t>management</w:t>
            </w:r>
            <w:r>
              <w:rPr>
                <w:b/>
                <w:spacing w:val="-4"/>
                <w:sz w:val="20"/>
              </w:rPr>
              <w:t xml:space="preserve"> </w:t>
            </w:r>
            <w:r>
              <w:rPr>
                <w:b/>
                <w:sz w:val="20"/>
              </w:rPr>
              <w:t>of</w:t>
            </w:r>
            <w:r>
              <w:rPr>
                <w:b/>
                <w:spacing w:val="-2"/>
                <w:sz w:val="20"/>
              </w:rPr>
              <w:t xml:space="preserve"> </w:t>
            </w:r>
            <w:r>
              <w:rPr>
                <w:b/>
                <w:sz w:val="20"/>
              </w:rPr>
              <w:t>mental</w:t>
            </w:r>
            <w:r>
              <w:rPr>
                <w:b/>
                <w:spacing w:val="-5"/>
                <w:sz w:val="20"/>
              </w:rPr>
              <w:t xml:space="preserve"> </w:t>
            </w:r>
            <w:r>
              <w:rPr>
                <w:b/>
                <w:sz w:val="20"/>
              </w:rPr>
              <w:t>health</w:t>
            </w:r>
            <w:r>
              <w:rPr>
                <w:b/>
                <w:spacing w:val="-6"/>
                <w:sz w:val="20"/>
              </w:rPr>
              <w:t xml:space="preserve"> </w:t>
            </w:r>
            <w:r>
              <w:rPr>
                <w:b/>
                <w:sz w:val="20"/>
              </w:rPr>
              <w:t>of</w:t>
            </w:r>
            <w:r>
              <w:rPr>
                <w:b/>
                <w:spacing w:val="-4"/>
                <w:sz w:val="20"/>
              </w:rPr>
              <w:t xml:space="preserve"> </w:t>
            </w:r>
            <w:r>
              <w:rPr>
                <w:b/>
                <w:spacing w:val="-2"/>
                <w:sz w:val="20"/>
              </w:rPr>
              <w:t>morticians</w:t>
            </w:r>
          </w:p>
          <w:p w:rsidR="00D50753" w:rsidRDefault="00D50753">
            <w:pPr>
              <w:pStyle w:val="TableParagraph"/>
              <w:ind w:left="108"/>
              <w:rPr>
                <w:b/>
                <w:sz w:val="20"/>
              </w:rPr>
            </w:pPr>
            <w:r>
              <w:rPr>
                <w:sz w:val="24"/>
              </w:rPr>
              <w:t>Research</w:t>
            </w:r>
            <w:r>
              <w:rPr>
                <w:spacing w:val="40"/>
                <w:sz w:val="24"/>
              </w:rPr>
              <w:t xml:space="preserve"> </w:t>
            </w:r>
            <w:r>
              <w:rPr>
                <w:sz w:val="24"/>
              </w:rPr>
              <w:t>topic</w:t>
            </w:r>
            <w:r>
              <w:rPr>
                <w:spacing w:val="40"/>
                <w:sz w:val="24"/>
              </w:rPr>
              <w:t xml:space="preserve"> </w:t>
            </w:r>
            <w:r>
              <w:rPr>
                <w:sz w:val="24"/>
              </w:rPr>
              <w:t>is</w:t>
            </w:r>
            <w:r>
              <w:rPr>
                <w:spacing w:val="40"/>
                <w:sz w:val="24"/>
              </w:rPr>
              <w:t xml:space="preserve"> </w:t>
            </w:r>
            <w:r>
              <w:rPr>
                <w:sz w:val="24"/>
              </w:rPr>
              <w:t>very</w:t>
            </w:r>
            <w:r>
              <w:rPr>
                <w:spacing w:val="40"/>
                <w:sz w:val="24"/>
              </w:rPr>
              <w:t xml:space="preserve"> </w:t>
            </w:r>
            <w:r>
              <w:rPr>
                <w:sz w:val="24"/>
              </w:rPr>
              <w:t>relevant</w:t>
            </w:r>
            <w:r>
              <w:rPr>
                <w:spacing w:val="40"/>
                <w:sz w:val="24"/>
              </w:rPr>
              <w:t xml:space="preserve"> </w:t>
            </w:r>
            <w:r>
              <w:rPr>
                <w:sz w:val="24"/>
              </w:rPr>
              <w:t>from</w:t>
            </w:r>
            <w:r>
              <w:rPr>
                <w:spacing w:val="40"/>
                <w:sz w:val="24"/>
              </w:rPr>
              <w:t xml:space="preserve"> </w:t>
            </w:r>
            <w:r>
              <w:rPr>
                <w:sz w:val="24"/>
              </w:rPr>
              <w:t>addressing</w:t>
            </w:r>
            <w:r>
              <w:rPr>
                <w:spacing w:val="40"/>
                <w:sz w:val="24"/>
              </w:rPr>
              <w:t xml:space="preserve"> </w:t>
            </w:r>
            <w:r>
              <w:rPr>
                <w:sz w:val="24"/>
              </w:rPr>
              <w:t>mental</w:t>
            </w:r>
            <w:r>
              <w:rPr>
                <w:spacing w:val="40"/>
                <w:sz w:val="24"/>
              </w:rPr>
              <w:t xml:space="preserve"> </w:t>
            </w:r>
            <w:r>
              <w:rPr>
                <w:sz w:val="24"/>
              </w:rPr>
              <w:t>health</w:t>
            </w:r>
            <w:r>
              <w:rPr>
                <w:spacing w:val="40"/>
                <w:sz w:val="24"/>
              </w:rPr>
              <w:t xml:space="preserve"> </w:t>
            </w:r>
            <w:r>
              <w:rPr>
                <w:sz w:val="24"/>
              </w:rPr>
              <w:t>of</w:t>
            </w:r>
            <w:r>
              <w:rPr>
                <w:spacing w:val="40"/>
                <w:sz w:val="24"/>
              </w:rPr>
              <w:t xml:space="preserve"> </w:t>
            </w:r>
            <w:r>
              <w:rPr>
                <w:sz w:val="24"/>
              </w:rPr>
              <w:t>morticians,</w:t>
            </w:r>
            <w:r>
              <w:rPr>
                <w:spacing w:val="40"/>
                <w:sz w:val="24"/>
              </w:rPr>
              <w:t xml:space="preserve"> </w:t>
            </w:r>
            <w:r>
              <w:rPr>
                <w:sz w:val="24"/>
              </w:rPr>
              <w:t>but</w:t>
            </w:r>
            <w:r>
              <w:rPr>
                <w:spacing w:val="40"/>
                <w:sz w:val="24"/>
              </w:rPr>
              <w:t xml:space="preserve"> </w:t>
            </w:r>
            <w:r>
              <w:rPr>
                <w:sz w:val="24"/>
              </w:rPr>
              <w:t xml:space="preserve">sample size </w:t>
            </w:r>
            <w:proofErr w:type="gramStart"/>
            <w:r>
              <w:rPr>
                <w:sz w:val="24"/>
              </w:rPr>
              <w:t>need</w:t>
            </w:r>
            <w:proofErr w:type="gramEnd"/>
            <w:r>
              <w:rPr>
                <w:sz w:val="24"/>
              </w:rPr>
              <w:t xml:space="preserve"> to be increased in future studies to be more significant statistically</w:t>
            </w:r>
          </w:p>
        </w:tc>
        <w:tc>
          <w:tcPr>
            <w:tcW w:w="6445" w:type="dxa"/>
            <w:gridSpan w:val="2"/>
          </w:tcPr>
          <w:p w:rsidR="00AD532A" w:rsidRDefault="00AD532A">
            <w:pPr>
              <w:pStyle w:val="TableParagraph"/>
              <w:ind w:left="0"/>
              <w:rPr>
                <w:sz w:val="20"/>
              </w:rPr>
            </w:pPr>
          </w:p>
        </w:tc>
      </w:tr>
    </w:tbl>
    <w:p w:rsidR="00AD532A" w:rsidRDefault="00AD532A">
      <w:pPr>
        <w:pStyle w:val="BodyText"/>
        <w:rPr>
          <w:b w:val="0"/>
        </w:rPr>
      </w:pPr>
    </w:p>
    <w:p w:rsidR="00AD532A" w:rsidRDefault="00AD532A">
      <w:pPr>
        <w:pStyle w:val="BodyText"/>
        <w:rPr>
          <w:b w:val="0"/>
        </w:rPr>
      </w:pPr>
    </w:p>
    <w:p w:rsidR="00AD532A" w:rsidRDefault="00AD532A">
      <w:pPr>
        <w:pStyle w:val="BodyText"/>
        <w:rPr>
          <w:b w:val="0"/>
        </w:rPr>
      </w:pPr>
    </w:p>
    <w:p w:rsidR="00AD532A" w:rsidRDefault="00AD532A">
      <w:pPr>
        <w:pStyle w:val="BodyText"/>
        <w:rPr>
          <w:b w:val="0"/>
        </w:rPr>
      </w:pPr>
    </w:p>
    <w:p w:rsidR="00AD532A" w:rsidRDefault="00AD532A">
      <w:pPr>
        <w:pStyle w:val="BodyText"/>
        <w:rPr>
          <w:b w:val="0"/>
        </w:rPr>
      </w:pPr>
    </w:p>
    <w:p w:rsidR="00AD532A" w:rsidRDefault="00AD532A">
      <w:pPr>
        <w:pStyle w:val="BodyText"/>
        <w:rPr>
          <w:b w:val="0"/>
        </w:rPr>
      </w:pPr>
    </w:p>
    <w:p w:rsidR="00AD532A" w:rsidRDefault="00AD532A">
      <w:pPr>
        <w:pStyle w:val="BodyText"/>
        <w:rPr>
          <w:b w:val="0"/>
        </w:rPr>
      </w:pPr>
    </w:p>
    <w:p w:rsidR="00AD532A" w:rsidRDefault="00AD532A">
      <w:pPr>
        <w:pStyle w:val="BodyText"/>
        <w:rPr>
          <w:b w:val="0"/>
        </w:rPr>
      </w:pPr>
    </w:p>
    <w:p w:rsidR="000C288E" w:rsidRDefault="000C288E" w:rsidP="000C288E">
      <w:pPr>
        <w:rPr>
          <w:rFonts w:asciiTheme="minorHAnsi" w:eastAsiaTheme="minorHAnsi" w:hAnsiTheme="minorHAnsi" w:cstheme="minorBidi"/>
          <w:kern w:val="2"/>
          <w:lang w:val="en-IN"/>
          <w14:ligatures w14:val="standardContextual"/>
        </w:rPr>
      </w:pPr>
    </w:p>
    <w:p w:rsidR="000C288E" w:rsidRDefault="000C288E" w:rsidP="000C288E"/>
    <w:p w:rsidR="000C288E" w:rsidRDefault="000C288E" w:rsidP="000C288E"/>
    <w:p w:rsidR="000C288E" w:rsidRDefault="000C288E" w:rsidP="000C288E"/>
    <w:p w:rsidR="000C288E" w:rsidRDefault="000C288E" w:rsidP="000C28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BB0337" w:rsidTr="00BB033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B0337" w:rsidRDefault="00BB0337">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BB0337" w:rsidRDefault="00BB0337">
            <w:pPr>
              <w:spacing w:line="276" w:lineRule="auto"/>
              <w:rPr>
                <w:rFonts w:ascii="Arial" w:eastAsia="Arial Unicode MS" w:hAnsi="Arial" w:cs="Arial"/>
                <w:b/>
                <w:sz w:val="20"/>
                <w:szCs w:val="20"/>
                <w:u w:val="single"/>
                <w:lang w:val="en-GB"/>
              </w:rPr>
            </w:pPr>
          </w:p>
        </w:tc>
      </w:tr>
      <w:tr w:rsidR="00BB0337" w:rsidTr="00BB033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B0337" w:rsidRDefault="00BB033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B0337" w:rsidRDefault="00BB0337">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0337" w:rsidRDefault="00BB0337">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BB0337" w:rsidRDefault="00BB0337">
            <w:pPr>
              <w:keepNext/>
              <w:spacing w:line="276" w:lineRule="auto"/>
              <w:outlineLvl w:val="1"/>
              <w:rPr>
                <w:rFonts w:ascii="Arial" w:eastAsia="MS Mincho" w:hAnsi="Arial" w:cs="Arial"/>
                <w:bCs/>
                <w:sz w:val="20"/>
                <w:szCs w:val="20"/>
                <w:lang w:val="en-GB"/>
              </w:rPr>
            </w:pPr>
          </w:p>
        </w:tc>
      </w:tr>
      <w:tr w:rsidR="00BB0337" w:rsidTr="00BB033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B0337" w:rsidRDefault="00BB0337">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BB0337" w:rsidRDefault="00BB033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0337" w:rsidRDefault="00BB0337">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BB0337" w:rsidRDefault="00BB033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B0337" w:rsidRDefault="00BB0337">
            <w:pPr>
              <w:spacing w:line="276" w:lineRule="auto"/>
              <w:rPr>
                <w:rFonts w:ascii="Arial" w:eastAsia="Arial Unicode MS" w:hAnsi="Arial" w:cs="Arial"/>
                <w:sz w:val="20"/>
                <w:szCs w:val="20"/>
                <w:lang w:val="en-GB"/>
              </w:rPr>
            </w:pPr>
          </w:p>
          <w:p w:rsidR="00BB0337" w:rsidRDefault="00BB0337">
            <w:pPr>
              <w:spacing w:line="276" w:lineRule="auto"/>
              <w:rPr>
                <w:rFonts w:ascii="Arial" w:eastAsia="Arial Unicode MS" w:hAnsi="Arial" w:cs="Arial"/>
                <w:sz w:val="20"/>
                <w:szCs w:val="20"/>
                <w:lang w:val="en-GB"/>
              </w:rPr>
            </w:pPr>
          </w:p>
          <w:p w:rsidR="00BB0337" w:rsidRDefault="00BB0337">
            <w:pPr>
              <w:spacing w:line="276" w:lineRule="auto"/>
              <w:rPr>
                <w:rFonts w:ascii="Arial" w:eastAsia="Arial Unicode MS" w:hAnsi="Arial" w:cs="Arial"/>
                <w:sz w:val="20"/>
                <w:szCs w:val="20"/>
                <w:lang w:val="en-GB"/>
              </w:rPr>
            </w:pPr>
          </w:p>
        </w:tc>
      </w:tr>
      <w:bookmarkEnd w:id="0"/>
    </w:tbl>
    <w:p w:rsidR="00BB0337" w:rsidRDefault="00BB0337" w:rsidP="00BB0337">
      <w:pPr>
        <w:rPr>
          <w:sz w:val="24"/>
          <w:szCs w:val="24"/>
        </w:rPr>
      </w:pPr>
    </w:p>
    <w:p w:rsidR="00BB0337" w:rsidRDefault="00BB0337" w:rsidP="00BB0337"/>
    <w:p w:rsidR="00A41883" w:rsidRPr="005F4EDD" w:rsidRDefault="00A41883" w:rsidP="00A4188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A41883" w:rsidRDefault="00A41883" w:rsidP="00A41883">
      <w:pPr>
        <w:pStyle w:val="Affiliation"/>
        <w:spacing w:after="0" w:line="240" w:lineRule="auto"/>
        <w:jc w:val="left"/>
        <w:rPr>
          <w:rFonts w:ascii="Arial" w:hAnsi="Arial" w:cs="Arial"/>
          <w:sz w:val="16"/>
          <w:szCs w:val="16"/>
        </w:rPr>
      </w:pPr>
    </w:p>
    <w:p w:rsidR="00A41883" w:rsidRPr="0088023C" w:rsidRDefault="00A41883" w:rsidP="00A41883">
      <w:pPr>
        <w:rPr>
          <w:rFonts w:asciiTheme="minorHAnsi" w:hAnsiTheme="minorHAnsi"/>
        </w:rPr>
      </w:pPr>
      <w:r>
        <w:rPr>
          <w:rFonts w:ascii="Calibri" w:hAnsi="Calibri" w:cs="Calibri"/>
          <w:color w:val="000000"/>
        </w:rPr>
        <w:t>Mukesh Yadav, Atal Bihari Vajpayee Medical University, India</w:t>
      </w:r>
      <w:r>
        <w:rPr>
          <w:rFonts w:ascii="Calibri" w:hAnsi="Calibri" w:cs="Calibri"/>
          <w:color w:val="000000"/>
        </w:rPr>
        <w:br/>
      </w:r>
    </w:p>
    <w:p w:rsidR="00A41883" w:rsidRDefault="00A41883" w:rsidP="00A41883">
      <w:pPr>
        <w:pStyle w:val="Affiliation"/>
        <w:spacing w:after="0" w:line="240" w:lineRule="auto"/>
        <w:jc w:val="left"/>
        <w:rPr>
          <w:rFonts w:ascii="Arial" w:hAnsi="Arial" w:cs="Arial"/>
          <w:sz w:val="16"/>
          <w:szCs w:val="16"/>
        </w:rPr>
      </w:pPr>
    </w:p>
    <w:p w:rsidR="00BB0337" w:rsidRDefault="00BB0337" w:rsidP="00BB0337">
      <w:pPr>
        <w:rPr>
          <w:bCs/>
          <w:u w:val="single"/>
          <w:lang w:val="en-GB"/>
        </w:rPr>
      </w:pPr>
      <w:bookmarkStart w:id="4" w:name="_GoBack"/>
      <w:bookmarkEnd w:id="4"/>
    </w:p>
    <w:bookmarkEnd w:id="1"/>
    <w:p w:rsidR="00BB0337" w:rsidRDefault="00BB0337" w:rsidP="00BB0337"/>
    <w:bookmarkEnd w:id="2"/>
    <w:p w:rsidR="00BB0337" w:rsidRDefault="00BB0337" w:rsidP="00BB0337"/>
    <w:bookmarkEnd w:id="3"/>
    <w:p w:rsidR="00BB0337" w:rsidRDefault="00BB0337" w:rsidP="00BB0337"/>
    <w:p w:rsidR="00AD532A" w:rsidRDefault="00AD532A">
      <w:pPr>
        <w:pStyle w:val="BodyText"/>
        <w:rPr>
          <w:b w:val="0"/>
        </w:rPr>
      </w:pPr>
    </w:p>
    <w:sectPr w:rsidR="00AD532A" w:rsidSect="000C288E">
      <w:pgSz w:w="23820" w:h="16840" w:orient="landscape"/>
      <w:pgMar w:top="1820" w:right="1275" w:bottom="1339"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1CA" w:rsidRDefault="00ED01CA">
      <w:r>
        <w:separator/>
      </w:r>
    </w:p>
  </w:endnote>
  <w:endnote w:type="continuationSeparator" w:id="0">
    <w:p w:rsidR="00ED01CA" w:rsidRDefault="00ED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1CA" w:rsidRDefault="00ED01CA">
      <w:r>
        <w:separator/>
      </w:r>
    </w:p>
  </w:footnote>
  <w:footnote w:type="continuationSeparator" w:id="0">
    <w:p w:rsidR="00ED01CA" w:rsidRDefault="00ED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532A"/>
    <w:rsid w:val="000C288E"/>
    <w:rsid w:val="005A0ACB"/>
    <w:rsid w:val="00A41883"/>
    <w:rsid w:val="00AD532A"/>
    <w:rsid w:val="00BB0337"/>
    <w:rsid w:val="00D50753"/>
    <w:rsid w:val="00ED01CA"/>
    <w:rsid w:val="00ED1D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EC60"/>
  <w15:docId w15:val="{6EB48F90-72F2-4FD1-B72C-A7033970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D50753"/>
    <w:rPr>
      <w:color w:val="0000FF"/>
      <w:u w:val="single"/>
    </w:rPr>
  </w:style>
  <w:style w:type="paragraph" w:customStyle="1" w:styleId="Affiliation">
    <w:name w:val="Affiliation"/>
    <w:basedOn w:val="Normal"/>
    <w:rsid w:val="00A4188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116221">
      <w:bodyDiv w:val="1"/>
      <w:marLeft w:val="0"/>
      <w:marRight w:val="0"/>
      <w:marTop w:val="0"/>
      <w:marBottom w:val="0"/>
      <w:divBdr>
        <w:top w:val="none" w:sz="0" w:space="0" w:color="auto"/>
        <w:left w:val="none" w:sz="0" w:space="0" w:color="auto"/>
        <w:bottom w:val="none" w:sz="0" w:space="0" w:color="auto"/>
        <w:right w:val="none" w:sz="0" w:space="0" w:color="auto"/>
      </w:divBdr>
    </w:div>
    <w:div w:id="1960528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ndj.com/index.php/IND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2025-09-26T10:25:00Z</dcterms:created>
  <dcterms:modified xsi:type="dcterms:W3CDTF">2025-09-27T08:02:00Z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2013</vt:lpwstr>
  </property>
  <property fmtid="{D5CDD505-2E9C-101B-9397-08002B2CF9AE}" pid="4" name="LastSaved">
    <vt:filetime>2025-09-26T00:00:00Z</vt:filetime>
  </property>
  <property fmtid="{D5CDD505-2E9C-101B-9397-08002B2CF9AE}" pid="5" name="Producer">
    <vt:lpwstr>Microsoft® Word 2013</vt:lpwstr>
  </property>
</Properties>
</file>