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D18" w:rsidRPr="00C13918" w:rsidRDefault="00D04D18">
      <w:pPr>
        <w:pStyle w:val="BodyText"/>
        <w:spacing w:before="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D04D18" w:rsidRPr="00C13918">
        <w:trPr>
          <w:trHeight w:val="290"/>
        </w:trPr>
        <w:tc>
          <w:tcPr>
            <w:tcW w:w="5167" w:type="dxa"/>
          </w:tcPr>
          <w:p w:rsidR="00D04D18" w:rsidRPr="00C13918" w:rsidRDefault="00BC005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Journal</w:t>
            </w:r>
            <w:r w:rsidRPr="00C1391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D04D18" w:rsidRPr="00C13918" w:rsidRDefault="00BB7743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BC0052" w:rsidRPr="00C1391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International</w:t>
              </w:r>
              <w:r w:rsidR="00BC0052" w:rsidRPr="00C13918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 xml:space="preserve"> </w:t>
              </w:r>
              <w:r w:rsidR="00BC0052" w:rsidRPr="00C1391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BC0052" w:rsidRPr="00C1391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BC0052" w:rsidRPr="00C1391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BC0052" w:rsidRPr="00C13918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="00BC0052" w:rsidRPr="00C1391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Research</w:t>
              </w:r>
              <w:r w:rsidR="00BC0052" w:rsidRPr="00C1391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BC0052" w:rsidRPr="00C1391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="00BC0052" w:rsidRPr="00C1391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BC0052" w:rsidRPr="00C1391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Reports</w:t>
              </w:r>
              <w:r w:rsidR="00BC0052" w:rsidRPr="00C1391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BC0052" w:rsidRPr="00C1391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</w:t>
              </w:r>
              <w:r w:rsidR="00BC0052" w:rsidRPr="00C1391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proofErr w:type="spellStart"/>
              <w:r w:rsidR="00BC0052" w:rsidRPr="00C1391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Gynaecology</w:t>
              </w:r>
              <w:proofErr w:type="spellEnd"/>
            </w:hyperlink>
          </w:p>
        </w:tc>
      </w:tr>
      <w:tr w:rsidR="00D04D18" w:rsidRPr="00C13918">
        <w:trPr>
          <w:trHeight w:val="290"/>
        </w:trPr>
        <w:tc>
          <w:tcPr>
            <w:tcW w:w="5167" w:type="dxa"/>
          </w:tcPr>
          <w:p w:rsidR="00D04D18" w:rsidRPr="00C13918" w:rsidRDefault="00BC005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391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D04D18" w:rsidRPr="00C13918" w:rsidRDefault="00BC005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Ms_IJRRGY_145387</w:t>
            </w:r>
          </w:p>
        </w:tc>
      </w:tr>
      <w:tr w:rsidR="00D04D18" w:rsidRPr="00C13918">
        <w:trPr>
          <w:trHeight w:val="650"/>
        </w:trPr>
        <w:tc>
          <w:tcPr>
            <w:tcW w:w="5167" w:type="dxa"/>
          </w:tcPr>
          <w:p w:rsidR="00D04D18" w:rsidRPr="00C13918" w:rsidRDefault="00BC005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Title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of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D04D18" w:rsidRPr="00C13918" w:rsidRDefault="00BC0052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Maternal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fetal</w:t>
            </w:r>
            <w:r w:rsidRPr="00C139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acid-base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metabolism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severe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preeclampsia.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39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single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center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C1391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specialty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Mexico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City.</w:t>
            </w:r>
          </w:p>
        </w:tc>
      </w:tr>
      <w:tr w:rsidR="00D04D18" w:rsidRPr="00C13918">
        <w:trPr>
          <w:trHeight w:val="331"/>
        </w:trPr>
        <w:tc>
          <w:tcPr>
            <w:tcW w:w="5167" w:type="dxa"/>
          </w:tcPr>
          <w:p w:rsidR="00D04D18" w:rsidRPr="00C13918" w:rsidRDefault="00BC005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Type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of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D04D18" w:rsidRPr="00C13918" w:rsidRDefault="00BC0052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04D18" w:rsidRPr="00C13918" w:rsidRDefault="00D04D18">
      <w:pPr>
        <w:pStyle w:val="BodyText"/>
        <w:rPr>
          <w:rFonts w:ascii="Arial" w:hAnsi="Arial" w:cs="Arial"/>
          <w:b w:val="0"/>
        </w:rPr>
      </w:pPr>
    </w:p>
    <w:p w:rsidR="00946ECD" w:rsidRPr="00C13918" w:rsidRDefault="00946ECD" w:rsidP="00946ECD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C13918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</w:p>
    <w:p w:rsidR="00D04D18" w:rsidRPr="00C13918" w:rsidRDefault="00BC0052">
      <w:pPr>
        <w:pStyle w:val="BodyText"/>
        <w:spacing w:before="80"/>
        <w:ind w:left="165"/>
        <w:rPr>
          <w:rFonts w:ascii="Arial" w:hAnsi="Arial" w:cs="Arial"/>
        </w:rPr>
      </w:pPr>
      <w:bookmarkStart w:id="0" w:name="PART__1:_Comments"/>
      <w:bookmarkEnd w:id="0"/>
      <w:r w:rsidRPr="00C13918">
        <w:rPr>
          <w:rFonts w:ascii="Arial" w:hAnsi="Arial" w:cs="Arial"/>
        </w:rPr>
        <w:t>PART</w:t>
      </w:r>
      <w:r w:rsidRPr="00C13918">
        <w:rPr>
          <w:rFonts w:ascii="Arial" w:hAnsi="Arial" w:cs="Arial"/>
          <w:spacing w:val="45"/>
        </w:rPr>
        <w:t xml:space="preserve"> </w:t>
      </w:r>
      <w:r w:rsidRPr="00C13918">
        <w:rPr>
          <w:rFonts w:ascii="Arial" w:hAnsi="Arial" w:cs="Arial"/>
        </w:rPr>
        <w:t>1:</w:t>
      </w:r>
      <w:r w:rsidRPr="00C13918">
        <w:rPr>
          <w:rFonts w:ascii="Arial" w:hAnsi="Arial" w:cs="Arial"/>
          <w:spacing w:val="-1"/>
        </w:rPr>
        <w:t xml:space="preserve"> </w:t>
      </w:r>
      <w:r w:rsidRPr="00C13918">
        <w:rPr>
          <w:rFonts w:ascii="Arial" w:hAnsi="Arial" w:cs="Arial"/>
          <w:spacing w:val="-2"/>
        </w:rPr>
        <w:t>Comments</w:t>
      </w:r>
    </w:p>
    <w:p w:rsidR="00D04D18" w:rsidRPr="00C13918" w:rsidRDefault="00D04D18">
      <w:pPr>
        <w:pStyle w:val="BodyText"/>
        <w:spacing w:before="1" w:after="1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D04D18" w:rsidRPr="00C13918">
        <w:trPr>
          <w:trHeight w:val="965"/>
        </w:trPr>
        <w:tc>
          <w:tcPr>
            <w:tcW w:w="5351" w:type="dxa"/>
          </w:tcPr>
          <w:p w:rsidR="00D04D18" w:rsidRPr="00C13918" w:rsidRDefault="00D04D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D04D18" w:rsidRPr="00C13918" w:rsidRDefault="00BC0052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1391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04D18" w:rsidRPr="00C13918" w:rsidRDefault="00BC0052">
            <w:pPr>
              <w:pStyle w:val="TableParagraph"/>
              <w:ind w:left="108"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Intelligence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(AI)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generated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or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assisted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review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comments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strictly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prohibited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during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peer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D04D18" w:rsidRPr="00C13918" w:rsidRDefault="00BC0052">
            <w:pPr>
              <w:pStyle w:val="TableParagraph"/>
              <w:spacing w:line="254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(It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is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mandatory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that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authors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should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write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04D18" w:rsidRPr="00C13918">
        <w:trPr>
          <w:trHeight w:val="1380"/>
        </w:trPr>
        <w:tc>
          <w:tcPr>
            <w:tcW w:w="5351" w:type="dxa"/>
          </w:tcPr>
          <w:p w:rsidR="00D04D18" w:rsidRPr="00C13918" w:rsidRDefault="00BC0052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D04D18" w:rsidRPr="00C13918" w:rsidRDefault="00BC0052">
            <w:pPr>
              <w:pStyle w:val="TableParagraph"/>
              <w:ind w:left="108"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This manuscript presents a comprehensive and valuable synthesis of original research conducted at a single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high-specialty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center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Mexico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City,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compared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contextualized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international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literature.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 topic is clinically important, as acid-base disturbances in severe preeclampsia (SP) remain understudied and are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crucial for guiding management strategies.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 article is rich in clinical data and offers a nuanced discussion of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fluid therapy and its controversies in SP. The depth and consistency of local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data make this a</w:t>
            </w:r>
          </w:p>
          <w:p w:rsidR="00D04D18" w:rsidRPr="00C13918" w:rsidRDefault="00BC0052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noteworthy</w:t>
            </w:r>
            <w:r w:rsidRPr="00C13918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contribution.</w:t>
            </w:r>
          </w:p>
        </w:tc>
        <w:tc>
          <w:tcPr>
            <w:tcW w:w="6442" w:type="dxa"/>
          </w:tcPr>
          <w:p w:rsidR="00D04D18" w:rsidRPr="00C13918" w:rsidRDefault="00D04D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D18" w:rsidRPr="00C13918">
        <w:trPr>
          <w:trHeight w:val="2300"/>
        </w:trPr>
        <w:tc>
          <w:tcPr>
            <w:tcW w:w="5351" w:type="dxa"/>
          </w:tcPr>
          <w:p w:rsidR="00D04D18" w:rsidRPr="00C13918" w:rsidRDefault="00BC0052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04D18" w:rsidRPr="00C13918" w:rsidRDefault="00BC0052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D04D18" w:rsidRPr="00C13918" w:rsidRDefault="00BC0052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“Maternal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fetal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acid-base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metabolism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severe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preeclampsia.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 single center of high specialty in Mexico City.”</w:t>
            </w:r>
          </w:p>
          <w:p w:rsidR="00D04D18" w:rsidRPr="00C13918" w:rsidRDefault="00BC0052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Assessment: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informative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slightly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geographically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restrictive,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limit international readership.</w:t>
            </w:r>
          </w:p>
          <w:p w:rsidR="00D04D18" w:rsidRPr="00C13918" w:rsidRDefault="00BC0052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C1391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1391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Titles:</w:t>
            </w:r>
          </w:p>
          <w:p w:rsidR="00D04D18" w:rsidRPr="00C13918" w:rsidRDefault="00BC0052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“Maternal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Fetal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Acid-Base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Alterations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Severe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Preeclampsia: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 xml:space="preserve">High-Specialty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Center”</w:t>
            </w:r>
          </w:p>
          <w:p w:rsidR="00D04D18" w:rsidRPr="00C13918" w:rsidRDefault="00BC0052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“Acid-Base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Metabolism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Severe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Preeclampsia: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Maternal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Fetal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Perspectives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 xml:space="preserve">Clinical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Experience”</w:t>
            </w:r>
          </w:p>
          <w:p w:rsidR="00D04D18" w:rsidRPr="00C13918" w:rsidRDefault="00BC0052">
            <w:pPr>
              <w:pStyle w:val="TableParagraph"/>
              <w:spacing w:line="212" w:lineRule="exact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“Maternal</w:t>
            </w:r>
            <w:r w:rsidRPr="00C1391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Fetal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Acid-Base</w:t>
            </w:r>
            <w:r w:rsidRPr="00C139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Disturbances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Severe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Preeclampsia:</w:t>
            </w:r>
            <w:r w:rsidRPr="00C139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Single-Center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Study”</w:t>
            </w:r>
          </w:p>
        </w:tc>
        <w:tc>
          <w:tcPr>
            <w:tcW w:w="6442" w:type="dxa"/>
          </w:tcPr>
          <w:p w:rsidR="00D04D18" w:rsidRPr="00C13918" w:rsidRDefault="00D04D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D18" w:rsidRPr="00C13918">
        <w:trPr>
          <w:trHeight w:val="2069"/>
        </w:trPr>
        <w:tc>
          <w:tcPr>
            <w:tcW w:w="5351" w:type="dxa"/>
          </w:tcPr>
          <w:p w:rsidR="00D04D18" w:rsidRPr="00C13918" w:rsidRDefault="00BC0052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C1391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D04D18" w:rsidRPr="00C13918" w:rsidRDefault="00BC0052">
            <w:pPr>
              <w:pStyle w:val="TableParagraph"/>
              <w:numPr>
                <w:ilvl w:val="0"/>
                <w:numId w:val="4"/>
              </w:numPr>
              <w:tabs>
                <w:tab w:val="left" w:pos="633"/>
              </w:tabs>
              <w:ind w:right="66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Assessment: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body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well,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dense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 overly detailed. For international scholarly communication, clarity and brevity are important.</w:t>
            </w:r>
          </w:p>
          <w:p w:rsidR="00D04D18" w:rsidRPr="00C13918" w:rsidRDefault="00BC0052">
            <w:pPr>
              <w:pStyle w:val="TableParagraph"/>
              <w:numPr>
                <w:ilvl w:val="0"/>
                <w:numId w:val="4"/>
              </w:numPr>
              <w:tabs>
                <w:tab w:val="left" w:pos="633"/>
              </w:tabs>
              <w:spacing w:line="229" w:lineRule="exact"/>
              <w:ind w:left="633" w:hanging="165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·</w:t>
            </w:r>
            <w:r w:rsidRPr="00C13918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proofErr w:type="gramStart"/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Suggestions:·</w:t>
            </w:r>
            <w:proofErr w:type="gramEnd"/>
          </w:p>
          <w:p w:rsidR="00D04D18" w:rsidRPr="00C13918" w:rsidRDefault="00BC0052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Keep</w:t>
            </w:r>
            <w:r w:rsidRPr="00C1391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within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structured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format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(Background,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Methods,</w:t>
            </w:r>
            <w:r w:rsidRPr="00C1391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Results,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Conclusion).</w:t>
            </w:r>
          </w:p>
          <w:p w:rsidR="00D04D18" w:rsidRPr="00C13918" w:rsidRDefault="00BC005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Delete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overly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detailed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diagnostic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criteria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(these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remain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introduction).</w:t>
            </w:r>
          </w:p>
          <w:p w:rsidR="00D04D18" w:rsidRPr="00C13918" w:rsidRDefault="00BC005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C139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“Findings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limited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single-center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 xml:space="preserve">observational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study”).</w:t>
            </w:r>
          </w:p>
          <w:p w:rsidR="00D04D18" w:rsidRPr="00C13918" w:rsidRDefault="00BC0052">
            <w:pPr>
              <w:pStyle w:val="TableParagraph"/>
              <w:spacing w:line="230" w:lineRule="atLeast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Strengthen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take-home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message: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highlight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maternal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compensated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metabolic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acidosis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 possible benefit of rational fluid therapy.</w:t>
            </w:r>
          </w:p>
        </w:tc>
        <w:tc>
          <w:tcPr>
            <w:tcW w:w="6442" w:type="dxa"/>
          </w:tcPr>
          <w:p w:rsidR="00D04D18" w:rsidRPr="00C13918" w:rsidRDefault="00D04D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D18" w:rsidRPr="00C13918">
        <w:trPr>
          <w:trHeight w:val="704"/>
        </w:trPr>
        <w:tc>
          <w:tcPr>
            <w:tcW w:w="5351" w:type="dxa"/>
          </w:tcPr>
          <w:p w:rsidR="00D04D18" w:rsidRPr="00C13918" w:rsidRDefault="00BC0052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C1391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1391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D04D18" w:rsidRPr="00C13918" w:rsidRDefault="00BC0052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right="247" w:firstLine="0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is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correct.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Data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is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clear,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interpretations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are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consistent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with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observed results, and comparisons with external literature are accurate.</w:t>
            </w:r>
          </w:p>
          <w:p w:rsidR="00D04D18" w:rsidRPr="00C13918" w:rsidRDefault="00BC0052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24" w:lineRule="exact"/>
              <w:ind w:left="273" w:hanging="165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·</w:t>
            </w:r>
            <w:r w:rsidRPr="00C13918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conclusions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are</w:t>
            </w:r>
            <w:r w:rsidRPr="00C139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cautious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do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not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overstate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>findings.·</w:t>
            </w:r>
            <w:proofErr w:type="gramEnd"/>
          </w:p>
        </w:tc>
        <w:tc>
          <w:tcPr>
            <w:tcW w:w="6442" w:type="dxa"/>
          </w:tcPr>
          <w:p w:rsidR="00D04D18" w:rsidRPr="00C13918" w:rsidRDefault="00D04D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D18" w:rsidRPr="00C13918">
        <w:trPr>
          <w:trHeight w:val="1609"/>
        </w:trPr>
        <w:tc>
          <w:tcPr>
            <w:tcW w:w="5351" w:type="dxa"/>
          </w:tcPr>
          <w:p w:rsidR="00D04D18" w:rsidRPr="00C13918" w:rsidRDefault="00BC0052">
            <w:pPr>
              <w:pStyle w:val="TableParagraph"/>
              <w:spacing w:before="1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D04D18" w:rsidRPr="00C13918" w:rsidRDefault="00BC0052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 w:line="229" w:lineRule="exact"/>
              <w:ind w:left="273" w:hanging="165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Assessment:</w:t>
            </w:r>
            <w:r w:rsidRPr="00C139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References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are</w:t>
            </w:r>
            <w:r w:rsidRPr="00C139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generally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sufficient</w:t>
            </w:r>
            <w:r w:rsidRPr="00C139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include</w:t>
            </w:r>
            <w:r w:rsidRPr="00C139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both</w:t>
            </w:r>
            <w:r w:rsidRPr="00C139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classical</w:t>
            </w:r>
            <w:r w:rsidRPr="00C139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recent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works</w:t>
            </w:r>
            <w:r w:rsidRPr="00C139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up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to</w:t>
            </w:r>
            <w:r w:rsidRPr="00C139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>2024.</w:t>
            </w:r>
          </w:p>
          <w:p w:rsidR="00D04D18" w:rsidRPr="00C13918" w:rsidRDefault="00BC0052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left="273" w:hanging="165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·</w:t>
            </w:r>
            <w:r w:rsidRPr="00C13918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Suggestions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for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>addition:·</w:t>
            </w:r>
            <w:proofErr w:type="gramEnd"/>
          </w:p>
          <w:p w:rsidR="00D04D18" w:rsidRPr="00C13918" w:rsidRDefault="00BC0052">
            <w:pPr>
              <w:pStyle w:val="TableParagraph"/>
              <w:spacing w:before="1"/>
              <w:ind w:left="108" w:right="186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More recent studies on endothelial dysfunction and glycocalyx injury in preeclampsia (post-2020-2025). Contemporary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reviews</w:t>
            </w:r>
            <w:r w:rsidRPr="00C139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on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maternal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hemodynamics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fluid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management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preeclampsia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(e.g.,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American Journal of Obstetrics &amp; Gynecology reviews, 2021–2025).</w:t>
            </w:r>
          </w:p>
          <w:p w:rsidR="00D04D18" w:rsidRPr="00C13918" w:rsidRDefault="00BC0052">
            <w:pPr>
              <w:pStyle w:val="TableParagraph"/>
              <w:spacing w:line="230" w:lineRule="exact"/>
              <w:ind w:left="108" w:right="133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Neonatal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acid-base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physiology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reviews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could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complement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discussion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(e.g.,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recent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Neonatology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>articles).</w:t>
            </w:r>
          </w:p>
        </w:tc>
        <w:tc>
          <w:tcPr>
            <w:tcW w:w="6442" w:type="dxa"/>
          </w:tcPr>
          <w:p w:rsidR="00D04D18" w:rsidRPr="00C13918" w:rsidRDefault="00D04D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D18" w:rsidRPr="00C13918">
        <w:trPr>
          <w:trHeight w:val="920"/>
        </w:trPr>
        <w:tc>
          <w:tcPr>
            <w:tcW w:w="5351" w:type="dxa"/>
          </w:tcPr>
          <w:p w:rsidR="00D04D18" w:rsidRPr="00C13918" w:rsidRDefault="00BC0052">
            <w:pPr>
              <w:pStyle w:val="TableParagraph"/>
              <w:spacing w:before="1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C1391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D04D18" w:rsidRPr="00C13918" w:rsidRDefault="00BC0052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right="424" w:firstLine="0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English is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suitable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for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scholarly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communication,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but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style</w:t>
            </w:r>
            <w:r w:rsidRPr="00C139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sometimes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reflects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direct</w:t>
            </w:r>
            <w:r w:rsidRPr="00C139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translation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from Spanish, with long and complex sentences.</w:t>
            </w:r>
          </w:p>
          <w:p w:rsidR="00D04D18" w:rsidRPr="00C13918" w:rsidRDefault="00BC0052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28" w:lineRule="exact"/>
              <w:ind w:left="273" w:hanging="165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sz w:val="20"/>
                <w:szCs w:val="20"/>
              </w:rPr>
              <w:t>·</w:t>
            </w:r>
            <w:r w:rsidRPr="00C13918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Suggestion: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Shorten</w:t>
            </w:r>
            <w:r w:rsidRPr="00C139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sentences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simplify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phrasing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abstract,</w:t>
            </w:r>
            <w:r w:rsidRPr="00C139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discussion,</w:t>
            </w:r>
            <w:r w:rsidRPr="00C139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>conclusion.</w:t>
            </w:r>
          </w:p>
          <w:p w:rsidR="00D04D18" w:rsidRPr="00C13918" w:rsidRDefault="00D04D18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" w:line="210" w:lineRule="exact"/>
              <w:ind w:left="174" w:hanging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D04D18" w:rsidRPr="00C13918" w:rsidRDefault="00D04D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D18" w:rsidRPr="00C13918">
        <w:trPr>
          <w:trHeight w:val="1178"/>
        </w:trPr>
        <w:tc>
          <w:tcPr>
            <w:tcW w:w="5351" w:type="dxa"/>
          </w:tcPr>
          <w:p w:rsidR="00D04D18" w:rsidRPr="00C13918" w:rsidRDefault="00BC00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lastRenderedPageBreak/>
              <w:t>Optional/General</w:t>
            </w:r>
            <w:r w:rsidRPr="00C13918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2E6EFC" w:rsidRPr="00C13918" w:rsidRDefault="002E6EFC" w:rsidP="002E6EFC">
            <w:pPr>
              <w:pStyle w:val="TableParagraph"/>
              <w:ind w:right="5380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Condense and streamline abstract.</w:t>
            </w:r>
          </w:p>
          <w:p w:rsidR="002E6EFC" w:rsidRPr="00C13918" w:rsidRDefault="002E6EFC" w:rsidP="002E6EFC">
            <w:pPr>
              <w:pStyle w:val="TableParagraph"/>
              <w:ind w:right="4523"/>
              <w:rPr>
                <w:rFonts w:ascii="Arial" w:hAnsi="Arial" w:cs="Arial"/>
                <w:b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Reframe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139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broader</w:t>
            </w:r>
            <w:r w:rsidRPr="00C139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international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 xml:space="preserve">readership. Add a </w:t>
            </w:r>
            <w:proofErr w:type="gramStart"/>
            <w:r w:rsidRPr="00C13918">
              <w:rPr>
                <w:rFonts w:ascii="Arial" w:hAnsi="Arial" w:cs="Arial"/>
                <w:b/>
                <w:sz w:val="20"/>
                <w:szCs w:val="20"/>
              </w:rPr>
              <w:t>brief limitations</w:t>
            </w:r>
            <w:proofErr w:type="gramEnd"/>
            <w:r w:rsidRPr="00C13918">
              <w:rPr>
                <w:rFonts w:ascii="Arial" w:hAnsi="Arial" w:cs="Arial"/>
                <w:b/>
                <w:sz w:val="20"/>
                <w:szCs w:val="20"/>
              </w:rPr>
              <w:t xml:space="preserve"> note.</w:t>
            </w:r>
          </w:p>
          <w:p w:rsidR="00D04D18" w:rsidRPr="00C13918" w:rsidRDefault="002E6EFC" w:rsidP="002E6E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13918">
              <w:rPr>
                <w:rFonts w:ascii="Arial" w:hAnsi="Arial" w:cs="Arial"/>
                <w:b/>
                <w:sz w:val="20"/>
                <w:szCs w:val="20"/>
              </w:rPr>
              <w:t>Update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(2021–2024)</w:t>
            </w:r>
            <w:r w:rsidRPr="00C139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works</w:t>
            </w:r>
            <w:r w:rsidRPr="00C139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glycocalyx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fluid</w:t>
            </w:r>
            <w:r w:rsidRPr="00C139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C139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39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918">
              <w:rPr>
                <w:rFonts w:ascii="Arial" w:hAnsi="Arial" w:cs="Arial"/>
                <w:b/>
                <w:spacing w:val="-2"/>
                <w:sz w:val="20"/>
                <w:szCs w:val="20"/>
              </w:rPr>
              <w:t>preeclampsia.</w:t>
            </w:r>
          </w:p>
        </w:tc>
        <w:tc>
          <w:tcPr>
            <w:tcW w:w="6442" w:type="dxa"/>
          </w:tcPr>
          <w:p w:rsidR="00D04D18" w:rsidRPr="00C13918" w:rsidRDefault="00D04D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4D18" w:rsidRPr="00C13918" w:rsidRDefault="00D04D18">
      <w:pPr>
        <w:pStyle w:val="BodyText"/>
        <w:rPr>
          <w:rFonts w:ascii="Arial" w:hAnsi="Arial" w:cs="Arial"/>
        </w:rPr>
      </w:pPr>
    </w:p>
    <w:p w:rsidR="00466570" w:rsidRPr="00C13918" w:rsidRDefault="00466570" w:rsidP="0046657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473A1F" w:rsidRPr="00C13918" w:rsidTr="0050153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A1F" w:rsidRPr="00C13918" w:rsidRDefault="00473A1F" w:rsidP="005015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bookmarkStart w:id="7" w:name="_Hlk209632241"/>
            <w:bookmarkStart w:id="8" w:name="_Hlk209784699"/>
            <w:r w:rsidRPr="00C1391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1391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73A1F" w:rsidRPr="00C13918" w:rsidRDefault="00473A1F" w:rsidP="005015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73A1F" w:rsidRPr="00C13918" w:rsidTr="0050153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A1F" w:rsidRPr="00C13918" w:rsidRDefault="00473A1F" w:rsidP="005015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A1F" w:rsidRPr="00C13918" w:rsidRDefault="00473A1F" w:rsidP="005015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39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73A1F" w:rsidRPr="00C13918" w:rsidRDefault="00473A1F" w:rsidP="0050153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39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39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73A1F" w:rsidRPr="00C13918" w:rsidRDefault="00473A1F" w:rsidP="005015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3A1F" w:rsidRPr="00C13918" w:rsidTr="0050153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A1F" w:rsidRPr="00C13918" w:rsidRDefault="00473A1F" w:rsidP="0050153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1391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73A1F" w:rsidRPr="00C13918" w:rsidRDefault="00473A1F" w:rsidP="005015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A1F" w:rsidRPr="00C13918" w:rsidRDefault="00473A1F" w:rsidP="0050153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139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139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139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73A1F" w:rsidRPr="00C13918" w:rsidRDefault="00473A1F" w:rsidP="005015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73A1F" w:rsidRPr="00C13918" w:rsidRDefault="00473A1F" w:rsidP="005015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73A1F" w:rsidRPr="00C13918" w:rsidRDefault="00473A1F" w:rsidP="005015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73A1F" w:rsidRPr="00C13918" w:rsidRDefault="00473A1F" w:rsidP="005015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473A1F" w:rsidRPr="00C13918" w:rsidRDefault="00473A1F" w:rsidP="00473A1F">
      <w:pPr>
        <w:rPr>
          <w:rFonts w:ascii="Arial" w:hAnsi="Arial" w:cs="Arial"/>
          <w:sz w:val="20"/>
          <w:szCs w:val="20"/>
        </w:rPr>
      </w:pPr>
    </w:p>
    <w:p w:rsidR="00473A1F" w:rsidRPr="00C13918" w:rsidRDefault="00473A1F" w:rsidP="00473A1F">
      <w:pPr>
        <w:rPr>
          <w:rFonts w:ascii="Arial" w:hAnsi="Arial" w:cs="Arial"/>
          <w:sz w:val="20"/>
          <w:szCs w:val="20"/>
        </w:rPr>
      </w:pPr>
    </w:p>
    <w:p w:rsidR="00C13918" w:rsidRPr="00C13918" w:rsidRDefault="00C13918" w:rsidP="00C13918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13918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473A1F" w:rsidRPr="00C13918" w:rsidRDefault="00473A1F" w:rsidP="00473A1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C13918" w:rsidRPr="00C13918" w:rsidRDefault="00C13918" w:rsidP="00C13918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9" w:name="_Hlk210738404"/>
      <w:proofErr w:type="spellStart"/>
      <w:r w:rsidRPr="00C13918">
        <w:rPr>
          <w:rFonts w:ascii="Arial" w:hAnsi="Arial" w:cs="Arial"/>
          <w:b/>
          <w:bCs/>
          <w:sz w:val="20"/>
          <w:szCs w:val="20"/>
          <w:lang w:val="en-GB"/>
        </w:rPr>
        <w:t>Indunil</w:t>
      </w:r>
      <w:proofErr w:type="spellEnd"/>
      <w:r w:rsidRPr="00C1391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C13918">
        <w:rPr>
          <w:rFonts w:ascii="Arial" w:hAnsi="Arial" w:cs="Arial"/>
          <w:b/>
          <w:bCs/>
          <w:sz w:val="20"/>
          <w:szCs w:val="20"/>
          <w:lang w:val="en-GB"/>
        </w:rPr>
        <w:t>Karunarathna</w:t>
      </w:r>
      <w:proofErr w:type="spellEnd"/>
      <w:r w:rsidRPr="00C1391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13918">
        <w:rPr>
          <w:rFonts w:ascii="Arial" w:hAnsi="Arial" w:cs="Arial"/>
          <w:b/>
          <w:bCs/>
          <w:sz w:val="20"/>
          <w:szCs w:val="20"/>
          <w:lang w:val="en-GB"/>
        </w:rPr>
        <w:t>Teaching Hospital Polonnaruwa, Sri Lanka</w:t>
      </w:r>
    </w:p>
    <w:bookmarkEnd w:id="6"/>
    <w:bookmarkEnd w:id="9"/>
    <w:p w:rsidR="00473A1F" w:rsidRPr="00C13918" w:rsidRDefault="00473A1F" w:rsidP="00473A1F">
      <w:pPr>
        <w:rPr>
          <w:rFonts w:ascii="Arial" w:hAnsi="Arial" w:cs="Arial"/>
          <w:sz w:val="20"/>
          <w:szCs w:val="20"/>
        </w:rPr>
      </w:pPr>
    </w:p>
    <w:bookmarkEnd w:id="7"/>
    <w:p w:rsidR="00473A1F" w:rsidRPr="00C13918" w:rsidRDefault="00473A1F" w:rsidP="00473A1F">
      <w:pPr>
        <w:rPr>
          <w:rFonts w:ascii="Arial" w:hAnsi="Arial" w:cs="Arial"/>
          <w:sz w:val="20"/>
          <w:szCs w:val="20"/>
        </w:rPr>
      </w:pPr>
    </w:p>
    <w:bookmarkEnd w:id="8"/>
    <w:p w:rsidR="00473A1F" w:rsidRPr="00C13918" w:rsidRDefault="00473A1F" w:rsidP="00473A1F">
      <w:pPr>
        <w:rPr>
          <w:rFonts w:ascii="Arial" w:hAnsi="Arial" w:cs="Arial"/>
          <w:sz w:val="20"/>
          <w:szCs w:val="20"/>
        </w:rPr>
      </w:pPr>
    </w:p>
    <w:p w:rsidR="00D04D18" w:rsidRPr="00C13918" w:rsidRDefault="00D04D18">
      <w:pPr>
        <w:pStyle w:val="BodyText"/>
        <w:rPr>
          <w:rFonts w:ascii="Arial" w:hAnsi="Arial" w:cs="Arial"/>
        </w:rPr>
      </w:pPr>
      <w:bookmarkStart w:id="10" w:name="_GoBack"/>
      <w:bookmarkEnd w:id="10"/>
    </w:p>
    <w:sectPr w:rsidR="00D04D18" w:rsidRPr="00C13918">
      <w:headerReference w:type="default" r:id="rId8"/>
      <w:footerReference w:type="default" r:id="rId9"/>
      <w:pgSz w:w="23820" w:h="16840" w:orient="landscape"/>
      <w:pgMar w:top="198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743" w:rsidRDefault="00BB7743">
      <w:r>
        <w:separator/>
      </w:r>
    </w:p>
  </w:endnote>
  <w:endnote w:type="continuationSeparator" w:id="0">
    <w:p w:rsidR="00BB7743" w:rsidRDefault="00BB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D18" w:rsidRDefault="00BC005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4D18" w:rsidRDefault="00BC005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D04D18" w:rsidRDefault="00BC005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4D18" w:rsidRDefault="00BC005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D04D18" w:rsidRDefault="00BC005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4D18" w:rsidRDefault="00BC005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D04D18" w:rsidRDefault="00BC005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4D18" w:rsidRDefault="00BC005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D04D18" w:rsidRDefault="00BC005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743" w:rsidRDefault="00BB7743">
      <w:r>
        <w:separator/>
      </w:r>
    </w:p>
  </w:footnote>
  <w:footnote w:type="continuationSeparator" w:id="0">
    <w:p w:rsidR="00BB7743" w:rsidRDefault="00BB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D18" w:rsidRDefault="00BC005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4D18" w:rsidRDefault="00BC005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D04D18" w:rsidRDefault="00BC005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97FE9"/>
    <w:multiLevelType w:val="hybridMultilevel"/>
    <w:tmpl w:val="A544AB1E"/>
    <w:lvl w:ilvl="0" w:tplc="39E09408">
      <w:numFmt w:val="bullet"/>
      <w:lvlText w:val="·"/>
      <w:lvlJc w:val="left"/>
      <w:pPr>
        <w:ind w:left="468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EE92D6">
      <w:numFmt w:val="bullet"/>
      <w:lvlText w:val="•"/>
      <w:lvlJc w:val="left"/>
      <w:pPr>
        <w:ind w:left="1348" w:hanging="166"/>
      </w:pPr>
      <w:rPr>
        <w:rFonts w:hint="default"/>
        <w:lang w:val="en-US" w:eastAsia="en-US" w:bidi="ar-SA"/>
      </w:rPr>
    </w:lvl>
    <w:lvl w:ilvl="2" w:tplc="AD541656">
      <w:numFmt w:val="bullet"/>
      <w:lvlText w:val="•"/>
      <w:lvlJc w:val="left"/>
      <w:pPr>
        <w:ind w:left="2237" w:hanging="166"/>
      </w:pPr>
      <w:rPr>
        <w:rFonts w:hint="default"/>
        <w:lang w:val="en-US" w:eastAsia="en-US" w:bidi="ar-SA"/>
      </w:rPr>
    </w:lvl>
    <w:lvl w:ilvl="3" w:tplc="547C8E96">
      <w:numFmt w:val="bullet"/>
      <w:lvlText w:val="•"/>
      <w:lvlJc w:val="left"/>
      <w:pPr>
        <w:ind w:left="3126" w:hanging="166"/>
      </w:pPr>
      <w:rPr>
        <w:rFonts w:hint="default"/>
        <w:lang w:val="en-US" w:eastAsia="en-US" w:bidi="ar-SA"/>
      </w:rPr>
    </w:lvl>
    <w:lvl w:ilvl="4" w:tplc="B3A2D6A4">
      <w:numFmt w:val="bullet"/>
      <w:lvlText w:val="•"/>
      <w:lvlJc w:val="left"/>
      <w:pPr>
        <w:ind w:left="4014" w:hanging="166"/>
      </w:pPr>
      <w:rPr>
        <w:rFonts w:hint="default"/>
        <w:lang w:val="en-US" w:eastAsia="en-US" w:bidi="ar-SA"/>
      </w:rPr>
    </w:lvl>
    <w:lvl w:ilvl="5" w:tplc="071C1E60">
      <w:numFmt w:val="bullet"/>
      <w:lvlText w:val="•"/>
      <w:lvlJc w:val="left"/>
      <w:pPr>
        <w:ind w:left="4903" w:hanging="166"/>
      </w:pPr>
      <w:rPr>
        <w:rFonts w:hint="default"/>
        <w:lang w:val="en-US" w:eastAsia="en-US" w:bidi="ar-SA"/>
      </w:rPr>
    </w:lvl>
    <w:lvl w:ilvl="6" w:tplc="96A6F560">
      <w:numFmt w:val="bullet"/>
      <w:lvlText w:val="•"/>
      <w:lvlJc w:val="left"/>
      <w:pPr>
        <w:ind w:left="5792" w:hanging="166"/>
      </w:pPr>
      <w:rPr>
        <w:rFonts w:hint="default"/>
        <w:lang w:val="en-US" w:eastAsia="en-US" w:bidi="ar-SA"/>
      </w:rPr>
    </w:lvl>
    <w:lvl w:ilvl="7" w:tplc="23585436">
      <w:numFmt w:val="bullet"/>
      <w:lvlText w:val="•"/>
      <w:lvlJc w:val="left"/>
      <w:pPr>
        <w:ind w:left="6680" w:hanging="166"/>
      </w:pPr>
      <w:rPr>
        <w:rFonts w:hint="default"/>
        <w:lang w:val="en-US" w:eastAsia="en-US" w:bidi="ar-SA"/>
      </w:rPr>
    </w:lvl>
    <w:lvl w:ilvl="8" w:tplc="23F01918">
      <w:numFmt w:val="bullet"/>
      <w:lvlText w:val="•"/>
      <w:lvlJc w:val="left"/>
      <w:pPr>
        <w:ind w:left="7569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4CAF1EE7"/>
    <w:multiLevelType w:val="hybridMultilevel"/>
    <w:tmpl w:val="89BA4754"/>
    <w:lvl w:ilvl="0" w:tplc="D410FEAA">
      <w:numFmt w:val="bullet"/>
      <w:lvlText w:val="·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B4FB22">
      <w:numFmt w:val="bullet"/>
      <w:lvlText w:val="•"/>
      <w:lvlJc w:val="left"/>
      <w:pPr>
        <w:ind w:left="1186" w:hanging="166"/>
      </w:pPr>
      <w:rPr>
        <w:rFonts w:hint="default"/>
        <w:lang w:val="en-US" w:eastAsia="en-US" w:bidi="ar-SA"/>
      </w:rPr>
    </w:lvl>
    <w:lvl w:ilvl="2" w:tplc="EF205930">
      <w:numFmt w:val="bullet"/>
      <w:lvlText w:val="•"/>
      <w:lvlJc w:val="left"/>
      <w:pPr>
        <w:ind w:left="2093" w:hanging="166"/>
      </w:pPr>
      <w:rPr>
        <w:rFonts w:hint="default"/>
        <w:lang w:val="en-US" w:eastAsia="en-US" w:bidi="ar-SA"/>
      </w:rPr>
    </w:lvl>
    <w:lvl w:ilvl="3" w:tplc="E4F2BD86">
      <w:numFmt w:val="bullet"/>
      <w:lvlText w:val="•"/>
      <w:lvlJc w:val="left"/>
      <w:pPr>
        <w:ind w:left="3000" w:hanging="166"/>
      </w:pPr>
      <w:rPr>
        <w:rFonts w:hint="default"/>
        <w:lang w:val="en-US" w:eastAsia="en-US" w:bidi="ar-SA"/>
      </w:rPr>
    </w:lvl>
    <w:lvl w:ilvl="4" w:tplc="2DD46B3E">
      <w:numFmt w:val="bullet"/>
      <w:lvlText w:val="•"/>
      <w:lvlJc w:val="left"/>
      <w:pPr>
        <w:ind w:left="3906" w:hanging="166"/>
      </w:pPr>
      <w:rPr>
        <w:rFonts w:hint="default"/>
        <w:lang w:val="en-US" w:eastAsia="en-US" w:bidi="ar-SA"/>
      </w:rPr>
    </w:lvl>
    <w:lvl w:ilvl="5" w:tplc="A84C20D2">
      <w:numFmt w:val="bullet"/>
      <w:lvlText w:val="•"/>
      <w:lvlJc w:val="left"/>
      <w:pPr>
        <w:ind w:left="4813" w:hanging="166"/>
      </w:pPr>
      <w:rPr>
        <w:rFonts w:hint="default"/>
        <w:lang w:val="en-US" w:eastAsia="en-US" w:bidi="ar-SA"/>
      </w:rPr>
    </w:lvl>
    <w:lvl w:ilvl="6" w:tplc="6506F650">
      <w:numFmt w:val="bullet"/>
      <w:lvlText w:val="•"/>
      <w:lvlJc w:val="left"/>
      <w:pPr>
        <w:ind w:left="5720" w:hanging="166"/>
      </w:pPr>
      <w:rPr>
        <w:rFonts w:hint="default"/>
        <w:lang w:val="en-US" w:eastAsia="en-US" w:bidi="ar-SA"/>
      </w:rPr>
    </w:lvl>
    <w:lvl w:ilvl="7" w:tplc="DC728D32">
      <w:numFmt w:val="bullet"/>
      <w:lvlText w:val="•"/>
      <w:lvlJc w:val="left"/>
      <w:pPr>
        <w:ind w:left="6626" w:hanging="166"/>
      </w:pPr>
      <w:rPr>
        <w:rFonts w:hint="default"/>
        <w:lang w:val="en-US" w:eastAsia="en-US" w:bidi="ar-SA"/>
      </w:rPr>
    </w:lvl>
    <w:lvl w:ilvl="8" w:tplc="4CC24280">
      <w:numFmt w:val="bullet"/>
      <w:lvlText w:val="•"/>
      <w:lvlJc w:val="left"/>
      <w:pPr>
        <w:ind w:left="7533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522D49DF"/>
    <w:multiLevelType w:val="hybridMultilevel"/>
    <w:tmpl w:val="71DA2F3C"/>
    <w:lvl w:ilvl="0" w:tplc="92ECDB8E">
      <w:numFmt w:val="bullet"/>
      <w:lvlText w:val="·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50827C">
      <w:numFmt w:val="bullet"/>
      <w:lvlText w:val="•"/>
      <w:lvlJc w:val="left"/>
      <w:pPr>
        <w:ind w:left="1024" w:hanging="166"/>
      </w:pPr>
      <w:rPr>
        <w:rFonts w:hint="default"/>
        <w:lang w:val="en-US" w:eastAsia="en-US" w:bidi="ar-SA"/>
      </w:rPr>
    </w:lvl>
    <w:lvl w:ilvl="2" w:tplc="3D80A512">
      <w:numFmt w:val="bullet"/>
      <w:lvlText w:val="•"/>
      <w:lvlJc w:val="left"/>
      <w:pPr>
        <w:ind w:left="1949" w:hanging="166"/>
      </w:pPr>
      <w:rPr>
        <w:rFonts w:hint="default"/>
        <w:lang w:val="en-US" w:eastAsia="en-US" w:bidi="ar-SA"/>
      </w:rPr>
    </w:lvl>
    <w:lvl w:ilvl="3" w:tplc="1B480882">
      <w:numFmt w:val="bullet"/>
      <w:lvlText w:val="•"/>
      <w:lvlJc w:val="left"/>
      <w:pPr>
        <w:ind w:left="2874" w:hanging="166"/>
      </w:pPr>
      <w:rPr>
        <w:rFonts w:hint="default"/>
        <w:lang w:val="en-US" w:eastAsia="en-US" w:bidi="ar-SA"/>
      </w:rPr>
    </w:lvl>
    <w:lvl w:ilvl="4" w:tplc="CA362FCA">
      <w:numFmt w:val="bullet"/>
      <w:lvlText w:val="•"/>
      <w:lvlJc w:val="left"/>
      <w:pPr>
        <w:ind w:left="3798" w:hanging="166"/>
      </w:pPr>
      <w:rPr>
        <w:rFonts w:hint="default"/>
        <w:lang w:val="en-US" w:eastAsia="en-US" w:bidi="ar-SA"/>
      </w:rPr>
    </w:lvl>
    <w:lvl w:ilvl="5" w:tplc="DF58E02C">
      <w:numFmt w:val="bullet"/>
      <w:lvlText w:val="•"/>
      <w:lvlJc w:val="left"/>
      <w:pPr>
        <w:ind w:left="4723" w:hanging="166"/>
      </w:pPr>
      <w:rPr>
        <w:rFonts w:hint="default"/>
        <w:lang w:val="en-US" w:eastAsia="en-US" w:bidi="ar-SA"/>
      </w:rPr>
    </w:lvl>
    <w:lvl w:ilvl="6" w:tplc="A1B2A9B4">
      <w:numFmt w:val="bullet"/>
      <w:lvlText w:val="•"/>
      <w:lvlJc w:val="left"/>
      <w:pPr>
        <w:ind w:left="5648" w:hanging="166"/>
      </w:pPr>
      <w:rPr>
        <w:rFonts w:hint="default"/>
        <w:lang w:val="en-US" w:eastAsia="en-US" w:bidi="ar-SA"/>
      </w:rPr>
    </w:lvl>
    <w:lvl w:ilvl="7" w:tplc="DB280CC8">
      <w:numFmt w:val="bullet"/>
      <w:lvlText w:val="•"/>
      <w:lvlJc w:val="left"/>
      <w:pPr>
        <w:ind w:left="6572" w:hanging="166"/>
      </w:pPr>
      <w:rPr>
        <w:rFonts w:hint="default"/>
        <w:lang w:val="en-US" w:eastAsia="en-US" w:bidi="ar-SA"/>
      </w:rPr>
    </w:lvl>
    <w:lvl w:ilvl="8" w:tplc="C194EB2A">
      <w:numFmt w:val="bullet"/>
      <w:lvlText w:val="•"/>
      <w:lvlJc w:val="left"/>
      <w:pPr>
        <w:ind w:left="7497" w:hanging="166"/>
      </w:pPr>
      <w:rPr>
        <w:rFonts w:hint="default"/>
        <w:lang w:val="en-US" w:eastAsia="en-US" w:bidi="ar-SA"/>
      </w:rPr>
    </w:lvl>
  </w:abstractNum>
  <w:abstractNum w:abstractNumId="3" w15:restartNumberingAfterBreak="0">
    <w:nsid w:val="757903BF"/>
    <w:multiLevelType w:val="hybridMultilevel"/>
    <w:tmpl w:val="BDC84FB2"/>
    <w:lvl w:ilvl="0" w:tplc="D5F6EC6A">
      <w:numFmt w:val="bullet"/>
      <w:lvlText w:val="·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40DC9BD6">
      <w:numFmt w:val="bullet"/>
      <w:lvlText w:val="•"/>
      <w:lvlJc w:val="left"/>
      <w:pPr>
        <w:ind w:left="1024" w:hanging="166"/>
      </w:pPr>
      <w:rPr>
        <w:rFonts w:hint="default"/>
        <w:lang w:val="en-US" w:eastAsia="en-US" w:bidi="ar-SA"/>
      </w:rPr>
    </w:lvl>
    <w:lvl w:ilvl="2" w:tplc="CBE22DF8">
      <w:numFmt w:val="bullet"/>
      <w:lvlText w:val="•"/>
      <w:lvlJc w:val="left"/>
      <w:pPr>
        <w:ind w:left="1949" w:hanging="166"/>
      </w:pPr>
      <w:rPr>
        <w:rFonts w:hint="default"/>
        <w:lang w:val="en-US" w:eastAsia="en-US" w:bidi="ar-SA"/>
      </w:rPr>
    </w:lvl>
    <w:lvl w:ilvl="3" w:tplc="D8F0F4B2">
      <w:numFmt w:val="bullet"/>
      <w:lvlText w:val="•"/>
      <w:lvlJc w:val="left"/>
      <w:pPr>
        <w:ind w:left="2874" w:hanging="166"/>
      </w:pPr>
      <w:rPr>
        <w:rFonts w:hint="default"/>
        <w:lang w:val="en-US" w:eastAsia="en-US" w:bidi="ar-SA"/>
      </w:rPr>
    </w:lvl>
    <w:lvl w:ilvl="4" w:tplc="F87EA5E2">
      <w:numFmt w:val="bullet"/>
      <w:lvlText w:val="•"/>
      <w:lvlJc w:val="left"/>
      <w:pPr>
        <w:ind w:left="3798" w:hanging="166"/>
      </w:pPr>
      <w:rPr>
        <w:rFonts w:hint="default"/>
        <w:lang w:val="en-US" w:eastAsia="en-US" w:bidi="ar-SA"/>
      </w:rPr>
    </w:lvl>
    <w:lvl w:ilvl="5" w:tplc="835E38D8">
      <w:numFmt w:val="bullet"/>
      <w:lvlText w:val="•"/>
      <w:lvlJc w:val="left"/>
      <w:pPr>
        <w:ind w:left="4723" w:hanging="166"/>
      </w:pPr>
      <w:rPr>
        <w:rFonts w:hint="default"/>
        <w:lang w:val="en-US" w:eastAsia="en-US" w:bidi="ar-SA"/>
      </w:rPr>
    </w:lvl>
    <w:lvl w:ilvl="6" w:tplc="19C26E32">
      <w:numFmt w:val="bullet"/>
      <w:lvlText w:val="•"/>
      <w:lvlJc w:val="left"/>
      <w:pPr>
        <w:ind w:left="5648" w:hanging="166"/>
      </w:pPr>
      <w:rPr>
        <w:rFonts w:hint="default"/>
        <w:lang w:val="en-US" w:eastAsia="en-US" w:bidi="ar-SA"/>
      </w:rPr>
    </w:lvl>
    <w:lvl w:ilvl="7" w:tplc="EA183926">
      <w:numFmt w:val="bullet"/>
      <w:lvlText w:val="•"/>
      <w:lvlJc w:val="left"/>
      <w:pPr>
        <w:ind w:left="6572" w:hanging="166"/>
      </w:pPr>
      <w:rPr>
        <w:rFonts w:hint="default"/>
        <w:lang w:val="en-US" w:eastAsia="en-US" w:bidi="ar-SA"/>
      </w:rPr>
    </w:lvl>
    <w:lvl w:ilvl="8" w:tplc="BA6081F8">
      <w:numFmt w:val="bullet"/>
      <w:lvlText w:val="•"/>
      <w:lvlJc w:val="left"/>
      <w:pPr>
        <w:ind w:left="7497" w:hanging="166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D18"/>
    <w:rsid w:val="002E6EFC"/>
    <w:rsid w:val="00466570"/>
    <w:rsid w:val="00473A1F"/>
    <w:rsid w:val="007221D2"/>
    <w:rsid w:val="007D7C4B"/>
    <w:rsid w:val="00946ECD"/>
    <w:rsid w:val="00953DEA"/>
    <w:rsid w:val="00964B66"/>
    <w:rsid w:val="00BB7743"/>
    <w:rsid w:val="00BC0052"/>
    <w:rsid w:val="00C13918"/>
    <w:rsid w:val="00D04D18"/>
    <w:rsid w:val="00F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CFBD"/>
  <w15:docId w15:val="{F8C329FC-E19D-4011-A842-2D41B25B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46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rrgy.com/index.php/IJR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Editor-11</cp:lastModifiedBy>
  <cp:revision>11</cp:revision>
  <dcterms:created xsi:type="dcterms:W3CDTF">2025-09-27T05:41:00Z</dcterms:created>
  <dcterms:modified xsi:type="dcterms:W3CDTF">2025-10-07T08:36:00Z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2025-09-27T00:00:00Z</vt:filetime>
  </property>
  <property fmtid="{D5CDD505-2E9C-101B-9397-08002B2CF9AE}" pid="5" name="SourceModified">
    <vt:lpwstr>D:20250926172640+05'30'</vt:lpwstr>
  </property>
</Properties>
</file>