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FC" w:rsidRPr="0078385B" w:rsidRDefault="007142FC">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7142FC" w:rsidRPr="0078385B">
        <w:trPr>
          <w:trHeight w:val="290"/>
        </w:trPr>
        <w:tc>
          <w:tcPr>
            <w:tcW w:w="20934" w:type="dxa"/>
            <w:gridSpan w:val="2"/>
            <w:tcBorders>
              <w:top w:val="nil"/>
              <w:left w:val="nil"/>
              <w:right w:val="nil"/>
            </w:tcBorders>
          </w:tcPr>
          <w:p w:rsidR="007142FC" w:rsidRPr="0078385B" w:rsidRDefault="007142FC">
            <w:pPr>
              <w:pStyle w:val="Heading2"/>
              <w:jc w:val="left"/>
              <w:rPr>
                <w:rFonts w:ascii="Arial" w:eastAsia="Arial" w:hAnsi="Arial" w:cs="Arial"/>
                <w:b w:val="0"/>
              </w:rPr>
            </w:pPr>
          </w:p>
        </w:tc>
      </w:tr>
      <w:tr w:rsidR="007142FC" w:rsidRPr="0078385B">
        <w:trPr>
          <w:trHeight w:val="290"/>
        </w:trPr>
        <w:tc>
          <w:tcPr>
            <w:tcW w:w="5167" w:type="dxa"/>
          </w:tcPr>
          <w:p w:rsidR="007142FC" w:rsidRPr="0078385B" w:rsidRDefault="004D2ED9">
            <w:pPr>
              <w:pBdr>
                <w:top w:val="nil"/>
                <w:left w:val="nil"/>
                <w:bottom w:val="nil"/>
                <w:right w:val="nil"/>
                <w:between w:val="nil"/>
              </w:pBdr>
              <w:ind w:left="90"/>
              <w:rPr>
                <w:rFonts w:ascii="Arial" w:eastAsia="Arial" w:hAnsi="Arial" w:cs="Arial"/>
                <w:color w:val="000000"/>
                <w:sz w:val="20"/>
                <w:szCs w:val="20"/>
              </w:rPr>
            </w:pPr>
            <w:r w:rsidRPr="0078385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7142FC" w:rsidRPr="0078385B" w:rsidRDefault="00043D43">
            <w:pPr>
              <w:rPr>
                <w:rFonts w:ascii="Arial" w:eastAsia="Arial" w:hAnsi="Arial" w:cs="Arial"/>
                <w:color w:val="0000FF"/>
                <w:sz w:val="20"/>
                <w:szCs w:val="20"/>
              </w:rPr>
            </w:pPr>
            <w:hyperlink r:id="rId8">
              <w:r w:rsidR="004D2ED9" w:rsidRPr="0078385B">
                <w:rPr>
                  <w:rFonts w:ascii="Arial" w:eastAsia="Arial" w:hAnsi="Arial" w:cs="Arial"/>
                  <w:b/>
                  <w:color w:val="0000FF"/>
                  <w:sz w:val="20"/>
                  <w:szCs w:val="20"/>
                  <w:u w:val="single"/>
                </w:rPr>
                <w:t>Asian Research Journal of Arts &amp; Social Sciences</w:t>
              </w:r>
            </w:hyperlink>
            <w:r w:rsidR="004D2ED9" w:rsidRPr="0078385B">
              <w:rPr>
                <w:rFonts w:ascii="Arial" w:eastAsia="Arial" w:hAnsi="Arial" w:cs="Arial"/>
                <w:b/>
                <w:color w:val="0000FF"/>
                <w:sz w:val="20"/>
                <w:szCs w:val="20"/>
              </w:rPr>
              <w:t xml:space="preserve"> </w:t>
            </w:r>
          </w:p>
        </w:tc>
      </w:tr>
      <w:tr w:rsidR="007142FC" w:rsidRPr="0078385B">
        <w:trPr>
          <w:trHeight w:val="290"/>
        </w:trPr>
        <w:tc>
          <w:tcPr>
            <w:tcW w:w="5167" w:type="dxa"/>
          </w:tcPr>
          <w:p w:rsidR="007142FC" w:rsidRPr="0078385B" w:rsidRDefault="004D2ED9">
            <w:pPr>
              <w:pBdr>
                <w:top w:val="nil"/>
                <w:left w:val="nil"/>
                <w:bottom w:val="nil"/>
                <w:right w:val="nil"/>
                <w:between w:val="nil"/>
              </w:pBdr>
              <w:ind w:left="90"/>
              <w:rPr>
                <w:rFonts w:ascii="Arial" w:eastAsia="Arial" w:hAnsi="Arial" w:cs="Arial"/>
                <w:color w:val="000000"/>
                <w:sz w:val="20"/>
                <w:szCs w:val="20"/>
              </w:rPr>
            </w:pPr>
            <w:r w:rsidRPr="0078385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7142FC" w:rsidRPr="0078385B" w:rsidRDefault="004D2ED9">
            <w:pPr>
              <w:pBdr>
                <w:top w:val="nil"/>
                <w:left w:val="nil"/>
                <w:bottom w:val="nil"/>
                <w:right w:val="nil"/>
                <w:between w:val="nil"/>
              </w:pBdr>
              <w:rPr>
                <w:rFonts w:ascii="Arial" w:eastAsia="Arial" w:hAnsi="Arial" w:cs="Arial"/>
                <w:color w:val="000000"/>
                <w:sz w:val="20"/>
                <w:szCs w:val="20"/>
              </w:rPr>
            </w:pPr>
            <w:r w:rsidRPr="0078385B">
              <w:rPr>
                <w:rFonts w:ascii="Arial" w:eastAsia="Arial" w:hAnsi="Arial" w:cs="Arial"/>
                <w:b/>
                <w:color w:val="000000"/>
                <w:sz w:val="20"/>
                <w:szCs w:val="20"/>
              </w:rPr>
              <w:t>Ms_ARJASS_144964</w:t>
            </w:r>
          </w:p>
        </w:tc>
      </w:tr>
      <w:tr w:rsidR="007142FC" w:rsidRPr="0078385B">
        <w:trPr>
          <w:trHeight w:val="650"/>
        </w:trPr>
        <w:tc>
          <w:tcPr>
            <w:tcW w:w="5167" w:type="dxa"/>
          </w:tcPr>
          <w:p w:rsidR="007142FC" w:rsidRPr="0078385B" w:rsidRDefault="004D2ED9">
            <w:pPr>
              <w:pBdr>
                <w:top w:val="nil"/>
                <w:left w:val="nil"/>
                <w:bottom w:val="nil"/>
                <w:right w:val="nil"/>
                <w:between w:val="nil"/>
              </w:pBdr>
              <w:ind w:left="90"/>
              <w:rPr>
                <w:rFonts w:ascii="Arial" w:eastAsia="Arial" w:hAnsi="Arial" w:cs="Arial"/>
                <w:color w:val="000000"/>
                <w:sz w:val="20"/>
                <w:szCs w:val="20"/>
              </w:rPr>
            </w:pPr>
            <w:r w:rsidRPr="0078385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7142FC" w:rsidRPr="0078385B" w:rsidRDefault="004D2ED9">
            <w:pPr>
              <w:pBdr>
                <w:top w:val="nil"/>
                <w:left w:val="nil"/>
                <w:bottom w:val="nil"/>
                <w:right w:val="nil"/>
                <w:between w:val="nil"/>
              </w:pBdr>
              <w:rPr>
                <w:rFonts w:ascii="Arial" w:eastAsia="Arial" w:hAnsi="Arial" w:cs="Arial"/>
                <w:color w:val="000000"/>
                <w:sz w:val="20"/>
                <w:szCs w:val="20"/>
              </w:rPr>
            </w:pPr>
            <w:r w:rsidRPr="0078385B">
              <w:rPr>
                <w:rFonts w:ascii="Arial" w:eastAsia="Arial" w:hAnsi="Arial" w:cs="Arial"/>
                <w:b/>
                <w:color w:val="000000"/>
                <w:sz w:val="20"/>
                <w:szCs w:val="20"/>
              </w:rPr>
              <w:t>From Scribbles to Structure: An Assessment of Writing Skills of Grade 12 Learners in Conner National High School</w:t>
            </w:r>
          </w:p>
        </w:tc>
      </w:tr>
      <w:tr w:rsidR="007142FC" w:rsidRPr="0078385B">
        <w:trPr>
          <w:trHeight w:val="332"/>
        </w:trPr>
        <w:tc>
          <w:tcPr>
            <w:tcW w:w="5167" w:type="dxa"/>
          </w:tcPr>
          <w:p w:rsidR="007142FC" w:rsidRPr="0078385B" w:rsidRDefault="004D2ED9">
            <w:pPr>
              <w:pBdr>
                <w:top w:val="nil"/>
                <w:left w:val="nil"/>
                <w:bottom w:val="nil"/>
                <w:right w:val="nil"/>
                <w:between w:val="nil"/>
              </w:pBdr>
              <w:ind w:left="90"/>
              <w:rPr>
                <w:rFonts w:ascii="Arial" w:eastAsia="Arial" w:hAnsi="Arial" w:cs="Arial"/>
                <w:color w:val="000000"/>
                <w:sz w:val="20"/>
                <w:szCs w:val="20"/>
              </w:rPr>
            </w:pPr>
            <w:r w:rsidRPr="0078385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7142FC" w:rsidRPr="0078385B" w:rsidRDefault="007142FC">
            <w:pPr>
              <w:pBdr>
                <w:top w:val="nil"/>
                <w:left w:val="nil"/>
                <w:bottom w:val="nil"/>
                <w:right w:val="nil"/>
                <w:between w:val="nil"/>
              </w:pBdr>
              <w:rPr>
                <w:rFonts w:ascii="Arial" w:eastAsia="Arial" w:hAnsi="Arial" w:cs="Arial"/>
                <w:color w:val="000000"/>
                <w:sz w:val="20"/>
                <w:szCs w:val="20"/>
              </w:rPr>
            </w:pPr>
          </w:p>
        </w:tc>
      </w:tr>
    </w:tbl>
    <w:p w:rsidR="007142FC" w:rsidRPr="0078385B" w:rsidRDefault="007142FC">
      <w:pPr>
        <w:pBdr>
          <w:top w:val="nil"/>
          <w:left w:val="nil"/>
          <w:bottom w:val="nil"/>
          <w:right w:val="nil"/>
          <w:between w:val="nil"/>
        </w:pBdr>
        <w:jc w:val="both"/>
        <w:rPr>
          <w:rFonts w:ascii="Arial" w:eastAsia="Arial" w:hAnsi="Arial" w:cs="Arial"/>
          <w:color w:val="000000"/>
          <w:sz w:val="20"/>
          <w:szCs w:val="20"/>
          <w:u w:val="single"/>
        </w:rPr>
      </w:pPr>
    </w:p>
    <w:p w:rsidR="007142FC" w:rsidRPr="0078385B" w:rsidRDefault="007142FC">
      <w:pPr>
        <w:pBdr>
          <w:top w:val="nil"/>
          <w:left w:val="nil"/>
          <w:bottom w:val="nil"/>
          <w:right w:val="nil"/>
          <w:between w:val="nil"/>
        </w:pBdr>
        <w:jc w:val="both"/>
        <w:rPr>
          <w:rFonts w:ascii="Arial" w:eastAsia="Arial" w:hAnsi="Arial" w:cs="Arial"/>
          <w:color w:val="000000"/>
          <w:sz w:val="20"/>
          <w:szCs w:val="20"/>
          <w:u w:val="single"/>
        </w:rPr>
      </w:pPr>
    </w:p>
    <w:p w:rsidR="007142FC" w:rsidRPr="0078385B" w:rsidRDefault="007142FC">
      <w:pPr>
        <w:rPr>
          <w:rFonts w:ascii="Arial" w:hAnsi="Arial" w:cs="Arial"/>
          <w:sz w:val="20"/>
          <w:szCs w:val="20"/>
        </w:rPr>
      </w:pPr>
      <w:bookmarkStart w:id="0" w:name="_heading=h.vo7uqo1a68ci"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7142FC" w:rsidRPr="0078385B">
        <w:tc>
          <w:tcPr>
            <w:tcW w:w="21150" w:type="dxa"/>
            <w:gridSpan w:val="3"/>
            <w:tcBorders>
              <w:top w:val="nil"/>
              <w:left w:val="nil"/>
              <w:right w:val="nil"/>
            </w:tcBorders>
          </w:tcPr>
          <w:p w:rsidR="007142FC" w:rsidRPr="0078385B" w:rsidRDefault="004D2ED9">
            <w:pPr>
              <w:pStyle w:val="Heading2"/>
              <w:jc w:val="left"/>
              <w:rPr>
                <w:rFonts w:ascii="Arial" w:eastAsia="Times New Roman" w:hAnsi="Arial" w:cs="Arial"/>
              </w:rPr>
            </w:pPr>
            <w:r w:rsidRPr="0078385B">
              <w:rPr>
                <w:rFonts w:ascii="Arial" w:eastAsia="Times New Roman" w:hAnsi="Arial" w:cs="Arial"/>
                <w:highlight w:val="yellow"/>
              </w:rPr>
              <w:t>PART  1:</w:t>
            </w:r>
            <w:r w:rsidRPr="0078385B">
              <w:rPr>
                <w:rFonts w:ascii="Arial" w:eastAsia="Times New Roman" w:hAnsi="Arial" w:cs="Arial"/>
              </w:rPr>
              <w:t xml:space="preserve"> Comments</w:t>
            </w:r>
          </w:p>
          <w:p w:rsidR="007142FC" w:rsidRPr="0078385B" w:rsidRDefault="007142FC">
            <w:pPr>
              <w:rPr>
                <w:rFonts w:ascii="Arial" w:hAnsi="Arial" w:cs="Arial"/>
                <w:sz w:val="20"/>
                <w:szCs w:val="20"/>
              </w:rPr>
            </w:pPr>
          </w:p>
        </w:tc>
      </w:tr>
      <w:tr w:rsidR="007142FC" w:rsidRPr="0078385B">
        <w:tc>
          <w:tcPr>
            <w:tcW w:w="5351" w:type="dxa"/>
          </w:tcPr>
          <w:p w:rsidR="007142FC" w:rsidRPr="0078385B" w:rsidRDefault="007142FC">
            <w:pPr>
              <w:pStyle w:val="Heading2"/>
              <w:jc w:val="left"/>
              <w:rPr>
                <w:rFonts w:ascii="Arial" w:eastAsia="Times New Roman" w:hAnsi="Arial" w:cs="Arial"/>
              </w:rPr>
            </w:pPr>
          </w:p>
        </w:tc>
        <w:tc>
          <w:tcPr>
            <w:tcW w:w="9357" w:type="dxa"/>
          </w:tcPr>
          <w:p w:rsidR="007142FC" w:rsidRPr="0078385B" w:rsidRDefault="004D2ED9">
            <w:pPr>
              <w:pStyle w:val="Heading2"/>
              <w:jc w:val="left"/>
              <w:rPr>
                <w:rFonts w:ascii="Arial" w:eastAsia="Times New Roman" w:hAnsi="Arial" w:cs="Arial"/>
              </w:rPr>
            </w:pPr>
            <w:r w:rsidRPr="0078385B">
              <w:rPr>
                <w:rFonts w:ascii="Arial" w:eastAsia="Times New Roman" w:hAnsi="Arial" w:cs="Arial"/>
              </w:rPr>
              <w:t>Reviewer’s comment</w:t>
            </w:r>
          </w:p>
          <w:p w:rsidR="007142FC" w:rsidRPr="0078385B" w:rsidRDefault="004D2ED9">
            <w:pPr>
              <w:rPr>
                <w:rFonts w:ascii="Arial" w:hAnsi="Arial" w:cs="Arial"/>
                <w:sz w:val="20"/>
                <w:szCs w:val="20"/>
              </w:rPr>
            </w:pPr>
            <w:r w:rsidRPr="0078385B">
              <w:rPr>
                <w:rFonts w:ascii="Arial" w:hAnsi="Arial" w:cs="Arial"/>
                <w:b/>
                <w:sz w:val="20"/>
                <w:szCs w:val="20"/>
                <w:highlight w:val="yellow"/>
              </w:rPr>
              <w:t>Artificial Intelligence (AI) generated or assisted review comments are strictly prohibited during peer review.</w:t>
            </w:r>
          </w:p>
          <w:p w:rsidR="007142FC" w:rsidRPr="0078385B" w:rsidRDefault="007142FC">
            <w:pPr>
              <w:rPr>
                <w:rFonts w:ascii="Arial" w:hAnsi="Arial" w:cs="Arial"/>
                <w:sz w:val="20"/>
                <w:szCs w:val="20"/>
              </w:rPr>
            </w:pPr>
          </w:p>
        </w:tc>
        <w:tc>
          <w:tcPr>
            <w:tcW w:w="6442" w:type="dxa"/>
          </w:tcPr>
          <w:p w:rsidR="007142FC" w:rsidRPr="0078385B" w:rsidRDefault="004D2ED9">
            <w:pPr>
              <w:spacing w:after="160" w:line="254" w:lineRule="auto"/>
              <w:rPr>
                <w:rFonts w:ascii="Arial" w:hAnsi="Arial" w:cs="Arial"/>
                <w:sz w:val="20"/>
                <w:szCs w:val="20"/>
              </w:rPr>
            </w:pPr>
            <w:r w:rsidRPr="0078385B">
              <w:rPr>
                <w:rFonts w:ascii="Arial" w:hAnsi="Arial" w:cs="Arial"/>
                <w:b/>
                <w:sz w:val="20"/>
                <w:szCs w:val="20"/>
              </w:rPr>
              <w:t>Author’s Feedback</w:t>
            </w:r>
            <w:r w:rsidRPr="0078385B">
              <w:rPr>
                <w:rFonts w:ascii="Arial" w:hAnsi="Arial" w:cs="Arial"/>
                <w:sz w:val="20"/>
                <w:szCs w:val="20"/>
              </w:rPr>
              <w:t xml:space="preserve"> (It is mandatory that authors should write his/her feedback here)</w:t>
            </w:r>
          </w:p>
          <w:p w:rsidR="007142FC" w:rsidRPr="0078385B" w:rsidRDefault="007142FC">
            <w:pPr>
              <w:pStyle w:val="Heading2"/>
              <w:jc w:val="left"/>
              <w:rPr>
                <w:rFonts w:ascii="Arial" w:eastAsia="Times New Roman" w:hAnsi="Arial" w:cs="Arial"/>
                <w:b w:val="0"/>
              </w:rPr>
            </w:pPr>
          </w:p>
        </w:tc>
      </w:tr>
      <w:tr w:rsidR="007142FC" w:rsidRPr="0078385B">
        <w:trPr>
          <w:trHeight w:val="1264"/>
        </w:trPr>
        <w:tc>
          <w:tcPr>
            <w:tcW w:w="5351" w:type="dxa"/>
          </w:tcPr>
          <w:p w:rsidR="007142FC" w:rsidRPr="0078385B" w:rsidRDefault="004D2ED9">
            <w:pPr>
              <w:ind w:left="360"/>
              <w:rPr>
                <w:rFonts w:ascii="Arial" w:hAnsi="Arial" w:cs="Arial"/>
                <w:sz w:val="20"/>
                <w:szCs w:val="20"/>
              </w:rPr>
            </w:pPr>
            <w:r w:rsidRPr="0078385B">
              <w:rPr>
                <w:rFonts w:ascii="Arial" w:hAnsi="Arial" w:cs="Arial"/>
                <w:b/>
                <w:sz w:val="20"/>
                <w:szCs w:val="20"/>
              </w:rPr>
              <w:t>Please write a few sentences regarding the importance of this manuscript for the scientific community. A minimum of 3-4 sentences may be required for this part.</w:t>
            </w:r>
          </w:p>
          <w:p w:rsidR="007142FC" w:rsidRPr="0078385B" w:rsidRDefault="007142FC">
            <w:pPr>
              <w:ind w:left="360"/>
              <w:rPr>
                <w:rFonts w:ascii="Arial" w:hAnsi="Arial" w:cs="Arial"/>
                <w:sz w:val="20"/>
                <w:szCs w:val="20"/>
              </w:rPr>
            </w:pPr>
          </w:p>
        </w:tc>
        <w:tc>
          <w:tcPr>
            <w:tcW w:w="9357" w:type="dxa"/>
          </w:tcPr>
          <w:p w:rsidR="007142FC" w:rsidRPr="0078385B" w:rsidRDefault="004D2ED9">
            <w:pPr>
              <w:jc w:val="both"/>
              <w:rPr>
                <w:rFonts w:ascii="Arial" w:hAnsi="Arial" w:cs="Arial"/>
                <w:sz w:val="20"/>
                <w:szCs w:val="20"/>
              </w:rPr>
            </w:pPr>
            <w:r w:rsidRPr="0078385B">
              <w:rPr>
                <w:rFonts w:ascii="Arial" w:hAnsi="Arial" w:cs="Arial"/>
                <w:sz w:val="20"/>
                <w:szCs w:val="20"/>
              </w:rPr>
              <w:t>This manuscript provides timely and significant insights into the effectiveness of traditional remedial instruction for improving writing skills among Grade 12 learners, an area of ongoing concern in secondary education. By employing a robust pre-test/post-test design and rigorous statistical analysis, the study demonstrates clear improvements in critical writing competencies, such as capitalization and handwriting, highlighting the value of targeted interventions for educational practice. The findings not only support the continued use of remedial education but also contribute to a broader understanding of persistent challenges faced by learners and educators across diverse socio-demographic backgrounds. As such, this work represents an important addition to the scientific literature on educational interventions by reinforcing the transformative potential of structured remediation for closing gaps in academic performance.</w:t>
            </w:r>
          </w:p>
        </w:tc>
        <w:tc>
          <w:tcPr>
            <w:tcW w:w="6442" w:type="dxa"/>
          </w:tcPr>
          <w:p w:rsidR="007142FC" w:rsidRPr="0078385B" w:rsidRDefault="007142FC">
            <w:pPr>
              <w:pStyle w:val="Heading2"/>
              <w:jc w:val="left"/>
              <w:rPr>
                <w:rFonts w:ascii="Arial" w:eastAsia="Times New Roman" w:hAnsi="Arial" w:cs="Arial"/>
                <w:b w:val="0"/>
              </w:rPr>
            </w:pPr>
          </w:p>
        </w:tc>
      </w:tr>
      <w:tr w:rsidR="007142FC" w:rsidRPr="0078385B">
        <w:trPr>
          <w:trHeight w:val="1262"/>
        </w:trPr>
        <w:tc>
          <w:tcPr>
            <w:tcW w:w="5351" w:type="dxa"/>
          </w:tcPr>
          <w:p w:rsidR="007142FC" w:rsidRPr="0078385B" w:rsidRDefault="004D2ED9">
            <w:pPr>
              <w:ind w:left="360"/>
              <w:rPr>
                <w:rFonts w:ascii="Arial" w:hAnsi="Arial" w:cs="Arial"/>
                <w:sz w:val="20"/>
                <w:szCs w:val="20"/>
              </w:rPr>
            </w:pPr>
            <w:r w:rsidRPr="0078385B">
              <w:rPr>
                <w:rFonts w:ascii="Arial" w:hAnsi="Arial" w:cs="Arial"/>
                <w:b/>
                <w:sz w:val="20"/>
                <w:szCs w:val="20"/>
              </w:rPr>
              <w:t>Is the title of the article suitable?</w:t>
            </w:r>
          </w:p>
          <w:p w:rsidR="007142FC" w:rsidRPr="0078385B" w:rsidRDefault="004D2ED9">
            <w:pPr>
              <w:ind w:left="360"/>
              <w:rPr>
                <w:rFonts w:ascii="Arial" w:hAnsi="Arial" w:cs="Arial"/>
                <w:sz w:val="20"/>
                <w:szCs w:val="20"/>
              </w:rPr>
            </w:pPr>
            <w:r w:rsidRPr="0078385B">
              <w:rPr>
                <w:rFonts w:ascii="Arial" w:hAnsi="Arial" w:cs="Arial"/>
                <w:b/>
                <w:sz w:val="20"/>
                <w:szCs w:val="20"/>
              </w:rPr>
              <w:t>(If not please suggest an alternative title)</w:t>
            </w:r>
          </w:p>
          <w:p w:rsidR="007142FC" w:rsidRPr="0078385B" w:rsidRDefault="007142FC">
            <w:pPr>
              <w:pStyle w:val="Heading2"/>
              <w:jc w:val="left"/>
              <w:rPr>
                <w:rFonts w:ascii="Arial" w:eastAsia="Times New Roman" w:hAnsi="Arial" w:cs="Arial"/>
                <w:u w:val="single"/>
              </w:rPr>
            </w:pPr>
          </w:p>
        </w:tc>
        <w:tc>
          <w:tcPr>
            <w:tcW w:w="9357" w:type="dxa"/>
          </w:tcPr>
          <w:p w:rsidR="007142FC" w:rsidRPr="0078385B" w:rsidRDefault="004D2ED9">
            <w:pPr>
              <w:jc w:val="both"/>
              <w:rPr>
                <w:rFonts w:ascii="Arial" w:hAnsi="Arial" w:cs="Arial"/>
                <w:sz w:val="20"/>
                <w:szCs w:val="20"/>
              </w:rPr>
            </w:pPr>
            <w:r w:rsidRPr="0078385B">
              <w:rPr>
                <w:rFonts w:ascii="Arial" w:hAnsi="Arial" w:cs="Arial"/>
                <w:sz w:val="20"/>
                <w:szCs w:val="20"/>
              </w:rPr>
              <w:t>The current title, "From Scribbles to Structure: An Assessment of Writing Skills of Grade 12 Learners in Conner National High School," is clear and relevant, accurately reflecting the study’s focus on evaluating and improving students’ writing proficiency through structured remediation. It effectively communicates both the transformative theme and the specific context of the research, which adds value for readers searching for intervention-based educational studies.</w:t>
            </w:r>
          </w:p>
        </w:tc>
        <w:tc>
          <w:tcPr>
            <w:tcW w:w="6442" w:type="dxa"/>
          </w:tcPr>
          <w:p w:rsidR="007142FC" w:rsidRPr="0078385B" w:rsidRDefault="007142FC">
            <w:pPr>
              <w:pStyle w:val="Heading2"/>
              <w:jc w:val="left"/>
              <w:rPr>
                <w:rFonts w:ascii="Arial" w:eastAsia="Times New Roman" w:hAnsi="Arial" w:cs="Arial"/>
                <w:b w:val="0"/>
              </w:rPr>
            </w:pPr>
          </w:p>
        </w:tc>
      </w:tr>
      <w:tr w:rsidR="007142FC" w:rsidRPr="0078385B">
        <w:trPr>
          <w:trHeight w:val="1262"/>
        </w:trPr>
        <w:tc>
          <w:tcPr>
            <w:tcW w:w="5351" w:type="dxa"/>
          </w:tcPr>
          <w:p w:rsidR="007142FC" w:rsidRPr="0078385B" w:rsidRDefault="004D2ED9">
            <w:pPr>
              <w:pStyle w:val="Heading2"/>
              <w:ind w:left="360"/>
              <w:jc w:val="left"/>
              <w:rPr>
                <w:rFonts w:ascii="Arial" w:eastAsia="Times New Roman" w:hAnsi="Arial" w:cs="Arial"/>
              </w:rPr>
            </w:pPr>
            <w:r w:rsidRPr="0078385B">
              <w:rPr>
                <w:rFonts w:ascii="Arial" w:eastAsia="Times New Roman" w:hAnsi="Arial" w:cs="Arial"/>
              </w:rPr>
              <w:t>Is the abstract of the article comprehensive? Do you suggest the addition (or deletion) of some points in this section? Please write your suggestions here.</w:t>
            </w:r>
          </w:p>
          <w:p w:rsidR="007142FC" w:rsidRPr="0078385B" w:rsidRDefault="007142FC">
            <w:pPr>
              <w:pStyle w:val="Heading2"/>
              <w:jc w:val="left"/>
              <w:rPr>
                <w:rFonts w:ascii="Arial" w:eastAsia="Times New Roman" w:hAnsi="Arial" w:cs="Arial"/>
                <w:u w:val="single"/>
              </w:rPr>
            </w:pPr>
          </w:p>
        </w:tc>
        <w:tc>
          <w:tcPr>
            <w:tcW w:w="9357" w:type="dxa"/>
          </w:tcPr>
          <w:p w:rsidR="007142FC" w:rsidRPr="0078385B" w:rsidRDefault="004D2ED9">
            <w:pPr>
              <w:jc w:val="both"/>
              <w:rPr>
                <w:rFonts w:ascii="Arial" w:hAnsi="Arial" w:cs="Arial"/>
                <w:sz w:val="20"/>
                <w:szCs w:val="20"/>
              </w:rPr>
            </w:pPr>
            <w:r w:rsidRPr="0078385B">
              <w:rPr>
                <w:rFonts w:ascii="Arial" w:hAnsi="Arial" w:cs="Arial"/>
                <w:sz w:val="20"/>
                <w:szCs w:val="20"/>
              </w:rPr>
              <w:t>The abstract of the article is generally comprehensive, effectively summarizing the research context, methodology, participant profile, main findings, and implications of remedial instruction in improving Grade 12 writing skills. It clearly states the use of a pre-test/post-test design and specifies which writing competencies were measured, highlighting significant improvements in capitalization and handwriting as well as overall proficiency.</w:t>
            </w:r>
          </w:p>
        </w:tc>
        <w:tc>
          <w:tcPr>
            <w:tcW w:w="6442" w:type="dxa"/>
          </w:tcPr>
          <w:p w:rsidR="007142FC" w:rsidRPr="0078385B" w:rsidRDefault="007142FC">
            <w:pPr>
              <w:pStyle w:val="Heading2"/>
              <w:jc w:val="left"/>
              <w:rPr>
                <w:rFonts w:ascii="Arial" w:eastAsia="Times New Roman" w:hAnsi="Arial" w:cs="Arial"/>
                <w:b w:val="0"/>
              </w:rPr>
            </w:pPr>
          </w:p>
        </w:tc>
      </w:tr>
      <w:tr w:rsidR="007142FC" w:rsidRPr="0078385B" w:rsidTr="000C1A32">
        <w:trPr>
          <w:trHeight w:val="1745"/>
        </w:trPr>
        <w:tc>
          <w:tcPr>
            <w:tcW w:w="5351" w:type="dxa"/>
          </w:tcPr>
          <w:p w:rsidR="007142FC" w:rsidRPr="0078385B" w:rsidRDefault="004D2ED9">
            <w:pPr>
              <w:pStyle w:val="Heading2"/>
              <w:ind w:left="360"/>
              <w:jc w:val="left"/>
              <w:rPr>
                <w:rFonts w:ascii="Arial" w:hAnsi="Arial" w:cs="Arial"/>
                <w:b w:val="0"/>
                <w:u w:val="single"/>
              </w:rPr>
            </w:pPr>
            <w:r w:rsidRPr="0078385B">
              <w:rPr>
                <w:rFonts w:ascii="Arial" w:eastAsia="Times New Roman" w:hAnsi="Arial" w:cs="Arial"/>
              </w:rPr>
              <w:t>Is the manuscript scientifically, correct? Please write here.</w:t>
            </w:r>
          </w:p>
        </w:tc>
        <w:tc>
          <w:tcPr>
            <w:tcW w:w="9357" w:type="dxa"/>
          </w:tcPr>
          <w:p w:rsidR="007142FC" w:rsidRPr="0078385B" w:rsidRDefault="004D2ED9">
            <w:pPr>
              <w:pBdr>
                <w:top w:val="nil"/>
                <w:left w:val="nil"/>
                <w:bottom w:val="nil"/>
                <w:right w:val="nil"/>
                <w:between w:val="nil"/>
              </w:pBdr>
              <w:jc w:val="both"/>
              <w:rPr>
                <w:rFonts w:ascii="Arial" w:hAnsi="Arial" w:cs="Arial"/>
                <w:color w:val="000000"/>
                <w:sz w:val="20"/>
                <w:szCs w:val="20"/>
              </w:rPr>
            </w:pPr>
            <w:r w:rsidRPr="0078385B">
              <w:rPr>
                <w:rFonts w:ascii="Arial" w:hAnsi="Arial" w:cs="Arial"/>
                <w:sz w:val="20"/>
                <w:szCs w:val="20"/>
              </w:rPr>
              <w:t>The manuscript appears to be scientifically sound and methodologically robust, with a clear research question, appropriate use of a pre-test/post-test one-group experimental design, and correct implementation of descriptive and inferential statistics such as paired sample t-tests and frequency distribution analysis. The research instruments are well-justified and standardized, and the sample selection process is explicit, focusing on the lowest-performing students to assess the efficacy of remedial classes. Ethical considerations are addressed, respondent consent is secured, and relevant studies are thoroughly cited, reinforcing the credibility of the analysis and supporting the validity of the conclusions drawn about the impact of remedial instruction on writing skills.</w:t>
            </w:r>
          </w:p>
        </w:tc>
        <w:tc>
          <w:tcPr>
            <w:tcW w:w="6442" w:type="dxa"/>
          </w:tcPr>
          <w:p w:rsidR="007142FC" w:rsidRPr="0078385B" w:rsidRDefault="007142FC">
            <w:pPr>
              <w:pStyle w:val="Heading2"/>
              <w:jc w:val="left"/>
              <w:rPr>
                <w:rFonts w:ascii="Arial" w:eastAsia="Times New Roman" w:hAnsi="Arial" w:cs="Arial"/>
                <w:b w:val="0"/>
              </w:rPr>
            </w:pPr>
          </w:p>
        </w:tc>
      </w:tr>
      <w:tr w:rsidR="007142FC" w:rsidRPr="0078385B" w:rsidTr="000C1A32">
        <w:trPr>
          <w:trHeight w:val="1970"/>
        </w:trPr>
        <w:tc>
          <w:tcPr>
            <w:tcW w:w="5351" w:type="dxa"/>
          </w:tcPr>
          <w:p w:rsidR="007142FC" w:rsidRPr="0078385B" w:rsidRDefault="004D2ED9">
            <w:pPr>
              <w:ind w:left="360"/>
              <w:rPr>
                <w:rFonts w:ascii="Arial" w:hAnsi="Arial" w:cs="Arial"/>
                <w:sz w:val="20"/>
                <w:szCs w:val="20"/>
              </w:rPr>
            </w:pPr>
            <w:r w:rsidRPr="0078385B">
              <w:rPr>
                <w:rFonts w:ascii="Arial" w:hAnsi="Arial" w:cs="Arial"/>
                <w:b/>
                <w:sz w:val="20"/>
                <w:szCs w:val="20"/>
              </w:rPr>
              <w:t>Are the references sufficient and recent? If you have suggestions of additional references, please mention them in the review form.</w:t>
            </w:r>
          </w:p>
        </w:tc>
        <w:tc>
          <w:tcPr>
            <w:tcW w:w="9357" w:type="dxa"/>
          </w:tcPr>
          <w:p w:rsidR="007142FC" w:rsidRPr="0078385B" w:rsidRDefault="004D2ED9">
            <w:pPr>
              <w:pBdr>
                <w:top w:val="nil"/>
                <w:left w:val="nil"/>
                <w:bottom w:val="nil"/>
                <w:right w:val="nil"/>
                <w:between w:val="nil"/>
              </w:pBdr>
              <w:jc w:val="both"/>
              <w:rPr>
                <w:rFonts w:ascii="Arial" w:hAnsi="Arial" w:cs="Arial"/>
                <w:color w:val="000000"/>
                <w:sz w:val="20"/>
                <w:szCs w:val="20"/>
              </w:rPr>
            </w:pPr>
            <w:r w:rsidRPr="0078385B">
              <w:rPr>
                <w:rFonts w:ascii="Arial" w:hAnsi="Arial" w:cs="Arial"/>
                <w:sz w:val="20"/>
                <w:szCs w:val="20"/>
              </w:rPr>
              <w:t>The manuscript includes a well-developed references section, drawing on a diverse range of studies from both the Philippine context and broader international literature, including sources published as recently as 2024. Foundational works on remedial instruction, writing skill development, and interventions are represented, ensuring that the research is contextualized within current academic conversations. However, the inclusion of additional recent literature on digital writing support tools (2023–2025), large-scale meta-analyses of remedial education effectiveness, and current best practices in secondary English instruction—such as those found in journals like "Reading and Writing" or "Journal of Adolescent &amp; Adult Literacy"—would further strengthen the manuscript’s scholarly depth.</w:t>
            </w:r>
          </w:p>
        </w:tc>
        <w:tc>
          <w:tcPr>
            <w:tcW w:w="6442" w:type="dxa"/>
          </w:tcPr>
          <w:p w:rsidR="007142FC" w:rsidRPr="0078385B" w:rsidRDefault="007142FC">
            <w:pPr>
              <w:pStyle w:val="Heading2"/>
              <w:jc w:val="left"/>
              <w:rPr>
                <w:rFonts w:ascii="Arial" w:eastAsia="Times New Roman" w:hAnsi="Arial" w:cs="Arial"/>
                <w:b w:val="0"/>
              </w:rPr>
            </w:pPr>
          </w:p>
        </w:tc>
      </w:tr>
      <w:tr w:rsidR="007142FC" w:rsidRPr="0078385B">
        <w:trPr>
          <w:trHeight w:val="386"/>
        </w:trPr>
        <w:tc>
          <w:tcPr>
            <w:tcW w:w="5351" w:type="dxa"/>
          </w:tcPr>
          <w:p w:rsidR="007142FC" w:rsidRPr="0078385B" w:rsidRDefault="004D2ED9">
            <w:pPr>
              <w:pStyle w:val="Heading2"/>
              <w:ind w:left="360"/>
              <w:jc w:val="left"/>
              <w:rPr>
                <w:rFonts w:ascii="Arial" w:eastAsia="Times New Roman" w:hAnsi="Arial" w:cs="Arial"/>
              </w:rPr>
            </w:pPr>
            <w:r w:rsidRPr="0078385B">
              <w:rPr>
                <w:rFonts w:ascii="Arial" w:eastAsia="Times New Roman" w:hAnsi="Arial" w:cs="Arial"/>
              </w:rPr>
              <w:lastRenderedPageBreak/>
              <w:t>Is the language/English quality of the article suitable for scholarly communications?</w:t>
            </w:r>
          </w:p>
          <w:p w:rsidR="007142FC" w:rsidRPr="0078385B" w:rsidRDefault="007142FC">
            <w:pPr>
              <w:rPr>
                <w:rFonts w:ascii="Arial" w:hAnsi="Arial" w:cs="Arial"/>
                <w:sz w:val="20"/>
                <w:szCs w:val="20"/>
              </w:rPr>
            </w:pPr>
          </w:p>
        </w:tc>
        <w:tc>
          <w:tcPr>
            <w:tcW w:w="9357" w:type="dxa"/>
          </w:tcPr>
          <w:p w:rsidR="007142FC" w:rsidRPr="0078385B" w:rsidRDefault="004D2ED9">
            <w:pPr>
              <w:jc w:val="both"/>
              <w:rPr>
                <w:rFonts w:ascii="Arial" w:hAnsi="Arial" w:cs="Arial"/>
                <w:sz w:val="20"/>
                <w:szCs w:val="20"/>
              </w:rPr>
            </w:pPr>
            <w:r w:rsidRPr="0078385B">
              <w:rPr>
                <w:rFonts w:ascii="Arial" w:hAnsi="Arial" w:cs="Arial"/>
                <w:sz w:val="20"/>
                <w:szCs w:val="20"/>
              </w:rPr>
              <w:t>The language and English quality of the article are generally suitable for scholarly communication. The writing is clear, coherent, and well-structured, appropriately using academic conventions and terminology relevant to educational research. The manuscript employs formal tone, correct grammar, and proper sentence construction to convey complex ideas effectively, which supports readability and comprehension for the scientific community. However, minor improvements could be made in phrasing and transitions to enhance flow and polish, such as reducing occasional redundancy and refining some longer sentences for smoother reading. Overall, the manuscript meets the standards expected for academic publications in education and social sciences.</w:t>
            </w:r>
          </w:p>
        </w:tc>
        <w:tc>
          <w:tcPr>
            <w:tcW w:w="6442" w:type="dxa"/>
          </w:tcPr>
          <w:p w:rsidR="007142FC" w:rsidRPr="0078385B" w:rsidRDefault="007142FC">
            <w:pPr>
              <w:rPr>
                <w:rFonts w:ascii="Arial" w:hAnsi="Arial" w:cs="Arial"/>
                <w:sz w:val="20"/>
                <w:szCs w:val="20"/>
              </w:rPr>
            </w:pPr>
          </w:p>
        </w:tc>
      </w:tr>
      <w:tr w:rsidR="007142FC" w:rsidRPr="0078385B">
        <w:trPr>
          <w:trHeight w:val="1178"/>
        </w:trPr>
        <w:tc>
          <w:tcPr>
            <w:tcW w:w="5351" w:type="dxa"/>
          </w:tcPr>
          <w:p w:rsidR="007142FC" w:rsidRPr="0078385B" w:rsidRDefault="004D2ED9">
            <w:pPr>
              <w:pStyle w:val="Heading2"/>
              <w:jc w:val="left"/>
              <w:rPr>
                <w:rFonts w:ascii="Arial" w:eastAsia="Times New Roman" w:hAnsi="Arial" w:cs="Arial"/>
                <w:b w:val="0"/>
              </w:rPr>
            </w:pPr>
            <w:r w:rsidRPr="0078385B">
              <w:rPr>
                <w:rFonts w:ascii="Arial" w:eastAsia="Times New Roman" w:hAnsi="Arial" w:cs="Arial"/>
                <w:u w:val="single"/>
              </w:rPr>
              <w:t>Optional/General</w:t>
            </w:r>
            <w:r w:rsidRPr="0078385B">
              <w:rPr>
                <w:rFonts w:ascii="Arial" w:eastAsia="Times New Roman" w:hAnsi="Arial" w:cs="Arial"/>
              </w:rPr>
              <w:t xml:space="preserve"> </w:t>
            </w:r>
            <w:r w:rsidRPr="0078385B">
              <w:rPr>
                <w:rFonts w:ascii="Arial" w:eastAsia="Times New Roman" w:hAnsi="Arial" w:cs="Arial"/>
                <w:b w:val="0"/>
              </w:rPr>
              <w:t>comments</w:t>
            </w:r>
          </w:p>
          <w:p w:rsidR="007142FC" w:rsidRPr="0078385B" w:rsidRDefault="007142FC">
            <w:pPr>
              <w:pStyle w:val="Heading2"/>
              <w:jc w:val="left"/>
              <w:rPr>
                <w:rFonts w:ascii="Arial" w:eastAsia="Times New Roman" w:hAnsi="Arial" w:cs="Arial"/>
                <w:b w:val="0"/>
              </w:rPr>
            </w:pPr>
          </w:p>
        </w:tc>
        <w:tc>
          <w:tcPr>
            <w:tcW w:w="9357" w:type="dxa"/>
          </w:tcPr>
          <w:p w:rsidR="007142FC" w:rsidRPr="0078385B" w:rsidRDefault="007142FC">
            <w:pPr>
              <w:pBdr>
                <w:top w:val="nil"/>
                <w:left w:val="nil"/>
                <w:bottom w:val="nil"/>
                <w:right w:val="nil"/>
                <w:between w:val="nil"/>
              </w:pBdr>
              <w:rPr>
                <w:rFonts w:ascii="Arial" w:hAnsi="Arial" w:cs="Arial"/>
                <w:color w:val="000000"/>
                <w:sz w:val="20"/>
                <w:szCs w:val="20"/>
              </w:rPr>
            </w:pPr>
          </w:p>
        </w:tc>
        <w:tc>
          <w:tcPr>
            <w:tcW w:w="6442" w:type="dxa"/>
          </w:tcPr>
          <w:p w:rsidR="007142FC" w:rsidRPr="0078385B" w:rsidRDefault="007142FC">
            <w:pPr>
              <w:rPr>
                <w:rFonts w:ascii="Arial" w:hAnsi="Arial" w:cs="Arial"/>
                <w:sz w:val="20"/>
                <w:szCs w:val="20"/>
              </w:rPr>
            </w:pPr>
          </w:p>
        </w:tc>
      </w:tr>
    </w:tbl>
    <w:p w:rsidR="007142FC" w:rsidRPr="0078385B" w:rsidRDefault="007142FC">
      <w:pPr>
        <w:pBdr>
          <w:top w:val="nil"/>
          <w:left w:val="nil"/>
          <w:bottom w:val="nil"/>
          <w:right w:val="nil"/>
          <w:between w:val="nil"/>
        </w:pBdr>
        <w:jc w:val="both"/>
        <w:rPr>
          <w:rFonts w:ascii="Arial" w:hAnsi="Arial" w:cs="Arial"/>
          <w:color w:val="000000"/>
          <w:sz w:val="20"/>
          <w:szCs w:val="20"/>
          <w:u w:val="single"/>
        </w:rPr>
      </w:pPr>
    </w:p>
    <w:p w:rsidR="007142FC" w:rsidRPr="0078385B" w:rsidRDefault="007142FC">
      <w:pPr>
        <w:pBdr>
          <w:top w:val="nil"/>
          <w:left w:val="nil"/>
          <w:bottom w:val="nil"/>
          <w:right w:val="nil"/>
          <w:between w:val="nil"/>
        </w:pBdr>
        <w:jc w:val="both"/>
        <w:rPr>
          <w:rFonts w:ascii="Arial" w:hAnsi="Arial" w:cs="Arial"/>
          <w:color w:val="000000"/>
          <w:sz w:val="20"/>
          <w:szCs w:val="20"/>
          <w:u w:val="single"/>
        </w:rPr>
      </w:pPr>
    </w:p>
    <w:p w:rsidR="007142FC" w:rsidRPr="0078385B" w:rsidRDefault="007142FC">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75019" w:rsidRPr="0078385B" w:rsidTr="00FD02B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75019" w:rsidRPr="0078385B" w:rsidRDefault="00F75019" w:rsidP="00FD02BF">
            <w:pPr>
              <w:rPr>
                <w:rFonts w:ascii="Arial" w:eastAsia="Arial Unicode MS" w:hAnsi="Arial" w:cs="Arial"/>
                <w:b/>
                <w:sz w:val="20"/>
                <w:szCs w:val="20"/>
                <w:u w:val="single"/>
                <w:lang w:val="en-GB"/>
              </w:rPr>
            </w:pPr>
            <w:bookmarkStart w:id="1" w:name="_Hlk156057883"/>
            <w:bookmarkStart w:id="2" w:name="_Hlk156057704"/>
            <w:bookmarkStart w:id="3" w:name="_Hlk209632241"/>
            <w:r w:rsidRPr="0078385B">
              <w:rPr>
                <w:rFonts w:ascii="Arial" w:eastAsia="Arial Unicode MS" w:hAnsi="Arial" w:cs="Arial"/>
                <w:b/>
                <w:sz w:val="20"/>
                <w:szCs w:val="20"/>
                <w:highlight w:val="yellow"/>
                <w:u w:val="single"/>
                <w:lang w:val="en-GB"/>
              </w:rPr>
              <w:t>PART  2:</w:t>
            </w:r>
            <w:r w:rsidRPr="0078385B">
              <w:rPr>
                <w:rFonts w:ascii="Arial" w:eastAsia="Arial Unicode MS" w:hAnsi="Arial" w:cs="Arial"/>
                <w:b/>
                <w:sz w:val="20"/>
                <w:szCs w:val="20"/>
                <w:u w:val="single"/>
                <w:lang w:val="en-GB"/>
              </w:rPr>
              <w:t xml:space="preserve"> </w:t>
            </w:r>
          </w:p>
          <w:p w:rsidR="00F75019" w:rsidRPr="0078385B" w:rsidRDefault="00F75019" w:rsidP="00FD02BF">
            <w:pPr>
              <w:rPr>
                <w:rFonts w:ascii="Arial" w:eastAsia="Arial Unicode MS" w:hAnsi="Arial" w:cs="Arial"/>
                <w:b/>
                <w:sz w:val="20"/>
                <w:szCs w:val="20"/>
                <w:u w:val="single"/>
                <w:lang w:val="en-GB"/>
              </w:rPr>
            </w:pPr>
          </w:p>
        </w:tc>
      </w:tr>
      <w:tr w:rsidR="00F75019" w:rsidRPr="0078385B" w:rsidTr="00FD02BF">
        <w:tc>
          <w:tcPr>
            <w:tcW w:w="1615" w:type="pct"/>
            <w:shd w:val="clear" w:color="auto" w:fill="auto"/>
            <w:noWrap/>
            <w:tcMar>
              <w:top w:w="0" w:type="dxa"/>
              <w:left w:w="108" w:type="dxa"/>
              <w:bottom w:w="0" w:type="dxa"/>
              <w:right w:w="108" w:type="dxa"/>
            </w:tcMar>
            <w:vAlign w:val="center"/>
          </w:tcPr>
          <w:p w:rsidR="00F75019" w:rsidRPr="0078385B" w:rsidRDefault="00F75019" w:rsidP="00FD02B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75019" w:rsidRPr="0078385B" w:rsidRDefault="00F75019" w:rsidP="00FD02BF">
            <w:pPr>
              <w:keepNext/>
              <w:outlineLvl w:val="1"/>
              <w:rPr>
                <w:rFonts w:ascii="Arial" w:eastAsia="MS Mincho" w:hAnsi="Arial" w:cs="Arial"/>
                <w:b/>
                <w:bCs/>
                <w:sz w:val="20"/>
                <w:szCs w:val="20"/>
                <w:lang w:val="en-GB"/>
              </w:rPr>
            </w:pPr>
            <w:r w:rsidRPr="0078385B">
              <w:rPr>
                <w:rFonts w:ascii="Arial" w:eastAsia="MS Mincho" w:hAnsi="Arial" w:cs="Arial"/>
                <w:b/>
                <w:bCs/>
                <w:sz w:val="20"/>
                <w:szCs w:val="20"/>
                <w:lang w:val="en-GB"/>
              </w:rPr>
              <w:t>Reviewer’s comment</w:t>
            </w:r>
          </w:p>
        </w:tc>
        <w:tc>
          <w:tcPr>
            <w:tcW w:w="1691" w:type="pct"/>
            <w:shd w:val="clear" w:color="auto" w:fill="auto"/>
          </w:tcPr>
          <w:p w:rsidR="00F75019" w:rsidRPr="0078385B" w:rsidRDefault="00F75019" w:rsidP="00FD02BF">
            <w:pPr>
              <w:spacing w:after="160" w:line="252" w:lineRule="auto"/>
              <w:rPr>
                <w:rFonts w:ascii="Arial" w:eastAsia="Calibri" w:hAnsi="Arial" w:cs="Arial"/>
                <w:kern w:val="2"/>
                <w:sz w:val="20"/>
                <w:szCs w:val="20"/>
                <w:lang w:val="en-IN"/>
              </w:rPr>
            </w:pPr>
            <w:r w:rsidRPr="0078385B">
              <w:rPr>
                <w:rFonts w:ascii="Arial" w:eastAsia="Calibri" w:hAnsi="Arial" w:cs="Arial"/>
                <w:b/>
                <w:kern w:val="2"/>
                <w:sz w:val="20"/>
                <w:szCs w:val="20"/>
                <w:lang w:val="en-IN"/>
              </w:rPr>
              <w:t>Author’s Feedback</w:t>
            </w:r>
            <w:r w:rsidRPr="0078385B">
              <w:rPr>
                <w:rFonts w:ascii="Arial" w:eastAsia="Calibri" w:hAnsi="Arial" w:cs="Arial"/>
                <w:kern w:val="2"/>
                <w:sz w:val="20"/>
                <w:szCs w:val="20"/>
                <w:lang w:val="en-IN"/>
              </w:rPr>
              <w:t xml:space="preserve"> (It is mandatory that authors should write his/her feedback here)</w:t>
            </w:r>
          </w:p>
          <w:p w:rsidR="00F75019" w:rsidRPr="0078385B" w:rsidRDefault="00F75019" w:rsidP="00FD02BF">
            <w:pPr>
              <w:keepNext/>
              <w:outlineLvl w:val="1"/>
              <w:rPr>
                <w:rFonts w:ascii="Arial" w:eastAsia="MS Mincho" w:hAnsi="Arial" w:cs="Arial"/>
                <w:bCs/>
                <w:sz w:val="20"/>
                <w:szCs w:val="20"/>
                <w:lang w:val="en-GB"/>
              </w:rPr>
            </w:pPr>
          </w:p>
        </w:tc>
      </w:tr>
      <w:tr w:rsidR="00F75019" w:rsidRPr="0078385B" w:rsidTr="00FD02BF">
        <w:trPr>
          <w:trHeight w:val="890"/>
        </w:trPr>
        <w:tc>
          <w:tcPr>
            <w:tcW w:w="1615" w:type="pct"/>
            <w:shd w:val="clear" w:color="auto" w:fill="auto"/>
            <w:noWrap/>
            <w:tcMar>
              <w:top w:w="0" w:type="dxa"/>
              <w:left w:w="108" w:type="dxa"/>
              <w:bottom w:w="0" w:type="dxa"/>
              <w:right w:w="108" w:type="dxa"/>
            </w:tcMar>
            <w:vAlign w:val="center"/>
          </w:tcPr>
          <w:p w:rsidR="00F75019" w:rsidRPr="0078385B" w:rsidRDefault="00F75019" w:rsidP="00FD02BF">
            <w:pPr>
              <w:rPr>
                <w:rFonts w:ascii="Arial" w:eastAsia="Arial Unicode MS" w:hAnsi="Arial" w:cs="Arial"/>
                <w:b/>
                <w:sz w:val="20"/>
                <w:szCs w:val="20"/>
                <w:lang w:val="en-GB"/>
              </w:rPr>
            </w:pPr>
            <w:r w:rsidRPr="0078385B">
              <w:rPr>
                <w:rFonts w:ascii="Arial" w:eastAsia="Arial Unicode MS" w:hAnsi="Arial" w:cs="Arial"/>
                <w:b/>
                <w:sz w:val="20"/>
                <w:szCs w:val="20"/>
                <w:lang w:val="en-GB"/>
              </w:rPr>
              <w:t xml:space="preserve">Are there ethical issues in this manuscript? </w:t>
            </w:r>
          </w:p>
          <w:p w:rsidR="00F75019" w:rsidRPr="0078385B" w:rsidRDefault="00F75019" w:rsidP="00FD02B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75019" w:rsidRPr="0078385B" w:rsidRDefault="00F75019" w:rsidP="00FD02BF">
            <w:pPr>
              <w:rPr>
                <w:rFonts w:ascii="Arial" w:eastAsia="Arial Unicode MS" w:hAnsi="Arial" w:cs="Arial"/>
                <w:i/>
                <w:iCs/>
                <w:sz w:val="20"/>
                <w:szCs w:val="20"/>
                <w:u w:val="single"/>
                <w:lang w:val="en-GB"/>
              </w:rPr>
            </w:pPr>
            <w:r w:rsidRPr="0078385B">
              <w:rPr>
                <w:rFonts w:ascii="Arial" w:eastAsia="Arial Unicode MS" w:hAnsi="Arial" w:cs="Arial"/>
                <w:i/>
                <w:iCs/>
                <w:sz w:val="20"/>
                <w:szCs w:val="20"/>
                <w:u w:val="single"/>
                <w:lang w:val="en-GB"/>
              </w:rPr>
              <w:t xml:space="preserve">(If yes, </w:t>
            </w:r>
            <w:proofErr w:type="gramStart"/>
            <w:r w:rsidRPr="0078385B">
              <w:rPr>
                <w:rFonts w:ascii="Arial" w:eastAsia="Arial Unicode MS" w:hAnsi="Arial" w:cs="Arial"/>
                <w:i/>
                <w:iCs/>
                <w:sz w:val="20"/>
                <w:szCs w:val="20"/>
                <w:u w:val="single"/>
                <w:lang w:val="en-GB"/>
              </w:rPr>
              <w:t>Kindly</w:t>
            </w:r>
            <w:proofErr w:type="gramEnd"/>
            <w:r w:rsidRPr="0078385B">
              <w:rPr>
                <w:rFonts w:ascii="Arial" w:eastAsia="Arial Unicode MS" w:hAnsi="Arial" w:cs="Arial"/>
                <w:i/>
                <w:iCs/>
                <w:sz w:val="20"/>
                <w:szCs w:val="20"/>
                <w:u w:val="single"/>
                <w:lang w:val="en-GB"/>
              </w:rPr>
              <w:t xml:space="preserve"> please write down the ethical issues here in details)</w:t>
            </w:r>
          </w:p>
          <w:p w:rsidR="00F75019" w:rsidRPr="0078385B" w:rsidRDefault="00F75019" w:rsidP="00FD02BF">
            <w:pPr>
              <w:rPr>
                <w:rFonts w:ascii="Arial" w:eastAsia="Arial Unicode MS" w:hAnsi="Arial" w:cs="Arial"/>
                <w:sz w:val="20"/>
                <w:szCs w:val="20"/>
                <w:lang w:val="en-GB"/>
              </w:rPr>
            </w:pPr>
          </w:p>
        </w:tc>
        <w:tc>
          <w:tcPr>
            <w:tcW w:w="1691" w:type="pct"/>
            <w:shd w:val="clear" w:color="auto" w:fill="auto"/>
            <w:vAlign w:val="center"/>
          </w:tcPr>
          <w:p w:rsidR="00F75019" w:rsidRPr="0078385B" w:rsidRDefault="00F75019" w:rsidP="00FD02BF">
            <w:pPr>
              <w:rPr>
                <w:rFonts w:ascii="Arial" w:eastAsia="Arial Unicode MS" w:hAnsi="Arial" w:cs="Arial"/>
                <w:sz w:val="20"/>
                <w:szCs w:val="20"/>
                <w:lang w:val="en-GB"/>
              </w:rPr>
            </w:pPr>
          </w:p>
          <w:p w:rsidR="00F75019" w:rsidRPr="0078385B" w:rsidRDefault="00F75019" w:rsidP="00FD02BF">
            <w:pPr>
              <w:rPr>
                <w:rFonts w:ascii="Arial" w:eastAsia="Arial Unicode MS" w:hAnsi="Arial" w:cs="Arial"/>
                <w:sz w:val="20"/>
                <w:szCs w:val="20"/>
                <w:lang w:val="en-GB"/>
              </w:rPr>
            </w:pPr>
          </w:p>
          <w:p w:rsidR="00F75019" w:rsidRPr="0078385B" w:rsidRDefault="00F75019" w:rsidP="00FD02BF">
            <w:pPr>
              <w:rPr>
                <w:rFonts w:ascii="Arial" w:eastAsia="Arial Unicode MS" w:hAnsi="Arial" w:cs="Arial"/>
                <w:sz w:val="20"/>
                <w:szCs w:val="20"/>
                <w:lang w:val="en-GB"/>
              </w:rPr>
            </w:pPr>
          </w:p>
        </w:tc>
      </w:tr>
      <w:bookmarkEnd w:id="1"/>
    </w:tbl>
    <w:p w:rsidR="00F75019" w:rsidRPr="0078385B" w:rsidRDefault="00F75019" w:rsidP="00F75019">
      <w:pPr>
        <w:rPr>
          <w:rFonts w:ascii="Arial" w:hAnsi="Arial" w:cs="Arial"/>
          <w:sz w:val="20"/>
          <w:szCs w:val="20"/>
        </w:rPr>
      </w:pPr>
    </w:p>
    <w:p w:rsidR="00F75019" w:rsidRPr="0078385B" w:rsidRDefault="00F75019" w:rsidP="00F75019">
      <w:pPr>
        <w:rPr>
          <w:rFonts w:ascii="Arial" w:hAnsi="Arial" w:cs="Arial"/>
          <w:sz w:val="20"/>
          <w:szCs w:val="20"/>
        </w:rPr>
      </w:pPr>
    </w:p>
    <w:p w:rsidR="0078385B" w:rsidRPr="0078385B" w:rsidRDefault="0078385B" w:rsidP="0078385B">
      <w:pPr>
        <w:rPr>
          <w:rFonts w:ascii="Arial" w:hAnsi="Arial" w:cs="Arial"/>
          <w:b/>
          <w:sz w:val="20"/>
          <w:szCs w:val="20"/>
          <w:u w:val="single"/>
        </w:rPr>
      </w:pPr>
      <w:r w:rsidRPr="0078385B">
        <w:rPr>
          <w:rFonts w:ascii="Arial" w:hAnsi="Arial" w:cs="Arial"/>
          <w:b/>
          <w:sz w:val="20"/>
          <w:szCs w:val="20"/>
          <w:u w:val="single"/>
        </w:rPr>
        <w:t>Reviewer details:</w:t>
      </w:r>
    </w:p>
    <w:p w:rsidR="00F75019" w:rsidRPr="0078385B" w:rsidRDefault="00F75019" w:rsidP="00F75019">
      <w:pPr>
        <w:rPr>
          <w:rFonts w:ascii="Arial" w:hAnsi="Arial" w:cs="Arial"/>
          <w:bCs/>
          <w:sz w:val="20"/>
          <w:szCs w:val="20"/>
          <w:u w:val="single"/>
          <w:lang w:val="en-GB"/>
        </w:rPr>
      </w:pPr>
    </w:p>
    <w:p w:rsidR="0078385B" w:rsidRPr="0078385B" w:rsidRDefault="0078385B" w:rsidP="0078385B">
      <w:pPr>
        <w:rPr>
          <w:rFonts w:ascii="Arial" w:hAnsi="Arial" w:cs="Arial"/>
          <w:b/>
          <w:bCs/>
          <w:sz w:val="20"/>
          <w:szCs w:val="20"/>
          <w:lang w:val="en-GB"/>
        </w:rPr>
      </w:pPr>
      <w:bookmarkStart w:id="4" w:name="_Hlk209791498"/>
      <w:r w:rsidRPr="0078385B">
        <w:rPr>
          <w:rFonts w:ascii="Arial" w:hAnsi="Arial" w:cs="Arial"/>
          <w:b/>
          <w:bCs/>
          <w:sz w:val="20"/>
          <w:szCs w:val="20"/>
          <w:lang w:val="en-GB"/>
        </w:rPr>
        <w:t xml:space="preserve">Bhupendra </w:t>
      </w:r>
      <w:proofErr w:type="spellStart"/>
      <w:r w:rsidRPr="0078385B">
        <w:rPr>
          <w:rFonts w:ascii="Arial" w:hAnsi="Arial" w:cs="Arial"/>
          <w:b/>
          <w:bCs/>
          <w:sz w:val="20"/>
          <w:szCs w:val="20"/>
          <w:lang w:val="en-GB"/>
        </w:rPr>
        <w:t>Mor</w:t>
      </w:r>
      <w:proofErr w:type="spellEnd"/>
      <w:r w:rsidRPr="0078385B">
        <w:rPr>
          <w:rFonts w:ascii="Arial" w:hAnsi="Arial" w:cs="Arial"/>
          <w:b/>
          <w:bCs/>
          <w:sz w:val="20"/>
          <w:szCs w:val="20"/>
          <w:lang w:val="en-GB"/>
        </w:rPr>
        <w:t xml:space="preserve">, </w:t>
      </w:r>
      <w:r w:rsidRPr="0078385B">
        <w:rPr>
          <w:rFonts w:ascii="Arial" w:hAnsi="Arial" w:cs="Arial"/>
          <w:b/>
          <w:bCs/>
          <w:sz w:val="20"/>
          <w:szCs w:val="20"/>
          <w:lang w:val="en-GB"/>
        </w:rPr>
        <w:t>Gujarat Technological University, India</w:t>
      </w:r>
    </w:p>
    <w:bookmarkEnd w:id="2"/>
    <w:bookmarkEnd w:id="4"/>
    <w:p w:rsidR="00F75019" w:rsidRPr="0078385B" w:rsidRDefault="00F75019" w:rsidP="00F75019">
      <w:pPr>
        <w:rPr>
          <w:rFonts w:ascii="Arial" w:hAnsi="Arial" w:cs="Arial"/>
          <w:sz w:val="20"/>
          <w:szCs w:val="20"/>
        </w:rPr>
      </w:pPr>
    </w:p>
    <w:bookmarkEnd w:id="3"/>
    <w:p w:rsidR="00F75019" w:rsidRPr="0078385B" w:rsidRDefault="00F75019" w:rsidP="00F75019">
      <w:pPr>
        <w:rPr>
          <w:rFonts w:ascii="Arial" w:hAnsi="Arial" w:cs="Arial"/>
          <w:sz w:val="20"/>
          <w:szCs w:val="20"/>
        </w:rPr>
      </w:pPr>
    </w:p>
    <w:p w:rsidR="007142FC" w:rsidRPr="0078385B" w:rsidRDefault="007142FC">
      <w:pPr>
        <w:pBdr>
          <w:top w:val="nil"/>
          <w:left w:val="nil"/>
          <w:bottom w:val="nil"/>
          <w:right w:val="nil"/>
          <w:between w:val="nil"/>
        </w:pBdr>
        <w:jc w:val="both"/>
        <w:rPr>
          <w:rFonts w:ascii="Arial" w:hAnsi="Arial" w:cs="Arial"/>
          <w:color w:val="000000"/>
          <w:sz w:val="20"/>
          <w:szCs w:val="20"/>
          <w:u w:val="single"/>
        </w:rPr>
      </w:pPr>
      <w:bookmarkStart w:id="5" w:name="_GoBack"/>
      <w:bookmarkEnd w:id="5"/>
    </w:p>
    <w:sectPr w:rsidR="007142FC" w:rsidRPr="0078385B">
      <w:headerReference w:type="default" r:id="rId9"/>
      <w:footerReference w:type="default" r:id="rId10"/>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D43" w:rsidRDefault="00043D43">
      <w:r>
        <w:separator/>
      </w:r>
    </w:p>
  </w:endnote>
  <w:endnote w:type="continuationSeparator" w:id="0">
    <w:p w:rsidR="00043D43" w:rsidRDefault="0004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2FC" w:rsidRDefault="004D2ED9">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D43" w:rsidRDefault="00043D43">
      <w:r>
        <w:separator/>
      </w:r>
    </w:p>
  </w:footnote>
  <w:footnote w:type="continuationSeparator" w:id="0">
    <w:p w:rsidR="00043D43" w:rsidRDefault="0004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2FC" w:rsidRDefault="007142FC">
    <w:pPr>
      <w:spacing w:after="280"/>
      <w:jc w:val="center"/>
      <w:rPr>
        <w:rFonts w:ascii="Arial" w:eastAsia="Arial" w:hAnsi="Arial" w:cs="Arial"/>
        <w:color w:val="003399"/>
        <w:u w:val="single"/>
      </w:rPr>
    </w:pPr>
  </w:p>
  <w:p w:rsidR="007142FC" w:rsidRDefault="004D2ED9">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E338E"/>
    <w:multiLevelType w:val="multilevel"/>
    <w:tmpl w:val="1936AEB0"/>
    <w:lvl w:ilvl="0">
      <w:start w:val="1"/>
      <w:numFmt w:val="bullet"/>
      <w:lvlText w:val="●"/>
      <w:lvlJc w:val="left"/>
      <w:pPr>
        <w:ind w:left="720" w:hanging="360"/>
      </w:pPr>
      <w:rPr>
        <w:rFonts w:ascii="Roboto" w:eastAsia="Roboto" w:hAnsi="Roboto" w:cs="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2FC"/>
    <w:rsid w:val="00043D43"/>
    <w:rsid w:val="000C1A32"/>
    <w:rsid w:val="0044792C"/>
    <w:rsid w:val="004D2ED9"/>
    <w:rsid w:val="007142FC"/>
    <w:rsid w:val="0078385B"/>
    <w:rsid w:val="00C54BE8"/>
    <w:rsid w:val="00F7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94C2"/>
  <w15:docId w15:val="{787438EA-531F-4B5A-AEF3-0D12C2BA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dA7s2zvuBxjeBP1Tv3zWCBz9Q==">CgMxLjAyDmgudm83dXFvMWE2OGNpMg5oLjZnd3drYmtzeWJhNjgAciExQ1JMWnRqUFRCcVdiRnJqNjRHZk4tYWNyd2VSLVM3QzI=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2011-08-01T09:21:00Z</dcterms:created>
  <dcterms:modified xsi:type="dcterms:W3CDTF">2025-09-26T09:34:00Z</dcterms:modified>
</cp:coreProperties>
</file>