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741A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741A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741A2" w:rsidTr="002643B3">
        <w:trPr>
          <w:trHeight w:val="290"/>
        </w:trPr>
        <w:tc>
          <w:tcPr>
            <w:tcW w:w="1234" w:type="pct"/>
          </w:tcPr>
          <w:p w:rsidR="0000007A" w:rsidRPr="00E741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41A2" w:rsidRDefault="00840F7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816A8" w:rsidRPr="00E741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Arts &amp; Social Sciences</w:t>
              </w:r>
            </w:hyperlink>
            <w:r w:rsidR="00E816A8" w:rsidRPr="00E741A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741A2" w:rsidTr="002643B3">
        <w:trPr>
          <w:trHeight w:val="290"/>
        </w:trPr>
        <w:tc>
          <w:tcPr>
            <w:tcW w:w="1234" w:type="pct"/>
          </w:tcPr>
          <w:p w:rsidR="0000007A" w:rsidRPr="00E741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41A2" w:rsidRDefault="00EC31D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Ms_ARJASS_140497</w:t>
            </w:r>
          </w:p>
        </w:tc>
      </w:tr>
      <w:tr w:rsidR="0000007A" w:rsidRPr="00E741A2" w:rsidTr="002643B3">
        <w:trPr>
          <w:trHeight w:val="650"/>
        </w:trPr>
        <w:tc>
          <w:tcPr>
            <w:tcW w:w="1234" w:type="pct"/>
          </w:tcPr>
          <w:p w:rsidR="0000007A" w:rsidRPr="00E741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41A2" w:rsidRDefault="00EC31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Public Educational Investment on Academic Performance of Basic Education in Selected Public Secondary Schools: A Case study of </w:t>
            </w:r>
            <w:proofErr w:type="spellStart"/>
            <w:r w:rsidRPr="00E741A2">
              <w:rPr>
                <w:rFonts w:ascii="Arial" w:hAnsi="Arial" w:cs="Arial"/>
                <w:b/>
                <w:sz w:val="20"/>
                <w:szCs w:val="20"/>
                <w:lang w:val="en-GB"/>
              </w:rPr>
              <w:t>Nyamasheke</w:t>
            </w:r>
            <w:proofErr w:type="spellEnd"/>
            <w:r w:rsidRPr="00E741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in Rwanda</w:t>
            </w:r>
          </w:p>
        </w:tc>
      </w:tr>
      <w:tr w:rsidR="00CF0BBB" w:rsidRPr="00E741A2" w:rsidTr="002643B3">
        <w:trPr>
          <w:trHeight w:val="332"/>
        </w:trPr>
        <w:tc>
          <w:tcPr>
            <w:tcW w:w="1234" w:type="pct"/>
          </w:tcPr>
          <w:p w:rsidR="00CF0BBB" w:rsidRPr="00E741A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741A2" w:rsidRDefault="00F819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94F2C" w:rsidRPr="00E741A2" w:rsidRDefault="00594F2C" w:rsidP="00594F2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94F2C" w:rsidRPr="00E741A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1A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741A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94F2C" w:rsidRPr="00E741A2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4F2C" w:rsidRPr="00E741A2">
        <w:tc>
          <w:tcPr>
            <w:tcW w:w="1265" w:type="pct"/>
            <w:noWrap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1A2">
              <w:rPr>
                <w:rFonts w:ascii="Arial" w:hAnsi="Arial" w:cs="Arial"/>
                <w:lang w:val="en-GB"/>
              </w:rPr>
              <w:t>Reviewer’s comment</w:t>
            </w:r>
          </w:p>
          <w:p w:rsidR="000617BB" w:rsidRPr="00E741A2" w:rsidRDefault="000617BB" w:rsidP="00061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617BB" w:rsidRPr="00E741A2" w:rsidRDefault="000617BB" w:rsidP="000617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2108C" w:rsidRPr="00E741A2" w:rsidRDefault="0082108C" w:rsidP="0082108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41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41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1264"/>
        </w:trPr>
        <w:tc>
          <w:tcPr>
            <w:tcW w:w="1265" w:type="pct"/>
            <w:noWrap/>
          </w:tcPr>
          <w:p w:rsidR="00594F2C" w:rsidRPr="00E741A2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94F2C" w:rsidRPr="00E741A2" w:rsidRDefault="00594F2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94F2C" w:rsidRPr="00E741A2" w:rsidRDefault="00F819F0" w:rsidP="00496E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sz w:val="20"/>
                <w:szCs w:val="20"/>
              </w:rPr>
              <w:t xml:space="preserve">By employing convergent parallel design on a sample of 381, the paper examines the impacts of public educational investment on academic performance of basic education in selected public secondary schools located in </w:t>
            </w:r>
            <w:proofErr w:type="spellStart"/>
            <w:r w:rsidRPr="00E741A2">
              <w:rPr>
                <w:rFonts w:ascii="Arial" w:hAnsi="Arial" w:cs="Arial"/>
                <w:sz w:val="20"/>
                <w:szCs w:val="20"/>
              </w:rPr>
              <w:t>Nyamasheke</w:t>
            </w:r>
            <w:proofErr w:type="spellEnd"/>
            <w:r w:rsidRPr="00E741A2">
              <w:rPr>
                <w:rFonts w:ascii="Arial" w:hAnsi="Arial" w:cs="Arial"/>
                <w:sz w:val="20"/>
                <w:szCs w:val="20"/>
              </w:rPr>
              <w:t xml:space="preserve"> District. The findings of the study ha</w:t>
            </w:r>
            <w:r w:rsidR="00496EAE" w:rsidRPr="00E741A2">
              <w:rPr>
                <w:rFonts w:ascii="Arial" w:hAnsi="Arial" w:cs="Arial"/>
                <w:sz w:val="20"/>
                <w:szCs w:val="20"/>
              </w:rPr>
              <w:t>ve</w:t>
            </w:r>
            <w:r w:rsidRPr="00E741A2">
              <w:rPr>
                <w:rFonts w:ascii="Arial" w:hAnsi="Arial" w:cs="Arial"/>
                <w:sz w:val="20"/>
                <w:szCs w:val="20"/>
              </w:rPr>
              <w:t xml:space="preserve"> policy implication for Rwanda and other developing countries.  </w:t>
            </w:r>
          </w:p>
        </w:tc>
        <w:tc>
          <w:tcPr>
            <w:tcW w:w="1523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1262"/>
        </w:trPr>
        <w:tc>
          <w:tcPr>
            <w:tcW w:w="1265" w:type="pct"/>
            <w:noWrap/>
          </w:tcPr>
          <w:p w:rsidR="00594F2C" w:rsidRPr="00E741A2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94F2C" w:rsidRPr="00E741A2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94F2C" w:rsidRPr="00E741A2" w:rsidRDefault="00F819F0" w:rsidP="00496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of the paper is appropriate. </w:t>
            </w:r>
          </w:p>
        </w:tc>
        <w:tc>
          <w:tcPr>
            <w:tcW w:w="1523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1262"/>
        </w:trPr>
        <w:tc>
          <w:tcPr>
            <w:tcW w:w="1265" w:type="pct"/>
            <w:noWrap/>
          </w:tcPr>
          <w:p w:rsidR="00594F2C" w:rsidRPr="00E741A2" w:rsidRDefault="00594F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741A2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94F2C" w:rsidRPr="00E741A2" w:rsidRDefault="00496EAE" w:rsidP="00AC68BA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="00472BD0"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iscuss the regression result more clearly</w:t>
            </w:r>
          </w:p>
        </w:tc>
        <w:tc>
          <w:tcPr>
            <w:tcW w:w="1523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704"/>
        </w:trPr>
        <w:tc>
          <w:tcPr>
            <w:tcW w:w="1265" w:type="pct"/>
            <w:noWrap/>
          </w:tcPr>
          <w:p w:rsidR="00594F2C" w:rsidRPr="00E741A2" w:rsidRDefault="00594F2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741A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685"/>
              <w:gridCol w:w="4343"/>
            </w:tblGrid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Location of the suggestion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Text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Suggestion</w:t>
                  </w:r>
                </w:p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A71035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abstract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A71035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Regression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A71035" w:rsidP="00A6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Though it is mentioned in the abstract, but not discussed in the paper.</w:t>
                  </w:r>
                  <w:r w:rsidR="00A62CDF"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 While discussing, write what is your alternative hypothesis</w:t>
                  </w:r>
                  <w:r w:rsidR="00496EAE" w:rsidRPr="00E741A2">
                    <w:rPr>
                      <w:rFonts w:ascii="Arial" w:hAnsi="Arial" w:cs="Arial"/>
                      <w:sz w:val="20"/>
                      <w:szCs w:val="20"/>
                    </w:rPr>
                    <w:t>, what are the dependent and independent variables and how they have been measured</w:t>
                  </w:r>
                </w:p>
              </w:tc>
            </w:tr>
            <w:tr w:rsidR="00A71035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035" w:rsidRPr="00E741A2" w:rsidRDefault="00A71035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035" w:rsidRPr="00E741A2" w:rsidRDefault="00A71035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Thematic Analysis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035" w:rsidRPr="00E741A2" w:rsidRDefault="00A71035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Discuss thematic analysis in more detail in a separate section</w:t>
                  </w:r>
                  <w:r w:rsidR="00496EAE"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 in the paper</w:t>
                  </w: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. Make a table for all groups</w:t>
                  </w:r>
                  <w:r w:rsidR="00496EAE"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 which</w:t>
                  </w: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 have been derived through thematic analysis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Introdution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Transfer text on Indonesia, Brazil and Kenya from Introduction to </w:t>
                  </w:r>
                  <w:r w:rsidRPr="00E741A2">
                    <w:rPr>
                      <w:rFonts w:ascii="Arial" w:hAnsi="Arial" w:cs="Arial"/>
                      <w:b/>
                      <w:sz w:val="20"/>
                      <w:szCs w:val="20"/>
                    </w:rPr>
                    <w:t>Literature Review.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Last line of introduction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Therefore, the impact of public education investment on academic performance of basic education in public secondary school was a need for this study. 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More than fifteen years down the line, the paper investigates the impact of public education investment on the academic performance of basic education in public secondary schools.  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Add </w:t>
                  </w:r>
                  <w:r w:rsidR="00212642"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last line in the introduction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Structure of the paper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212642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b/>
                      <w:sz w:val="20"/>
                      <w:szCs w:val="20"/>
                    </w:rPr>
                    <w:t>Literature Review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212642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Add last line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212642" w:rsidP="00496E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And there is not enough work </w:t>
                  </w:r>
                  <w:r w:rsidR="00496EAE" w:rsidRPr="00E741A2">
                    <w:rPr>
                      <w:rFonts w:ascii="Arial" w:hAnsi="Arial" w:cs="Arial"/>
                      <w:sz w:val="20"/>
                      <w:szCs w:val="20"/>
                    </w:rPr>
                    <w:t>on</w:t>
                  </w: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 xml:space="preserve"> the aspect.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97341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13/17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97341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First line of last paragraph, Table</w:t>
                  </w: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97341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Write table no</w:t>
                  </w:r>
                </w:p>
              </w:tc>
            </w:tr>
            <w:tr w:rsidR="00BA75E9" w:rsidRPr="00E741A2" w:rsidTr="00BA75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FC3893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BA75E9" w:rsidP="00BA75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5E9" w:rsidRPr="00E741A2" w:rsidRDefault="00FC3893" w:rsidP="00FC38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41A2">
                    <w:rPr>
                      <w:rFonts w:ascii="Arial" w:hAnsi="Arial" w:cs="Arial"/>
                      <w:sz w:val="20"/>
                      <w:szCs w:val="20"/>
                    </w:rPr>
                    <w:t>Rewrite the conclusion as it is not clear. Conclusion should have major findings, policy recommendation and limitation of the study</w:t>
                  </w:r>
                </w:p>
              </w:tc>
            </w:tr>
          </w:tbl>
          <w:p w:rsidR="00594F2C" w:rsidRPr="00E741A2" w:rsidRDefault="00594F2C" w:rsidP="00BA7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703"/>
        </w:trPr>
        <w:tc>
          <w:tcPr>
            <w:tcW w:w="1265" w:type="pct"/>
            <w:noWrap/>
          </w:tcPr>
          <w:p w:rsidR="00594F2C" w:rsidRPr="00E741A2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60DAF" w:rsidRPr="00E741A2" w:rsidRDefault="00B60DAF" w:rsidP="004171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94F2C" w:rsidRPr="00E741A2" w:rsidRDefault="00736891" w:rsidP="004171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latest reference </w:t>
            </w:r>
            <w:r w:rsidR="00FC3893"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paper </w:t>
            </w: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of 2022 publication. The author may add few papers </w:t>
            </w:r>
            <w:r w:rsidR="00417168"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>published</w:t>
            </w:r>
            <w:r w:rsidRPr="00E741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2023, 24 and 25 too.</w:t>
            </w:r>
          </w:p>
        </w:tc>
        <w:tc>
          <w:tcPr>
            <w:tcW w:w="1523" w:type="pct"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E741A2">
        <w:trPr>
          <w:trHeight w:val="386"/>
        </w:trPr>
        <w:tc>
          <w:tcPr>
            <w:tcW w:w="1265" w:type="pct"/>
            <w:noWrap/>
          </w:tcPr>
          <w:p w:rsidR="00594F2C" w:rsidRPr="00E741A2" w:rsidRDefault="00594F2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741A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594F2C" w:rsidRPr="00E741A2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60DAF" w:rsidRPr="00E741A2" w:rsidRDefault="00B60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94F2C" w:rsidRPr="00E741A2" w:rsidRDefault="002126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1A2">
              <w:rPr>
                <w:rFonts w:ascii="Arial" w:hAnsi="Arial" w:cs="Arial"/>
                <w:sz w:val="20"/>
                <w:szCs w:val="20"/>
                <w:lang w:val="en-GB"/>
              </w:rPr>
              <w:t>English editing is required</w:t>
            </w:r>
          </w:p>
        </w:tc>
        <w:tc>
          <w:tcPr>
            <w:tcW w:w="1523" w:type="pct"/>
          </w:tcPr>
          <w:p w:rsidR="00594F2C" w:rsidRPr="00E741A2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4F2C" w:rsidRPr="00E741A2">
        <w:trPr>
          <w:trHeight w:val="1178"/>
        </w:trPr>
        <w:tc>
          <w:tcPr>
            <w:tcW w:w="1265" w:type="pct"/>
            <w:noWrap/>
          </w:tcPr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741A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741A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741A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94F2C" w:rsidRPr="00E741A2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94F2C" w:rsidRPr="00E741A2" w:rsidRDefault="00594F2C" w:rsidP="00B60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94F2C" w:rsidRPr="00E741A2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F2C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A2" w:rsidRPr="00E741A2" w:rsidRDefault="00E741A2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E1534" w:rsidRPr="00E741A2" w:rsidTr="001E15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E741A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741A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1534" w:rsidRPr="00E741A2" w:rsidTr="001E15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534" w:rsidRPr="00E741A2" w:rsidRDefault="001E1534" w:rsidP="001E15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4" w:rsidRPr="00E741A2" w:rsidRDefault="001E1534" w:rsidP="001E15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41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741A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741A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E1534" w:rsidRPr="00E741A2" w:rsidTr="001E15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741A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4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74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74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534" w:rsidRPr="00E741A2" w:rsidRDefault="001E1534" w:rsidP="001E15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1E1534" w:rsidRPr="00E741A2" w:rsidRDefault="001E1534" w:rsidP="001E1534">
      <w:pPr>
        <w:rPr>
          <w:rFonts w:ascii="Arial" w:hAnsi="Arial" w:cs="Arial"/>
          <w:sz w:val="20"/>
          <w:szCs w:val="20"/>
        </w:rPr>
      </w:pPr>
    </w:p>
    <w:bookmarkEnd w:id="4"/>
    <w:p w:rsidR="001E1534" w:rsidRPr="00E741A2" w:rsidRDefault="001E1534" w:rsidP="001E1534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E741A2" w:rsidRPr="00E741A2" w:rsidRDefault="00E741A2" w:rsidP="00E741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41A2">
        <w:rPr>
          <w:rFonts w:ascii="Arial" w:hAnsi="Arial" w:cs="Arial"/>
          <w:b/>
          <w:u w:val="single"/>
        </w:rPr>
        <w:t>Reviewer details:</w:t>
      </w:r>
    </w:p>
    <w:p w:rsidR="00E741A2" w:rsidRPr="00E741A2" w:rsidRDefault="00E741A2" w:rsidP="00E741A2">
      <w:pPr>
        <w:rPr>
          <w:rFonts w:ascii="Arial" w:hAnsi="Arial" w:cs="Arial"/>
          <w:b/>
          <w:color w:val="000000"/>
          <w:sz w:val="20"/>
          <w:szCs w:val="20"/>
        </w:rPr>
      </w:pPr>
    </w:p>
    <w:p w:rsidR="00E741A2" w:rsidRPr="00E741A2" w:rsidRDefault="00E741A2" w:rsidP="00E741A2">
      <w:pPr>
        <w:rPr>
          <w:rFonts w:ascii="Arial" w:hAnsi="Arial" w:cs="Arial"/>
          <w:sz w:val="20"/>
          <w:szCs w:val="20"/>
        </w:rPr>
      </w:pPr>
      <w:r w:rsidRPr="00E741A2">
        <w:rPr>
          <w:rFonts w:ascii="Arial" w:hAnsi="Arial" w:cs="Arial"/>
          <w:b/>
          <w:color w:val="000000"/>
          <w:sz w:val="20"/>
          <w:szCs w:val="20"/>
        </w:rPr>
        <w:t>Seema Singh, Delhi Technological University, India</w:t>
      </w:r>
      <w:r w:rsidRPr="00E741A2">
        <w:rPr>
          <w:rFonts w:ascii="Arial" w:hAnsi="Arial" w:cs="Arial"/>
          <w:b/>
          <w:color w:val="000000"/>
          <w:sz w:val="20"/>
          <w:szCs w:val="20"/>
        </w:rPr>
        <w:br/>
      </w:r>
    </w:p>
    <w:p w:rsidR="00594F2C" w:rsidRPr="00E741A2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94F2C" w:rsidRPr="00E741A2" w:rsidSect="006A79C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F72" w:rsidRPr="0000007A" w:rsidRDefault="00840F72" w:rsidP="0099583E">
      <w:r>
        <w:separator/>
      </w:r>
    </w:p>
  </w:endnote>
  <w:endnote w:type="continuationSeparator" w:id="0">
    <w:p w:rsidR="00840F72" w:rsidRPr="0000007A" w:rsidRDefault="00840F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B13DB" w:rsidRPr="00EB13DB">
      <w:rPr>
        <w:sz w:val="16"/>
      </w:rPr>
      <w:t xml:space="preserve">Version: </w:t>
    </w:r>
    <w:r w:rsidR="001B2BA7">
      <w:rPr>
        <w:sz w:val="16"/>
      </w:rPr>
      <w:t>3</w:t>
    </w:r>
    <w:r w:rsidR="00EB13DB" w:rsidRPr="00EB13DB">
      <w:rPr>
        <w:sz w:val="16"/>
      </w:rPr>
      <w:t xml:space="preserve"> (0</w:t>
    </w:r>
    <w:r w:rsidR="001B2BA7">
      <w:rPr>
        <w:sz w:val="16"/>
      </w:rPr>
      <w:t>7</w:t>
    </w:r>
    <w:r w:rsidR="00EB13DB" w:rsidRPr="00EB13D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F72" w:rsidRPr="0000007A" w:rsidRDefault="00840F72" w:rsidP="0099583E">
      <w:r>
        <w:separator/>
      </w:r>
    </w:p>
  </w:footnote>
  <w:footnote w:type="continuationSeparator" w:id="0">
    <w:p w:rsidR="00840F72" w:rsidRPr="0000007A" w:rsidRDefault="00840F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B2B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99C"/>
    <w:multiLevelType w:val="hybridMultilevel"/>
    <w:tmpl w:val="A024023A"/>
    <w:lvl w:ilvl="0" w:tplc="D7464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92018"/>
    <w:multiLevelType w:val="hybridMultilevel"/>
    <w:tmpl w:val="8366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30A"/>
    <w:rsid w:val="0002598E"/>
    <w:rsid w:val="00037D52"/>
    <w:rsid w:val="000450FC"/>
    <w:rsid w:val="00056CB0"/>
    <w:rsid w:val="000577C2"/>
    <w:rsid w:val="000617BB"/>
    <w:rsid w:val="0006257C"/>
    <w:rsid w:val="00075FD0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2BA7"/>
    <w:rsid w:val="001D11A5"/>
    <w:rsid w:val="001D3A1D"/>
    <w:rsid w:val="001E1534"/>
    <w:rsid w:val="001E4B3D"/>
    <w:rsid w:val="001F24FF"/>
    <w:rsid w:val="001F2913"/>
    <w:rsid w:val="001F707F"/>
    <w:rsid w:val="002011F3"/>
    <w:rsid w:val="00201B85"/>
    <w:rsid w:val="00202E80"/>
    <w:rsid w:val="002105F7"/>
    <w:rsid w:val="00212642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2799"/>
    <w:rsid w:val="003E746A"/>
    <w:rsid w:val="003F6709"/>
    <w:rsid w:val="00417168"/>
    <w:rsid w:val="0042465A"/>
    <w:rsid w:val="004356CC"/>
    <w:rsid w:val="00435B36"/>
    <w:rsid w:val="00435F7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BD0"/>
    <w:rsid w:val="00484C52"/>
    <w:rsid w:val="00495F52"/>
    <w:rsid w:val="00496EAE"/>
    <w:rsid w:val="0049785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2A78"/>
    <w:rsid w:val="0054564B"/>
    <w:rsid w:val="00545A13"/>
    <w:rsid w:val="00546343"/>
    <w:rsid w:val="00557CD3"/>
    <w:rsid w:val="00560D3C"/>
    <w:rsid w:val="00561507"/>
    <w:rsid w:val="00567DE0"/>
    <w:rsid w:val="00572EE8"/>
    <w:rsid w:val="005735A5"/>
    <w:rsid w:val="00594F2C"/>
    <w:rsid w:val="005A5BE0"/>
    <w:rsid w:val="005B12E0"/>
    <w:rsid w:val="005C25A0"/>
    <w:rsid w:val="005D230D"/>
    <w:rsid w:val="005F3724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9C4"/>
    <w:rsid w:val="006C3797"/>
    <w:rsid w:val="006E7D6E"/>
    <w:rsid w:val="006F6F2F"/>
    <w:rsid w:val="00701186"/>
    <w:rsid w:val="00707BE1"/>
    <w:rsid w:val="00716F3D"/>
    <w:rsid w:val="007238EB"/>
    <w:rsid w:val="0072577A"/>
    <w:rsid w:val="0072789A"/>
    <w:rsid w:val="007317C3"/>
    <w:rsid w:val="00734756"/>
    <w:rsid w:val="0073538B"/>
    <w:rsid w:val="00736891"/>
    <w:rsid w:val="00741BD0"/>
    <w:rsid w:val="007426E6"/>
    <w:rsid w:val="00746370"/>
    <w:rsid w:val="00752504"/>
    <w:rsid w:val="00766889"/>
    <w:rsid w:val="00766A0D"/>
    <w:rsid w:val="00767F8C"/>
    <w:rsid w:val="00780B67"/>
    <w:rsid w:val="007B1099"/>
    <w:rsid w:val="007B6E18"/>
    <w:rsid w:val="007D0246"/>
    <w:rsid w:val="007F0976"/>
    <w:rsid w:val="007F5873"/>
    <w:rsid w:val="00806382"/>
    <w:rsid w:val="00815F94"/>
    <w:rsid w:val="0082108C"/>
    <w:rsid w:val="0082130C"/>
    <w:rsid w:val="008224E2"/>
    <w:rsid w:val="00825DC9"/>
    <w:rsid w:val="0082676D"/>
    <w:rsid w:val="00831055"/>
    <w:rsid w:val="00840F7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519D"/>
    <w:rsid w:val="008F36E4"/>
    <w:rsid w:val="009203D8"/>
    <w:rsid w:val="00933C8B"/>
    <w:rsid w:val="009553EC"/>
    <w:rsid w:val="0097330E"/>
    <w:rsid w:val="00973419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2CDF"/>
    <w:rsid w:val="00A6343B"/>
    <w:rsid w:val="00A65C50"/>
    <w:rsid w:val="00A66DD2"/>
    <w:rsid w:val="00A71035"/>
    <w:rsid w:val="00AA41B3"/>
    <w:rsid w:val="00AA6670"/>
    <w:rsid w:val="00AB1ED6"/>
    <w:rsid w:val="00AB397D"/>
    <w:rsid w:val="00AB638A"/>
    <w:rsid w:val="00AB6E43"/>
    <w:rsid w:val="00AC1349"/>
    <w:rsid w:val="00AC68BA"/>
    <w:rsid w:val="00AD6C51"/>
    <w:rsid w:val="00AF3016"/>
    <w:rsid w:val="00B03A45"/>
    <w:rsid w:val="00B2236C"/>
    <w:rsid w:val="00B22FE6"/>
    <w:rsid w:val="00B3033D"/>
    <w:rsid w:val="00B356AF"/>
    <w:rsid w:val="00B60DAF"/>
    <w:rsid w:val="00B62087"/>
    <w:rsid w:val="00B62F41"/>
    <w:rsid w:val="00B73785"/>
    <w:rsid w:val="00B760E1"/>
    <w:rsid w:val="00B807F8"/>
    <w:rsid w:val="00B858FF"/>
    <w:rsid w:val="00BA1AB3"/>
    <w:rsid w:val="00BA6421"/>
    <w:rsid w:val="00BA75E9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699A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6467"/>
    <w:rsid w:val="00CF6CBC"/>
    <w:rsid w:val="00D1283A"/>
    <w:rsid w:val="00D17979"/>
    <w:rsid w:val="00D2075F"/>
    <w:rsid w:val="00D3257B"/>
    <w:rsid w:val="00D40416"/>
    <w:rsid w:val="00D45CF7"/>
    <w:rsid w:val="00D4782A"/>
    <w:rsid w:val="00D73FCF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693"/>
    <w:rsid w:val="00E65EB7"/>
    <w:rsid w:val="00E71C8D"/>
    <w:rsid w:val="00E72360"/>
    <w:rsid w:val="00E741A2"/>
    <w:rsid w:val="00E816A8"/>
    <w:rsid w:val="00E972A7"/>
    <w:rsid w:val="00EA2839"/>
    <w:rsid w:val="00EA3BF7"/>
    <w:rsid w:val="00EB13DB"/>
    <w:rsid w:val="00EB28BC"/>
    <w:rsid w:val="00EB3E91"/>
    <w:rsid w:val="00EC31D7"/>
    <w:rsid w:val="00EC6894"/>
    <w:rsid w:val="00ED6B12"/>
    <w:rsid w:val="00EE0D3E"/>
    <w:rsid w:val="00EF326D"/>
    <w:rsid w:val="00EF53FE"/>
    <w:rsid w:val="00F21B6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9F0"/>
    <w:rsid w:val="00FA1660"/>
    <w:rsid w:val="00FA24D0"/>
    <w:rsid w:val="00FA6528"/>
    <w:rsid w:val="00FC2E17"/>
    <w:rsid w:val="00FC3893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5A584"/>
  <w15:chartTrackingRefBased/>
  <w15:docId w15:val="{C4C2CBFE-28D5-488E-BD2D-BC1CD4AA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3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6699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41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ss.com/index.php/ARJA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A411-8828-4679-8B33-CC1DDC2A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https://journalarjass.com/index.php/ARJASS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21</cp:revision>
  <dcterms:created xsi:type="dcterms:W3CDTF">2025-07-11T22:22:00Z</dcterms:created>
  <dcterms:modified xsi:type="dcterms:W3CDTF">2025-07-21T13:30:00Z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cdbbe545-5cb3-4992-b45f-bda3e1d43608</vt:lpwstr>
  </property>
</Properties>
</file>