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18C96" w14:textId="77777777" w:rsidR="00000000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>EVALUATION OF ANTIOXIDANT CONTENTS AND STRUCTURAL IDENTIFICATION BY HPTLC AND HPLC-MS/MS OF CAROTENOIDS IN THE BF59XCIP1 VARIETY OF IPOMOEA BATATAS L.</w:t>
      </w:r>
    </w:p>
    <w:p w14:paraId="5A6B3F17" w14:textId="77777777"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</w:p>
    <w:p w14:paraId="5F604512" w14:textId="77777777" w:rsidR="00AF6A66" w:rsidRPr="002D4534" w:rsidRDefault="00AF6A66" w:rsidP="00AF6A66">
      <w:pPr>
        <w:rPr>
          <w:rFonts w:ascii="Arial" w:hAnsi="Arial" w:cs="Arial"/>
          <w:b/>
        </w:rPr>
      </w:pPr>
      <w:proofErr w:type="gramStart"/>
      <w:r w:rsidRPr="002D4534">
        <w:rPr>
          <w:rFonts w:ascii="Arial" w:hAnsi="Arial" w:cs="Arial"/>
          <w:b/>
        </w:rPr>
        <w:t>Abstract:</w:t>
      </w:r>
      <w:proofErr w:type="gramEnd"/>
      <w:r w:rsidRPr="002D4534">
        <w:rPr>
          <w:rFonts w:ascii="Arial" w:hAnsi="Arial" w:cs="Arial"/>
          <w:b/>
        </w:rPr>
        <w:t xml:space="preserve"> </w:t>
      </w:r>
    </w:p>
    <w:p w14:paraId="0B46BD14" w14:textId="77777777"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b/>
        </w:rPr>
        <w:t>Objective:</w:t>
      </w:r>
      <w:r w:rsidRPr="002D4534">
        <w:rPr>
          <w:rFonts w:ascii="Arial" w:hAnsi="Arial" w:cs="Arial"/>
        </w:rPr>
        <w:t xml:space="preserve"> Orange-</w:t>
      </w:r>
      <w:proofErr w:type="spellStart"/>
      <w:r w:rsidRPr="002D4534">
        <w:rPr>
          <w:rFonts w:ascii="Arial" w:hAnsi="Arial" w:cs="Arial"/>
        </w:rPr>
        <w:t>fleshed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sweet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potatoes</w:t>
      </w:r>
      <w:proofErr w:type="spellEnd"/>
      <w:r w:rsidRPr="002D4534">
        <w:rPr>
          <w:rFonts w:ascii="Arial" w:hAnsi="Arial" w:cs="Arial"/>
        </w:rPr>
        <w:t xml:space="preserve"> are an important source of </w:t>
      </w:r>
      <w:proofErr w:type="spellStart"/>
      <w:r w:rsidRPr="002D4534">
        <w:rPr>
          <w:rFonts w:ascii="Arial" w:hAnsi="Arial" w:cs="Arial"/>
        </w:rPr>
        <w:t>nutrients</w:t>
      </w:r>
      <w:proofErr w:type="spellEnd"/>
      <w:r w:rsidRPr="002D4534">
        <w:rPr>
          <w:rFonts w:ascii="Arial" w:hAnsi="Arial" w:cs="Arial"/>
        </w:rPr>
        <w:t xml:space="preserve"> for </w:t>
      </w:r>
      <w:proofErr w:type="spellStart"/>
      <w:r w:rsidRPr="002D4534">
        <w:rPr>
          <w:rFonts w:ascii="Arial" w:hAnsi="Arial" w:cs="Arial"/>
        </w:rPr>
        <w:t>consumers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thanks</w:t>
      </w:r>
      <w:proofErr w:type="spellEnd"/>
      <w:r w:rsidRPr="002D4534">
        <w:rPr>
          <w:rFonts w:ascii="Arial" w:hAnsi="Arial" w:cs="Arial"/>
        </w:rPr>
        <w:t xml:space="preserve"> to the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they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contain</w:t>
      </w:r>
      <w:proofErr w:type="spellEnd"/>
      <w:r w:rsidRPr="002D4534">
        <w:rPr>
          <w:rFonts w:ascii="Arial" w:hAnsi="Arial" w:cs="Arial"/>
        </w:rPr>
        <w:t xml:space="preserve">.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 are bioactive compounds </w:t>
      </w:r>
      <w:proofErr w:type="spellStart"/>
      <w:r w:rsidRPr="002D4534">
        <w:rPr>
          <w:rFonts w:ascii="Arial" w:hAnsi="Arial" w:cs="Arial"/>
        </w:rPr>
        <w:t>which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thanks</w:t>
      </w:r>
      <w:proofErr w:type="spellEnd"/>
      <w:r w:rsidRPr="002D4534">
        <w:rPr>
          <w:rFonts w:ascii="Arial" w:hAnsi="Arial" w:cs="Arial"/>
        </w:rPr>
        <w:t xml:space="preserve"> to </w:t>
      </w:r>
      <w:proofErr w:type="spellStart"/>
      <w:r w:rsidRPr="002D4534">
        <w:rPr>
          <w:rFonts w:ascii="Arial" w:hAnsi="Arial" w:cs="Arial"/>
        </w:rPr>
        <w:t>their</w:t>
      </w:r>
      <w:proofErr w:type="spellEnd"/>
      <w:r w:rsidRPr="002D4534">
        <w:rPr>
          <w:rFonts w:ascii="Arial" w:hAnsi="Arial" w:cs="Arial"/>
        </w:rPr>
        <w:t xml:space="preserve"> anti-radical </w:t>
      </w:r>
      <w:proofErr w:type="spellStart"/>
      <w:r w:rsidRPr="002D4534">
        <w:rPr>
          <w:rFonts w:ascii="Arial" w:hAnsi="Arial" w:cs="Arial"/>
        </w:rPr>
        <w:t>properties</w:t>
      </w:r>
      <w:proofErr w:type="spellEnd"/>
      <w:r w:rsidRPr="002D4534">
        <w:rPr>
          <w:rFonts w:ascii="Arial" w:hAnsi="Arial" w:cs="Arial"/>
        </w:rPr>
        <w:t xml:space="preserve">, can </w:t>
      </w:r>
      <w:proofErr w:type="spellStart"/>
      <w:r w:rsidRPr="002D4534">
        <w:rPr>
          <w:rFonts w:ascii="Arial" w:hAnsi="Arial" w:cs="Arial"/>
        </w:rPr>
        <w:t>protect</w:t>
      </w:r>
      <w:proofErr w:type="spellEnd"/>
      <w:r w:rsidRPr="002D4534">
        <w:rPr>
          <w:rFonts w:ascii="Arial" w:hAnsi="Arial" w:cs="Arial"/>
        </w:rPr>
        <w:t xml:space="preserve"> the </w:t>
      </w:r>
      <w:proofErr w:type="spellStart"/>
      <w:r w:rsidRPr="002D4534">
        <w:rPr>
          <w:rFonts w:ascii="Arial" w:hAnsi="Arial" w:cs="Arial"/>
        </w:rPr>
        <w:t>human</w:t>
      </w:r>
      <w:proofErr w:type="spellEnd"/>
      <w:r w:rsidRPr="002D4534">
        <w:rPr>
          <w:rFonts w:ascii="Arial" w:hAnsi="Arial" w:cs="Arial"/>
        </w:rPr>
        <w:t xml:space="preserve"> body </w:t>
      </w:r>
      <w:proofErr w:type="spellStart"/>
      <w:r w:rsidRPr="002D4534">
        <w:rPr>
          <w:rFonts w:ascii="Arial" w:hAnsi="Arial" w:cs="Arial"/>
        </w:rPr>
        <w:t>against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oxidative</w:t>
      </w:r>
      <w:proofErr w:type="spellEnd"/>
      <w:r w:rsidRPr="002D4534">
        <w:rPr>
          <w:rFonts w:ascii="Arial" w:hAnsi="Arial" w:cs="Arial"/>
        </w:rPr>
        <w:t xml:space="preserve"> stress. </w:t>
      </w:r>
      <w:proofErr w:type="spellStart"/>
      <w:r w:rsidRPr="002D4534">
        <w:rPr>
          <w:rFonts w:ascii="Arial" w:hAnsi="Arial" w:cs="Arial"/>
        </w:rPr>
        <w:t>Oxidative</w:t>
      </w:r>
      <w:proofErr w:type="spellEnd"/>
      <w:r w:rsidRPr="002D4534">
        <w:rPr>
          <w:rFonts w:ascii="Arial" w:hAnsi="Arial" w:cs="Arial"/>
        </w:rPr>
        <w:t xml:space="preserve"> stress </w:t>
      </w:r>
      <w:proofErr w:type="spellStart"/>
      <w:r w:rsidRPr="002D4534">
        <w:rPr>
          <w:rFonts w:ascii="Arial" w:hAnsi="Arial" w:cs="Arial"/>
        </w:rPr>
        <w:t>is</w:t>
      </w:r>
      <w:proofErr w:type="spellEnd"/>
      <w:r w:rsidRPr="002D4534">
        <w:rPr>
          <w:rFonts w:ascii="Arial" w:hAnsi="Arial" w:cs="Arial"/>
        </w:rPr>
        <w:t xml:space="preserve"> the cause of </w:t>
      </w:r>
      <w:proofErr w:type="spellStart"/>
      <w:r w:rsidRPr="002D4534">
        <w:rPr>
          <w:rFonts w:ascii="Arial" w:hAnsi="Arial" w:cs="Arial"/>
        </w:rPr>
        <w:t>many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degenerative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diseases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such</w:t>
      </w:r>
      <w:proofErr w:type="spellEnd"/>
      <w:r w:rsidRPr="002D4534">
        <w:rPr>
          <w:rFonts w:ascii="Arial" w:hAnsi="Arial" w:cs="Arial"/>
        </w:rPr>
        <w:t xml:space="preserve"> as cancer, </w:t>
      </w:r>
      <w:proofErr w:type="spellStart"/>
      <w:r w:rsidRPr="002D4534">
        <w:rPr>
          <w:rFonts w:ascii="Arial" w:hAnsi="Arial" w:cs="Arial"/>
        </w:rPr>
        <w:t>blindness</w:t>
      </w:r>
      <w:proofErr w:type="spellEnd"/>
      <w:r w:rsidRPr="002D4534">
        <w:rPr>
          <w:rFonts w:ascii="Arial" w:hAnsi="Arial" w:cs="Arial"/>
        </w:rPr>
        <w:t xml:space="preserve">, and </w:t>
      </w:r>
      <w:proofErr w:type="spellStart"/>
      <w:r w:rsidRPr="002D4534">
        <w:rPr>
          <w:rFonts w:ascii="Arial" w:hAnsi="Arial" w:cs="Arial"/>
        </w:rPr>
        <w:t>aging</w:t>
      </w:r>
      <w:proofErr w:type="spellEnd"/>
      <w:r w:rsidRPr="002D4534">
        <w:rPr>
          <w:rFonts w:ascii="Arial" w:hAnsi="Arial" w:cs="Arial"/>
        </w:rPr>
        <w:t xml:space="preserve">. This </w:t>
      </w:r>
      <w:proofErr w:type="spellStart"/>
      <w:r w:rsidRPr="002D4534">
        <w:rPr>
          <w:rFonts w:ascii="Arial" w:hAnsi="Arial" w:cs="Arial"/>
        </w:rPr>
        <w:t>study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aims</w:t>
      </w:r>
      <w:proofErr w:type="spellEnd"/>
      <w:r w:rsidRPr="002D4534">
        <w:rPr>
          <w:rFonts w:ascii="Arial" w:hAnsi="Arial" w:cs="Arial"/>
        </w:rPr>
        <w:t xml:space="preserve"> to </w:t>
      </w:r>
      <w:proofErr w:type="spellStart"/>
      <w:r w:rsidRPr="002D4534">
        <w:rPr>
          <w:rFonts w:ascii="Arial" w:hAnsi="Arial" w:cs="Arial"/>
        </w:rPr>
        <w:t>evaluate</w:t>
      </w:r>
      <w:proofErr w:type="spellEnd"/>
      <w:r w:rsidRPr="002D4534">
        <w:rPr>
          <w:rFonts w:ascii="Arial" w:hAnsi="Arial" w:cs="Arial"/>
        </w:rPr>
        <w:t xml:space="preserve"> the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of the orange-</w:t>
      </w:r>
      <w:proofErr w:type="spellStart"/>
      <w:r w:rsidRPr="002D4534">
        <w:rPr>
          <w:rFonts w:ascii="Arial" w:hAnsi="Arial" w:cs="Arial"/>
        </w:rPr>
        <w:t>fleshed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variety</w:t>
      </w:r>
      <w:proofErr w:type="spellEnd"/>
      <w:r w:rsidRPr="002D4534">
        <w:rPr>
          <w:rFonts w:ascii="Arial" w:hAnsi="Arial" w:cs="Arial"/>
        </w:rPr>
        <w:t xml:space="preserve"> BF59XCIP1, </w:t>
      </w:r>
      <w:proofErr w:type="spellStart"/>
      <w:r w:rsidRPr="002D4534">
        <w:rPr>
          <w:rFonts w:ascii="Arial" w:hAnsi="Arial" w:cs="Arial"/>
        </w:rPr>
        <w:t>obtained</w:t>
      </w:r>
      <w:proofErr w:type="spellEnd"/>
      <w:r w:rsidRPr="002D4534">
        <w:rPr>
          <w:rFonts w:ascii="Arial" w:hAnsi="Arial" w:cs="Arial"/>
        </w:rPr>
        <w:t xml:space="preserve"> by </w:t>
      </w:r>
      <w:proofErr w:type="spellStart"/>
      <w:r w:rsidRPr="002D4534">
        <w:rPr>
          <w:rFonts w:ascii="Arial" w:hAnsi="Arial" w:cs="Arial"/>
        </w:rPr>
        <w:t>crossing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varieties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adapted</w:t>
      </w:r>
      <w:proofErr w:type="spellEnd"/>
      <w:r w:rsidRPr="002D4534">
        <w:rPr>
          <w:rFonts w:ascii="Arial" w:hAnsi="Arial" w:cs="Arial"/>
        </w:rPr>
        <w:t xml:space="preserve"> to local </w:t>
      </w:r>
      <w:proofErr w:type="spellStart"/>
      <w:r w:rsidRPr="002D4534">
        <w:rPr>
          <w:rFonts w:ascii="Arial" w:hAnsi="Arial" w:cs="Arial"/>
        </w:rPr>
        <w:t>agroecological</w:t>
      </w:r>
      <w:proofErr w:type="spellEnd"/>
      <w:r w:rsidRPr="002D4534">
        <w:rPr>
          <w:rFonts w:ascii="Arial" w:hAnsi="Arial" w:cs="Arial"/>
        </w:rPr>
        <w:t xml:space="preserve"> conditions, and to </w:t>
      </w:r>
      <w:proofErr w:type="spellStart"/>
      <w:r w:rsidRPr="002D4534">
        <w:rPr>
          <w:rFonts w:ascii="Arial" w:hAnsi="Arial" w:cs="Arial"/>
        </w:rPr>
        <w:t>identify</w:t>
      </w:r>
      <w:proofErr w:type="spellEnd"/>
      <w:r w:rsidRPr="002D4534">
        <w:rPr>
          <w:rFonts w:ascii="Arial" w:hAnsi="Arial" w:cs="Arial"/>
        </w:rPr>
        <w:t xml:space="preserve"> the main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 in </w:t>
      </w:r>
      <w:proofErr w:type="spellStart"/>
      <w:r w:rsidRPr="002D4534">
        <w:rPr>
          <w:rFonts w:ascii="Arial" w:hAnsi="Arial" w:cs="Arial"/>
        </w:rPr>
        <w:t>this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variety</w:t>
      </w:r>
      <w:proofErr w:type="spellEnd"/>
      <w:r w:rsidRPr="002D4534">
        <w:rPr>
          <w:rFonts w:ascii="Arial" w:hAnsi="Arial" w:cs="Arial"/>
        </w:rPr>
        <w:t xml:space="preserve">. </w:t>
      </w:r>
    </w:p>
    <w:p w14:paraId="33D04D35" w14:textId="77777777"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proofErr w:type="spellStart"/>
      <w:r w:rsidRPr="002D4534">
        <w:rPr>
          <w:rFonts w:ascii="Arial" w:hAnsi="Arial" w:cs="Arial"/>
          <w:b/>
        </w:rPr>
        <w:t>Study</w:t>
      </w:r>
      <w:proofErr w:type="spellEnd"/>
      <w:r w:rsidRPr="002D4534">
        <w:rPr>
          <w:rFonts w:ascii="Arial" w:hAnsi="Arial" w:cs="Arial"/>
          <w:b/>
        </w:rPr>
        <w:t xml:space="preserve"> design:</w:t>
      </w:r>
      <w:r w:rsidRPr="002D4534">
        <w:rPr>
          <w:rFonts w:ascii="Arial" w:hAnsi="Arial" w:cs="Arial"/>
        </w:rPr>
        <w:t xml:space="preserve"> The </w:t>
      </w:r>
      <w:proofErr w:type="spellStart"/>
      <w:r w:rsidRPr="002D4534">
        <w:rPr>
          <w:rFonts w:ascii="Arial" w:hAnsi="Arial" w:cs="Arial"/>
        </w:rPr>
        <w:t>work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combined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cutting</w:t>
      </w:r>
      <w:proofErr w:type="spellEnd"/>
      <w:r w:rsidRPr="002D4534">
        <w:rPr>
          <w:rFonts w:ascii="Arial" w:hAnsi="Arial" w:cs="Arial"/>
        </w:rPr>
        <w:t xml:space="preserve">, tuber </w:t>
      </w:r>
      <w:proofErr w:type="spellStart"/>
      <w:r w:rsidRPr="002D4534">
        <w:rPr>
          <w:rFonts w:ascii="Arial" w:hAnsi="Arial" w:cs="Arial"/>
        </w:rPr>
        <w:t>harvesting</w:t>
      </w:r>
      <w:proofErr w:type="spellEnd"/>
      <w:r w:rsidRPr="002D4534">
        <w:rPr>
          <w:rFonts w:ascii="Arial" w:hAnsi="Arial" w:cs="Arial"/>
        </w:rPr>
        <w:t xml:space="preserve">, and </w:t>
      </w:r>
      <w:proofErr w:type="spellStart"/>
      <w:r w:rsidRPr="002D4534">
        <w:rPr>
          <w:rFonts w:ascii="Arial" w:hAnsi="Arial" w:cs="Arial"/>
        </w:rPr>
        <w:t>various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laboratory</w:t>
      </w:r>
      <w:proofErr w:type="spellEnd"/>
      <w:r w:rsidRPr="002D4534">
        <w:rPr>
          <w:rFonts w:ascii="Arial" w:hAnsi="Arial" w:cs="Arial"/>
        </w:rPr>
        <w:t xml:space="preserve"> analyses. This </w:t>
      </w:r>
      <w:proofErr w:type="spellStart"/>
      <w:r w:rsidRPr="002D4534">
        <w:rPr>
          <w:rFonts w:ascii="Arial" w:hAnsi="Arial" w:cs="Arial"/>
        </w:rPr>
        <w:t>work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was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carried</w:t>
      </w:r>
      <w:proofErr w:type="spellEnd"/>
      <w:r w:rsidRPr="002D4534">
        <w:rPr>
          <w:rFonts w:ascii="Arial" w:hAnsi="Arial" w:cs="Arial"/>
        </w:rPr>
        <w:t xml:space="preserve"> out as part of </w:t>
      </w:r>
      <w:proofErr w:type="spellStart"/>
      <w:r w:rsidRPr="002D4534">
        <w:rPr>
          <w:rFonts w:ascii="Arial" w:hAnsi="Arial" w:cs="Arial"/>
        </w:rPr>
        <w:t>my</w:t>
      </w:r>
      <w:proofErr w:type="spellEnd"/>
      <w:r w:rsidRPr="002D4534">
        <w:rPr>
          <w:rFonts w:ascii="Arial" w:hAnsi="Arial" w:cs="Arial"/>
        </w:rPr>
        <w:t xml:space="preserve"> doctoral </w:t>
      </w:r>
      <w:proofErr w:type="spellStart"/>
      <w:r w:rsidRPr="002D4534">
        <w:rPr>
          <w:rFonts w:ascii="Arial" w:hAnsi="Arial" w:cs="Arial"/>
        </w:rPr>
        <w:t>thesis</w:t>
      </w:r>
      <w:proofErr w:type="spellEnd"/>
      <w:r w:rsidRPr="002D4534">
        <w:rPr>
          <w:rFonts w:ascii="Arial" w:hAnsi="Arial" w:cs="Arial"/>
        </w:rPr>
        <w:t>.</w:t>
      </w:r>
    </w:p>
    <w:p w14:paraId="592EB2C9" w14:textId="77777777"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proofErr w:type="spellStart"/>
      <w:r w:rsidRPr="002D4534">
        <w:rPr>
          <w:rFonts w:ascii="Arial" w:hAnsi="Arial" w:cs="Arial"/>
          <w:b/>
        </w:rPr>
        <w:t>Methodology</w:t>
      </w:r>
      <w:proofErr w:type="spellEnd"/>
      <w:r w:rsidRPr="002D4534">
        <w:rPr>
          <w:rFonts w:ascii="Arial" w:hAnsi="Arial" w:cs="Arial"/>
          <w:b/>
        </w:rPr>
        <w:t>:</w:t>
      </w:r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Two</w:t>
      </w:r>
      <w:proofErr w:type="spellEnd"/>
      <w:r w:rsidRPr="002D4534">
        <w:rPr>
          <w:rFonts w:ascii="Arial" w:hAnsi="Arial" w:cs="Arial"/>
        </w:rPr>
        <w:t xml:space="preserve"> types of </w:t>
      </w:r>
      <w:proofErr w:type="spellStart"/>
      <w:r w:rsidRPr="002D4534">
        <w:rPr>
          <w:rFonts w:ascii="Arial" w:hAnsi="Arial" w:cs="Arial"/>
        </w:rPr>
        <w:t>extracts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were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prepared</w:t>
      </w:r>
      <w:proofErr w:type="spellEnd"/>
      <w:r w:rsidRPr="002D4534">
        <w:rPr>
          <w:rFonts w:ascii="Arial" w:hAnsi="Arial" w:cs="Arial"/>
        </w:rPr>
        <w:t xml:space="preserve">. </w:t>
      </w:r>
      <w:proofErr w:type="spellStart"/>
      <w:r w:rsidRPr="002D4534">
        <w:rPr>
          <w:rFonts w:ascii="Arial" w:hAnsi="Arial" w:cs="Arial"/>
        </w:rPr>
        <w:t>Extracts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using</w:t>
      </w:r>
      <w:proofErr w:type="spellEnd"/>
      <w:r w:rsidRPr="002D4534">
        <w:rPr>
          <w:rFonts w:ascii="Arial" w:hAnsi="Arial" w:cs="Arial"/>
        </w:rPr>
        <w:t xml:space="preserve"> an </w:t>
      </w:r>
      <w:proofErr w:type="spellStart"/>
      <w:r w:rsidRPr="002D4534">
        <w:rPr>
          <w:rFonts w:ascii="Arial" w:hAnsi="Arial" w:cs="Arial"/>
        </w:rPr>
        <w:t>acetone</w:t>
      </w:r>
      <w:proofErr w:type="spellEnd"/>
      <w:r w:rsidRPr="002D4534">
        <w:rPr>
          <w:rFonts w:ascii="Arial" w:hAnsi="Arial" w:cs="Arial"/>
        </w:rPr>
        <w:t>-water-</w:t>
      </w:r>
      <w:proofErr w:type="spellStart"/>
      <w:r w:rsidRPr="002D4534">
        <w:rPr>
          <w:rFonts w:ascii="Arial" w:hAnsi="Arial" w:cs="Arial"/>
        </w:rPr>
        <w:t>acetic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acid</w:t>
      </w:r>
      <w:proofErr w:type="spellEnd"/>
      <w:r w:rsidRPr="002D4534">
        <w:rPr>
          <w:rFonts w:ascii="Arial" w:hAnsi="Arial" w:cs="Arial"/>
        </w:rPr>
        <w:t xml:space="preserve"> solvent system (70:29.5:0.5 v/v/v) for the </w:t>
      </w:r>
      <w:proofErr w:type="spellStart"/>
      <w:r w:rsidRPr="002D4534">
        <w:rPr>
          <w:rFonts w:ascii="Arial" w:hAnsi="Arial" w:cs="Arial"/>
        </w:rPr>
        <w:t>evaluation</w:t>
      </w:r>
      <w:proofErr w:type="spellEnd"/>
      <w:r w:rsidRPr="002D4534">
        <w:rPr>
          <w:rFonts w:ascii="Arial" w:hAnsi="Arial" w:cs="Arial"/>
        </w:rPr>
        <w:t xml:space="preserve"> of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and hexane </w:t>
      </w:r>
      <w:proofErr w:type="spellStart"/>
      <w:r w:rsidRPr="002D4534">
        <w:rPr>
          <w:rFonts w:ascii="Arial" w:hAnsi="Arial" w:cs="Arial"/>
        </w:rPr>
        <w:t>extracts</w:t>
      </w:r>
      <w:proofErr w:type="spellEnd"/>
      <w:r w:rsidRPr="002D4534">
        <w:rPr>
          <w:rFonts w:ascii="Arial" w:hAnsi="Arial" w:cs="Arial"/>
        </w:rPr>
        <w:t xml:space="preserve"> for structural identification.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</w:t>
      </w:r>
      <w:proofErr w:type="spellStart"/>
      <w:r w:rsidRPr="002D4534">
        <w:rPr>
          <w:rFonts w:ascii="Arial" w:hAnsi="Arial" w:cs="Arial"/>
        </w:rPr>
        <w:t>was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evaluated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using</w:t>
      </w:r>
      <w:proofErr w:type="spellEnd"/>
      <w:r w:rsidRPr="002D4534">
        <w:rPr>
          <w:rFonts w:ascii="Arial" w:hAnsi="Arial" w:cs="Arial"/>
        </w:rPr>
        <w:t xml:space="preserve"> the DPPH and FRAP </w:t>
      </w:r>
      <w:proofErr w:type="spellStart"/>
      <w:r w:rsidRPr="002D4534">
        <w:rPr>
          <w:rFonts w:ascii="Arial" w:hAnsi="Arial" w:cs="Arial"/>
        </w:rPr>
        <w:t>methods</w:t>
      </w:r>
      <w:proofErr w:type="spellEnd"/>
      <w:r w:rsidRPr="002D4534">
        <w:rPr>
          <w:rFonts w:ascii="Arial" w:hAnsi="Arial" w:cs="Arial"/>
        </w:rPr>
        <w:t xml:space="preserve">. HPTLC-MS and HPLC-MS/MS analyses </w:t>
      </w:r>
      <w:proofErr w:type="spellStart"/>
      <w:r w:rsidRPr="002D4534">
        <w:rPr>
          <w:rFonts w:ascii="Arial" w:hAnsi="Arial" w:cs="Arial"/>
        </w:rPr>
        <w:t>were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used</w:t>
      </w:r>
      <w:proofErr w:type="spellEnd"/>
      <w:r w:rsidRPr="002D4534">
        <w:rPr>
          <w:rFonts w:ascii="Arial" w:hAnsi="Arial" w:cs="Arial"/>
        </w:rPr>
        <w:t xml:space="preserve"> for </w:t>
      </w:r>
      <w:proofErr w:type="spellStart"/>
      <w:r w:rsidRPr="002D4534">
        <w:rPr>
          <w:rFonts w:ascii="Arial" w:hAnsi="Arial" w:cs="Arial"/>
        </w:rPr>
        <w:t>carotenoid</w:t>
      </w:r>
      <w:proofErr w:type="spellEnd"/>
      <w:r w:rsidRPr="002D4534">
        <w:rPr>
          <w:rFonts w:ascii="Arial" w:hAnsi="Arial" w:cs="Arial"/>
        </w:rPr>
        <w:t xml:space="preserve"> identification. </w:t>
      </w:r>
    </w:p>
    <w:p w14:paraId="6F8D9C43" w14:textId="77777777" w:rsidR="00AF6A66" w:rsidRPr="002D4534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proofErr w:type="spellStart"/>
      <w:r w:rsidRPr="002D4534">
        <w:rPr>
          <w:rFonts w:ascii="Arial" w:hAnsi="Arial" w:cs="Arial"/>
          <w:b/>
        </w:rPr>
        <w:t>Results</w:t>
      </w:r>
      <w:proofErr w:type="spellEnd"/>
      <w:r w:rsidRPr="002D4534">
        <w:rPr>
          <w:rFonts w:ascii="Arial" w:hAnsi="Arial" w:cs="Arial"/>
          <w:b/>
        </w:rPr>
        <w:t>:</w:t>
      </w:r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 </w:t>
      </w:r>
      <w:proofErr w:type="spellStart"/>
      <w:r w:rsidRPr="002D4534">
        <w:rPr>
          <w:rFonts w:ascii="Arial" w:hAnsi="Arial" w:cs="Arial"/>
        </w:rPr>
        <w:t>assessed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using</w:t>
      </w:r>
      <w:proofErr w:type="spellEnd"/>
      <w:r w:rsidRPr="002D4534">
        <w:rPr>
          <w:rFonts w:ascii="Arial" w:hAnsi="Arial" w:cs="Arial"/>
        </w:rPr>
        <w:t xml:space="preserve"> the DPPH and FRAP </w:t>
      </w:r>
      <w:proofErr w:type="spellStart"/>
      <w:r w:rsidRPr="002D4534">
        <w:rPr>
          <w:rFonts w:ascii="Arial" w:hAnsi="Arial" w:cs="Arial"/>
        </w:rPr>
        <w:t>methods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was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estimated</w:t>
      </w:r>
      <w:proofErr w:type="spellEnd"/>
      <w:r w:rsidRPr="002D4534">
        <w:rPr>
          <w:rFonts w:ascii="Arial" w:hAnsi="Arial" w:cs="Arial"/>
        </w:rPr>
        <w:t xml:space="preserve"> at 0.082 mg ET/g and 0.183 mg ET/g of </w:t>
      </w:r>
      <w:proofErr w:type="spellStart"/>
      <w:r w:rsidRPr="002D4534">
        <w:rPr>
          <w:rFonts w:ascii="Arial" w:hAnsi="Arial" w:cs="Arial"/>
        </w:rPr>
        <w:t>fresh</w:t>
      </w:r>
      <w:proofErr w:type="spellEnd"/>
      <w:r w:rsidRPr="002D4534">
        <w:rPr>
          <w:rFonts w:ascii="Arial" w:hAnsi="Arial" w:cs="Arial"/>
        </w:rPr>
        <w:t xml:space="preserve"> plant </w:t>
      </w:r>
      <w:proofErr w:type="spellStart"/>
      <w:r w:rsidRPr="002D4534">
        <w:rPr>
          <w:rFonts w:ascii="Arial" w:hAnsi="Arial" w:cs="Arial"/>
        </w:rPr>
        <w:t>material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respectively</w:t>
      </w:r>
      <w:proofErr w:type="spellEnd"/>
      <w:r w:rsidRPr="002D4534">
        <w:rPr>
          <w:rFonts w:ascii="Arial" w:hAnsi="Arial" w:cs="Arial"/>
        </w:rPr>
        <w:t xml:space="preserve">. For the structural identification of </w:t>
      </w:r>
      <w:proofErr w:type="spellStart"/>
      <w:r w:rsidRPr="002D4534">
        <w:rPr>
          <w:rFonts w:ascii="Arial" w:hAnsi="Arial" w:cs="Arial"/>
        </w:rPr>
        <w:t>carotenoids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analysis</w:t>
      </w:r>
      <w:proofErr w:type="spellEnd"/>
      <w:r w:rsidRPr="002D4534">
        <w:rPr>
          <w:rFonts w:ascii="Arial" w:hAnsi="Arial" w:cs="Arial"/>
        </w:rPr>
        <w:t xml:space="preserve"> of the </w:t>
      </w:r>
      <w:proofErr w:type="spellStart"/>
      <w:r w:rsidRPr="002D4534">
        <w:rPr>
          <w:rFonts w:ascii="Arial" w:hAnsi="Arial" w:cs="Arial"/>
        </w:rPr>
        <w:t>two</w:t>
      </w:r>
      <w:proofErr w:type="spellEnd"/>
      <w:r w:rsidRPr="002D4534">
        <w:rPr>
          <w:rFonts w:ascii="Arial" w:hAnsi="Arial" w:cs="Arial"/>
        </w:rPr>
        <w:t xml:space="preserve"> major spots by HPTLC-MS </w:t>
      </w:r>
      <w:proofErr w:type="spellStart"/>
      <w:r w:rsidRPr="002D4534">
        <w:rPr>
          <w:rFonts w:ascii="Arial" w:hAnsi="Arial" w:cs="Arial"/>
        </w:rPr>
        <w:t>identified</w:t>
      </w:r>
      <w:proofErr w:type="spellEnd"/>
      <w:r w:rsidRPr="002D4534">
        <w:rPr>
          <w:rFonts w:ascii="Arial" w:hAnsi="Arial" w:cs="Arial"/>
        </w:rPr>
        <w:t xml:space="preserve"> β-</w:t>
      </w:r>
      <w:proofErr w:type="spellStart"/>
      <w:r w:rsidRPr="002D4534">
        <w:rPr>
          <w:rFonts w:ascii="Arial" w:hAnsi="Arial" w:cs="Arial"/>
        </w:rPr>
        <w:t>cryptoxanthin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zeaxanthin</w:t>
      </w:r>
      <w:proofErr w:type="spellEnd"/>
      <w:r w:rsidRPr="002D4534">
        <w:rPr>
          <w:rFonts w:ascii="Arial" w:hAnsi="Arial" w:cs="Arial"/>
        </w:rPr>
        <w:t>, and β-</w:t>
      </w:r>
      <w:proofErr w:type="spellStart"/>
      <w:r w:rsidRPr="002D4534">
        <w:rPr>
          <w:rFonts w:ascii="Arial" w:hAnsi="Arial" w:cs="Arial"/>
        </w:rPr>
        <w:t>carotene</w:t>
      </w:r>
      <w:proofErr w:type="spellEnd"/>
      <w:r w:rsidRPr="002D4534">
        <w:rPr>
          <w:rFonts w:ascii="Arial" w:hAnsi="Arial" w:cs="Arial"/>
        </w:rPr>
        <w:t xml:space="preserve">. HPLC-MS/MS </w:t>
      </w:r>
      <w:proofErr w:type="spellStart"/>
      <w:r w:rsidRPr="002D4534">
        <w:rPr>
          <w:rFonts w:ascii="Arial" w:hAnsi="Arial" w:cs="Arial"/>
        </w:rPr>
        <w:t>analysis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identified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capsanthin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echinenone</w:t>
      </w:r>
      <w:proofErr w:type="spellEnd"/>
      <w:r w:rsidRPr="002D4534">
        <w:rPr>
          <w:rFonts w:ascii="Arial" w:hAnsi="Arial" w:cs="Arial"/>
        </w:rPr>
        <w:t>, α-</w:t>
      </w:r>
      <w:proofErr w:type="spellStart"/>
      <w:r w:rsidRPr="002D4534">
        <w:rPr>
          <w:rFonts w:ascii="Arial" w:hAnsi="Arial" w:cs="Arial"/>
        </w:rPr>
        <w:t>tocopherol</w:t>
      </w:r>
      <w:proofErr w:type="spellEnd"/>
      <w:r w:rsidRPr="002D4534">
        <w:rPr>
          <w:rFonts w:ascii="Arial" w:hAnsi="Arial" w:cs="Arial"/>
        </w:rPr>
        <w:t>, and β-</w:t>
      </w:r>
      <w:proofErr w:type="spellStart"/>
      <w:r w:rsidRPr="002D4534">
        <w:rPr>
          <w:rFonts w:ascii="Arial" w:hAnsi="Arial" w:cs="Arial"/>
        </w:rPr>
        <w:t>carotene</w:t>
      </w:r>
      <w:proofErr w:type="spellEnd"/>
      <w:r w:rsidRPr="002D4534">
        <w:rPr>
          <w:rFonts w:ascii="Arial" w:hAnsi="Arial" w:cs="Arial"/>
        </w:rPr>
        <w:t xml:space="preserve">.  </w:t>
      </w:r>
    </w:p>
    <w:p w14:paraId="26B0AEFA" w14:textId="77777777" w:rsidR="00AF6A66" w:rsidRDefault="00AF6A66" w:rsidP="00AF6A66">
      <w:pPr>
        <w:spacing w:after="0" w:line="276" w:lineRule="auto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b/>
        </w:rPr>
        <w:t>Conclusion:</w:t>
      </w:r>
      <w:r w:rsidRPr="002D4534">
        <w:rPr>
          <w:rFonts w:ascii="Arial" w:hAnsi="Arial" w:cs="Arial"/>
        </w:rPr>
        <w:t xml:space="preserve"> The BF59XCIP1 </w:t>
      </w:r>
      <w:proofErr w:type="spellStart"/>
      <w:r w:rsidRPr="002D4534">
        <w:rPr>
          <w:rFonts w:ascii="Arial" w:hAnsi="Arial" w:cs="Arial"/>
        </w:rPr>
        <w:t>variety</w:t>
      </w:r>
      <w:proofErr w:type="spellEnd"/>
      <w:r w:rsidRPr="002D4534">
        <w:rPr>
          <w:rFonts w:ascii="Arial" w:hAnsi="Arial" w:cs="Arial"/>
        </w:rPr>
        <w:t xml:space="preserve"> of orange-</w:t>
      </w:r>
      <w:proofErr w:type="spellStart"/>
      <w:r w:rsidRPr="002D4534">
        <w:rPr>
          <w:rFonts w:ascii="Arial" w:hAnsi="Arial" w:cs="Arial"/>
        </w:rPr>
        <w:t>fleshed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sweet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potato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is</w:t>
      </w:r>
      <w:proofErr w:type="spellEnd"/>
      <w:r w:rsidRPr="002D4534">
        <w:rPr>
          <w:rFonts w:ascii="Arial" w:hAnsi="Arial" w:cs="Arial"/>
        </w:rPr>
        <w:t xml:space="preserve"> a source of </w:t>
      </w:r>
      <w:proofErr w:type="spellStart"/>
      <w:r w:rsidRPr="002D4534">
        <w:rPr>
          <w:rFonts w:ascii="Arial" w:hAnsi="Arial" w:cs="Arial"/>
        </w:rPr>
        <w:t>vitamin</w:t>
      </w:r>
      <w:proofErr w:type="spellEnd"/>
      <w:r w:rsidRPr="002D4534">
        <w:rPr>
          <w:rFonts w:ascii="Arial" w:hAnsi="Arial" w:cs="Arial"/>
        </w:rPr>
        <w:t xml:space="preserve"> A. </w:t>
      </w:r>
      <w:proofErr w:type="spellStart"/>
      <w:r w:rsidRPr="002D4534">
        <w:rPr>
          <w:rFonts w:ascii="Arial" w:hAnsi="Arial" w:cs="Arial"/>
        </w:rPr>
        <w:t>Therefore</w:t>
      </w:r>
      <w:proofErr w:type="spellEnd"/>
      <w:r w:rsidRPr="002D4534">
        <w:rPr>
          <w:rFonts w:ascii="Arial" w:hAnsi="Arial" w:cs="Arial"/>
        </w:rPr>
        <w:t xml:space="preserve">, </w:t>
      </w:r>
      <w:proofErr w:type="spellStart"/>
      <w:r w:rsidRPr="002D4534">
        <w:rPr>
          <w:rFonts w:ascii="Arial" w:hAnsi="Arial" w:cs="Arial"/>
        </w:rPr>
        <w:t>its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consumption</w:t>
      </w:r>
      <w:proofErr w:type="spellEnd"/>
      <w:r w:rsidRPr="002D4534">
        <w:rPr>
          <w:rFonts w:ascii="Arial" w:hAnsi="Arial" w:cs="Arial"/>
        </w:rPr>
        <w:t xml:space="preserve"> can </w:t>
      </w:r>
      <w:proofErr w:type="spellStart"/>
      <w:r w:rsidRPr="002D4534">
        <w:rPr>
          <w:rFonts w:ascii="Arial" w:hAnsi="Arial" w:cs="Arial"/>
        </w:rPr>
        <w:t>compensate</w:t>
      </w:r>
      <w:proofErr w:type="spellEnd"/>
      <w:r w:rsidRPr="002D4534">
        <w:rPr>
          <w:rFonts w:ascii="Arial" w:hAnsi="Arial" w:cs="Arial"/>
        </w:rPr>
        <w:t xml:space="preserve"> for </w:t>
      </w:r>
      <w:proofErr w:type="spellStart"/>
      <w:r w:rsidRPr="002D4534">
        <w:rPr>
          <w:rFonts w:ascii="Arial" w:hAnsi="Arial" w:cs="Arial"/>
        </w:rPr>
        <w:t>vitamin</w:t>
      </w:r>
      <w:proofErr w:type="spellEnd"/>
      <w:r w:rsidRPr="002D4534">
        <w:rPr>
          <w:rFonts w:ascii="Arial" w:hAnsi="Arial" w:cs="Arial"/>
        </w:rPr>
        <w:t xml:space="preserve"> A </w:t>
      </w:r>
      <w:proofErr w:type="spellStart"/>
      <w:r w:rsidRPr="002D4534">
        <w:rPr>
          <w:rFonts w:ascii="Arial" w:hAnsi="Arial" w:cs="Arial"/>
        </w:rPr>
        <w:t>deficiency</w:t>
      </w:r>
      <w:proofErr w:type="spellEnd"/>
      <w:r w:rsidRPr="002D4534">
        <w:rPr>
          <w:rFonts w:ascii="Arial" w:hAnsi="Arial" w:cs="Arial"/>
        </w:rPr>
        <w:t xml:space="preserve"> in </w:t>
      </w:r>
      <w:proofErr w:type="spellStart"/>
      <w:r w:rsidRPr="002D4534">
        <w:rPr>
          <w:rFonts w:ascii="Arial" w:hAnsi="Arial" w:cs="Arial"/>
        </w:rPr>
        <w:t>malnourished</w:t>
      </w:r>
      <w:proofErr w:type="spellEnd"/>
      <w:r w:rsidRPr="002D4534">
        <w:rPr>
          <w:rFonts w:ascii="Arial" w:hAnsi="Arial" w:cs="Arial"/>
        </w:rPr>
        <w:t xml:space="preserve"> </w:t>
      </w:r>
      <w:proofErr w:type="spellStart"/>
      <w:r w:rsidRPr="002D4534">
        <w:rPr>
          <w:rFonts w:ascii="Arial" w:hAnsi="Arial" w:cs="Arial"/>
        </w:rPr>
        <w:t>children</w:t>
      </w:r>
      <w:proofErr w:type="spellEnd"/>
      <w:r w:rsidRPr="002D4534">
        <w:rPr>
          <w:rFonts w:ascii="Arial" w:hAnsi="Arial" w:cs="Arial"/>
        </w:rPr>
        <w:t>.</w:t>
      </w:r>
    </w:p>
    <w:p w14:paraId="63357161" w14:textId="77777777" w:rsidR="002D4534" w:rsidRPr="002D4534" w:rsidRDefault="002D4534" w:rsidP="00AF6A66">
      <w:pPr>
        <w:spacing w:after="0" w:line="276" w:lineRule="auto"/>
        <w:ind w:right="0"/>
        <w:jc w:val="both"/>
        <w:rPr>
          <w:rFonts w:ascii="Arial" w:hAnsi="Arial" w:cs="Arial"/>
        </w:rPr>
      </w:pPr>
    </w:p>
    <w:p w14:paraId="144B77CC" w14:textId="77777777" w:rsidR="00AF6A66" w:rsidRPr="002D4534" w:rsidRDefault="00AF6A66" w:rsidP="00AF6A66">
      <w:pPr>
        <w:spacing w:after="0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sz w:val="20"/>
        </w:rPr>
        <w:t xml:space="preserve">Keywords: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;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>; HPLC-MS/MS, HPTLC-MS.</w:t>
      </w:r>
    </w:p>
    <w:p w14:paraId="2E3F939E" w14:textId="77777777" w:rsidR="00AF6A66" w:rsidRPr="002D4534" w:rsidRDefault="00AF6A66" w:rsidP="00AF6A66">
      <w:pPr>
        <w:ind w:right="0"/>
        <w:jc w:val="both"/>
        <w:rPr>
          <w:rFonts w:ascii="Arial" w:hAnsi="Arial" w:cs="Arial"/>
        </w:rPr>
      </w:pPr>
    </w:p>
    <w:p w14:paraId="580EEB50" w14:textId="77777777"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 xml:space="preserve">1. </w:t>
      </w:r>
      <w:commentRangeStart w:id="0"/>
      <w:r w:rsidRPr="002D4534">
        <w:rPr>
          <w:rFonts w:ascii="Arial" w:hAnsi="Arial" w:cs="Arial"/>
          <w:b/>
        </w:rPr>
        <w:t>Introduction</w:t>
      </w:r>
      <w:commentRangeEnd w:id="0"/>
      <w:r w:rsidR="002317D8">
        <w:rPr>
          <w:rStyle w:val="CommentReference"/>
          <w:rtl/>
        </w:rPr>
        <w:commentReference w:id="0"/>
      </w:r>
    </w:p>
    <w:p w14:paraId="4F6650E0" w14:textId="77777777" w:rsidR="00AF6A66" w:rsidRPr="002D4534" w:rsidRDefault="00AF6A66" w:rsidP="002D4534">
      <w:pPr>
        <w:spacing w:line="276" w:lineRule="auto"/>
        <w:ind w:right="0"/>
        <w:jc w:val="both"/>
        <w:rPr>
          <w:rFonts w:ascii="Arial" w:hAnsi="Arial" w:cs="Arial"/>
          <w:sz w:val="20"/>
        </w:rPr>
      </w:pP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secondary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metabolites</w:t>
      </w:r>
      <w:proofErr w:type="spellEnd"/>
      <w:r w:rsidRPr="002D4534">
        <w:rPr>
          <w:rFonts w:ascii="Arial" w:hAnsi="Arial" w:cs="Arial"/>
          <w:sz w:val="20"/>
        </w:rPr>
        <w:t xml:space="preserve">, i.e., compounds </w:t>
      </w:r>
      <w:proofErr w:type="spellStart"/>
      <w:r w:rsidRPr="002D4534">
        <w:rPr>
          <w:rFonts w:ascii="Arial" w:hAnsi="Arial" w:cs="Arial"/>
          <w:sz w:val="20"/>
        </w:rPr>
        <w:t>synthesized</w:t>
      </w:r>
      <w:proofErr w:type="spellEnd"/>
      <w:r w:rsidRPr="002D4534">
        <w:rPr>
          <w:rFonts w:ascii="Arial" w:hAnsi="Arial" w:cs="Arial"/>
          <w:sz w:val="20"/>
        </w:rPr>
        <w:t xml:space="preserve"> by plants. </w:t>
      </w:r>
      <w:proofErr w:type="spellStart"/>
      <w:r w:rsidRPr="002D4534">
        <w:rPr>
          <w:rFonts w:ascii="Arial" w:hAnsi="Arial" w:cs="Arial"/>
          <w:sz w:val="20"/>
        </w:rPr>
        <w:t>They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belong</w:t>
      </w:r>
      <w:proofErr w:type="spellEnd"/>
      <w:r w:rsidRPr="002D4534">
        <w:rPr>
          <w:rFonts w:ascii="Arial" w:hAnsi="Arial" w:cs="Arial"/>
          <w:sz w:val="20"/>
        </w:rPr>
        <w:t xml:space="preserve"> to the </w:t>
      </w:r>
      <w:proofErr w:type="spellStart"/>
      <w:r w:rsidRPr="002D4534">
        <w:rPr>
          <w:rFonts w:ascii="Arial" w:hAnsi="Arial" w:cs="Arial"/>
          <w:sz w:val="20"/>
        </w:rPr>
        <w:t>terpenoid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family</w:t>
      </w:r>
      <w:proofErr w:type="spellEnd"/>
      <w:r w:rsidRPr="002D4534">
        <w:rPr>
          <w:rFonts w:ascii="Arial" w:hAnsi="Arial" w:cs="Arial"/>
          <w:sz w:val="20"/>
        </w:rPr>
        <w:t xml:space="preserve"> and comprise </w:t>
      </w:r>
      <w:proofErr w:type="spellStart"/>
      <w:r w:rsidRPr="002D4534">
        <w:rPr>
          <w:rFonts w:ascii="Arial" w:hAnsi="Arial" w:cs="Arial"/>
          <w:sz w:val="20"/>
        </w:rPr>
        <w:t>two</w:t>
      </w:r>
      <w:proofErr w:type="spellEnd"/>
      <w:r w:rsidRPr="002D4534">
        <w:rPr>
          <w:rFonts w:ascii="Arial" w:hAnsi="Arial" w:cs="Arial"/>
          <w:sz w:val="20"/>
        </w:rPr>
        <w:t xml:space="preserve"> major classes of compounds: </w:t>
      </w:r>
      <w:proofErr w:type="spellStart"/>
      <w:r w:rsidRPr="002D4534">
        <w:rPr>
          <w:rFonts w:ascii="Arial" w:hAnsi="Arial" w:cs="Arial"/>
          <w:sz w:val="20"/>
        </w:rPr>
        <w:t>carotenes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xanthophylls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found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many</w:t>
      </w:r>
      <w:proofErr w:type="spellEnd"/>
      <w:r w:rsidRPr="002D4534">
        <w:rPr>
          <w:rFonts w:ascii="Arial" w:hAnsi="Arial" w:cs="Arial"/>
          <w:sz w:val="20"/>
        </w:rPr>
        <w:t xml:space="preserve"> fruits and </w:t>
      </w:r>
      <w:proofErr w:type="spellStart"/>
      <w:r w:rsidRPr="002D4534">
        <w:rPr>
          <w:rFonts w:ascii="Arial" w:hAnsi="Arial" w:cs="Arial"/>
          <w:sz w:val="20"/>
        </w:rPr>
        <w:t>vegetables</w:t>
      </w:r>
      <w:proofErr w:type="spellEnd"/>
      <w:r w:rsidRPr="002D4534">
        <w:rPr>
          <w:rFonts w:ascii="Arial" w:hAnsi="Arial" w:cs="Arial"/>
          <w:sz w:val="20"/>
        </w:rPr>
        <w:t xml:space="preserve"> (oranges, </w:t>
      </w:r>
      <w:proofErr w:type="spellStart"/>
      <w:r w:rsidRPr="002D4534">
        <w:rPr>
          <w:rFonts w:ascii="Arial" w:hAnsi="Arial" w:cs="Arial"/>
          <w:sz w:val="20"/>
        </w:rPr>
        <w:t>tomatoes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carrots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spinach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sweet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potatoes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pumpkins</w:t>
      </w:r>
      <w:proofErr w:type="spellEnd"/>
      <w:r w:rsidRPr="002D4534">
        <w:rPr>
          <w:rFonts w:ascii="Arial" w:hAnsi="Arial" w:cs="Arial"/>
          <w:sz w:val="20"/>
        </w:rPr>
        <w:t xml:space="preserve">) and are </w:t>
      </w:r>
      <w:proofErr w:type="spellStart"/>
      <w:r w:rsidRPr="002D4534">
        <w:rPr>
          <w:rFonts w:ascii="Arial" w:hAnsi="Arial" w:cs="Arial"/>
          <w:sz w:val="20"/>
        </w:rPr>
        <w:t>often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responsible</w:t>
      </w:r>
      <w:proofErr w:type="spellEnd"/>
      <w:r w:rsidRPr="002D4534">
        <w:rPr>
          <w:rFonts w:ascii="Arial" w:hAnsi="Arial" w:cs="Arial"/>
          <w:sz w:val="20"/>
        </w:rPr>
        <w:t xml:space="preserve"> for the </w:t>
      </w:r>
      <w:proofErr w:type="spellStart"/>
      <w:r w:rsidRPr="002D4534">
        <w:rPr>
          <w:rFonts w:ascii="Arial" w:hAnsi="Arial" w:cs="Arial"/>
          <w:sz w:val="20"/>
        </w:rPr>
        <w:t>bright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colors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these</w:t>
      </w:r>
      <w:proofErr w:type="spellEnd"/>
      <w:r w:rsidRPr="002D4534">
        <w:rPr>
          <w:rFonts w:ascii="Arial" w:hAnsi="Arial" w:cs="Arial"/>
          <w:sz w:val="20"/>
        </w:rPr>
        <w:t xml:space="preserve"> fruits and </w:t>
      </w:r>
      <w:proofErr w:type="spellStart"/>
      <w:r w:rsidRPr="002D4534">
        <w:rPr>
          <w:rFonts w:ascii="Arial" w:hAnsi="Arial" w:cs="Arial"/>
          <w:sz w:val="20"/>
        </w:rPr>
        <w:t>vegetables</w:t>
      </w:r>
      <w:proofErr w:type="spellEnd"/>
      <w:r w:rsidRPr="002D4534">
        <w:rPr>
          <w:rFonts w:ascii="Arial" w:hAnsi="Arial" w:cs="Arial"/>
          <w:sz w:val="20"/>
        </w:rPr>
        <w:t xml:space="preserve"> [1]. Due to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coloring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properties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play</w:t>
      </w:r>
      <w:proofErr w:type="spellEnd"/>
      <w:r w:rsidRPr="002D4534">
        <w:rPr>
          <w:rFonts w:ascii="Arial" w:hAnsi="Arial" w:cs="Arial"/>
          <w:sz w:val="20"/>
        </w:rPr>
        <w:t xml:space="preserve"> an important </w:t>
      </w:r>
      <w:proofErr w:type="spellStart"/>
      <w:r w:rsidRPr="002D4534">
        <w:rPr>
          <w:rFonts w:ascii="Arial" w:hAnsi="Arial" w:cs="Arial"/>
          <w:sz w:val="20"/>
        </w:rPr>
        <w:t>role</w:t>
      </w:r>
      <w:proofErr w:type="spellEnd"/>
      <w:r w:rsidRPr="002D4534">
        <w:rPr>
          <w:rFonts w:ascii="Arial" w:hAnsi="Arial" w:cs="Arial"/>
          <w:sz w:val="20"/>
        </w:rPr>
        <w:t xml:space="preserve"> in plant </w:t>
      </w:r>
      <w:proofErr w:type="spellStart"/>
      <w:r w:rsidRPr="002D4534">
        <w:rPr>
          <w:rFonts w:ascii="Arial" w:hAnsi="Arial" w:cs="Arial"/>
          <w:sz w:val="20"/>
        </w:rPr>
        <w:t>physiology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Some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precursors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vitamin</w:t>
      </w:r>
      <w:proofErr w:type="spellEnd"/>
      <w:r w:rsidRPr="002D4534">
        <w:rPr>
          <w:rFonts w:ascii="Arial" w:hAnsi="Arial" w:cs="Arial"/>
          <w:sz w:val="20"/>
        </w:rPr>
        <w:t xml:space="preserve"> A, </w:t>
      </w:r>
      <w:proofErr w:type="spellStart"/>
      <w:r w:rsidRPr="002D4534">
        <w:rPr>
          <w:rFonts w:ascii="Arial" w:hAnsi="Arial" w:cs="Arial"/>
          <w:sz w:val="20"/>
        </w:rPr>
        <w:t>which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one of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most</w:t>
      </w:r>
      <w:proofErr w:type="spellEnd"/>
      <w:r w:rsidRPr="002D4534">
        <w:rPr>
          <w:rFonts w:ascii="Arial" w:hAnsi="Arial" w:cs="Arial"/>
          <w:sz w:val="20"/>
        </w:rPr>
        <w:t xml:space="preserve"> important </w:t>
      </w:r>
      <w:proofErr w:type="spellStart"/>
      <w:r w:rsidRPr="002D4534">
        <w:rPr>
          <w:rFonts w:ascii="Arial" w:hAnsi="Arial" w:cs="Arial"/>
          <w:sz w:val="20"/>
        </w:rPr>
        <w:t>physiological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functions</w:t>
      </w:r>
      <w:proofErr w:type="spellEnd"/>
      <w:r w:rsidRPr="002D4534">
        <w:rPr>
          <w:rFonts w:ascii="Arial" w:hAnsi="Arial" w:cs="Arial"/>
          <w:sz w:val="20"/>
        </w:rPr>
        <w:t xml:space="preserve"> [2]. A </w:t>
      </w:r>
      <w:proofErr w:type="spellStart"/>
      <w:r w:rsidRPr="002D4534">
        <w:rPr>
          <w:rFonts w:ascii="Arial" w:hAnsi="Arial" w:cs="Arial"/>
          <w:sz w:val="20"/>
        </w:rPr>
        <w:t>correlation</w:t>
      </w:r>
      <w:proofErr w:type="spellEnd"/>
      <w:r w:rsidRPr="002D4534">
        <w:rPr>
          <w:rFonts w:ascii="Arial" w:hAnsi="Arial" w:cs="Arial"/>
          <w:sz w:val="20"/>
        </w:rPr>
        <w:t xml:space="preserve"> has been </w:t>
      </w:r>
      <w:proofErr w:type="spellStart"/>
      <w:r w:rsidRPr="002D4534">
        <w:rPr>
          <w:rFonts w:ascii="Arial" w:hAnsi="Arial" w:cs="Arial"/>
          <w:sz w:val="20"/>
        </w:rPr>
        <w:t>established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between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consumption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vegetables</w:t>
      </w:r>
      <w:proofErr w:type="spellEnd"/>
      <w:r w:rsidRPr="002D4534">
        <w:rPr>
          <w:rFonts w:ascii="Arial" w:hAnsi="Arial" w:cs="Arial"/>
          <w:sz w:val="20"/>
        </w:rPr>
        <w:t xml:space="preserve"> and fruits </w:t>
      </w:r>
      <w:proofErr w:type="spellStart"/>
      <w:r w:rsidRPr="002D4534">
        <w:rPr>
          <w:rFonts w:ascii="Arial" w:hAnsi="Arial" w:cs="Arial"/>
          <w:sz w:val="20"/>
        </w:rPr>
        <w:t>rich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and the </w:t>
      </w:r>
      <w:proofErr w:type="spellStart"/>
      <w:r w:rsidRPr="002D4534">
        <w:rPr>
          <w:rFonts w:ascii="Arial" w:hAnsi="Arial" w:cs="Arial"/>
          <w:sz w:val="20"/>
        </w:rPr>
        <w:t>prevention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several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chronic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degenerative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diseases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such</w:t>
      </w:r>
      <w:proofErr w:type="spellEnd"/>
      <w:r w:rsidRPr="002D4534">
        <w:rPr>
          <w:rFonts w:ascii="Arial" w:hAnsi="Arial" w:cs="Arial"/>
          <w:sz w:val="20"/>
        </w:rPr>
        <w:t xml:space="preserve"> as cancer, </w:t>
      </w:r>
      <w:proofErr w:type="spellStart"/>
      <w:r w:rsidRPr="002D4534">
        <w:rPr>
          <w:rFonts w:ascii="Arial" w:hAnsi="Arial" w:cs="Arial"/>
          <w:sz w:val="20"/>
        </w:rPr>
        <w:t>inflammatory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diseases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cardiovascular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diseases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cataracts</w:t>
      </w:r>
      <w:proofErr w:type="spellEnd"/>
      <w:r w:rsidRPr="002D4534">
        <w:rPr>
          <w:rFonts w:ascii="Arial" w:hAnsi="Arial" w:cs="Arial"/>
          <w:sz w:val="20"/>
        </w:rPr>
        <w:t xml:space="preserve">, and </w:t>
      </w:r>
      <w:proofErr w:type="spellStart"/>
      <w:r w:rsidRPr="002D4534">
        <w:rPr>
          <w:rFonts w:ascii="Arial" w:hAnsi="Arial" w:cs="Arial"/>
          <w:sz w:val="20"/>
        </w:rPr>
        <w:t>degeneration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among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others</w:t>
      </w:r>
      <w:proofErr w:type="spellEnd"/>
      <w:r w:rsidRPr="002D4534">
        <w:rPr>
          <w:rFonts w:ascii="Arial" w:hAnsi="Arial" w:cs="Arial"/>
          <w:sz w:val="20"/>
        </w:rPr>
        <w:t xml:space="preserve"> [3], </w:t>
      </w:r>
      <w:proofErr w:type="spellStart"/>
      <w:r w:rsidRPr="002D4534">
        <w:rPr>
          <w:rFonts w:ascii="Arial" w:hAnsi="Arial" w:cs="Arial"/>
          <w:sz w:val="20"/>
        </w:rPr>
        <w:t>thanks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properties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Given</w:t>
      </w:r>
      <w:proofErr w:type="spellEnd"/>
      <w:r w:rsidRPr="002D4534">
        <w:rPr>
          <w:rFonts w:ascii="Arial" w:hAnsi="Arial" w:cs="Arial"/>
          <w:sz w:val="20"/>
        </w:rPr>
        <w:t xml:space="preserve"> the importance of </w:t>
      </w:r>
      <w:proofErr w:type="spellStart"/>
      <w:r w:rsidRPr="002D4534">
        <w:rPr>
          <w:rFonts w:ascii="Arial" w:hAnsi="Arial" w:cs="Arial"/>
          <w:sz w:val="20"/>
        </w:rPr>
        <w:t>these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qualitative and quantitative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  <w:r w:rsidRPr="002D4534">
        <w:rPr>
          <w:rFonts w:ascii="Arial" w:hAnsi="Arial" w:cs="Arial"/>
          <w:sz w:val="20"/>
        </w:rPr>
        <w:t xml:space="preserve"> in PDCO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necessary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order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promote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their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consumption</w:t>
      </w:r>
      <w:proofErr w:type="spellEnd"/>
      <w:r w:rsidRPr="002D4534">
        <w:rPr>
          <w:rFonts w:ascii="Arial" w:hAnsi="Arial" w:cs="Arial"/>
          <w:sz w:val="20"/>
        </w:rPr>
        <w:t xml:space="preserve"> as part of the </w:t>
      </w:r>
      <w:proofErr w:type="spellStart"/>
      <w:r w:rsidRPr="002D4534">
        <w:rPr>
          <w:rFonts w:ascii="Arial" w:hAnsi="Arial" w:cs="Arial"/>
          <w:sz w:val="20"/>
        </w:rPr>
        <w:t>fight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against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vitamin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deficiency</w:t>
      </w:r>
      <w:proofErr w:type="spellEnd"/>
      <w:r w:rsidRPr="002D4534">
        <w:rPr>
          <w:rFonts w:ascii="Arial" w:hAnsi="Arial" w:cs="Arial"/>
          <w:sz w:val="20"/>
        </w:rPr>
        <w:t xml:space="preserve">. The objective of </w:t>
      </w:r>
      <w:proofErr w:type="spellStart"/>
      <w:r w:rsidRPr="002D4534">
        <w:rPr>
          <w:rFonts w:ascii="Arial" w:hAnsi="Arial" w:cs="Arial"/>
          <w:sz w:val="20"/>
        </w:rPr>
        <w:t>this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identify</w:t>
      </w:r>
      <w:proofErr w:type="spellEnd"/>
      <w:r w:rsidRPr="002D4534">
        <w:rPr>
          <w:rFonts w:ascii="Arial" w:hAnsi="Arial" w:cs="Arial"/>
          <w:sz w:val="20"/>
        </w:rPr>
        <w:t xml:space="preserve"> the major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evaluate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content of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the BF59XCIP1 </w:t>
      </w:r>
      <w:proofErr w:type="spellStart"/>
      <w:r w:rsidRPr="002D4534">
        <w:rPr>
          <w:rFonts w:ascii="Arial" w:hAnsi="Arial" w:cs="Arial"/>
          <w:sz w:val="20"/>
        </w:rPr>
        <w:t>variety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Ipomoea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batatas</w:t>
      </w:r>
      <w:proofErr w:type="spellEnd"/>
      <w:r w:rsidRPr="002D4534">
        <w:rPr>
          <w:rFonts w:ascii="Arial" w:hAnsi="Arial" w:cs="Arial"/>
          <w:sz w:val="20"/>
        </w:rPr>
        <w:t xml:space="preserve"> L.  </w:t>
      </w:r>
    </w:p>
    <w:p w14:paraId="23398209" w14:textId="77777777"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 xml:space="preserve">2. Materials and </w:t>
      </w:r>
      <w:proofErr w:type="spellStart"/>
      <w:r w:rsidRPr="002D4534">
        <w:rPr>
          <w:rFonts w:ascii="Arial" w:hAnsi="Arial" w:cs="Arial"/>
          <w:b/>
        </w:rPr>
        <w:t>methods</w:t>
      </w:r>
      <w:proofErr w:type="spellEnd"/>
    </w:p>
    <w:p w14:paraId="703E52E2" w14:textId="77777777"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 xml:space="preserve">2.1. Plant </w:t>
      </w:r>
      <w:proofErr w:type="spellStart"/>
      <w:r w:rsidRPr="002D4534">
        <w:rPr>
          <w:rFonts w:ascii="Arial" w:hAnsi="Arial" w:cs="Arial"/>
          <w:b/>
        </w:rPr>
        <w:t>material</w:t>
      </w:r>
      <w:proofErr w:type="spellEnd"/>
    </w:p>
    <w:p w14:paraId="21FE8A1C" w14:textId="77777777" w:rsidR="00AF6A66" w:rsidRPr="002D4534" w:rsidRDefault="00AF6A66" w:rsidP="002D4534">
      <w:pPr>
        <w:spacing w:line="276" w:lineRule="auto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lastRenderedPageBreak/>
        <w:t xml:space="preserve">The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consisted</w:t>
      </w:r>
      <w:proofErr w:type="spellEnd"/>
      <w:r w:rsidRPr="002D4534">
        <w:rPr>
          <w:rFonts w:ascii="Arial" w:hAnsi="Arial" w:cs="Arial"/>
          <w:sz w:val="20"/>
        </w:rPr>
        <w:t xml:space="preserve"> of the BF59XCIP1 </w:t>
      </w:r>
      <w:proofErr w:type="spellStart"/>
      <w:r w:rsidRPr="002D4534">
        <w:rPr>
          <w:rFonts w:ascii="Arial" w:hAnsi="Arial" w:cs="Arial"/>
          <w:sz w:val="20"/>
        </w:rPr>
        <w:t>variety</w:t>
      </w:r>
      <w:proofErr w:type="spellEnd"/>
      <w:r w:rsidRPr="002D4534">
        <w:rPr>
          <w:rFonts w:ascii="Arial" w:hAnsi="Arial" w:cs="Arial"/>
          <w:sz w:val="20"/>
        </w:rPr>
        <w:t xml:space="preserve"> of orange-</w:t>
      </w:r>
      <w:proofErr w:type="spellStart"/>
      <w:r w:rsidRPr="002D4534">
        <w:rPr>
          <w:rFonts w:ascii="Arial" w:hAnsi="Arial" w:cs="Arial"/>
          <w:sz w:val="20"/>
        </w:rPr>
        <w:t>fleshed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sweet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potato</w:t>
      </w:r>
      <w:proofErr w:type="spellEnd"/>
      <w:r w:rsidRPr="002D4534">
        <w:rPr>
          <w:rFonts w:ascii="Arial" w:hAnsi="Arial" w:cs="Arial"/>
          <w:sz w:val="20"/>
        </w:rPr>
        <w:t xml:space="preserve">. This </w:t>
      </w:r>
      <w:proofErr w:type="spellStart"/>
      <w:r w:rsidRPr="002D4534">
        <w:rPr>
          <w:rFonts w:ascii="Arial" w:hAnsi="Arial" w:cs="Arial"/>
          <w:sz w:val="20"/>
        </w:rPr>
        <w:t>variety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whose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cuttings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provided</w:t>
      </w:r>
      <w:proofErr w:type="spellEnd"/>
      <w:r w:rsidRPr="002D4534">
        <w:rPr>
          <w:rFonts w:ascii="Arial" w:hAnsi="Arial" w:cs="Arial"/>
          <w:sz w:val="20"/>
        </w:rPr>
        <w:t xml:space="preserve"> by INERA,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grown</w:t>
      </w:r>
      <w:proofErr w:type="spellEnd"/>
      <w:r w:rsidRPr="002D4534">
        <w:rPr>
          <w:rFonts w:ascii="Arial" w:hAnsi="Arial" w:cs="Arial"/>
          <w:sz w:val="20"/>
        </w:rPr>
        <w:t xml:space="preserve"> in the LCOPA </w:t>
      </w:r>
      <w:proofErr w:type="spellStart"/>
      <w:r w:rsidRPr="002D4534">
        <w:rPr>
          <w:rFonts w:ascii="Arial" w:hAnsi="Arial" w:cs="Arial"/>
          <w:sz w:val="20"/>
        </w:rPr>
        <w:t>experimental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garden</w:t>
      </w:r>
      <w:proofErr w:type="spellEnd"/>
      <w:r w:rsidRPr="002D4534">
        <w:rPr>
          <w:rFonts w:ascii="Arial" w:hAnsi="Arial" w:cs="Arial"/>
          <w:sz w:val="20"/>
        </w:rPr>
        <w:t xml:space="preserve"> at Joseph KI-ZERBO </w:t>
      </w:r>
      <w:proofErr w:type="spellStart"/>
      <w:r w:rsidRPr="002D4534">
        <w:rPr>
          <w:rFonts w:ascii="Arial" w:hAnsi="Arial" w:cs="Arial"/>
          <w:sz w:val="20"/>
        </w:rPr>
        <w:t>University</w:t>
      </w:r>
      <w:proofErr w:type="spellEnd"/>
      <w:r w:rsidRPr="002D4534">
        <w:rPr>
          <w:rFonts w:ascii="Arial" w:hAnsi="Arial" w:cs="Arial"/>
          <w:sz w:val="20"/>
        </w:rPr>
        <w:t>.</w:t>
      </w:r>
    </w:p>
    <w:p w14:paraId="3D051E20" w14:textId="77777777"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>2.2.    Methods</w:t>
      </w:r>
    </w:p>
    <w:p w14:paraId="0861962F" w14:textId="77777777" w:rsidR="00AF6A66" w:rsidRPr="002D4534" w:rsidRDefault="00AF6A66" w:rsidP="00AF6A66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2.2.1.    Extraction </w:t>
      </w:r>
    </w:p>
    <w:p w14:paraId="22CB3369" w14:textId="77777777" w:rsidR="00AF6A66" w:rsidRPr="002D4534" w:rsidRDefault="00AF6A66" w:rsidP="002D4534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For qualitative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  <w:r w:rsidRPr="002D4534">
        <w:rPr>
          <w:rFonts w:ascii="Arial" w:hAnsi="Arial" w:cs="Arial"/>
          <w:sz w:val="20"/>
        </w:rPr>
        <w:t xml:space="preserve">, 30 g of </w:t>
      </w:r>
      <w:proofErr w:type="spellStart"/>
      <w:r w:rsidRPr="002D4534">
        <w:rPr>
          <w:rFonts w:ascii="Arial" w:hAnsi="Arial" w:cs="Arial"/>
          <w:sz w:val="20"/>
        </w:rPr>
        <w:t>fresh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crushed</w:t>
      </w:r>
      <w:proofErr w:type="spellEnd"/>
      <w:r w:rsidRPr="002D4534">
        <w:rPr>
          <w:rFonts w:ascii="Arial" w:hAnsi="Arial" w:cs="Arial"/>
          <w:sz w:val="20"/>
        </w:rPr>
        <w:t xml:space="preserve">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successively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100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, 50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, and 50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 of hexane by </w:t>
      </w:r>
      <w:proofErr w:type="spellStart"/>
      <w:r w:rsidRPr="002D4534">
        <w:rPr>
          <w:rFonts w:ascii="Arial" w:hAnsi="Arial" w:cs="Arial"/>
          <w:sz w:val="20"/>
        </w:rPr>
        <w:t>maceration</w:t>
      </w:r>
      <w:proofErr w:type="spellEnd"/>
      <w:r w:rsidRPr="002D4534">
        <w:rPr>
          <w:rFonts w:ascii="Arial" w:hAnsi="Arial" w:cs="Arial"/>
          <w:sz w:val="20"/>
        </w:rPr>
        <w:t xml:space="preserve">. The </w:t>
      </w:r>
      <w:proofErr w:type="spellStart"/>
      <w:r w:rsidRPr="002D4534">
        <w:rPr>
          <w:rFonts w:ascii="Arial" w:hAnsi="Arial" w:cs="Arial"/>
          <w:sz w:val="20"/>
        </w:rPr>
        <w:t>filtrates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obtained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collected</w:t>
      </w:r>
      <w:proofErr w:type="spellEnd"/>
      <w:r w:rsidRPr="002D4534">
        <w:rPr>
          <w:rFonts w:ascii="Arial" w:hAnsi="Arial" w:cs="Arial"/>
          <w:sz w:val="20"/>
        </w:rPr>
        <w:t xml:space="preserve"> for saponification. In </w:t>
      </w:r>
      <w:proofErr w:type="spellStart"/>
      <w:r w:rsidRPr="002D4534">
        <w:rPr>
          <w:rFonts w:ascii="Arial" w:hAnsi="Arial" w:cs="Arial"/>
          <w:sz w:val="20"/>
        </w:rPr>
        <w:t>fact</w:t>
      </w:r>
      <w:proofErr w:type="spellEnd"/>
      <w:r w:rsidRPr="002D4534">
        <w:rPr>
          <w:rFonts w:ascii="Arial" w:hAnsi="Arial" w:cs="Arial"/>
          <w:sz w:val="20"/>
        </w:rPr>
        <w:t xml:space="preserve">, 30% KOH in </w:t>
      </w:r>
      <w:proofErr w:type="spellStart"/>
      <w:r w:rsidRPr="002D4534">
        <w:rPr>
          <w:rFonts w:ascii="Arial" w:hAnsi="Arial" w:cs="Arial"/>
          <w:sz w:val="20"/>
        </w:rPr>
        <w:t>methanol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added</w:t>
      </w:r>
      <w:proofErr w:type="spellEnd"/>
      <w:r w:rsidRPr="002D4534">
        <w:rPr>
          <w:rFonts w:ascii="Arial" w:hAnsi="Arial" w:cs="Arial"/>
          <w:sz w:val="20"/>
        </w:rPr>
        <w:t xml:space="preserve"> to the </w:t>
      </w:r>
      <w:proofErr w:type="spellStart"/>
      <w:r w:rsidRPr="002D4534">
        <w:rPr>
          <w:rFonts w:ascii="Arial" w:hAnsi="Arial" w:cs="Arial"/>
          <w:sz w:val="20"/>
        </w:rPr>
        <w:t>crude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</w:t>
      </w:r>
      <w:proofErr w:type="spellEnd"/>
      <w:r w:rsidRPr="002D4534">
        <w:rPr>
          <w:rFonts w:ascii="Arial" w:hAnsi="Arial" w:cs="Arial"/>
          <w:sz w:val="20"/>
        </w:rPr>
        <w:t xml:space="preserve">. The mixture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left</w:t>
      </w:r>
      <w:proofErr w:type="spellEnd"/>
      <w:r w:rsidRPr="002D4534">
        <w:rPr>
          <w:rFonts w:ascii="Arial" w:hAnsi="Arial" w:cs="Arial"/>
          <w:sz w:val="20"/>
        </w:rPr>
        <w:t xml:space="preserve"> to stand at room </w:t>
      </w:r>
      <w:proofErr w:type="spellStart"/>
      <w:r w:rsidRPr="002D4534">
        <w:rPr>
          <w:rFonts w:ascii="Arial" w:hAnsi="Arial" w:cs="Arial"/>
          <w:sz w:val="20"/>
        </w:rPr>
        <w:t>temperature</w:t>
      </w:r>
      <w:proofErr w:type="spellEnd"/>
      <w:r w:rsidRPr="002D4534">
        <w:rPr>
          <w:rFonts w:ascii="Arial" w:hAnsi="Arial" w:cs="Arial"/>
          <w:sz w:val="20"/>
        </w:rPr>
        <w:t xml:space="preserve"> for 3 </w:t>
      </w:r>
      <w:proofErr w:type="spellStart"/>
      <w:r w:rsidRPr="002D4534">
        <w:rPr>
          <w:rFonts w:ascii="Arial" w:hAnsi="Arial" w:cs="Arial"/>
          <w:sz w:val="20"/>
        </w:rPr>
        <w:t>hours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away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light. </w:t>
      </w:r>
      <w:proofErr w:type="spellStart"/>
      <w:r w:rsidRPr="002D4534">
        <w:rPr>
          <w:rFonts w:ascii="Arial" w:hAnsi="Arial" w:cs="Arial"/>
          <w:sz w:val="20"/>
        </w:rPr>
        <w:t>After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liquid-liquid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partitioning</w:t>
      </w:r>
      <w:proofErr w:type="spellEnd"/>
      <w:r w:rsidRPr="002D4534">
        <w:rPr>
          <w:rFonts w:ascii="Arial" w:hAnsi="Arial" w:cs="Arial"/>
          <w:sz w:val="20"/>
        </w:rPr>
        <w:t xml:space="preserve"> in a </w:t>
      </w:r>
      <w:proofErr w:type="spellStart"/>
      <w:r w:rsidRPr="002D4534">
        <w:rPr>
          <w:rFonts w:ascii="Arial" w:hAnsi="Arial" w:cs="Arial"/>
          <w:sz w:val="20"/>
        </w:rPr>
        <w:t>separating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funnel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hexane, the </w:t>
      </w:r>
      <w:proofErr w:type="spellStart"/>
      <w:r w:rsidRPr="002D4534">
        <w:rPr>
          <w:rFonts w:ascii="Arial" w:hAnsi="Arial" w:cs="Arial"/>
          <w:sz w:val="20"/>
        </w:rPr>
        <w:t>organic</w:t>
      </w:r>
      <w:proofErr w:type="spellEnd"/>
      <w:r w:rsidRPr="002D4534">
        <w:rPr>
          <w:rFonts w:ascii="Arial" w:hAnsi="Arial" w:cs="Arial"/>
          <w:sz w:val="20"/>
        </w:rPr>
        <w:t xml:space="preserve"> phase </w:t>
      </w:r>
      <w:proofErr w:type="spellStart"/>
      <w:r w:rsidRPr="002D4534">
        <w:rPr>
          <w:rFonts w:ascii="Arial" w:hAnsi="Arial" w:cs="Arial"/>
          <w:sz w:val="20"/>
        </w:rPr>
        <w:t>obtained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concentrated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dryness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for the </w:t>
      </w:r>
      <w:proofErr w:type="spellStart"/>
      <w:r w:rsidRPr="002D4534">
        <w:rPr>
          <w:rFonts w:ascii="Arial" w:hAnsi="Arial" w:cs="Arial"/>
          <w:sz w:val="20"/>
        </w:rPr>
        <w:t>various</w:t>
      </w:r>
      <w:proofErr w:type="spellEnd"/>
      <w:r w:rsidRPr="002D4534">
        <w:rPr>
          <w:rFonts w:ascii="Arial" w:hAnsi="Arial" w:cs="Arial"/>
          <w:sz w:val="20"/>
        </w:rPr>
        <w:t xml:space="preserve"> analyses. </w:t>
      </w:r>
    </w:p>
    <w:p w14:paraId="68800EAC" w14:textId="77777777" w:rsidR="00AF6A66" w:rsidRPr="002D4534" w:rsidRDefault="00AF6A66" w:rsidP="002D4534">
      <w:pPr>
        <w:spacing w:before="240"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To </w:t>
      </w:r>
      <w:proofErr w:type="spellStart"/>
      <w:r w:rsidRPr="002D4534">
        <w:rPr>
          <w:rFonts w:ascii="Arial" w:hAnsi="Arial" w:cs="Arial"/>
          <w:sz w:val="20"/>
        </w:rPr>
        <w:t>evaluate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content,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prepared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solvent system of </w:t>
      </w:r>
      <w:proofErr w:type="spellStart"/>
      <w:r w:rsidRPr="002D4534">
        <w:rPr>
          <w:rFonts w:ascii="Arial" w:hAnsi="Arial" w:cs="Arial"/>
          <w:sz w:val="20"/>
        </w:rPr>
        <w:t>acetone</w:t>
      </w:r>
      <w:proofErr w:type="spellEnd"/>
      <w:r w:rsidRPr="002D4534">
        <w:rPr>
          <w:rFonts w:ascii="Arial" w:hAnsi="Arial" w:cs="Arial"/>
          <w:sz w:val="20"/>
        </w:rPr>
        <w:t>-water-</w:t>
      </w:r>
      <w:proofErr w:type="spellStart"/>
      <w:r w:rsidRPr="002D4534">
        <w:rPr>
          <w:rFonts w:ascii="Arial" w:hAnsi="Arial" w:cs="Arial"/>
          <w:sz w:val="20"/>
        </w:rPr>
        <w:t>acetic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acid</w:t>
      </w:r>
      <w:proofErr w:type="spellEnd"/>
      <w:r w:rsidRPr="002D4534">
        <w:rPr>
          <w:rFonts w:ascii="Arial" w:hAnsi="Arial" w:cs="Arial"/>
          <w:sz w:val="20"/>
        </w:rPr>
        <w:t xml:space="preserve"> (70:29.5:0.5 v/v/v). Five grams of </w:t>
      </w:r>
      <w:proofErr w:type="spellStart"/>
      <w:r w:rsidRPr="002D4534">
        <w:rPr>
          <w:rFonts w:ascii="Arial" w:hAnsi="Arial" w:cs="Arial"/>
          <w:sz w:val="20"/>
        </w:rPr>
        <w:t>crushed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tubers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macerated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sonicator</w:t>
      </w:r>
      <w:proofErr w:type="spellEnd"/>
      <w:r w:rsidRPr="002D4534">
        <w:rPr>
          <w:rFonts w:ascii="Arial" w:hAnsi="Arial" w:cs="Arial"/>
          <w:sz w:val="20"/>
        </w:rPr>
        <w:t xml:space="preserve"> for 1 </w:t>
      </w:r>
      <w:proofErr w:type="spellStart"/>
      <w:r w:rsidRPr="002D4534">
        <w:rPr>
          <w:rFonts w:ascii="Arial" w:hAnsi="Arial" w:cs="Arial"/>
          <w:sz w:val="20"/>
        </w:rPr>
        <w:t>hour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in</w:t>
      </w:r>
      <w:proofErr w:type="spellEnd"/>
      <w:r w:rsidRPr="002D4534">
        <w:rPr>
          <w:rFonts w:ascii="Arial" w:hAnsi="Arial" w:cs="Arial"/>
          <w:sz w:val="20"/>
        </w:rPr>
        <w:t xml:space="preserve"> 10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 of the solvent system. </w:t>
      </w:r>
      <w:proofErr w:type="spellStart"/>
      <w:r w:rsidRPr="002D4534">
        <w:rPr>
          <w:rFonts w:ascii="Arial" w:hAnsi="Arial" w:cs="Arial"/>
          <w:sz w:val="20"/>
        </w:rPr>
        <w:t>After</w:t>
      </w:r>
      <w:proofErr w:type="spellEnd"/>
      <w:r w:rsidRPr="002D4534">
        <w:rPr>
          <w:rFonts w:ascii="Arial" w:hAnsi="Arial" w:cs="Arial"/>
          <w:sz w:val="20"/>
        </w:rPr>
        <w:t xml:space="preserve"> filtration, </w:t>
      </w:r>
      <w:proofErr w:type="spellStart"/>
      <w:r w:rsidRPr="002D4534">
        <w:rPr>
          <w:rFonts w:ascii="Arial" w:hAnsi="Arial" w:cs="Arial"/>
          <w:sz w:val="20"/>
        </w:rPr>
        <w:t>two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further</w:t>
      </w:r>
      <w:proofErr w:type="spellEnd"/>
      <w:r w:rsidRPr="002D4534">
        <w:rPr>
          <w:rFonts w:ascii="Arial" w:hAnsi="Arial" w:cs="Arial"/>
          <w:sz w:val="20"/>
        </w:rPr>
        <w:t xml:space="preserve"> extractions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carried</w:t>
      </w:r>
      <w:proofErr w:type="spellEnd"/>
      <w:r w:rsidRPr="002D4534">
        <w:rPr>
          <w:rFonts w:ascii="Arial" w:hAnsi="Arial" w:cs="Arial"/>
          <w:sz w:val="20"/>
        </w:rPr>
        <w:t xml:space="preserve"> out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5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same</w:t>
      </w:r>
      <w:proofErr w:type="spellEnd"/>
      <w:r w:rsidRPr="002D4534">
        <w:rPr>
          <w:rFonts w:ascii="Arial" w:hAnsi="Arial" w:cs="Arial"/>
          <w:sz w:val="20"/>
        </w:rPr>
        <w:t xml:space="preserve"> solvent system for 30 min. The </w:t>
      </w:r>
      <w:proofErr w:type="spellStart"/>
      <w:r w:rsidRPr="002D4534">
        <w:rPr>
          <w:rFonts w:ascii="Arial" w:hAnsi="Arial" w:cs="Arial"/>
          <w:sz w:val="20"/>
        </w:rPr>
        <w:t>filtrates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combined</w:t>
      </w:r>
      <w:proofErr w:type="spellEnd"/>
      <w:r w:rsidRPr="002D4534">
        <w:rPr>
          <w:rFonts w:ascii="Arial" w:hAnsi="Arial" w:cs="Arial"/>
          <w:sz w:val="20"/>
        </w:rPr>
        <w:t xml:space="preserve"> for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  <w:r w:rsidRPr="002D4534">
        <w:rPr>
          <w:rFonts w:ascii="Arial" w:hAnsi="Arial" w:cs="Arial"/>
          <w:sz w:val="20"/>
        </w:rPr>
        <w:t>.</w:t>
      </w:r>
    </w:p>
    <w:p w14:paraId="13BFB9EC" w14:textId="77777777" w:rsidR="00AF6A66" w:rsidRPr="002D4534" w:rsidRDefault="00AF6A66" w:rsidP="002D4534">
      <w:pPr>
        <w:spacing w:before="240"/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2.2.2.    Evaluation of </w:t>
      </w:r>
      <w:proofErr w:type="spellStart"/>
      <w:r w:rsidRPr="002D4534">
        <w:rPr>
          <w:rFonts w:ascii="Arial" w:hAnsi="Arial" w:cs="Arial"/>
        </w:rPr>
        <w:t>antioxidant</w:t>
      </w:r>
      <w:proofErr w:type="spellEnd"/>
      <w:r w:rsidRPr="002D4534">
        <w:rPr>
          <w:rFonts w:ascii="Arial" w:hAnsi="Arial" w:cs="Arial"/>
        </w:rPr>
        <w:t xml:space="preserve"> content</w:t>
      </w:r>
    </w:p>
    <w:p w14:paraId="3D4C599E" w14:textId="77777777" w:rsidR="00AF6A66" w:rsidRPr="002D4534" w:rsidRDefault="00AF6A66" w:rsidP="002D4534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The total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content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determined</w:t>
      </w:r>
      <w:proofErr w:type="spellEnd"/>
      <w:r w:rsidRPr="002D4534">
        <w:rPr>
          <w:rFonts w:ascii="Arial" w:hAnsi="Arial" w:cs="Arial"/>
          <w:sz w:val="20"/>
        </w:rPr>
        <w:t xml:space="preserve"> by </w:t>
      </w:r>
      <w:proofErr w:type="spellStart"/>
      <w:r w:rsidRPr="002D4534">
        <w:rPr>
          <w:rFonts w:ascii="Arial" w:hAnsi="Arial" w:cs="Arial"/>
          <w:sz w:val="20"/>
        </w:rPr>
        <w:t>spectrophotometry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two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three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commonly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methods</w:t>
      </w:r>
      <w:proofErr w:type="spellEnd"/>
      <w:r w:rsidRPr="002D4534">
        <w:rPr>
          <w:rFonts w:ascii="Arial" w:hAnsi="Arial" w:cs="Arial"/>
          <w:sz w:val="20"/>
        </w:rPr>
        <w:t xml:space="preserve">: the 2,2-diphenyl-1-picrylhydrazyl (DPPH)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and the </w:t>
      </w:r>
      <w:proofErr w:type="spellStart"/>
      <w:r w:rsidRPr="002D4534">
        <w:rPr>
          <w:rFonts w:ascii="Arial" w:hAnsi="Arial" w:cs="Arial"/>
          <w:sz w:val="20"/>
        </w:rPr>
        <w:t>Ferric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Reducing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Power (FRAP)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These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methods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based</w:t>
      </w:r>
      <w:proofErr w:type="spellEnd"/>
      <w:r w:rsidRPr="002D4534">
        <w:rPr>
          <w:rFonts w:ascii="Arial" w:hAnsi="Arial" w:cs="Arial"/>
          <w:sz w:val="20"/>
        </w:rPr>
        <w:t xml:space="preserve"> on </w:t>
      </w:r>
      <w:proofErr w:type="spellStart"/>
      <w:r w:rsidRPr="002D4534">
        <w:rPr>
          <w:rFonts w:ascii="Arial" w:hAnsi="Arial" w:cs="Arial"/>
          <w:sz w:val="20"/>
        </w:rPr>
        <w:t>different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chemical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mechanisms</w:t>
      </w:r>
      <w:proofErr w:type="spellEnd"/>
      <w:r w:rsidRPr="002D4534">
        <w:rPr>
          <w:rFonts w:ascii="Arial" w:hAnsi="Arial" w:cs="Arial"/>
          <w:sz w:val="20"/>
        </w:rPr>
        <w:t xml:space="preserve">. The DPPH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measures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ability</w:t>
      </w:r>
      <w:proofErr w:type="spellEnd"/>
      <w:r w:rsidRPr="002D4534">
        <w:rPr>
          <w:rFonts w:ascii="Arial" w:hAnsi="Arial" w:cs="Arial"/>
          <w:sz w:val="20"/>
        </w:rPr>
        <w:t xml:space="preserve"> of an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 to trap the radical [4] by </w:t>
      </w:r>
      <w:proofErr w:type="spellStart"/>
      <w:r w:rsidRPr="002D4534">
        <w:rPr>
          <w:rFonts w:ascii="Arial" w:hAnsi="Arial" w:cs="Arial"/>
          <w:sz w:val="20"/>
        </w:rPr>
        <w:t>transferring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electrons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sample</w:t>
      </w:r>
      <w:proofErr w:type="spellEnd"/>
      <w:r w:rsidRPr="002D4534">
        <w:rPr>
          <w:rFonts w:ascii="Arial" w:hAnsi="Arial" w:cs="Arial"/>
          <w:sz w:val="20"/>
        </w:rPr>
        <w:t xml:space="preserve"> to the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. The FRAP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evaluates</w:t>
      </w:r>
      <w:proofErr w:type="spellEnd"/>
      <w:r w:rsidRPr="002D4534">
        <w:rPr>
          <w:rFonts w:ascii="Arial" w:hAnsi="Arial" w:cs="Arial"/>
          <w:sz w:val="20"/>
        </w:rPr>
        <w:t xml:space="preserve"> the </w:t>
      </w:r>
      <w:proofErr w:type="spellStart"/>
      <w:r w:rsidRPr="002D4534">
        <w:rPr>
          <w:rFonts w:ascii="Arial" w:hAnsi="Arial" w:cs="Arial"/>
          <w:sz w:val="20"/>
        </w:rPr>
        <w:t>reducing</w:t>
      </w:r>
      <w:proofErr w:type="spellEnd"/>
      <w:r w:rsidRPr="002D4534">
        <w:rPr>
          <w:rFonts w:ascii="Arial" w:hAnsi="Arial" w:cs="Arial"/>
          <w:sz w:val="20"/>
        </w:rPr>
        <w:t xml:space="preserve"> power of a </w:t>
      </w:r>
      <w:proofErr w:type="spellStart"/>
      <w:r w:rsidRPr="002D4534">
        <w:rPr>
          <w:rFonts w:ascii="Arial" w:hAnsi="Arial" w:cs="Arial"/>
          <w:sz w:val="20"/>
        </w:rPr>
        <w:t>sample</w:t>
      </w:r>
      <w:proofErr w:type="spellEnd"/>
      <w:r w:rsidRPr="002D4534">
        <w:rPr>
          <w:rFonts w:ascii="Arial" w:hAnsi="Arial" w:cs="Arial"/>
          <w:sz w:val="20"/>
        </w:rPr>
        <w:t>.</w:t>
      </w:r>
    </w:p>
    <w:p w14:paraId="3516D5CB" w14:textId="77777777" w:rsidR="00AF6A66" w:rsidRPr="002D4534" w:rsidRDefault="00AF6A66" w:rsidP="002D4534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DPPH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: This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measures</w:t>
      </w:r>
      <w:proofErr w:type="spellEnd"/>
      <w:r w:rsidRPr="002D4534">
        <w:rPr>
          <w:rFonts w:ascii="Arial" w:hAnsi="Arial" w:cs="Arial"/>
          <w:sz w:val="20"/>
        </w:rPr>
        <w:t xml:space="preserve"> the absorbance of the </w:t>
      </w:r>
      <w:proofErr w:type="spellStart"/>
      <w:r w:rsidRPr="002D4534">
        <w:rPr>
          <w:rFonts w:ascii="Arial" w:hAnsi="Arial" w:cs="Arial"/>
          <w:sz w:val="20"/>
        </w:rPr>
        <w:t>discolored</w:t>
      </w:r>
      <w:proofErr w:type="spellEnd"/>
      <w:r w:rsidRPr="002D4534">
        <w:rPr>
          <w:rFonts w:ascii="Arial" w:hAnsi="Arial" w:cs="Arial"/>
          <w:sz w:val="20"/>
        </w:rPr>
        <w:t xml:space="preserve"> DPPH° radical solution by the </w:t>
      </w:r>
      <w:proofErr w:type="spellStart"/>
      <w:r w:rsidRPr="002D4534">
        <w:rPr>
          <w:rFonts w:ascii="Arial" w:hAnsi="Arial" w:cs="Arial"/>
          <w:sz w:val="20"/>
        </w:rPr>
        <w:t>activity</w:t>
      </w:r>
      <w:proofErr w:type="spellEnd"/>
      <w:r w:rsidRPr="002D4534">
        <w:rPr>
          <w:rFonts w:ascii="Arial" w:hAnsi="Arial" w:cs="Arial"/>
          <w:sz w:val="20"/>
        </w:rPr>
        <w:t xml:space="preserve"> of a </w:t>
      </w:r>
      <w:proofErr w:type="spellStart"/>
      <w:r w:rsidRPr="002D4534">
        <w:rPr>
          <w:rFonts w:ascii="Arial" w:hAnsi="Arial" w:cs="Arial"/>
          <w:sz w:val="20"/>
        </w:rPr>
        <w:t>quantity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sample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studied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Fifty</w:t>
      </w:r>
      <w:proofErr w:type="spellEnd"/>
      <w:r w:rsidRPr="002D4534">
        <w:rPr>
          <w:rFonts w:ascii="Arial" w:hAnsi="Arial" w:cs="Arial"/>
          <w:sz w:val="20"/>
        </w:rPr>
        <w:t xml:space="preserve"> µL of </w:t>
      </w:r>
      <w:proofErr w:type="spellStart"/>
      <w:r w:rsidRPr="002D4534">
        <w:rPr>
          <w:rFonts w:ascii="Arial" w:hAnsi="Arial" w:cs="Arial"/>
          <w:sz w:val="20"/>
        </w:rPr>
        <w:t>each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added</w:t>
      </w:r>
      <w:proofErr w:type="spellEnd"/>
      <w:r w:rsidRPr="002D4534">
        <w:rPr>
          <w:rFonts w:ascii="Arial" w:hAnsi="Arial" w:cs="Arial"/>
          <w:sz w:val="20"/>
        </w:rPr>
        <w:t xml:space="preserve"> to 200 µL of the DPPH </w:t>
      </w:r>
      <w:proofErr w:type="spellStart"/>
      <w:r w:rsidRPr="002D4534">
        <w:rPr>
          <w:rFonts w:ascii="Arial" w:hAnsi="Arial" w:cs="Arial"/>
          <w:sz w:val="20"/>
        </w:rPr>
        <w:t>reagent</w:t>
      </w:r>
      <w:proofErr w:type="spellEnd"/>
      <w:r w:rsidRPr="002D4534">
        <w:rPr>
          <w:rFonts w:ascii="Arial" w:hAnsi="Arial" w:cs="Arial"/>
          <w:sz w:val="20"/>
        </w:rPr>
        <w:t xml:space="preserve">. </w:t>
      </w:r>
      <w:proofErr w:type="spellStart"/>
      <w:r w:rsidRPr="002D4534">
        <w:rPr>
          <w:rFonts w:ascii="Arial" w:hAnsi="Arial" w:cs="Arial"/>
          <w:sz w:val="20"/>
        </w:rPr>
        <w:t>After</w:t>
      </w:r>
      <w:proofErr w:type="spellEnd"/>
      <w:r w:rsidRPr="002D4534">
        <w:rPr>
          <w:rFonts w:ascii="Arial" w:hAnsi="Arial" w:cs="Arial"/>
          <w:sz w:val="20"/>
        </w:rPr>
        <w:t xml:space="preserve"> 10 minutes of incubation, the absorbances are </w:t>
      </w:r>
      <w:proofErr w:type="spellStart"/>
      <w:r w:rsidRPr="002D4534">
        <w:rPr>
          <w:rFonts w:ascii="Arial" w:hAnsi="Arial" w:cs="Arial"/>
          <w:sz w:val="20"/>
        </w:rPr>
        <w:t>read</w:t>
      </w:r>
      <w:proofErr w:type="spellEnd"/>
      <w:r w:rsidRPr="002D4534">
        <w:rPr>
          <w:rFonts w:ascii="Arial" w:hAnsi="Arial" w:cs="Arial"/>
          <w:sz w:val="20"/>
        </w:rPr>
        <w:t xml:space="preserve"> at 515 nm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microplate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reader</w:t>
      </w:r>
      <w:proofErr w:type="spellEnd"/>
      <w:r w:rsidRPr="002D4534">
        <w:rPr>
          <w:rFonts w:ascii="Arial" w:hAnsi="Arial" w:cs="Arial"/>
          <w:sz w:val="20"/>
        </w:rPr>
        <w:t xml:space="preserve"> (MP96 </w:t>
      </w:r>
      <w:proofErr w:type="spellStart"/>
      <w:r w:rsidRPr="002D4534">
        <w:rPr>
          <w:rFonts w:ascii="Arial" w:hAnsi="Arial" w:cs="Arial"/>
          <w:sz w:val="20"/>
        </w:rPr>
        <w:t>spectrophotometer</w:t>
      </w:r>
      <w:proofErr w:type="spellEnd"/>
      <w:r w:rsidRPr="002D4534">
        <w:rPr>
          <w:rFonts w:ascii="Arial" w:hAnsi="Arial" w:cs="Arial"/>
          <w:sz w:val="20"/>
        </w:rPr>
        <w:t xml:space="preserve">, SAFAS). The absorbances of the </w:t>
      </w:r>
      <w:proofErr w:type="spellStart"/>
      <w:r w:rsidRPr="002D4534">
        <w:rPr>
          <w:rFonts w:ascii="Arial" w:hAnsi="Arial" w:cs="Arial"/>
          <w:sz w:val="20"/>
        </w:rPr>
        <w:t>samples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studied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plotted</w:t>
      </w:r>
      <w:proofErr w:type="spellEnd"/>
      <w:r w:rsidRPr="002D4534">
        <w:rPr>
          <w:rFonts w:ascii="Arial" w:hAnsi="Arial" w:cs="Arial"/>
          <w:sz w:val="20"/>
        </w:rPr>
        <w:t xml:space="preserve"> on a standard </w:t>
      </w:r>
      <w:proofErr w:type="spellStart"/>
      <w:r w:rsidRPr="002D4534">
        <w:rPr>
          <w:rFonts w:ascii="Arial" w:hAnsi="Arial" w:cs="Arial"/>
          <w:sz w:val="20"/>
        </w:rPr>
        <w:t>curve</w:t>
      </w:r>
      <w:proofErr w:type="spellEnd"/>
      <w:r w:rsidRPr="002D4534">
        <w:rPr>
          <w:rFonts w:ascii="Arial" w:hAnsi="Arial" w:cs="Arial"/>
          <w:sz w:val="20"/>
        </w:rPr>
        <w:t xml:space="preserve"> (y = -14.194x + 0.6017; R² = 0.9997) </w:t>
      </w:r>
      <w:proofErr w:type="spellStart"/>
      <w:r w:rsidRPr="002D4534">
        <w:rPr>
          <w:rFonts w:ascii="Arial" w:hAnsi="Arial" w:cs="Arial"/>
          <w:sz w:val="20"/>
        </w:rPr>
        <w:t>previously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established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as a </w:t>
      </w:r>
      <w:proofErr w:type="spellStart"/>
      <w:r w:rsidRPr="002D4534">
        <w:rPr>
          <w:rFonts w:ascii="Arial" w:hAnsi="Arial" w:cs="Arial"/>
          <w:sz w:val="20"/>
        </w:rPr>
        <w:t>reference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. The contents are </w:t>
      </w:r>
      <w:proofErr w:type="spellStart"/>
      <w:r w:rsidRPr="002D4534">
        <w:rPr>
          <w:rFonts w:ascii="Arial" w:hAnsi="Arial" w:cs="Arial"/>
          <w:sz w:val="20"/>
        </w:rPr>
        <w:t>thus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expressed</w:t>
      </w:r>
      <w:proofErr w:type="spellEnd"/>
      <w:r w:rsidRPr="002D4534">
        <w:rPr>
          <w:rFonts w:ascii="Arial" w:hAnsi="Arial" w:cs="Arial"/>
          <w:sz w:val="20"/>
        </w:rPr>
        <w:t xml:space="preserve"> in mg of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equivalents</w:t>
      </w:r>
      <w:proofErr w:type="spellEnd"/>
      <w:r w:rsidRPr="002D4534">
        <w:rPr>
          <w:rFonts w:ascii="Arial" w:hAnsi="Arial" w:cs="Arial"/>
          <w:sz w:val="20"/>
        </w:rPr>
        <w:t xml:space="preserve"> per gram of </w:t>
      </w:r>
      <w:proofErr w:type="spellStart"/>
      <w:r w:rsidRPr="002D4534">
        <w:rPr>
          <w:rFonts w:ascii="Arial" w:hAnsi="Arial" w:cs="Arial"/>
          <w:sz w:val="20"/>
        </w:rPr>
        <w:t>fresh</w:t>
      </w:r>
      <w:proofErr w:type="spellEnd"/>
      <w:r w:rsidRPr="002D4534">
        <w:rPr>
          <w:rFonts w:ascii="Arial" w:hAnsi="Arial" w:cs="Arial"/>
          <w:sz w:val="20"/>
        </w:rPr>
        <w:t xml:space="preserve">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. All </w:t>
      </w:r>
      <w:proofErr w:type="spellStart"/>
      <w:r w:rsidRPr="002D4534">
        <w:rPr>
          <w:rFonts w:ascii="Arial" w:hAnsi="Arial" w:cs="Arial"/>
          <w:sz w:val="20"/>
        </w:rPr>
        <w:t>measurements</w:t>
      </w:r>
      <w:proofErr w:type="spellEnd"/>
      <w:r w:rsidRPr="002D4534">
        <w:rPr>
          <w:rFonts w:ascii="Arial" w:hAnsi="Arial" w:cs="Arial"/>
          <w:sz w:val="20"/>
        </w:rPr>
        <w:t xml:space="preserve"> are </w:t>
      </w:r>
      <w:proofErr w:type="spellStart"/>
      <w:r w:rsidRPr="002D4534">
        <w:rPr>
          <w:rFonts w:ascii="Arial" w:hAnsi="Arial" w:cs="Arial"/>
          <w:sz w:val="20"/>
        </w:rPr>
        <w:t>repeated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three</w:t>
      </w:r>
      <w:proofErr w:type="spellEnd"/>
      <w:r w:rsidRPr="002D4534">
        <w:rPr>
          <w:rFonts w:ascii="Arial" w:hAnsi="Arial" w:cs="Arial"/>
          <w:sz w:val="20"/>
        </w:rPr>
        <w:t xml:space="preserve"> times.</w:t>
      </w:r>
    </w:p>
    <w:p w14:paraId="4814ACF4" w14:textId="77777777" w:rsidR="00AF6A66" w:rsidRPr="002D4534" w:rsidRDefault="00AF6A66" w:rsidP="002D4534">
      <w:pPr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FRAP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: in </w:t>
      </w:r>
      <w:proofErr w:type="spellStart"/>
      <w:r w:rsidRPr="002D4534">
        <w:rPr>
          <w:rFonts w:ascii="Arial" w:hAnsi="Arial" w:cs="Arial"/>
          <w:sz w:val="20"/>
        </w:rPr>
        <w:t>this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method</w:t>
      </w:r>
      <w:proofErr w:type="spellEnd"/>
      <w:r w:rsidRPr="002D4534">
        <w:rPr>
          <w:rFonts w:ascii="Arial" w:hAnsi="Arial" w:cs="Arial"/>
          <w:sz w:val="20"/>
        </w:rPr>
        <w:t xml:space="preserve">, a </w:t>
      </w:r>
      <w:proofErr w:type="spellStart"/>
      <w:r w:rsidRPr="002D4534">
        <w:rPr>
          <w:rFonts w:ascii="Arial" w:hAnsi="Arial" w:cs="Arial"/>
          <w:sz w:val="20"/>
        </w:rPr>
        <w:t>ferric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salt</w:t>
      </w:r>
      <w:proofErr w:type="spellEnd"/>
      <w:r w:rsidRPr="002D4534">
        <w:rPr>
          <w:rFonts w:ascii="Arial" w:hAnsi="Arial" w:cs="Arial"/>
          <w:sz w:val="20"/>
        </w:rPr>
        <w:t xml:space="preserve">, Fe(III)(TPTZ)2Cl3 (TPTZ = 2,4,6-tripyridyl-s-triazine)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as an </w:t>
      </w:r>
      <w:proofErr w:type="spellStart"/>
      <w:r w:rsidRPr="002D4534">
        <w:rPr>
          <w:rFonts w:ascii="Arial" w:hAnsi="Arial" w:cs="Arial"/>
          <w:sz w:val="20"/>
        </w:rPr>
        <w:t>oxidant</w:t>
      </w:r>
      <w:proofErr w:type="spellEnd"/>
      <w:r w:rsidRPr="002D4534">
        <w:rPr>
          <w:rFonts w:ascii="Arial" w:hAnsi="Arial" w:cs="Arial"/>
          <w:sz w:val="20"/>
        </w:rPr>
        <w:t xml:space="preserve"> [4][5]. The absorbance of the intense </w:t>
      </w:r>
      <w:proofErr w:type="spellStart"/>
      <w:r w:rsidRPr="002D4534">
        <w:rPr>
          <w:rFonts w:ascii="Arial" w:hAnsi="Arial" w:cs="Arial"/>
          <w:sz w:val="20"/>
        </w:rPr>
        <w:t>blue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discoloration</w:t>
      </w:r>
      <w:proofErr w:type="spellEnd"/>
      <w:r w:rsidRPr="002D4534">
        <w:rPr>
          <w:rFonts w:ascii="Arial" w:hAnsi="Arial" w:cs="Arial"/>
          <w:sz w:val="20"/>
        </w:rPr>
        <w:t xml:space="preserve"> at 595 nm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measured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microplate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reader</w:t>
      </w:r>
      <w:proofErr w:type="spellEnd"/>
      <w:r w:rsidRPr="002D4534">
        <w:rPr>
          <w:rFonts w:ascii="Arial" w:hAnsi="Arial" w:cs="Arial"/>
          <w:sz w:val="20"/>
        </w:rPr>
        <w:t xml:space="preserve"> (MP96 </w:t>
      </w:r>
      <w:proofErr w:type="spellStart"/>
      <w:r w:rsidRPr="002D4534">
        <w:rPr>
          <w:rFonts w:ascii="Arial" w:hAnsi="Arial" w:cs="Arial"/>
          <w:sz w:val="20"/>
        </w:rPr>
        <w:t>spectrophotometer</w:t>
      </w:r>
      <w:proofErr w:type="spellEnd"/>
      <w:r w:rsidRPr="002D4534">
        <w:rPr>
          <w:rFonts w:ascii="Arial" w:hAnsi="Arial" w:cs="Arial"/>
          <w:sz w:val="20"/>
        </w:rPr>
        <w:t xml:space="preserve">, SAFAS). To a mixture of 30 </w:t>
      </w:r>
      <w:proofErr w:type="spellStart"/>
      <w:r w:rsidRPr="002D4534">
        <w:rPr>
          <w:rFonts w:ascii="Arial" w:hAnsi="Arial" w:cs="Arial"/>
          <w:sz w:val="20"/>
        </w:rPr>
        <w:t>μL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distilled</w:t>
      </w:r>
      <w:proofErr w:type="spellEnd"/>
      <w:r w:rsidRPr="002D4534">
        <w:rPr>
          <w:rFonts w:ascii="Arial" w:hAnsi="Arial" w:cs="Arial"/>
          <w:sz w:val="20"/>
        </w:rPr>
        <w:t xml:space="preserve"> water and 20 </w:t>
      </w:r>
      <w:proofErr w:type="spellStart"/>
      <w:r w:rsidRPr="002D4534">
        <w:rPr>
          <w:rFonts w:ascii="Arial" w:hAnsi="Arial" w:cs="Arial"/>
          <w:sz w:val="20"/>
        </w:rPr>
        <w:t>μL</w:t>
      </w:r>
      <w:proofErr w:type="spellEnd"/>
      <w:r w:rsidRPr="002D4534">
        <w:rPr>
          <w:rFonts w:ascii="Arial" w:hAnsi="Arial" w:cs="Arial"/>
          <w:sz w:val="20"/>
        </w:rPr>
        <w:t xml:space="preserve"> of </w:t>
      </w:r>
      <w:proofErr w:type="spellStart"/>
      <w:r w:rsidRPr="002D4534">
        <w:rPr>
          <w:rFonts w:ascii="Arial" w:hAnsi="Arial" w:cs="Arial"/>
          <w:sz w:val="20"/>
        </w:rPr>
        <w:t>each</w:t>
      </w:r>
      <w:proofErr w:type="spellEnd"/>
      <w:r w:rsidRPr="002D4534">
        <w:rPr>
          <w:rFonts w:ascii="Arial" w:hAnsi="Arial" w:cs="Arial"/>
          <w:sz w:val="20"/>
        </w:rPr>
        <w:t xml:space="preserve"> of the </w:t>
      </w:r>
      <w:proofErr w:type="spellStart"/>
      <w:r w:rsidRPr="002D4534">
        <w:rPr>
          <w:rFonts w:ascii="Arial" w:hAnsi="Arial" w:cs="Arial"/>
          <w:sz w:val="20"/>
        </w:rPr>
        <w:t>appropriately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diluted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samples</w:t>
      </w:r>
      <w:proofErr w:type="spellEnd"/>
      <w:r w:rsidRPr="002D4534">
        <w:rPr>
          <w:rFonts w:ascii="Arial" w:hAnsi="Arial" w:cs="Arial"/>
          <w:sz w:val="20"/>
        </w:rPr>
        <w:t xml:space="preserve">, 200 </w:t>
      </w:r>
      <w:proofErr w:type="spellStart"/>
      <w:r w:rsidRPr="002D4534">
        <w:rPr>
          <w:rFonts w:ascii="Arial" w:hAnsi="Arial" w:cs="Arial"/>
          <w:sz w:val="20"/>
        </w:rPr>
        <w:t>μL</w:t>
      </w:r>
      <w:proofErr w:type="spellEnd"/>
      <w:r w:rsidRPr="002D4534">
        <w:rPr>
          <w:rFonts w:ascii="Arial" w:hAnsi="Arial" w:cs="Arial"/>
          <w:sz w:val="20"/>
        </w:rPr>
        <w:t xml:space="preserve"> of the FRAP </w:t>
      </w:r>
      <w:proofErr w:type="spellStart"/>
      <w:r w:rsidRPr="002D4534">
        <w:rPr>
          <w:rFonts w:ascii="Arial" w:hAnsi="Arial" w:cs="Arial"/>
          <w:sz w:val="20"/>
        </w:rPr>
        <w:t>reagent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added</w:t>
      </w:r>
      <w:proofErr w:type="spellEnd"/>
      <w:r w:rsidRPr="002D4534">
        <w:rPr>
          <w:rFonts w:ascii="Arial" w:hAnsi="Arial" w:cs="Arial"/>
          <w:sz w:val="20"/>
        </w:rPr>
        <w:t xml:space="preserve">. A standard </w:t>
      </w:r>
      <w:proofErr w:type="spellStart"/>
      <w:r w:rsidRPr="002D4534">
        <w:rPr>
          <w:rFonts w:ascii="Arial" w:hAnsi="Arial" w:cs="Arial"/>
          <w:sz w:val="20"/>
        </w:rPr>
        <w:t>curve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established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as the </w:t>
      </w:r>
      <w:proofErr w:type="spellStart"/>
      <w:r w:rsidRPr="002D4534">
        <w:rPr>
          <w:rFonts w:ascii="Arial" w:hAnsi="Arial" w:cs="Arial"/>
          <w:sz w:val="20"/>
        </w:rPr>
        <w:t>reference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antioxidant</w:t>
      </w:r>
      <w:proofErr w:type="spellEnd"/>
      <w:r w:rsidRPr="002D4534">
        <w:rPr>
          <w:rFonts w:ascii="Arial" w:hAnsi="Arial" w:cs="Arial"/>
          <w:sz w:val="20"/>
        </w:rPr>
        <w:t xml:space="preserve">. The </w:t>
      </w:r>
      <w:proofErr w:type="spellStart"/>
      <w:r w:rsidRPr="002D4534">
        <w:rPr>
          <w:rFonts w:ascii="Arial" w:hAnsi="Arial" w:cs="Arial"/>
          <w:sz w:val="20"/>
        </w:rPr>
        <w:t>results</w:t>
      </w:r>
      <w:proofErr w:type="spellEnd"/>
      <w:r w:rsidRPr="002D4534">
        <w:rPr>
          <w:rFonts w:ascii="Arial" w:hAnsi="Arial" w:cs="Arial"/>
          <w:sz w:val="20"/>
        </w:rPr>
        <w:t xml:space="preserve">, </w:t>
      </w:r>
      <w:proofErr w:type="spellStart"/>
      <w:r w:rsidRPr="002D4534">
        <w:rPr>
          <w:rFonts w:ascii="Arial" w:hAnsi="Arial" w:cs="Arial"/>
          <w:sz w:val="20"/>
        </w:rPr>
        <w:t>determined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from</w:t>
      </w:r>
      <w:proofErr w:type="spellEnd"/>
      <w:r w:rsidRPr="002D4534">
        <w:rPr>
          <w:rFonts w:ascii="Arial" w:hAnsi="Arial" w:cs="Arial"/>
          <w:sz w:val="20"/>
        </w:rPr>
        <w:t xml:space="preserve"> the calibration </w:t>
      </w:r>
      <w:proofErr w:type="spellStart"/>
      <w:r w:rsidRPr="002D4534">
        <w:rPr>
          <w:rFonts w:ascii="Arial" w:hAnsi="Arial" w:cs="Arial"/>
          <w:sz w:val="20"/>
        </w:rPr>
        <w:t>curve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equation</w:t>
      </w:r>
      <w:proofErr w:type="spellEnd"/>
      <w:r w:rsidRPr="002D4534">
        <w:rPr>
          <w:rFonts w:ascii="Arial" w:hAnsi="Arial" w:cs="Arial"/>
          <w:sz w:val="20"/>
        </w:rPr>
        <w:t xml:space="preserve"> (y = 18.957x + 0.2917; R2= 0.9985),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expressed</w:t>
      </w:r>
      <w:proofErr w:type="spellEnd"/>
      <w:r w:rsidRPr="002D4534">
        <w:rPr>
          <w:rFonts w:ascii="Arial" w:hAnsi="Arial" w:cs="Arial"/>
          <w:sz w:val="20"/>
        </w:rPr>
        <w:t xml:space="preserve"> in mg of </w:t>
      </w:r>
      <w:proofErr w:type="spellStart"/>
      <w:r w:rsidRPr="002D4534">
        <w:rPr>
          <w:rFonts w:ascii="Arial" w:hAnsi="Arial" w:cs="Arial"/>
          <w:sz w:val="20"/>
        </w:rPr>
        <w:t>Trolox</w:t>
      </w:r>
      <w:proofErr w:type="spellEnd"/>
      <w:r w:rsidRPr="002D4534">
        <w:rPr>
          <w:rFonts w:ascii="Arial" w:hAnsi="Arial" w:cs="Arial"/>
          <w:sz w:val="20"/>
        </w:rPr>
        <w:t xml:space="preserve"> Equivalents (TE) per gram of plant </w:t>
      </w:r>
      <w:proofErr w:type="spellStart"/>
      <w:r w:rsidRPr="002D4534">
        <w:rPr>
          <w:rFonts w:ascii="Arial" w:hAnsi="Arial" w:cs="Arial"/>
          <w:sz w:val="20"/>
        </w:rPr>
        <w:t>material</w:t>
      </w:r>
      <w:proofErr w:type="spellEnd"/>
      <w:r w:rsidRPr="002D4534">
        <w:rPr>
          <w:rFonts w:ascii="Arial" w:hAnsi="Arial" w:cs="Arial"/>
          <w:sz w:val="20"/>
        </w:rPr>
        <w:t xml:space="preserve">. All </w:t>
      </w:r>
      <w:proofErr w:type="spellStart"/>
      <w:r w:rsidRPr="002D4534">
        <w:rPr>
          <w:rFonts w:ascii="Arial" w:hAnsi="Arial" w:cs="Arial"/>
          <w:sz w:val="20"/>
        </w:rPr>
        <w:t>measurements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repeated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three</w:t>
      </w:r>
      <w:proofErr w:type="spellEnd"/>
      <w:r w:rsidRPr="002D4534">
        <w:rPr>
          <w:rFonts w:ascii="Arial" w:hAnsi="Arial" w:cs="Arial"/>
          <w:sz w:val="20"/>
        </w:rPr>
        <w:t xml:space="preserve"> times.</w:t>
      </w:r>
    </w:p>
    <w:p w14:paraId="5C3BEF2C" w14:textId="77777777" w:rsidR="00AF6A66" w:rsidRPr="002D4534" w:rsidRDefault="00AF6A66" w:rsidP="002D4534">
      <w:pPr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2.2.3. HPTLC-MS </w:t>
      </w:r>
      <w:proofErr w:type="spellStart"/>
      <w:r w:rsidRPr="002D4534">
        <w:rPr>
          <w:rFonts w:ascii="Arial" w:hAnsi="Arial" w:cs="Arial"/>
          <w:sz w:val="20"/>
        </w:rPr>
        <w:t>analysis</w:t>
      </w:r>
      <w:proofErr w:type="spellEnd"/>
    </w:p>
    <w:p w14:paraId="02533F5C" w14:textId="77777777" w:rsidR="00AF6A66" w:rsidRPr="002D4534" w:rsidRDefault="00AF6A66" w:rsidP="00AF6A66">
      <w:pPr>
        <w:ind w:right="0"/>
        <w:jc w:val="both"/>
        <w:rPr>
          <w:rFonts w:ascii="Arial" w:hAnsi="Arial" w:cs="Arial"/>
          <w:sz w:val="20"/>
        </w:rPr>
      </w:pPr>
      <w:proofErr w:type="spellStart"/>
      <w:r w:rsidRPr="002D4534">
        <w:rPr>
          <w:rFonts w:ascii="Arial" w:hAnsi="Arial" w:cs="Arial"/>
          <w:sz w:val="20"/>
        </w:rPr>
        <w:t>Chromatography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performed</w:t>
      </w:r>
      <w:proofErr w:type="spellEnd"/>
      <w:r w:rsidRPr="002D4534">
        <w:rPr>
          <w:rFonts w:ascii="Arial" w:hAnsi="Arial" w:cs="Arial"/>
          <w:sz w:val="20"/>
        </w:rPr>
        <w:t xml:space="preserve"> on a 20 cm x 10 cm </w:t>
      </w:r>
      <w:proofErr w:type="spellStart"/>
      <w:r w:rsidRPr="002D4534">
        <w:rPr>
          <w:rFonts w:ascii="Arial" w:hAnsi="Arial" w:cs="Arial"/>
          <w:sz w:val="20"/>
        </w:rPr>
        <w:t>silica</w:t>
      </w:r>
      <w:proofErr w:type="spellEnd"/>
      <w:r w:rsidRPr="002D4534">
        <w:rPr>
          <w:rFonts w:ascii="Arial" w:hAnsi="Arial" w:cs="Arial"/>
          <w:sz w:val="20"/>
        </w:rPr>
        <w:t xml:space="preserve"> gel 60 F254 HPTLC plate (Merck, Germany). The mobile phase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petroleum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ether-acetone-ethyl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acetate</w:t>
      </w:r>
      <w:proofErr w:type="spellEnd"/>
      <w:r w:rsidRPr="002D4534">
        <w:rPr>
          <w:rFonts w:ascii="Arial" w:hAnsi="Arial" w:cs="Arial"/>
          <w:sz w:val="20"/>
        </w:rPr>
        <w:t xml:space="preserve"> system (85:15:5 v/v/v). Five µL and 6 µL of </w:t>
      </w:r>
      <w:proofErr w:type="spellStart"/>
      <w:r w:rsidRPr="002D4534">
        <w:rPr>
          <w:rFonts w:ascii="Arial" w:hAnsi="Arial" w:cs="Arial"/>
          <w:sz w:val="20"/>
        </w:rPr>
        <w:t>saponified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applied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in</w:t>
      </w:r>
      <w:proofErr w:type="spellEnd"/>
      <w:r w:rsidRPr="002D4534">
        <w:rPr>
          <w:rFonts w:ascii="Arial" w:hAnsi="Arial" w:cs="Arial"/>
          <w:sz w:val="20"/>
        </w:rPr>
        <w:t xml:space="preserve"> 5 mm bands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a CAMAG Vision CAT </w:t>
      </w:r>
      <w:proofErr w:type="spellStart"/>
      <w:r w:rsidRPr="002D4534">
        <w:rPr>
          <w:rFonts w:ascii="Arial" w:hAnsi="Arial" w:cs="Arial"/>
          <w:sz w:val="20"/>
        </w:rPr>
        <w:t>automatic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thin</w:t>
      </w:r>
      <w:proofErr w:type="spellEnd"/>
      <w:r w:rsidRPr="002D4534">
        <w:rPr>
          <w:rFonts w:ascii="Arial" w:hAnsi="Arial" w:cs="Arial"/>
          <w:sz w:val="20"/>
        </w:rPr>
        <w:t xml:space="preserve">-layer </w:t>
      </w:r>
      <w:proofErr w:type="spellStart"/>
      <w:r w:rsidRPr="002D4534">
        <w:rPr>
          <w:rFonts w:ascii="Arial" w:hAnsi="Arial" w:cs="Arial"/>
          <w:sz w:val="20"/>
        </w:rPr>
        <w:t>chromatography</w:t>
      </w:r>
      <w:proofErr w:type="spellEnd"/>
      <w:r w:rsidRPr="002D4534">
        <w:rPr>
          <w:rFonts w:ascii="Arial" w:hAnsi="Arial" w:cs="Arial"/>
          <w:sz w:val="20"/>
        </w:rPr>
        <w:t xml:space="preserve"> (TLC) sampler. The mass </w:t>
      </w:r>
      <w:proofErr w:type="spellStart"/>
      <w:r w:rsidRPr="002D4534">
        <w:rPr>
          <w:rFonts w:ascii="Arial" w:hAnsi="Arial" w:cs="Arial"/>
          <w:sz w:val="20"/>
        </w:rPr>
        <w:t>spectrometer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identify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 in PDCO </w:t>
      </w:r>
      <w:proofErr w:type="spellStart"/>
      <w:r w:rsidRPr="002D4534">
        <w:rPr>
          <w:rFonts w:ascii="Arial" w:hAnsi="Arial" w:cs="Arial"/>
          <w:sz w:val="20"/>
        </w:rPr>
        <w:t>extracts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a </w:t>
      </w:r>
      <w:proofErr w:type="spellStart"/>
      <w:r w:rsidRPr="002D4534">
        <w:rPr>
          <w:rFonts w:ascii="Arial" w:hAnsi="Arial" w:cs="Arial"/>
          <w:sz w:val="20"/>
        </w:rPr>
        <w:t>Quadrupole</w:t>
      </w:r>
      <w:proofErr w:type="spellEnd"/>
      <w:r w:rsidRPr="002D4534">
        <w:rPr>
          <w:rFonts w:ascii="Arial" w:hAnsi="Arial" w:cs="Arial"/>
          <w:sz w:val="20"/>
        </w:rPr>
        <w:t xml:space="preserve"> Time of Flight (QTOF, 6520 </w:t>
      </w:r>
      <w:proofErr w:type="spellStart"/>
      <w:r w:rsidRPr="002D4534">
        <w:rPr>
          <w:rFonts w:ascii="Arial" w:hAnsi="Arial" w:cs="Arial"/>
          <w:sz w:val="20"/>
        </w:rPr>
        <w:t>series</w:t>
      </w:r>
      <w:proofErr w:type="spellEnd"/>
      <w:r w:rsidRPr="002D4534">
        <w:rPr>
          <w:rFonts w:ascii="Arial" w:hAnsi="Arial" w:cs="Arial"/>
          <w:sz w:val="20"/>
        </w:rPr>
        <w:t xml:space="preserve">) </w:t>
      </w:r>
      <w:proofErr w:type="spellStart"/>
      <w:r w:rsidRPr="002D4534">
        <w:rPr>
          <w:rFonts w:ascii="Arial" w:hAnsi="Arial" w:cs="Arial"/>
          <w:sz w:val="20"/>
        </w:rPr>
        <w:t>equipped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an Electro-Spray </w:t>
      </w:r>
      <w:proofErr w:type="spellStart"/>
      <w:r w:rsidRPr="002D4534">
        <w:rPr>
          <w:rFonts w:ascii="Arial" w:hAnsi="Arial" w:cs="Arial"/>
          <w:sz w:val="20"/>
        </w:rPr>
        <w:t>ionization</w:t>
      </w:r>
      <w:proofErr w:type="spellEnd"/>
      <w:r w:rsidRPr="002D4534">
        <w:rPr>
          <w:rFonts w:ascii="Arial" w:hAnsi="Arial" w:cs="Arial"/>
          <w:sz w:val="20"/>
        </w:rPr>
        <w:t xml:space="preserve"> source in positive mode (ESI+). Mass </w:t>
      </w:r>
      <w:proofErr w:type="spellStart"/>
      <w:r w:rsidRPr="002D4534">
        <w:rPr>
          <w:rFonts w:ascii="Arial" w:hAnsi="Arial" w:cs="Arial"/>
          <w:sz w:val="20"/>
        </w:rPr>
        <w:t>spectra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obtained</w:t>
      </w:r>
      <w:proofErr w:type="spellEnd"/>
      <w:r w:rsidRPr="002D4534">
        <w:rPr>
          <w:rFonts w:ascii="Arial" w:hAnsi="Arial" w:cs="Arial"/>
          <w:sz w:val="20"/>
        </w:rPr>
        <w:t xml:space="preserve"> in a mass range of m/z 400-600. The MS </w:t>
      </w:r>
      <w:proofErr w:type="spellStart"/>
      <w:r w:rsidRPr="002D4534">
        <w:rPr>
          <w:rFonts w:ascii="Arial" w:hAnsi="Arial" w:cs="Arial"/>
          <w:sz w:val="20"/>
        </w:rPr>
        <w:t>parameters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were</w:t>
      </w:r>
      <w:proofErr w:type="spellEnd"/>
      <w:r w:rsidRPr="002D4534">
        <w:rPr>
          <w:rFonts w:ascii="Arial" w:hAnsi="Arial" w:cs="Arial"/>
          <w:sz w:val="20"/>
        </w:rPr>
        <w:t xml:space="preserve"> as </w:t>
      </w:r>
      <w:proofErr w:type="spellStart"/>
      <w:r w:rsidRPr="002D4534">
        <w:rPr>
          <w:rFonts w:ascii="Arial" w:hAnsi="Arial" w:cs="Arial"/>
          <w:sz w:val="20"/>
        </w:rPr>
        <w:t>follows</w:t>
      </w:r>
      <w:proofErr w:type="spellEnd"/>
      <w:r w:rsidRPr="002D4534">
        <w:rPr>
          <w:rFonts w:ascii="Arial" w:hAnsi="Arial" w:cs="Arial"/>
          <w:sz w:val="20"/>
        </w:rPr>
        <w:t xml:space="preserve">: collision </w:t>
      </w:r>
      <w:proofErr w:type="spellStart"/>
      <w:r w:rsidRPr="002D4534">
        <w:rPr>
          <w:rFonts w:ascii="Arial" w:hAnsi="Arial" w:cs="Arial"/>
          <w:sz w:val="20"/>
        </w:rPr>
        <w:t>gas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helium</w:t>
      </w:r>
      <w:proofErr w:type="spellEnd"/>
      <w:r w:rsidRPr="002D4534">
        <w:rPr>
          <w:rFonts w:ascii="Arial" w:hAnsi="Arial" w:cs="Arial"/>
          <w:sz w:val="20"/>
        </w:rPr>
        <w:t xml:space="preserve">; </w:t>
      </w:r>
      <w:proofErr w:type="spellStart"/>
      <w:r w:rsidRPr="002D4534">
        <w:rPr>
          <w:rFonts w:ascii="Arial" w:hAnsi="Arial" w:cs="Arial"/>
          <w:sz w:val="20"/>
        </w:rPr>
        <w:t>capillary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temperature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250°C.</w:t>
      </w:r>
    </w:p>
    <w:p w14:paraId="4EB24DC4" w14:textId="77777777" w:rsidR="00AF6A66" w:rsidRPr="002D4534" w:rsidRDefault="00AF6A66" w:rsidP="00AF6A66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2.2.4. HPLC-MS/MS </w:t>
      </w:r>
      <w:proofErr w:type="spellStart"/>
      <w:r w:rsidRPr="002D4534">
        <w:rPr>
          <w:rFonts w:ascii="Arial" w:hAnsi="Arial" w:cs="Arial"/>
        </w:rPr>
        <w:t>analysis</w:t>
      </w:r>
      <w:proofErr w:type="spellEnd"/>
    </w:p>
    <w:p w14:paraId="295E2B87" w14:textId="77777777" w:rsidR="00AF6A66" w:rsidRPr="002D4534" w:rsidRDefault="00AF6A66" w:rsidP="00AF6A66">
      <w:pPr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  <w:sz w:val="20"/>
        </w:rPr>
        <w:t xml:space="preserve">HPLC </w:t>
      </w:r>
      <w:proofErr w:type="spellStart"/>
      <w:r w:rsidRPr="002D4534">
        <w:rPr>
          <w:rFonts w:ascii="Arial" w:hAnsi="Arial" w:cs="Arial"/>
          <w:sz w:val="20"/>
        </w:rPr>
        <w:t>coupled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tandem mass </w:t>
      </w:r>
      <w:proofErr w:type="spellStart"/>
      <w:r w:rsidRPr="002D4534">
        <w:rPr>
          <w:rFonts w:ascii="Arial" w:hAnsi="Arial" w:cs="Arial"/>
          <w:sz w:val="20"/>
        </w:rPr>
        <w:t>spectrometry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using</w:t>
      </w:r>
      <w:proofErr w:type="spellEnd"/>
      <w:r w:rsidRPr="002D4534">
        <w:rPr>
          <w:rFonts w:ascii="Arial" w:hAnsi="Arial" w:cs="Arial"/>
          <w:sz w:val="20"/>
        </w:rPr>
        <w:t xml:space="preserve"> positive mode </w:t>
      </w:r>
      <w:proofErr w:type="spellStart"/>
      <w:r w:rsidRPr="002D4534">
        <w:rPr>
          <w:rFonts w:ascii="Arial" w:hAnsi="Arial" w:cs="Arial"/>
          <w:sz w:val="20"/>
        </w:rPr>
        <w:t>electrospray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ionization</w:t>
      </w:r>
      <w:proofErr w:type="spellEnd"/>
      <w:r w:rsidRPr="002D4534">
        <w:rPr>
          <w:rFonts w:ascii="Arial" w:hAnsi="Arial" w:cs="Arial"/>
          <w:sz w:val="20"/>
        </w:rPr>
        <w:t xml:space="preserve"> (HPLC-ESI-MS/MS)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in </w:t>
      </w:r>
      <w:proofErr w:type="spellStart"/>
      <w:r w:rsidRPr="002D4534">
        <w:rPr>
          <w:rFonts w:ascii="Arial" w:hAnsi="Arial" w:cs="Arial"/>
          <w:sz w:val="20"/>
        </w:rPr>
        <w:t>this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study</w:t>
      </w:r>
      <w:proofErr w:type="spellEnd"/>
      <w:r w:rsidRPr="002D4534">
        <w:rPr>
          <w:rFonts w:ascii="Arial" w:hAnsi="Arial" w:cs="Arial"/>
          <w:sz w:val="20"/>
        </w:rPr>
        <w:t xml:space="preserve"> to </w:t>
      </w:r>
      <w:proofErr w:type="spellStart"/>
      <w:r w:rsidRPr="002D4534">
        <w:rPr>
          <w:rFonts w:ascii="Arial" w:hAnsi="Arial" w:cs="Arial"/>
          <w:sz w:val="20"/>
        </w:rPr>
        <w:t>identify</w:t>
      </w:r>
      <w:proofErr w:type="spellEnd"/>
      <w:r w:rsidRPr="002D4534">
        <w:rPr>
          <w:rFonts w:ascii="Arial" w:hAnsi="Arial" w:cs="Arial"/>
          <w:sz w:val="20"/>
        </w:rPr>
        <w:t xml:space="preserve"> and </w:t>
      </w:r>
      <w:proofErr w:type="spellStart"/>
      <w:r w:rsidRPr="002D4534">
        <w:rPr>
          <w:rFonts w:ascii="Arial" w:hAnsi="Arial" w:cs="Arial"/>
          <w:sz w:val="20"/>
        </w:rPr>
        <w:t>characterize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  <w:sz w:val="20"/>
        </w:rPr>
        <w:t xml:space="preserve">. An Agilent </w:t>
      </w:r>
      <w:proofErr w:type="spellStart"/>
      <w:r w:rsidRPr="002D4534">
        <w:rPr>
          <w:rFonts w:ascii="Arial" w:hAnsi="Arial" w:cs="Arial"/>
          <w:sz w:val="20"/>
        </w:rPr>
        <w:t>Technology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Infinitely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Better</w:t>
      </w:r>
      <w:proofErr w:type="spellEnd"/>
      <w:r w:rsidRPr="002D4534">
        <w:rPr>
          <w:rFonts w:ascii="Arial" w:hAnsi="Arial" w:cs="Arial"/>
          <w:sz w:val="20"/>
        </w:rPr>
        <w:t xml:space="preserve"> 1290 HPLC system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used</w:t>
      </w:r>
      <w:proofErr w:type="spellEnd"/>
      <w:r w:rsidRPr="002D4534">
        <w:rPr>
          <w:rFonts w:ascii="Arial" w:hAnsi="Arial" w:cs="Arial"/>
          <w:sz w:val="20"/>
        </w:rPr>
        <w:t xml:space="preserve"> for </w:t>
      </w:r>
      <w:proofErr w:type="spellStart"/>
      <w:r w:rsidRPr="002D4534">
        <w:rPr>
          <w:rFonts w:ascii="Arial" w:hAnsi="Arial" w:cs="Arial"/>
          <w:sz w:val="20"/>
        </w:rPr>
        <w:t>chromatographic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separation</w:t>
      </w:r>
      <w:proofErr w:type="spellEnd"/>
      <w:r w:rsidRPr="002D4534">
        <w:rPr>
          <w:rFonts w:ascii="Arial" w:hAnsi="Arial" w:cs="Arial"/>
          <w:sz w:val="20"/>
        </w:rPr>
        <w:t xml:space="preserve">. It </w:t>
      </w:r>
      <w:proofErr w:type="spellStart"/>
      <w:r w:rsidRPr="002D4534">
        <w:rPr>
          <w:rFonts w:ascii="Arial" w:hAnsi="Arial" w:cs="Arial"/>
          <w:sz w:val="20"/>
        </w:rPr>
        <w:t>is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equipped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a 100 mm long, 2.1 mm </w:t>
      </w:r>
      <w:proofErr w:type="spellStart"/>
      <w:r w:rsidRPr="002D4534">
        <w:rPr>
          <w:rFonts w:ascii="Arial" w:hAnsi="Arial" w:cs="Arial"/>
          <w:sz w:val="20"/>
        </w:rPr>
        <w:t>diameter</w:t>
      </w:r>
      <w:proofErr w:type="spellEnd"/>
      <w:r w:rsidRPr="002D4534">
        <w:rPr>
          <w:rFonts w:ascii="Arial" w:hAnsi="Arial" w:cs="Arial"/>
          <w:sz w:val="20"/>
        </w:rPr>
        <w:t xml:space="preserve">, 5 µm </w:t>
      </w:r>
      <w:proofErr w:type="spellStart"/>
      <w:r w:rsidRPr="002D4534">
        <w:rPr>
          <w:rFonts w:ascii="Arial" w:hAnsi="Arial" w:cs="Arial"/>
          <w:sz w:val="20"/>
        </w:rPr>
        <w:t>particle</w:t>
      </w:r>
      <w:proofErr w:type="spellEnd"/>
      <w:r w:rsidRPr="002D4534">
        <w:rPr>
          <w:rFonts w:ascii="Arial" w:hAnsi="Arial" w:cs="Arial"/>
          <w:sz w:val="20"/>
        </w:rPr>
        <w:t xml:space="preserve"> size, water X-terra reverse phase C18 </w:t>
      </w:r>
      <w:proofErr w:type="spellStart"/>
      <w:r w:rsidRPr="002D4534">
        <w:rPr>
          <w:rFonts w:ascii="Arial" w:hAnsi="Arial" w:cs="Arial"/>
          <w:sz w:val="20"/>
        </w:rPr>
        <w:t>column</w:t>
      </w:r>
      <w:proofErr w:type="spellEnd"/>
      <w:r w:rsidRPr="002D4534">
        <w:rPr>
          <w:rFonts w:ascii="Arial" w:hAnsi="Arial" w:cs="Arial"/>
          <w:sz w:val="20"/>
        </w:rPr>
        <w:t xml:space="preserve">. Elution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performed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with</w:t>
      </w:r>
      <w:proofErr w:type="spellEnd"/>
      <w:r w:rsidRPr="002D4534">
        <w:rPr>
          <w:rFonts w:ascii="Arial" w:hAnsi="Arial" w:cs="Arial"/>
          <w:sz w:val="20"/>
        </w:rPr>
        <w:t xml:space="preserve"> mobile phase A (</w:t>
      </w:r>
      <w:proofErr w:type="spellStart"/>
      <w:r w:rsidRPr="002D4534">
        <w:rPr>
          <w:rFonts w:ascii="Arial" w:hAnsi="Arial" w:cs="Arial"/>
          <w:sz w:val="20"/>
        </w:rPr>
        <w:t>acetonitrile</w:t>
      </w:r>
      <w:proofErr w:type="spellEnd"/>
      <w:r w:rsidRPr="002D4534">
        <w:rPr>
          <w:rFonts w:ascii="Arial" w:hAnsi="Arial" w:cs="Arial"/>
          <w:sz w:val="20"/>
        </w:rPr>
        <w:t xml:space="preserve">; </w:t>
      </w:r>
      <w:proofErr w:type="spellStart"/>
      <w:r w:rsidRPr="002D4534">
        <w:rPr>
          <w:rFonts w:ascii="Arial" w:hAnsi="Arial" w:cs="Arial"/>
          <w:sz w:val="20"/>
        </w:rPr>
        <w:t>methanol</w:t>
      </w:r>
      <w:proofErr w:type="spellEnd"/>
      <w:r w:rsidRPr="002D4534">
        <w:rPr>
          <w:rFonts w:ascii="Arial" w:hAnsi="Arial" w:cs="Arial"/>
          <w:sz w:val="20"/>
        </w:rPr>
        <w:t xml:space="preserve"> 85:15 v/v + 0.1% </w:t>
      </w:r>
      <w:proofErr w:type="spellStart"/>
      <w:r w:rsidRPr="002D4534">
        <w:rPr>
          <w:rFonts w:ascii="Arial" w:hAnsi="Arial" w:cs="Arial"/>
          <w:sz w:val="20"/>
        </w:rPr>
        <w:t>formic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acid</w:t>
      </w:r>
      <w:proofErr w:type="spellEnd"/>
      <w:r w:rsidRPr="002D4534">
        <w:rPr>
          <w:rFonts w:ascii="Arial" w:hAnsi="Arial" w:cs="Arial"/>
          <w:sz w:val="20"/>
        </w:rPr>
        <w:t xml:space="preserve">) and mobile phase B (water + </w:t>
      </w:r>
      <w:r w:rsidRPr="002D4534">
        <w:rPr>
          <w:rFonts w:ascii="Arial" w:hAnsi="Arial" w:cs="Arial"/>
          <w:sz w:val="20"/>
        </w:rPr>
        <w:lastRenderedPageBreak/>
        <w:t xml:space="preserve">0.1% </w:t>
      </w:r>
      <w:proofErr w:type="spellStart"/>
      <w:r w:rsidRPr="002D4534">
        <w:rPr>
          <w:rFonts w:ascii="Arial" w:hAnsi="Arial" w:cs="Arial"/>
          <w:sz w:val="20"/>
        </w:rPr>
        <w:t>formic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acid</w:t>
      </w:r>
      <w:proofErr w:type="spellEnd"/>
      <w:r w:rsidRPr="002D4534">
        <w:rPr>
          <w:rFonts w:ascii="Arial" w:hAnsi="Arial" w:cs="Arial"/>
          <w:sz w:val="20"/>
        </w:rPr>
        <w:t xml:space="preserve">) as </w:t>
      </w:r>
      <w:proofErr w:type="spellStart"/>
      <w:r w:rsidRPr="002D4534">
        <w:rPr>
          <w:rFonts w:ascii="Arial" w:hAnsi="Arial" w:cs="Arial"/>
          <w:sz w:val="20"/>
        </w:rPr>
        <w:t>described</w:t>
      </w:r>
      <w:proofErr w:type="spellEnd"/>
      <w:r w:rsidRPr="002D4534">
        <w:rPr>
          <w:rFonts w:ascii="Arial" w:hAnsi="Arial" w:cs="Arial"/>
          <w:sz w:val="20"/>
        </w:rPr>
        <w:t xml:space="preserve"> by Jeevan Kumar </w:t>
      </w:r>
      <w:proofErr w:type="spellStart"/>
      <w:r w:rsidRPr="002D4534">
        <w:rPr>
          <w:rFonts w:ascii="Arial" w:hAnsi="Arial" w:cs="Arial"/>
          <w:sz w:val="20"/>
        </w:rPr>
        <w:t>Prasain</w:t>
      </w:r>
      <w:proofErr w:type="spellEnd"/>
      <w:r w:rsidRPr="002D4534">
        <w:rPr>
          <w:rFonts w:ascii="Arial" w:hAnsi="Arial" w:cs="Arial"/>
          <w:sz w:val="20"/>
        </w:rPr>
        <w:t xml:space="preserve"> et al [6]. The </w:t>
      </w:r>
      <w:proofErr w:type="spellStart"/>
      <w:r w:rsidRPr="002D4534">
        <w:rPr>
          <w:rFonts w:ascii="Arial" w:hAnsi="Arial" w:cs="Arial"/>
          <w:sz w:val="20"/>
        </w:rPr>
        <w:t>elution</w:t>
      </w:r>
      <w:proofErr w:type="spellEnd"/>
      <w:r w:rsidRPr="002D4534">
        <w:rPr>
          <w:rFonts w:ascii="Arial" w:hAnsi="Arial" w:cs="Arial"/>
          <w:sz w:val="20"/>
        </w:rPr>
        <w:t xml:space="preserve"> gradient over time, </w:t>
      </w:r>
      <w:proofErr w:type="spellStart"/>
      <w:r w:rsidRPr="002D4534">
        <w:rPr>
          <w:rFonts w:ascii="Arial" w:hAnsi="Arial" w:cs="Arial"/>
          <w:sz w:val="20"/>
        </w:rPr>
        <w:t>expressed</w:t>
      </w:r>
      <w:proofErr w:type="spellEnd"/>
      <w:r w:rsidRPr="002D4534">
        <w:rPr>
          <w:rFonts w:ascii="Arial" w:hAnsi="Arial" w:cs="Arial"/>
          <w:sz w:val="20"/>
        </w:rPr>
        <w:t xml:space="preserve"> as a percentage of the volume of mobile phase A and mobile phase B,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programmed</w:t>
      </w:r>
      <w:proofErr w:type="spellEnd"/>
      <w:r w:rsidRPr="002D4534">
        <w:rPr>
          <w:rFonts w:ascii="Arial" w:hAnsi="Arial" w:cs="Arial"/>
          <w:sz w:val="20"/>
        </w:rPr>
        <w:t xml:space="preserve"> as </w:t>
      </w:r>
      <w:proofErr w:type="spellStart"/>
      <w:r w:rsidRPr="002D4534">
        <w:rPr>
          <w:rFonts w:ascii="Arial" w:hAnsi="Arial" w:cs="Arial"/>
          <w:sz w:val="20"/>
        </w:rPr>
        <w:t>follows</w:t>
      </w:r>
      <w:proofErr w:type="spellEnd"/>
      <w:r w:rsidRPr="002D4534">
        <w:rPr>
          <w:rFonts w:ascii="Arial" w:hAnsi="Arial" w:cs="Arial"/>
          <w:sz w:val="20"/>
        </w:rPr>
        <w:t xml:space="preserve">: 0 to 7 min, 95% A; 8 to 15 min, 100% A. The flow rate </w:t>
      </w:r>
      <w:proofErr w:type="spellStart"/>
      <w:r w:rsidRPr="002D4534">
        <w:rPr>
          <w:rFonts w:ascii="Arial" w:hAnsi="Arial" w:cs="Arial"/>
          <w:sz w:val="20"/>
        </w:rPr>
        <w:t>was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maintained</w:t>
      </w:r>
      <w:proofErr w:type="spellEnd"/>
      <w:r w:rsidRPr="002D4534">
        <w:rPr>
          <w:rFonts w:ascii="Arial" w:hAnsi="Arial" w:cs="Arial"/>
          <w:sz w:val="20"/>
        </w:rPr>
        <w:t xml:space="preserve"> at 1 </w:t>
      </w:r>
      <w:proofErr w:type="spellStart"/>
      <w:r w:rsidRPr="002D4534">
        <w:rPr>
          <w:rFonts w:ascii="Arial" w:hAnsi="Arial" w:cs="Arial"/>
          <w:sz w:val="20"/>
        </w:rPr>
        <w:t>mL</w:t>
      </w:r>
      <w:proofErr w:type="spellEnd"/>
      <w:r w:rsidRPr="002D4534">
        <w:rPr>
          <w:rFonts w:ascii="Arial" w:hAnsi="Arial" w:cs="Arial"/>
          <w:sz w:val="20"/>
        </w:rPr>
        <w:t xml:space="preserve">/min and the </w:t>
      </w:r>
      <w:proofErr w:type="spellStart"/>
      <w:r w:rsidRPr="002D4534">
        <w:rPr>
          <w:rFonts w:ascii="Arial" w:hAnsi="Arial" w:cs="Arial"/>
          <w:sz w:val="20"/>
        </w:rPr>
        <w:t>column</w:t>
      </w:r>
      <w:proofErr w:type="spellEnd"/>
      <w:r w:rsidRPr="002D4534">
        <w:rPr>
          <w:rFonts w:ascii="Arial" w:hAnsi="Arial" w:cs="Arial"/>
          <w:sz w:val="20"/>
        </w:rPr>
        <w:t xml:space="preserve"> </w:t>
      </w:r>
      <w:proofErr w:type="spellStart"/>
      <w:r w:rsidRPr="002D4534">
        <w:rPr>
          <w:rFonts w:ascii="Arial" w:hAnsi="Arial" w:cs="Arial"/>
          <w:sz w:val="20"/>
        </w:rPr>
        <w:t>temperature</w:t>
      </w:r>
      <w:proofErr w:type="spellEnd"/>
      <w:r w:rsidRPr="002D4534">
        <w:rPr>
          <w:rFonts w:ascii="Arial" w:hAnsi="Arial" w:cs="Arial"/>
          <w:sz w:val="20"/>
        </w:rPr>
        <w:t xml:space="preserve"> at 25°C.</w:t>
      </w:r>
    </w:p>
    <w:p w14:paraId="1CB8A3ED" w14:textId="77777777" w:rsidR="00AF6A66" w:rsidRPr="002D4534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</w:rPr>
        <w:tab/>
      </w:r>
      <w:r w:rsidRPr="002D4534">
        <w:rPr>
          <w:rFonts w:ascii="Arial" w:hAnsi="Arial" w:cs="Arial"/>
          <w:b/>
        </w:rPr>
        <w:t xml:space="preserve">3. </w:t>
      </w:r>
      <w:proofErr w:type="spellStart"/>
      <w:r w:rsidRPr="002D4534">
        <w:rPr>
          <w:rFonts w:ascii="Arial" w:hAnsi="Arial" w:cs="Arial"/>
          <w:b/>
        </w:rPr>
        <w:t>Results</w:t>
      </w:r>
      <w:proofErr w:type="spellEnd"/>
      <w:r w:rsidRPr="002D4534">
        <w:rPr>
          <w:rFonts w:ascii="Arial" w:hAnsi="Arial" w:cs="Arial"/>
          <w:b/>
        </w:rPr>
        <w:t xml:space="preserve"> and discussion </w:t>
      </w:r>
    </w:p>
    <w:p w14:paraId="72757251" w14:textId="77777777" w:rsidR="00AF6A66" w:rsidRPr="00F840E1" w:rsidRDefault="00AF6A66" w:rsidP="00AF6A66">
      <w:pPr>
        <w:ind w:right="0"/>
        <w:jc w:val="both"/>
        <w:rPr>
          <w:rFonts w:ascii="Arial" w:hAnsi="Arial" w:cs="Arial"/>
          <w:b/>
        </w:rPr>
      </w:pPr>
      <w:r w:rsidRPr="00F840E1">
        <w:rPr>
          <w:rFonts w:ascii="Arial" w:hAnsi="Arial" w:cs="Arial"/>
          <w:b/>
        </w:rPr>
        <w:t xml:space="preserve">    3.1. </w:t>
      </w:r>
      <w:proofErr w:type="spellStart"/>
      <w:r w:rsidRPr="00F840E1">
        <w:rPr>
          <w:rFonts w:ascii="Arial" w:hAnsi="Arial" w:cs="Arial"/>
          <w:b/>
        </w:rPr>
        <w:t>Antioxidant</w:t>
      </w:r>
      <w:proofErr w:type="spellEnd"/>
      <w:r w:rsidRPr="00F840E1">
        <w:rPr>
          <w:rFonts w:ascii="Arial" w:hAnsi="Arial" w:cs="Arial"/>
          <w:b/>
        </w:rPr>
        <w:t xml:space="preserve"> content</w:t>
      </w:r>
    </w:p>
    <w:p w14:paraId="1EAF889C" w14:textId="77777777" w:rsidR="00AF6A66" w:rsidRPr="00F840E1" w:rsidRDefault="00AF6A66" w:rsidP="00AF6A66">
      <w:pPr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of the local PDCO </w:t>
      </w:r>
      <w:proofErr w:type="spellStart"/>
      <w:r w:rsidRPr="00F840E1">
        <w:rPr>
          <w:rFonts w:ascii="Arial" w:hAnsi="Arial" w:cs="Arial"/>
          <w:sz w:val="20"/>
        </w:rPr>
        <w:t>variety</w:t>
      </w:r>
      <w:proofErr w:type="spellEnd"/>
      <w:r w:rsidRPr="00F840E1">
        <w:rPr>
          <w:rFonts w:ascii="Arial" w:hAnsi="Arial" w:cs="Arial"/>
          <w:sz w:val="20"/>
        </w:rPr>
        <w:t xml:space="preserve"> BF59XCIP1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expressed</w:t>
      </w:r>
      <w:proofErr w:type="spellEnd"/>
      <w:r w:rsidRPr="00F840E1">
        <w:rPr>
          <w:rFonts w:ascii="Arial" w:hAnsi="Arial" w:cs="Arial"/>
          <w:sz w:val="20"/>
        </w:rPr>
        <w:t xml:space="preserve"> in mg ET/g of plant </w:t>
      </w:r>
      <w:proofErr w:type="spellStart"/>
      <w:r w:rsidRPr="00F840E1">
        <w:rPr>
          <w:rFonts w:ascii="Arial" w:hAnsi="Arial" w:cs="Arial"/>
          <w:sz w:val="20"/>
        </w:rPr>
        <w:t>material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contents are 0.082±0.002 and 0.183±0.001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 by the DPPH and FRAP </w:t>
      </w:r>
      <w:proofErr w:type="spellStart"/>
      <w:r w:rsidRPr="00F840E1">
        <w:rPr>
          <w:rFonts w:ascii="Arial" w:hAnsi="Arial" w:cs="Arial"/>
          <w:sz w:val="20"/>
        </w:rPr>
        <w:t>methods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values are </w:t>
      </w:r>
      <w:proofErr w:type="spellStart"/>
      <w:r w:rsidRPr="00F840E1">
        <w:rPr>
          <w:rFonts w:ascii="Arial" w:hAnsi="Arial" w:cs="Arial"/>
          <w:sz w:val="20"/>
        </w:rPr>
        <w:t>significantly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different</w:t>
      </w:r>
      <w:proofErr w:type="spellEnd"/>
      <w:r w:rsidRPr="00F840E1">
        <w:rPr>
          <w:rFonts w:ascii="Arial" w:hAnsi="Arial" w:cs="Arial"/>
          <w:sz w:val="20"/>
        </w:rPr>
        <w:t xml:space="preserve">. This </w:t>
      </w:r>
      <w:proofErr w:type="spellStart"/>
      <w:r w:rsidRPr="00F840E1">
        <w:rPr>
          <w:rFonts w:ascii="Arial" w:hAnsi="Arial" w:cs="Arial"/>
          <w:sz w:val="20"/>
        </w:rPr>
        <w:t>difference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</w:t>
      </w:r>
      <w:proofErr w:type="spellStart"/>
      <w:r w:rsidRPr="00F840E1">
        <w:rPr>
          <w:rFonts w:ascii="Arial" w:hAnsi="Arial" w:cs="Arial"/>
          <w:sz w:val="20"/>
        </w:rPr>
        <w:t>their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reaction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mechanisms</w:t>
      </w:r>
      <w:proofErr w:type="spellEnd"/>
      <w:r w:rsidRPr="00F840E1">
        <w:rPr>
          <w:rFonts w:ascii="Arial" w:hAnsi="Arial" w:cs="Arial"/>
          <w:sz w:val="20"/>
        </w:rPr>
        <w:t xml:space="preserve">. The DPPH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measures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ability</w:t>
      </w:r>
      <w:proofErr w:type="spellEnd"/>
      <w:r w:rsidRPr="00F840E1">
        <w:rPr>
          <w:rFonts w:ascii="Arial" w:hAnsi="Arial" w:cs="Arial"/>
          <w:sz w:val="20"/>
        </w:rPr>
        <w:t xml:space="preserve"> of an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to trap the DPPH° radical [4] by </w:t>
      </w:r>
      <w:proofErr w:type="spellStart"/>
      <w:r w:rsidRPr="00F840E1">
        <w:rPr>
          <w:rFonts w:ascii="Arial" w:hAnsi="Arial" w:cs="Arial"/>
          <w:sz w:val="20"/>
        </w:rPr>
        <w:t>transferring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electrons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sample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However</w:t>
      </w:r>
      <w:proofErr w:type="spellEnd"/>
      <w:r w:rsidRPr="00F840E1">
        <w:rPr>
          <w:rFonts w:ascii="Arial" w:hAnsi="Arial" w:cs="Arial"/>
          <w:sz w:val="20"/>
        </w:rPr>
        <w:t xml:space="preserve">, the FRAP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evaluates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reducing</w:t>
      </w:r>
      <w:proofErr w:type="spellEnd"/>
      <w:r w:rsidRPr="00F840E1">
        <w:rPr>
          <w:rFonts w:ascii="Arial" w:hAnsi="Arial" w:cs="Arial"/>
          <w:sz w:val="20"/>
        </w:rPr>
        <w:t xml:space="preserve"> power of the </w:t>
      </w:r>
      <w:proofErr w:type="spellStart"/>
      <w:r w:rsidRPr="00F840E1">
        <w:rPr>
          <w:rFonts w:ascii="Arial" w:hAnsi="Arial" w:cs="Arial"/>
          <w:sz w:val="20"/>
        </w:rPr>
        <w:t>sample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relatively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low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</w:t>
      </w:r>
      <w:proofErr w:type="spellStart"/>
      <w:r w:rsidRPr="00F840E1">
        <w:rPr>
          <w:rFonts w:ascii="Arial" w:hAnsi="Arial" w:cs="Arial"/>
          <w:sz w:val="20"/>
        </w:rPr>
        <w:t>assessed</w:t>
      </w:r>
      <w:proofErr w:type="spellEnd"/>
      <w:r w:rsidRPr="00F840E1">
        <w:rPr>
          <w:rFonts w:ascii="Arial" w:hAnsi="Arial" w:cs="Arial"/>
          <w:sz w:val="20"/>
        </w:rPr>
        <w:t xml:space="preserve"> by the DPPH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also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the structure of the DPPH° radical. </w:t>
      </w:r>
    </w:p>
    <w:p w14:paraId="4F1893D3" w14:textId="77777777" w:rsidR="00AF6A66" w:rsidRPr="00F840E1" w:rsidRDefault="00AF6A66" w:rsidP="00AF6A66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</w:rPr>
        <w:t xml:space="preserve">    </w:t>
      </w:r>
      <w:r w:rsidRPr="00F840E1">
        <w:rPr>
          <w:rFonts w:ascii="Arial" w:hAnsi="Arial" w:cs="Arial"/>
          <w:b/>
        </w:rPr>
        <w:t xml:space="preserve">3.2.  Identification of the main </w:t>
      </w:r>
      <w:proofErr w:type="spellStart"/>
      <w:r w:rsidRPr="00F840E1">
        <w:rPr>
          <w:rFonts w:ascii="Arial" w:hAnsi="Arial" w:cs="Arial"/>
          <w:b/>
        </w:rPr>
        <w:t>carotenoids</w:t>
      </w:r>
      <w:proofErr w:type="spellEnd"/>
      <w:r w:rsidRPr="00F840E1">
        <w:rPr>
          <w:rFonts w:ascii="Arial" w:hAnsi="Arial" w:cs="Arial"/>
          <w:b/>
        </w:rPr>
        <w:t xml:space="preserve"> by HPTLC-MS</w:t>
      </w:r>
    </w:p>
    <w:p w14:paraId="7CEBE69B" w14:textId="77777777" w:rsidR="00AF6A66" w:rsidRPr="00F840E1" w:rsidRDefault="00AF6A66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2D4534">
        <w:rPr>
          <w:rFonts w:ascii="Arial" w:hAnsi="Arial" w:cs="Arial"/>
        </w:rPr>
        <w:t xml:space="preserve">  </w:t>
      </w: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identity</w:t>
      </w:r>
      <w:proofErr w:type="spellEnd"/>
      <w:r w:rsidRPr="00F840E1">
        <w:rPr>
          <w:rFonts w:ascii="Arial" w:hAnsi="Arial" w:cs="Arial"/>
          <w:sz w:val="20"/>
        </w:rPr>
        <w:t xml:space="preserve"> of the bands in the </w:t>
      </w:r>
      <w:proofErr w:type="spellStart"/>
      <w:r w:rsidRPr="00F840E1">
        <w:rPr>
          <w:rFonts w:ascii="Arial" w:hAnsi="Arial" w:cs="Arial"/>
          <w:sz w:val="20"/>
        </w:rPr>
        <w:t>extract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chromatogram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was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further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confirmed</w:t>
      </w:r>
      <w:proofErr w:type="spellEnd"/>
      <w:r w:rsidRPr="00F840E1">
        <w:rPr>
          <w:rFonts w:ascii="Arial" w:hAnsi="Arial" w:cs="Arial"/>
          <w:sz w:val="20"/>
        </w:rPr>
        <w:t xml:space="preserve"> by mass </w:t>
      </w:r>
      <w:proofErr w:type="spellStart"/>
      <w:r w:rsidRPr="00F840E1">
        <w:rPr>
          <w:rFonts w:ascii="Arial" w:hAnsi="Arial" w:cs="Arial"/>
          <w:sz w:val="20"/>
        </w:rPr>
        <w:t>spectrometry</w:t>
      </w:r>
      <w:proofErr w:type="spellEnd"/>
      <w:r w:rsidRPr="00F840E1">
        <w:rPr>
          <w:rFonts w:ascii="Arial" w:hAnsi="Arial" w:cs="Arial"/>
          <w:sz w:val="20"/>
        </w:rPr>
        <w:t xml:space="preserve">, i.e., </w:t>
      </w:r>
      <w:proofErr w:type="spellStart"/>
      <w:r w:rsidRPr="00F840E1">
        <w:rPr>
          <w:rFonts w:ascii="Arial" w:hAnsi="Arial" w:cs="Arial"/>
          <w:sz w:val="20"/>
        </w:rPr>
        <w:t>using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Camag</w:t>
      </w:r>
      <w:proofErr w:type="spellEnd"/>
      <w:r w:rsidRPr="00F840E1">
        <w:rPr>
          <w:rFonts w:ascii="Arial" w:hAnsi="Arial" w:cs="Arial"/>
          <w:sz w:val="20"/>
        </w:rPr>
        <w:t xml:space="preserve"> TLC-MS interface, </w:t>
      </w:r>
      <w:proofErr w:type="spellStart"/>
      <w:r w:rsidRPr="00F840E1">
        <w:rPr>
          <w:rFonts w:ascii="Arial" w:hAnsi="Arial" w:cs="Arial"/>
          <w:sz w:val="20"/>
        </w:rPr>
        <w:t>which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allows</w:t>
      </w:r>
      <w:proofErr w:type="spellEnd"/>
      <w:r w:rsidRPr="00F840E1">
        <w:rPr>
          <w:rFonts w:ascii="Arial" w:hAnsi="Arial" w:cs="Arial"/>
          <w:sz w:val="20"/>
        </w:rPr>
        <w:t xml:space="preserve"> direct </w:t>
      </w:r>
      <w:proofErr w:type="spellStart"/>
      <w:r w:rsidRPr="00F840E1">
        <w:rPr>
          <w:rFonts w:ascii="Arial" w:hAnsi="Arial" w:cs="Arial"/>
          <w:sz w:val="20"/>
        </w:rPr>
        <w:t>coupling</w:t>
      </w:r>
      <w:proofErr w:type="spellEnd"/>
      <w:r w:rsidRPr="00F840E1">
        <w:rPr>
          <w:rFonts w:ascii="Arial" w:hAnsi="Arial" w:cs="Arial"/>
          <w:sz w:val="20"/>
        </w:rPr>
        <w:t xml:space="preserve"> of TLC to MS. </w:t>
      </w:r>
    </w:p>
    <w:p w14:paraId="00FACA2A" w14:textId="77777777" w:rsidR="00AF6A66" w:rsidRPr="00F840E1" w:rsidRDefault="00AF6A66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major spots </w:t>
      </w:r>
      <w:proofErr w:type="spellStart"/>
      <w:r w:rsidRPr="00F840E1">
        <w:rPr>
          <w:rFonts w:ascii="Arial" w:hAnsi="Arial" w:cs="Arial"/>
          <w:sz w:val="20"/>
        </w:rPr>
        <w:t>were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analyzed</w:t>
      </w:r>
      <w:proofErr w:type="spellEnd"/>
      <w:r w:rsidRPr="00F840E1">
        <w:rPr>
          <w:rFonts w:ascii="Arial" w:hAnsi="Arial" w:cs="Arial"/>
          <w:sz w:val="20"/>
        </w:rPr>
        <w:t xml:space="preserve">. Spots 1 and 2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respective Rf values of 0.3 and 0.87 (Figure 1). </w:t>
      </w:r>
    </w:p>
    <w:p w14:paraId="302A587E" w14:textId="77777777" w:rsidR="00AF6A66" w:rsidRPr="00F840E1" w:rsidRDefault="00AF6A66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MS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spot 1 (Rf= 0.3) shows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 537.4 and 569.4, </w:t>
      </w:r>
      <w:proofErr w:type="spellStart"/>
      <w:r w:rsidRPr="00F840E1">
        <w:rPr>
          <w:rFonts w:ascii="Arial" w:hAnsi="Arial" w:cs="Arial"/>
          <w:sz w:val="20"/>
        </w:rPr>
        <w:t>named</w:t>
      </w:r>
      <w:proofErr w:type="spellEnd"/>
      <w:r w:rsidRPr="00F840E1">
        <w:rPr>
          <w:rFonts w:ascii="Arial" w:hAnsi="Arial" w:cs="Arial"/>
          <w:sz w:val="20"/>
        </w:rPr>
        <w:t xml:space="preserve"> A and B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 (Figure 2).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537.4 (</w:t>
      </w:r>
      <w:r w:rsidRPr="00F840E1">
        <w:rPr>
          <w:rFonts w:ascii="Cambria Math" w:hAnsi="Cambria Math" w:cs="Cambria Math"/>
          <w:sz w:val="20"/>
        </w:rPr>
        <w:t>≃</w:t>
      </w:r>
      <w:r w:rsidRPr="00F840E1">
        <w:rPr>
          <w:rFonts w:ascii="Arial" w:hAnsi="Arial" w:cs="Arial"/>
          <w:sz w:val="20"/>
        </w:rPr>
        <w:t xml:space="preserve">537)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C40H56. Compounds </w:t>
      </w:r>
      <w:proofErr w:type="spellStart"/>
      <w:r w:rsidRPr="00F840E1">
        <w:rPr>
          <w:rFonts w:ascii="Arial" w:hAnsi="Arial" w:cs="Arial"/>
          <w:sz w:val="20"/>
        </w:rPr>
        <w:t>such</w:t>
      </w:r>
      <w:proofErr w:type="spellEnd"/>
      <w:r w:rsidRPr="00F840E1">
        <w:rPr>
          <w:rFonts w:ascii="Arial" w:hAnsi="Arial" w:cs="Arial"/>
          <w:sz w:val="20"/>
        </w:rPr>
        <w:t xml:space="preserve"> as β,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, and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 have the </w:t>
      </w:r>
      <w:proofErr w:type="spellStart"/>
      <w:r w:rsidRPr="00F840E1">
        <w:rPr>
          <w:rFonts w:ascii="Arial" w:hAnsi="Arial" w:cs="Arial"/>
          <w:sz w:val="20"/>
        </w:rPr>
        <w:t>same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Compound A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β or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, or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569.4 (569)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C40H56O2. This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or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and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differ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only</w:t>
      </w:r>
      <w:proofErr w:type="spellEnd"/>
      <w:r w:rsidRPr="00F840E1">
        <w:rPr>
          <w:rFonts w:ascii="Arial" w:hAnsi="Arial" w:cs="Arial"/>
          <w:sz w:val="20"/>
        </w:rPr>
        <w:t xml:space="preserve"> in the position of a </w:t>
      </w:r>
      <w:proofErr w:type="spellStart"/>
      <w:r w:rsidRPr="00F840E1">
        <w:rPr>
          <w:rFonts w:ascii="Arial" w:hAnsi="Arial" w:cs="Arial"/>
          <w:sz w:val="20"/>
        </w:rPr>
        <w:t>double</w:t>
      </w:r>
      <w:proofErr w:type="spellEnd"/>
      <w:r w:rsidRPr="00F840E1">
        <w:rPr>
          <w:rFonts w:ascii="Arial" w:hAnsi="Arial" w:cs="Arial"/>
          <w:sz w:val="20"/>
        </w:rPr>
        <w:t xml:space="preserve"> bond on the rings (Figure 3). Compound B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therefore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or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>.</w:t>
      </w:r>
    </w:p>
    <w:p w14:paraId="6391AC32" w14:textId="77777777" w:rsidR="00AF6A66" w:rsidRPr="002D4534" w:rsidRDefault="00AF6A66" w:rsidP="00AF6A66">
      <w:pPr>
        <w:ind w:right="0"/>
        <w:jc w:val="both"/>
        <w:rPr>
          <w:rFonts w:ascii="Arial" w:hAnsi="Arial" w:cs="Arial"/>
        </w:rPr>
      </w:pP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the mass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(HPTLC-MS) of spot 2 (Rf= 0.87) </w:t>
      </w:r>
      <w:proofErr w:type="spellStart"/>
      <w:r w:rsidRPr="00F840E1">
        <w:rPr>
          <w:rFonts w:ascii="Arial" w:hAnsi="Arial" w:cs="Arial"/>
          <w:sz w:val="20"/>
        </w:rPr>
        <w:t>reveals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 537.4, 553.7, and 568.5, </w:t>
      </w:r>
      <w:proofErr w:type="spellStart"/>
      <w:r w:rsidRPr="00F840E1">
        <w:rPr>
          <w:rFonts w:ascii="Arial" w:hAnsi="Arial" w:cs="Arial"/>
          <w:sz w:val="20"/>
        </w:rPr>
        <w:t>labeled</w:t>
      </w:r>
      <w:proofErr w:type="spellEnd"/>
      <w:r w:rsidRPr="00F840E1">
        <w:rPr>
          <w:rFonts w:ascii="Arial" w:hAnsi="Arial" w:cs="Arial"/>
          <w:sz w:val="20"/>
        </w:rPr>
        <w:t xml:space="preserve"> C, D, and E,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 (Figure 2). As in the case of spot 1,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537.4 (</w:t>
      </w:r>
      <w:r w:rsidRPr="00F840E1">
        <w:rPr>
          <w:rFonts w:ascii="Cambria Math" w:hAnsi="Cambria Math" w:cs="Cambria Math"/>
          <w:sz w:val="20"/>
        </w:rPr>
        <w:t>≃</w:t>
      </w:r>
      <w:r w:rsidRPr="00F840E1">
        <w:rPr>
          <w:rFonts w:ascii="Arial" w:hAnsi="Arial" w:cs="Arial"/>
          <w:sz w:val="20"/>
        </w:rPr>
        <w:t xml:space="preserve">537)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C40H56. The masses of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such</w:t>
      </w:r>
      <w:proofErr w:type="spellEnd"/>
      <w:r w:rsidRPr="00F840E1">
        <w:rPr>
          <w:rFonts w:ascii="Arial" w:hAnsi="Arial" w:cs="Arial"/>
          <w:sz w:val="20"/>
        </w:rPr>
        <w:t xml:space="preserve"> as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>, β, γ, and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correspond to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Compound C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 or one of </w:t>
      </w:r>
      <w:proofErr w:type="spellStart"/>
      <w:r w:rsidRPr="00F840E1">
        <w:rPr>
          <w:rFonts w:ascii="Arial" w:hAnsi="Arial" w:cs="Arial"/>
          <w:sz w:val="20"/>
        </w:rPr>
        <w:t>its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However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several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studies</w:t>
      </w:r>
      <w:proofErr w:type="spellEnd"/>
      <w:r w:rsidRPr="00F840E1">
        <w:rPr>
          <w:rFonts w:ascii="Arial" w:hAnsi="Arial" w:cs="Arial"/>
          <w:sz w:val="20"/>
        </w:rPr>
        <w:t xml:space="preserve"> have </w:t>
      </w:r>
      <w:proofErr w:type="spellStart"/>
      <w:r w:rsidRPr="00F840E1">
        <w:rPr>
          <w:rFonts w:ascii="Arial" w:hAnsi="Arial" w:cs="Arial"/>
          <w:sz w:val="20"/>
        </w:rPr>
        <w:t>shown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(Figure 5)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the major component in </w:t>
      </w:r>
      <w:proofErr w:type="spellStart"/>
      <w:r w:rsidRPr="00F840E1">
        <w:rPr>
          <w:rFonts w:ascii="Arial" w:hAnsi="Arial" w:cs="Arial"/>
          <w:sz w:val="20"/>
        </w:rPr>
        <w:t>PDCOs</w:t>
      </w:r>
      <w:proofErr w:type="spellEnd"/>
      <w:r w:rsidRPr="00F840E1">
        <w:rPr>
          <w:rFonts w:ascii="Arial" w:hAnsi="Arial" w:cs="Arial"/>
          <w:sz w:val="20"/>
        </w:rPr>
        <w:t xml:space="preserve"> [8][9]. Compound C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correspond to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553.7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correspond to one of the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 xml:space="preserve"> (β-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 xml:space="preserve"> and α-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 xml:space="preserve">)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the formula C40H56O (Figure 4). Compound D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one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568.5 (</w:t>
      </w:r>
      <w:r w:rsidRPr="00F840E1">
        <w:rPr>
          <w:rFonts w:ascii="Cambria Math" w:hAnsi="Cambria Math" w:cs="Cambria Math"/>
          <w:sz w:val="20"/>
        </w:rPr>
        <w:t>≃</w:t>
      </w:r>
      <w:r w:rsidRPr="00F840E1">
        <w:rPr>
          <w:rFonts w:ascii="Arial" w:hAnsi="Arial" w:cs="Arial"/>
          <w:sz w:val="20"/>
        </w:rPr>
        <w:t xml:space="preserve">569)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C40H56O2. </w:t>
      </w:r>
      <w:proofErr w:type="spellStart"/>
      <w:r w:rsidRPr="00F840E1">
        <w:rPr>
          <w:rFonts w:ascii="Arial" w:hAnsi="Arial" w:cs="Arial"/>
          <w:sz w:val="20"/>
        </w:rPr>
        <w:t>Lutein</w:t>
      </w:r>
      <w:proofErr w:type="spellEnd"/>
      <w:r w:rsidRPr="00F840E1">
        <w:rPr>
          <w:rFonts w:ascii="Arial" w:hAnsi="Arial" w:cs="Arial"/>
          <w:sz w:val="20"/>
        </w:rPr>
        <w:t xml:space="preserve"> and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 xml:space="preserve"> (Figure 3) are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</w:t>
      </w:r>
      <w:proofErr w:type="spellStart"/>
      <w:r w:rsidRPr="00F840E1">
        <w:rPr>
          <w:rFonts w:ascii="Arial" w:hAnsi="Arial" w:cs="Arial"/>
          <w:sz w:val="20"/>
        </w:rPr>
        <w:t>Furthermore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previous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studies</w:t>
      </w:r>
      <w:proofErr w:type="spellEnd"/>
      <w:r w:rsidRPr="00F840E1">
        <w:rPr>
          <w:rFonts w:ascii="Arial" w:hAnsi="Arial" w:cs="Arial"/>
          <w:sz w:val="20"/>
        </w:rPr>
        <w:t xml:space="preserve"> have </w:t>
      </w:r>
      <w:proofErr w:type="spellStart"/>
      <w:r w:rsidRPr="00F840E1">
        <w:rPr>
          <w:rFonts w:ascii="Arial" w:hAnsi="Arial" w:cs="Arial"/>
          <w:sz w:val="20"/>
        </w:rPr>
        <w:t>already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shown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presence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PDCOs</w:t>
      </w:r>
      <w:proofErr w:type="spellEnd"/>
      <w:r w:rsidRPr="00F840E1">
        <w:rPr>
          <w:rFonts w:ascii="Arial" w:hAnsi="Arial" w:cs="Arial"/>
          <w:sz w:val="20"/>
        </w:rPr>
        <w:t xml:space="preserve"> [7]. Compound E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one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2D4534">
        <w:rPr>
          <w:rFonts w:ascii="Arial" w:hAnsi="Arial" w:cs="Arial"/>
        </w:rPr>
        <w:t>.</w:t>
      </w:r>
    </w:p>
    <w:p w14:paraId="6687D802" w14:textId="77777777" w:rsidR="00AF6A66" w:rsidRPr="002D4534" w:rsidRDefault="00744D27" w:rsidP="00AF6A66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8490" w:dyaOrig="3165" w14:anchorId="7444EC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141pt" o:ole="">
            <v:imagedata r:id="rId11" o:title=""/>
          </v:shape>
          <o:OLEObject Type="Embed" ProgID="ChemDraw.Document.6.0" ShapeID="_x0000_i1025" DrawAspect="Content" ObjectID="_1820386315" r:id="rId12"/>
        </w:object>
      </w:r>
    </w:p>
    <w:p w14:paraId="0476C528" w14:textId="77777777" w:rsidR="00744D27" w:rsidRPr="00C825EC" w:rsidRDefault="00744D27" w:rsidP="00C825EC">
      <w:pPr>
        <w:ind w:right="0"/>
        <w:jc w:val="center"/>
        <w:rPr>
          <w:rFonts w:ascii="Arial" w:eastAsia="Calibri" w:hAnsi="Arial" w:cs="Arial"/>
          <w:sz w:val="20"/>
        </w:rPr>
      </w:pPr>
      <w:r w:rsidRPr="00C825EC">
        <w:rPr>
          <w:rFonts w:ascii="Arial" w:eastAsia="Calibri" w:hAnsi="Arial" w:cs="Arial"/>
          <w:sz w:val="20"/>
        </w:rPr>
        <w:t xml:space="preserve">Figure 1: HPTLC </w:t>
      </w:r>
      <w:proofErr w:type="spellStart"/>
      <w:r w:rsidRPr="00C825EC">
        <w:rPr>
          <w:rFonts w:ascii="Arial" w:eastAsia="Calibri" w:hAnsi="Arial" w:cs="Arial"/>
          <w:sz w:val="20"/>
        </w:rPr>
        <w:t>spectrum</w:t>
      </w:r>
      <w:proofErr w:type="spellEnd"/>
      <w:r w:rsidRPr="00C825EC">
        <w:rPr>
          <w:rFonts w:ascii="Arial" w:eastAsia="Calibri" w:hAnsi="Arial" w:cs="Arial"/>
          <w:sz w:val="20"/>
        </w:rPr>
        <w:t xml:space="preserve"> of the BF59XCIP1 </w:t>
      </w:r>
      <w:proofErr w:type="spellStart"/>
      <w:r w:rsidRPr="00C825EC">
        <w:rPr>
          <w:rFonts w:ascii="Arial" w:eastAsia="Calibri" w:hAnsi="Arial" w:cs="Arial"/>
          <w:sz w:val="20"/>
        </w:rPr>
        <w:t>variety</w:t>
      </w:r>
      <w:proofErr w:type="spellEnd"/>
    </w:p>
    <w:p w14:paraId="5B764FBE" w14:textId="77777777" w:rsidR="00744D27" w:rsidRPr="002D4534" w:rsidRDefault="00744D27" w:rsidP="00AF6A66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12810" w:dyaOrig="3450" w14:anchorId="133ABACC">
          <v:shape id="_x0000_i1026" type="#_x0000_t75" style="width:443.25pt;height:141.75pt" o:ole="">
            <v:imagedata r:id="rId13" o:title=""/>
          </v:shape>
          <o:OLEObject Type="Embed" ProgID="ChemDraw.Document.6.0" ShapeID="_x0000_i1026" DrawAspect="Content" ObjectID="_1820386316" r:id="rId14"/>
        </w:object>
      </w:r>
    </w:p>
    <w:p w14:paraId="64DE1F69" w14:textId="77777777" w:rsidR="00AF6A66" w:rsidRPr="002D4534" w:rsidRDefault="00744D27" w:rsidP="00AF6A66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13110" w:dyaOrig="4035" w14:anchorId="4F1CD723">
          <v:shape id="_x0000_i1027" type="#_x0000_t75" style="width:424.5pt;height:163.5pt" o:ole="">
            <v:imagedata r:id="rId15" o:title=""/>
          </v:shape>
          <o:OLEObject Type="Embed" ProgID="ChemDraw.Document.6.0" ShapeID="_x0000_i1027" DrawAspect="Content" ObjectID="_1820386317" r:id="rId16"/>
        </w:object>
      </w:r>
    </w:p>
    <w:p w14:paraId="3867F4DC" w14:textId="77777777" w:rsidR="00744D27" w:rsidRPr="00C825EC" w:rsidRDefault="00744D27" w:rsidP="00C825EC">
      <w:pPr>
        <w:ind w:right="0"/>
        <w:jc w:val="center"/>
        <w:rPr>
          <w:rFonts w:ascii="Arial" w:hAnsi="Arial" w:cs="Arial"/>
          <w:sz w:val="20"/>
        </w:rPr>
      </w:pPr>
      <w:r w:rsidRPr="00C825EC">
        <w:rPr>
          <w:rFonts w:ascii="Arial" w:hAnsi="Arial" w:cs="Arial"/>
          <w:sz w:val="20"/>
        </w:rPr>
        <w:t xml:space="preserve">Figure 2: HPTLC </w:t>
      </w:r>
      <w:proofErr w:type="spellStart"/>
      <w:r w:rsidRPr="00C825EC">
        <w:rPr>
          <w:rFonts w:ascii="Arial" w:hAnsi="Arial" w:cs="Arial"/>
          <w:sz w:val="20"/>
        </w:rPr>
        <w:t>spectrum</w:t>
      </w:r>
      <w:proofErr w:type="spellEnd"/>
      <w:r w:rsidRPr="00C825EC">
        <w:rPr>
          <w:rFonts w:ascii="Arial" w:hAnsi="Arial" w:cs="Arial"/>
          <w:sz w:val="20"/>
        </w:rPr>
        <w:t xml:space="preserve"> of spots 1 and 2 of </w:t>
      </w:r>
      <w:proofErr w:type="spellStart"/>
      <w:r w:rsidRPr="00C825EC">
        <w:rPr>
          <w:rFonts w:ascii="Arial" w:hAnsi="Arial" w:cs="Arial"/>
          <w:sz w:val="20"/>
        </w:rPr>
        <w:t>variety</w:t>
      </w:r>
      <w:proofErr w:type="spellEnd"/>
      <w:r w:rsidRPr="00C825EC">
        <w:rPr>
          <w:rFonts w:ascii="Arial" w:hAnsi="Arial" w:cs="Arial"/>
          <w:sz w:val="20"/>
        </w:rPr>
        <w:t xml:space="preserve"> BF59XCIP1</w:t>
      </w:r>
    </w:p>
    <w:p w14:paraId="07295D1D" w14:textId="77777777" w:rsidR="00744D27" w:rsidRPr="002D4534" w:rsidRDefault="00C825EC" w:rsidP="00AF6A66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14016" w:dyaOrig="4555" w14:anchorId="207627F1">
          <v:shape id="_x0000_i1028" type="#_x0000_t75" style="width:453.75pt;height:147pt" o:ole="">
            <v:imagedata r:id="rId17" o:title=""/>
          </v:shape>
          <o:OLEObject Type="Embed" ProgID="ChemDraw.Document.6.0" ShapeID="_x0000_i1028" DrawAspect="Content" ObjectID="_1820386318" r:id="rId18"/>
        </w:object>
      </w:r>
    </w:p>
    <w:p w14:paraId="58E5D60F" w14:textId="77777777" w:rsidR="00744D27" w:rsidRPr="00C825EC" w:rsidRDefault="00744D27" w:rsidP="00C825EC">
      <w:pPr>
        <w:ind w:right="0"/>
        <w:jc w:val="center"/>
        <w:rPr>
          <w:rFonts w:ascii="Arial" w:hAnsi="Arial" w:cs="Arial"/>
          <w:sz w:val="20"/>
        </w:rPr>
      </w:pPr>
      <w:r w:rsidRPr="00C825EC">
        <w:rPr>
          <w:rFonts w:ascii="Arial" w:hAnsi="Arial" w:cs="Arial"/>
          <w:sz w:val="20"/>
        </w:rPr>
        <w:t xml:space="preserve">Figure 3: Structures of </w:t>
      </w:r>
      <w:proofErr w:type="spellStart"/>
      <w:r w:rsidRPr="00C825EC">
        <w:rPr>
          <w:rFonts w:ascii="Arial" w:hAnsi="Arial" w:cs="Arial"/>
          <w:sz w:val="20"/>
        </w:rPr>
        <w:t>zeaxanthin</w:t>
      </w:r>
      <w:proofErr w:type="spellEnd"/>
      <w:r w:rsidRPr="00C825EC">
        <w:rPr>
          <w:rFonts w:ascii="Arial" w:hAnsi="Arial" w:cs="Arial"/>
          <w:sz w:val="20"/>
        </w:rPr>
        <w:t xml:space="preserve"> and </w:t>
      </w:r>
      <w:proofErr w:type="spellStart"/>
      <w:r w:rsidRPr="00C825EC">
        <w:rPr>
          <w:rFonts w:ascii="Arial" w:hAnsi="Arial" w:cs="Arial"/>
          <w:sz w:val="20"/>
        </w:rPr>
        <w:t>lutein</w:t>
      </w:r>
      <w:proofErr w:type="spellEnd"/>
    </w:p>
    <w:p w14:paraId="0451E3F5" w14:textId="77777777" w:rsidR="00744D27" w:rsidRPr="002D4534" w:rsidRDefault="00744D27" w:rsidP="00744D27">
      <w:pPr>
        <w:spacing w:after="0" w:line="360" w:lineRule="auto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9723" w:dyaOrig="1807" w14:anchorId="6FE7144D">
          <v:shape id="_x0000_i1029" type="#_x0000_t75" style="width:353.25pt;height:64.5pt" o:ole="">
            <v:imagedata r:id="rId19" o:title=""/>
          </v:shape>
          <o:OLEObject Type="Embed" ProgID="ChemDraw.Document.6.0" ShapeID="_x0000_i1029" DrawAspect="Content" ObjectID="_1820386319" r:id="rId20"/>
        </w:object>
      </w:r>
    </w:p>
    <w:p w14:paraId="54A2CDB3" w14:textId="77777777" w:rsidR="00744D27" w:rsidRPr="002D4534" w:rsidRDefault="00744D27" w:rsidP="00744D27">
      <w:pPr>
        <w:tabs>
          <w:tab w:val="left" w:pos="2118"/>
        </w:tabs>
        <w:spacing w:after="0" w:line="360" w:lineRule="auto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                                </w:t>
      </w:r>
      <w:proofErr w:type="gramStart"/>
      <w:r w:rsidRPr="002D4534">
        <w:rPr>
          <w:rFonts w:ascii="Arial" w:hAnsi="Arial" w:cs="Arial"/>
        </w:rPr>
        <w:t>α</w:t>
      </w:r>
      <w:proofErr w:type="gramEnd"/>
      <w:r w:rsidRPr="002D4534">
        <w:rPr>
          <w:rFonts w:ascii="Arial" w:hAnsi="Arial" w:cs="Arial"/>
        </w:rPr>
        <w:t>-</w:t>
      </w:r>
      <w:proofErr w:type="spellStart"/>
      <w:r w:rsidRPr="002D4534">
        <w:rPr>
          <w:rFonts w:ascii="Arial" w:hAnsi="Arial" w:cs="Arial"/>
        </w:rPr>
        <w:t>cryptoxanthin</w:t>
      </w:r>
      <w:proofErr w:type="spellEnd"/>
    </w:p>
    <w:p w14:paraId="04BA1F80" w14:textId="77777777" w:rsidR="00744D27" w:rsidRPr="002D4534" w:rsidRDefault="00744D27" w:rsidP="00744D27">
      <w:pPr>
        <w:spacing w:after="0" w:line="360" w:lineRule="auto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10210" w:dyaOrig="1819" w14:anchorId="0F02C051">
          <v:shape id="_x0000_i1030" type="#_x0000_t75" style="width:345.75pt;height:57.75pt" o:ole="">
            <v:imagedata r:id="rId21" o:title=""/>
          </v:shape>
          <o:OLEObject Type="Embed" ProgID="ChemDraw.Document.6.0" ShapeID="_x0000_i1030" DrawAspect="Content" ObjectID="_1820386320" r:id="rId22"/>
        </w:object>
      </w:r>
    </w:p>
    <w:p w14:paraId="7357324F" w14:textId="77777777" w:rsidR="00744D27" w:rsidRPr="002D4534" w:rsidRDefault="00744D27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t xml:space="preserve">                                            </w:t>
      </w:r>
      <w:proofErr w:type="gramStart"/>
      <w:r w:rsidRPr="002D4534">
        <w:rPr>
          <w:rFonts w:ascii="Arial" w:hAnsi="Arial" w:cs="Arial"/>
        </w:rPr>
        <w:t>β</w:t>
      </w:r>
      <w:proofErr w:type="gramEnd"/>
      <w:r w:rsidRPr="002D4534">
        <w:rPr>
          <w:rFonts w:ascii="Arial" w:hAnsi="Arial" w:cs="Arial"/>
        </w:rPr>
        <w:t>-</w:t>
      </w:r>
      <w:proofErr w:type="spellStart"/>
      <w:r w:rsidRPr="002D4534">
        <w:rPr>
          <w:rFonts w:ascii="Arial" w:hAnsi="Arial" w:cs="Arial"/>
        </w:rPr>
        <w:t>cryptoxanthin</w:t>
      </w:r>
      <w:proofErr w:type="spellEnd"/>
    </w:p>
    <w:p w14:paraId="73320578" w14:textId="77777777" w:rsidR="00744D27" w:rsidRPr="002D4534" w:rsidRDefault="00744D27" w:rsidP="00C825EC">
      <w:pPr>
        <w:ind w:right="0"/>
        <w:jc w:val="center"/>
        <w:rPr>
          <w:rFonts w:ascii="Arial" w:hAnsi="Arial" w:cs="Arial"/>
        </w:rPr>
      </w:pPr>
      <w:r w:rsidRPr="00C825EC">
        <w:rPr>
          <w:rFonts w:ascii="Arial" w:hAnsi="Arial" w:cs="Arial"/>
          <w:sz w:val="20"/>
        </w:rPr>
        <w:lastRenderedPageBreak/>
        <w:t>Figure 4: Structures of β-</w:t>
      </w:r>
      <w:proofErr w:type="spellStart"/>
      <w:r w:rsidRPr="00C825EC">
        <w:rPr>
          <w:rFonts w:ascii="Arial" w:hAnsi="Arial" w:cs="Arial"/>
          <w:sz w:val="20"/>
        </w:rPr>
        <w:t>cryptoxanthin</w:t>
      </w:r>
      <w:proofErr w:type="spellEnd"/>
      <w:r w:rsidRPr="00C825EC">
        <w:rPr>
          <w:rFonts w:ascii="Arial" w:hAnsi="Arial" w:cs="Arial"/>
          <w:sz w:val="20"/>
        </w:rPr>
        <w:t xml:space="preserve"> and α-</w:t>
      </w:r>
      <w:proofErr w:type="spellStart"/>
      <w:r w:rsidRPr="00C825EC">
        <w:rPr>
          <w:rFonts w:ascii="Arial" w:hAnsi="Arial" w:cs="Arial"/>
          <w:sz w:val="20"/>
        </w:rPr>
        <w:t>cryptoxanthin</w:t>
      </w:r>
      <w:proofErr w:type="spellEnd"/>
    </w:p>
    <w:p w14:paraId="6108C7B3" w14:textId="77777777" w:rsidR="00744D27" w:rsidRPr="002D4534" w:rsidRDefault="00744D27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</w:rPr>
        <w:object w:dxaOrig="12039" w:dyaOrig="2191" w14:anchorId="77989E17">
          <v:shape id="_x0000_i1031" type="#_x0000_t75" style="width:363.75pt;height:63.75pt" o:ole="">
            <v:imagedata r:id="rId23" o:title=""/>
          </v:shape>
          <o:OLEObject Type="Embed" ProgID="ChemDraw.Document.6.0" ShapeID="_x0000_i1031" DrawAspect="Content" ObjectID="_1820386321" r:id="rId24"/>
        </w:object>
      </w:r>
    </w:p>
    <w:p w14:paraId="28E208A7" w14:textId="77777777" w:rsidR="00744D27" w:rsidRPr="00C825EC" w:rsidRDefault="00744D27" w:rsidP="00C825EC">
      <w:pPr>
        <w:ind w:right="0"/>
        <w:jc w:val="center"/>
        <w:rPr>
          <w:rFonts w:ascii="Arial" w:hAnsi="Arial" w:cs="Arial"/>
          <w:sz w:val="20"/>
        </w:rPr>
      </w:pPr>
      <w:r w:rsidRPr="00C825EC">
        <w:rPr>
          <w:rFonts w:ascii="Arial" w:hAnsi="Arial" w:cs="Arial"/>
          <w:sz w:val="20"/>
        </w:rPr>
        <w:t>Figure 5: Structures of β-</w:t>
      </w:r>
      <w:proofErr w:type="spellStart"/>
      <w:r w:rsidRPr="00C825EC">
        <w:rPr>
          <w:rFonts w:ascii="Arial" w:hAnsi="Arial" w:cs="Arial"/>
          <w:sz w:val="20"/>
        </w:rPr>
        <w:t>carotene</w:t>
      </w:r>
      <w:proofErr w:type="spellEnd"/>
    </w:p>
    <w:p w14:paraId="0272B45B" w14:textId="77777777" w:rsidR="00744D27" w:rsidRPr="002D4534" w:rsidRDefault="00744D27" w:rsidP="00744D27">
      <w:pPr>
        <w:ind w:right="0"/>
        <w:jc w:val="both"/>
        <w:rPr>
          <w:rFonts w:ascii="Arial" w:hAnsi="Arial" w:cs="Arial"/>
        </w:rPr>
      </w:pPr>
    </w:p>
    <w:p w14:paraId="057DB7B1" w14:textId="77777777" w:rsidR="00744D27" w:rsidRPr="00F840E1" w:rsidRDefault="00744D27" w:rsidP="00744D27">
      <w:pPr>
        <w:ind w:right="0"/>
        <w:jc w:val="both"/>
        <w:rPr>
          <w:rFonts w:ascii="Arial" w:hAnsi="Arial" w:cs="Arial"/>
          <w:b/>
        </w:rPr>
      </w:pPr>
      <w:r w:rsidRPr="00F840E1">
        <w:rPr>
          <w:rFonts w:ascii="Arial" w:hAnsi="Arial" w:cs="Arial"/>
          <w:b/>
        </w:rPr>
        <w:t xml:space="preserve">3.3 Identification of compounds in the BF59XCIP1 </w:t>
      </w:r>
      <w:proofErr w:type="spellStart"/>
      <w:r w:rsidRPr="00F840E1">
        <w:rPr>
          <w:rFonts w:ascii="Arial" w:hAnsi="Arial" w:cs="Arial"/>
          <w:b/>
        </w:rPr>
        <w:t>variety</w:t>
      </w:r>
      <w:proofErr w:type="spellEnd"/>
      <w:r w:rsidRPr="00F840E1">
        <w:rPr>
          <w:rFonts w:ascii="Arial" w:hAnsi="Arial" w:cs="Arial"/>
          <w:b/>
        </w:rPr>
        <w:t xml:space="preserve"> by HPLC-MS/MS </w:t>
      </w:r>
    </w:p>
    <w:p w14:paraId="42FCB05C" w14:textId="77777777" w:rsidR="00744D27" w:rsidRPr="00F840E1" w:rsidRDefault="00744D27" w:rsidP="00C825EC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LC-MS/MS </w:t>
      </w:r>
      <w:proofErr w:type="spellStart"/>
      <w:r w:rsidRPr="00F840E1">
        <w:rPr>
          <w:rFonts w:ascii="Arial" w:hAnsi="Arial" w:cs="Arial"/>
          <w:sz w:val="20"/>
        </w:rPr>
        <w:t>method</w:t>
      </w:r>
      <w:proofErr w:type="spellEnd"/>
      <w:r w:rsidRPr="00F840E1">
        <w:rPr>
          <w:rFonts w:ascii="Arial" w:hAnsi="Arial" w:cs="Arial"/>
          <w:sz w:val="20"/>
        </w:rPr>
        <w:t xml:space="preserve">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characterize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present</w:t>
      </w:r>
      <w:proofErr w:type="spellEnd"/>
      <w:r w:rsidRPr="00F840E1">
        <w:rPr>
          <w:rFonts w:ascii="Arial" w:hAnsi="Arial" w:cs="Arial"/>
          <w:sz w:val="20"/>
        </w:rPr>
        <w:t xml:space="preserve"> as minor components in </w:t>
      </w:r>
      <w:proofErr w:type="spellStart"/>
      <w:r w:rsidRPr="00F840E1">
        <w:rPr>
          <w:rFonts w:ascii="Arial" w:hAnsi="Arial" w:cs="Arial"/>
          <w:sz w:val="20"/>
        </w:rPr>
        <w:t>several</w:t>
      </w:r>
      <w:proofErr w:type="spellEnd"/>
      <w:r w:rsidRPr="00F840E1">
        <w:rPr>
          <w:rFonts w:ascii="Arial" w:hAnsi="Arial" w:cs="Arial"/>
          <w:sz w:val="20"/>
        </w:rPr>
        <w:t xml:space="preserve"> fruits, as </w:t>
      </w:r>
      <w:proofErr w:type="spellStart"/>
      <w:r w:rsidRPr="00F840E1">
        <w:rPr>
          <w:rFonts w:ascii="Arial" w:hAnsi="Arial" w:cs="Arial"/>
          <w:sz w:val="20"/>
        </w:rPr>
        <w:t>demonstrated</w:t>
      </w:r>
      <w:proofErr w:type="spellEnd"/>
      <w:r w:rsidRPr="00F840E1">
        <w:rPr>
          <w:rFonts w:ascii="Arial" w:hAnsi="Arial" w:cs="Arial"/>
          <w:sz w:val="20"/>
        </w:rPr>
        <w:t xml:space="preserve"> by the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extracts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pineapple</w:t>
      </w:r>
      <w:proofErr w:type="spellEnd"/>
      <w:r w:rsidRPr="00F840E1">
        <w:rPr>
          <w:rFonts w:ascii="Arial" w:hAnsi="Arial" w:cs="Arial"/>
          <w:sz w:val="20"/>
        </w:rPr>
        <w:t xml:space="preserve"> (Physalis </w:t>
      </w:r>
      <w:proofErr w:type="spellStart"/>
      <w:r w:rsidRPr="00F840E1">
        <w:rPr>
          <w:rFonts w:ascii="Arial" w:hAnsi="Arial" w:cs="Arial"/>
          <w:sz w:val="20"/>
        </w:rPr>
        <w:t>peruviana</w:t>
      </w:r>
      <w:proofErr w:type="spellEnd"/>
      <w:r w:rsidRPr="00F840E1">
        <w:rPr>
          <w:rFonts w:ascii="Arial" w:hAnsi="Arial" w:cs="Arial"/>
          <w:sz w:val="20"/>
        </w:rPr>
        <w:t>), kiwano (</w:t>
      </w:r>
      <w:proofErr w:type="spellStart"/>
      <w:r w:rsidRPr="00F840E1">
        <w:rPr>
          <w:rFonts w:ascii="Arial" w:hAnsi="Arial" w:cs="Arial"/>
          <w:sz w:val="20"/>
        </w:rPr>
        <w:t>Cucumis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metuliferus</w:t>
      </w:r>
      <w:proofErr w:type="spellEnd"/>
      <w:r w:rsidRPr="00F840E1">
        <w:rPr>
          <w:rFonts w:ascii="Arial" w:hAnsi="Arial" w:cs="Arial"/>
          <w:sz w:val="20"/>
        </w:rPr>
        <w:t xml:space="preserve">), </w:t>
      </w:r>
      <w:proofErr w:type="spellStart"/>
      <w:r w:rsidRPr="00F840E1">
        <w:rPr>
          <w:rFonts w:ascii="Arial" w:hAnsi="Arial" w:cs="Arial"/>
          <w:sz w:val="20"/>
        </w:rPr>
        <w:t>mango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Mangifera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indica</w:t>
      </w:r>
      <w:proofErr w:type="spellEnd"/>
      <w:r w:rsidRPr="00F840E1">
        <w:rPr>
          <w:rFonts w:ascii="Arial" w:hAnsi="Arial" w:cs="Arial"/>
          <w:sz w:val="20"/>
        </w:rPr>
        <w:t xml:space="preserve">), and </w:t>
      </w:r>
      <w:proofErr w:type="spellStart"/>
      <w:r w:rsidRPr="00F840E1">
        <w:rPr>
          <w:rFonts w:ascii="Arial" w:hAnsi="Arial" w:cs="Arial"/>
          <w:sz w:val="20"/>
        </w:rPr>
        <w:t>pumpkin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Cucurbita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pepo</w:t>
      </w:r>
      <w:proofErr w:type="spellEnd"/>
      <w:r w:rsidRPr="00F840E1">
        <w:rPr>
          <w:rFonts w:ascii="Arial" w:hAnsi="Arial" w:cs="Arial"/>
          <w:sz w:val="20"/>
        </w:rPr>
        <w:t xml:space="preserve">) [9]. The identification of the </w:t>
      </w:r>
      <w:proofErr w:type="spellStart"/>
      <w:r w:rsidRPr="00F840E1">
        <w:rPr>
          <w:rFonts w:ascii="Arial" w:hAnsi="Arial" w:cs="Arial"/>
          <w:sz w:val="20"/>
        </w:rPr>
        <w:t>different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carotenoid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based</w:t>
      </w:r>
      <w:proofErr w:type="spellEnd"/>
      <w:r w:rsidRPr="00F840E1">
        <w:rPr>
          <w:rFonts w:ascii="Arial" w:hAnsi="Arial" w:cs="Arial"/>
          <w:sz w:val="20"/>
        </w:rPr>
        <w:t xml:space="preserve"> on the </w:t>
      </w:r>
      <w:proofErr w:type="spellStart"/>
      <w:r w:rsidRPr="00F840E1">
        <w:rPr>
          <w:rFonts w:ascii="Arial" w:hAnsi="Arial" w:cs="Arial"/>
          <w:sz w:val="20"/>
        </w:rPr>
        <w:t>characteristic</w:t>
      </w:r>
      <w:proofErr w:type="spellEnd"/>
      <w:r w:rsidRPr="00F840E1">
        <w:rPr>
          <w:rFonts w:ascii="Arial" w:hAnsi="Arial" w:cs="Arial"/>
          <w:sz w:val="20"/>
        </w:rPr>
        <w:t xml:space="preserve"> fragmentation pattern. </w:t>
      </w:r>
      <w:proofErr w:type="spellStart"/>
      <w:r w:rsidRPr="00F840E1">
        <w:rPr>
          <w:rFonts w:ascii="Arial" w:hAnsi="Arial" w:cs="Arial"/>
          <w:sz w:val="20"/>
        </w:rPr>
        <w:t>Chromatographic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four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labeled</w:t>
      </w:r>
      <w:proofErr w:type="spellEnd"/>
      <w:r w:rsidRPr="00F840E1">
        <w:rPr>
          <w:rFonts w:ascii="Arial" w:hAnsi="Arial" w:cs="Arial"/>
          <w:sz w:val="20"/>
        </w:rPr>
        <w:t xml:space="preserve"> 1, 2, 3, and 4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times of 0.788, 0.94, 3.33, and 9.652 min,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four compounds (Figure 6).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correspond in LC-MS to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m/z: 585, 551, 431, and 537,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observed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sequence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chromatographic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reflects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decreasing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polarity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eluted</w:t>
      </w:r>
      <w:proofErr w:type="spellEnd"/>
      <w:r w:rsidRPr="00F840E1">
        <w:rPr>
          <w:rFonts w:ascii="Arial" w:hAnsi="Arial" w:cs="Arial"/>
          <w:sz w:val="20"/>
        </w:rPr>
        <w:t xml:space="preserve"> compounds,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the more polar </w:t>
      </w:r>
      <w:proofErr w:type="spellStart"/>
      <w:r w:rsidRPr="00F840E1">
        <w:rPr>
          <w:rFonts w:ascii="Arial" w:hAnsi="Arial" w:cs="Arial"/>
          <w:sz w:val="20"/>
        </w:rPr>
        <w:t>xanthophylls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eluted</w:t>
      </w:r>
      <w:proofErr w:type="spellEnd"/>
      <w:r w:rsidRPr="00F840E1">
        <w:rPr>
          <w:rFonts w:ascii="Arial" w:hAnsi="Arial" w:cs="Arial"/>
          <w:sz w:val="20"/>
        </w:rPr>
        <w:t xml:space="preserve"> first. This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related</w:t>
      </w:r>
      <w:proofErr w:type="spell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polarity</w:t>
      </w:r>
      <w:proofErr w:type="spellEnd"/>
      <w:r w:rsidRPr="00F840E1">
        <w:rPr>
          <w:rFonts w:ascii="Arial" w:hAnsi="Arial" w:cs="Arial"/>
          <w:sz w:val="20"/>
        </w:rPr>
        <w:t xml:space="preserve"> of the mobile phase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our</w:t>
      </w:r>
      <w:proofErr w:type="spellEnd"/>
      <w:r w:rsidRPr="00F840E1">
        <w:rPr>
          <w:rFonts w:ascii="Arial" w:hAnsi="Arial" w:cs="Arial"/>
          <w:sz w:val="20"/>
        </w:rPr>
        <w:t xml:space="preserve"> case. The </w:t>
      </w:r>
      <w:proofErr w:type="spellStart"/>
      <w:r w:rsidRPr="00F840E1">
        <w:rPr>
          <w:rFonts w:ascii="Arial" w:hAnsi="Arial" w:cs="Arial"/>
          <w:sz w:val="20"/>
        </w:rPr>
        <w:t>intensities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are </w:t>
      </w:r>
      <w:proofErr w:type="spellStart"/>
      <w:r w:rsidRPr="00F840E1">
        <w:rPr>
          <w:rFonts w:ascii="Arial" w:hAnsi="Arial" w:cs="Arial"/>
          <w:sz w:val="20"/>
        </w:rPr>
        <w:t>greater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those</w:t>
      </w:r>
      <w:proofErr w:type="spellEnd"/>
      <w:r w:rsidRPr="00F840E1">
        <w:rPr>
          <w:rFonts w:ascii="Arial" w:hAnsi="Arial" w:cs="Arial"/>
          <w:sz w:val="20"/>
        </w:rPr>
        <w:t xml:space="preserve"> of the fragment ions. This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the collision </w:t>
      </w:r>
      <w:proofErr w:type="spellStart"/>
      <w:r w:rsidRPr="00F840E1">
        <w:rPr>
          <w:rFonts w:ascii="Arial" w:hAnsi="Arial" w:cs="Arial"/>
          <w:sz w:val="20"/>
        </w:rPr>
        <w:t>energy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during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their</w:t>
      </w:r>
      <w:proofErr w:type="spellEnd"/>
      <w:r w:rsidRPr="00F840E1">
        <w:rPr>
          <w:rFonts w:ascii="Arial" w:hAnsi="Arial" w:cs="Arial"/>
          <w:sz w:val="20"/>
        </w:rPr>
        <w:t xml:space="preserve"> fragmentation. It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even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</w:t>
      </w:r>
      <w:proofErr w:type="spellEnd"/>
      <w:r w:rsidRPr="00F840E1">
        <w:rPr>
          <w:rFonts w:ascii="Arial" w:hAnsi="Arial" w:cs="Arial"/>
          <w:sz w:val="20"/>
        </w:rPr>
        <w:t xml:space="preserve"> the absence of </w:t>
      </w:r>
      <w:proofErr w:type="gramStart"/>
      <w:r w:rsidRPr="00F840E1">
        <w:rPr>
          <w:rFonts w:ascii="Arial" w:hAnsi="Arial" w:cs="Arial"/>
          <w:sz w:val="20"/>
        </w:rPr>
        <w:t>certain fragments</w:t>
      </w:r>
      <w:proofErr w:type="gram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ions.</w:t>
      </w:r>
    </w:p>
    <w:p w14:paraId="73068696" w14:textId="77777777" w:rsidR="00744D27" w:rsidRPr="00F840E1" w:rsidRDefault="00744D27" w:rsidP="00C825EC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585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C40H56O3. It </w:t>
      </w:r>
      <w:proofErr w:type="gramStart"/>
      <w:r w:rsidRPr="00F840E1">
        <w:rPr>
          <w:rFonts w:ascii="Arial" w:hAnsi="Arial" w:cs="Arial"/>
          <w:sz w:val="20"/>
        </w:rPr>
        <w:t>corresponds</w:t>
      </w:r>
      <w:proofErr w:type="gram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most</w:t>
      </w:r>
      <w:proofErr w:type="spellEnd"/>
      <w:r w:rsidRPr="00F840E1">
        <w:rPr>
          <w:rFonts w:ascii="Arial" w:hAnsi="Arial" w:cs="Arial"/>
          <w:sz w:val="20"/>
        </w:rPr>
        <w:t xml:space="preserve"> polar compound. The </w:t>
      </w:r>
      <w:proofErr w:type="spellStart"/>
      <w:r w:rsidRPr="00F840E1">
        <w:rPr>
          <w:rFonts w:ascii="Arial" w:hAnsi="Arial" w:cs="Arial"/>
          <w:sz w:val="20"/>
        </w:rPr>
        <w:t>presence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oxygen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atoms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polarity</w:t>
      </w:r>
      <w:proofErr w:type="spellEnd"/>
      <w:r w:rsidRPr="00F840E1">
        <w:rPr>
          <w:rFonts w:ascii="Arial" w:hAnsi="Arial" w:cs="Arial"/>
          <w:sz w:val="20"/>
        </w:rPr>
        <w:t xml:space="preserve">. LC-MS/MS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gives</w:t>
      </w:r>
      <w:proofErr w:type="spellEnd"/>
      <w:r w:rsidRPr="00F840E1">
        <w:rPr>
          <w:rFonts w:ascii="Arial" w:hAnsi="Arial" w:cs="Arial"/>
          <w:sz w:val="20"/>
        </w:rPr>
        <w:t xml:space="preserve"> a fragment ion at m/z 249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[M+H-C24H32</w:t>
      </w:r>
      <w:proofErr w:type="gramStart"/>
      <w:r w:rsidRPr="00F840E1">
        <w:rPr>
          <w:rFonts w:ascii="Arial" w:hAnsi="Arial" w:cs="Arial"/>
          <w:sz w:val="20"/>
        </w:rPr>
        <w:t>O]+</w:t>
      </w:r>
      <w:proofErr w:type="gramEnd"/>
      <w:r w:rsidRPr="00F840E1">
        <w:rPr>
          <w:rFonts w:ascii="Arial" w:hAnsi="Arial" w:cs="Arial"/>
          <w:sz w:val="20"/>
        </w:rPr>
        <w:t xml:space="preserve"> (Figure 7). This compound 1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thought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capsanthin</w:t>
      </w:r>
      <w:proofErr w:type="spellEnd"/>
      <w:r w:rsidRPr="00F840E1">
        <w:rPr>
          <w:rFonts w:ascii="Arial" w:hAnsi="Arial" w:cs="Arial"/>
          <w:sz w:val="20"/>
        </w:rPr>
        <w:t xml:space="preserve"> (Figure 8). </w:t>
      </w:r>
    </w:p>
    <w:p w14:paraId="5C661CDB" w14:textId="77777777" w:rsidR="00744D27" w:rsidRPr="00F840E1" w:rsidRDefault="00744D27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551.200 corresponds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C40H54O. </w:t>
      </w:r>
      <w:proofErr w:type="spellStart"/>
      <w:r w:rsidRPr="00F840E1">
        <w:rPr>
          <w:rFonts w:ascii="Arial" w:hAnsi="Arial" w:cs="Arial"/>
          <w:sz w:val="20"/>
        </w:rPr>
        <w:t>Carotenoids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xanthophylls</w:t>
      </w:r>
      <w:proofErr w:type="spellEnd"/>
      <w:r w:rsidRPr="00F840E1">
        <w:rPr>
          <w:rFonts w:ascii="Arial" w:hAnsi="Arial" w:cs="Arial"/>
          <w:sz w:val="20"/>
        </w:rPr>
        <w:t xml:space="preserve">) have the </w:t>
      </w:r>
      <w:proofErr w:type="spellStart"/>
      <w:r w:rsidRPr="00F840E1">
        <w:rPr>
          <w:rFonts w:ascii="Arial" w:hAnsi="Arial" w:cs="Arial"/>
          <w:sz w:val="20"/>
        </w:rPr>
        <w:t>same</w:t>
      </w:r>
      <w:proofErr w:type="spellEnd"/>
      <w:r w:rsidRPr="00F840E1">
        <w:rPr>
          <w:rFonts w:ascii="Arial" w:hAnsi="Arial" w:cs="Arial"/>
          <w:sz w:val="20"/>
        </w:rPr>
        <w:t xml:space="preserve"> chromophore. The </w:t>
      </w:r>
      <w:proofErr w:type="spellStart"/>
      <w:r w:rsidRPr="00F840E1">
        <w:rPr>
          <w:rFonts w:ascii="Arial" w:hAnsi="Arial" w:cs="Arial"/>
          <w:sz w:val="20"/>
        </w:rPr>
        <w:t>difference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times </w:t>
      </w:r>
      <w:proofErr w:type="spellStart"/>
      <w:r w:rsidRPr="00F840E1">
        <w:rPr>
          <w:rFonts w:ascii="Arial" w:hAnsi="Arial" w:cs="Arial"/>
          <w:sz w:val="20"/>
        </w:rPr>
        <w:t>between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ions at m/z 551 and 585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explained</w:t>
      </w:r>
      <w:proofErr w:type="spellEnd"/>
      <w:r w:rsidRPr="00F840E1">
        <w:rPr>
          <w:rFonts w:ascii="Arial" w:hAnsi="Arial" w:cs="Arial"/>
          <w:sz w:val="20"/>
        </w:rPr>
        <w:t xml:space="preserve"> by the </w:t>
      </w:r>
      <w:proofErr w:type="spellStart"/>
      <w:r w:rsidRPr="00F840E1">
        <w:rPr>
          <w:rFonts w:ascii="Arial" w:hAnsi="Arial" w:cs="Arial"/>
          <w:sz w:val="20"/>
        </w:rPr>
        <w:t>difference</w:t>
      </w:r>
      <w:proofErr w:type="spellEnd"/>
      <w:r w:rsidRPr="00F840E1">
        <w:rPr>
          <w:rFonts w:ascii="Arial" w:hAnsi="Arial" w:cs="Arial"/>
          <w:sz w:val="20"/>
        </w:rPr>
        <w:t xml:space="preserve"> in the </w:t>
      </w:r>
      <w:proofErr w:type="spellStart"/>
      <w:r w:rsidRPr="00F840E1">
        <w:rPr>
          <w:rFonts w:ascii="Arial" w:hAnsi="Arial" w:cs="Arial"/>
          <w:sz w:val="20"/>
        </w:rPr>
        <w:t>number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oxygen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atoms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Thus</w:t>
      </w:r>
      <w:proofErr w:type="spellEnd"/>
      <w:r w:rsidRPr="00F840E1">
        <w:rPr>
          <w:rFonts w:ascii="Arial" w:hAnsi="Arial" w:cs="Arial"/>
          <w:sz w:val="20"/>
        </w:rPr>
        <w:t xml:space="preserve">,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551 </w:t>
      </w:r>
      <w:proofErr w:type="spellStart"/>
      <w:r w:rsidRPr="00F840E1">
        <w:rPr>
          <w:rFonts w:ascii="Arial" w:hAnsi="Arial" w:cs="Arial"/>
          <w:sz w:val="20"/>
        </w:rPr>
        <w:t>would</w:t>
      </w:r>
      <w:proofErr w:type="spellEnd"/>
      <w:r w:rsidRPr="00F840E1">
        <w:rPr>
          <w:rFonts w:ascii="Arial" w:hAnsi="Arial" w:cs="Arial"/>
          <w:sz w:val="20"/>
        </w:rPr>
        <w:t xml:space="preserve"> have </w:t>
      </w:r>
      <w:proofErr w:type="spellStart"/>
      <w:r w:rsidRPr="00F840E1">
        <w:rPr>
          <w:rFonts w:ascii="Arial" w:hAnsi="Arial" w:cs="Arial"/>
          <w:sz w:val="20"/>
        </w:rPr>
        <w:t>fewer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oxygen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atoms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than</w:t>
      </w:r>
      <w:proofErr w:type="spellEnd"/>
      <w:r w:rsidRPr="00F840E1">
        <w:rPr>
          <w:rFonts w:ascii="Arial" w:hAnsi="Arial" w:cs="Arial"/>
          <w:sz w:val="20"/>
        </w:rPr>
        <w:t xml:space="preserve"> the one at 585. In addition, the MS/MS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gives</w:t>
      </w:r>
      <w:proofErr w:type="spellEnd"/>
      <w:r w:rsidRPr="00F840E1">
        <w:rPr>
          <w:rFonts w:ascii="Arial" w:hAnsi="Arial" w:cs="Arial"/>
          <w:sz w:val="20"/>
        </w:rPr>
        <w:t xml:space="preserve"> a fragment ion at m/z 459. This fragment ion corresponds to the </w:t>
      </w:r>
      <w:proofErr w:type="spellStart"/>
      <w:r w:rsidRPr="00F840E1">
        <w:rPr>
          <w:rFonts w:ascii="Arial" w:hAnsi="Arial" w:cs="Arial"/>
          <w:sz w:val="20"/>
        </w:rPr>
        <w:t>loss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toluene</w:t>
      </w:r>
      <w:proofErr w:type="spellEnd"/>
      <w:r w:rsidRPr="00F840E1">
        <w:rPr>
          <w:rFonts w:ascii="Arial" w:hAnsi="Arial" w:cs="Arial"/>
          <w:sz w:val="20"/>
        </w:rPr>
        <w:t xml:space="preserve"> C7H8 [M+H-C7H</w:t>
      </w:r>
      <w:proofErr w:type="gramStart"/>
      <w:r w:rsidRPr="00F840E1">
        <w:rPr>
          <w:rFonts w:ascii="Arial" w:hAnsi="Arial" w:cs="Arial"/>
          <w:sz w:val="20"/>
        </w:rPr>
        <w:t>8]+</w:t>
      </w:r>
      <w:proofErr w:type="gramEnd"/>
      <w:r w:rsidRPr="00F840E1">
        <w:rPr>
          <w:rFonts w:ascii="Arial" w:hAnsi="Arial" w:cs="Arial"/>
          <w:sz w:val="20"/>
        </w:rPr>
        <w:t xml:space="preserve"> (Figure 9). This compound 2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</w:t>
      </w:r>
      <w:proofErr w:type="spellStart"/>
      <w:r w:rsidRPr="00F840E1">
        <w:rPr>
          <w:rFonts w:ascii="Arial" w:hAnsi="Arial" w:cs="Arial"/>
          <w:sz w:val="20"/>
        </w:rPr>
        <w:t>echinenone</w:t>
      </w:r>
      <w:proofErr w:type="spellEnd"/>
      <w:r w:rsidRPr="00F840E1">
        <w:rPr>
          <w:rFonts w:ascii="Arial" w:hAnsi="Arial" w:cs="Arial"/>
          <w:sz w:val="20"/>
        </w:rPr>
        <w:t xml:space="preserve"> (Figure 10). </w:t>
      </w:r>
    </w:p>
    <w:p w14:paraId="546DDAD8" w14:textId="77777777" w:rsidR="00744D27" w:rsidRPr="00F840E1" w:rsidRDefault="00744D27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general</w:t>
      </w:r>
      <w:proofErr w:type="spellEnd"/>
      <w:r w:rsidRPr="00F840E1">
        <w:rPr>
          <w:rFonts w:ascii="Arial" w:hAnsi="Arial" w:cs="Arial"/>
          <w:sz w:val="20"/>
        </w:rPr>
        <w:t xml:space="preserve"> and </w:t>
      </w:r>
      <w:proofErr w:type="spellStart"/>
      <w:r w:rsidRPr="00F840E1">
        <w:rPr>
          <w:rFonts w:ascii="Arial" w:hAnsi="Arial" w:cs="Arial"/>
          <w:sz w:val="20"/>
        </w:rPr>
        <w:t>individual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chromatograms</w:t>
      </w:r>
      <w:proofErr w:type="spellEnd"/>
      <w:r w:rsidRPr="00F840E1">
        <w:rPr>
          <w:rFonts w:ascii="Arial" w:hAnsi="Arial" w:cs="Arial"/>
          <w:sz w:val="20"/>
        </w:rPr>
        <w:t xml:space="preserve">, the </w:t>
      </w:r>
      <w:proofErr w:type="spellStart"/>
      <w:r w:rsidRPr="00F840E1">
        <w:rPr>
          <w:rFonts w:ascii="Arial" w:hAnsi="Arial" w:cs="Arial"/>
          <w:sz w:val="20"/>
        </w:rPr>
        <w:t>peaks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masses 413 and 431 have the </w:t>
      </w:r>
      <w:proofErr w:type="spellStart"/>
      <w:r w:rsidRPr="00F840E1">
        <w:rPr>
          <w:rFonts w:ascii="Arial" w:hAnsi="Arial" w:cs="Arial"/>
          <w:sz w:val="20"/>
        </w:rPr>
        <w:t>same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times (Figure 11). The </w:t>
      </w:r>
      <w:proofErr w:type="spellStart"/>
      <w:r w:rsidRPr="00F840E1">
        <w:rPr>
          <w:rFonts w:ascii="Arial" w:hAnsi="Arial" w:cs="Arial"/>
          <w:sz w:val="20"/>
        </w:rPr>
        <w:t>peak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m/z 413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therefore</w:t>
      </w:r>
      <w:proofErr w:type="spellEnd"/>
      <w:r w:rsidRPr="00F840E1">
        <w:rPr>
          <w:rFonts w:ascii="Arial" w:hAnsi="Arial" w:cs="Arial"/>
          <w:sz w:val="20"/>
        </w:rPr>
        <w:t xml:space="preserve"> correspond to the fragment ion of the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at m/z 431. This fragment ion corresponds to the </w:t>
      </w:r>
      <w:proofErr w:type="spellStart"/>
      <w:r w:rsidRPr="00F840E1">
        <w:rPr>
          <w:rFonts w:ascii="Arial" w:hAnsi="Arial" w:cs="Arial"/>
          <w:sz w:val="20"/>
        </w:rPr>
        <w:t>loss</w:t>
      </w:r>
      <w:proofErr w:type="spellEnd"/>
      <w:r w:rsidRPr="00F840E1">
        <w:rPr>
          <w:rFonts w:ascii="Arial" w:hAnsi="Arial" w:cs="Arial"/>
          <w:sz w:val="20"/>
        </w:rPr>
        <w:t xml:space="preserve"> of a water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[M+H-</w:t>
      </w:r>
      <w:proofErr w:type="gramStart"/>
      <w:r w:rsidRPr="00F840E1">
        <w:rPr>
          <w:rFonts w:ascii="Arial" w:hAnsi="Arial" w:cs="Arial"/>
          <w:sz w:val="20"/>
        </w:rPr>
        <w:t>H2O]+</w:t>
      </w:r>
      <w:proofErr w:type="gramEnd"/>
      <w:r w:rsidRPr="00F840E1">
        <w:rPr>
          <w:rFonts w:ascii="Arial" w:hAnsi="Arial" w:cs="Arial"/>
          <w:sz w:val="20"/>
        </w:rPr>
        <w:t xml:space="preserve">. In addition, the fragment ion at m/z 301 corresponds to the </w:t>
      </w:r>
      <w:proofErr w:type="spellStart"/>
      <w:r w:rsidRPr="00F840E1">
        <w:rPr>
          <w:rFonts w:ascii="Arial" w:hAnsi="Arial" w:cs="Arial"/>
          <w:sz w:val="20"/>
        </w:rPr>
        <w:t>loss</w:t>
      </w:r>
      <w:proofErr w:type="spellEnd"/>
      <w:r w:rsidRPr="00F840E1">
        <w:rPr>
          <w:rFonts w:ascii="Arial" w:hAnsi="Arial" w:cs="Arial"/>
          <w:sz w:val="20"/>
        </w:rPr>
        <w:t xml:space="preserve"> of a water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and a C8H17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[M+H-H2O-C8H</w:t>
      </w:r>
      <w:proofErr w:type="gramStart"/>
      <w:r w:rsidRPr="00F840E1">
        <w:rPr>
          <w:rFonts w:ascii="Arial" w:hAnsi="Arial" w:cs="Arial"/>
          <w:sz w:val="20"/>
        </w:rPr>
        <w:t>17]+</w:t>
      </w:r>
      <w:proofErr w:type="gramEnd"/>
      <w:r w:rsidRPr="00F840E1">
        <w:rPr>
          <w:rFonts w:ascii="Arial" w:hAnsi="Arial" w:cs="Arial"/>
          <w:sz w:val="20"/>
        </w:rPr>
        <w:t xml:space="preserve"> (Figure 11). This compound 3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α-</w:t>
      </w:r>
      <w:proofErr w:type="spellStart"/>
      <w:r w:rsidRPr="00F840E1">
        <w:rPr>
          <w:rFonts w:ascii="Arial" w:hAnsi="Arial" w:cs="Arial"/>
          <w:sz w:val="20"/>
        </w:rPr>
        <w:t>tocopherol</w:t>
      </w:r>
      <w:proofErr w:type="spellEnd"/>
      <w:r w:rsidRPr="00F840E1">
        <w:rPr>
          <w:rFonts w:ascii="Arial" w:hAnsi="Arial" w:cs="Arial"/>
          <w:sz w:val="20"/>
        </w:rPr>
        <w:t xml:space="preserve"> (5,7,8-trimethyltocol), </w:t>
      </w:r>
      <w:proofErr w:type="spellStart"/>
      <w:r w:rsidRPr="00F840E1">
        <w:rPr>
          <w:rFonts w:ascii="Arial" w:hAnsi="Arial" w:cs="Arial"/>
          <w:sz w:val="20"/>
        </w:rPr>
        <w:t>also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known</w:t>
      </w:r>
      <w:proofErr w:type="spellEnd"/>
      <w:r w:rsidRPr="00F840E1">
        <w:rPr>
          <w:rFonts w:ascii="Arial" w:hAnsi="Arial" w:cs="Arial"/>
          <w:sz w:val="20"/>
        </w:rPr>
        <w:t xml:space="preserve"> as </w:t>
      </w:r>
      <w:proofErr w:type="spellStart"/>
      <w:r w:rsidRPr="00F840E1">
        <w:rPr>
          <w:rFonts w:ascii="Arial" w:hAnsi="Arial" w:cs="Arial"/>
          <w:sz w:val="20"/>
        </w:rPr>
        <w:t>vitamin</w:t>
      </w:r>
      <w:proofErr w:type="spellEnd"/>
      <w:r w:rsidRPr="00F840E1">
        <w:rPr>
          <w:rFonts w:ascii="Arial" w:hAnsi="Arial" w:cs="Arial"/>
          <w:sz w:val="20"/>
        </w:rPr>
        <w:t xml:space="preserve"> E (Figure 11).</w:t>
      </w:r>
    </w:p>
    <w:p w14:paraId="15716FC8" w14:textId="77777777" w:rsidR="00744D27" w:rsidRDefault="00744D27" w:rsidP="00F840E1">
      <w:pPr>
        <w:spacing w:after="0"/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retention</w:t>
      </w:r>
      <w:proofErr w:type="spellEnd"/>
      <w:r w:rsidRPr="00F840E1">
        <w:rPr>
          <w:rFonts w:ascii="Arial" w:hAnsi="Arial" w:cs="Arial"/>
          <w:sz w:val="20"/>
        </w:rPr>
        <w:t xml:space="preserve"> time </w:t>
      </w:r>
      <w:proofErr w:type="spellStart"/>
      <w:r w:rsidRPr="00F840E1">
        <w:rPr>
          <w:rFonts w:ascii="Arial" w:hAnsi="Arial" w:cs="Arial"/>
          <w:sz w:val="20"/>
        </w:rPr>
        <w:t>tR</w:t>
      </w:r>
      <w:proofErr w:type="spellEnd"/>
      <w:r w:rsidRPr="00F840E1">
        <w:rPr>
          <w:rFonts w:ascii="Arial" w:hAnsi="Arial" w:cs="Arial"/>
          <w:sz w:val="20"/>
        </w:rPr>
        <w:t xml:space="preserve">=9.65 min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peak</w:t>
      </w:r>
      <w:proofErr w:type="spellEnd"/>
      <w:r w:rsidRPr="00F840E1">
        <w:rPr>
          <w:rFonts w:ascii="Arial" w:hAnsi="Arial" w:cs="Arial"/>
          <w:sz w:val="20"/>
        </w:rPr>
        <w:t xml:space="preserve"> 4 of the </w:t>
      </w:r>
      <w:proofErr w:type="spellStart"/>
      <w:r w:rsidRPr="00F840E1">
        <w:rPr>
          <w:rFonts w:ascii="Arial" w:hAnsi="Arial" w:cs="Arial"/>
          <w:sz w:val="20"/>
        </w:rPr>
        <w:t>chromatogram</w:t>
      </w:r>
      <w:proofErr w:type="spellEnd"/>
      <w:r w:rsidRPr="00F840E1">
        <w:rPr>
          <w:rFonts w:ascii="Arial" w:hAnsi="Arial" w:cs="Arial"/>
          <w:sz w:val="20"/>
        </w:rPr>
        <w:t xml:space="preserve"> shows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less</w:t>
      </w:r>
      <w:proofErr w:type="spellEnd"/>
      <w:r w:rsidRPr="00F840E1">
        <w:rPr>
          <w:rFonts w:ascii="Arial" w:hAnsi="Arial" w:cs="Arial"/>
          <w:sz w:val="20"/>
        </w:rPr>
        <w:t xml:space="preserve"> polar </w:t>
      </w:r>
      <w:proofErr w:type="spellStart"/>
      <w:r w:rsidRPr="00F840E1">
        <w:rPr>
          <w:rFonts w:ascii="Arial" w:hAnsi="Arial" w:cs="Arial"/>
          <w:sz w:val="20"/>
        </w:rPr>
        <w:t>than</w:t>
      </w:r>
      <w:proofErr w:type="spellEnd"/>
      <w:r w:rsidRPr="00F840E1">
        <w:rPr>
          <w:rFonts w:ascii="Arial" w:hAnsi="Arial" w:cs="Arial"/>
          <w:sz w:val="20"/>
        </w:rPr>
        <w:t xml:space="preserve"> the </w:t>
      </w:r>
      <w:proofErr w:type="spellStart"/>
      <w:r w:rsidRPr="00F840E1">
        <w:rPr>
          <w:rFonts w:ascii="Arial" w:hAnsi="Arial" w:cs="Arial"/>
          <w:sz w:val="20"/>
        </w:rPr>
        <w:t>other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ions. This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could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belong</w:t>
      </w:r>
      <w:proofErr w:type="spellEnd"/>
      <w:r w:rsidRPr="00F840E1">
        <w:rPr>
          <w:rFonts w:ascii="Arial" w:hAnsi="Arial" w:cs="Arial"/>
          <w:sz w:val="20"/>
        </w:rPr>
        <w:t xml:space="preserve"> to the </w:t>
      </w:r>
      <w:proofErr w:type="spellStart"/>
      <w:r w:rsidRPr="00F840E1">
        <w:rPr>
          <w:rFonts w:ascii="Arial" w:hAnsi="Arial" w:cs="Arial"/>
          <w:sz w:val="20"/>
        </w:rPr>
        <w:t>carotenes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subgroup</w:t>
      </w:r>
      <w:proofErr w:type="spellEnd"/>
      <w:r w:rsidRPr="00F840E1">
        <w:rPr>
          <w:rFonts w:ascii="Arial" w:hAnsi="Arial" w:cs="Arial"/>
          <w:sz w:val="20"/>
        </w:rPr>
        <w:t xml:space="preserve">. In mass </w:t>
      </w:r>
      <w:proofErr w:type="spellStart"/>
      <w:r w:rsidRPr="00F840E1">
        <w:rPr>
          <w:rFonts w:ascii="Arial" w:hAnsi="Arial" w:cs="Arial"/>
          <w:sz w:val="20"/>
        </w:rPr>
        <w:t>spectrometry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ion </w:t>
      </w:r>
      <w:proofErr w:type="spellStart"/>
      <w:r w:rsidRPr="00F840E1">
        <w:rPr>
          <w:rFonts w:ascii="Arial" w:hAnsi="Arial" w:cs="Arial"/>
          <w:sz w:val="20"/>
        </w:rPr>
        <w:t>gives</w:t>
      </w:r>
      <w:proofErr w:type="spellEnd"/>
      <w:r w:rsidRPr="00F840E1">
        <w:rPr>
          <w:rFonts w:ascii="Arial" w:hAnsi="Arial" w:cs="Arial"/>
          <w:sz w:val="20"/>
        </w:rPr>
        <w:t xml:space="preserve"> a mass at m/z 537 </w:t>
      </w:r>
      <w:proofErr w:type="spellStart"/>
      <w:r w:rsidRPr="00F840E1">
        <w:rPr>
          <w:rFonts w:ascii="Arial" w:hAnsi="Arial" w:cs="Arial"/>
          <w:sz w:val="20"/>
        </w:rPr>
        <w:t>corresponding</w:t>
      </w:r>
      <w:proofErr w:type="spellEnd"/>
      <w:r w:rsidRPr="00F840E1">
        <w:rPr>
          <w:rFonts w:ascii="Arial" w:hAnsi="Arial" w:cs="Arial"/>
          <w:sz w:val="20"/>
        </w:rPr>
        <w:t xml:space="preserve"> to the mass </w:t>
      </w:r>
      <w:proofErr w:type="spellStart"/>
      <w:r w:rsidRPr="00F840E1">
        <w:rPr>
          <w:rFonts w:ascii="Arial" w:hAnsi="Arial" w:cs="Arial"/>
          <w:sz w:val="20"/>
        </w:rPr>
        <w:t>calculated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formula C40H56 and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fragment ions at m/z 415 [M+H-C9H</w:t>
      </w:r>
      <w:proofErr w:type="gramStart"/>
      <w:r w:rsidRPr="00F840E1">
        <w:rPr>
          <w:rFonts w:ascii="Arial" w:hAnsi="Arial" w:cs="Arial"/>
          <w:sz w:val="20"/>
        </w:rPr>
        <w:t>15]+</w:t>
      </w:r>
      <w:proofErr w:type="gramEnd"/>
      <w:r w:rsidRPr="00F840E1">
        <w:rPr>
          <w:rFonts w:ascii="Arial" w:hAnsi="Arial" w:cs="Arial"/>
          <w:sz w:val="20"/>
        </w:rPr>
        <w:t xml:space="preserve"> and 282 [M+H-C19H</w:t>
      </w:r>
      <w:proofErr w:type="gramStart"/>
      <w:r w:rsidRPr="00F840E1">
        <w:rPr>
          <w:rFonts w:ascii="Arial" w:hAnsi="Arial" w:cs="Arial"/>
          <w:sz w:val="20"/>
        </w:rPr>
        <w:t>27]+</w:t>
      </w:r>
      <w:proofErr w:type="gramEnd"/>
      <w:r w:rsidRPr="00F840E1">
        <w:rPr>
          <w:rFonts w:ascii="Arial" w:hAnsi="Arial" w:cs="Arial"/>
          <w:sz w:val="20"/>
        </w:rPr>
        <w:t xml:space="preserve"> (Figure 12). The masses of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>, β, γ, and α-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correspond to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molecular</w:t>
      </w:r>
      <w:proofErr w:type="spellEnd"/>
      <w:r w:rsidRPr="00F840E1">
        <w:rPr>
          <w:rFonts w:ascii="Arial" w:hAnsi="Arial" w:cs="Arial"/>
          <w:sz w:val="20"/>
        </w:rPr>
        <w:t xml:space="preserve"> formula. Compound 4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either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lycopene</w:t>
      </w:r>
      <w:proofErr w:type="spellEnd"/>
      <w:r w:rsidRPr="00F840E1">
        <w:rPr>
          <w:rFonts w:ascii="Arial" w:hAnsi="Arial" w:cs="Arial"/>
          <w:sz w:val="20"/>
        </w:rPr>
        <w:t xml:space="preserve"> or one of </w:t>
      </w:r>
      <w:proofErr w:type="spellStart"/>
      <w:r w:rsidRPr="00F840E1">
        <w:rPr>
          <w:rFonts w:ascii="Arial" w:hAnsi="Arial" w:cs="Arial"/>
          <w:sz w:val="20"/>
        </w:rPr>
        <w:t>its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isomers</w:t>
      </w:r>
      <w:proofErr w:type="spellEnd"/>
      <w:r w:rsidRPr="00F840E1">
        <w:rPr>
          <w:rFonts w:ascii="Arial" w:hAnsi="Arial" w:cs="Arial"/>
          <w:sz w:val="20"/>
        </w:rPr>
        <w:t xml:space="preserve">. The </w:t>
      </w:r>
      <w:proofErr w:type="spellStart"/>
      <w:r w:rsidRPr="00F840E1">
        <w:rPr>
          <w:rFonts w:ascii="Arial" w:hAnsi="Arial" w:cs="Arial"/>
          <w:sz w:val="20"/>
        </w:rPr>
        <w:t>presence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compounds has </w:t>
      </w:r>
      <w:proofErr w:type="spellStart"/>
      <w:r w:rsidRPr="00F840E1">
        <w:rPr>
          <w:rFonts w:ascii="Arial" w:hAnsi="Arial" w:cs="Arial"/>
          <w:sz w:val="20"/>
        </w:rPr>
        <w:t>already</w:t>
      </w:r>
      <w:proofErr w:type="spellEnd"/>
      <w:r w:rsidRPr="00F840E1">
        <w:rPr>
          <w:rFonts w:ascii="Arial" w:hAnsi="Arial" w:cs="Arial"/>
          <w:sz w:val="20"/>
        </w:rPr>
        <w:t xml:space="preserve"> been </w:t>
      </w:r>
      <w:proofErr w:type="spellStart"/>
      <w:r w:rsidRPr="00F840E1">
        <w:rPr>
          <w:rFonts w:ascii="Arial" w:hAnsi="Arial" w:cs="Arial"/>
          <w:sz w:val="20"/>
        </w:rPr>
        <w:t>reported</w:t>
      </w:r>
      <w:proofErr w:type="spellEnd"/>
      <w:r w:rsidRPr="00F840E1">
        <w:rPr>
          <w:rFonts w:ascii="Arial" w:hAnsi="Arial" w:cs="Arial"/>
          <w:sz w:val="20"/>
        </w:rPr>
        <w:t xml:space="preserve"> in </w:t>
      </w:r>
      <w:proofErr w:type="spellStart"/>
      <w:r w:rsidRPr="00F840E1">
        <w:rPr>
          <w:rFonts w:ascii="Arial" w:hAnsi="Arial" w:cs="Arial"/>
          <w:sz w:val="20"/>
        </w:rPr>
        <w:t>PDCOs</w:t>
      </w:r>
      <w:proofErr w:type="spellEnd"/>
      <w:r w:rsidRPr="00F840E1">
        <w:rPr>
          <w:rFonts w:ascii="Arial" w:hAnsi="Arial" w:cs="Arial"/>
          <w:sz w:val="20"/>
        </w:rPr>
        <w:t xml:space="preserve"> in the </w:t>
      </w:r>
      <w:proofErr w:type="spellStart"/>
      <w:r w:rsidRPr="00F840E1">
        <w:rPr>
          <w:rFonts w:ascii="Arial" w:hAnsi="Arial" w:cs="Arial"/>
          <w:sz w:val="20"/>
        </w:rPr>
        <w:t>literature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However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these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studies</w:t>
      </w:r>
      <w:proofErr w:type="spellEnd"/>
      <w:r w:rsidRPr="00F840E1">
        <w:rPr>
          <w:rFonts w:ascii="Arial" w:hAnsi="Arial" w:cs="Arial"/>
          <w:sz w:val="20"/>
        </w:rPr>
        <w:t xml:space="preserve"> show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is</w:t>
      </w:r>
      <w:proofErr w:type="spellEnd"/>
      <w:r w:rsidRPr="00F840E1">
        <w:rPr>
          <w:rFonts w:ascii="Arial" w:hAnsi="Arial" w:cs="Arial"/>
          <w:sz w:val="20"/>
        </w:rPr>
        <w:t xml:space="preserve"> the major compound [7]. Compound 4 can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 as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 (Figure 13).</w:t>
      </w:r>
    </w:p>
    <w:p w14:paraId="3BDA00EE" w14:textId="77777777" w:rsidR="00C825EC" w:rsidRPr="00F840E1" w:rsidRDefault="00C825EC" w:rsidP="00F840E1">
      <w:pPr>
        <w:spacing w:after="0"/>
        <w:ind w:right="0"/>
        <w:jc w:val="both"/>
        <w:rPr>
          <w:rFonts w:ascii="Arial" w:hAnsi="Arial" w:cs="Arial"/>
          <w:sz w:val="20"/>
        </w:rPr>
      </w:pPr>
    </w:p>
    <w:p w14:paraId="356289EC" w14:textId="77777777" w:rsidR="00744D27" w:rsidRPr="002D4534" w:rsidRDefault="00744D27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34F5E12D" wp14:editId="57CC48E6">
            <wp:extent cx="5760720" cy="2322580"/>
            <wp:effectExtent l="0" t="0" r="11430" b="190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051E5F3" w14:textId="77777777" w:rsidR="00744D27" w:rsidRPr="00F840E1" w:rsidRDefault="00744D27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6: </w:t>
      </w:r>
      <w:proofErr w:type="spellStart"/>
      <w:r w:rsidRPr="00F840E1">
        <w:rPr>
          <w:rFonts w:ascii="Arial" w:hAnsi="Arial" w:cs="Arial"/>
          <w:sz w:val="20"/>
        </w:rPr>
        <w:t>Chromatogram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extract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variety</w:t>
      </w:r>
      <w:proofErr w:type="spellEnd"/>
      <w:r w:rsidRPr="00F840E1">
        <w:rPr>
          <w:rFonts w:ascii="Arial" w:hAnsi="Arial" w:cs="Arial"/>
          <w:sz w:val="20"/>
        </w:rPr>
        <w:t xml:space="preserve"> BF59XCIP1</w:t>
      </w:r>
    </w:p>
    <w:p w14:paraId="00EF4C23" w14:textId="77777777" w:rsidR="000B0E20" w:rsidRPr="002D4534" w:rsidRDefault="000B0E20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53157951" wp14:editId="79DC097D">
            <wp:extent cx="5760720" cy="1838325"/>
            <wp:effectExtent l="0" t="0" r="0" b="9525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" r="21941"/>
                    <a:stretch/>
                  </pic:blipFill>
                  <pic:spPr bwMode="auto"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8784F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7: SM/SM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capsanthin</w:t>
      </w:r>
      <w:proofErr w:type="spellEnd"/>
    </w:p>
    <w:p w14:paraId="323C653D" w14:textId="77777777"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9075" w:dyaOrig="1590" w14:anchorId="0965044A">
          <v:shape id="_x0000_i1032" type="#_x0000_t75" style="width:453pt;height:79.5pt" o:ole="">
            <v:imagedata r:id="rId27" o:title=""/>
          </v:shape>
          <o:OLEObject Type="Embed" ProgID="ChemDraw.Document.6.0" ShapeID="_x0000_i1032" DrawAspect="Content" ObjectID="_1820386322" r:id="rId28"/>
        </w:object>
      </w:r>
    </w:p>
    <w:p w14:paraId="5204A1D0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8: Structure of </w:t>
      </w:r>
      <w:proofErr w:type="spellStart"/>
      <w:r w:rsidRPr="00F840E1">
        <w:rPr>
          <w:rFonts w:ascii="Arial" w:hAnsi="Arial" w:cs="Arial"/>
          <w:sz w:val="20"/>
        </w:rPr>
        <w:t>capsanthin</w:t>
      </w:r>
      <w:proofErr w:type="spellEnd"/>
    </w:p>
    <w:p w14:paraId="16C07B70" w14:textId="77777777" w:rsidR="00920431" w:rsidRPr="002D4534" w:rsidRDefault="00920431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03623260" wp14:editId="693335C9">
            <wp:extent cx="5760720" cy="1847850"/>
            <wp:effectExtent l="0" t="0" r="0" b="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r="21550"/>
                    <a:stretch/>
                  </pic:blipFill>
                  <pic:spPr bwMode="auto">
                    <a:xfrm>
                      <a:off x="0" y="0"/>
                      <a:ext cx="57607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C271D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9: SM/SM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echinenone</w:t>
      </w:r>
      <w:proofErr w:type="spellEnd"/>
    </w:p>
    <w:p w14:paraId="118582EB" w14:textId="77777777"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7920" w:dyaOrig="2010" w14:anchorId="6CA3409A">
          <v:shape id="_x0000_i1033" type="#_x0000_t75" style="width:396.75pt;height:100.5pt" o:ole="">
            <v:imagedata r:id="rId30" o:title=""/>
          </v:shape>
          <o:OLEObject Type="Embed" ProgID="ChemDraw.Document.6.0" ShapeID="_x0000_i1033" DrawAspect="Content" ObjectID="_1820386323" r:id="rId31"/>
        </w:object>
      </w:r>
    </w:p>
    <w:p w14:paraId="49FC1CC1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10: Structure of </w:t>
      </w:r>
      <w:proofErr w:type="spellStart"/>
      <w:r w:rsidRPr="00F840E1">
        <w:rPr>
          <w:rFonts w:ascii="Arial" w:hAnsi="Arial" w:cs="Arial"/>
          <w:sz w:val="20"/>
        </w:rPr>
        <w:t>echinenone</w:t>
      </w:r>
      <w:proofErr w:type="spellEnd"/>
    </w:p>
    <w:p w14:paraId="67E7F878" w14:textId="77777777"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</w:p>
    <w:p w14:paraId="49340410" w14:textId="77777777" w:rsidR="00920431" w:rsidRPr="002D4534" w:rsidRDefault="00920431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4DF232F4" wp14:editId="5F99A0C4">
            <wp:extent cx="2705100" cy="2188210"/>
            <wp:effectExtent l="0" t="0" r="0" b="2540"/>
            <wp:docPr id="459" name="Imag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61" b="31561"/>
                    <a:stretch/>
                  </pic:blipFill>
                  <pic:spPr bwMode="auto">
                    <a:xfrm>
                      <a:off x="0" y="0"/>
                      <a:ext cx="2720601" cy="22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23B96F26" wp14:editId="1BE9C685">
            <wp:extent cx="2957195" cy="2315183"/>
            <wp:effectExtent l="0" t="0" r="0" b="9525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22" cy="233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A5F0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11: Mass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compound 3</w:t>
      </w:r>
    </w:p>
    <w:p w14:paraId="0DC6D703" w14:textId="77777777" w:rsidR="00920431" w:rsidRPr="002D4534" w:rsidRDefault="00920431" w:rsidP="00744D27">
      <w:pPr>
        <w:ind w:right="0"/>
        <w:jc w:val="both"/>
        <w:rPr>
          <w:rFonts w:ascii="Arial" w:hAnsi="Arial" w:cs="Arial"/>
        </w:rPr>
      </w:pPr>
    </w:p>
    <w:p w14:paraId="20333415" w14:textId="77777777"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6630" w:dyaOrig="1725" w14:anchorId="72719B41">
          <v:shape id="_x0000_i1034" type="#_x0000_t75" style="width:285.75pt;height:74.25pt" o:ole="">
            <v:imagedata r:id="rId34" o:title=""/>
          </v:shape>
          <o:OLEObject Type="Embed" ProgID="ChemDraw.Document.6.0" ShapeID="_x0000_i1034" DrawAspect="Content" ObjectID="_1820386324" r:id="rId35"/>
        </w:object>
      </w:r>
    </w:p>
    <w:p w14:paraId="6761C0A0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>Figure 12: Structure of α-</w:t>
      </w:r>
      <w:proofErr w:type="spellStart"/>
      <w:r w:rsidRPr="00F840E1">
        <w:rPr>
          <w:rFonts w:ascii="Arial" w:hAnsi="Arial" w:cs="Arial"/>
          <w:sz w:val="20"/>
        </w:rPr>
        <w:t>tocopherol</w:t>
      </w:r>
      <w:proofErr w:type="spellEnd"/>
    </w:p>
    <w:p w14:paraId="2C27A067" w14:textId="77777777"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</w:p>
    <w:p w14:paraId="074166F0" w14:textId="77777777" w:rsidR="00920431" w:rsidRPr="002D4534" w:rsidRDefault="00920431" w:rsidP="00744D27">
      <w:pPr>
        <w:ind w:right="0"/>
        <w:jc w:val="both"/>
        <w:rPr>
          <w:rFonts w:ascii="Arial" w:hAnsi="Arial" w:cs="Arial"/>
        </w:rPr>
      </w:pPr>
      <w:r w:rsidRPr="002D4534">
        <w:rPr>
          <w:rFonts w:ascii="Arial" w:hAnsi="Arial" w:cs="Arial"/>
          <w:noProof/>
          <w:lang w:eastAsia="fr-FR"/>
        </w:rPr>
        <w:drawing>
          <wp:inline distT="0" distB="0" distL="0" distR="0" wp14:anchorId="0B5DFCA2" wp14:editId="2FB19B9C">
            <wp:extent cx="5760720" cy="1796415"/>
            <wp:effectExtent l="0" t="0" r="0" b="0"/>
            <wp:docPr id="472" name="Imag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" r="35013" b="32292"/>
                    <a:stretch/>
                  </pic:blipFill>
                  <pic:spPr bwMode="auto">
                    <a:xfrm>
                      <a:off x="0" y="0"/>
                      <a:ext cx="57607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6BEA8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Figure 13: SM/SM </w:t>
      </w:r>
      <w:proofErr w:type="spellStart"/>
      <w:r w:rsidRPr="00F840E1">
        <w:rPr>
          <w:rFonts w:ascii="Arial" w:hAnsi="Arial" w:cs="Arial"/>
          <w:sz w:val="20"/>
        </w:rPr>
        <w:t>spectrum</w:t>
      </w:r>
      <w:proofErr w:type="spellEnd"/>
      <w:r w:rsidRPr="00F840E1">
        <w:rPr>
          <w:rFonts w:ascii="Arial" w:hAnsi="Arial" w:cs="Arial"/>
          <w:sz w:val="20"/>
        </w:rPr>
        <w:t xml:space="preserve"> of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</w:p>
    <w:p w14:paraId="4A9D1915" w14:textId="77777777" w:rsidR="00920431" w:rsidRPr="002D4534" w:rsidRDefault="00920431" w:rsidP="00744D27">
      <w:pPr>
        <w:ind w:right="0"/>
        <w:jc w:val="both"/>
        <w:rPr>
          <w:rFonts w:ascii="Arial" w:hAnsi="Arial" w:cs="Arial"/>
        </w:rPr>
      </w:pPr>
    </w:p>
    <w:p w14:paraId="07D823C2" w14:textId="77777777" w:rsidR="00920431" w:rsidRPr="002D4534" w:rsidRDefault="00920431" w:rsidP="00744D27">
      <w:pPr>
        <w:ind w:right="0"/>
        <w:jc w:val="both"/>
        <w:rPr>
          <w:rFonts w:ascii="Arial" w:eastAsia="Calibri" w:hAnsi="Arial" w:cs="Arial"/>
        </w:rPr>
      </w:pPr>
      <w:r w:rsidRPr="002D4534">
        <w:rPr>
          <w:rFonts w:ascii="Arial" w:eastAsia="Calibri" w:hAnsi="Arial" w:cs="Arial"/>
        </w:rPr>
        <w:object w:dxaOrig="6480" w:dyaOrig="1155" w14:anchorId="4BAB7175">
          <v:shape id="_x0000_i1035" type="#_x0000_t75" style="width:324pt;height:57.75pt" o:ole="">
            <v:imagedata r:id="rId37" o:title=""/>
          </v:shape>
          <o:OLEObject Type="Embed" ProgID="ChemDraw.Document.6.0" ShapeID="_x0000_i1035" DrawAspect="Content" ObjectID="_1820386325" r:id="rId38"/>
        </w:object>
      </w:r>
    </w:p>
    <w:p w14:paraId="09E076E3" w14:textId="77777777" w:rsidR="00920431" w:rsidRPr="00F840E1" w:rsidRDefault="00920431" w:rsidP="00920431">
      <w:pPr>
        <w:ind w:right="0"/>
        <w:jc w:val="center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>Figure 14: Structure of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</w:p>
    <w:p w14:paraId="033D98CB" w14:textId="77777777" w:rsidR="002C4E32" w:rsidRPr="002D4534" w:rsidRDefault="002C4E32" w:rsidP="002C4E32">
      <w:pPr>
        <w:ind w:right="0"/>
        <w:jc w:val="both"/>
        <w:rPr>
          <w:rFonts w:ascii="Arial" w:hAnsi="Arial" w:cs="Arial"/>
          <w:b/>
        </w:rPr>
      </w:pPr>
      <w:r w:rsidRPr="002D4534">
        <w:rPr>
          <w:rFonts w:ascii="Arial" w:hAnsi="Arial" w:cs="Arial"/>
          <w:b/>
        </w:rPr>
        <w:t>4. Conclusion</w:t>
      </w:r>
    </w:p>
    <w:p w14:paraId="6D1B4B4E" w14:textId="77777777" w:rsidR="002C4E32" w:rsidRPr="00F840E1" w:rsidRDefault="002C4E32" w:rsidP="002C4E32">
      <w:pPr>
        <w:ind w:right="0"/>
        <w:jc w:val="both"/>
        <w:rPr>
          <w:rFonts w:ascii="Arial" w:hAnsi="Arial" w:cs="Arial"/>
          <w:sz w:val="20"/>
        </w:rPr>
      </w:pPr>
      <w:r w:rsidRPr="00F840E1">
        <w:rPr>
          <w:rFonts w:ascii="Arial" w:hAnsi="Arial" w:cs="Arial"/>
          <w:sz w:val="20"/>
        </w:rPr>
        <w:t xml:space="preserve">Quantitative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</w:t>
      </w:r>
      <w:proofErr w:type="spellStart"/>
      <w:r w:rsidRPr="00F840E1">
        <w:rPr>
          <w:rFonts w:ascii="Arial" w:hAnsi="Arial" w:cs="Arial"/>
          <w:sz w:val="20"/>
        </w:rPr>
        <w:t>was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performed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using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two</w:t>
      </w:r>
      <w:proofErr w:type="spellEnd"/>
      <w:r w:rsidRPr="00F840E1">
        <w:rPr>
          <w:rFonts w:ascii="Arial" w:hAnsi="Arial" w:cs="Arial"/>
          <w:sz w:val="20"/>
        </w:rPr>
        <w:t xml:space="preserve"> of the </w:t>
      </w:r>
      <w:proofErr w:type="spellStart"/>
      <w:r w:rsidRPr="00F840E1">
        <w:rPr>
          <w:rFonts w:ascii="Arial" w:hAnsi="Arial" w:cs="Arial"/>
          <w:sz w:val="20"/>
        </w:rPr>
        <w:t>three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commonly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methods</w:t>
      </w:r>
      <w:proofErr w:type="spellEnd"/>
      <w:r w:rsidRPr="00F840E1">
        <w:rPr>
          <w:rFonts w:ascii="Arial" w:hAnsi="Arial" w:cs="Arial"/>
          <w:sz w:val="20"/>
        </w:rPr>
        <w:t xml:space="preserve">: DPPH and FRAP.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 xml:space="preserve"> content </w:t>
      </w:r>
      <w:proofErr w:type="spellStart"/>
      <w:r w:rsidRPr="00F840E1">
        <w:rPr>
          <w:rFonts w:ascii="Arial" w:hAnsi="Arial" w:cs="Arial"/>
          <w:sz w:val="20"/>
        </w:rPr>
        <w:t>was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found</w:t>
      </w:r>
      <w:proofErr w:type="spellEnd"/>
      <w:r w:rsidRPr="00F840E1">
        <w:rPr>
          <w:rFonts w:ascii="Arial" w:hAnsi="Arial" w:cs="Arial"/>
          <w:sz w:val="20"/>
        </w:rPr>
        <w:t xml:space="preserve"> to </w:t>
      </w:r>
      <w:proofErr w:type="spellStart"/>
      <w:r w:rsidRPr="00F840E1">
        <w:rPr>
          <w:rFonts w:ascii="Arial" w:hAnsi="Arial" w:cs="Arial"/>
          <w:sz w:val="20"/>
        </w:rPr>
        <w:t>be</w:t>
      </w:r>
      <w:proofErr w:type="spellEnd"/>
      <w:r w:rsidRPr="00F840E1">
        <w:rPr>
          <w:rFonts w:ascii="Arial" w:hAnsi="Arial" w:cs="Arial"/>
          <w:sz w:val="20"/>
        </w:rPr>
        <w:t xml:space="preserve"> 0.082 and 0.183 mg ET/g of plant </w:t>
      </w:r>
      <w:proofErr w:type="spellStart"/>
      <w:r w:rsidRPr="00F840E1">
        <w:rPr>
          <w:rFonts w:ascii="Arial" w:hAnsi="Arial" w:cs="Arial"/>
          <w:sz w:val="20"/>
        </w:rPr>
        <w:t>material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using</w:t>
      </w:r>
      <w:proofErr w:type="spellEnd"/>
      <w:r w:rsidRPr="00F840E1">
        <w:rPr>
          <w:rFonts w:ascii="Arial" w:hAnsi="Arial" w:cs="Arial"/>
          <w:sz w:val="20"/>
        </w:rPr>
        <w:t xml:space="preserve"> the DPPH and FRAP </w:t>
      </w:r>
      <w:proofErr w:type="spellStart"/>
      <w:r w:rsidRPr="00F840E1">
        <w:rPr>
          <w:rFonts w:ascii="Arial" w:hAnsi="Arial" w:cs="Arial"/>
          <w:sz w:val="20"/>
        </w:rPr>
        <w:t>methods</w:t>
      </w:r>
      <w:proofErr w:type="spellEnd"/>
      <w:r w:rsidRPr="00F840E1">
        <w:rPr>
          <w:rFonts w:ascii="Arial" w:hAnsi="Arial" w:cs="Arial"/>
          <w:sz w:val="20"/>
        </w:rPr>
        <w:t xml:space="preserve">, </w:t>
      </w:r>
      <w:proofErr w:type="spellStart"/>
      <w:r w:rsidRPr="00F840E1">
        <w:rPr>
          <w:rFonts w:ascii="Arial" w:hAnsi="Arial" w:cs="Arial"/>
          <w:sz w:val="20"/>
        </w:rPr>
        <w:t>respectively</w:t>
      </w:r>
      <w:proofErr w:type="spellEnd"/>
      <w:r w:rsidRPr="00F840E1">
        <w:rPr>
          <w:rFonts w:ascii="Arial" w:hAnsi="Arial" w:cs="Arial"/>
          <w:sz w:val="20"/>
        </w:rPr>
        <w:t xml:space="preserve">. </w:t>
      </w:r>
      <w:proofErr w:type="spellStart"/>
      <w:r w:rsidRPr="00F840E1">
        <w:rPr>
          <w:rFonts w:ascii="Arial" w:hAnsi="Arial" w:cs="Arial"/>
          <w:sz w:val="20"/>
        </w:rPr>
        <w:t>From</w:t>
      </w:r>
      <w:proofErr w:type="spellEnd"/>
      <w:r w:rsidRPr="00F840E1">
        <w:rPr>
          <w:rFonts w:ascii="Arial" w:hAnsi="Arial" w:cs="Arial"/>
          <w:sz w:val="20"/>
        </w:rPr>
        <w:t xml:space="preserve"> the qualitative </w:t>
      </w:r>
      <w:proofErr w:type="spellStart"/>
      <w:r w:rsidRPr="00F840E1">
        <w:rPr>
          <w:rFonts w:ascii="Arial" w:hAnsi="Arial" w:cs="Arial"/>
          <w:sz w:val="20"/>
        </w:rPr>
        <w:t>analysis</w:t>
      </w:r>
      <w:proofErr w:type="spellEnd"/>
      <w:r w:rsidRPr="00F840E1">
        <w:rPr>
          <w:rFonts w:ascii="Arial" w:hAnsi="Arial" w:cs="Arial"/>
          <w:sz w:val="20"/>
        </w:rPr>
        <w:t xml:space="preserve">, four </w:t>
      </w:r>
      <w:proofErr w:type="spellStart"/>
      <w:r w:rsidRPr="00F840E1">
        <w:rPr>
          <w:rFonts w:ascii="Arial" w:hAnsi="Arial" w:cs="Arial"/>
          <w:sz w:val="20"/>
        </w:rPr>
        <w:t>carotenoid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molecules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were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identified</w:t>
      </w:r>
      <w:proofErr w:type="spellEnd"/>
      <w:r w:rsidRPr="00F840E1">
        <w:rPr>
          <w:rFonts w:ascii="Arial" w:hAnsi="Arial" w:cs="Arial"/>
          <w:sz w:val="20"/>
        </w:rPr>
        <w:t xml:space="preserve">: </w:t>
      </w:r>
      <w:proofErr w:type="spellStart"/>
      <w:r w:rsidRPr="00F840E1">
        <w:rPr>
          <w:rFonts w:ascii="Arial" w:hAnsi="Arial" w:cs="Arial"/>
          <w:sz w:val="20"/>
        </w:rPr>
        <w:t>zeaxanthin</w:t>
      </w:r>
      <w:proofErr w:type="spellEnd"/>
      <w:r w:rsidRPr="00F840E1">
        <w:rPr>
          <w:rFonts w:ascii="Arial" w:hAnsi="Arial" w:cs="Arial"/>
          <w:sz w:val="20"/>
        </w:rPr>
        <w:t>, α-</w:t>
      </w:r>
      <w:proofErr w:type="spellStart"/>
      <w:r w:rsidRPr="00F840E1">
        <w:rPr>
          <w:rFonts w:ascii="Arial" w:hAnsi="Arial" w:cs="Arial"/>
          <w:sz w:val="20"/>
        </w:rPr>
        <w:t>cryptoxanthin</w:t>
      </w:r>
      <w:proofErr w:type="spellEnd"/>
      <w:r w:rsidRPr="00F840E1">
        <w:rPr>
          <w:rFonts w:ascii="Arial" w:hAnsi="Arial" w:cs="Arial"/>
          <w:sz w:val="20"/>
        </w:rPr>
        <w:t>, α-</w:t>
      </w:r>
      <w:proofErr w:type="spellStart"/>
      <w:r w:rsidRPr="00F840E1">
        <w:rPr>
          <w:rFonts w:ascii="Arial" w:hAnsi="Arial" w:cs="Arial"/>
          <w:sz w:val="20"/>
        </w:rPr>
        <w:t>tocopherol</w:t>
      </w:r>
      <w:proofErr w:type="spellEnd"/>
      <w:r w:rsidRPr="00F840E1">
        <w:rPr>
          <w:rFonts w:ascii="Arial" w:hAnsi="Arial" w:cs="Arial"/>
          <w:sz w:val="20"/>
        </w:rPr>
        <w:t>, and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. It </w:t>
      </w:r>
      <w:proofErr w:type="spellStart"/>
      <w:r w:rsidRPr="00F840E1">
        <w:rPr>
          <w:rFonts w:ascii="Arial" w:hAnsi="Arial" w:cs="Arial"/>
          <w:sz w:val="20"/>
        </w:rPr>
        <w:t>appears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variety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contains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vitamin</w:t>
      </w:r>
      <w:proofErr w:type="spellEnd"/>
      <w:r w:rsidRPr="00F840E1">
        <w:rPr>
          <w:rFonts w:ascii="Arial" w:hAnsi="Arial" w:cs="Arial"/>
          <w:sz w:val="20"/>
        </w:rPr>
        <w:t xml:space="preserve"> E, a </w:t>
      </w:r>
      <w:proofErr w:type="spellStart"/>
      <w:r w:rsidRPr="00F840E1">
        <w:rPr>
          <w:rFonts w:ascii="Arial" w:hAnsi="Arial" w:cs="Arial"/>
          <w:sz w:val="20"/>
        </w:rPr>
        <w:t>powerful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antioxidant</w:t>
      </w:r>
      <w:proofErr w:type="spellEnd"/>
      <w:r w:rsidRPr="00F840E1">
        <w:rPr>
          <w:rFonts w:ascii="Arial" w:hAnsi="Arial" w:cs="Arial"/>
          <w:sz w:val="20"/>
        </w:rPr>
        <w:t>, and β-</w:t>
      </w:r>
      <w:proofErr w:type="spellStart"/>
      <w:r w:rsidRPr="00F840E1">
        <w:rPr>
          <w:rFonts w:ascii="Arial" w:hAnsi="Arial" w:cs="Arial"/>
          <w:sz w:val="20"/>
        </w:rPr>
        <w:t>carotene</w:t>
      </w:r>
      <w:proofErr w:type="spellEnd"/>
      <w:r w:rsidRPr="00F840E1">
        <w:rPr>
          <w:rFonts w:ascii="Arial" w:hAnsi="Arial" w:cs="Arial"/>
          <w:sz w:val="20"/>
        </w:rPr>
        <w:t xml:space="preserve">, a </w:t>
      </w:r>
      <w:proofErr w:type="spellStart"/>
      <w:r w:rsidRPr="00F840E1">
        <w:rPr>
          <w:rFonts w:ascii="Arial" w:hAnsi="Arial" w:cs="Arial"/>
          <w:sz w:val="20"/>
        </w:rPr>
        <w:t>molecule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with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provitamin</w:t>
      </w:r>
      <w:proofErr w:type="spellEnd"/>
      <w:r w:rsidRPr="00F840E1">
        <w:rPr>
          <w:rFonts w:ascii="Arial" w:hAnsi="Arial" w:cs="Arial"/>
          <w:sz w:val="20"/>
        </w:rPr>
        <w:t xml:space="preserve"> A </w:t>
      </w:r>
      <w:proofErr w:type="spellStart"/>
      <w:r w:rsidRPr="00F840E1">
        <w:rPr>
          <w:rFonts w:ascii="Arial" w:hAnsi="Arial" w:cs="Arial"/>
          <w:sz w:val="20"/>
        </w:rPr>
        <w:t>activity</w:t>
      </w:r>
      <w:proofErr w:type="spellEnd"/>
      <w:r w:rsidRPr="00F840E1">
        <w:rPr>
          <w:rFonts w:ascii="Arial" w:hAnsi="Arial" w:cs="Arial"/>
          <w:sz w:val="20"/>
        </w:rPr>
        <w:t>.</w:t>
      </w:r>
    </w:p>
    <w:p w14:paraId="4B24EBF2" w14:textId="77777777" w:rsidR="002C4E32" w:rsidRPr="00F840E1" w:rsidRDefault="002C4E32" w:rsidP="002C4E32">
      <w:pPr>
        <w:ind w:right="0"/>
        <w:jc w:val="both"/>
        <w:rPr>
          <w:rFonts w:ascii="Arial" w:hAnsi="Arial" w:cs="Arial"/>
          <w:b/>
        </w:rPr>
      </w:pPr>
      <w:r w:rsidRPr="00F840E1">
        <w:rPr>
          <w:rFonts w:ascii="Arial" w:hAnsi="Arial" w:cs="Arial"/>
          <w:b/>
        </w:rPr>
        <w:t>DISCLAIMER (ARTIFICIAL INTELLIGENCE)</w:t>
      </w:r>
    </w:p>
    <w:p w14:paraId="627C7003" w14:textId="77777777" w:rsidR="002C4E32" w:rsidRPr="002D4534" w:rsidRDefault="002C4E32" w:rsidP="002C4E32">
      <w:pPr>
        <w:ind w:right="0"/>
        <w:jc w:val="both"/>
        <w:rPr>
          <w:rFonts w:ascii="Arial" w:hAnsi="Arial" w:cs="Arial"/>
        </w:rPr>
      </w:pPr>
      <w:r w:rsidRPr="00F840E1">
        <w:rPr>
          <w:rFonts w:ascii="Arial" w:hAnsi="Arial" w:cs="Arial"/>
          <w:sz w:val="20"/>
        </w:rPr>
        <w:t xml:space="preserve">The </w:t>
      </w:r>
      <w:proofErr w:type="spellStart"/>
      <w:r w:rsidRPr="00F840E1">
        <w:rPr>
          <w:rFonts w:ascii="Arial" w:hAnsi="Arial" w:cs="Arial"/>
          <w:sz w:val="20"/>
        </w:rPr>
        <w:t>authors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hereby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declare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that</w:t>
      </w:r>
      <w:proofErr w:type="spellEnd"/>
      <w:r w:rsidRPr="00F840E1">
        <w:rPr>
          <w:rFonts w:ascii="Arial" w:hAnsi="Arial" w:cs="Arial"/>
          <w:sz w:val="20"/>
        </w:rPr>
        <w:t xml:space="preserve"> NO </w:t>
      </w:r>
      <w:proofErr w:type="spellStart"/>
      <w:r w:rsidRPr="00F840E1">
        <w:rPr>
          <w:rFonts w:ascii="Arial" w:hAnsi="Arial" w:cs="Arial"/>
          <w:sz w:val="20"/>
        </w:rPr>
        <w:t>generative</w:t>
      </w:r>
      <w:proofErr w:type="spellEnd"/>
      <w:r w:rsidRPr="00F840E1">
        <w:rPr>
          <w:rFonts w:ascii="Arial" w:hAnsi="Arial" w:cs="Arial"/>
          <w:sz w:val="20"/>
        </w:rPr>
        <w:t xml:space="preserve"> AI </w:t>
      </w:r>
      <w:proofErr w:type="spellStart"/>
      <w:r w:rsidRPr="00F840E1">
        <w:rPr>
          <w:rFonts w:ascii="Arial" w:hAnsi="Arial" w:cs="Arial"/>
          <w:sz w:val="20"/>
        </w:rPr>
        <w:t>technology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such</w:t>
      </w:r>
      <w:proofErr w:type="spellEnd"/>
      <w:r w:rsidRPr="00F840E1">
        <w:rPr>
          <w:rFonts w:ascii="Arial" w:hAnsi="Arial" w:cs="Arial"/>
          <w:sz w:val="20"/>
        </w:rPr>
        <w:t xml:space="preserve"> as large </w:t>
      </w:r>
      <w:proofErr w:type="spellStart"/>
      <w:r w:rsidRPr="00F840E1">
        <w:rPr>
          <w:rFonts w:ascii="Arial" w:hAnsi="Arial" w:cs="Arial"/>
          <w:sz w:val="20"/>
        </w:rPr>
        <w:t>language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models</w:t>
      </w:r>
      <w:proofErr w:type="spellEnd"/>
      <w:r w:rsidRPr="00F840E1">
        <w:rPr>
          <w:rFonts w:ascii="Arial" w:hAnsi="Arial" w:cs="Arial"/>
          <w:sz w:val="20"/>
        </w:rPr>
        <w:t xml:space="preserve"> (</w:t>
      </w:r>
      <w:proofErr w:type="spellStart"/>
      <w:r w:rsidRPr="00F840E1">
        <w:rPr>
          <w:rFonts w:ascii="Arial" w:hAnsi="Arial" w:cs="Arial"/>
          <w:sz w:val="20"/>
        </w:rPr>
        <w:t>ChatGPT</w:t>
      </w:r>
      <w:proofErr w:type="spellEnd"/>
      <w:r w:rsidRPr="00F840E1">
        <w:rPr>
          <w:rFonts w:ascii="Arial" w:hAnsi="Arial" w:cs="Arial"/>
          <w:sz w:val="20"/>
        </w:rPr>
        <w:t xml:space="preserve">, COPILOT, etc.) and </w:t>
      </w:r>
      <w:proofErr w:type="spellStart"/>
      <w:r w:rsidRPr="00F840E1">
        <w:rPr>
          <w:rFonts w:ascii="Arial" w:hAnsi="Arial" w:cs="Arial"/>
          <w:sz w:val="20"/>
        </w:rPr>
        <w:t>text</w:t>
      </w:r>
      <w:proofErr w:type="spellEnd"/>
      <w:r w:rsidRPr="00F840E1">
        <w:rPr>
          <w:rFonts w:ascii="Arial" w:hAnsi="Arial" w:cs="Arial"/>
          <w:sz w:val="20"/>
        </w:rPr>
        <w:t xml:space="preserve">-to-image </w:t>
      </w:r>
      <w:proofErr w:type="spellStart"/>
      <w:r w:rsidRPr="00F840E1">
        <w:rPr>
          <w:rFonts w:ascii="Arial" w:hAnsi="Arial" w:cs="Arial"/>
          <w:sz w:val="20"/>
        </w:rPr>
        <w:t>generators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were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used</w:t>
      </w:r>
      <w:proofErr w:type="spellEnd"/>
      <w:r w:rsidRPr="00F840E1">
        <w:rPr>
          <w:rFonts w:ascii="Arial" w:hAnsi="Arial" w:cs="Arial"/>
          <w:sz w:val="20"/>
        </w:rPr>
        <w:t xml:space="preserve"> in the </w:t>
      </w:r>
      <w:proofErr w:type="spellStart"/>
      <w:r w:rsidRPr="00F840E1">
        <w:rPr>
          <w:rFonts w:ascii="Arial" w:hAnsi="Arial" w:cs="Arial"/>
          <w:sz w:val="20"/>
        </w:rPr>
        <w:t>writing</w:t>
      </w:r>
      <w:proofErr w:type="spellEnd"/>
      <w:r w:rsidRPr="00F840E1">
        <w:rPr>
          <w:rFonts w:ascii="Arial" w:hAnsi="Arial" w:cs="Arial"/>
          <w:sz w:val="20"/>
        </w:rPr>
        <w:t xml:space="preserve"> or </w:t>
      </w:r>
      <w:proofErr w:type="spellStart"/>
      <w:r w:rsidRPr="00F840E1">
        <w:rPr>
          <w:rFonts w:ascii="Arial" w:hAnsi="Arial" w:cs="Arial"/>
          <w:sz w:val="20"/>
        </w:rPr>
        <w:t>revision</w:t>
      </w:r>
      <w:proofErr w:type="spellEnd"/>
      <w:r w:rsidRPr="00F840E1">
        <w:rPr>
          <w:rFonts w:ascii="Arial" w:hAnsi="Arial" w:cs="Arial"/>
          <w:sz w:val="20"/>
        </w:rPr>
        <w:t xml:space="preserve"> of </w:t>
      </w:r>
      <w:proofErr w:type="spellStart"/>
      <w:r w:rsidRPr="00F840E1">
        <w:rPr>
          <w:rFonts w:ascii="Arial" w:hAnsi="Arial" w:cs="Arial"/>
          <w:sz w:val="20"/>
        </w:rPr>
        <w:t>this</w:t>
      </w:r>
      <w:proofErr w:type="spellEnd"/>
      <w:r w:rsidRPr="00F840E1">
        <w:rPr>
          <w:rFonts w:ascii="Arial" w:hAnsi="Arial" w:cs="Arial"/>
          <w:sz w:val="20"/>
        </w:rPr>
        <w:t xml:space="preserve"> </w:t>
      </w:r>
      <w:proofErr w:type="spellStart"/>
      <w:r w:rsidRPr="00F840E1">
        <w:rPr>
          <w:rFonts w:ascii="Arial" w:hAnsi="Arial" w:cs="Arial"/>
          <w:sz w:val="20"/>
        </w:rPr>
        <w:t>manuscript</w:t>
      </w:r>
      <w:proofErr w:type="spellEnd"/>
      <w:r w:rsidRPr="002D4534">
        <w:rPr>
          <w:rFonts w:ascii="Arial" w:hAnsi="Arial" w:cs="Arial"/>
        </w:rPr>
        <w:t xml:space="preserve">.  </w:t>
      </w:r>
    </w:p>
    <w:p w14:paraId="5AE21FC5" w14:textId="77777777" w:rsidR="00791805" w:rsidRDefault="00791805" w:rsidP="002C4E32">
      <w:pPr>
        <w:ind w:right="0"/>
        <w:jc w:val="both"/>
        <w:rPr>
          <w:rFonts w:ascii="Arial" w:hAnsi="Arial" w:cs="Arial"/>
        </w:rPr>
      </w:pPr>
    </w:p>
    <w:p w14:paraId="2FE9ABFF" w14:textId="77777777" w:rsidR="00920431" w:rsidRDefault="002C4E32" w:rsidP="002C4E32">
      <w:pPr>
        <w:ind w:right="0"/>
        <w:jc w:val="both"/>
        <w:rPr>
          <w:rFonts w:ascii="Arial" w:hAnsi="Arial" w:cs="Arial"/>
        </w:rPr>
      </w:pPr>
      <w:commentRangeStart w:id="1"/>
      <w:proofErr w:type="spellStart"/>
      <w:r w:rsidRPr="002D4534">
        <w:rPr>
          <w:rFonts w:ascii="Arial" w:hAnsi="Arial" w:cs="Arial"/>
        </w:rPr>
        <w:t>References</w:t>
      </w:r>
      <w:commentRangeEnd w:id="1"/>
      <w:proofErr w:type="spellEnd"/>
      <w:r w:rsidR="00446AEE">
        <w:rPr>
          <w:rStyle w:val="CommentReference"/>
          <w:rtl/>
        </w:rPr>
        <w:commentReference w:id="1"/>
      </w:r>
    </w:p>
    <w:p w14:paraId="327830E7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[1]</w:t>
      </w:r>
      <w:r w:rsidRPr="004D07C4">
        <w:rPr>
          <w:rFonts w:ascii="Arial" w:hAnsi="Arial" w:cs="Arial"/>
          <w:noProof/>
          <w:szCs w:val="24"/>
        </w:rPr>
        <w:tab/>
        <w:t xml:space="preserve">R. Sol, M, C. Paul, and C.-G. and Ramon, “identification of carotenoids using massspectrometry,” </w:t>
      </w:r>
      <w:r w:rsidRPr="004D07C4">
        <w:rPr>
          <w:rFonts w:ascii="Arial" w:hAnsi="Arial" w:cs="Arial"/>
          <w:i/>
          <w:iCs/>
          <w:noProof/>
          <w:szCs w:val="24"/>
        </w:rPr>
        <w:t>Wiley Online Libr.</w:t>
      </w:r>
      <w:r w:rsidRPr="004D07C4">
        <w:rPr>
          <w:rFonts w:ascii="Arial" w:hAnsi="Arial" w:cs="Arial"/>
          <w:noProof/>
          <w:szCs w:val="24"/>
        </w:rPr>
        <w:t>, pp. 33(5):353-372, 2013.</w:t>
      </w:r>
    </w:p>
    <w:p w14:paraId="47F8CA89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[2]</w:t>
      </w:r>
      <w:r w:rsidRPr="004D07C4">
        <w:rPr>
          <w:rFonts w:ascii="Arial" w:hAnsi="Arial" w:cs="Arial"/>
          <w:noProof/>
          <w:szCs w:val="24"/>
        </w:rPr>
        <w:tab/>
        <w:t xml:space="preserve">C. Vílchez, F. Eduardo, C. María, B. Francisco, G. Inés, and V. and José, M, “Marine Carotenoids: Biological Functions and Commercial Applications,” </w:t>
      </w:r>
      <w:r w:rsidRPr="004D07C4">
        <w:rPr>
          <w:rFonts w:ascii="Arial" w:hAnsi="Arial" w:cs="Arial"/>
          <w:i/>
          <w:iCs/>
          <w:noProof/>
          <w:szCs w:val="24"/>
        </w:rPr>
        <w:t>Mar. Drugs</w:t>
      </w:r>
      <w:r w:rsidRPr="004D07C4">
        <w:rPr>
          <w:rFonts w:ascii="Arial" w:hAnsi="Arial" w:cs="Arial"/>
          <w:noProof/>
          <w:szCs w:val="24"/>
        </w:rPr>
        <w:t>, pp. 9(3): 319–333, 2011.</w:t>
      </w:r>
    </w:p>
    <w:p w14:paraId="2E7EC196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[3]</w:t>
      </w:r>
      <w:r w:rsidRPr="004D07C4">
        <w:rPr>
          <w:rFonts w:ascii="Arial" w:hAnsi="Arial" w:cs="Arial"/>
          <w:noProof/>
          <w:szCs w:val="24"/>
        </w:rPr>
        <w:tab/>
        <w:t xml:space="preserve">M. Guerin, M. Huntley, and M. Olaizola, “Haematococcus astaxanthin: Applications for human health and nutrition,” </w:t>
      </w:r>
      <w:r w:rsidRPr="004D07C4">
        <w:rPr>
          <w:rFonts w:ascii="Arial" w:hAnsi="Arial" w:cs="Arial"/>
          <w:i/>
          <w:iCs/>
          <w:noProof/>
          <w:szCs w:val="24"/>
        </w:rPr>
        <w:t>Trends Biotech</w:t>
      </w:r>
      <w:r w:rsidRPr="004D07C4">
        <w:rPr>
          <w:rFonts w:ascii="Arial" w:hAnsi="Arial" w:cs="Arial"/>
          <w:noProof/>
          <w:szCs w:val="24"/>
        </w:rPr>
        <w:t>, pp. 21;210–216, 2003.</w:t>
      </w:r>
    </w:p>
    <w:p w14:paraId="4FD56CD6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[4]</w:t>
      </w:r>
      <w:r w:rsidRPr="004D07C4">
        <w:rPr>
          <w:rFonts w:ascii="Arial" w:hAnsi="Arial" w:cs="Arial"/>
          <w:noProof/>
          <w:szCs w:val="24"/>
        </w:rPr>
        <w:tab/>
        <w:t xml:space="preserve">H. Tapiero, D. Tew K, G. Nguyen, Ba, and G. Mathe, “Polyphenols: do they play a role in the prevention of human pathologies.,” </w:t>
      </w:r>
      <w:r w:rsidRPr="004D07C4">
        <w:rPr>
          <w:rFonts w:ascii="Arial" w:hAnsi="Arial" w:cs="Arial"/>
          <w:i/>
          <w:iCs/>
          <w:noProof/>
          <w:szCs w:val="24"/>
        </w:rPr>
        <w:t>Biomed. Pharmacother</w:t>
      </w:r>
      <w:r w:rsidRPr="004D07C4">
        <w:rPr>
          <w:rFonts w:ascii="Arial" w:hAnsi="Arial" w:cs="Arial"/>
          <w:noProof/>
          <w:szCs w:val="24"/>
        </w:rPr>
        <w:t>, pp. 56, 200–207, 2002.</w:t>
      </w:r>
    </w:p>
    <w:p w14:paraId="49BD234F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[5]</w:t>
      </w:r>
      <w:r w:rsidRPr="004D07C4">
        <w:rPr>
          <w:rFonts w:ascii="Arial" w:hAnsi="Arial" w:cs="Arial"/>
          <w:noProof/>
          <w:szCs w:val="24"/>
        </w:rPr>
        <w:tab/>
        <w:t xml:space="preserve">J. Strain and B. IF, “The ferric reducing ability of plasma as a measure of ‘antioxidant power’: the FRAP assay.,” </w:t>
      </w:r>
      <w:r w:rsidRPr="004D07C4">
        <w:rPr>
          <w:rFonts w:ascii="Arial" w:hAnsi="Arial" w:cs="Arial"/>
          <w:i/>
          <w:iCs/>
          <w:noProof/>
          <w:szCs w:val="24"/>
        </w:rPr>
        <w:t>Anal. Biochem</w:t>
      </w:r>
      <w:r w:rsidRPr="004D07C4">
        <w:rPr>
          <w:rFonts w:ascii="Arial" w:hAnsi="Arial" w:cs="Arial"/>
          <w:noProof/>
          <w:szCs w:val="24"/>
        </w:rPr>
        <w:t>, pp. 239, 70–76, 1996.</w:t>
      </w:r>
    </w:p>
    <w:p w14:paraId="7800782B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 w:val="24"/>
          <w:szCs w:val="24"/>
        </w:rPr>
      </w:pPr>
      <w:r w:rsidRPr="004D07C4">
        <w:rPr>
          <w:rFonts w:ascii="Arial" w:hAnsi="Arial" w:cs="Arial"/>
          <w:noProof/>
          <w:szCs w:val="24"/>
        </w:rPr>
        <w:t>[6]</w:t>
      </w:r>
      <w:r w:rsidRPr="004D07C4">
        <w:rPr>
          <w:rFonts w:ascii="Arial" w:hAnsi="Arial" w:cs="Arial"/>
          <w:noProof/>
          <w:sz w:val="20"/>
        </w:rPr>
        <w:t xml:space="preserve">     </w:t>
      </w:r>
      <w:r w:rsidRPr="004D07C4">
        <w:rPr>
          <w:rFonts w:ascii="Arial" w:hAnsi="Arial" w:cs="Arial"/>
          <w:noProof/>
        </w:rPr>
        <w:t xml:space="preserve">Jeevan Kumar Prasain, «Electrospray tandem mass spectrometric analysis,» </w:t>
      </w:r>
      <w:r w:rsidRPr="004D07C4">
        <w:rPr>
          <w:rFonts w:ascii="Arial" w:hAnsi="Arial" w:cs="Arial"/>
          <w:i/>
          <w:iCs/>
          <w:noProof/>
        </w:rPr>
        <w:t xml:space="preserve">JOURNAL OF MASS SPECTROMETRY, </w:t>
      </w:r>
      <w:r w:rsidRPr="004D07C4">
        <w:rPr>
          <w:rFonts w:ascii="Arial" w:hAnsi="Arial" w:cs="Arial"/>
          <w:noProof/>
        </w:rPr>
        <w:t>vol. 40, n° %12005, p. 916–923, 2 June 2005.</w:t>
      </w:r>
    </w:p>
    <w:p w14:paraId="450F0E18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[7]</w:t>
      </w:r>
      <w:r w:rsidRPr="004D07C4">
        <w:rPr>
          <w:rFonts w:ascii="Arial" w:hAnsi="Arial" w:cs="Arial"/>
          <w:noProof/>
          <w:szCs w:val="24"/>
        </w:rPr>
        <w:tab/>
        <w:t xml:space="preserve">T. Somé, Issa </w:t>
      </w:r>
      <w:r w:rsidRPr="004D07C4">
        <w:rPr>
          <w:rFonts w:ascii="Arial" w:hAnsi="Arial" w:cs="Arial"/>
          <w:i/>
          <w:iCs/>
          <w:noProof/>
          <w:szCs w:val="24"/>
        </w:rPr>
        <w:t>et al.</w:t>
      </w:r>
      <w:r w:rsidRPr="004D07C4">
        <w:rPr>
          <w:rFonts w:ascii="Arial" w:hAnsi="Arial" w:cs="Arial"/>
          <w:noProof/>
          <w:szCs w:val="24"/>
        </w:rPr>
        <w:t xml:space="preserve">, “Validation d’une méthode de dosage des caroténoïdes par CLHP : application à la détermination de teneur en caroténoïdes dans dix variétés de patates douces (Ipomea batata),” </w:t>
      </w:r>
      <w:r w:rsidRPr="004D07C4">
        <w:rPr>
          <w:rFonts w:ascii="Arial" w:hAnsi="Arial" w:cs="Arial"/>
          <w:i/>
          <w:iCs/>
          <w:noProof/>
          <w:szCs w:val="24"/>
        </w:rPr>
        <w:t>C. R. Chim. 7</w:t>
      </w:r>
      <w:r w:rsidRPr="004D07C4">
        <w:rPr>
          <w:rFonts w:ascii="Arial" w:hAnsi="Arial" w:cs="Arial"/>
          <w:noProof/>
          <w:szCs w:val="24"/>
        </w:rPr>
        <w:t>, pp. 1063–1071, 2004.</w:t>
      </w:r>
    </w:p>
    <w:p w14:paraId="6D9C8DF3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[8]</w:t>
      </w:r>
      <w:r w:rsidRPr="004D07C4">
        <w:rPr>
          <w:rFonts w:ascii="Arial" w:hAnsi="Arial" w:cs="Arial"/>
          <w:noProof/>
          <w:szCs w:val="24"/>
        </w:rPr>
        <w:tab/>
        <w:t xml:space="preserve">M. Kimura, C. N. Kobori, R.-A. Delia B, and N. Penelope, “Screening and HPLC methods for carotenoids in sweetpotato, cassava and maize for plant breeding trials,” </w:t>
      </w:r>
      <w:r w:rsidRPr="004D07C4">
        <w:rPr>
          <w:rFonts w:ascii="Arial" w:hAnsi="Arial" w:cs="Arial"/>
          <w:i/>
          <w:iCs/>
          <w:noProof/>
          <w:szCs w:val="24"/>
        </w:rPr>
        <w:t>Food Chem.</w:t>
      </w:r>
      <w:r w:rsidRPr="004D07C4">
        <w:rPr>
          <w:rFonts w:ascii="Arial" w:hAnsi="Arial" w:cs="Arial"/>
          <w:noProof/>
          <w:szCs w:val="24"/>
        </w:rPr>
        <w:t>, vol. 100 (2007), 2007.</w:t>
      </w:r>
    </w:p>
    <w:p w14:paraId="29FE9E50" w14:textId="77777777" w:rsidR="00F840E1" w:rsidRPr="004D07C4" w:rsidRDefault="00F840E1" w:rsidP="00F840E1">
      <w:pPr>
        <w:widowControl w:val="0"/>
        <w:autoSpaceDE w:val="0"/>
        <w:autoSpaceDN w:val="0"/>
        <w:adjustRightInd w:val="0"/>
        <w:spacing w:after="0" w:line="360" w:lineRule="auto"/>
        <w:ind w:left="640" w:right="0" w:hanging="640"/>
        <w:jc w:val="both"/>
        <w:rPr>
          <w:rFonts w:ascii="Arial" w:hAnsi="Arial" w:cs="Arial"/>
          <w:noProof/>
          <w:szCs w:val="24"/>
        </w:rPr>
      </w:pPr>
      <w:r w:rsidRPr="004D07C4">
        <w:rPr>
          <w:rFonts w:ascii="Arial" w:hAnsi="Arial" w:cs="Arial"/>
          <w:noProof/>
          <w:szCs w:val="24"/>
        </w:rPr>
        <w:t>[9]</w:t>
      </w:r>
      <w:r w:rsidRPr="004D07C4">
        <w:rPr>
          <w:rFonts w:ascii="Arial" w:hAnsi="Arial" w:cs="Arial"/>
          <w:noProof/>
          <w:szCs w:val="24"/>
        </w:rPr>
        <w:tab/>
        <w:t xml:space="preserve">I. Pott, D. Breithaupt, and R. Carle, “Detection of unusual carotenoid esters in fresh </w:t>
      </w:r>
      <w:r w:rsidRPr="004D07C4">
        <w:rPr>
          <w:rFonts w:ascii="Arial" w:hAnsi="Arial" w:cs="Arial"/>
          <w:noProof/>
          <w:szCs w:val="24"/>
        </w:rPr>
        <w:lastRenderedPageBreak/>
        <w:t xml:space="preserve">mango (Mangifera indica L. cv. ‘Kent’).,” </w:t>
      </w:r>
      <w:r w:rsidRPr="004D07C4">
        <w:rPr>
          <w:rFonts w:ascii="Arial" w:hAnsi="Arial" w:cs="Arial"/>
          <w:i/>
          <w:iCs/>
          <w:noProof/>
          <w:szCs w:val="24"/>
        </w:rPr>
        <w:t>Phytochemistry</w:t>
      </w:r>
      <w:r w:rsidRPr="004D07C4">
        <w:rPr>
          <w:rFonts w:ascii="Arial" w:hAnsi="Arial" w:cs="Arial"/>
          <w:noProof/>
          <w:szCs w:val="24"/>
        </w:rPr>
        <w:t>, pp. 64; 8–25, 2003.</w:t>
      </w:r>
    </w:p>
    <w:p w14:paraId="280C206E" w14:textId="77777777" w:rsidR="00F840E1" w:rsidRPr="004D07C4" w:rsidRDefault="00F840E1" w:rsidP="00F840E1">
      <w:pPr>
        <w:ind w:right="0"/>
        <w:jc w:val="both"/>
        <w:rPr>
          <w:rFonts w:ascii="Arial" w:hAnsi="Arial" w:cs="Arial"/>
          <w:sz w:val="20"/>
        </w:rPr>
      </w:pPr>
    </w:p>
    <w:sectPr w:rsidR="00F840E1" w:rsidRPr="004D07C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uhannad Ayad" w:date="2025-09-26T09:54:00Z" w:initials="MA">
    <w:p w14:paraId="64DACEE4" w14:textId="3F79DE07" w:rsidR="002317D8" w:rsidRDefault="002317D8">
      <w:pPr>
        <w:pStyle w:val="CommentText"/>
      </w:pPr>
      <w:r>
        <w:rPr>
          <w:rStyle w:val="CommentReference"/>
        </w:rPr>
        <w:annotationRef/>
      </w:r>
      <w:r w:rsidRPr="002317D8">
        <w:t xml:space="preserve">The introduction </w:t>
      </w:r>
      <w:proofErr w:type="spellStart"/>
      <w:r w:rsidRPr="002317D8">
        <w:t>is</w:t>
      </w:r>
      <w:proofErr w:type="spellEnd"/>
      <w:r w:rsidRPr="002317D8">
        <w:t xml:space="preserve"> </w:t>
      </w:r>
      <w:proofErr w:type="spellStart"/>
      <w:r w:rsidRPr="002317D8">
        <w:t>very</w:t>
      </w:r>
      <w:proofErr w:type="spellEnd"/>
      <w:r w:rsidRPr="002317D8">
        <w:t xml:space="preserve"> brief and not exhaustive as </w:t>
      </w:r>
      <w:proofErr w:type="spellStart"/>
      <w:r w:rsidRPr="002317D8">
        <w:t>it</w:t>
      </w:r>
      <w:proofErr w:type="spellEnd"/>
      <w:r w:rsidRPr="002317D8">
        <w:t xml:space="preserve"> </w:t>
      </w:r>
      <w:proofErr w:type="spellStart"/>
      <w:r w:rsidRPr="002317D8">
        <w:t>does</w:t>
      </w:r>
      <w:proofErr w:type="spellEnd"/>
      <w:r w:rsidRPr="002317D8">
        <w:t xml:space="preserve"> not </w:t>
      </w:r>
      <w:proofErr w:type="spellStart"/>
      <w:r w:rsidRPr="002317D8">
        <w:t>include</w:t>
      </w:r>
      <w:proofErr w:type="spellEnd"/>
      <w:r w:rsidRPr="002317D8">
        <w:t xml:space="preserve"> a </w:t>
      </w:r>
      <w:proofErr w:type="spellStart"/>
      <w:r w:rsidRPr="002317D8">
        <w:t>reference</w:t>
      </w:r>
      <w:proofErr w:type="spellEnd"/>
      <w:r w:rsidRPr="002317D8">
        <w:t xml:space="preserve"> to the techniques </w:t>
      </w:r>
      <w:proofErr w:type="spellStart"/>
      <w:r w:rsidRPr="002317D8">
        <w:t>used</w:t>
      </w:r>
      <w:proofErr w:type="spellEnd"/>
      <w:r w:rsidRPr="002317D8">
        <w:t xml:space="preserve"> in the </w:t>
      </w:r>
      <w:proofErr w:type="spellStart"/>
      <w:r w:rsidRPr="002317D8">
        <w:t>study</w:t>
      </w:r>
      <w:proofErr w:type="spellEnd"/>
      <w:r w:rsidRPr="002317D8">
        <w:t>.</w:t>
      </w:r>
    </w:p>
  </w:comment>
  <w:comment w:id="1" w:author="Muhannad Ayad" w:date="2025-09-26T10:04:00Z" w:initials="MA">
    <w:p w14:paraId="035F520D" w14:textId="3D5456B8" w:rsidR="00446AEE" w:rsidRDefault="00446AEE">
      <w:pPr>
        <w:pStyle w:val="CommentText"/>
      </w:pPr>
      <w:r>
        <w:rPr>
          <w:rStyle w:val="CommentReference"/>
        </w:rPr>
        <w:annotationRef/>
      </w:r>
      <w:r w:rsidRPr="00446AEE">
        <w:t xml:space="preserve">The </w:t>
      </w:r>
      <w:proofErr w:type="spellStart"/>
      <w:r w:rsidRPr="00446AEE">
        <w:t>references</w:t>
      </w:r>
      <w:proofErr w:type="spellEnd"/>
      <w:r w:rsidRPr="00446AEE">
        <w:t xml:space="preserve"> are </w:t>
      </w:r>
      <w:proofErr w:type="spellStart"/>
      <w:r w:rsidRPr="00446AEE">
        <w:t>old</w:t>
      </w:r>
      <w:proofErr w:type="spellEnd"/>
      <w:r w:rsidRPr="00446AEE">
        <w:t xml:space="preserve"> and </w:t>
      </w:r>
      <w:proofErr w:type="spellStart"/>
      <w:r w:rsidRPr="00446AEE">
        <w:t>need</w:t>
      </w:r>
      <w:proofErr w:type="spellEnd"/>
      <w:r w:rsidRPr="00446AEE">
        <w:t xml:space="preserve"> to </w:t>
      </w:r>
      <w:proofErr w:type="spellStart"/>
      <w:r w:rsidRPr="00446AEE">
        <w:t>be</w:t>
      </w:r>
      <w:proofErr w:type="spellEnd"/>
      <w:r w:rsidRPr="00446AEE">
        <w:t xml:space="preserve"> </w:t>
      </w:r>
      <w:proofErr w:type="spellStart"/>
      <w:r w:rsidRPr="00446AEE">
        <w:t>added</w:t>
      </w:r>
      <w:proofErr w:type="spellEnd"/>
      <w:r w:rsidRPr="00446AEE">
        <w:t xml:space="preserve"> to modern </w:t>
      </w:r>
      <w:proofErr w:type="spellStart"/>
      <w:r w:rsidRPr="00446AEE">
        <w:t>references</w:t>
      </w:r>
      <w:proofErr w:type="spellEnd"/>
      <w:r w:rsidRPr="00446AEE"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4DACEE4" w15:done="0"/>
  <w15:commentEx w15:paraId="035F520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60F8C21" w16cex:dateUtc="2025-09-26T06:54:00Z"/>
  <w16cex:commentExtensible w16cex:durableId="3A9149B6" w16cex:dateUtc="2025-09-26T07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4DACEE4" w16cid:durableId="560F8C21"/>
  <w16cid:commentId w16cid:paraId="035F520D" w16cid:durableId="3A9149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64E1C" w14:textId="77777777" w:rsidR="00CC4033" w:rsidRDefault="00CC4033" w:rsidP="00791805">
      <w:pPr>
        <w:spacing w:after="0" w:line="240" w:lineRule="auto"/>
      </w:pPr>
      <w:r>
        <w:separator/>
      </w:r>
    </w:p>
  </w:endnote>
  <w:endnote w:type="continuationSeparator" w:id="0">
    <w:p w14:paraId="0836DDBB" w14:textId="77777777" w:rsidR="00CC4033" w:rsidRDefault="00CC4033" w:rsidP="0079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C2718" w14:textId="77777777" w:rsidR="00791805" w:rsidRDefault="00791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872FC" w14:textId="77777777" w:rsidR="00791805" w:rsidRDefault="007918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88F30" w14:textId="77777777" w:rsidR="00791805" w:rsidRDefault="00791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039A9" w14:textId="77777777" w:rsidR="00CC4033" w:rsidRDefault="00CC4033" w:rsidP="00791805">
      <w:pPr>
        <w:spacing w:after="0" w:line="240" w:lineRule="auto"/>
      </w:pPr>
      <w:r>
        <w:separator/>
      </w:r>
    </w:p>
  </w:footnote>
  <w:footnote w:type="continuationSeparator" w:id="0">
    <w:p w14:paraId="6C25393E" w14:textId="77777777" w:rsidR="00CC4033" w:rsidRDefault="00CC4033" w:rsidP="0079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1D97C" w14:textId="77777777" w:rsidR="00791805" w:rsidRDefault="00000000">
    <w:pPr>
      <w:pStyle w:val="Header"/>
    </w:pPr>
    <w:r>
      <w:rPr>
        <w:noProof/>
      </w:rPr>
      <w:pict w14:anchorId="2917C7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470329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6E7C" w14:textId="77777777" w:rsidR="00791805" w:rsidRDefault="00000000">
    <w:pPr>
      <w:pStyle w:val="Header"/>
    </w:pPr>
    <w:r>
      <w:rPr>
        <w:noProof/>
      </w:rPr>
      <w:pict w14:anchorId="104D36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470330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0E2CD" w14:textId="77777777" w:rsidR="00791805" w:rsidRDefault="00000000">
    <w:pPr>
      <w:pStyle w:val="Header"/>
    </w:pPr>
    <w:r>
      <w:rPr>
        <w:noProof/>
      </w:rPr>
      <w:pict w14:anchorId="7D2A94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470328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uhannad Ayad">
    <w15:presenceInfo w15:providerId="Windows Live" w15:userId="0831e65f38ad70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A66"/>
    <w:rsid w:val="000B0E20"/>
    <w:rsid w:val="002317D8"/>
    <w:rsid w:val="002C4E32"/>
    <w:rsid w:val="002D4534"/>
    <w:rsid w:val="00446AEE"/>
    <w:rsid w:val="00447A96"/>
    <w:rsid w:val="00453BD9"/>
    <w:rsid w:val="004D07C4"/>
    <w:rsid w:val="00744D27"/>
    <w:rsid w:val="00791805"/>
    <w:rsid w:val="007E53F9"/>
    <w:rsid w:val="00920431"/>
    <w:rsid w:val="00AF6A66"/>
    <w:rsid w:val="00BC218A"/>
    <w:rsid w:val="00C825EC"/>
    <w:rsid w:val="00CC4033"/>
    <w:rsid w:val="00F6207B"/>
    <w:rsid w:val="00F8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701BD"/>
  <w15:chartTrackingRefBased/>
  <w15:docId w15:val="{953FB866-BE0B-4DA9-9214-8D00DBDF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  <w:ind w:right="-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F6A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805"/>
  </w:style>
  <w:style w:type="paragraph" w:styleId="Footer">
    <w:name w:val="footer"/>
    <w:basedOn w:val="Normal"/>
    <w:link w:val="FooterChar"/>
    <w:uiPriority w:val="99"/>
    <w:unhideWhenUsed/>
    <w:rsid w:val="00791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805"/>
  </w:style>
  <w:style w:type="character" w:styleId="CommentReference">
    <w:name w:val="annotation reference"/>
    <w:basedOn w:val="DefaultParagraphFont"/>
    <w:uiPriority w:val="99"/>
    <w:semiHidden/>
    <w:unhideWhenUsed/>
    <w:rsid w:val="00231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image" Target="media/image8.png"/><Relationship Id="rId39" Type="http://schemas.openxmlformats.org/officeDocument/2006/relationships/header" Target="header1.xml"/><Relationship Id="rId21" Type="http://schemas.openxmlformats.org/officeDocument/2006/relationships/image" Target="media/image6.emf"/><Relationship Id="rId34" Type="http://schemas.openxmlformats.org/officeDocument/2006/relationships/image" Target="media/image14.emf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image" Target="media/image12.png"/><Relationship Id="rId37" Type="http://schemas.openxmlformats.org/officeDocument/2006/relationships/image" Target="media/image16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image" Target="media/image15.png"/><Relationship Id="rId10" Type="http://schemas.microsoft.com/office/2018/08/relationships/commentsExtensible" Target="commentsExtensible.xml"/><Relationship Id="rId19" Type="http://schemas.openxmlformats.org/officeDocument/2006/relationships/image" Target="media/image5.emf"/><Relationship Id="rId31" Type="http://schemas.openxmlformats.org/officeDocument/2006/relationships/oleObject" Target="embeddings/oleObject9.bin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image" Target="media/image11.emf"/><Relationship Id="rId35" Type="http://schemas.openxmlformats.org/officeDocument/2006/relationships/oleObject" Target="embeddings/oleObject10.bin"/><Relationship Id="rId43" Type="http://schemas.openxmlformats.org/officeDocument/2006/relationships/header" Target="header3.xml"/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chart" Target="charts/chart1.xml"/><Relationship Id="rId33" Type="http://schemas.openxmlformats.org/officeDocument/2006/relationships/image" Target="media/image13.png"/><Relationship Id="rId38" Type="http://schemas.openxmlformats.org/officeDocument/2006/relationships/oleObject" Target="embeddings/oleObject11.bin"/><Relationship Id="rId46" Type="http://schemas.microsoft.com/office/2011/relationships/people" Target="people.xml"/><Relationship Id="rId20" Type="http://schemas.openxmlformats.org/officeDocument/2006/relationships/oleObject" Target="embeddings/oleObject5.bin"/><Relationship Id="rId4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Feuil1!$C$6:$C$339</c:f>
              <c:numCache>
                <c:formatCode>General</c:formatCode>
                <c:ptCount val="334"/>
                <c:pt idx="0">
                  <c:v>0.10199999999999999</c:v>
                </c:pt>
                <c:pt idx="1">
                  <c:v>0.153</c:v>
                </c:pt>
                <c:pt idx="2">
                  <c:v>0.20399999999999999</c:v>
                </c:pt>
                <c:pt idx="3">
                  <c:v>0.255</c:v>
                </c:pt>
                <c:pt idx="4">
                  <c:v>0.30599999999999999</c:v>
                </c:pt>
                <c:pt idx="5">
                  <c:v>0.35699999999999998</c:v>
                </c:pt>
                <c:pt idx="6">
                  <c:v>0.40799999999999997</c:v>
                </c:pt>
                <c:pt idx="7">
                  <c:v>0.45900000000000002</c:v>
                </c:pt>
                <c:pt idx="8">
                  <c:v>0.50900000000000001</c:v>
                </c:pt>
                <c:pt idx="9">
                  <c:v>0.56000000000000005</c:v>
                </c:pt>
                <c:pt idx="10">
                  <c:v>0.61099999999999999</c:v>
                </c:pt>
                <c:pt idx="11">
                  <c:v>0.66200000000000003</c:v>
                </c:pt>
                <c:pt idx="12">
                  <c:v>0.71299999999999997</c:v>
                </c:pt>
                <c:pt idx="13">
                  <c:v>0.76400000000000001</c:v>
                </c:pt>
                <c:pt idx="14">
                  <c:v>0.81499999999999995</c:v>
                </c:pt>
                <c:pt idx="15">
                  <c:v>0.86599999999999999</c:v>
                </c:pt>
                <c:pt idx="16">
                  <c:v>0.91700000000000004</c:v>
                </c:pt>
                <c:pt idx="17">
                  <c:v>0.96799999999999997</c:v>
                </c:pt>
                <c:pt idx="18">
                  <c:v>1.0189999999999999</c:v>
                </c:pt>
                <c:pt idx="19">
                  <c:v>1.07</c:v>
                </c:pt>
                <c:pt idx="20">
                  <c:v>1.121</c:v>
                </c:pt>
                <c:pt idx="21">
                  <c:v>1.1719999999999999</c:v>
                </c:pt>
                <c:pt idx="22">
                  <c:v>1.2230000000000001</c:v>
                </c:pt>
                <c:pt idx="23">
                  <c:v>1.274</c:v>
                </c:pt>
                <c:pt idx="24">
                  <c:v>1.325</c:v>
                </c:pt>
                <c:pt idx="25">
                  <c:v>1.375</c:v>
                </c:pt>
                <c:pt idx="26">
                  <c:v>1.4259999999999999</c:v>
                </c:pt>
                <c:pt idx="27">
                  <c:v>1.4770000000000001</c:v>
                </c:pt>
                <c:pt idx="28">
                  <c:v>1.528</c:v>
                </c:pt>
                <c:pt idx="29">
                  <c:v>1.579</c:v>
                </c:pt>
                <c:pt idx="30">
                  <c:v>1.63</c:v>
                </c:pt>
                <c:pt idx="31">
                  <c:v>1.681</c:v>
                </c:pt>
                <c:pt idx="32">
                  <c:v>1.732</c:v>
                </c:pt>
                <c:pt idx="33">
                  <c:v>1.7829999999999999</c:v>
                </c:pt>
                <c:pt idx="34">
                  <c:v>1.8340000000000001</c:v>
                </c:pt>
                <c:pt idx="35">
                  <c:v>1.885</c:v>
                </c:pt>
                <c:pt idx="36">
                  <c:v>1.9359999999999999</c:v>
                </c:pt>
                <c:pt idx="37">
                  <c:v>1.9870000000000001</c:v>
                </c:pt>
                <c:pt idx="38">
                  <c:v>2.0379999999999998</c:v>
                </c:pt>
                <c:pt idx="39">
                  <c:v>2.089</c:v>
                </c:pt>
                <c:pt idx="40">
                  <c:v>2.14</c:v>
                </c:pt>
                <c:pt idx="41">
                  <c:v>2.1909999999999998</c:v>
                </c:pt>
                <c:pt idx="42">
                  <c:v>2.2410000000000001</c:v>
                </c:pt>
                <c:pt idx="43">
                  <c:v>2.2919999999999998</c:v>
                </c:pt>
                <c:pt idx="44">
                  <c:v>2.343</c:v>
                </c:pt>
                <c:pt idx="45">
                  <c:v>2.3940000000000001</c:v>
                </c:pt>
                <c:pt idx="46">
                  <c:v>2.4449999999999998</c:v>
                </c:pt>
                <c:pt idx="47">
                  <c:v>2.496</c:v>
                </c:pt>
                <c:pt idx="48">
                  <c:v>2.5470000000000002</c:v>
                </c:pt>
                <c:pt idx="49">
                  <c:v>2.5979999999999999</c:v>
                </c:pt>
                <c:pt idx="50">
                  <c:v>2.649</c:v>
                </c:pt>
                <c:pt idx="51">
                  <c:v>2.7</c:v>
                </c:pt>
                <c:pt idx="52">
                  <c:v>2.7509999999999999</c:v>
                </c:pt>
                <c:pt idx="53">
                  <c:v>2.802</c:v>
                </c:pt>
                <c:pt idx="54">
                  <c:v>2.8530000000000002</c:v>
                </c:pt>
                <c:pt idx="55">
                  <c:v>2.9039999999999999</c:v>
                </c:pt>
                <c:pt idx="56">
                  <c:v>2.9550000000000001</c:v>
                </c:pt>
                <c:pt idx="57">
                  <c:v>3.0059999999999998</c:v>
                </c:pt>
                <c:pt idx="58">
                  <c:v>3.0569999999999999</c:v>
                </c:pt>
                <c:pt idx="59">
                  <c:v>3.1070000000000002</c:v>
                </c:pt>
                <c:pt idx="60">
                  <c:v>3.1579999999999999</c:v>
                </c:pt>
                <c:pt idx="61">
                  <c:v>3.2090000000000001</c:v>
                </c:pt>
                <c:pt idx="62">
                  <c:v>3.26</c:v>
                </c:pt>
                <c:pt idx="63">
                  <c:v>3.3109999999999999</c:v>
                </c:pt>
                <c:pt idx="64">
                  <c:v>3.3620000000000001</c:v>
                </c:pt>
                <c:pt idx="65">
                  <c:v>3.4129999999999998</c:v>
                </c:pt>
                <c:pt idx="66">
                  <c:v>3.464</c:v>
                </c:pt>
                <c:pt idx="67">
                  <c:v>3.5150000000000001</c:v>
                </c:pt>
                <c:pt idx="68">
                  <c:v>3.5659999999999998</c:v>
                </c:pt>
                <c:pt idx="69">
                  <c:v>3.617</c:v>
                </c:pt>
                <c:pt idx="70">
                  <c:v>3.6680000000000001</c:v>
                </c:pt>
                <c:pt idx="71">
                  <c:v>3.7189999999999999</c:v>
                </c:pt>
                <c:pt idx="72">
                  <c:v>3.77</c:v>
                </c:pt>
                <c:pt idx="73">
                  <c:v>3.8210000000000002</c:v>
                </c:pt>
                <c:pt idx="74">
                  <c:v>3.8719999999999999</c:v>
                </c:pt>
                <c:pt idx="75">
                  <c:v>3.923</c:v>
                </c:pt>
                <c:pt idx="76">
                  <c:v>3.9729999999999999</c:v>
                </c:pt>
                <c:pt idx="77">
                  <c:v>4.024</c:v>
                </c:pt>
                <c:pt idx="78">
                  <c:v>4.0750000000000002</c:v>
                </c:pt>
                <c:pt idx="79">
                  <c:v>4.1260000000000003</c:v>
                </c:pt>
                <c:pt idx="80">
                  <c:v>4.1769999999999996</c:v>
                </c:pt>
                <c:pt idx="81">
                  <c:v>4.2279999999999998</c:v>
                </c:pt>
                <c:pt idx="82">
                  <c:v>4.2789999999999999</c:v>
                </c:pt>
                <c:pt idx="83">
                  <c:v>4.33</c:v>
                </c:pt>
                <c:pt idx="84">
                  <c:v>4.3810000000000002</c:v>
                </c:pt>
                <c:pt idx="85">
                  <c:v>4.4320000000000004</c:v>
                </c:pt>
                <c:pt idx="86">
                  <c:v>4.4829999999999997</c:v>
                </c:pt>
                <c:pt idx="87">
                  <c:v>4.5339999999999998</c:v>
                </c:pt>
                <c:pt idx="88">
                  <c:v>4.585</c:v>
                </c:pt>
                <c:pt idx="89">
                  <c:v>4.6360000000000001</c:v>
                </c:pt>
                <c:pt idx="90">
                  <c:v>4.6870000000000003</c:v>
                </c:pt>
                <c:pt idx="91">
                  <c:v>4.7380000000000004</c:v>
                </c:pt>
                <c:pt idx="92">
                  <c:v>4.7889999999999997</c:v>
                </c:pt>
                <c:pt idx="93">
                  <c:v>4.8390000000000004</c:v>
                </c:pt>
                <c:pt idx="94">
                  <c:v>4.8899999999999997</c:v>
                </c:pt>
                <c:pt idx="95">
                  <c:v>4.9409999999999998</c:v>
                </c:pt>
                <c:pt idx="96">
                  <c:v>4.992</c:v>
                </c:pt>
                <c:pt idx="97">
                  <c:v>5.0430000000000001</c:v>
                </c:pt>
                <c:pt idx="98">
                  <c:v>5.0940000000000003</c:v>
                </c:pt>
                <c:pt idx="99">
                  <c:v>5.1449999999999996</c:v>
                </c:pt>
                <c:pt idx="100">
                  <c:v>5.1959999999999997</c:v>
                </c:pt>
                <c:pt idx="101">
                  <c:v>5.2469999999999999</c:v>
                </c:pt>
                <c:pt idx="102">
                  <c:v>5.298</c:v>
                </c:pt>
                <c:pt idx="103">
                  <c:v>5.3490000000000002</c:v>
                </c:pt>
                <c:pt idx="104">
                  <c:v>5.4</c:v>
                </c:pt>
                <c:pt idx="105">
                  <c:v>5.4509999999999996</c:v>
                </c:pt>
                <c:pt idx="106">
                  <c:v>5.5019999999999998</c:v>
                </c:pt>
                <c:pt idx="107">
                  <c:v>5.5529999999999999</c:v>
                </c:pt>
                <c:pt idx="108">
                  <c:v>5.6040000000000001</c:v>
                </c:pt>
                <c:pt idx="109">
                  <c:v>5.6550000000000002</c:v>
                </c:pt>
                <c:pt idx="110">
                  <c:v>5.7050000000000001</c:v>
                </c:pt>
                <c:pt idx="111">
                  <c:v>5.7560000000000002</c:v>
                </c:pt>
                <c:pt idx="112">
                  <c:v>5.8070000000000004</c:v>
                </c:pt>
                <c:pt idx="113">
                  <c:v>5.8579999999999997</c:v>
                </c:pt>
                <c:pt idx="114">
                  <c:v>5.9089999999999998</c:v>
                </c:pt>
                <c:pt idx="115">
                  <c:v>5.96</c:v>
                </c:pt>
                <c:pt idx="116">
                  <c:v>6.0110000000000001</c:v>
                </c:pt>
                <c:pt idx="117">
                  <c:v>6.0620000000000003</c:v>
                </c:pt>
                <c:pt idx="118">
                  <c:v>6.1130000000000004</c:v>
                </c:pt>
                <c:pt idx="119">
                  <c:v>6.1639999999999997</c:v>
                </c:pt>
                <c:pt idx="120">
                  <c:v>6.2149999999999999</c:v>
                </c:pt>
                <c:pt idx="121">
                  <c:v>6.266</c:v>
                </c:pt>
                <c:pt idx="122">
                  <c:v>6.3170000000000002</c:v>
                </c:pt>
                <c:pt idx="123">
                  <c:v>6.3680000000000003</c:v>
                </c:pt>
                <c:pt idx="124">
                  <c:v>6.4189999999999996</c:v>
                </c:pt>
                <c:pt idx="125">
                  <c:v>6.47</c:v>
                </c:pt>
                <c:pt idx="126">
                  <c:v>6.5209999999999999</c:v>
                </c:pt>
                <c:pt idx="127">
                  <c:v>6.5720000000000001</c:v>
                </c:pt>
                <c:pt idx="128">
                  <c:v>6.6219999999999999</c:v>
                </c:pt>
                <c:pt idx="129">
                  <c:v>6.673</c:v>
                </c:pt>
                <c:pt idx="130">
                  <c:v>6.7240000000000002</c:v>
                </c:pt>
                <c:pt idx="131">
                  <c:v>6.7750000000000004</c:v>
                </c:pt>
                <c:pt idx="132">
                  <c:v>6.8259999999999996</c:v>
                </c:pt>
                <c:pt idx="133">
                  <c:v>6.8769999999999998</c:v>
                </c:pt>
                <c:pt idx="134">
                  <c:v>6.9279999999999999</c:v>
                </c:pt>
                <c:pt idx="135">
                  <c:v>6.9790000000000001</c:v>
                </c:pt>
                <c:pt idx="136">
                  <c:v>7.03</c:v>
                </c:pt>
                <c:pt idx="137">
                  <c:v>7.0810000000000004</c:v>
                </c:pt>
                <c:pt idx="138">
                  <c:v>7.1319999999999997</c:v>
                </c:pt>
                <c:pt idx="139">
                  <c:v>7.1829999999999998</c:v>
                </c:pt>
                <c:pt idx="140">
                  <c:v>7.234</c:v>
                </c:pt>
                <c:pt idx="141">
                  <c:v>7.2850000000000001</c:v>
                </c:pt>
                <c:pt idx="142">
                  <c:v>7.3360000000000003</c:v>
                </c:pt>
                <c:pt idx="143">
                  <c:v>7.3869999999999996</c:v>
                </c:pt>
                <c:pt idx="144">
                  <c:v>7.4379999999999997</c:v>
                </c:pt>
                <c:pt idx="145">
                  <c:v>7.4880000000000004</c:v>
                </c:pt>
                <c:pt idx="146">
                  <c:v>7.5389999999999997</c:v>
                </c:pt>
                <c:pt idx="147">
                  <c:v>7.59</c:v>
                </c:pt>
                <c:pt idx="148">
                  <c:v>7.641</c:v>
                </c:pt>
                <c:pt idx="149">
                  <c:v>7.6920000000000002</c:v>
                </c:pt>
                <c:pt idx="150">
                  <c:v>7.7430000000000003</c:v>
                </c:pt>
                <c:pt idx="151">
                  <c:v>7.7939999999999996</c:v>
                </c:pt>
                <c:pt idx="152">
                  <c:v>7.8449999999999998</c:v>
                </c:pt>
                <c:pt idx="153">
                  <c:v>7.8959999999999999</c:v>
                </c:pt>
                <c:pt idx="154">
                  <c:v>7.9470000000000001</c:v>
                </c:pt>
                <c:pt idx="155">
                  <c:v>7.9980000000000002</c:v>
                </c:pt>
                <c:pt idx="156">
                  <c:v>8.0489999999999995</c:v>
                </c:pt>
                <c:pt idx="157">
                  <c:v>8.1</c:v>
                </c:pt>
                <c:pt idx="158">
                  <c:v>8.1509999999999998</c:v>
                </c:pt>
                <c:pt idx="159">
                  <c:v>8.202</c:v>
                </c:pt>
                <c:pt idx="160">
                  <c:v>8.2530000000000001</c:v>
                </c:pt>
                <c:pt idx="161">
                  <c:v>8.3040000000000003</c:v>
                </c:pt>
                <c:pt idx="162">
                  <c:v>8.3539999999999992</c:v>
                </c:pt>
                <c:pt idx="163">
                  <c:v>8.4049999999999994</c:v>
                </c:pt>
                <c:pt idx="164">
                  <c:v>8.4559999999999995</c:v>
                </c:pt>
                <c:pt idx="165">
                  <c:v>8.5069999999999997</c:v>
                </c:pt>
                <c:pt idx="166">
                  <c:v>8.5579999999999998</c:v>
                </c:pt>
                <c:pt idx="167">
                  <c:v>8.609</c:v>
                </c:pt>
                <c:pt idx="168">
                  <c:v>8.66</c:v>
                </c:pt>
                <c:pt idx="169">
                  <c:v>8.7110000000000003</c:v>
                </c:pt>
                <c:pt idx="170">
                  <c:v>8.7620000000000005</c:v>
                </c:pt>
                <c:pt idx="171">
                  <c:v>8.8130000000000006</c:v>
                </c:pt>
                <c:pt idx="172">
                  <c:v>8.8640000000000008</c:v>
                </c:pt>
                <c:pt idx="173">
                  <c:v>8.9149999999999991</c:v>
                </c:pt>
                <c:pt idx="174">
                  <c:v>8.9659999999999993</c:v>
                </c:pt>
                <c:pt idx="175">
                  <c:v>9.0169999999999995</c:v>
                </c:pt>
                <c:pt idx="176">
                  <c:v>9.0679999999999996</c:v>
                </c:pt>
                <c:pt idx="177">
                  <c:v>9.1189999999999998</c:v>
                </c:pt>
                <c:pt idx="178">
                  <c:v>9.17</c:v>
                </c:pt>
                <c:pt idx="179">
                  <c:v>9.2200000000000006</c:v>
                </c:pt>
                <c:pt idx="180">
                  <c:v>9.2710000000000008</c:v>
                </c:pt>
                <c:pt idx="181">
                  <c:v>9.3219999999999992</c:v>
                </c:pt>
                <c:pt idx="182">
                  <c:v>9.3729999999999993</c:v>
                </c:pt>
                <c:pt idx="183">
                  <c:v>9.4239999999999995</c:v>
                </c:pt>
                <c:pt idx="184">
                  <c:v>9.4749999999999996</c:v>
                </c:pt>
                <c:pt idx="185">
                  <c:v>9.5259999999999998</c:v>
                </c:pt>
                <c:pt idx="186">
                  <c:v>9.577</c:v>
                </c:pt>
                <c:pt idx="187">
                  <c:v>9.6280000000000001</c:v>
                </c:pt>
                <c:pt idx="188">
                  <c:v>9.6790000000000003</c:v>
                </c:pt>
                <c:pt idx="189">
                  <c:v>9.73</c:v>
                </c:pt>
                <c:pt idx="190">
                  <c:v>9.7810000000000006</c:v>
                </c:pt>
                <c:pt idx="191">
                  <c:v>9.8320000000000007</c:v>
                </c:pt>
                <c:pt idx="192">
                  <c:v>9.8829999999999991</c:v>
                </c:pt>
                <c:pt idx="193">
                  <c:v>9.9339999999999993</c:v>
                </c:pt>
                <c:pt idx="194">
                  <c:v>9.9849999999999994</c:v>
                </c:pt>
                <c:pt idx="195">
                  <c:v>10.036</c:v>
                </c:pt>
                <c:pt idx="196">
                  <c:v>10.086</c:v>
                </c:pt>
                <c:pt idx="197">
                  <c:v>10.137</c:v>
                </c:pt>
                <c:pt idx="198">
                  <c:v>10.188000000000001</c:v>
                </c:pt>
                <c:pt idx="199">
                  <c:v>10.239000000000001</c:v>
                </c:pt>
                <c:pt idx="200">
                  <c:v>10.29</c:v>
                </c:pt>
                <c:pt idx="201">
                  <c:v>10.340999999999999</c:v>
                </c:pt>
                <c:pt idx="202">
                  <c:v>10.391999999999999</c:v>
                </c:pt>
                <c:pt idx="203">
                  <c:v>10.443</c:v>
                </c:pt>
                <c:pt idx="204">
                  <c:v>10.494</c:v>
                </c:pt>
                <c:pt idx="205">
                  <c:v>10.545</c:v>
                </c:pt>
                <c:pt idx="206">
                  <c:v>10.596</c:v>
                </c:pt>
                <c:pt idx="207">
                  <c:v>10.647</c:v>
                </c:pt>
                <c:pt idx="208">
                  <c:v>10.698</c:v>
                </c:pt>
                <c:pt idx="209">
                  <c:v>10.749000000000001</c:v>
                </c:pt>
                <c:pt idx="210">
                  <c:v>10.8</c:v>
                </c:pt>
                <c:pt idx="211">
                  <c:v>10.851000000000001</c:v>
                </c:pt>
                <c:pt idx="212">
                  <c:v>10.901999999999999</c:v>
                </c:pt>
                <c:pt idx="213">
                  <c:v>10.952</c:v>
                </c:pt>
                <c:pt idx="214">
                  <c:v>11.003</c:v>
                </c:pt>
                <c:pt idx="215">
                  <c:v>11.054</c:v>
                </c:pt>
                <c:pt idx="216">
                  <c:v>11.105</c:v>
                </c:pt>
                <c:pt idx="217">
                  <c:v>11.156000000000001</c:v>
                </c:pt>
                <c:pt idx="218">
                  <c:v>11.207000000000001</c:v>
                </c:pt>
                <c:pt idx="219">
                  <c:v>11.257999999999999</c:v>
                </c:pt>
                <c:pt idx="220">
                  <c:v>11.308999999999999</c:v>
                </c:pt>
                <c:pt idx="221">
                  <c:v>11.36</c:v>
                </c:pt>
                <c:pt idx="222">
                  <c:v>11.411</c:v>
                </c:pt>
                <c:pt idx="223">
                  <c:v>11.462</c:v>
                </c:pt>
                <c:pt idx="224">
                  <c:v>11.513</c:v>
                </c:pt>
                <c:pt idx="225">
                  <c:v>11.564</c:v>
                </c:pt>
                <c:pt idx="226">
                  <c:v>11.615</c:v>
                </c:pt>
                <c:pt idx="227">
                  <c:v>11.666</c:v>
                </c:pt>
                <c:pt idx="228">
                  <c:v>11.717000000000001</c:v>
                </c:pt>
                <c:pt idx="229">
                  <c:v>11.768000000000001</c:v>
                </c:pt>
                <c:pt idx="230">
                  <c:v>11.818</c:v>
                </c:pt>
                <c:pt idx="231">
                  <c:v>11.869</c:v>
                </c:pt>
                <c:pt idx="232">
                  <c:v>11.92</c:v>
                </c:pt>
                <c:pt idx="233">
                  <c:v>11.971</c:v>
                </c:pt>
                <c:pt idx="234">
                  <c:v>12.022</c:v>
                </c:pt>
                <c:pt idx="235">
                  <c:v>12.073</c:v>
                </c:pt>
                <c:pt idx="236">
                  <c:v>12.124000000000001</c:v>
                </c:pt>
                <c:pt idx="237">
                  <c:v>12.175000000000001</c:v>
                </c:pt>
                <c:pt idx="238">
                  <c:v>12.226000000000001</c:v>
                </c:pt>
                <c:pt idx="239">
                  <c:v>12.276999999999999</c:v>
                </c:pt>
                <c:pt idx="240">
                  <c:v>12.327999999999999</c:v>
                </c:pt>
                <c:pt idx="241">
                  <c:v>12.379</c:v>
                </c:pt>
                <c:pt idx="242">
                  <c:v>12.43</c:v>
                </c:pt>
                <c:pt idx="243">
                  <c:v>12.481</c:v>
                </c:pt>
                <c:pt idx="244">
                  <c:v>12.532</c:v>
                </c:pt>
                <c:pt idx="245">
                  <c:v>12.583</c:v>
                </c:pt>
                <c:pt idx="246">
                  <c:v>12.634</c:v>
                </c:pt>
                <c:pt idx="247">
                  <c:v>12.683999999999999</c:v>
                </c:pt>
                <c:pt idx="248">
                  <c:v>12.734999999999999</c:v>
                </c:pt>
                <c:pt idx="249">
                  <c:v>12.786</c:v>
                </c:pt>
                <c:pt idx="250">
                  <c:v>12.837</c:v>
                </c:pt>
                <c:pt idx="251">
                  <c:v>12.888</c:v>
                </c:pt>
                <c:pt idx="252">
                  <c:v>12.939</c:v>
                </c:pt>
                <c:pt idx="253">
                  <c:v>12.99</c:v>
                </c:pt>
                <c:pt idx="254">
                  <c:v>13.041</c:v>
                </c:pt>
                <c:pt idx="255">
                  <c:v>13.092000000000001</c:v>
                </c:pt>
                <c:pt idx="256">
                  <c:v>13.143000000000001</c:v>
                </c:pt>
                <c:pt idx="257">
                  <c:v>13.194000000000001</c:v>
                </c:pt>
                <c:pt idx="258">
                  <c:v>13.244999999999999</c:v>
                </c:pt>
                <c:pt idx="259">
                  <c:v>13.295999999999999</c:v>
                </c:pt>
                <c:pt idx="260">
                  <c:v>13.347</c:v>
                </c:pt>
                <c:pt idx="261">
                  <c:v>13.398</c:v>
                </c:pt>
                <c:pt idx="262">
                  <c:v>13.449</c:v>
                </c:pt>
                <c:pt idx="263">
                  <c:v>13.5</c:v>
                </c:pt>
                <c:pt idx="264">
                  <c:v>13.55</c:v>
                </c:pt>
                <c:pt idx="265">
                  <c:v>13.601000000000001</c:v>
                </c:pt>
                <c:pt idx="266">
                  <c:v>13.651999999999999</c:v>
                </c:pt>
                <c:pt idx="267">
                  <c:v>13.702999999999999</c:v>
                </c:pt>
                <c:pt idx="268">
                  <c:v>13.754</c:v>
                </c:pt>
                <c:pt idx="269">
                  <c:v>13.805</c:v>
                </c:pt>
                <c:pt idx="270">
                  <c:v>13.856</c:v>
                </c:pt>
                <c:pt idx="271">
                  <c:v>13.907</c:v>
                </c:pt>
                <c:pt idx="272">
                  <c:v>13.958</c:v>
                </c:pt>
                <c:pt idx="273">
                  <c:v>14.009</c:v>
                </c:pt>
                <c:pt idx="274">
                  <c:v>14.06</c:v>
                </c:pt>
                <c:pt idx="275">
                  <c:v>14.111000000000001</c:v>
                </c:pt>
                <c:pt idx="276">
                  <c:v>14.162000000000001</c:v>
                </c:pt>
                <c:pt idx="277">
                  <c:v>14.212999999999999</c:v>
                </c:pt>
                <c:pt idx="278">
                  <c:v>14.263999999999999</c:v>
                </c:pt>
                <c:pt idx="279">
                  <c:v>14.315</c:v>
                </c:pt>
                <c:pt idx="280">
                  <c:v>14.366</c:v>
                </c:pt>
                <c:pt idx="281">
                  <c:v>14.416</c:v>
                </c:pt>
                <c:pt idx="282">
                  <c:v>14.467000000000001</c:v>
                </c:pt>
                <c:pt idx="283">
                  <c:v>14.518000000000001</c:v>
                </c:pt>
                <c:pt idx="284">
                  <c:v>14.569000000000001</c:v>
                </c:pt>
                <c:pt idx="285">
                  <c:v>14.62</c:v>
                </c:pt>
                <c:pt idx="286">
                  <c:v>14.670999999999999</c:v>
                </c:pt>
                <c:pt idx="287">
                  <c:v>14.722</c:v>
                </c:pt>
                <c:pt idx="288">
                  <c:v>14.773</c:v>
                </c:pt>
                <c:pt idx="289">
                  <c:v>14.824</c:v>
                </c:pt>
                <c:pt idx="290">
                  <c:v>14.875</c:v>
                </c:pt>
                <c:pt idx="291">
                  <c:v>14.926</c:v>
                </c:pt>
                <c:pt idx="292">
                  <c:v>14.977</c:v>
                </c:pt>
                <c:pt idx="293">
                  <c:v>15.028</c:v>
                </c:pt>
                <c:pt idx="294">
                  <c:v>15.079000000000001</c:v>
                </c:pt>
                <c:pt idx="295">
                  <c:v>15.13</c:v>
                </c:pt>
                <c:pt idx="296">
                  <c:v>15.180999999999999</c:v>
                </c:pt>
                <c:pt idx="297">
                  <c:v>15.231999999999999</c:v>
                </c:pt>
                <c:pt idx="298">
                  <c:v>15.282</c:v>
                </c:pt>
                <c:pt idx="299">
                  <c:v>15.333</c:v>
                </c:pt>
                <c:pt idx="300">
                  <c:v>15.384</c:v>
                </c:pt>
                <c:pt idx="301">
                  <c:v>15.435</c:v>
                </c:pt>
                <c:pt idx="302">
                  <c:v>15.486000000000001</c:v>
                </c:pt>
                <c:pt idx="303">
                  <c:v>15.537000000000001</c:v>
                </c:pt>
                <c:pt idx="304">
                  <c:v>15.587999999999999</c:v>
                </c:pt>
                <c:pt idx="305">
                  <c:v>15.638999999999999</c:v>
                </c:pt>
                <c:pt idx="306">
                  <c:v>15.69</c:v>
                </c:pt>
                <c:pt idx="307">
                  <c:v>15.741</c:v>
                </c:pt>
                <c:pt idx="308">
                  <c:v>15.792</c:v>
                </c:pt>
                <c:pt idx="309">
                  <c:v>15.843</c:v>
                </c:pt>
                <c:pt idx="310">
                  <c:v>15.894</c:v>
                </c:pt>
                <c:pt idx="311">
                  <c:v>15.945</c:v>
                </c:pt>
                <c:pt idx="312">
                  <c:v>15.996</c:v>
                </c:pt>
                <c:pt idx="313">
                  <c:v>16.047000000000001</c:v>
                </c:pt>
                <c:pt idx="314">
                  <c:v>16.097999999999999</c:v>
                </c:pt>
                <c:pt idx="315">
                  <c:v>16.148</c:v>
                </c:pt>
                <c:pt idx="316">
                  <c:v>16.199000000000002</c:v>
                </c:pt>
                <c:pt idx="317">
                  <c:v>16.25</c:v>
                </c:pt>
                <c:pt idx="318">
                  <c:v>16.300999999999998</c:v>
                </c:pt>
                <c:pt idx="319">
                  <c:v>16.352</c:v>
                </c:pt>
                <c:pt idx="320">
                  <c:v>16.402999999999999</c:v>
                </c:pt>
                <c:pt idx="321">
                  <c:v>16.454000000000001</c:v>
                </c:pt>
                <c:pt idx="322">
                  <c:v>16.504999999999999</c:v>
                </c:pt>
                <c:pt idx="323">
                  <c:v>16.556000000000001</c:v>
                </c:pt>
                <c:pt idx="324">
                  <c:v>16.606999999999999</c:v>
                </c:pt>
                <c:pt idx="325">
                  <c:v>16.658000000000001</c:v>
                </c:pt>
                <c:pt idx="326">
                  <c:v>16.709</c:v>
                </c:pt>
                <c:pt idx="327">
                  <c:v>16.760000000000002</c:v>
                </c:pt>
                <c:pt idx="328">
                  <c:v>16.811</c:v>
                </c:pt>
                <c:pt idx="329">
                  <c:v>16.861999999999998</c:v>
                </c:pt>
                <c:pt idx="330">
                  <c:v>16.913</c:v>
                </c:pt>
                <c:pt idx="331">
                  <c:v>16.963999999999999</c:v>
                </c:pt>
              </c:numCache>
            </c:numRef>
          </c:xVal>
          <c:yVal>
            <c:numRef>
              <c:f>Feuil1!$D$6:$D$339</c:f>
              <c:numCache>
                <c:formatCode>General</c:formatCode>
                <c:ptCount val="334"/>
                <c:pt idx="0">
                  <c:v>113361.2421875</c:v>
                </c:pt>
                <c:pt idx="1">
                  <c:v>100925.875</c:v>
                </c:pt>
                <c:pt idx="2">
                  <c:v>108585.2734375</c:v>
                </c:pt>
                <c:pt idx="3">
                  <c:v>97027.515625</c:v>
                </c:pt>
                <c:pt idx="4">
                  <c:v>102290.8046875</c:v>
                </c:pt>
                <c:pt idx="5">
                  <c:v>103584.4375</c:v>
                </c:pt>
                <c:pt idx="6">
                  <c:v>92595.2578125</c:v>
                </c:pt>
                <c:pt idx="7">
                  <c:v>95399.4296875</c:v>
                </c:pt>
                <c:pt idx="8">
                  <c:v>90539.328125</c:v>
                </c:pt>
                <c:pt idx="9">
                  <c:v>71776.859375</c:v>
                </c:pt>
                <c:pt idx="10">
                  <c:v>61782.484375</c:v>
                </c:pt>
                <c:pt idx="11">
                  <c:v>245275.5</c:v>
                </c:pt>
                <c:pt idx="12">
                  <c:v>1434095</c:v>
                </c:pt>
                <c:pt idx="13">
                  <c:v>2219084.25</c:v>
                </c:pt>
                <c:pt idx="14">
                  <c:v>965078.4375</c:v>
                </c:pt>
                <c:pt idx="15">
                  <c:v>593466.625</c:v>
                </c:pt>
                <c:pt idx="16">
                  <c:v>439510.90625</c:v>
                </c:pt>
                <c:pt idx="17">
                  <c:v>475645.1875</c:v>
                </c:pt>
                <c:pt idx="18">
                  <c:v>538901.4375</c:v>
                </c:pt>
                <c:pt idx="19">
                  <c:v>239077.921875</c:v>
                </c:pt>
                <c:pt idx="20">
                  <c:v>34746.87890625</c:v>
                </c:pt>
                <c:pt idx="21">
                  <c:v>25067.623046875</c:v>
                </c:pt>
                <c:pt idx="22">
                  <c:v>56994.90234375</c:v>
                </c:pt>
                <c:pt idx="23">
                  <c:v>90425.484375</c:v>
                </c:pt>
                <c:pt idx="24">
                  <c:v>90527.265625</c:v>
                </c:pt>
                <c:pt idx="25">
                  <c:v>84758.9296875</c:v>
                </c:pt>
                <c:pt idx="26">
                  <c:v>124849.921875</c:v>
                </c:pt>
                <c:pt idx="27">
                  <c:v>271309.71875</c:v>
                </c:pt>
                <c:pt idx="28">
                  <c:v>447695.03125</c:v>
                </c:pt>
                <c:pt idx="29">
                  <c:v>256121.453125</c:v>
                </c:pt>
                <c:pt idx="30">
                  <c:v>124953.2421875</c:v>
                </c:pt>
                <c:pt idx="31">
                  <c:v>111691.0078125</c:v>
                </c:pt>
                <c:pt idx="32">
                  <c:v>149535.546875</c:v>
                </c:pt>
                <c:pt idx="33">
                  <c:v>138888.21875</c:v>
                </c:pt>
                <c:pt idx="34">
                  <c:v>100870.3984375</c:v>
                </c:pt>
                <c:pt idx="35">
                  <c:v>82369.328125</c:v>
                </c:pt>
                <c:pt idx="36">
                  <c:v>144519.328125</c:v>
                </c:pt>
                <c:pt idx="37">
                  <c:v>214691.359375</c:v>
                </c:pt>
                <c:pt idx="38">
                  <c:v>95140.3671875</c:v>
                </c:pt>
                <c:pt idx="39">
                  <c:v>36727.37890625</c:v>
                </c:pt>
                <c:pt idx="40">
                  <c:v>33952.58203125</c:v>
                </c:pt>
                <c:pt idx="41">
                  <c:v>58075.140625</c:v>
                </c:pt>
                <c:pt idx="42">
                  <c:v>28847.322265625</c:v>
                </c:pt>
                <c:pt idx="43">
                  <c:v>17990.0625</c:v>
                </c:pt>
                <c:pt idx="44">
                  <c:v>45001.92578125</c:v>
                </c:pt>
                <c:pt idx="45">
                  <c:v>137963</c:v>
                </c:pt>
                <c:pt idx="46">
                  <c:v>172442.4375</c:v>
                </c:pt>
                <c:pt idx="47">
                  <c:v>125874.03125</c:v>
                </c:pt>
                <c:pt idx="48">
                  <c:v>72285.609375</c:v>
                </c:pt>
                <c:pt idx="49">
                  <c:v>75458.375</c:v>
                </c:pt>
                <c:pt idx="50">
                  <c:v>211984.3125</c:v>
                </c:pt>
                <c:pt idx="51">
                  <c:v>240639.46875</c:v>
                </c:pt>
                <c:pt idx="52">
                  <c:v>196387.421875</c:v>
                </c:pt>
                <c:pt idx="53">
                  <c:v>97158.3671875</c:v>
                </c:pt>
                <c:pt idx="54">
                  <c:v>99084.5625</c:v>
                </c:pt>
                <c:pt idx="55">
                  <c:v>87112.40625</c:v>
                </c:pt>
                <c:pt idx="56">
                  <c:v>11200.98046875</c:v>
                </c:pt>
                <c:pt idx="57">
                  <c:v>69647.046875</c:v>
                </c:pt>
                <c:pt idx="58">
                  <c:v>171265.078125</c:v>
                </c:pt>
                <c:pt idx="59">
                  <c:v>333736.5</c:v>
                </c:pt>
                <c:pt idx="60">
                  <c:v>685244.1875</c:v>
                </c:pt>
                <c:pt idx="61">
                  <c:v>1250469.5</c:v>
                </c:pt>
                <c:pt idx="62">
                  <c:v>976441.625</c:v>
                </c:pt>
                <c:pt idx="63">
                  <c:v>1294168.375</c:v>
                </c:pt>
                <c:pt idx="64">
                  <c:v>193818.609375</c:v>
                </c:pt>
                <c:pt idx="65">
                  <c:v>167983.6875</c:v>
                </c:pt>
                <c:pt idx="66">
                  <c:v>101209.6171875</c:v>
                </c:pt>
                <c:pt idx="67">
                  <c:v>65437.36328125</c:v>
                </c:pt>
                <c:pt idx="68">
                  <c:v>59745.51953125</c:v>
                </c:pt>
                <c:pt idx="69">
                  <c:v>81042.1640625</c:v>
                </c:pt>
                <c:pt idx="70">
                  <c:v>75106.0859375</c:v>
                </c:pt>
                <c:pt idx="71">
                  <c:v>71320.40625</c:v>
                </c:pt>
                <c:pt idx="72">
                  <c:v>77110.96875</c:v>
                </c:pt>
                <c:pt idx="73">
                  <c:v>73181.9296875</c:v>
                </c:pt>
                <c:pt idx="74">
                  <c:v>74397.1015625</c:v>
                </c:pt>
                <c:pt idx="75">
                  <c:v>84589.1484375</c:v>
                </c:pt>
                <c:pt idx="76">
                  <c:v>90656.6953125</c:v>
                </c:pt>
                <c:pt idx="77">
                  <c:v>84469.890625</c:v>
                </c:pt>
                <c:pt idx="78">
                  <c:v>67728.078125</c:v>
                </c:pt>
                <c:pt idx="79">
                  <c:v>70699.640625</c:v>
                </c:pt>
                <c:pt idx="80">
                  <c:v>68509.1953125</c:v>
                </c:pt>
                <c:pt idx="81">
                  <c:v>18941.203125</c:v>
                </c:pt>
                <c:pt idx="82">
                  <c:v>13023.0810546875</c:v>
                </c:pt>
                <c:pt idx="83">
                  <c:v>14731.9814453125</c:v>
                </c:pt>
                <c:pt idx="84">
                  <c:v>18668.521484375</c:v>
                </c:pt>
                <c:pt idx="85">
                  <c:v>28755.64453125</c:v>
                </c:pt>
                <c:pt idx="86">
                  <c:v>40267.4453125</c:v>
                </c:pt>
                <c:pt idx="87">
                  <c:v>58046.84375</c:v>
                </c:pt>
                <c:pt idx="88">
                  <c:v>58778.26171875</c:v>
                </c:pt>
                <c:pt idx="89">
                  <c:v>67777.7890625</c:v>
                </c:pt>
                <c:pt idx="90">
                  <c:v>71112.4296875</c:v>
                </c:pt>
                <c:pt idx="91">
                  <c:v>64742.921875</c:v>
                </c:pt>
                <c:pt idx="92">
                  <c:v>72419.0078125</c:v>
                </c:pt>
                <c:pt idx="93">
                  <c:v>54883.33984375</c:v>
                </c:pt>
                <c:pt idx="94">
                  <c:v>55970.91015625</c:v>
                </c:pt>
                <c:pt idx="95">
                  <c:v>55758.6484375</c:v>
                </c:pt>
                <c:pt idx="96">
                  <c:v>56894.9453125</c:v>
                </c:pt>
                <c:pt idx="97">
                  <c:v>71006.8828125</c:v>
                </c:pt>
                <c:pt idx="98">
                  <c:v>79147.125</c:v>
                </c:pt>
                <c:pt idx="99">
                  <c:v>78465.828125</c:v>
                </c:pt>
                <c:pt idx="100">
                  <c:v>81636.171875</c:v>
                </c:pt>
                <c:pt idx="101">
                  <c:v>83923.859375</c:v>
                </c:pt>
                <c:pt idx="102">
                  <c:v>72531.8828125</c:v>
                </c:pt>
                <c:pt idx="103">
                  <c:v>79069.0703125</c:v>
                </c:pt>
                <c:pt idx="104">
                  <c:v>69012.125</c:v>
                </c:pt>
                <c:pt idx="105">
                  <c:v>69198.96875</c:v>
                </c:pt>
                <c:pt idx="106">
                  <c:v>72546.7265625</c:v>
                </c:pt>
                <c:pt idx="107">
                  <c:v>85135.8046875</c:v>
                </c:pt>
                <c:pt idx="108">
                  <c:v>93961</c:v>
                </c:pt>
                <c:pt idx="109">
                  <c:v>141648.453125</c:v>
                </c:pt>
                <c:pt idx="110">
                  <c:v>138503.859375</c:v>
                </c:pt>
                <c:pt idx="111">
                  <c:v>102978.0859375</c:v>
                </c:pt>
                <c:pt idx="112">
                  <c:v>70954.90625</c:v>
                </c:pt>
                <c:pt idx="113">
                  <c:v>62750.60546875</c:v>
                </c:pt>
                <c:pt idx="114">
                  <c:v>56943.88671875</c:v>
                </c:pt>
                <c:pt idx="115">
                  <c:v>55013.4375</c:v>
                </c:pt>
                <c:pt idx="116">
                  <c:v>58861.56640625</c:v>
                </c:pt>
                <c:pt idx="117">
                  <c:v>58531.98828125</c:v>
                </c:pt>
                <c:pt idx="118">
                  <c:v>52082.8828125</c:v>
                </c:pt>
                <c:pt idx="119">
                  <c:v>51943.5078125</c:v>
                </c:pt>
                <c:pt idx="120">
                  <c:v>48498.37890625</c:v>
                </c:pt>
                <c:pt idx="121">
                  <c:v>45600.56640625</c:v>
                </c:pt>
                <c:pt idx="122">
                  <c:v>46366.01953125</c:v>
                </c:pt>
                <c:pt idx="123">
                  <c:v>40969.18359375</c:v>
                </c:pt>
                <c:pt idx="124">
                  <c:v>42228.8828125</c:v>
                </c:pt>
                <c:pt idx="125">
                  <c:v>41146.20703125</c:v>
                </c:pt>
                <c:pt idx="126">
                  <c:v>40134.02734375</c:v>
                </c:pt>
                <c:pt idx="127">
                  <c:v>40513.3046875</c:v>
                </c:pt>
                <c:pt idx="128">
                  <c:v>40561.140625</c:v>
                </c:pt>
                <c:pt idx="129">
                  <c:v>21761.123046875</c:v>
                </c:pt>
                <c:pt idx="130">
                  <c:v>16666.681640625</c:v>
                </c:pt>
                <c:pt idx="131">
                  <c:v>18098.642578125</c:v>
                </c:pt>
                <c:pt idx="132">
                  <c:v>28339.201171875</c:v>
                </c:pt>
                <c:pt idx="133">
                  <c:v>38797.7578125</c:v>
                </c:pt>
                <c:pt idx="134">
                  <c:v>45849.36328125</c:v>
                </c:pt>
                <c:pt idx="135">
                  <c:v>40523.04296875</c:v>
                </c:pt>
                <c:pt idx="136">
                  <c:v>47384.86328125</c:v>
                </c:pt>
                <c:pt idx="137">
                  <c:v>49834.33984375</c:v>
                </c:pt>
                <c:pt idx="138">
                  <c:v>50120.6484375</c:v>
                </c:pt>
                <c:pt idx="139">
                  <c:v>48808.02734375</c:v>
                </c:pt>
                <c:pt idx="140">
                  <c:v>46691.3046875</c:v>
                </c:pt>
                <c:pt idx="141">
                  <c:v>46174.22265625</c:v>
                </c:pt>
                <c:pt idx="142">
                  <c:v>47028.140625</c:v>
                </c:pt>
                <c:pt idx="143">
                  <c:v>44757.984375</c:v>
                </c:pt>
                <c:pt idx="144">
                  <c:v>43996.3828125</c:v>
                </c:pt>
                <c:pt idx="145">
                  <c:v>43380.0859375</c:v>
                </c:pt>
                <c:pt idx="146">
                  <c:v>44047.1015625</c:v>
                </c:pt>
                <c:pt idx="147">
                  <c:v>43651.9453125</c:v>
                </c:pt>
                <c:pt idx="148">
                  <c:v>44213.80078125</c:v>
                </c:pt>
                <c:pt idx="149">
                  <c:v>44999.6796875</c:v>
                </c:pt>
                <c:pt idx="150">
                  <c:v>43564.0859375</c:v>
                </c:pt>
                <c:pt idx="151">
                  <c:v>42730.5390625</c:v>
                </c:pt>
                <c:pt idx="152">
                  <c:v>45680.6875</c:v>
                </c:pt>
                <c:pt idx="153">
                  <c:v>46172.32421875</c:v>
                </c:pt>
                <c:pt idx="154">
                  <c:v>46499.74609375</c:v>
                </c:pt>
                <c:pt idx="155">
                  <c:v>45643.64453125</c:v>
                </c:pt>
                <c:pt idx="156">
                  <c:v>43641.140625</c:v>
                </c:pt>
                <c:pt idx="157">
                  <c:v>42615.18359375</c:v>
                </c:pt>
                <c:pt idx="158">
                  <c:v>42314.8046875</c:v>
                </c:pt>
                <c:pt idx="159">
                  <c:v>35307.36328125</c:v>
                </c:pt>
                <c:pt idx="160">
                  <c:v>37106.04296875</c:v>
                </c:pt>
                <c:pt idx="161">
                  <c:v>37199.90234375</c:v>
                </c:pt>
                <c:pt idx="162">
                  <c:v>38067.9453125</c:v>
                </c:pt>
                <c:pt idx="163">
                  <c:v>38040.90625</c:v>
                </c:pt>
                <c:pt idx="164">
                  <c:v>38229.14453125</c:v>
                </c:pt>
                <c:pt idx="165">
                  <c:v>39596.7421875</c:v>
                </c:pt>
                <c:pt idx="166">
                  <c:v>37604.3203125</c:v>
                </c:pt>
                <c:pt idx="167">
                  <c:v>38322.0859375</c:v>
                </c:pt>
                <c:pt idx="168">
                  <c:v>38197</c:v>
                </c:pt>
                <c:pt idx="169">
                  <c:v>38338.98046875</c:v>
                </c:pt>
                <c:pt idx="170">
                  <c:v>36677.6796875</c:v>
                </c:pt>
                <c:pt idx="171">
                  <c:v>35740.1796875</c:v>
                </c:pt>
                <c:pt idx="172">
                  <c:v>41928.86328125</c:v>
                </c:pt>
                <c:pt idx="173">
                  <c:v>40346.84375</c:v>
                </c:pt>
                <c:pt idx="174">
                  <c:v>38938.140625</c:v>
                </c:pt>
                <c:pt idx="175">
                  <c:v>38644.484375</c:v>
                </c:pt>
                <c:pt idx="176">
                  <c:v>37763.34375</c:v>
                </c:pt>
                <c:pt idx="177">
                  <c:v>37135.46484375</c:v>
                </c:pt>
                <c:pt idx="178">
                  <c:v>37863.6015625</c:v>
                </c:pt>
                <c:pt idx="179">
                  <c:v>38462.5859375</c:v>
                </c:pt>
                <c:pt idx="180">
                  <c:v>39093.1640625</c:v>
                </c:pt>
                <c:pt idx="181">
                  <c:v>50123.62109375</c:v>
                </c:pt>
                <c:pt idx="182">
                  <c:v>77820.734375</c:v>
                </c:pt>
                <c:pt idx="183">
                  <c:v>121939.7734375</c:v>
                </c:pt>
                <c:pt idx="184">
                  <c:v>150609.390625</c:v>
                </c:pt>
                <c:pt idx="185">
                  <c:v>184014.5625</c:v>
                </c:pt>
                <c:pt idx="186">
                  <c:v>193989.71875</c:v>
                </c:pt>
                <c:pt idx="187">
                  <c:v>170445.3125</c:v>
                </c:pt>
                <c:pt idx="188">
                  <c:v>97823.953125</c:v>
                </c:pt>
                <c:pt idx="189">
                  <c:v>73852.1796875</c:v>
                </c:pt>
                <c:pt idx="190">
                  <c:v>56738.34375</c:v>
                </c:pt>
                <c:pt idx="191">
                  <c:v>44886.578125</c:v>
                </c:pt>
                <c:pt idx="192">
                  <c:v>40098.14453125</c:v>
                </c:pt>
                <c:pt idx="193">
                  <c:v>40504.1875</c:v>
                </c:pt>
                <c:pt idx="194">
                  <c:v>35786.94140625</c:v>
                </c:pt>
                <c:pt idx="195">
                  <c:v>38238.50390625</c:v>
                </c:pt>
                <c:pt idx="196">
                  <c:v>36355.203125</c:v>
                </c:pt>
                <c:pt idx="197">
                  <c:v>32394.74609375</c:v>
                </c:pt>
                <c:pt idx="198">
                  <c:v>35931.40234375</c:v>
                </c:pt>
                <c:pt idx="199">
                  <c:v>31807.802734375</c:v>
                </c:pt>
                <c:pt idx="200">
                  <c:v>32747.181640625</c:v>
                </c:pt>
                <c:pt idx="201">
                  <c:v>25845.001953125</c:v>
                </c:pt>
                <c:pt idx="202">
                  <c:v>19462.599609375</c:v>
                </c:pt>
                <c:pt idx="203">
                  <c:v>19158.623046875</c:v>
                </c:pt>
                <c:pt idx="204">
                  <c:v>16673.94140625</c:v>
                </c:pt>
                <c:pt idx="205">
                  <c:v>20880.12109375</c:v>
                </c:pt>
                <c:pt idx="206">
                  <c:v>27930.443359375</c:v>
                </c:pt>
                <c:pt idx="207">
                  <c:v>28284.421875</c:v>
                </c:pt>
                <c:pt idx="208">
                  <c:v>31022.90234375</c:v>
                </c:pt>
                <c:pt idx="209">
                  <c:v>30020.341796875</c:v>
                </c:pt>
                <c:pt idx="210">
                  <c:v>28311.72265625</c:v>
                </c:pt>
                <c:pt idx="211">
                  <c:v>30840.263671875</c:v>
                </c:pt>
                <c:pt idx="212">
                  <c:v>31651.26171875</c:v>
                </c:pt>
                <c:pt idx="213">
                  <c:v>31430.244140625</c:v>
                </c:pt>
                <c:pt idx="214">
                  <c:v>29916.962890625</c:v>
                </c:pt>
                <c:pt idx="215">
                  <c:v>29294.521484375</c:v>
                </c:pt>
                <c:pt idx="216">
                  <c:v>29751.322265625</c:v>
                </c:pt>
                <c:pt idx="217">
                  <c:v>26624.384765625</c:v>
                </c:pt>
                <c:pt idx="218">
                  <c:v>28599.00390625</c:v>
                </c:pt>
                <c:pt idx="219">
                  <c:v>28809.9609375</c:v>
                </c:pt>
                <c:pt idx="220">
                  <c:v>28373.4609375</c:v>
                </c:pt>
                <c:pt idx="221">
                  <c:v>27674.259765625</c:v>
                </c:pt>
                <c:pt idx="222">
                  <c:v>26427.203125</c:v>
                </c:pt>
                <c:pt idx="223">
                  <c:v>26670.94140625</c:v>
                </c:pt>
                <c:pt idx="224">
                  <c:v>27432.90234375</c:v>
                </c:pt>
                <c:pt idx="225">
                  <c:v>26884.8203125</c:v>
                </c:pt>
                <c:pt idx="226">
                  <c:v>27604.279296875</c:v>
                </c:pt>
                <c:pt idx="227">
                  <c:v>21235.68359375</c:v>
                </c:pt>
                <c:pt idx="228">
                  <c:v>18466.802734375</c:v>
                </c:pt>
                <c:pt idx="229">
                  <c:v>10470.9404296875</c:v>
                </c:pt>
                <c:pt idx="230">
                  <c:v>6918.220703125</c:v>
                </c:pt>
                <c:pt idx="231">
                  <c:v>5011.18017578125</c:v>
                </c:pt>
                <c:pt idx="232">
                  <c:v>4479.33984375</c:v>
                </c:pt>
                <c:pt idx="233">
                  <c:v>5864.69970703125</c:v>
                </c:pt>
                <c:pt idx="234">
                  <c:v>11231.7607421875</c:v>
                </c:pt>
                <c:pt idx="235">
                  <c:v>22878.302734375</c:v>
                </c:pt>
                <c:pt idx="236">
                  <c:v>25251.62109375</c:v>
                </c:pt>
                <c:pt idx="237">
                  <c:v>24754.841796875</c:v>
                </c:pt>
                <c:pt idx="238">
                  <c:v>21196.322265625</c:v>
                </c:pt>
                <c:pt idx="239">
                  <c:v>18720.30078125</c:v>
                </c:pt>
                <c:pt idx="240">
                  <c:v>19443.841796875</c:v>
                </c:pt>
                <c:pt idx="241">
                  <c:v>21635.44140625</c:v>
                </c:pt>
                <c:pt idx="242">
                  <c:v>23020.48046875</c:v>
                </c:pt>
                <c:pt idx="243">
                  <c:v>23301.36328125</c:v>
                </c:pt>
                <c:pt idx="244">
                  <c:v>23450.361328125</c:v>
                </c:pt>
                <c:pt idx="245">
                  <c:v>24390.466796875</c:v>
                </c:pt>
                <c:pt idx="246">
                  <c:v>30059.08203125</c:v>
                </c:pt>
                <c:pt idx="247">
                  <c:v>31827.203125</c:v>
                </c:pt>
                <c:pt idx="248">
                  <c:v>43107.9609375</c:v>
                </c:pt>
                <c:pt idx="249">
                  <c:v>50298.44140625</c:v>
                </c:pt>
                <c:pt idx="250">
                  <c:v>36803.8828125</c:v>
                </c:pt>
                <c:pt idx="251">
                  <c:v>31881.4609375</c:v>
                </c:pt>
                <c:pt idx="252">
                  <c:v>23425.361328125</c:v>
                </c:pt>
                <c:pt idx="253">
                  <c:v>24461.322265625</c:v>
                </c:pt>
                <c:pt idx="254">
                  <c:v>21807.822265625</c:v>
                </c:pt>
                <c:pt idx="255">
                  <c:v>21847.84375</c:v>
                </c:pt>
                <c:pt idx="256">
                  <c:v>21400.923828125</c:v>
                </c:pt>
                <c:pt idx="257">
                  <c:v>20352.041015625</c:v>
                </c:pt>
                <c:pt idx="258">
                  <c:v>17294.181640625</c:v>
                </c:pt>
                <c:pt idx="259">
                  <c:v>19777.4375</c:v>
                </c:pt>
                <c:pt idx="260">
                  <c:v>18803.421875</c:v>
                </c:pt>
                <c:pt idx="261">
                  <c:v>19303.259765625</c:v>
                </c:pt>
                <c:pt idx="262">
                  <c:v>18645.501953125</c:v>
                </c:pt>
                <c:pt idx="263">
                  <c:v>12172.640625</c:v>
                </c:pt>
                <c:pt idx="264">
                  <c:v>7086.88037109375</c:v>
                </c:pt>
                <c:pt idx="265">
                  <c:v>3849.66040039063</c:v>
                </c:pt>
                <c:pt idx="266">
                  <c:v>2408.66015625</c:v>
                </c:pt>
                <c:pt idx="267">
                  <c:v>1785.52014160156</c:v>
                </c:pt>
                <c:pt idx="268">
                  <c:v>1471.68005371094</c:v>
                </c:pt>
                <c:pt idx="269">
                  <c:v>1290.72009277344</c:v>
                </c:pt>
                <c:pt idx="270">
                  <c:v>1396.16003417969</c:v>
                </c:pt>
                <c:pt idx="271">
                  <c:v>3699.72021484375</c:v>
                </c:pt>
                <c:pt idx="272">
                  <c:v>17277.181640625</c:v>
                </c:pt>
                <c:pt idx="273">
                  <c:v>19806.541015625</c:v>
                </c:pt>
                <c:pt idx="274">
                  <c:v>19698.5625</c:v>
                </c:pt>
                <c:pt idx="275">
                  <c:v>16785.720703125</c:v>
                </c:pt>
                <c:pt idx="276">
                  <c:v>18017.9609375</c:v>
                </c:pt>
                <c:pt idx="277">
                  <c:v>17724</c:v>
                </c:pt>
                <c:pt idx="278">
                  <c:v>15103.78125</c:v>
                </c:pt>
                <c:pt idx="279">
                  <c:v>17265.1015625</c:v>
                </c:pt>
                <c:pt idx="280">
                  <c:v>15607.80078125</c:v>
                </c:pt>
                <c:pt idx="281">
                  <c:v>11862.2822265625</c:v>
                </c:pt>
                <c:pt idx="282">
                  <c:v>8530.4208984375</c:v>
                </c:pt>
                <c:pt idx="283">
                  <c:v>6495.259765625</c:v>
                </c:pt>
                <c:pt idx="284">
                  <c:v>6034.4404296875</c:v>
                </c:pt>
                <c:pt idx="285">
                  <c:v>5868.46044921875</c:v>
                </c:pt>
                <c:pt idx="286">
                  <c:v>5680.8203125</c:v>
                </c:pt>
                <c:pt idx="287">
                  <c:v>7177.3603515625</c:v>
                </c:pt>
                <c:pt idx="288">
                  <c:v>10298.8798828125</c:v>
                </c:pt>
                <c:pt idx="289">
                  <c:v>13304.2216796875</c:v>
                </c:pt>
                <c:pt idx="290">
                  <c:v>14307.4814453125</c:v>
                </c:pt>
                <c:pt idx="291">
                  <c:v>13396.98046875</c:v>
                </c:pt>
                <c:pt idx="292">
                  <c:v>12928.30078125</c:v>
                </c:pt>
                <c:pt idx="293">
                  <c:v>15702.8818359375</c:v>
                </c:pt>
                <c:pt idx="294">
                  <c:v>15553.841796875</c:v>
                </c:pt>
                <c:pt idx="295">
                  <c:v>14314.8408203125</c:v>
                </c:pt>
                <c:pt idx="296">
                  <c:v>13629.1806640625</c:v>
                </c:pt>
                <c:pt idx="297">
                  <c:v>13508.48046875</c:v>
                </c:pt>
                <c:pt idx="298">
                  <c:v>12584.2607421875</c:v>
                </c:pt>
                <c:pt idx="299">
                  <c:v>12581.7802734375</c:v>
                </c:pt>
                <c:pt idx="300">
                  <c:v>13248.80078125</c:v>
                </c:pt>
                <c:pt idx="301">
                  <c:v>14950.12109375</c:v>
                </c:pt>
                <c:pt idx="302">
                  <c:v>15201.482421875</c:v>
                </c:pt>
                <c:pt idx="303">
                  <c:v>14559.560546875</c:v>
                </c:pt>
                <c:pt idx="304">
                  <c:v>14502.6416015625</c:v>
                </c:pt>
                <c:pt idx="305">
                  <c:v>13292.2822265625</c:v>
                </c:pt>
                <c:pt idx="306">
                  <c:v>13712.021484375</c:v>
                </c:pt>
                <c:pt idx="307">
                  <c:v>12978.0400390625</c:v>
                </c:pt>
                <c:pt idx="308">
                  <c:v>12018.501953125</c:v>
                </c:pt>
                <c:pt idx="309">
                  <c:v>12848.6015625</c:v>
                </c:pt>
                <c:pt idx="310">
                  <c:v>12538.6611328125</c:v>
                </c:pt>
                <c:pt idx="311">
                  <c:v>13663.5810546875</c:v>
                </c:pt>
                <c:pt idx="312">
                  <c:v>13227.580078125</c:v>
                </c:pt>
                <c:pt idx="313">
                  <c:v>14332.28125</c:v>
                </c:pt>
                <c:pt idx="314">
                  <c:v>13776.5009765625</c:v>
                </c:pt>
                <c:pt idx="315">
                  <c:v>13572.201171875</c:v>
                </c:pt>
                <c:pt idx="316">
                  <c:v>14006.041015625</c:v>
                </c:pt>
                <c:pt idx="317">
                  <c:v>13567.640625</c:v>
                </c:pt>
                <c:pt idx="318">
                  <c:v>13882.681640625</c:v>
                </c:pt>
                <c:pt idx="319">
                  <c:v>13342.4404296875</c:v>
                </c:pt>
                <c:pt idx="320">
                  <c:v>15790.26171875</c:v>
                </c:pt>
                <c:pt idx="321">
                  <c:v>15961.30078125</c:v>
                </c:pt>
                <c:pt idx="322">
                  <c:v>14929.041015625</c:v>
                </c:pt>
                <c:pt idx="323">
                  <c:v>16370.140625</c:v>
                </c:pt>
                <c:pt idx="324">
                  <c:v>17381.900390625</c:v>
                </c:pt>
                <c:pt idx="325">
                  <c:v>13799.2802734375</c:v>
                </c:pt>
                <c:pt idx="326">
                  <c:v>18536.72265625</c:v>
                </c:pt>
                <c:pt idx="327">
                  <c:v>16404.22265625</c:v>
                </c:pt>
                <c:pt idx="328">
                  <c:v>21380.978515625</c:v>
                </c:pt>
                <c:pt idx="329">
                  <c:v>19446.958984375</c:v>
                </c:pt>
                <c:pt idx="330">
                  <c:v>16651.220703125</c:v>
                </c:pt>
                <c:pt idx="331">
                  <c:v>15724.16015625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5B1-4180-B190-A9602FDF89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555456"/>
        <c:axId val="147556992"/>
      </c:scatterChart>
      <c:valAx>
        <c:axId val="14755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56992"/>
        <c:crosses val="autoZero"/>
        <c:crossBetween val="midCat"/>
      </c:valAx>
      <c:valAx>
        <c:axId val="147556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5554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0.25764</cdr:x>
      <cdr:y>0.31572</cdr:y>
    </cdr:from>
    <cdr:to>
      <cdr:x>0.25797</cdr:x>
      <cdr:y>0.42104</cdr:y>
    </cdr:to>
    <cdr:cxnSp macro="">
      <cdr:nvCxnSpPr>
        <cdr:cNvPr id="2" name="Connecteur droit avec flèche 1"/>
        <cdr:cNvCxnSpPr/>
      </cdr:nvCxnSpPr>
      <cdr:spPr>
        <a:xfrm xmlns:a="http://schemas.openxmlformats.org/drawingml/2006/main">
          <a:off x="1566326" y="773858"/>
          <a:ext cx="2007" cy="25815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dk1"/>
          </a:solidFill>
          <a:tailEnd type="triangle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0.53281</cdr:x>
      <cdr:y>0.54148</cdr:y>
    </cdr:from>
    <cdr:to>
      <cdr:x>0.56466</cdr:x>
      <cdr:y>0.63239</cdr:y>
    </cdr:to>
    <cdr:sp macro="" textlink="">
      <cdr:nvSpPr>
        <cdr:cNvPr id="3" name="Rectangle 2"/>
        <cdr:cNvSpPr/>
      </cdr:nvSpPr>
      <cdr:spPr>
        <a:xfrm xmlns:a="http://schemas.openxmlformats.org/drawingml/2006/main">
          <a:off x="4460914" y="1204464"/>
          <a:ext cx="266663" cy="202220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4</a:t>
          </a:r>
        </a:p>
      </cdr:txBody>
    </cdr:sp>
  </cdr:relSizeAnchor>
  <cdr:relSizeAnchor xmlns:cdr="http://schemas.openxmlformats.org/drawingml/2006/chartDrawing">
    <cdr:from>
      <cdr:x>0.55762</cdr:x>
      <cdr:y>0.69212</cdr:y>
    </cdr:from>
    <cdr:to>
      <cdr:x>0.55795</cdr:x>
      <cdr:y>0.79744</cdr:y>
    </cdr:to>
    <cdr:cxnSp macro="">
      <cdr:nvCxnSpPr>
        <cdr:cNvPr id="4" name="Connecteur droit avec flèche 3"/>
        <cdr:cNvCxnSpPr/>
      </cdr:nvCxnSpPr>
      <cdr:spPr>
        <a:xfrm xmlns:a="http://schemas.openxmlformats.org/drawingml/2006/main">
          <a:off x="3390047" y="1696464"/>
          <a:ext cx="2007" cy="258149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dk1"/>
          </a:solidFill>
          <a:tailEnd type="triangle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0.11171</cdr:x>
      <cdr:y>0.04366</cdr:y>
    </cdr:from>
    <cdr:to>
      <cdr:x>0.15506</cdr:x>
      <cdr:y>0.10319</cdr:y>
    </cdr:to>
    <cdr:sp macro="" textlink="">
      <cdr:nvSpPr>
        <cdr:cNvPr id="5" name="Rectangle 4"/>
        <cdr:cNvSpPr>
          <a:spLocks xmlns:a="http://schemas.openxmlformats.org/drawingml/2006/main"/>
        </cdr:cNvSpPr>
      </cdr:nvSpPr>
      <cdr:spPr>
        <a:xfrm xmlns:a="http://schemas.openxmlformats.org/drawingml/2006/main" flipH="1">
          <a:off x="679138" y="107004"/>
          <a:ext cx="263546" cy="145914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2700" cap="flat" cmpd="sng" algn="ctr">
          <a:solidFill>
            <a:srgbClr val="FFFFFF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1</a:t>
          </a:r>
          <a:endParaRPr lang="fr-FR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0.14241</cdr:x>
      <cdr:y>0.48541</cdr:y>
    </cdr:from>
    <cdr:to>
      <cdr:x>0.16321</cdr:x>
      <cdr:y>0.59927</cdr:y>
    </cdr:to>
    <cdr:sp macro="" textlink="">
      <cdr:nvSpPr>
        <cdr:cNvPr id="6" name="Rectangle 5"/>
        <cdr:cNvSpPr>
          <a:spLocks xmlns:a="http://schemas.openxmlformats.org/drawingml/2006/main"/>
        </cdr:cNvSpPr>
      </cdr:nvSpPr>
      <cdr:spPr>
        <a:xfrm xmlns:a="http://schemas.openxmlformats.org/drawingml/2006/main">
          <a:off x="865761" y="1189787"/>
          <a:ext cx="126459" cy="27909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2700" cap="flat" cmpd="sng" algn="ctr">
          <a:solidFill>
            <a:srgbClr val="FFFFFF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2</a:t>
          </a:r>
          <a:endParaRPr lang="fr-FR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0.24214</cdr:x>
      <cdr:y>0.19226</cdr:y>
    </cdr:from>
    <cdr:to>
      <cdr:x>0.27504</cdr:x>
      <cdr:y>0.26652</cdr:y>
    </cdr:to>
    <cdr:sp macro="" textlink="">
      <cdr:nvSpPr>
        <cdr:cNvPr id="7" name="Rectangle 6"/>
        <cdr:cNvSpPr>
          <a:spLocks xmlns:a="http://schemas.openxmlformats.org/drawingml/2006/main"/>
        </cdr:cNvSpPr>
      </cdr:nvSpPr>
      <cdr:spPr>
        <a:xfrm xmlns:a="http://schemas.openxmlformats.org/drawingml/2006/main">
          <a:off x="1472106" y="471251"/>
          <a:ext cx="200025" cy="182022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12700" cap="flat" cmpd="sng" algn="ctr">
          <a:solidFill>
            <a:srgbClr val="FFFFFF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fr-FR" sz="1200" b="1" u="sng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3</a:t>
          </a:r>
          <a:endParaRPr lang="fr-FR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0.14952</cdr:x>
      <cdr:y>0.60721</cdr:y>
    </cdr:from>
    <cdr:to>
      <cdr:x>0.15681</cdr:x>
      <cdr:y>0.69973</cdr:y>
    </cdr:to>
    <cdr:cxnSp macro="">
      <cdr:nvCxnSpPr>
        <cdr:cNvPr id="8" name="Connecteur droit avec flèche 7"/>
        <cdr:cNvCxnSpPr/>
      </cdr:nvCxnSpPr>
      <cdr:spPr>
        <a:xfrm xmlns:a="http://schemas.openxmlformats.org/drawingml/2006/main" flipH="1">
          <a:off x="909014" y="1488332"/>
          <a:ext cx="44296" cy="226774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dk1"/>
          </a:solidFill>
          <a:tailEnd type="triangle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Jee051</b:Tag>
    <b:SourceType>JournalArticle</b:SourceType>
    <b:Guid>{05A4DA41-C4D8-48D8-BDA8-08E82505D70A}</b:Guid>
    <b:Author>
      <b:Author>
        <b:NameList>
          <b:Person>
            <b:Last>Jeevan Kumar Prasain</b:Last>
            <b:First>Ray</b:First>
            <b:Middle>Moore,John S. Hurst,Stephen Barnes and Frederik J. G. M. van Kuijk</b:Middle>
          </b:Person>
        </b:NameList>
      </b:Author>
    </b:Author>
    <b:Title>Electrospray tandem mass spectrometric analysisof zeaxanthin and its oxidation products</b:Title>
    <b:JournalName>JOURNAL OF MASS SPECTROMETRY</b:JournalName>
    <b:Year> 2 June 2005</b:Year>
    <b:Pages> 916–923</b:Pages>
    <b:Volume>40</b:Volume>
    <b:Issue>2005</b:Issue>
    <b:RefOrder>2</b:RefOrder>
  </b:Source>
</b:Sources>
</file>

<file path=customXml/itemProps1.xml><?xml version="1.0" encoding="utf-8"?>
<ds:datastoreItem xmlns:ds="http://schemas.openxmlformats.org/officeDocument/2006/customXml" ds:itemID="{5B794773-23F3-413A-8F3E-A87E48A01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2647</Words>
  <Characters>15088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Muhannad Ayad</cp:lastModifiedBy>
  <cp:revision>4</cp:revision>
  <dcterms:created xsi:type="dcterms:W3CDTF">2025-09-03T12:42:00Z</dcterms:created>
  <dcterms:modified xsi:type="dcterms:W3CDTF">2025-09-26T07:05:00Z</dcterms:modified>
</cp:coreProperties>
</file>