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Pr>
      <w:tblGrid>
        <w:gridCol w:w="5163"/>
        <w:gridCol w:w="15768"/>
      </w:tblGrid>
      <w:tr w:rsidR="00176CCC" w:rsidRPr="007661F2" w14:paraId="7E805B6D" w14:textId="77777777" w:rsidTr="00A11A40">
        <w:trPr>
          <w:trHeight w:val="290"/>
        </w:trPr>
        <w:tc>
          <w:tcPr>
            <w:tcW w:w="20931" w:type="dxa"/>
            <w:gridSpan w:val="2"/>
            <w:tcBorders>
              <w:bottom w:val="single" w:sz="4" w:space="0" w:color="000000"/>
            </w:tcBorders>
          </w:tcPr>
          <w:p w14:paraId="60526673" w14:textId="2A9EB6F0" w:rsidR="000D3B51" w:rsidRPr="007661F2" w:rsidRDefault="000D3B51">
            <w:pPr>
              <w:rPr>
                <w:rFonts w:ascii="Arial" w:hAnsi="Arial" w:cs="Arial"/>
                <w:sz w:val="20"/>
                <w:szCs w:val="20"/>
              </w:rPr>
            </w:pPr>
          </w:p>
          <w:p w14:paraId="5431330D" w14:textId="77777777" w:rsidR="00176CCC" w:rsidRPr="007661F2" w:rsidRDefault="00176CCC">
            <w:pPr>
              <w:pStyle w:val="Heading2"/>
              <w:snapToGrid w:val="0"/>
              <w:jc w:val="left"/>
              <w:rPr>
                <w:rFonts w:ascii="Arial" w:hAnsi="Arial" w:cs="Arial"/>
                <w:b w:val="0"/>
                <w:bCs w:val="0"/>
                <w:lang w:val="en-GB"/>
              </w:rPr>
            </w:pPr>
          </w:p>
        </w:tc>
      </w:tr>
      <w:tr w:rsidR="00A11A40" w:rsidRPr="007661F2" w14:paraId="09F72294" w14:textId="77777777">
        <w:trPr>
          <w:trHeight w:val="290"/>
        </w:trPr>
        <w:tc>
          <w:tcPr>
            <w:tcW w:w="5163" w:type="dxa"/>
            <w:tcBorders>
              <w:top w:val="single" w:sz="4" w:space="0" w:color="000000"/>
              <w:left w:val="single" w:sz="4" w:space="0" w:color="000000"/>
              <w:bottom w:val="single" w:sz="4" w:space="0" w:color="000000"/>
              <w:right w:val="single" w:sz="4" w:space="0" w:color="000000"/>
            </w:tcBorders>
          </w:tcPr>
          <w:p w14:paraId="1D405F68" w14:textId="77777777" w:rsidR="00A11A40" w:rsidRPr="007661F2" w:rsidRDefault="00A11A40" w:rsidP="00A11A40">
            <w:pPr>
              <w:pStyle w:val="BodyText"/>
              <w:ind w:left="90"/>
              <w:jc w:val="left"/>
              <w:rPr>
                <w:rFonts w:ascii="Arial" w:hAnsi="Arial" w:cs="Arial"/>
                <w:bCs/>
                <w:sz w:val="20"/>
                <w:szCs w:val="20"/>
                <w:lang w:val="en-GB"/>
              </w:rPr>
            </w:pPr>
            <w:r w:rsidRPr="007661F2">
              <w:rPr>
                <w:rFonts w:ascii="Arial" w:hAnsi="Arial" w:cs="Arial"/>
                <w:bCs/>
                <w:sz w:val="20"/>
                <w:szCs w:val="20"/>
                <w:lang w:val="en-GB"/>
              </w:rPr>
              <w:t>Journal Name:</w:t>
            </w:r>
          </w:p>
        </w:tc>
        <w:tc>
          <w:tcPr>
            <w:tcW w:w="1576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98E788" w14:textId="28A99EB7" w:rsidR="00A11A40" w:rsidRPr="007661F2" w:rsidRDefault="003324E5" w:rsidP="00A11A40">
            <w:pPr>
              <w:rPr>
                <w:rFonts w:ascii="Arial" w:hAnsi="Arial" w:cs="Arial"/>
                <w:b/>
                <w:bCs/>
                <w:color w:val="0000FF"/>
                <w:sz w:val="20"/>
                <w:szCs w:val="20"/>
              </w:rPr>
            </w:pPr>
            <w:hyperlink r:id="rId7" w:history="1">
              <w:r w:rsidR="00A11A40" w:rsidRPr="007661F2">
                <w:rPr>
                  <w:rStyle w:val="Hyperlink"/>
                  <w:rFonts w:ascii="Arial" w:hAnsi="Arial" w:cs="Arial"/>
                  <w:b/>
                  <w:bCs/>
                  <w:sz w:val="20"/>
                  <w:szCs w:val="20"/>
                </w:rPr>
                <w:t>Asian Journal of Food Research and Nutrition</w:t>
              </w:r>
            </w:hyperlink>
          </w:p>
        </w:tc>
      </w:tr>
      <w:tr w:rsidR="00176CCC" w:rsidRPr="007661F2" w14:paraId="7633D8E4" w14:textId="77777777">
        <w:trPr>
          <w:trHeight w:val="290"/>
        </w:trPr>
        <w:tc>
          <w:tcPr>
            <w:tcW w:w="5163" w:type="dxa"/>
            <w:tcBorders>
              <w:top w:val="single" w:sz="4" w:space="0" w:color="000000"/>
              <w:left w:val="single" w:sz="4" w:space="0" w:color="000000"/>
              <w:bottom w:val="single" w:sz="4" w:space="0" w:color="000000"/>
              <w:right w:val="single" w:sz="4" w:space="0" w:color="000000"/>
            </w:tcBorders>
          </w:tcPr>
          <w:p w14:paraId="68F636E5" w14:textId="77777777" w:rsidR="00176CCC" w:rsidRPr="007661F2" w:rsidRDefault="003E7369">
            <w:pPr>
              <w:pStyle w:val="BodyText"/>
              <w:ind w:left="90"/>
              <w:jc w:val="left"/>
              <w:rPr>
                <w:rFonts w:ascii="Arial" w:hAnsi="Arial" w:cs="Arial"/>
                <w:bCs/>
                <w:sz w:val="20"/>
                <w:szCs w:val="20"/>
                <w:lang w:val="en-GB"/>
              </w:rPr>
            </w:pPr>
            <w:r w:rsidRPr="007661F2">
              <w:rPr>
                <w:rFonts w:ascii="Arial" w:hAnsi="Arial" w:cs="Arial"/>
                <w:bCs/>
                <w:sz w:val="20"/>
                <w:szCs w:val="20"/>
                <w:lang w:val="en-GB"/>
              </w:rPr>
              <w:t>Manuscript Number:</w:t>
            </w:r>
          </w:p>
        </w:tc>
        <w:tc>
          <w:tcPr>
            <w:tcW w:w="1576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A4D2B2" w14:textId="6AD15B0C" w:rsidR="00176CCC" w:rsidRPr="007661F2" w:rsidRDefault="00A11A40">
            <w:pPr>
              <w:pStyle w:val="NormalWeb"/>
              <w:spacing w:before="0" w:after="0"/>
              <w:rPr>
                <w:rFonts w:ascii="Arial" w:hAnsi="Arial" w:cs="Arial"/>
                <w:b/>
                <w:bCs/>
                <w:sz w:val="20"/>
                <w:szCs w:val="20"/>
                <w:lang w:val="en-GB"/>
              </w:rPr>
            </w:pPr>
            <w:r w:rsidRPr="007661F2">
              <w:rPr>
                <w:rFonts w:ascii="Arial" w:hAnsi="Arial" w:cs="Arial"/>
                <w:b/>
                <w:bCs/>
                <w:sz w:val="20"/>
                <w:szCs w:val="20"/>
                <w:lang w:val="en-GB"/>
              </w:rPr>
              <w:t>Ms</w:t>
            </w:r>
            <w:r w:rsidR="003E7369" w:rsidRPr="007661F2">
              <w:rPr>
                <w:rFonts w:ascii="Arial" w:hAnsi="Arial" w:cs="Arial"/>
                <w:b/>
                <w:bCs/>
                <w:sz w:val="20"/>
                <w:szCs w:val="20"/>
                <w:lang w:val="en-GB"/>
              </w:rPr>
              <w:t>_AJFRN_145961</w:t>
            </w:r>
          </w:p>
        </w:tc>
      </w:tr>
      <w:tr w:rsidR="00176CCC" w:rsidRPr="007661F2" w14:paraId="77D0EC91" w14:textId="77777777">
        <w:trPr>
          <w:trHeight w:val="650"/>
        </w:trPr>
        <w:tc>
          <w:tcPr>
            <w:tcW w:w="5163" w:type="dxa"/>
            <w:tcBorders>
              <w:top w:val="single" w:sz="4" w:space="0" w:color="000000"/>
              <w:left w:val="single" w:sz="4" w:space="0" w:color="000000"/>
              <w:bottom w:val="single" w:sz="4" w:space="0" w:color="000000"/>
              <w:right w:val="single" w:sz="4" w:space="0" w:color="000000"/>
            </w:tcBorders>
          </w:tcPr>
          <w:p w14:paraId="3E14A80D" w14:textId="77777777" w:rsidR="00176CCC" w:rsidRPr="007661F2" w:rsidRDefault="003E7369">
            <w:pPr>
              <w:pStyle w:val="BodyText"/>
              <w:ind w:left="90"/>
              <w:jc w:val="left"/>
              <w:rPr>
                <w:rFonts w:ascii="Arial" w:hAnsi="Arial" w:cs="Arial"/>
                <w:bCs/>
                <w:sz w:val="20"/>
                <w:szCs w:val="20"/>
                <w:lang w:val="en-GB"/>
              </w:rPr>
            </w:pPr>
            <w:r w:rsidRPr="007661F2">
              <w:rPr>
                <w:rFonts w:ascii="Arial" w:hAnsi="Arial" w:cs="Arial"/>
                <w:bCs/>
                <w:sz w:val="20"/>
                <w:szCs w:val="20"/>
                <w:lang w:val="en-GB"/>
              </w:rPr>
              <w:t>Manuscript Title:</w:t>
            </w:r>
          </w:p>
        </w:tc>
        <w:tc>
          <w:tcPr>
            <w:tcW w:w="1576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7FD310" w14:textId="77777777" w:rsidR="00176CCC" w:rsidRPr="007661F2" w:rsidRDefault="003E7369">
            <w:pPr>
              <w:pStyle w:val="NormalWeb"/>
              <w:spacing w:before="0" w:after="0"/>
              <w:rPr>
                <w:rFonts w:ascii="Arial" w:hAnsi="Arial" w:cs="Arial"/>
                <w:b/>
                <w:sz w:val="20"/>
                <w:szCs w:val="20"/>
                <w:lang w:val="en-GB"/>
              </w:rPr>
            </w:pPr>
            <w:r w:rsidRPr="007661F2">
              <w:rPr>
                <w:rFonts w:ascii="Arial" w:hAnsi="Arial" w:cs="Arial"/>
                <w:b/>
                <w:sz w:val="20"/>
                <w:szCs w:val="20"/>
                <w:lang w:val="en-GB"/>
              </w:rPr>
              <w:t>The Effect of Nutrition Education on Knowledge of Body-Building Food Needs of Diabetes Patients in Public Hospitals in Anambra State Nigeria.</w:t>
            </w:r>
          </w:p>
        </w:tc>
      </w:tr>
      <w:tr w:rsidR="00176CCC" w:rsidRPr="007661F2" w14:paraId="55A8D4C0" w14:textId="77777777">
        <w:trPr>
          <w:trHeight w:val="332"/>
        </w:trPr>
        <w:tc>
          <w:tcPr>
            <w:tcW w:w="5163" w:type="dxa"/>
            <w:tcBorders>
              <w:top w:val="single" w:sz="4" w:space="0" w:color="000000"/>
              <w:left w:val="single" w:sz="4" w:space="0" w:color="000000"/>
              <w:bottom w:val="single" w:sz="4" w:space="0" w:color="000000"/>
              <w:right w:val="single" w:sz="4" w:space="0" w:color="000000"/>
            </w:tcBorders>
          </w:tcPr>
          <w:p w14:paraId="25107C20" w14:textId="77777777" w:rsidR="00176CCC" w:rsidRPr="007661F2" w:rsidRDefault="003E7369">
            <w:pPr>
              <w:pStyle w:val="BodyText"/>
              <w:ind w:left="90"/>
              <w:jc w:val="left"/>
              <w:rPr>
                <w:rFonts w:ascii="Arial" w:hAnsi="Arial" w:cs="Arial"/>
                <w:bCs/>
                <w:sz w:val="20"/>
                <w:szCs w:val="20"/>
                <w:lang w:val="en-GB"/>
              </w:rPr>
            </w:pPr>
            <w:r w:rsidRPr="007661F2">
              <w:rPr>
                <w:rFonts w:ascii="Arial" w:hAnsi="Arial" w:cs="Arial"/>
                <w:bCs/>
                <w:sz w:val="20"/>
                <w:szCs w:val="20"/>
                <w:lang w:val="en-GB"/>
              </w:rPr>
              <w:t>Article Type</w:t>
            </w:r>
          </w:p>
        </w:tc>
        <w:tc>
          <w:tcPr>
            <w:tcW w:w="1576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769E70" w14:textId="77777777" w:rsidR="00176CCC" w:rsidRPr="007661F2" w:rsidRDefault="00176CCC">
            <w:pPr>
              <w:pStyle w:val="NormalWeb"/>
              <w:snapToGrid w:val="0"/>
              <w:spacing w:before="0" w:after="0"/>
              <w:rPr>
                <w:rFonts w:ascii="Arial" w:hAnsi="Arial" w:cs="Arial"/>
                <w:b/>
                <w:bCs/>
                <w:sz w:val="20"/>
                <w:szCs w:val="20"/>
                <w:lang w:val="en-GB"/>
              </w:rPr>
            </w:pPr>
          </w:p>
        </w:tc>
      </w:tr>
    </w:tbl>
    <w:p w14:paraId="3A81176C" w14:textId="77777777" w:rsidR="00176CCC" w:rsidRPr="007661F2" w:rsidRDefault="00176CCC">
      <w:pPr>
        <w:pStyle w:val="BodyText"/>
        <w:rPr>
          <w:rFonts w:ascii="Arial" w:hAnsi="Arial" w:cs="Arial"/>
          <w:b/>
          <w:bCs/>
          <w:sz w:val="20"/>
          <w:szCs w:val="20"/>
          <w:u w:val="single"/>
          <w:lang w:val="en-GB"/>
        </w:rPr>
      </w:pPr>
    </w:p>
    <w:tbl>
      <w:tblPr>
        <w:tblW w:w="5000" w:type="pct"/>
        <w:tblInd w:w="-113" w:type="dxa"/>
        <w:tblLayout w:type="fixed"/>
        <w:tblLook w:val="04A0" w:firstRow="1" w:lastRow="0" w:firstColumn="1" w:lastColumn="0" w:noHBand="0" w:noVBand="1"/>
      </w:tblPr>
      <w:tblGrid>
        <w:gridCol w:w="5642"/>
        <w:gridCol w:w="8906"/>
        <w:gridCol w:w="6383"/>
      </w:tblGrid>
      <w:tr w:rsidR="00176CCC" w:rsidRPr="007661F2" w14:paraId="1B2925C2" w14:textId="77777777" w:rsidTr="00B26D19">
        <w:tc>
          <w:tcPr>
            <w:tcW w:w="20931" w:type="dxa"/>
            <w:gridSpan w:val="3"/>
            <w:tcBorders>
              <w:bottom w:val="single" w:sz="4" w:space="0" w:color="000000"/>
            </w:tcBorders>
          </w:tcPr>
          <w:p w14:paraId="7B9B423B" w14:textId="77777777" w:rsidR="00176CCC" w:rsidRPr="007661F2" w:rsidRDefault="003E7369">
            <w:pPr>
              <w:pStyle w:val="Heading2"/>
              <w:jc w:val="left"/>
              <w:rPr>
                <w:rFonts w:ascii="Arial" w:hAnsi="Arial" w:cs="Arial"/>
              </w:rPr>
            </w:pPr>
            <w:r w:rsidRPr="007661F2">
              <w:rPr>
                <w:rFonts w:ascii="Arial" w:hAnsi="Arial" w:cs="Arial"/>
                <w:highlight w:val="yellow"/>
                <w:lang w:val="en-GB"/>
              </w:rPr>
              <w:t xml:space="preserve">PART </w:t>
            </w:r>
            <w:proofErr w:type="gramStart"/>
            <w:r w:rsidRPr="007661F2">
              <w:rPr>
                <w:rFonts w:ascii="Arial" w:hAnsi="Arial" w:cs="Arial"/>
                <w:highlight w:val="yellow"/>
                <w:lang w:val="en-GB"/>
              </w:rPr>
              <w:t>1:</w:t>
            </w:r>
            <w:r w:rsidRPr="007661F2">
              <w:rPr>
                <w:rFonts w:ascii="Arial" w:hAnsi="Arial" w:cs="Arial"/>
                <w:lang w:val="en-GB"/>
              </w:rPr>
              <w:t>Comment</w:t>
            </w:r>
            <w:proofErr w:type="gramEnd"/>
          </w:p>
          <w:p w14:paraId="0E48D53C" w14:textId="77777777" w:rsidR="00176CCC" w:rsidRPr="007661F2" w:rsidRDefault="00176CCC">
            <w:pPr>
              <w:rPr>
                <w:rFonts w:ascii="Arial" w:hAnsi="Arial" w:cs="Arial"/>
                <w:sz w:val="20"/>
                <w:szCs w:val="20"/>
                <w:lang w:val="en-GB"/>
              </w:rPr>
            </w:pPr>
          </w:p>
        </w:tc>
      </w:tr>
      <w:tr w:rsidR="00176CCC" w:rsidRPr="007661F2" w14:paraId="55DDE727" w14:textId="77777777" w:rsidTr="00B26D19">
        <w:tc>
          <w:tcPr>
            <w:tcW w:w="5642" w:type="dxa"/>
            <w:tcBorders>
              <w:top w:val="single" w:sz="4" w:space="0" w:color="000000"/>
              <w:left w:val="single" w:sz="4" w:space="0" w:color="000000"/>
              <w:bottom w:val="single" w:sz="4" w:space="0" w:color="000000"/>
              <w:right w:val="single" w:sz="4" w:space="0" w:color="000000"/>
            </w:tcBorders>
          </w:tcPr>
          <w:p w14:paraId="149A377B" w14:textId="77777777" w:rsidR="00176CCC" w:rsidRPr="007661F2" w:rsidRDefault="00176CCC">
            <w:pPr>
              <w:pStyle w:val="Heading2"/>
              <w:snapToGrid w:val="0"/>
              <w:jc w:val="left"/>
              <w:rPr>
                <w:rFonts w:ascii="Arial" w:hAnsi="Arial" w:cs="Arial"/>
                <w:lang w:val="en-GB"/>
              </w:rPr>
            </w:pPr>
          </w:p>
        </w:tc>
        <w:tc>
          <w:tcPr>
            <w:tcW w:w="8906" w:type="dxa"/>
            <w:tcBorders>
              <w:top w:val="single" w:sz="4" w:space="0" w:color="000000"/>
              <w:left w:val="single" w:sz="4" w:space="0" w:color="000000"/>
              <w:bottom w:val="single" w:sz="4" w:space="0" w:color="000000"/>
              <w:right w:val="single" w:sz="4" w:space="0" w:color="000000"/>
            </w:tcBorders>
          </w:tcPr>
          <w:p w14:paraId="7B4F1F67" w14:textId="77777777" w:rsidR="00176CCC" w:rsidRPr="007661F2" w:rsidRDefault="003E7369">
            <w:pPr>
              <w:pStyle w:val="Heading2"/>
              <w:jc w:val="left"/>
              <w:rPr>
                <w:rFonts w:ascii="Arial" w:hAnsi="Arial" w:cs="Arial"/>
                <w:lang w:val="en-GB"/>
              </w:rPr>
            </w:pPr>
            <w:r w:rsidRPr="007661F2">
              <w:rPr>
                <w:rFonts w:ascii="Arial" w:hAnsi="Arial" w:cs="Arial"/>
                <w:lang w:val="en-GB"/>
              </w:rPr>
              <w:t>Reviewer comments</w:t>
            </w:r>
          </w:p>
          <w:p w14:paraId="2574BBB0" w14:textId="77777777" w:rsidR="00176CCC" w:rsidRPr="007661F2" w:rsidRDefault="003E7369">
            <w:pPr>
              <w:rPr>
                <w:rFonts w:ascii="Arial" w:hAnsi="Arial" w:cs="Arial"/>
                <w:b/>
                <w:bCs/>
                <w:sz w:val="20"/>
                <w:szCs w:val="20"/>
              </w:rPr>
            </w:pPr>
            <w:r w:rsidRPr="007661F2">
              <w:rPr>
                <w:rFonts w:ascii="Arial" w:hAnsi="Arial" w:cs="Arial"/>
                <w:b/>
                <w:bCs/>
                <w:sz w:val="20"/>
                <w:szCs w:val="20"/>
                <w:highlight w:val="yellow"/>
              </w:rPr>
              <w:t>Review comments generated or assisted by Artificial Intelligence (AI) are strictly prohibited during peer review.</w:t>
            </w:r>
          </w:p>
          <w:p w14:paraId="0A511FCA" w14:textId="77777777" w:rsidR="00176CCC" w:rsidRPr="007661F2" w:rsidRDefault="00176CCC">
            <w:pPr>
              <w:rPr>
                <w:rFonts w:ascii="Arial" w:hAnsi="Arial" w:cs="Arial"/>
                <w:b/>
                <w:bCs/>
                <w:sz w:val="20"/>
                <w:szCs w:val="20"/>
                <w:lang w:val="en-GB"/>
              </w:rPr>
            </w:pPr>
          </w:p>
        </w:tc>
        <w:tc>
          <w:tcPr>
            <w:tcW w:w="6383" w:type="dxa"/>
            <w:tcBorders>
              <w:top w:val="single" w:sz="4" w:space="0" w:color="000000"/>
              <w:left w:val="single" w:sz="4" w:space="0" w:color="000000"/>
              <w:bottom w:val="single" w:sz="4" w:space="0" w:color="000000"/>
              <w:right w:val="single" w:sz="4" w:space="0" w:color="000000"/>
            </w:tcBorders>
          </w:tcPr>
          <w:p w14:paraId="653D3B7B" w14:textId="77777777" w:rsidR="00176CCC" w:rsidRPr="007661F2" w:rsidRDefault="003E7369">
            <w:pPr>
              <w:spacing w:after="160" w:line="254" w:lineRule="auto"/>
              <w:rPr>
                <w:rFonts w:ascii="Arial" w:hAnsi="Arial" w:cs="Arial"/>
                <w:sz w:val="20"/>
                <w:szCs w:val="20"/>
              </w:rPr>
            </w:pPr>
            <w:r w:rsidRPr="007661F2">
              <w:rPr>
                <w:rFonts w:ascii="Arial" w:eastAsia="Calibri" w:hAnsi="Arial" w:cs="Arial"/>
                <w:b/>
                <w:kern w:val="2"/>
                <w:sz w:val="20"/>
                <w:szCs w:val="20"/>
                <w:lang w:val="en-IN"/>
              </w:rPr>
              <w:t xml:space="preserve">Author </w:t>
            </w:r>
            <w:proofErr w:type="gramStart"/>
            <w:r w:rsidRPr="007661F2">
              <w:rPr>
                <w:rFonts w:ascii="Arial" w:eastAsia="Calibri" w:hAnsi="Arial" w:cs="Arial"/>
                <w:b/>
                <w:kern w:val="2"/>
                <w:sz w:val="20"/>
                <w:szCs w:val="20"/>
                <w:lang w:val="en-IN"/>
              </w:rPr>
              <w:t>Feedback</w:t>
            </w:r>
            <w:r w:rsidRPr="007661F2">
              <w:rPr>
                <w:rFonts w:ascii="Arial" w:eastAsia="Calibri" w:hAnsi="Arial" w:cs="Arial"/>
                <w:kern w:val="2"/>
                <w:sz w:val="20"/>
                <w:szCs w:val="20"/>
                <w:lang w:val="en-IN"/>
              </w:rPr>
              <w:t>(</w:t>
            </w:r>
            <w:proofErr w:type="gramEnd"/>
            <w:r w:rsidRPr="007661F2">
              <w:rPr>
                <w:rFonts w:ascii="Arial" w:eastAsia="Calibri" w:hAnsi="Arial" w:cs="Arial"/>
                <w:kern w:val="2"/>
                <w:sz w:val="20"/>
                <w:szCs w:val="20"/>
                <w:lang w:val="en-IN"/>
              </w:rPr>
              <w:t>Authors are required to write their feedback here)</w:t>
            </w:r>
          </w:p>
          <w:p w14:paraId="791FD93D" w14:textId="77777777" w:rsidR="00176CCC" w:rsidRPr="007661F2" w:rsidRDefault="00176CCC">
            <w:pPr>
              <w:pStyle w:val="Heading2"/>
              <w:jc w:val="left"/>
              <w:rPr>
                <w:rFonts w:ascii="Arial" w:eastAsia="Calibri" w:hAnsi="Arial" w:cs="Arial"/>
                <w:b w:val="0"/>
                <w:kern w:val="2"/>
                <w:lang w:val="en-GB"/>
              </w:rPr>
            </w:pPr>
          </w:p>
        </w:tc>
      </w:tr>
      <w:tr w:rsidR="00176CCC" w:rsidRPr="007661F2" w14:paraId="402099D6" w14:textId="77777777" w:rsidTr="00B26D19">
        <w:trPr>
          <w:trHeight w:val="1264"/>
        </w:trPr>
        <w:tc>
          <w:tcPr>
            <w:tcW w:w="5642" w:type="dxa"/>
            <w:tcBorders>
              <w:top w:val="single" w:sz="4" w:space="0" w:color="000000"/>
              <w:left w:val="single" w:sz="4" w:space="0" w:color="000000"/>
              <w:bottom w:val="single" w:sz="4" w:space="0" w:color="000000"/>
              <w:right w:val="single" w:sz="4" w:space="0" w:color="000000"/>
            </w:tcBorders>
          </w:tcPr>
          <w:p w14:paraId="3CF9B5E2" w14:textId="77777777" w:rsidR="00176CCC" w:rsidRPr="007661F2" w:rsidRDefault="003E7369">
            <w:pPr>
              <w:ind w:left="360"/>
              <w:rPr>
                <w:rFonts w:ascii="Arial" w:hAnsi="Arial" w:cs="Arial"/>
                <w:sz w:val="20"/>
                <w:szCs w:val="20"/>
              </w:rPr>
            </w:pPr>
            <w:r w:rsidRPr="007661F2">
              <w:rPr>
                <w:rFonts w:ascii="Arial" w:hAnsi="Arial" w:cs="Arial"/>
                <w:b/>
                <w:bCs/>
                <w:sz w:val="20"/>
                <w:szCs w:val="20"/>
                <w:lang w:val="en-GB"/>
              </w:rPr>
              <w:t>Please write a few sentences about the importance of this manuscript to the scientific community. A minimum of 3-4 sentences is probably necessary for this section.</w:t>
            </w:r>
          </w:p>
          <w:p w14:paraId="52C37C76" w14:textId="77777777" w:rsidR="00176CCC" w:rsidRPr="007661F2" w:rsidRDefault="00176CCC">
            <w:pPr>
              <w:ind w:left="360"/>
              <w:rPr>
                <w:rFonts w:ascii="Arial" w:eastAsia="MS Mincho;ＭＳ 明朝" w:hAnsi="Arial" w:cs="Arial"/>
                <w:b/>
                <w:bCs/>
                <w:sz w:val="20"/>
                <w:szCs w:val="20"/>
                <w:lang w:val="en-GB"/>
              </w:rPr>
            </w:pPr>
          </w:p>
        </w:tc>
        <w:tc>
          <w:tcPr>
            <w:tcW w:w="8906" w:type="dxa"/>
            <w:tcBorders>
              <w:top w:val="single" w:sz="4" w:space="0" w:color="000000"/>
              <w:left w:val="single" w:sz="4" w:space="0" w:color="000000"/>
              <w:bottom w:val="single" w:sz="4" w:space="0" w:color="000000"/>
              <w:right w:val="single" w:sz="4" w:space="0" w:color="000000"/>
            </w:tcBorders>
          </w:tcPr>
          <w:p w14:paraId="308AA125" w14:textId="77777777" w:rsidR="00176CCC" w:rsidRPr="007661F2" w:rsidRDefault="00B26D19">
            <w:pPr>
              <w:pStyle w:val="ListParagraph"/>
              <w:snapToGrid w:val="0"/>
              <w:ind w:left="0"/>
              <w:rPr>
                <w:rFonts w:ascii="Arial" w:eastAsia="MS Mincho;ＭＳ 明朝" w:hAnsi="Arial" w:cs="Arial"/>
                <w:b/>
                <w:bCs/>
                <w:sz w:val="20"/>
                <w:szCs w:val="20"/>
                <w:lang w:val="en-GB"/>
              </w:rPr>
            </w:pPr>
            <w:r w:rsidRPr="007661F2">
              <w:rPr>
                <w:rFonts w:ascii="Arial" w:eastAsia="MS Mincho;ＭＳ 明朝" w:hAnsi="Arial" w:cs="Arial"/>
                <w:b/>
                <w:bCs/>
                <w:sz w:val="20"/>
                <w:szCs w:val="20"/>
                <w:lang w:val="en-GB"/>
              </w:rPr>
              <w:t>This research demonstrates that patients play a crucial role in the management and treatment of type 2 diabetes. Therefore, knowledge of various aspects of the disease, particularly diet therapy, is crucial for patients. These findings can provide input for communities concerned with diet for people with diabetes mellitus.</w:t>
            </w:r>
          </w:p>
        </w:tc>
        <w:tc>
          <w:tcPr>
            <w:tcW w:w="6383" w:type="dxa"/>
            <w:tcBorders>
              <w:top w:val="single" w:sz="4" w:space="0" w:color="000000"/>
              <w:left w:val="single" w:sz="4" w:space="0" w:color="000000"/>
              <w:bottom w:val="single" w:sz="4" w:space="0" w:color="000000"/>
              <w:right w:val="single" w:sz="4" w:space="0" w:color="000000"/>
            </w:tcBorders>
          </w:tcPr>
          <w:p w14:paraId="5154DFF5" w14:textId="77777777" w:rsidR="00176CCC" w:rsidRPr="007661F2" w:rsidRDefault="00176CCC" w:rsidP="00B26D19">
            <w:pPr>
              <w:pStyle w:val="Heading2"/>
              <w:numPr>
                <w:ilvl w:val="0"/>
                <w:numId w:val="0"/>
              </w:numPr>
              <w:snapToGrid w:val="0"/>
              <w:jc w:val="left"/>
              <w:rPr>
                <w:rFonts w:ascii="Arial" w:hAnsi="Arial" w:cs="Arial"/>
                <w:b w:val="0"/>
                <w:lang w:val="en-GB"/>
              </w:rPr>
            </w:pPr>
          </w:p>
        </w:tc>
      </w:tr>
      <w:tr w:rsidR="00176CCC" w:rsidRPr="007661F2" w14:paraId="4CD504B2" w14:textId="77777777" w:rsidTr="007661F2">
        <w:trPr>
          <w:trHeight w:val="620"/>
        </w:trPr>
        <w:tc>
          <w:tcPr>
            <w:tcW w:w="5642" w:type="dxa"/>
            <w:tcBorders>
              <w:top w:val="single" w:sz="4" w:space="0" w:color="000000"/>
              <w:left w:val="single" w:sz="4" w:space="0" w:color="000000"/>
              <w:bottom w:val="single" w:sz="4" w:space="0" w:color="000000"/>
              <w:right w:val="single" w:sz="4" w:space="0" w:color="000000"/>
            </w:tcBorders>
          </w:tcPr>
          <w:p w14:paraId="3DBA8CCC" w14:textId="77777777" w:rsidR="00176CCC" w:rsidRPr="007661F2" w:rsidRDefault="003E7369">
            <w:pPr>
              <w:ind w:left="360"/>
              <w:rPr>
                <w:rFonts w:ascii="Arial" w:hAnsi="Arial" w:cs="Arial"/>
                <w:b/>
                <w:bCs/>
                <w:sz w:val="20"/>
                <w:szCs w:val="20"/>
                <w:lang w:val="en-GB"/>
              </w:rPr>
            </w:pPr>
            <w:r w:rsidRPr="007661F2">
              <w:rPr>
                <w:rFonts w:ascii="Arial" w:hAnsi="Arial" w:cs="Arial"/>
                <w:b/>
                <w:bCs/>
                <w:sz w:val="20"/>
                <w:szCs w:val="20"/>
                <w:lang w:val="en-GB"/>
              </w:rPr>
              <w:t>Is the title of the article appropriate?</w:t>
            </w:r>
          </w:p>
          <w:p w14:paraId="38B830B9" w14:textId="77777777" w:rsidR="00176CCC" w:rsidRPr="007661F2" w:rsidRDefault="003E7369">
            <w:pPr>
              <w:ind w:left="360"/>
              <w:rPr>
                <w:rFonts w:ascii="Arial" w:hAnsi="Arial" w:cs="Arial"/>
                <w:b/>
                <w:bCs/>
                <w:sz w:val="20"/>
                <w:szCs w:val="20"/>
                <w:lang w:val="en-GB"/>
              </w:rPr>
            </w:pPr>
            <w:r w:rsidRPr="007661F2">
              <w:rPr>
                <w:rFonts w:ascii="Arial" w:hAnsi="Arial" w:cs="Arial"/>
                <w:b/>
                <w:bCs/>
                <w:sz w:val="20"/>
                <w:szCs w:val="20"/>
                <w:lang w:val="en-GB"/>
              </w:rPr>
              <w:t>(If not, please suggest an alternative title)</w:t>
            </w:r>
          </w:p>
          <w:p w14:paraId="0D31EF0B" w14:textId="77777777" w:rsidR="00176CCC" w:rsidRPr="007661F2" w:rsidRDefault="00176CCC">
            <w:pPr>
              <w:pStyle w:val="Heading2"/>
              <w:jc w:val="left"/>
              <w:rPr>
                <w:rFonts w:ascii="Arial" w:hAnsi="Arial" w:cs="Arial"/>
                <w:b w:val="0"/>
                <w:bCs w:val="0"/>
                <w:u w:val="single"/>
                <w:lang w:val="en-GB"/>
              </w:rPr>
            </w:pPr>
          </w:p>
        </w:tc>
        <w:tc>
          <w:tcPr>
            <w:tcW w:w="8906" w:type="dxa"/>
            <w:tcBorders>
              <w:top w:val="single" w:sz="4" w:space="0" w:color="000000"/>
              <w:left w:val="single" w:sz="4" w:space="0" w:color="000000"/>
              <w:bottom w:val="single" w:sz="4" w:space="0" w:color="000000"/>
              <w:right w:val="single" w:sz="4" w:space="0" w:color="000000"/>
            </w:tcBorders>
          </w:tcPr>
          <w:p w14:paraId="4FAC3790" w14:textId="77777777" w:rsidR="00176CCC" w:rsidRPr="007661F2" w:rsidRDefault="00B26D19" w:rsidP="00B26D19">
            <w:pPr>
              <w:snapToGrid w:val="0"/>
              <w:rPr>
                <w:rFonts w:ascii="Arial" w:hAnsi="Arial" w:cs="Arial"/>
                <w:b/>
                <w:bCs/>
                <w:sz w:val="20"/>
                <w:szCs w:val="20"/>
                <w:u w:val="single"/>
                <w:lang w:val="en-GB"/>
              </w:rPr>
            </w:pPr>
            <w:r w:rsidRPr="007661F2">
              <w:rPr>
                <w:rFonts w:ascii="Arial" w:hAnsi="Arial" w:cs="Arial"/>
                <w:b/>
                <w:bCs/>
                <w:sz w:val="20"/>
                <w:szCs w:val="20"/>
                <w:u w:val="single"/>
                <w:lang w:val="en-GB"/>
              </w:rPr>
              <w:t>The title is appropriate</w:t>
            </w:r>
          </w:p>
        </w:tc>
        <w:tc>
          <w:tcPr>
            <w:tcW w:w="6383" w:type="dxa"/>
            <w:tcBorders>
              <w:top w:val="single" w:sz="4" w:space="0" w:color="000000"/>
              <w:left w:val="single" w:sz="4" w:space="0" w:color="000000"/>
              <w:bottom w:val="single" w:sz="4" w:space="0" w:color="000000"/>
              <w:right w:val="single" w:sz="4" w:space="0" w:color="000000"/>
            </w:tcBorders>
          </w:tcPr>
          <w:p w14:paraId="1CDC5C7E" w14:textId="77777777" w:rsidR="00176CCC" w:rsidRPr="007661F2" w:rsidRDefault="00176CCC">
            <w:pPr>
              <w:pStyle w:val="Heading2"/>
              <w:snapToGrid w:val="0"/>
              <w:jc w:val="left"/>
              <w:rPr>
                <w:rFonts w:ascii="Arial" w:hAnsi="Arial" w:cs="Arial"/>
                <w:b w:val="0"/>
                <w:lang w:val="en-GB"/>
              </w:rPr>
            </w:pPr>
          </w:p>
        </w:tc>
      </w:tr>
      <w:tr w:rsidR="00176CCC" w:rsidRPr="007661F2" w14:paraId="075922F4" w14:textId="77777777" w:rsidTr="007661F2">
        <w:trPr>
          <w:trHeight w:val="109"/>
        </w:trPr>
        <w:tc>
          <w:tcPr>
            <w:tcW w:w="5642" w:type="dxa"/>
            <w:tcBorders>
              <w:top w:val="single" w:sz="4" w:space="0" w:color="000000"/>
              <w:left w:val="single" w:sz="4" w:space="0" w:color="000000"/>
              <w:bottom w:val="single" w:sz="4" w:space="0" w:color="000000"/>
              <w:right w:val="single" w:sz="4" w:space="0" w:color="000000"/>
            </w:tcBorders>
          </w:tcPr>
          <w:p w14:paraId="2321FFFA" w14:textId="77777777" w:rsidR="00176CCC" w:rsidRPr="007661F2" w:rsidRDefault="003E7369">
            <w:pPr>
              <w:pStyle w:val="Heading2"/>
              <w:ind w:left="360"/>
              <w:jc w:val="left"/>
              <w:rPr>
                <w:rFonts w:ascii="Arial" w:hAnsi="Arial" w:cs="Arial"/>
              </w:rPr>
            </w:pPr>
            <w:r w:rsidRPr="007661F2">
              <w:rPr>
                <w:rFonts w:ascii="Arial" w:hAnsi="Arial" w:cs="Arial"/>
                <w:lang w:val="en-GB"/>
              </w:rPr>
              <w:t>Is this article's abstract comprehensive? Do you have any suggestions for adding (or removing) any points in this section? Please write your suggestions here.</w:t>
            </w:r>
          </w:p>
          <w:p w14:paraId="6A65CF18" w14:textId="77777777" w:rsidR="00176CCC" w:rsidRPr="007661F2" w:rsidRDefault="00176CCC">
            <w:pPr>
              <w:pStyle w:val="Heading2"/>
              <w:jc w:val="left"/>
              <w:rPr>
                <w:rFonts w:ascii="Arial" w:hAnsi="Arial" w:cs="Arial"/>
                <w:u w:val="single"/>
                <w:lang w:val="en-GB"/>
              </w:rPr>
            </w:pPr>
          </w:p>
        </w:tc>
        <w:tc>
          <w:tcPr>
            <w:tcW w:w="8906" w:type="dxa"/>
            <w:tcBorders>
              <w:top w:val="single" w:sz="4" w:space="0" w:color="000000"/>
              <w:left w:val="single" w:sz="4" w:space="0" w:color="000000"/>
              <w:bottom w:val="single" w:sz="4" w:space="0" w:color="000000"/>
              <w:right w:val="single" w:sz="4" w:space="0" w:color="000000"/>
            </w:tcBorders>
          </w:tcPr>
          <w:p w14:paraId="5EC6AB2D" w14:textId="77777777" w:rsidR="00176CCC" w:rsidRPr="007661F2" w:rsidRDefault="00B26D19" w:rsidP="00B26D19">
            <w:pPr>
              <w:snapToGrid w:val="0"/>
              <w:rPr>
                <w:rFonts w:ascii="Arial" w:hAnsi="Arial" w:cs="Arial"/>
                <w:b/>
                <w:bCs/>
                <w:sz w:val="20"/>
                <w:szCs w:val="20"/>
                <w:lang w:val="en-GB"/>
              </w:rPr>
            </w:pPr>
            <w:r w:rsidRPr="007661F2">
              <w:rPr>
                <w:rFonts w:ascii="Arial" w:hAnsi="Arial" w:cs="Arial"/>
                <w:b/>
                <w:bCs/>
                <w:sz w:val="20"/>
                <w:szCs w:val="20"/>
                <w:lang w:val="en-GB"/>
              </w:rPr>
              <w:t>The abstract can comprehensively explain the contents of the article.</w:t>
            </w:r>
          </w:p>
        </w:tc>
        <w:tc>
          <w:tcPr>
            <w:tcW w:w="6383" w:type="dxa"/>
            <w:tcBorders>
              <w:top w:val="single" w:sz="4" w:space="0" w:color="000000"/>
              <w:left w:val="single" w:sz="4" w:space="0" w:color="000000"/>
              <w:bottom w:val="single" w:sz="4" w:space="0" w:color="000000"/>
              <w:right w:val="single" w:sz="4" w:space="0" w:color="000000"/>
            </w:tcBorders>
          </w:tcPr>
          <w:p w14:paraId="06A1C6ED" w14:textId="77777777" w:rsidR="00176CCC" w:rsidRPr="007661F2" w:rsidRDefault="00176CCC">
            <w:pPr>
              <w:pStyle w:val="Heading2"/>
              <w:snapToGrid w:val="0"/>
              <w:jc w:val="left"/>
              <w:rPr>
                <w:rFonts w:ascii="Arial" w:hAnsi="Arial" w:cs="Arial"/>
                <w:b w:val="0"/>
                <w:lang w:val="en-GB"/>
              </w:rPr>
            </w:pPr>
          </w:p>
        </w:tc>
      </w:tr>
      <w:tr w:rsidR="00176CCC" w:rsidRPr="007661F2" w14:paraId="5A1CBA42" w14:textId="77777777" w:rsidTr="00B26D19">
        <w:trPr>
          <w:trHeight w:val="704"/>
        </w:trPr>
        <w:tc>
          <w:tcPr>
            <w:tcW w:w="5642" w:type="dxa"/>
            <w:tcBorders>
              <w:top w:val="single" w:sz="4" w:space="0" w:color="000000"/>
              <w:left w:val="single" w:sz="4" w:space="0" w:color="000000"/>
              <w:bottom w:val="single" w:sz="4" w:space="0" w:color="000000"/>
              <w:right w:val="single" w:sz="4" w:space="0" w:color="000000"/>
            </w:tcBorders>
          </w:tcPr>
          <w:p w14:paraId="019EAE9B" w14:textId="77777777" w:rsidR="00176CCC" w:rsidRPr="007661F2" w:rsidRDefault="003E7369">
            <w:pPr>
              <w:pStyle w:val="Heading2"/>
              <w:ind w:left="360"/>
              <w:jc w:val="left"/>
              <w:rPr>
                <w:rFonts w:ascii="Arial" w:hAnsi="Arial" w:cs="Arial"/>
                <w:b w:val="0"/>
                <w:bCs w:val="0"/>
                <w:u w:val="single"/>
                <w:lang w:val="en-GB"/>
              </w:rPr>
            </w:pPr>
            <w:r w:rsidRPr="007661F2">
              <w:rPr>
                <w:rFonts w:ascii="Arial" w:hAnsi="Arial" w:cs="Arial"/>
                <w:lang w:val="en-GB"/>
              </w:rPr>
              <w:t>Is this manuscript scientifically correct? Please write here.</w:t>
            </w:r>
          </w:p>
        </w:tc>
        <w:tc>
          <w:tcPr>
            <w:tcW w:w="8906" w:type="dxa"/>
            <w:tcBorders>
              <w:top w:val="single" w:sz="4" w:space="0" w:color="000000"/>
              <w:left w:val="single" w:sz="4" w:space="0" w:color="000000"/>
              <w:bottom w:val="single" w:sz="4" w:space="0" w:color="000000"/>
              <w:right w:val="single" w:sz="4" w:space="0" w:color="000000"/>
            </w:tcBorders>
          </w:tcPr>
          <w:p w14:paraId="3F9D1A1E" w14:textId="77777777" w:rsidR="00176CCC" w:rsidRPr="007661F2" w:rsidRDefault="00B26D19">
            <w:pPr>
              <w:pStyle w:val="ListParagraph"/>
              <w:snapToGrid w:val="0"/>
              <w:ind w:left="0"/>
              <w:rPr>
                <w:rFonts w:ascii="Arial" w:hAnsi="Arial" w:cs="Arial"/>
                <w:bCs/>
                <w:sz w:val="20"/>
                <w:szCs w:val="20"/>
                <w:lang w:val="en-GB"/>
              </w:rPr>
            </w:pPr>
            <w:r w:rsidRPr="007661F2">
              <w:rPr>
                <w:rFonts w:ascii="Arial" w:hAnsi="Arial" w:cs="Arial"/>
                <w:bCs/>
                <w:sz w:val="20"/>
                <w:szCs w:val="20"/>
                <w:lang w:val="en-GB"/>
              </w:rPr>
              <w:t>The introduction should provide an overview of the state of the art, gaps, and novelties. It's also worth noting that the introduction discusses gestational diabetes, even though the sample did not include pregnant women. It would be better to discuss diabetes mellitus in general. The discussion should also address the variables used in the hypothesis.</w:t>
            </w:r>
          </w:p>
        </w:tc>
        <w:tc>
          <w:tcPr>
            <w:tcW w:w="6383" w:type="dxa"/>
            <w:tcBorders>
              <w:top w:val="single" w:sz="4" w:space="0" w:color="000000"/>
              <w:left w:val="single" w:sz="4" w:space="0" w:color="000000"/>
              <w:bottom w:val="single" w:sz="4" w:space="0" w:color="000000"/>
              <w:right w:val="single" w:sz="4" w:space="0" w:color="000000"/>
            </w:tcBorders>
          </w:tcPr>
          <w:p w14:paraId="08FFD861" w14:textId="77777777" w:rsidR="00176CCC" w:rsidRPr="007661F2" w:rsidRDefault="00176CCC">
            <w:pPr>
              <w:pStyle w:val="Heading2"/>
              <w:snapToGrid w:val="0"/>
              <w:jc w:val="left"/>
              <w:rPr>
                <w:rFonts w:ascii="Arial" w:hAnsi="Arial" w:cs="Arial"/>
                <w:b w:val="0"/>
                <w:lang w:val="en-GB"/>
              </w:rPr>
            </w:pPr>
          </w:p>
        </w:tc>
      </w:tr>
      <w:tr w:rsidR="00176CCC" w:rsidRPr="007661F2" w14:paraId="4357BA68" w14:textId="77777777" w:rsidTr="00B26D19">
        <w:trPr>
          <w:trHeight w:val="703"/>
        </w:trPr>
        <w:tc>
          <w:tcPr>
            <w:tcW w:w="5642" w:type="dxa"/>
            <w:tcBorders>
              <w:top w:val="single" w:sz="4" w:space="0" w:color="000000"/>
              <w:left w:val="single" w:sz="4" w:space="0" w:color="000000"/>
              <w:bottom w:val="single" w:sz="4" w:space="0" w:color="000000"/>
              <w:right w:val="single" w:sz="4" w:space="0" w:color="000000"/>
            </w:tcBorders>
          </w:tcPr>
          <w:p w14:paraId="1B225896" w14:textId="77777777" w:rsidR="00176CCC" w:rsidRPr="007661F2" w:rsidRDefault="003E7369">
            <w:pPr>
              <w:ind w:left="360"/>
              <w:rPr>
                <w:rFonts w:ascii="Arial" w:hAnsi="Arial" w:cs="Arial"/>
                <w:b/>
                <w:bCs/>
                <w:sz w:val="20"/>
                <w:szCs w:val="20"/>
                <w:lang w:val="en-GB"/>
              </w:rPr>
            </w:pPr>
            <w:r w:rsidRPr="007661F2">
              <w:rPr>
                <w:rFonts w:ascii="Arial" w:hAnsi="Arial" w:cs="Arial"/>
                <w:b/>
                <w:bCs/>
                <w:sz w:val="20"/>
                <w:szCs w:val="20"/>
                <w:lang w:val="en-GB"/>
              </w:rPr>
              <w:t>Are the references adequate and up-to-date? If you have additional reference suggestions, please include them in the review form.</w:t>
            </w:r>
          </w:p>
        </w:tc>
        <w:tc>
          <w:tcPr>
            <w:tcW w:w="8906" w:type="dxa"/>
            <w:tcBorders>
              <w:top w:val="single" w:sz="4" w:space="0" w:color="000000"/>
              <w:left w:val="single" w:sz="4" w:space="0" w:color="000000"/>
              <w:bottom w:val="single" w:sz="4" w:space="0" w:color="000000"/>
              <w:right w:val="single" w:sz="4" w:space="0" w:color="000000"/>
            </w:tcBorders>
          </w:tcPr>
          <w:p w14:paraId="0FAD2778" w14:textId="77777777" w:rsidR="00176CCC" w:rsidRPr="007661F2" w:rsidRDefault="00F10CED">
            <w:pPr>
              <w:pStyle w:val="ListParagraph"/>
              <w:snapToGrid w:val="0"/>
              <w:ind w:left="0"/>
              <w:rPr>
                <w:rFonts w:ascii="Arial" w:hAnsi="Arial" w:cs="Arial"/>
                <w:b/>
                <w:bCs/>
                <w:sz w:val="20"/>
                <w:szCs w:val="20"/>
                <w:lang w:val="en-GB"/>
              </w:rPr>
            </w:pPr>
            <w:r w:rsidRPr="007661F2">
              <w:rPr>
                <w:rFonts w:ascii="Arial" w:hAnsi="Arial" w:cs="Arial"/>
                <w:b/>
                <w:bCs/>
                <w:sz w:val="20"/>
                <w:szCs w:val="20"/>
                <w:lang w:val="en-GB"/>
              </w:rPr>
              <w:t>References are still lacking and need to be added with updated references because references from research articles are very minimal.</w:t>
            </w:r>
          </w:p>
        </w:tc>
        <w:tc>
          <w:tcPr>
            <w:tcW w:w="6383" w:type="dxa"/>
            <w:tcBorders>
              <w:top w:val="single" w:sz="4" w:space="0" w:color="000000"/>
              <w:left w:val="single" w:sz="4" w:space="0" w:color="000000"/>
              <w:bottom w:val="single" w:sz="4" w:space="0" w:color="000000"/>
              <w:right w:val="single" w:sz="4" w:space="0" w:color="000000"/>
            </w:tcBorders>
          </w:tcPr>
          <w:p w14:paraId="00CFEA2F" w14:textId="77777777" w:rsidR="00176CCC" w:rsidRPr="007661F2" w:rsidRDefault="00176CCC">
            <w:pPr>
              <w:pStyle w:val="Heading2"/>
              <w:snapToGrid w:val="0"/>
              <w:jc w:val="left"/>
              <w:rPr>
                <w:rFonts w:ascii="Arial" w:hAnsi="Arial" w:cs="Arial"/>
                <w:b w:val="0"/>
                <w:lang w:val="en-GB"/>
              </w:rPr>
            </w:pPr>
          </w:p>
        </w:tc>
      </w:tr>
      <w:tr w:rsidR="00176CCC" w:rsidRPr="007661F2" w14:paraId="7A99508B" w14:textId="77777777" w:rsidTr="00B26D19">
        <w:trPr>
          <w:trHeight w:val="386"/>
        </w:trPr>
        <w:tc>
          <w:tcPr>
            <w:tcW w:w="5642" w:type="dxa"/>
            <w:tcBorders>
              <w:top w:val="single" w:sz="4" w:space="0" w:color="000000"/>
              <w:left w:val="single" w:sz="4" w:space="0" w:color="000000"/>
              <w:bottom w:val="single" w:sz="4" w:space="0" w:color="000000"/>
              <w:right w:val="single" w:sz="4" w:space="0" w:color="000000"/>
            </w:tcBorders>
          </w:tcPr>
          <w:p w14:paraId="1796FD81" w14:textId="77777777" w:rsidR="00176CCC" w:rsidRPr="007661F2" w:rsidRDefault="003E7369">
            <w:pPr>
              <w:pStyle w:val="Heading2"/>
              <w:ind w:left="360"/>
              <w:jc w:val="left"/>
              <w:rPr>
                <w:rFonts w:ascii="Arial" w:hAnsi="Arial" w:cs="Arial"/>
              </w:rPr>
            </w:pPr>
            <w:r w:rsidRPr="007661F2">
              <w:rPr>
                <w:rFonts w:ascii="Arial" w:hAnsi="Arial" w:cs="Arial"/>
                <w:bCs w:val="0"/>
                <w:lang w:val="en-GB"/>
              </w:rPr>
              <w:t>Is the language/English quality of the article suitable for scientific communication?</w:t>
            </w:r>
          </w:p>
          <w:p w14:paraId="1687F503" w14:textId="77777777" w:rsidR="00176CCC" w:rsidRPr="007661F2" w:rsidRDefault="00176CCC">
            <w:pPr>
              <w:rPr>
                <w:rFonts w:ascii="Arial" w:hAnsi="Arial" w:cs="Arial"/>
                <w:bCs/>
                <w:sz w:val="20"/>
                <w:szCs w:val="20"/>
                <w:lang w:val="en-GB"/>
              </w:rPr>
            </w:pPr>
          </w:p>
        </w:tc>
        <w:tc>
          <w:tcPr>
            <w:tcW w:w="8906" w:type="dxa"/>
            <w:tcBorders>
              <w:top w:val="single" w:sz="4" w:space="0" w:color="000000"/>
              <w:left w:val="single" w:sz="4" w:space="0" w:color="000000"/>
              <w:bottom w:val="single" w:sz="4" w:space="0" w:color="000000"/>
              <w:right w:val="single" w:sz="4" w:space="0" w:color="000000"/>
            </w:tcBorders>
          </w:tcPr>
          <w:p w14:paraId="78CF41F0" w14:textId="77777777" w:rsidR="00525CE0" w:rsidRPr="007661F2" w:rsidRDefault="00525CE0" w:rsidP="00525CE0">
            <w:pPr>
              <w:rPr>
                <w:rFonts w:ascii="Arial" w:hAnsi="Arial" w:cs="Arial"/>
                <w:sz w:val="20"/>
                <w:szCs w:val="20"/>
                <w:lang w:val="en-GB"/>
              </w:rPr>
            </w:pPr>
            <w:r w:rsidRPr="007661F2">
              <w:rPr>
                <w:rFonts w:ascii="Arial" w:hAnsi="Arial" w:cs="Arial"/>
                <w:sz w:val="20"/>
                <w:szCs w:val="20"/>
                <w:lang w:val="en-GB"/>
              </w:rPr>
              <w:t>Appropriate Where the language is structured and easy to understand as a means of communication in an international article</w:t>
            </w:r>
          </w:p>
          <w:p w14:paraId="422189D3" w14:textId="77777777" w:rsidR="00176CCC" w:rsidRPr="007661F2" w:rsidRDefault="00176CCC">
            <w:pPr>
              <w:snapToGrid w:val="0"/>
              <w:rPr>
                <w:rFonts w:ascii="Arial" w:hAnsi="Arial" w:cs="Arial"/>
                <w:sz w:val="20"/>
                <w:szCs w:val="20"/>
                <w:lang w:val="en-GB"/>
              </w:rPr>
            </w:pPr>
          </w:p>
        </w:tc>
        <w:tc>
          <w:tcPr>
            <w:tcW w:w="6383" w:type="dxa"/>
            <w:tcBorders>
              <w:top w:val="single" w:sz="4" w:space="0" w:color="000000"/>
              <w:left w:val="single" w:sz="4" w:space="0" w:color="000000"/>
              <w:bottom w:val="single" w:sz="4" w:space="0" w:color="000000"/>
              <w:right w:val="single" w:sz="4" w:space="0" w:color="000000"/>
            </w:tcBorders>
          </w:tcPr>
          <w:p w14:paraId="1BB14463" w14:textId="77777777" w:rsidR="00176CCC" w:rsidRPr="007661F2" w:rsidRDefault="00176CCC">
            <w:pPr>
              <w:snapToGrid w:val="0"/>
              <w:rPr>
                <w:rFonts w:ascii="Arial" w:hAnsi="Arial" w:cs="Arial"/>
                <w:sz w:val="20"/>
                <w:szCs w:val="20"/>
                <w:lang w:val="en-GB"/>
              </w:rPr>
            </w:pPr>
          </w:p>
        </w:tc>
      </w:tr>
      <w:tr w:rsidR="00176CCC" w:rsidRPr="007661F2" w14:paraId="7B4FC7F6" w14:textId="77777777" w:rsidTr="007661F2">
        <w:trPr>
          <w:trHeight w:val="109"/>
        </w:trPr>
        <w:tc>
          <w:tcPr>
            <w:tcW w:w="5642" w:type="dxa"/>
            <w:tcBorders>
              <w:top w:val="single" w:sz="4" w:space="0" w:color="000000"/>
              <w:left w:val="single" w:sz="4" w:space="0" w:color="000000"/>
              <w:bottom w:val="single" w:sz="4" w:space="0" w:color="000000"/>
              <w:right w:val="single" w:sz="4" w:space="0" w:color="000000"/>
            </w:tcBorders>
          </w:tcPr>
          <w:p w14:paraId="66B3E8BE" w14:textId="77777777" w:rsidR="00176CCC" w:rsidRPr="007661F2" w:rsidRDefault="003E7369">
            <w:pPr>
              <w:pStyle w:val="Heading2"/>
              <w:jc w:val="left"/>
              <w:rPr>
                <w:rFonts w:ascii="Arial" w:hAnsi="Arial" w:cs="Arial"/>
              </w:rPr>
            </w:pPr>
            <w:r w:rsidRPr="007661F2">
              <w:rPr>
                <w:rFonts w:ascii="Arial" w:hAnsi="Arial" w:cs="Arial"/>
                <w:bCs w:val="0"/>
                <w:u w:val="single"/>
                <w:lang w:val="en-GB"/>
              </w:rPr>
              <w:t>Optional/</w:t>
            </w:r>
            <w:proofErr w:type="spellStart"/>
            <w:r w:rsidRPr="007661F2">
              <w:rPr>
                <w:rFonts w:ascii="Arial" w:hAnsi="Arial" w:cs="Arial"/>
                <w:bCs w:val="0"/>
                <w:u w:val="single"/>
                <w:lang w:val="en-GB"/>
              </w:rPr>
              <w:t>General</w:t>
            </w:r>
            <w:r w:rsidRPr="007661F2">
              <w:rPr>
                <w:rFonts w:ascii="Arial" w:hAnsi="Arial" w:cs="Arial"/>
                <w:bCs w:val="0"/>
                <w:lang w:val="en-GB"/>
              </w:rPr>
              <w:t>comment</w:t>
            </w:r>
            <w:proofErr w:type="spellEnd"/>
          </w:p>
          <w:p w14:paraId="1EF4B1CB" w14:textId="77777777" w:rsidR="00176CCC" w:rsidRPr="007661F2" w:rsidRDefault="00176CCC">
            <w:pPr>
              <w:pStyle w:val="Heading2"/>
              <w:jc w:val="left"/>
              <w:rPr>
                <w:rFonts w:ascii="Arial" w:hAnsi="Arial" w:cs="Arial"/>
                <w:b w:val="0"/>
                <w:bCs w:val="0"/>
                <w:lang w:val="en-GB"/>
              </w:rPr>
            </w:pPr>
          </w:p>
        </w:tc>
        <w:tc>
          <w:tcPr>
            <w:tcW w:w="8906" w:type="dxa"/>
            <w:tcBorders>
              <w:top w:val="single" w:sz="4" w:space="0" w:color="000000"/>
              <w:left w:val="single" w:sz="4" w:space="0" w:color="000000"/>
              <w:bottom w:val="single" w:sz="4" w:space="0" w:color="000000"/>
              <w:right w:val="single" w:sz="4" w:space="0" w:color="000000"/>
            </w:tcBorders>
          </w:tcPr>
          <w:p w14:paraId="2C557A63" w14:textId="77777777" w:rsidR="00176CCC" w:rsidRPr="007661F2" w:rsidRDefault="00176CCC">
            <w:pPr>
              <w:pStyle w:val="NormalWeb"/>
              <w:snapToGrid w:val="0"/>
              <w:spacing w:before="0" w:after="0"/>
              <w:rPr>
                <w:rFonts w:ascii="Arial" w:hAnsi="Arial" w:cs="Arial"/>
                <w:b/>
                <w:sz w:val="20"/>
                <w:szCs w:val="20"/>
                <w:lang w:val="en-GB"/>
              </w:rPr>
            </w:pPr>
          </w:p>
        </w:tc>
        <w:tc>
          <w:tcPr>
            <w:tcW w:w="6383" w:type="dxa"/>
            <w:tcBorders>
              <w:top w:val="single" w:sz="4" w:space="0" w:color="000000"/>
              <w:left w:val="single" w:sz="4" w:space="0" w:color="000000"/>
              <w:bottom w:val="single" w:sz="4" w:space="0" w:color="000000"/>
              <w:right w:val="single" w:sz="4" w:space="0" w:color="000000"/>
            </w:tcBorders>
          </w:tcPr>
          <w:p w14:paraId="6644DFEF" w14:textId="77777777" w:rsidR="00176CCC" w:rsidRPr="007661F2" w:rsidRDefault="00176CCC">
            <w:pPr>
              <w:snapToGrid w:val="0"/>
              <w:rPr>
                <w:rFonts w:ascii="Arial" w:hAnsi="Arial" w:cs="Arial"/>
                <w:b/>
                <w:sz w:val="20"/>
                <w:szCs w:val="20"/>
                <w:lang w:val="en-GB"/>
              </w:rPr>
            </w:pPr>
          </w:p>
        </w:tc>
      </w:tr>
    </w:tbl>
    <w:p w14:paraId="4683AA9D" w14:textId="77777777" w:rsidR="00482621" w:rsidRPr="007661F2" w:rsidRDefault="00482621" w:rsidP="00482621">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1"/>
        <w:gridCol w:w="7091"/>
        <w:gridCol w:w="7079"/>
      </w:tblGrid>
      <w:tr w:rsidR="009D0A31" w:rsidRPr="007661F2" w14:paraId="18672A6E" w14:textId="77777777" w:rsidTr="009D0A3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677C6C4" w14:textId="77777777" w:rsidR="009D0A31" w:rsidRPr="007661F2" w:rsidRDefault="009D0A31">
            <w:pPr>
              <w:spacing w:line="276" w:lineRule="auto"/>
              <w:rPr>
                <w:rFonts w:ascii="Arial" w:eastAsia="Arial Unicode MS" w:hAnsi="Arial" w:cs="Arial"/>
                <w:b/>
                <w:sz w:val="20"/>
                <w:szCs w:val="20"/>
                <w:u w:val="single"/>
                <w:lang w:val="en-GB"/>
              </w:rPr>
            </w:pPr>
            <w:bookmarkStart w:id="0" w:name="_Hlk156057883"/>
            <w:bookmarkStart w:id="1" w:name="_Hlk156057704"/>
            <w:bookmarkStart w:id="2" w:name="_Hlk209632241"/>
            <w:bookmarkStart w:id="3" w:name="_Hlk209784699"/>
            <w:bookmarkStart w:id="4" w:name="_Hlk210487174"/>
            <w:r w:rsidRPr="007661F2">
              <w:rPr>
                <w:rFonts w:ascii="Arial" w:eastAsia="Arial Unicode MS" w:hAnsi="Arial" w:cs="Arial"/>
                <w:b/>
                <w:sz w:val="20"/>
                <w:szCs w:val="20"/>
                <w:highlight w:val="yellow"/>
                <w:u w:val="single"/>
                <w:lang w:val="en-GB"/>
              </w:rPr>
              <w:t>PART  2:</w:t>
            </w:r>
            <w:r w:rsidRPr="007661F2">
              <w:rPr>
                <w:rFonts w:ascii="Arial" w:eastAsia="Arial Unicode MS" w:hAnsi="Arial" w:cs="Arial"/>
                <w:b/>
                <w:sz w:val="20"/>
                <w:szCs w:val="20"/>
                <w:u w:val="single"/>
                <w:lang w:val="en-GB"/>
              </w:rPr>
              <w:t xml:space="preserve"> </w:t>
            </w:r>
          </w:p>
          <w:p w14:paraId="5C11228C" w14:textId="77777777" w:rsidR="009D0A31" w:rsidRPr="007661F2" w:rsidRDefault="009D0A31">
            <w:pPr>
              <w:spacing w:line="276" w:lineRule="auto"/>
              <w:rPr>
                <w:rFonts w:ascii="Arial" w:eastAsia="Arial Unicode MS" w:hAnsi="Arial" w:cs="Arial"/>
                <w:b/>
                <w:sz w:val="20"/>
                <w:szCs w:val="20"/>
                <w:u w:val="single"/>
                <w:lang w:val="en-GB"/>
              </w:rPr>
            </w:pPr>
          </w:p>
        </w:tc>
      </w:tr>
      <w:tr w:rsidR="009D0A31" w:rsidRPr="007661F2" w14:paraId="4D159EEC" w14:textId="77777777" w:rsidTr="009D0A3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8D38212" w14:textId="77777777" w:rsidR="009D0A31" w:rsidRPr="007661F2" w:rsidRDefault="009D0A3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531CAA5" w14:textId="77777777" w:rsidR="009D0A31" w:rsidRPr="007661F2" w:rsidRDefault="009D0A31">
            <w:pPr>
              <w:keepNext/>
              <w:spacing w:line="276" w:lineRule="auto"/>
              <w:outlineLvl w:val="1"/>
              <w:rPr>
                <w:rFonts w:ascii="Arial" w:eastAsia="MS Mincho" w:hAnsi="Arial" w:cs="Arial"/>
                <w:b/>
                <w:bCs/>
                <w:sz w:val="20"/>
                <w:szCs w:val="20"/>
                <w:lang w:val="en-GB"/>
              </w:rPr>
            </w:pPr>
            <w:r w:rsidRPr="007661F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238218B" w14:textId="77777777" w:rsidR="009D0A31" w:rsidRPr="007661F2" w:rsidRDefault="009D0A31">
            <w:pPr>
              <w:spacing w:after="160" w:line="252" w:lineRule="auto"/>
              <w:rPr>
                <w:rFonts w:ascii="Arial" w:eastAsia="Calibri" w:hAnsi="Arial" w:cs="Arial"/>
                <w:kern w:val="2"/>
                <w:sz w:val="20"/>
                <w:szCs w:val="20"/>
                <w:lang w:val="en-IN"/>
              </w:rPr>
            </w:pPr>
            <w:r w:rsidRPr="007661F2">
              <w:rPr>
                <w:rFonts w:ascii="Arial" w:eastAsia="Calibri" w:hAnsi="Arial" w:cs="Arial"/>
                <w:b/>
                <w:kern w:val="2"/>
                <w:sz w:val="20"/>
                <w:szCs w:val="20"/>
                <w:lang w:val="en-IN"/>
              </w:rPr>
              <w:t>Author’s Feedback</w:t>
            </w:r>
            <w:r w:rsidRPr="007661F2">
              <w:rPr>
                <w:rFonts w:ascii="Arial" w:eastAsia="Calibri" w:hAnsi="Arial" w:cs="Arial"/>
                <w:kern w:val="2"/>
                <w:sz w:val="20"/>
                <w:szCs w:val="20"/>
                <w:lang w:val="en-IN"/>
              </w:rPr>
              <w:t xml:space="preserve"> (It is mandatory that authors should write his/her feedback here)</w:t>
            </w:r>
          </w:p>
          <w:p w14:paraId="0E6B7FE1" w14:textId="77777777" w:rsidR="009D0A31" w:rsidRPr="007661F2" w:rsidRDefault="009D0A31">
            <w:pPr>
              <w:keepNext/>
              <w:spacing w:line="276" w:lineRule="auto"/>
              <w:outlineLvl w:val="1"/>
              <w:rPr>
                <w:rFonts w:ascii="Arial" w:eastAsia="MS Mincho" w:hAnsi="Arial" w:cs="Arial"/>
                <w:bCs/>
                <w:sz w:val="20"/>
                <w:szCs w:val="20"/>
                <w:lang w:val="en-GB"/>
              </w:rPr>
            </w:pPr>
          </w:p>
        </w:tc>
      </w:tr>
      <w:tr w:rsidR="009D0A31" w:rsidRPr="007661F2" w14:paraId="6026F82D" w14:textId="77777777" w:rsidTr="009D0A3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17EA8D0" w14:textId="77777777" w:rsidR="009D0A31" w:rsidRPr="007661F2" w:rsidRDefault="009D0A31">
            <w:pPr>
              <w:spacing w:line="276" w:lineRule="auto"/>
              <w:rPr>
                <w:rFonts w:ascii="Arial" w:eastAsia="Arial Unicode MS" w:hAnsi="Arial" w:cs="Arial"/>
                <w:b/>
                <w:sz w:val="20"/>
                <w:szCs w:val="20"/>
                <w:lang w:val="en-GB"/>
              </w:rPr>
            </w:pPr>
            <w:r w:rsidRPr="007661F2">
              <w:rPr>
                <w:rFonts w:ascii="Arial" w:eastAsia="Arial Unicode MS" w:hAnsi="Arial" w:cs="Arial"/>
                <w:b/>
                <w:sz w:val="20"/>
                <w:szCs w:val="20"/>
                <w:lang w:val="en-GB"/>
              </w:rPr>
              <w:t xml:space="preserve">Are there ethical issues in this manuscript? </w:t>
            </w:r>
          </w:p>
          <w:p w14:paraId="031F0EAE" w14:textId="77777777" w:rsidR="009D0A31" w:rsidRPr="007661F2" w:rsidRDefault="009D0A3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82D7E4" w14:textId="77777777" w:rsidR="009D0A31" w:rsidRPr="007661F2" w:rsidRDefault="009D0A31">
            <w:pPr>
              <w:spacing w:line="276" w:lineRule="auto"/>
              <w:rPr>
                <w:rFonts w:ascii="Arial" w:eastAsia="Arial Unicode MS" w:hAnsi="Arial" w:cs="Arial"/>
                <w:i/>
                <w:iCs/>
                <w:sz w:val="20"/>
                <w:szCs w:val="20"/>
                <w:u w:val="single"/>
                <w:lang w:val="en-GB"/>
              </w:rPr>
            </w:pPr>
            <w:r w:rsidRPr="007661F2">
              <w:rPr>
                <w:rFonts w:ascii="Arial" w:eastAsia="Arial Unicode MS" w:hAnsi="Arial" w:cs="Arial"/>
                <w:i/>
                <w:iCs/>
                <w:sz w:val="20"/>
                <w:szCs w:val="20"/>
                <w:u w:val="single"/>
                <w:lang w:val="en-GB"/>
              </w:rPr>
              <w:t xml:space="preserve">(If yes, </w:t>
            </w:r>
            <w:proofErr w:type="gramStart"/>
            <w:r w:rsidRPr="007661F2">
              <w:rPr>
                <w:rFonts w:ascii="Arial" w:eastAsia="Arial Unicode MS" w:hAnsi="Arial" w:cs="Arial"/>
                <w:i/>
                <w:iCs/>
                <w:sz w:val="20"/>
                <w:szCs w:val="20"/>
                <w:u w:val="single"/>
                <w:lang w:val="en-GB"/>
              </w:rPr>
              <w:t>Kindly</w:t>
            </w:r>
            <w:proofErr w:type="gramEnd"/>
            <w:r w:rsidRPr="007661F2">
              <w:rPr>
                <w:rFonts w:ascii="Arial" w:eastAsia="Arial Unicode MS" w:hAnsi="Arial" w:cs="Arial"/>
                <w:i/>
                <w:iCs/>
                <w:sz w:val="20"/>
                <w:szCs w:val="20"/>
                <w:u w:val="single"/>
                <w:lang w:val="en-GB"/>
              </w:rPr>
              <w:t xml:space="preserve"> please write down the ethical issues here in details)</w:t>
            </w:r>
          </w:p>
          <w:p w14:paraId="0BA125E4" w14:textId="77777777" w:rsidR="009D0A31" w:rsidRPr="007661F2" w:rsidRDefault="009D0A3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0376110" w14:textId="77777777" w:rsidR="009D0A31" w:rsidRPr="007661F2" w:rsidRDefault="009D0A31">
            <w:pPr>
              <w:spacing w:line="276" w:lineRule="auto"/>
              <w:rPr>
                <w:rFonts w:ascii="Arial" w:eastAsia="Arial Unicode MS" w:hAnsi="Arial" w:cs="Arial"/>
                <w:sz w:val="20"/>
                <w:szCs w:val="20"/>
                <w:lang w:val="en-GB"/>
              </w:rPr>
            </w:pPr>
          </w:p>
          <w:p w14:paraId="2793765C" w14:textId="77777777" w:rsidR="009D0A31" w:rsidRPr="007661F2" w:rsidRDefault="009D0A31">
            <w:pPr>
              <w:spacing w:line="276" w:lineRule="auto"/>
              <w:rPr>
                <w:rFonts w:ascii="Arial" w:eastAsia="Arial Unicode MS" w:hAnsi="Arial" w:cs="Arial"/>
                <w:sz w:val="20"/>
                <w:szCs w:val="20"/>
                <w:lang w:val="en-GB"/>
              </w:rPr>
            </w:pPr>
          </w:p>
          <w:p w14:paraId="5F306F34" w14:textId="77777777" w:rsidR="009D0A31" w:rsidRPr="007661F2" w:rsidRDefault="009D0A31">
            <w:pPr>
              <w:spacing w:line="276" w:lineRule="auto"/>
              <w:rPr>
                <w:rFonts w:ascii="Arial" w:eastAsia="Arial Unicode MS" w:hAnsi="Arial" w:cs="Arial"/>
                <w:sz w:val="20"/>
                <w:szCs w:val="20"/>
                <w:lang w:val="en-GB"/>
              </w:rPr>
            </w:pPr>
          </w:p>
        </w:tc>
      </w:tr>
      <w:bookmarkEnd w:id="0"/>
    </w:tbl>
    <w:p w14:paraId="520BD1D4" w14:textId="77777777" w:rsidR="009D0A31" w:rsidRPr="007661F2" w:rsidRDefault="009D0A31" w:rsidP="009D0A31">
      <w:pPr>
        <w:rPr>
          <w:rFonts w:ascii="Arial" w:hAnsi="Arial" w:cs="Arial"/>
          <w:sz w:val="20"/>
          <w:szCs w:val="20"/>
          <w:lang w:eastAsia="en-US"/>
        </w:rPr>
      </w:pPr>
    </w:p>
    <w:p w14:paraId="445EDF6D" w14:textId="77777777" w:rsidR="007661F2" w:rsidRPr="007661F2" w:rsidRDefault="007661F2" w:rsidP="007661F2">
      <w:pPr>
        <w:pStyle w:val="Affiliation"/>
        <w:spacing w:after="0" w:line="240" w:lineRule="auto"/>
        <w:jc w:val="left"/>
        <w:rPr>
          <w:rFonts w:ascii="Arial" w:hAnsi="Arial" w:cs="Arial"/>
          <w:b/>
          <w:u w:val="single"/>
        </w:rPr>
      </w:pPr>
      <w:r w:rsidRPr="007661F2">
        <w:rPr>
          <w:rFonts w:ascii="Arial" w:hAnsi="Arial" w:cs="Arial"/>
          <w:b/>
          <w:u w:val="single"/>
        </w:rPr>
        <w:t>Reviewer details:</w:t>
      </w:r>
    </w:p>
    <w:p w14:paraId="2A7D990B" w14:textId="06AE35AA" w:rsidR="009D0A31" w:rsidRPr="007661F2" w:rsidRDefault="009D0A31" w:rsidP="009D0A31">
      <w:pPr>
        <w:rPr>
          <w:rFonts w:ascii="Arial" w:hAnsi="Arial" w:cs="Arial"/>
          <w:sz w:val="20"/>
          <w:szCs w:val="20"/>
        </w:rPr>
      </w:pPr>
      <w:bookmarkStart w:id="5" w:name="_GoBack"/>
      <w:bookmarkEnd w:id="5"/>
    </w:p>
    <w:p w14:paraId="385E187A" w14:textId="407612D6" w:rsidR="00176CCC" w:rsidRPr="007661F2" w:rsidRDefault="007661F2" w:rsidP="007661F2">
      <w:pPr>
        <w:rPr>
          <w:rFonts w:ascii="Arial" w:hAnsi="Arial" w:cs="Arial"/>
          <w:b/>
          <w:bCs/>
          <w:sz w:val="20"/>
          <w:szCs w:val="20"/>
          <w:u w:val="single"/>
          <w:lang w:val="en-GB"/>
        </w:rPr>
      </w:pPr>
      <w:bookmarkStart w:id="6" w:name="_Hlk211252340"/>
      <w:proofErr w:type="spellStart"/>
      <w:r w:rsidRPr="007661F2">
        <w:rPr>
          <w:rFonts w:ascii="Arial" w:hAnsi="Arial" w:cs="Arial"/>
          <w:b/>
          <w:color w:val="000000"/>
          <w:sz w:val="20"/>
          <w:szCs w:val="20"/>
        </w:rPr>
        <w:t>Meildy</w:t>
      </w:r>
      <w:proofErr w:type="spellEnd"/>
      <w:r w:rsidRPr="007661F2">
        <w:rPr>
          <w:rFonts w:ascii="Arial" w:hAnsi="Arial" w:cs="Arial"/>
          <w:b/>
          <w:color w:val="000000"/>
          <w:sz w:val="20"/>
          <w:szCs w:val="20"/>
        </w:rPr>
        <w:t xml:space="preserve"> </w:t>
      </w:r>
      <w:proofErr w:type="spellStart"/>
      <w:r w:rsidRPr="007661F2">
        <w:rPr>
          <w:rFonts w:ascii="Arial" w:hAnsi="Arial" w:cs="Arial"/>
          <w:b/>
          <w:color w:val="000000"/>
          <w:sz w:val="20"/>
          <w:szCs w:val="20"/>
        </w:rPr>
        <w:t>Esthevanus</w:t>
      </w:r>
      <w:proofErr w:type="spellEnd"/>
      <w:r w:rsidRPr="007661F2">
        <w:rPr>
          <w:rFonts w:ascii="Arial" w:hAnsi="Arial" w:cs="Arial"/>
          <w:b/>
          <w:color w:val="000000"/>
          <w:sz w:val="20"/>
          <w:szCs w:val="20"/>
        </w:rPr>
        <w:t xml:space="preserve"> </w:t>
      </w:r>
      <w:proofErr w:type="spellStart"/>
      <w:r w:rsidRPr="007661F2">
        <w:rPr>
          <w:rFonts w:ascii="Arial" w:hAnsi="Arial" w:cs="Arial"/>
          <w:b/>
          <w:color w:val="000000"/>
          <w:sz w:val="20"/>
          <w:szCs w:val="20"/>
        </w:rPr>
        <w:t>Pascoal</w:t>
      </w:r>
      <w:proofErr w:type="spellEnd"/>
      <w:r w:rsidRPr="007661F2">
        <w:rPr>
          <w:rFonts w:ascii="Arial" w:hAnsi="Arial" w:cs="Arial"/>
          <w:b/>
          <w:color w:val="000000"/>
          <w:sz w:val="20"/>
          <w:szCs w:val="20"/>
        </w:rPr>
        <w:t xml:space="preserve">, </w:t>
      </w:r>
      <w:r w:rsidRPr="007661F2">
        <w:rPr>
          <w:rFonts w:ascii="Arial" w:hAnsi="Arial" w:cs="Arial"/>
          <w:b/>
          <w:color w:val="000000"/>
          <w:sz w:val="20"/>
          <w:szCs w:val="20"/>
        </w:rPr>
        <w:t>Indonesia</w:t>
      </w:r>
      <w:bookmarkEnd w:id="1"/>
      <w:bookmarkEnd w:id="2"/>
      <w:bookmarkEnd w:id="3"/>
      <w:bookmarkEnd w:id="4"/>
      <w:bookmarkEnd w:id="6"/>
    </w:p>
    <w:sectPr w:rsidR="00176CCC" w:rsidRPr="007661F2">
      <w:headerReference w:type="default" r:id="rId8"/>
      <w:footerReference w:type="default" r:id="rId9"/>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82467" w14:textId="77777777" w:rsidR="003324E5" w:rsidRDefault="003324E5">
      <w:r>
        <w:separator/>
      </w:r>
    </w:p>
  </w:endnote>
  <w:endnote w:type="continuationSeparator" w:id="0">
    <w:p w14:paraId="6A0AB166" w14:textId="77777777" w:rsidR="003324E5" w:rsidRDefault="0033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Arial Unicode MS">
    <w:altName w:val="Arial"/>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EAD16" w14:textId="77777777" w:rsidR="00176CCC" w:rsidRDefault="003E7369">
    <w:pPr>
      <w:pStyle w:val="Footer"/>
    </w:pPr>
    <w:r>
      <w:rPr>
        <w:sz w:val="16"/>
      </w:rPr>
      <w:t>Created by: DR Reviewed by: PM Approved by: MBM Version: 3 (2024-07-07)</w:t>
    </w:r>
    <w:r>
      <w:rPr>
        <w:sz w:val="16"/>
      </w:rPr>
      <w:tab/>
    </w: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BFCEA" w14:textId="77777777" w:rsidR="003324E5" w:rsidRDefault="003324E5">
      <w:r>
        <w:separator/>
      </w:r>
    </w:p>
  </w:footnote>
  <w:footnote w:type="continuationSeparator" w:id="0">
    <w:p w14:paraId="6F02A87E" w14:textId="77777777" w:rsidR="003324E5" w:rsidRDefault="0033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898C" w14:textId="77777777" w:rsidR="00176CCC" w:rsidRDefault="00176CCC">
    <w:pPr>
      <w:jc w:val="center"/>
      <w:rPr>
        <w:rFonts w:ascii="Arial" w:hAnsi="Arial" w:cs="Arial"/>
        <w:b/>
        <w:bCs/>
        <w:color w:val="003399"/>
        <w:szCs w:val="20"/>
        <w:u w:val="single"/>
        <w:lang w:val="en-GB"/>
      </w:rPr>
    </w:pPr>
  </w:p>
  <w:p w14:paraId="36B59055" w14:textId="77777777" w:rsidR="00176CCC" w:rsidRDefault="003E7369">
    <w:pPr>
      <w:spacing w:before="280" w:after="28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5552"/>
    <w:multiLevelType w:val="multilevel"/>
    <w:tmpl w:val="F7B2EDDE"/>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CC"/>
    <w:rsid w:val="00091458"/>
    <w:rsid w:val="000D3B51"/>
    <w:rsid w:val="00176CCC"/>
    <w:rsid w:val="001906FE"/>
    <w:rsid w:val="00244D2A"/>
    <w:rsid w:val="003324E5"/>
    <w:rsid w:val="00371E95"/>
    <w:rsid w:val="003E7369"/>
    <w:rsid w:val="003F44C3"/>
    <w:rsid w:val="00466FD5"/>
    <w:rsid w:val="00482621"/>
    <w:rsid w:val="004850F3"/>
    <w:rsid w:val="00525CE0"/>
    <w:rsid w:val="006D168F"/>
    <w:rsid w:val="007661F2"/>
    <w:rsid w:val="008730AB"/>
    <w:rsid w:val="008B5D7E"/>
    <w:rsid w:val="009D0A31"/>
    <w:rsid w:val="00A11A40"/>
    <w:rsid w:val="00B26D19"/>
    <w:rsid w:val="00BB7512"/>
    <w:rsid w:val="00DC478F"/>
    <w:rsid w:val="00F04730"/>
    <w:rsid w:val="00F10CED"/>
    <w:rsid w:val="00F214F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990B"/>
  <w15:docId w15:val="{AC5A54D8-15C0-4F91-9F27-68E97E82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ar-SA"/>
    </w:rPr>
  </w:style>
  <w:style w:type="paragraph" w:styleId="Heading2">
    <w:name w:val="heading 2"/>
    <w:basedOn w:val="Normal"/>
    <w:next w:val="Normal"/>
    <w:uiPriority w:val="9"/>
    <w:unhideWhenUsed/>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 w:eastAsia="Arial Unicode MS" w:hAnsi="Arial Unicode MS" w:cs="Arial Unicode MS"/>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UnresolvedMention">
    <w:name w:val="Unresolved Mention"/>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280" w:after="280"/>
    </w:pPr>
    <w:rPr>
      <w:rFonts w:ascii="Arial Unicode MS" w:eastAsia="Arial Unicode MS" w:hAnsi="Arial Unicode MS" w:cs="Arial Unicode MS"/>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Revision">
    <w:name w:val="Revision"/>
    <w:qFormat/>
    <w:rPr>
      <w:rFonts w:ascii="Calibri" w:eastAsia="Calibri" w:hAnsi="Calibri" w:cs="Times New Roman"/>
      <w:sz w:val="22"/>
      <w:szCs w:val="22"/>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character" w:customStyle="1" w:styleId="y2iqfc">
    <w:name w:val="y2iqfc"/>
    <w:basedOn w:val="DefaultParagraphFont"/>
    <w:rsid w:val="00F214F8"/>
  </w:style>
  <w:style w:type="paragraph" w:customStyle="1" w:styleId="Affiliation">
    <w:name w:val="Affiliation"/>
    <w:basedOn w:val="Normal"/>
    <w:rsid w:val="007661F2"/>
    <w:pPr>
      <w:suppressAutoHyphens w:val="0"/>
      <w:spacing w:after="240" w:line="240" w:lineRule="exact"/>
      <w:jc w:val="right"/>
    </w:pPr>
    <w:rPr>
      <w:rFonts w:ascii="Helvetica" w:hAnsi="Helvetic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3824">
      <w:bodyDiv w:val="1"/>
      <w:marLeft w:val="0"/>
      <w:marRight w:val="0"/>
      <w:marTop w:val="0"/>
      <w:marBottom w:val="0"/>
      <w:divBdr>
        <w:top w:val="none" w:sz="0" w:space="0" w:color="auto"/>
        <w:left w:val="none" w:sz="0" w:space="0" w:color="auto"/>
        <w:bottom w:val="none" w:sz="0" w:space="0" w:color="auto"/>
        <w:right w:val="none" w:sz="0" w:space="0" w:color="auto"/>
      </w:divBdr>
    </w:div>
    <w:div w:id="279068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frn.com/index.php/AJFR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1137</cp:lastModifiedBy>
  <cp:revision>7</cp:revision>
  <dcterms:created xsi:type="dcterms:W3CDTF">2025-10-08T14:15:00Z</dcterms:created>
  <dcterms:modified xsi:type="dcterms:W3CDTF">2025-10-13T07:22:00Z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2025-10-07T09:18:00Z</dcterms:created>
  <dc:creator>anonymous</dc:creator>
  <dc:description/>
  <cp:keywords> </cp:keywords>
  <dc:language>en-US</dc:language>
  <cp:lastModifiedBy>Meildy Pascoal</cp:lastModifiedBy>
  <dcterms:modified xsi:type="dcterms:W3CDTF">2025-10-07T09:18:00Z</dcterms:modified>
  <cp:revision>2</cp:revision>
  <dc:subject/>
  <dc:title/>
</cp:coreProperties>
</file>