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EB3" w:rsidRPr="00BA5AF4" w:rsidRDefault="00F66E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F66EB3" w:rsidRPr="00BA5AF4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F66EB3" w:rsidRPr="00BA5AF4" w:rsidRDefault="00F66EB3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F66EB3" w:rsidRPr="00BA5AF4">
        <w:trPr>
          <w:trHeight w:val="290"/>
        </w:trPr>
        <w:tc>
          <w:tcPr>
            <w:tcW w:w="5167" w:type="dxa"/>
          </w:tcPr>
          <w:p w:rsidR="00F66EB3" w:rsidRPr="00BA5AF4" w:rsidRDefault="0034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A5AF4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EB3" w:rsidRPr="00BA5AF4" w:rsidRDefault="00FB6972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347F25" w:rsidRPr="00BA5AF4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Economics, Business and Accounting</w:t>
              </w:r>
            </w:hyperlink>
          </w:p>
        </w:tc>
      </w:tr>
      <w:tr w:rsidR="00F66EB3" w:rsidRPr="00BA5AF4">
        <w:trPr>
          <w:trHeight w:val="290"/>
        </w:trPr>
        <w:tc>
          <w:tcPr>
            <w:tcW w:w="5167" w:type="dxa"/>
          </w:tcPr>
          <w:p w:rsidR="00F66EB3" w:rsidRPr="00BA5AF4" w:rsidRDefault="0034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A5AF4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EB3" w:rsidRPr="00BA5AF4" w:rsidRDefault="0034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A5AF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Ms_AJEBA_144995</w:t>
            </w:r>
          </w:p>
        </w:tc>
      </w:tr>
      <w:tr w:rsidR="00F66EB3" w:rsidRPr="00BA5AF4">
        <w:trPr>
          <w:trHeight w:val="650"/>
        </w:trPr>
        <w:tc>
          <w:tcPr>
            <w:tcW w:w="5167" w:type="dxa"/>
          </w:tcPr>
          <w:p w:rsidR="00F66EB3" w:rsidRPr="00BA5AF4" w:rsidRDefault="0034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A5A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EB3" w:rsidRPr="00BA5AF4" w:rsidRDefault="0034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A5AF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TOURISM IN TAMIL NADU: TRENDS, CHALLENGES AND STRATEGIC DIRECTIONS</w:t>
            </w:r>
          </w:p>
        </w:tc>
      </w:tr>
      <w:tr w:rsidR="00F66EB3" w:rsidRPr="00BA5AF4">
        <w:trPr>
          <w:trHeight w:val="332"/>
        </w:trPr>
        <w:tc>
          <w:tcPr>
            <w:tcW w:w="5167" w:type="dxa"/>
          </w:tcPr>
          <w:p w:rsidR="00F66EB3" w:rsidRPr="00BA5AF4" w:rsidRDefault="00347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A5AF4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6EB3" w:rsidRPr="00BA5AF4" w:rsidRDefault="00F66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6EB3" w:rsidRPr="00BA5AF4" w:rsidRDefault="00F66EB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pPr w:leftFromText="180" w:rightFromText="180" w:vertAnchor="text" w:horzAnchor="margin" w:tblpY="186"/>
        <w:tblW w:w="21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A5AF4" w:rsidRPr="00BA5AF4" w:rsidTr="00BA5AF4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BA5AF4" w:rsidRPr="00BA5AF4" w:rsidRDefault="00BA5AF4" w:rsidP="00BA5AF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bookmarkStart w:id="0" w:name="_24s9vg3vc2f2" w:colFirst="0" w:colLast="0"/>
            <w:bookmarkEnd w:id="0"/>
            <w:r w:rsidRPr="00BA5AF4">
              <w:rPr>
                <w:rFonts w:ascii="Arial" w:eastAsia="Times New Roman" w:hAnsi="Arial" w:cs="Arial"/>
                <w:highlight w:val="yellow"/>
              </w:rPr>
              <w:t>PART  1:</w:t>
            </w:r>
            <w:r w:rsidRPr="00BA5AF4">
              <w:rPr>
                <w:rFonts w:ascii="Arial" w:eastAsia="Times New Roman" w:hAnsi="Arial" w:cs="Arial"/>
              </w:rPr>
              <w:t xml:space="preserve"> Comments</w:t>
            </w:r>
          </w:p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AF4" w:rsidRPr="00BA5AF4" w:rsidTr="00BA5AF4">
        <w:tc>
          <w:tcPr>
            <w:tcW w:w="5351" w:type="dxa"/>
          </w:tcPr>
          <w:p w:rsidR="00BA5AF4" w:rsidRPr="00BA5AF4" w:rsidRDefault="00BA5AF4" w:rsidP="00BA5AF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BA5AF4" w:rsidRPr="00BA5AF4" w:rsidRDefault="00BA5AF4" w:rsidP="00BA5AF4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A5AF4">
              <w:rPr>
                <w:rFonts w:ascii="Arial" w:eastAsia="Times New Roman" w:hAnsi="Arial" w:cs="Arial"/>
              </w:rPr>
              <w:t>Reviewer’s comment</w:t>
            </w:r>
          </w:p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BA5AF4" w:rsidRPr="00BA5AF4" w:rsidRDefault="00BA5AF4" w:rsidP="00BA5AF4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BA5AF4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BA5AF4" w:rsidRPr="00BA5AF4" w:rsidRDefault="00BA5AF4" w:rsidP="00BA5AF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A5AF4" w:rsidRPr="00BA5AF4" w:rsidTr="00BA5AF4">
        <w:trPr>
          <w:trHeight w:val="1264"/>
        </w:trPr>
        <w:tc>
          <w:tcPr>
            <w:tcW w:w="5351" w:type="dxa"/>
          </w:tcPr>
          <w:p w:rsidR="00BA5AF4" w:rsidRPr="00BA5AF4" w:rsidRDefault="00BA5AF4" w:rsidP="00BA5AF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BA5AF4" w:rsidRPr="00BA5AF4" w:rsidRDefault="00BA5AF4" w:rsidP="00BA5AF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BA5AF4" w:rsidRPr="00BA5AF4" w:rsidRDefault="00BA5AF4" w:rsidP="00BA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5AF4">
              <w:rPr>
                <w:rFonts w:ascii="Arial" w:hAnsi="Arial" w:cs="Arial"/>
                <w:sz w:val="20"/>
                <w:szCs w:val="20"/>
              </w:rPr>
              <w:t>Tamilnadu</w:t>
            </w:r>
            <w:proofErr w:type="spellEnd"/>
            <w:r w:rsidRPr="00BA5AF4">
              <w:rPr>
                <w:rFonts w:ascii="Arial" w:hAnsi="Arial" w:cs="Arial"/>
                <w:sz w:val="20"/>
                <w:szCs w:val="20"/>
              </w:rPr>
              <w:t xml:space="preserve"> state has prominent diversity and natural resources with ancient tourism place. </w:t>
            </w:r>
            <w:proofErr w:type="spellStart"/>
            <w:r w:rsidRPr="00BA5AF4">
              <w:rPr>
                <w:rFonts w:ascii="Arial" w:hAnsi="Arial" w:cs="Arial"/>
                <w:sz w:val="20"/>
                <w:szCs w:val="20"/>
              </w:rPr>
              <w:t>Domestric</w:t>
            </w:r>
            <w:proofErr w:type="spellEnd"/>
            <w:r w:rsidRPr="00BA5AF4">
              <w:rPr>
                <w:rFonts w:ascii="Arial" w:hAnsi="Arial" w:cs="Arial"/>
                <w:sz w:val="20"/>
                <w:szCs w:val="20"/>
              </w:rPr>
              <w:t xml:space="preserve"> and international tourism are visiting places creating opportunities for travel and </w:t>
            </w:r>
            <w:proofErr w:type="spellStart"/>
            <w:proofErr w:type="gramStart"/>
            <w:r w:rsidRPr="00BA5AF4">
              <w:rPr>
                <w:rFonts w:ascii="Arial" w:hAnsi="Arial" w:cs="Arial"/>
                <w:sz w:val="20"/>
                <w:szCs w:val="20"/>
              </w:rPr>
              <w:t>tourism,employment</w:t>
            </w:r>
            <w:proofErr w:type="spellEnd"/>
            <w:proofErr w:type="gramEnd"/>
            <w:r w:rsidRPr="00BA5A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2" w:type="dxa"/>
          </w:tcPr>
          <w:p w:rsidR="00BA5AF4" w:rsidRPr="00BA5AF4" w:rsidRDefault="00BA5AF4" w:rsidP="00BA5AF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A5AF4" w:rsidRPr="00BA5AF4" w:rsidTr="00BA5AF4">
        <w:trPr>
          <w:trHeight w:val="524"/>
        </w:trPr>
        <w:tc>
          <w:tcPr>
            <w:tcW w:w="5351" w:type="dxa"/>
          </w:tcPr>
          <w:p w:rsidR="00BA5AF4" w:rsidRPr="00BA5AF4" w:rsidRDefault="00BA5AF4" w:rsidP="00BA5AF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BA5AF4" w:rsidRPr="00BA5AF4" w:rsidRDefault="00BA5AF4" w:rsidP="00BA5AF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BA5AF4" w:rsidRPr="00BA5AF4" w:rsidRDefault="00BA5AF4" w:rsidP="00BA5AF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BA5AF4" w:rsidRPr="00BA5AF4" w:rsidRDefault="00BA5AF4" w:rsidP="00BA5AF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A5AF4" w:rsidRPr="00BA5AF4" w:rsidTr="00BA5AF4">
        <w:trPr>
          <w:trHeight w:val="1262"/>
        </w:trPr>
        <w:tc>
          <w:tcPr>
            <w:tcW w:w="5351" w:type="dxa"/>
          </w:tcPr>
          <w:p w:rsidR="00BA5AF4" w:rsidRPr="00BA5AF4" w:rsidRDefault="00BA5AF4" w:rsidP="00BA5AF4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A5AF4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BA5AF4" w:rsidRPr="00BA5AF4" w:rsidRDefault="00BA5AF4" w:rsidP="00BA5AF4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sz w:val="20"/>
                <w:szCs w:val="20"/>
              </w:rPr>
              <w:t>Yes.</w:t>
            </w:r>
          </w:p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sz w:val="20"/>
                <w:szCs w:val="20"/>
              </w:rPr>
              <w:t xml:space="preserve">As abstract information </w:t>
            </w:r>
          </w:p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sz w:val="20"/>
                <w:szCs w:val="20"/>
              </w:rPr>
              <w:t xml:space="preserve">1)Trajectory of tourism </w:t>
            </w:r>
          </w:p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sz w:val="20"/>
                <w:szCs w:val="20"/>
              </w:rPr>
              <w:t>2)hurdles of tourism.</w:t>
            </w:r>
          </w:p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sz w:val="20"/>
                <w:szCs w:val="20"/>
              </w:rPr>
              <w:t xml:space="preserve">3) Growth of tourism </w:t>
            </w:r>
          </w:p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sz w:val="20"/>
                <w:szCs w:val="20"/>
              </w:rPr>
              <w:t xml:space="preserve">4)key factors </w:t>
            </w:r>
          </w:p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A5AF4">
              <w:rPr>
                <w:rFonts w:ascii="Arial" w:hAnsi="Arial" w:cs="Arial"/>
                <w:sz w:val="20"/>
                <w:szCs w:val="20"/>
              </w:rPr>
              <w:t>Unfortunately</w:t>
            </w:r>
            <w:proofErr w:type="gramEnd"/>
            <w:r w:rsidRPr="00BA5AF4">
              <w:rPr>
                <w:rFonts w:ascii="Arial" w:hAnsi="Arial" w:cs="Arial"/>
                <w:sz w:val="20"/>
                <w:szCs w:val="20"/>
              </w:rPr>
              <w:t xml:space="preserve"> it's not justified the paper.</w:t>
            </w:r>
          </w:p>
        </w:tc>
        <w:tc>
          <w:tcPr>
            <w:tcW w:w="6442" w:type="dxa"/>
          </w:tcPr>
          <w:p w:rsidR="00BA5AF4" w:rsidRPr="00BA5AF4" w:rsidRDefault="00BA5AF4" w:rsidP="00BA5AF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A5AF4" w:rsidRPr="00BA5AF4" w:rsidTr="00BA5AF4">
        <w:trPr>
          <w:trHeight w:val="704"/>
        </w:trPr>
        <w:tc>
          <w:tcPr>
            <w:tcW w:w="5351" w:type="dxa"/>
          </w:tcPr>
          <w:p w:rsidR="00BA5AF4" w:rsidRPr="00BA5AF4" w:rsidRDefault="00BA5AF4" w:rsidP="00BA5AF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BA5AF4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BA5AF4" w:rsidRPr="00BA5AF4" w:rsidRDefault="00BA5AF4" w:rsidP="00BA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5AF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BA5AF4" w:rsidRPr="00BA5AF4" w:rsidRDefault="00BA5AF4" w:rsidP="00BA5AF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A5AF4" w:rsidRPr="00BA5AF4" w:rsidTr="00BA5AF4">
        <w:trPr>
          <w:trHeight w:val="703"/>
        </w:trPr>
        <w:tc>
          <w:tcPr>
            <w:tcW w:w="5351" w:type="dxa"/>
          </w:tcPr>
          <w:p w:rsidR="00BA5AF4" w:rsidRPr="00BA5AF4" w:rsidRDefault="00BA5AF4" w:rsidP="00BA5AF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BA5AF4" w:rsidRPr="00BA5AF4" w:rsidRDefault="00BA5AF4" w:rsidP="00BA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5AF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BA5AF4" w:rsidRPr="00BA5AF4" w:rsidRDefault="00BA5AF4" w:rsidP="00BA5AF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A5AF4" w:rsidRPr="00BA5AF4" w:rsidTr="00BA5AF4">
        <w:trPr>
          <w:trHeight w:val="386"/>
        </w:trPr>
        <w:tc>
          <w:tcPr>
            <w:tcW w:w="5351" w:type="dxa"/>
          </w:tcPr>
          <w:p w:rsidR="00BA5AF4" w:rsidRPr="00BA5AF4" w:rsidRDefault="00BA5AF4" w:rsidP="00BA5AF4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BA5AF4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AF4" w:rsidRPr="00BA5AF4" w:rsidTr="00BA5AF4">
        <w:trPr>
          <w:trHeight w:val="96"/>
        </w:trPr>
        <w:tc>
          <w:tcPr>
            <w:tcW w:w="5351" w:type="dxa"/>
          </w:tcPr>
          <w:p w:rsidR="00BA5AF4" w:rsidRPr="00BA5AF4" w:rsidRDefault="00BA5AF4" w:rsidP="00BA5AF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BA5AF4">
              <w:rPr>
                <w:rFonts w:ascii="Arial" w:eastAsia="Times New Roman" w:hAnsi="Arial" w:cs="Arial"/>
                <w:u w:val="single"/>
              </w:rPr>
              <w:t>Optional/General</w:t>
            </w:r>
            <w:r w:rsidRPr="00BA5AF4">
              <w:rPr>
                <w:rFonts w:ascii="Arial" w:eastAsia="Times New Roman" w:hAnsi="Arial" w:cs="Arial"/>
              </w:rPr>
              <w:t xml:space="preserve"> </w:t>
            </w:r>
            <w:r w:rsidRPr="00BA5AF4">
              <w:rPr>
                <w:rFonts w:ascii="Arial" w:eastAsia="Times New Roman" w:hAnsi="Arial" w:cs="Arial"/>
                <w:b w:val="0"/>
              </w:rPr>
              <w:t>comments</w:t>
            </w:r>
          </w:p>
          <w:p w:rsidR="00BA5AF4" w:rsidRPr="00BA5AF4" w:rsidRDefault="00BA5AF4" w:rsidP="00BA5AF4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BA5AF4" w:rsidRPr="00BA5AF4" w:rsidRDefault="00BA5AF4" w:rsidP="00BA5A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BA5AF4" w:rsidRPr="00BA5AF4" w:rsidRDefault="00BA5AF4" w:rsidP="00BA5A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13196C" w:rsidRPr="00BA5AF4" w:rsidTr="0013196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AF4" w:rsidRPr="00BA5AF4" w:rsidRDefault="00347F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A5AF4">
              <w:rPr>
                <w:rFonts w:ascii="Arial" w:hAnsi="Arial" w:cs="Arial"/>
                <w:sz w:val="20"/>
                <w:szCs w:val="20"/>
              </w:rPr>
              <w:br w:type="page"/>
            </w:r>
            <w:bookmarkStart w:id="1" w:name="_Hlk156057883"/>
            <w:bookmarkStart w:id="2" w:name="_Hlk156057704"/>
          </w:p>
          <w:p w:rsidR="0013196C" w:rsidRPr="00BA5AF4" w:rsidRDefault="0013196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r w:rsidRPr="00BA5AF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BA5AF4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13196C" w:rsidRPr="00BA5AF4" w:rsidRDefault="0013196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3196C" w:rsidRPr="00BA5AF4" w:rsidTr="0013196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6C" w:rsidRPr="00BA5AF4" w:rsidRDefault="0013196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96C" w:rsidRPr="00BA5AF4" w:rsidRDefault="0013196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A5AF4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96C" w:rsidRPr="00BA5AF4" w:rsidRDefault="0013196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5A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5A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196C" w:rsidRPr="00BA5AF4" w:rsidRDefault="0013196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13196C" w:rsidRPr="00BA5AF4" w:rsidTr="0013196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6C" w:rsidRPr="00BA5AF4" w:rsidRDefault="0013196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A5AF4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13196C" w:rsidRPr="00BA5AF4" w:rsidRDefault="0013196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96C" w:rsidRPr="00BA5AF4" w:rsidRDefault="0013196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BA5A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BA5A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BA5AF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13196C" w:rsidRPr="00BA5AF4" w:rsidRDefault="0013196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96C" w:rsidRPr="00BA5AF4" w:rsidRDefault="0013196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3196C" w:rsidRPr="00BA5AF4" w:rsidRDefault="0013196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3196C" w:rsidRPr="00BA5AF4" w:rsidRDefault="0013196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13196C" w:rsidRPr="00BA5AF4" w:rsidRDefault="0013196C" w:rsidP="0013196C">
      <w:pPr>
        <w:rPr>
          <w:rFonts w:ascii="Arial" w:hAnsi="Arial" w:cs="Arial"/>
          <w:sz w:val="20"/>
          <w:szCs w:val="20"/>
          <w:lang w:val="en-US" w:eastAsia="en-US"/>
        </w:rPr>
      </w:pPr>
    </w:p>
    <w:p w:rsidR="00BA5AF4" w:rsidRPr="00BA5AF4" w:rsidRDefault="00BA5AF4" w:rsidP="00BA5AF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A5AF4">
        <w:rPr>
          <w:rFonts w:ascii="Arial" w:hAnsi="Arial" w:cs="Arial"/>
          <w:b/>
          <w:u w:val="single"/>
        </w:rPr>
        <w:t>Reviewer details:</w:t>
      </w:r>
    </w:p>
    <w:p w:rsidR="00BA5AF4" w:rsidRPr="00BA5AF4" w:rsidRDefault="00BA5AF4" w:rsidP="0013196C">
      <w:pPr>
        <w:rPr>
          <w:rFonts w:ascii="Arial" w:hAnsi="Arial" w:cs="Arial"/>
          <w:sz w:val="20"/>
          <w:szCs w:val="20"/>
          <w:lang w:val="en-US" w:eastAsia="en-US"/>
        </w:rPr>
      </w:pPr>
    </w:p>
    <w:p w:rsidR="00F66EB3" w:rsidRPr="00BA5AF4" w:rsidRDefault="00BA5AF4" w:rsidP="00BA5AF4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BA5AF4">
        <w:rPr>
          <w:rFonts w:ascii="Arial" w:hAnsi="Arial" w:cs="Arial"/>
          <w:b/>
          <w:sz w:val="20"/>
          <w:szCs w:val="20"/>
        </w:rPr>
        <w:t xml:space="preserve">Amar Vijay </w:t>
      </w:r>
      <w:proofErr w:type="spellStart"/>
      <w:r w:rsidRPr="00BA5AF4">
        <w:rPr>
          <w:rFonts w:ascii="Arial" w:hAnsi="Arial" w:cs="Arial"/>
          <w:b/>
          <w:sz w:val="20"/>
          <w:szCs w:val="20"/>
        </w:rPr>
        <w:t>Jamnekar</w:t>
      </w:r>
      <w:proofErr w:type="spellEnd"/>
      <w:r w:rsidRPr="00BA5AF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A5AF4">
        <w:rPr>
          <w:rFonts w:ascii="Arial" w:hAnsi="Arial" w:cs="Arial"/>
          <w:b/>
          <w:sz w:val="20"/>
          <w:szCs w:val="20"/>
        </w:rPr>
        <w:t>Parul</w:t>
      </w:r>
      <w:proofErr w:type="spellEnd"/>
      <w:r w:rsidRPr="00BA5AF4">
        <w:rPr>
          <w:rFonts w:ascii="Arial" w:hAnsi="Arial" w:cs="Arial"/>
          <w:b/>
          <w:sz w:val="20"/>
          <w:szCs w:val="20"/>
        </w:rPr>
        <w:t xml:space="preserve"> University</w:t>
      </w:r>
      <w:r w:rsidRPr="00BA5AF4">
        <w:rPr>
          <w:rFonts w:ascii="Arial" w:hAnsi="Arial" w:cs="Arial"/>
          <w:b/>
          <w:sz w:val="20"/>
          <w:szCs w:val="20"/>
        </w:rPr>
        <w:t xml:space="preserve">, </w:t>
      </w:r>
      <w:r w:rsidRPr="00BA5AF4">
        <w:rPr>
          <w:rFonts w:ascii="Arial" w:hAnsi="Arial" w:cs="Arial"/>
          <w:b/>
          <w:sz w:val="20"/>
          <w:szCs w:val="20"/>
        </w:rPr>
        <w:t>India</w:t>
      </w:r>
      <w:bookmarkStart w:id="3" w:name="_GoBack"/>
      <w:bookmarkEnd w:id="2"/>
      <w:bookmarkEnd w:id="3"/>
    </w:p>
    <w:sectPr w:rsidR="00F66EB3" w:rsidRPr="00BA5AF4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972" w:rsidRDefault="00FB6972">
      <w:r>
        <w:separator/>
      </w:r>
    </w:p>
  </w:endnote>
  <w:endnote w:type="continuationSeparator" w:id="0">
    <w:p w:rsidR="00FB6972" w:rsidRDefault="00FB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EB3" w:rsidRDefault="00347F25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972" w:rsidRDefault="00FB6972">
      <w:r>
        <w:separator/>
      </w:r>
    </w:p>
  </w:footnote>
  <w:footnote w:type="continuationSeparator" w:id="0">
    <w:p w:rsidR="00FB6972" w:rsidRDefault="00FB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EB3" w:rsidRDefault="00F66EB3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F66EB3" w:rsidRDefault="00347F25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B3"/>
    <w:rsid w:val="0013196C"/>
    <w:rsid w:val="00347F25"/>
    <w:rsid w:val="0069353E"/>
    <w:rsid w:val="00BA5AF4"/>
    <w:rsid w:val="00F531FA"/>
    <w:rsid w:val="00F66EB3"/>
    <w:rsid w:val="00F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022F"/>
  <w15:docId w15:val="{4B714B56-EF43-4AB7-AF46-3A7B4359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531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1F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A5AF4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4</cp:revision>
  <dcterms:created xsi:type="dcterms:W3CDTF">2025-09-20T06:51:00Z</dcterms:created>
  <dcterms:modified xsi:type="dcterms:W3CDTF">2025-09-22T11:59:00Z</dcterms:modified>
</cp:coreProperties>
</file>