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D2" w:rsidRPr="00AB1639" w:rsidRDefault="00BC75D2">
      <w:pPr>
        <w:spacing w:before="11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BC75D2" w:rsidRPr="00AB1639">
        <w:trPr>
          <w:trHeight w:val="268"/>
        </w:trPr>
        <w:tc>
          <w:tcPr>
            <w:tcW w:w="5172" w:type="dxa"/>
          </w:tcPr>
          <w:p w:rsidR="00BC75D2" w:rsidRPr="00AB1639" w:rsidRDefault="004038AD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:rsidR="00BC75D2" w:rsidRPr="00AB1639" w:rsidRDefault="00820CFA">
            <w:pPr>
              <w:pStyle w:val="TableParagraph"/>
              <w:spacing w:line="235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Asian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Journal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of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Agricultural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21"/>
                  <w:sz w:val="20"/>
                  <w:szCs w:val="20"/>
                  <w:u w:val="single" w:color="0000FF"/>
                </w:rPr>
                <w:t xml:space="preserve"> 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and Horticultural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6"/>
                  <w:sz w:val="20"/>
                  <w:szCs w:val="20"/>
                  <w:u w:val="single" w:color="0000FF"/>
                </w:rPr>
                <w:t xml:space="preserve"> </w:t>
              </w:r>
              <w:r w:rsidR="004038AD" w:rsidRPr="00AB16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C75D2" w:rsidRPr="00AB1639">
        <w:trPr>
          <w:trHeight w:val="283"/>
        </w:trPr>
        <w:tc>
          <w:tcPr>
            <w:tcW w:w="5172" w:type="dxa"/>
          </w:tcPr>
          <w:p w:rsidR="00BC75D2" w:rsidRPr="00AB1639" w:rsidRDefault="004038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AB16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BC75D2" w:rsidRPr="00AB1639" w:rsidRDefault="004038AD">
            <w:pPr>
              <w:pStyle w:val="TableParagraph"/>
              <w:spacing w:before="9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Ms_AJAHR_145460</w:t>
            </w:r>
          </w:p>
        </w:tc>
      </w:tr>
      <w:tr w:rsidR="00BC75D2" w:rsidRPr="00AB1639">
        <w:trPr>
          <w:trHeight w:val="636"/>
        </w:trPr>
        <w:tc>
          <w:tcPr>
            <w:tcW w:w="5172" w:type="dxa"/>
          </w:tcPr>
          <w:p w:rsidR="00BC75D2" w:rsidRPr="00AB1639" w:rsidRDefault="004038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BC75D2" w:rsidRPr="00AB1639" w:rsidRDefault="004038AD">
            <w:pPr>
              <w:pStyle w:val="TableParagraph"/>
              <w:spacing w:before="18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Hydroponic</w:t>
            </w:r>
            <w:r w:rsidRPr="00AB16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Soil-Based</w:t>
            </w:r>
            <w:r w:rsidRPr="00AB1639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Cultivation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Systems:</w:t>
            </w:r>
            <w:r w:rsidRPr="00AB1639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AB1639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>Review</w:t>
            </w:r>
          </w:p>
        </w:tc>
      </w:tr>
      <w:tr w:rsidR="00BC75D2" w:rsidRPr="00AB1639">
        <w:trPr>
          <w:trHeight w:val="316"/>
        </w:trPr>
        <w:tc>
          <w:tcPr>
            <w:tcW w:w="5172" w:type="dxa"/>
          </w:tcPr>
          <w:p w:rsidR="00BC75D2" w:rsidRPr="00AB1639" w:rsidRDefault="004038AD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z w:val="20"/>
                <w:szCs w:val="20"/>
              </w:rPr>
              <w:t>Type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BC75D2" w:rsidRPr="00AB1639" w:rsidRDefault="004038AD">
            <w:pPr>
              <w:pStyle w:val="TableParagraph"/>
              <w:spacing w:before="2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>Minireview</w:t>
            </w:r>
            <w:r w:rsidRPr="00AB163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C75D2" w:rsidRPr="00AB1639" w:rsidRDefault="00BC75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BC75D2" w:rsidRPr="00AB1639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BC75D2" w:rsidRPr="00AB1639" w:rsidRDefault="004038AD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B1639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B1639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C75D2" w:rsidRPr="00AB1639">
        <w:trPr>
          <w:trHeight w:val="957"/>
        </w:trPr>
        <w:tc>
          <w:tcPr>
            <w:tcW w:w="5364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AB163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Artificial Intelligence (AI)</w:t>
            </w:r>
            <w:r w:rsidRPr="00AB1639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generated</w:t>
            </w:r>
            <w:r w:rsidRPr="00AB1639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or assisted</w:t>
            </w:r>
            <w:r w:rsidRPr="00AB1639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review</w:t>
            </w:r>
            <w:r w:rsidRPr="00AB1639">
              <w:rPr>
                <w:rFonts w:ascii="Arial" w:hAnsi="Arial" w:cs="Arial"/>
                <w:b/>
                <w:color w:val="000000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comments</w:t>
            </w:r>
            <w:r w:rsidRPr="00AB1639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are</w:t>
            </w:r>
            <w:r w:rsidRPr="00AB1639">
              <w:rPr>
                <w:rFonts w:ascii="Arial" w:hAnsi="Arial" w:cs="Arial"/>
                <w:b/>
                <w:color w:val="000000"/>
                <w:spacing w:val="-16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strictly</w:t>
            </w:r>
            <w:r w:rsidRPr="00AB1639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prohibited</w:t>
            </w:r>
            <w:r w:rsidRPr="00AB163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during</w:t>
            </w:r>
            <w:r w:rsidRPr="00AB16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peer</w:t>
            </w:r>
            <w:r w:rsidRPr="00AB16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BC75D2" w:rsidRPr="00AB1639" w:rsidRDefault="004038AD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BC75D2" w:rsidRPr="00AB1639" w:rsidRDefault="004038AD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BC75D2" w:rsidRPr="00AB1639" w:rsidTr="00AB1639">
        <w:trPr>
          <w:trHeight w:val="664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AB163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AB16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AB1639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AB16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AB1639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importance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AB16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  <w:r w:rsidRPr="00AB16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  <w:r w:rsidRPr="00AB16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AB1639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AB16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AB16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AB1639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215" w:line="223" w:lineRule="auto"/>
              <w:ind w:right="135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AB163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5D2" w:rsidRPr="00AB1639" w:rsidTr="00AB1639">
        <w:trPr>
          <w:trHeight w:val="475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C75D2" w:rsidRPr="00AB1639" w:rsidRDefault="004038AD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AB1639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B1639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AB16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AB163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5D2" w:rsidRPr="00AB1639" w:rsidTr="00AB1639">
        <w:trPr>
          <w:trHeight w:val="331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AB16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AB1639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B1639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5D2" w:rsidRPr="00AB1639">
        <w:trPr>
          <w:trHeight w:val="908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 Please</w:t>
            </w:r>
            <w:r w:rsidRPr="00AB16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write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AB1639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5D2" w:rsidRPr="00AB1639">
        <w:trPr>
          <w:trHeight w:val="700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 suggestions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 references,</w:t>
            </w:r>
            <w:r w:rsidRPr="00AB16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mention</w:t>
            </w:r>
          </w:p>
          <w:p w:rsidR="00BC75D2" w:rsidRPr="00AB1639" w:rsidRDefault="004038AD">
            <w:pPr>
              <w:pStyle w:val="TableParagraph"/>
              <w:spacing w:line="238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them</w:t>
            </w:r>
            <w:r w:rsidRPr="00AB1639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AB1639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bibliographical</w:t>
            </w:r>
            <w:r w:rsidRPr="00AB1639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AB163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sufficient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recent.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5D2" w:rsidRPr="00AB1639" w:rsidRDefault="00BC75D2">
      <w:pPr>
        <w:pStyle w:val="TableParagraph"/>
        <w:rPr>
          <w:rFonts w:ascii="Arial" w:hAnsi="Arial" w:cs="Arial"/>
          <w:sz w:val="20"/>
          <w:szCs w:val="20"/>
        </w:rPr>
        <w:sectPr w:rsidR="00BC75D2" w:rsidRPr="00AB1639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BC75D2" w:rsidRPr="00AB1639">
        <w:trPr>
          <w:trHeight w:val="685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AB16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AB16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AB1639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AB1639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before="185" w:line="240" w:lineRule="exact"/>
              <w:ind w:right="135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English language/quality of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article is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 the article is</w:t>
            </w:r>
            <w:r w:rsidRPr="00AB163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accessible </w:t>
            </w:r>
            <w:r w:rsidRPr="00AB1639">
              <w:rPr>
                <w:rFonts w:ascii="Arial" w:hAnsi="Arial" w:cs="Arial"/>
                <w:sz w:val="20"/>
                <w:szCs w:val="20"/>
              </w:rPr>
              <w:t>to readers.</w:t>
            </w: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5D2" w:rsidRPr="00AB1639">
        <w:trPr>
          <w:trHeight w:val="10341"/>
        </w:trPr>
        <w:tc>
          <w:tcPr>
            <w:tcW w:w="5364" w:type="dxa"/>
          </w:tcPr>
          <w:p w:rsidR="00BC75D2" w:rsidRPr="00AB1639" w:rsidRDefault="004038AD">
            <w:pPr>
              <w:pStyle w:val="TableParagraph"/>
              <w:spacing w:line="21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AB1639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:rsidR="00BC75D2" w:rsidRPr="00AB1639" w:rsidRDefault="004038AD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BC75D2" w:rsidRPr="00AB1639" w:rsidRDefault="004038AD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citation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bibliographical</w:t>
            </w:r>
            <w:r w:rsidRPr="00AB1639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AB163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recommended,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according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Instructions</w:t>
            </w:r>
            <w:r w:rsidRPr="00AB163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Authors.</w:t>
            </w:r>
          </w:p>
          <w:p w:rsidR="00BC75D2" w:rsidRPr="00AB1639" w:rsidRDefault="004038AD">
            <w:pPr>
              <w:pStyle w:val="TableParagraph"/>
              <w:spacing w:before="222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Citing</w:t>
            </w:r>
            <w:r w:rsidRPr="00AB163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(Author,</w:t>
            </w:r>
            <w:r w:rsidRPr="00AB1639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year);</w:t>
            </w:r>
            <w:r w:rsidRPr="00AB163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(Author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et</w:t>
            </w:r>
            <w:r w:rsidRPr="00AB163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al., year)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Citation</w:t>
            </w:r>
            <w:r w:rsidRPr="00AB163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numerical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form</w:t>
            </w:r>
          </w:p>
          <w:p w:rsidR="00BC75D2" w:rsidRPr="00AB1639" w:rsidRDefault="004038A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z w:val="20"/>
                <w:szCs w:val="20"/>
              </w:rPr>
              <w:t>e.g.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[1]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where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[1]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number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References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chapter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right="839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numbering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alphabetical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order,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or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order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citation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text,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according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Instructions</w:t>
            </w:r>
            <w:r w:rsidRPr="00AB163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Authors </w:t>
            </w:r>
            <w:r w:rsidRPr="00AB1639">
              <w:rPr>
                <w:rFonts w:ascii="Arial" w:hAnsi="Arial" w:cs="Arial"/>
                <w:sz w:val="20"/>
                <w:szCs w:val="20"/>
              </w:rPr>
              <w:t>It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recommended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check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entire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make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corrections,</w:t>
            </w:r>
            <w:r w:rsidRPr="00AB1639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as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necessary.</w:t>
            </w:r>
          </w:p>
          <w:p w:rsidR="00BC75D2" w:rsidRPr="00AB1639" w:rsidRDefault="004038AD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clarify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what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hydroponics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means.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"peat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moss,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charcoal,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gravel,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rock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wool,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perlite,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coco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peat,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coconut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coir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nourish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roots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plants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grown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in </w:t>
            </w:r>
            <w:r w:rsidRPr="00AB1639">
              <w:rPr>
                <w:rFonts w:ascii="Arial" w:hAnsi="Arial" w:cs="Arial"/>
                <w:sz w:val="20"/>
                <w:szCs w:val="20"/>
              </w:rPr>
              <w:t>hydroponic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systems"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does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not mean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hydroponic</w:t>
            </w:r>
          </w:p>
          <w:p w:rsidR="00BC75D2" w:rsidRPr="00AB1639" w:rsidRDefault="004038AD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sentence</w:t>
            </w:r>
            <w:r w:rsidRPr="00AB1639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formulation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right="2098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  <w:r w:rsidRPr="00AB1639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"...</w:t>
            </w:r>
            <w:r w:rsidRPr="00AB163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plants</w:t>
            </w:r>
            <w:r w:rsidRPr="00AB163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are:</w:t>
            </w:r>
            <w:r w:rsidRPr="00AB1639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Macronutrients: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Nitrogen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(N),</w:t>
            </w:r>
            <w:r w:rsidRPr="00AB163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... and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Micronutrients: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Boron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(B)," </w:t>
            </w:r>
            <w:r w:rsidRPr="00AB1639">
              <w:rPr>
                <w:rFonts w:ascii="Arial" w:hAnsi="Arial" w:cs="Arial"/>
                <w:sz w:val="20"/>
                <w:szCs w:val="20"/>
              </w:rPr>
              <w:t>":" repeated in the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same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sentence</w:t>
            </w:r>
          </w:p>
          <w:p w:rsidR="00BC75D2" w:rsidRPr="00AB1639" w:rsidRDefault="004038AD">
            <w:pPr>
              <w:pStyle w:val="TableParagraph"/>
              <w:spacing w:before="225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BC75D2" w:rsidRPr="00AB1639" w:rsidRDefault="004038AD">
            <w:pPr>
              <w:pStyle w:val="TableParagraph"/>
              <w:spacing w:before="6" w:line="223" w:lineRule="auto"/>
              <w:ind w:right="3673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"Hydroponic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plants get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their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nutrition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from</w:t>
            </w:r>
            <w:r w:rsidRPr="00AB1639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external</w:t>
            </w:r>
            <w:r w:rsidRPr="00AB1639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source"... </w:t>
            </w:r>
            <w:r w:rsidRPr="00AB1639">
              <w:rPr>
                <w:rFonts w:ascii="Arial" w:hAnsi="Arial" w:cs="Arial"/>
                <w:sz w:val="20"/>
                <w:szCs w:val="20"/>
              </w:rPr>
              <w:t>What is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 meaning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this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statement?</w:t>
            </w:r>
          </w:p>
          <w:p w:rsidR="00BC75D2" w:rsidRPr="00AB1639" w:rsidRDefault="004038AD">
            <w:pPr>
              <w:pStyle w:val="TableParagraph"/>
              <w:spacing w:before="1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soil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external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source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nutrients</w:t>
            </w:r>
            <w:r w:rsidRPr="00AB16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plants.</w:t>
            </w:r>
          </w:p>
          <w:p w:rsidR="00BC75D2" w:rsidRPr="00AB1639" w:rsidRDefault="004038AD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clarification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way things</w:t>
            </w:r>
            <w:r w:rsidRPr="00AB16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gramStart"/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proofErr w:type="gramEnd"/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formulated</w:t>
            </w:r>
            <w:r w:rsidRPr="00AB16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necessary.</w:t>
            </w:r>
          </w:p>
          <w:p w:rsidR="00BC75D2" w:rsidRPr="00AB1639" w:rsidRDefault="004038AD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BC75D2" w:rsidRPr="00AB1639" w:rsidRDefault="004038AD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What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does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"Co2"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mean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table 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BC75D2" w:rsidRPr="00AB1639" w:rsidRDefault="004038AD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  <w:p w:rsidR="00BC75D2" w:rsidRPr="00AB1639" w:rsidRDefault="004038AD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subchapters are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supported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single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source.</w:t>
            </w:r>
            <w:r w:rsidRPr="00AB1639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Adequate and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consistent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documentation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AB1639">
              <w:rPr>
                <w:rFonts w:ascii="Arial" w:hAnsi="Arial" w:cs="Arial"/>
                <w:sz w:val="20"/>
                <w:szCs w:val="20"/>
              </w:rPr>
              <w:t>required for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each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statement in the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article.</w:t>
            </w:r>
          </w:p>
          <w:p w:rsidR="00BC75D2" w:rsidRPr="00AB1639" w:rsidRDefault="004038A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>e.g.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>subchapter</w:t>
            </w:r>
            <w:r w:rsidRPr="00AB163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>"6.</w:t>
            </w:r>
            <w:r w:rsidRPr="00AB163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>ENVIRONMENTAL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>IMPACT"</w:t>
            </w:r>
          </w:p>
          <w:p w:rsidR="00BC75D2" w:rsidRPr="00AB1639" w:rsidRDefault="004038AD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similar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other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places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  <w:p w:rsidR="00BC75D2" w:rsidRPr="00AB1639" w:rsidRDefault="004038AD">
            <w:pPr>
              <w:pStyle w:val="TableParagraph"/>
              <w:spacing w:before="201" w:line="241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BC75D2" w:rsidRPr="00AB1639" w:rsidRDefault="004038AD">
            <w:pPr>
              <w:pStyle w:val="TableParagraph"/>
              <w:spacing w:before="13" w:line="223" w:lineRule="auto"/>
              <w:ind w:right="1120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It is not recommended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use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"."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before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"(bibliographic</w:t>
            </w:r>
            <w:r w:rsidRPr="00AB163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source)"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when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citing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bibliographical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sources. </w:t>
            </w:r>
            <w:r w:rsidRPr="00AB1639">
              <w:rPr>
                <w:rFonts w:ascii="Arial" w:hAnsi="Arial" w:cs="Arial"/>
                <w:sz w:val="20"/>
                <w:szCs w:val="20"/>
              </w:rPr>
              <w:t>It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recommended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check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correct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entire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article.</w:t>
            </w:r>
          </w:p>
          <w:p w:rsidR="00BC75D2" w:rsidRPr="00AB1639" w:rsidRDefault="004038AD">
            <w:pPr>
              <w:pStyle w:val="TableParagraph"/>
              <w:spacing w:before="225" w:line="233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  <w:p w:rsidR="00BC75D2" w:rsidRPr="00AB1639" w:rsidRDefault="004038A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  <w:p w:rsidR="00BC75D2" w:rsidRPr="00AB1639" w:rsidRDefault="004038AD">
            <w:pPr>
              <w:pStyle w:val="TableParagraph"/>
              <w:spacing w:line="241" w:lineRule="exac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AB163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accuracy.</w:t>
            </w:r>
          </w:p>
          <w:p w:rsidR="00107F77" w:rsidRPr="00AB1639" w:rsidRDefault="00107F77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  <w:p w:rsidR="00107F77" w:rsidRPr="00AB1639" w:rsidRDefault="00107F77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  <w:p w:rsidR="00107F77" w:rsidRPr="00AB1639" w:rsidRDefault="00107F77" w:rsidP="00107F77">
            <w:pPr>
              <w:pStyle w:val="TableParagraph"/>
              <w:spacing w:before="223"/>
              <w:ind w:left="117" w:right="760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AB163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 Review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article,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it addressed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topic from</w:t>
            </w:r>
            <w:r w:rsidRPr="00AB1639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 scientific and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practical</w:t>
            </w:r>
            <w:r w:rsidRPr="00AB1639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point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view.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Numerous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scientific articles,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in </w:t>
            </w:r>
            <w:r w:rsidRPr="00AB1639">
              <w:rPr>
                <w:rFonts w:ascii="Arial" w:hAnsi="Arial" w:cs="Arial"/>
                <w:sz w:val="20"/>
                <w:szCs w:val="20"/>
              </w:rPr>
              <w:t>concordance</w:t>
            </w:r>
            <w:r w:rsidRPr="00AB163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topic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study,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were</w:t>
            </w:r>
            <w:r w:rsidRPr="00AB16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z w:val="20"/>
                <w:szCs w:val="20"/>
              </w:rPr>
              <w:t>consulted.</w:t>
            </w:r>
          </w:p>
          <w:p w:rsidR="00107F77" w:rsidRPr="00AB1639" w:rsidRDefault="00107F77" w:rsidP="00107F77">
            <w:pPr>
              <w:pStyle w:val="TableParagraph"/>
              <w:spacing w:line="214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AB163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AB163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B16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:rsidR="00107F77" w:rsidRPr="00AB1639" w:rsidRDefault="00107F77" w:rsidP="00107F77">
            <w:pPr>
              <w:pStyle w:val="TableParagraph"/>
              <w:ind w:left="117" w:right="760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results</w:t>
            </w:r>
            <w:r w:rsidRPr="00AB163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 discussions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context of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 results,</w:t>
            </w:r>
            <w:r w:rsidRPr="00AB16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and was</w:t>
            </w:r>
            <w:r w:rsidRPr="00AB16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conducted compared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to other</w:t>
            </w:r>
            <w:r w:rsidRPr="00AB1639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studies</w:t>
            </w:r>
            <w:r w:rsidRPr="00AB163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in the field.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scientific</w:t>
            </w:r>
            <w:r w:rsidRPr="00AB16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literature,</w:t>
            </w:r>
            <w:r w:rsidRPr="00AB1639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to which the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reporting was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made,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AB16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  <w:r w:rsidRPr="00AB163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and representative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AB163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  <w:p w:rsidR="00107F77" w:rsidRPr="00AB1639" w:rsidRDefault="00107F77" w:rsidP="00107F77">
            <w:pPr>
              <w:pStyle w:val="TableParagraph"/>
              <w:spacing w:line="223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appreciate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AB163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B16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B16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can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AB16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accepted</w:t>
            </w:r>
            <w:r w:rsidRPr="00AB163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publication</w:t>
            </w:r>
            <w:r w:rsidRPr="00AB16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minor</w:t>
            </w:r>
            <w:r w:rsidRPr="00AB16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1639">
              <w:rPr>
                <w:rFonts w:ascii="Arial" w:hAnsi="Arial" w:cs="Arial"/>
                <w:spacing w:val="-4"/>
                <w:sz w:val="20"/>
                <w:szCs w:val="20"/>
              </w:rPr>
              <w:t>corrections.</w:t>
            </w:r>
          </w:p>
          <w:p w:rsidR="00107F77" w:rsidRPr="00AB1639" w:rsidRDefault="00107F77" w:rsidP="00107F77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6" w:type="dxa"/>
          </w:tcPr>
          <w:p w:rsidR="00BC75D2" w:rsidRPr="00AB1639" w:rsidRDefault="00BC75D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5D2" w:rsidRPr="00AB1639" w:rsidRDefault="00BC75D2">
      <w:pPr>
        <w:pStyle w:val="TableParagraph"/>
        <w:rPr>
          <w:rFonts w:ascii="Arial" w:hAnsi="Arial" w:cs="Arial"/>
          <w:sz w:val="20"/>
          <w:szCs w:val="20"/>
        </w:rPr>
        <w:sectPr w:rsidR="00BC75D2" w:rsidRPr="00AB1639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F004FE" w:rsidRPr="00AB1639" w:rsidTr="00BE2E1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4FE" w:rsidRPr="00AB1639" w:rsidRDefault="00F004FE" w:rsidP="00BE2E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 w:rsidRPr="00AB16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16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004FE" w:rsidRPr="00AB1639" w:rsidRDefault="00F004FE" w:rsidP="00BE2E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04FE" w:rsidRPr="00AB1639" w:rsidTr="00BE2E1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FE" w:rsidRPr="00AB1639" w:rsidRDefault="00F004FE" w:rsidP="00BE2E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16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004FE" w:rsidRPr="00AB1639" w:rsidRDefault="00F004FE" w:rsidP="00BE2E1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16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16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004FE" w:rsidRPr="00AB1639" w:rsidRDefault="00F004FE" w:rsidP="00BE2E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04FE" w:rsidRPr="00AB1639" w:rsidTr="00BE2E1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4FE" w:rsidRPr="00AB1639" w:rsidRDefault="00F004FE" w:rsidP="00BE2E1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16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4FE" w:rsidRPr="00AB1639" w:rsidRDefault="00F004FE" w:rsidP="00BE2E1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16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16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16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04FE" w:rsidRPr="00AB1639" w:rsidRDefault="00F004FE" w:rsidP="00BE2E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004FE" w:rsidRPr="00AB1639" w:rsidRDefault="00F004FE" w:rsidP="00F004FE">
      <w:pPr>
        <w:rPr>
          <w:rFonts w:ascii="Arial" w:hAnsi="Arial" w:cs="Arial"/>
          <w:sz w:val="20"/>
          <w:szCs w:val="20"/>
        </w:rPr>
      </w:pPr>
    </w:p>
    <w:p w:rsidR="00AB1639" w:rsidRPr="00AB1639" w:rsidRDefault="00AB1639" w:rsidP="00AB16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1639">
        <w:rPr>
          <w:rFonts w:ascii="Arial" w:hAnsi="Arial" w:cs="Arial"/>
          <w:b/>
          <w:u w:val="single"/>
        </w:rPr>
        <w:t>Reviewer details:</w:t>
      </w:r>
    </w:p>
    <w:p w:rsidR="00AB1639" w:rsidRPr="00AB1639" w:rsidRDefault="00AB1639" w:rsidP="00F004FE">
      <w:pPr>
        <w:rPr>
          <w:rFonts w:ascii="Arial" w:hAnsi="Arial" w:cs="Arial"/>
          <w:sz w:val="20"/>
          <w:szCs w:val="20"/>
        </w:rPr>
      </w:pPr>
    </w:p>
    <w:p w:rsidR="00AB1639" w:rsidRPr="00AB1639" w:rsidRDefault="00AB1639" w:rsidP="00F004FE">
      <w:pPr>
        <w:rPr>
          <w:rFonts w:ascii="Arial" w:hAnsi="Arial" w:cs="Arial"/>
          <w:b/>
          <w:sz w:val="20"/>
          <w:szCs w:val="20"/>
        </w:rPr>
      </w:pPr>
      <w:bookmarkStart w:id="4" w:name="_Hlk211517662"/>
      <w:r w:rsidRPr="00AB1639">
        <w:rPr>
          <w:rFonts w:ascii="Arial" w:hAnsi="Arial" w:cs="Arial"/>
          <w:b/>
          <w:color w:val="000000"/>
          <w:sz w:val="20"/>
          <w:szCs w:val="20"/>
        </w:rPr>
        <w:t>Florin Sala</w:t>
      </w:r>
      <w:r w:rsidRPr="00AB16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B1639">
        <w:rPr>
          <w:rFonts w:ascii="Arial" w:hAnsi="Arial" w:cs="Arial"/>
          <w:b/>
          <w:color w:val="000000"/>
          <w:sz w:val="20"/>
          <w:szCs w:val="20"/>
        </w:rPr>
        <w:t>University of Life Sciences “King Mihai I” from Timisoara</w:t>
      </w:r>
      <w:r w:rsidRPr="00AB16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B1639">
        <w:rPr>
          <w:rFonts w:ascii="Arial" w:hAnsi="Arial" w:cs="Arial"/>
          <w:b/>
          <w:color w:val="000000"/>
          <w:sz w:val="20"/>
          <w:szCs w:val="20"/>
        </w:rPr>
        <w:t>Romania</w:t>
      </w:r>
    </w:p>
    <w:bookmarkEnd w:id="4"/>
    <w:p w:rsidR="00F004FE" w:rsidRPr="00AB1639" w:rsidRDefault="00F004FE" w:rsidP="00F004FE">
      <w:pPr>
        <w:rPr>
          <w:rFonts w:ascii="Arial" w:hAnsi="Arial" w:cs="Arial"/>
          <w:sz w:val="20"/>
          <w:szCs w:val="20"/>
        </w:rPr>
      </w:pPr>
    </w:p>
    <w:p w:rsidR="00F004FE" w:rsidRPr="00AB1639" w:rsidRDefault="00F004FE" w:rsidP="00F004F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004FE" w:rsidRPr="00AB1639" w:rsidRDefault="00F004FE" w:rsidP="00F004FE">
      <w:pPr>
        <w:rPr>
          <w:rFonts w:ascii="Arial" w:hAnsi="Arial" w:cs="Arial"/>
          <w:sz w:val="20"/>
          <w:szCs w:val="20"/>
        </w:rPr>
      </w:pPr>
    </w:p>
    <w:bookmarkEnd w:id="2"/>
    <w:p w:rsidR="00F004FE" w:rsidRPr="00AB1639" w:rsidRDefault="00F004FE" w:rsidP="00F004FE">
      <w:pPr>
        <w:rPr>
          <w:rFonts w:ascii="Arial" w:hAnsi="Arial" w:cs="Arial"/>
          <w:sz w:val="20"/>
          <w:szCs w:val="20"/>
        </w:rPr>
      </w:pPr>
    </w:p>
    <w:bookmarkEnd w:id="3"/>
    <w:p w:rsidR="00F004FE" w:rsidRPr="00AB1639" w:rsidRDefault="00F004FE" w:rsidP="00F004FE">
      <w:pPr>
        <w:rPr>
          <w:rFonts w:ascii="Arial" w:hAnsi="Arial" w:cs="Arial"/>
          <w:sz w:val="20"/>
          <w:szCs w:val="20"/>
        </w:rPr>
      </w:pPr>
    </w:p>
    <w:p w:rsidR="004038AD" w:rsidRPr="00AB1639" w:rsidRDefault="004038AD" w:rsidP="00F004FE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sectPr w:rsidR="004038AD" w:rsidRPr="00AB1639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FA" w:rsidRDefault="00820CFA">
      <w:r>
        <w:separator/>
      </w:r>
    </w:p>
  </w:endnote>
  <w:endnote w:type="continuationSeparator" w:id="0">
    <w:p w:rsidR="00820CFA" w:rsidRDefault="0082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D2" w:rsidRDefault="004038A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5D2" w:rsidRDefault="004038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BC75D2" w:rsidRDefault="004038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5D2" w:rsidRDefault="004038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BC75D2" w:rsidRDefault="004038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5D2" w:rsidRDefault="004038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BC75D2" w:rsidRDefault="004038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5D2" w:rsidRDefault="004038A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BC75D2" w:rsidRDefault="004038A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FA" w:rsidRDefault="00820CFA">
      <w:r>
        <w:separator/>
      </w:r>
    </w:p>
  </w:footnote>
  <w:footnote w:type="continuationSeparator" w:id="0">
    <w:p w:rsidR="00820CFA" w:rsidRDefault="0082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5D2" w:rsidRDefault="004038A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75D2" w:rsidRDefault="004038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BC75D2" w:rsidRDefault="004038A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5D2"/>
    <w:rsid w:val="00057E0B"/>
    <w:rsid w:val="00107F77"/>
    <w:rsid w:val="004038AD"/>
    <w:rsid w:val="00820CFA"/>
    <w:rsid w:val="00983ACD"/>
    <w:rsid w:val="00AB1639"/>
    <w:rsid w:val="00BC75D2"/>
    <w:rsid w:val="00C36798"/>
    <w:rsid w:val="00F0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9614"/>
  <w15:docId w15:val="{0025AC55-9C3C-445D-B80E-E1CA839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semiHidden/>
    <w:unhideWhenUsed/>
    <w:rsid w:val="00057E0B"/>
    <w:rPr>
      <w:color w:val="0000FF"/>
      <w:u w:val="single"/>
    </w:rPr>
  </w:style>
  <w:style w:type="paragraph" w:customStyle="1" w:styleId="Affiliation">
    <w:name w:val="Affiliation"/>
    <w:basedOn w:val="Normal"/>
    <w:rsid w:val="00AB163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hr.com/index.php/AJA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2025-10-03T05:06:00Z</dcterms:created>
  <dcterms:modified xsi:type="dcterms:W3CDTF">2025-10-16T09:04:00Z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