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0490" w14:textId="77777777" w:rsidR="00B14963" w:rsidRPr="00DE1061" w:rsidRDefault="00B14963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B14963" w:rsidRPr="00DE1061" w14:paraId="4B3AE9B8" w14:textId="77777777">
        <w:trPr>
          <w:trHeight w:val="290"/>
        </w:trPr>
        <w:tc>
          <w:tcPr>
            <w:tcW w:w="5168" w:type="dxa"/>
          </w:tcPr>
          <w:p w14:paraId="6A12CF7E" w14:textId="77777777" w:rsidR="00B14963" w:rsidRPr="00DE1061" w:rsidRDefault="00765485">
            <w:pPr>
              <w:pStyle w:val="TableParagraph"/>
              <w:spacing w:line="227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E1061">
              <w:rPr>
                <w:rFonts w:ascii="Arial" w:hAnsi="Arial" w:cs="Arial"/>
                <w:sz w:val="20"/>
                <w:szCs w:val="20"/>
              </w:rPr>
              <w:t>Journal</w:t>
            </w:r>
            <w:r w:rsidRPr="00DE106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9" w:type="dxa"/>
          </w:tcPr>
          <w:p w14:paraId="6EAF040A" w14:textId="77777777" w:rsidR="00B14963" w:rsidRPr="00DE1061" w:rsidRDefault="00765485">
            <w:pPr>
              <w:pStyle w:val="TableParagraph"/>
              <w:spacing w:before="26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DE106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DE1061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DE106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DE1061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DE106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DE1061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DE106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Agricultural</w:t>
              </w:r>
              <w:r w:rsidRPr="00DE1061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DE106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Extension,</w:t>
              </w:r>
              <w:r w:rsidRPr="00DE1061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DE106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Economics</w:t>
              </w:r>
              <w:r w:rsidRPr="00DE1061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DE106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DE106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DE106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Sociology</w:t>
              </w:r>
            </w:hyperlink>
          </w:p>
        </w:tc>
      </w:tr>
      <w:tr w:rsidR="00B14963" w:rsidRPr="00DE1061" w14:paraId="20F6E369" w14:textId="77777777">
        <w:trPr>
          <w:trHeight w:val="290"/>
        </w:trPr>
        <w:tc>
          <w:tcPr>
            <w:tcW w:w="5168" w:type="dxa"/>
          </w:tcPr>
          <w:p w14:paraId="2E251BE0" w14:textId="77777777" w:rsidR="00B14963" w:rsidRPr="00DE1061" w:rsidRDefault="00765485">
            <w:pPr>
              <w:pStyle w:val="TableParagraph"/>
              <w:spacing w:line="227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E1061">
              <w:rPr>
                <w:rFonts w:ascii="Arial" w:hAnsi="Arial" w:cs="Arial"/>
                <w:sz w:val="20"/>
                <w:szCs w:val="20"/>
              </w:rPr>
              <w:t>Manuscript</w:t>
            </w:r>
            <w:r w:rsidRPr="00DE106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9" w:type="dxa"/>
          </w:tcPr>
          <w:p w14:paraId="60AB26A8" w14:textId="77777777" w:rsidR="00B14963" w:rsidRPr="00DE1061" w:rsidRDefault="00765485">
            <w:pPr>
              <w:pStyle w:val="TableParagraph"/>
              <w:spacing w:before="26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E1061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Ms_AJAEES_144427</w:t>
            </w:r>
          </w:p>
        </w:tc>
      </w:tr>
      <w:tr w:rsidR="00B14963" w:rsidRPr="00DE1061" w14:paraId="38EF634B" w14:textId="77777777">
        <w:trPr>
          <w:trHeight w:val="650"/>
        </w:trPr>
        <w:tc>
          <w:tcPr>
            <w:tcW w:w="5168" w:type="dxa"/>
          </w:tcPr>
          <w:p w14:paraId="3A7EE798" w14:textId="77777777" w:rsidR="00B14963" w:rsidRPr="00DE1061" w:rsidRDefault="00765485">
            <w:pPr>
              <w:pStyle w:val="TableParagraph"/>
              <w:spacing w:line="227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E1061">
              <w:rPr>
                <w:rFonts w:ascii="Arial" w:hAnsi="Arial" w:cs="Arial"/>
                <w:sz w:val="20"/>
                <w:szCs w:val="20"/>
              </w:rPr>
              <w:t>Title</w:t>
            </w:r>
            <w:r w:rsidRPr="00DE10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sz w:val="20"/>
                <w:szCs w:val="20"/>
              </w:rPr>
              <w:t>of</w:t>
            </w:r>
            <w:r w:rsidRPr="00DE10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sz w:val="20"/>
                <w:szCs w:val="20"/>
              </w:rPr>
              <w:t>the</w:t>
            </w:r>
            <w:r w:rsidRPr="00DE10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9" w:type="dxa"/>
          </w:tcPr>
          <w:p w14:paraId="318791C1" w14:textId="77777777" w:rsidR="00B14963" w:rsidRPr="00DE1061" w:rsidRDefault="00765485">
            <w:pPr>
              <w:pStyle w:val="TableParagraph"/>
              <w:spacing w:before="206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E1061">
              <w:rPr>
                <w:rFonts w:ascii="Arial" w:hAnsi="Arial" w:cs="Arial"/>
                <w:b/>
                <w:sz w:val="20"/>
                <w:szCs w:val="20"/>
              </w:rPr>
              <w:t>Utilization</w:t>
            </w:r>
            <w:r w:rsidRPr="00DE10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pattern</w:t>
            </w:r>
            <w:r w:rsidRPr="00DE10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E10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Paddy</w:t>
            </w:r>
            <w:r w:rsidRPr="00DE10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Residue</w:t>
            </w:r>
            <w:r w:rsidRPr="00DE10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DE10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Techniques</w:t>
            </w:r>
            <w:r w:rsidRPr="00DE10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(PRMT)</w:t>
            </w:r>
            <w:r w:rsidRPr="00DE10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DE10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paddy</w:t>
            </w:r>
            <w:r w:rsidRPr="00DE106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farmers</w:t>
            </w:r>
            <w:r w:rsidRPr="00DE10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E10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E1061">
              <w:rPr>
                <w:rFonts w:ascii="Arial" w:hAnsi="Arial" w:cs="Arial"/>
                <w:b/>
                <w:sz w:val="20"/>
                <w:szCs w:val="20"/>
              </w:rPr>
              <w:t>Eluru</w:t>
            </w:r>
            <w:proofErr w:type="spellEnd"/>
            <w:r w:rsidRPr="00DE10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district,</w:t>
            </w:r>
            <w:r w:rsidRPr="00DE10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Andhra</w:t>
            </w:r>
            <w:r w:rsidRPr="00DE10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pacing w:val="-2"/>
                <w:sz w:val="20"/>
                <w:szCs w:val="20"/>
              </w:rPr>
              <w:t>Pradesh</w:t>
            </w:r>
          </w:p>
        </w:tc>
      </w:tr>
      <w:tr w:rsidR="00B14963" w:rsidRPr="00DE1061" w14:paraId="02779FFE" w14:textId="77777777" w:rsidTr="00DE1061">
        <w:trPr>
          <w:trHeight w:val="739"/>
        </w:trPr>
        <w:tc>
          <w:tcPr>
            <w:tcW w:w="5168" w:type="dxa"/>
          </w:tcPr>
          <w:p w14:paraId="52C10757" w14:textId="77777777" w:rsidR="00B14963" w:rsidRPr="00DE1061" w:rsidRDefault="00765485">
            <w:pPr>
              <w:pStyle w:val="TableParagraph"/>
              <w:spacing w:line="227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E1061">
              <w:rPr>
                <w:rFonts w:ascii="Arial" w:hAnsi="Arial" w:cs="Arial"/>
                <w:sz w:val="20"/>
                <w:szCs w:val="20"/>
              </w:rPr>
              <w:t>Type</w:t>
            </w:r>
            <w:r w:rsidRPr="00DE106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sz w:val="20"/>
                <w:szCs w:val="20"/>
              </w:rPr>
              <w:t>of</w:t>
            </w:r>
            <w:r w:rsidRPr="00DE10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sz w:val="20"/>
                <w:szCs w:val="20"/>
              </w:rPr>
              <w:t>the</w:t>
            </w:r>
            <w:r w:rsidRPr="00DE10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9" w:type="dxa"/>
          </w:tcPr>
          <w:p w14:paraId="52437F4D" w14:textId="77777777" w:rsidR="00B14963" w:rsidRPr="00DE1061" w:rsidRDefault="00765485">
            <w:pPr>
              <w:pStyle w:val="TableParagraph"/>
              <w:spacing w:before="47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E106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E106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</w:t>
            </w:r>
          </w:p>
        </w:tc>
      </w:tr>
    </w:tbl>
    <w:p w14:paraId="42417FC8" w14:textId="77777777" w:rsidR="00B14963" w:rsidRPr="00DE1061" w:rsidRDefault="00B14963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B14963" w:rsidRPr="00DE1061" w14:paraId="756EB8CB" w14:textId="77777777">
        <w:trPr>
          <w:trHeight w:val="451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65CFF173" w14:textId="77777777" w:rsidR="00B14963" w:rsidRPr="00DE1061" w:rsidRDefault="00765485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DE10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E1061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DE10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E106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14963" w:rsidRPr="00DE1061" w14:paraId="366E85FE" w14:textId="77777777">
        <w:trPr>
          <w:trHeight w:val="966"/>
        </w:trPr>
        <w:tc>
          <w:tcPr>
            <w:tcW w:w="5353" w:type="dxa"/>
          </w:tcPr>
          <w:p w14:paraId="33B432CA" w14:textId="77777777" w:rsidR="00B14963" w:rsidRPr="00DE1061" w:rsidRDefault="00B149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230D50B7" w14:textId="77777777" w:rsidR="00B14963" w:rsidRPr="00DE1061" w:rsidRDefault="00765485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E106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E106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50DE5472" w14:textId="77777777" w:rsidR="00B14963" w:rsidRPr="00DE1061" w:rsidRDefault="00765485">
            <w:pPr>
              <w:pStyle w:val="TableParagraph"/>
              <w:ind w:right="150"/>
              <w:rPr>
                <w:rFonts w:ascii="Arial" w:hAnsi="Arial" w:cs="Arial"/>
                <w:b/>
                <w:sz w:val="20"/>
                <w:szCs w:val="20"/>
              </w:rPr>
            </w:pPr>
            <w:r w:rsidRPr="00DE10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E1061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E10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DE106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E10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DE106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E10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DE106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E10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DE106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E10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DE106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E10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DE1061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DE10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DE1061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E10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DE106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E10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DE106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E10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DE106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E10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DE106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E106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DE106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7C5A7CB1" w14:textId="77777777" w:rsidR="00B14963" w:rsidRPr="00DE1061" w:rsidRDefault="00765485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DE106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E10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E10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sz w:val="20"/>
                <w:szCs w:val="20"/>
              </w:rPr>
              <w:t>(It</w:t>
            </w:r>
            <w:r w:rsidRPr="00DE10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sz w:val="20"/>
                <w:szCs w:val="20"/>
              </w:rPr>
              <w:t>is</w:t>
            </w:r>
            <w:r w:rsidRPr="00DE106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sz w:val="20"/>
                <w:szCs w:val="20"/>
              </w:rPr>
              <w:t>mandatory</w:t>
            </w:r>
            <w:r w:rsidRPr="00DE106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sz w:val="20"/>
                <w:szCs w:val="20"/>
              </w:rPr>
              <w:t>that</w:t>
            </w:r>
            <w:r w:rsidRPr="00DE10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sz w:val="20"/>
                <w:szCs w:val="20"/>
              </w:rPr>
              <w:t>authors</w:t>
            </w:r>
            <w:r w:rsidRPr="00DE10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sz w:val="20"/>
                <w:szCs w:val="20"/>
              </w:rPr>
              <w:t>should</w:t>
            </w:r>
            <w:r w:rsidRPr="00DE106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sz w:val="20"/>
                <w:szCs w:val="20"/>
              </w:rPr>
              <w:t>write</w:t>
            </w:r>
            <w:r w:rsidRPr="00DE106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14963" w:rsidRPr="00DE1061" w14:paraId="633F5264" w14:textId="77777777">
        <w:trPr>
          <w:trHeight w:val="1264"/>
        </w:trPr>
        <w:tc>
          <w:tcPr>
            <w:tcW w:w="5353" w:type="dxa"/>
          </w:tcPr>
          <w:p w14:paraId="49172622" w14:textId="77777777" w:rsidR="00B14963" w:rsidRPr="00DE1061" w:rsidRDefault="0076548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E106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E10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E10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E10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E10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E10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E10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10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E1061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181EBD6C" w14:textId="77777777" w:rsidR="00B14963" w:rsidRPr="00DE1061" w:rsidRDefault="00765485">
            <w:pPr>
              <w:pStyle w:val="TableParagraph"/>
              <w:ind w:right="97"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1061">
              <w:rPr>
                <w:rFonts w:ascii="Arial" w:hAnsi="Arial" w:cs="Arial"/>
                <w:sz w:val="20"/>
                <w:szCs w:val="20"/>
              </w:rPr>
              <w:t>Study aims to analyze these utilization patterns to support effective policy formulation, strengthen extension strategies, and encourage environmentally sustainable practices that enhance both agricultural productivity and resource conservation.</w:t>
            </w:r>
          </w:p>
        </w:tc>
        <w:tc>
          <w:tcPr>
            <w:tcW w:w="6444" w:type="dxa"/>
          </w:tcPr>
          <w:p w14:paraId="6E558E41" w14:textId="77777777" w:rsidR="00B14963" w:rsidRPr="00DE1061" w:rsidRDefault="00B149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963" w:rsidRPr="00DE1061" w14:paraId="6A03F224" w14:textId="77777777">
        <w:trPr>
          <w:trHeight w:val="1262"/>
        </w:trPr>
        <w:tc>
          <w:tcPr>
            <w:tcW w:w="5353" w:type="dxa"/>
          </w:tcPr>
          <w:p w14:paraId="0F48AD0F" w14:textId="77777777" w:rsidR="00B14963" w:rsidRPr="00DE1061" w:rsidRDefault="0076548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E106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E10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10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E106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E10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106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E10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7223CD0C" w14:textId="77777777" w:rsidR="00B14963" w:rsidRPr="00DE1061" w:rsidRDefault="0076548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E106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E10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E10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E10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E10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E10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E10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627E32D4" w14:textId="77777777" w:rsidR="00B14963" w:rsidRPr="00DE1061" w:rsidRDefault="00765485">
            <w:pPr>
              <w:pStyle w:val="TableParagraph"/>
              <w:ind w:left="467" w:right="150"/>
              <w:rPr>
                <w:rFonts w:ascii="Arial" w:hAnsi="Arial" w:cs="Arial"/>
                <w:b/>
                <w:sz w:val="20"/>
                <w:szCs w:val="20"/>
              </w:rPr>
            </w:pPr>
            <w:r w:rsidRPr="00DE1061">
              <w:rPr>
                <w:rFonts w:ascii="Arial" w:hAnsi="Arial" w:cs="Arial"/>
                <w:b/>
                <w:sz w:val="20"/>
                <w:szCs w:val="20"/>
              </w:rPr>
              <w:t>Utilization</w:t>
            </w:r>
            <w:r w:rsidRPr="00DE10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E10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Paddy</w:t>
            </w:r>
            <w:r w:rsidRPr="00DE10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Residue</w:t>
            </w:r>
            <w:r w:rsidRPr="00DE10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DE10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Practices</w:t>
            </w:r>
            <w:r w:rsidRPr="00DE10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Among</w:t>
            </w:r>
            <w:r w:rsidRPr="00DE10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Farmers</w:t>
            </w:r>
            <w:r w:rsidRPr="00DE10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E10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E1061">
              <w:rPr>
                <w:rFonts w:ascii="Arial" w:hAnsi="Arial" w:cs="Arial"/>
                <w:b/>
                <w:sz w:val="20"/>
                <w:szCs w:val="20"/>
              </w:rPr>
              <w:t>Eluru</w:t>
            </w:r>
            <w:proofErr w:type="spellEnd"/>
            <w:r w:rsidRPr="00DE10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District, Andhra Pradesh : A case Study</w:t>
            </w:r>
          </w:p>
        </w:tc>
        <w:tc>
          <w:tcPr>
            <w:tcW w:w="6444" w:type="dxa"/>
          </w:tcPr>
          <w:p w14:paraId="1E70D765" w14:textId="77777777" w:rsidR="00B14963" w:rsidRPr="00DE1061" w:rsidRDefault="00B149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963" w:rsidRPr="00DE1061" w14:paraId="5C9F6F99" w14:textId="77777777">
        <w:trPr>
          <w:trHeight w:val="1262"/>
        </w:trPr>
        <w:tc>
          <w:tcPr>
            <w:tcW w:w="5353" w:type="dxa"/>
          </w:tcPr>
          <w:p w14:paraId="346D2E9D" w14:textId="77777777" w:rsidR="00B14963" w:rsidRPr="00DE1061" w:rsidRDefault="0076548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E106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E10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10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E10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E10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E10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E10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E10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E10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E10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5BA20736" w14:textId="77777777" w:rsidR="00B14963" w:rsidRPr="00DE1061" w:rsidRDefault="0076548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E1061">
              <w:rPr>
                <w:rFonts w:ascii="Arial" w:hAnsi="Arial" w:cs="Arial"/>
                <w:b/>
                <w:sz w:val="20"/>
                <w:szCs w:val="20"/>
              </w:rPr>
              <w:t>Yes the abstract is fine but need some modification like what is (61.66 %) in this abstract. Why the author</w:t>
            </w:r>
            <w:r w:rsidRPr="00DE106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assessed</w:t>
            </w:r>
            <w:r w:rsidRPr="00DE10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10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three</w:t>
            </w:r>
            <w:r w:rsidRPr="00DE106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locations</w:t>
            </w:r>
            <w:r w:rsidRPr="00DE10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only.</w:t>
            </w:r>
            <w:r w:rsidRPr="00DE106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DE10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E106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reviewer my</w:t>
            </w:r>
            <w:r w:rsidRPr="00DE106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suggestion</w:t>
            </w:r>
            <w:r w:rsidRPr="00DE10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E10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10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DE10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DE10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DE10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Pr="00DE1061">
              <w:rPr>
                <w:rFonts w:ascii="Arial" w:hAnsi="Arial" w:cs="Arial"/>
                <w:b/>
                <w:spacing w:val="-2"/>
                <w:sz w:val="20"/>
                <w:szCs w:val="20"/>
              </w:rPr>
              <w:t>values.</w:t>
            </w:r>
          </w:p>
        </w:tc>
        <w:tc>
          <w:tcPr>
            <w:tcW w:w="6444" w:type="dxa"/>
          </w:tcPr>
          <w:p w14:paraId="71FB9C13" w14:textId="77777777" w:rsidR="00B14963" w:rsidRPr="00DE1061" w:rsidRDefault="00B149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963" w:rsidRPr="00DE1061" w14:paraId="37B22395" w14:textId="77777777">
        <w:trPr>
          <w:trHeight w:val="702"/>
        </w:trPr>
        <w:tc>
          <w:tcPr>
            <w:tcW w:w="5353" w:type="dxa"/>
          </w:tcPr>
          <w:p w14:paraId="6B893398" w14:textId="77777777" w:rsidR="00B14963" w:rsidRPr="00DE1061" w:rsidRDefault="0076548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E106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E10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10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E10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E10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E10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E10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E106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098D4775" w14:textId="77777777" w:rsidR="00B14963" w:rsidRPr="00DE1061" w:rsidRDefault="00765485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DE106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0BFB0316" w14:textId="77777777" w:rsidR="00B14963" w:rsidRPr="00DE1061" w:rsidRDefault="00B149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963" w:rsidRPr="00DE1061" w14:paraId="71329EDF" w14:textId="77777777">
        <w:trPr>
          <w:trHeight w:val="705"/>
        </w:trPr>
        <w:tc>
          <w:tcPr>
            <w:tcW w:w="5353" w:type="dxa"/>
          </w:tcPr>
          <w:p w14:paraId="480BD4A2" w14:textId="77777777" w:rsidR="00B14963" w:rsidRPr="00DE1061" w:rsidRDefault="0076548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E106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E10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10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E10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E106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E10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E10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E10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E10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14:paraId="08E92BF6" w14:textId="77777777" w:rsidR="00B14963" w:rsidRPr="00DE1061" w:rsidRDefault="00765485">
            <w:pPr>
              <w:pStyle w:val="TableParagraph"/>
              <w:spacing w:line="225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E1061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DE10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E10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10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E106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6" w:type="dxa"/>
          </w:tcPr>
          <w:p w14:paraId="74483F6D" w14:textId="77777777" w:rsidR="00B14963" w:rsidRPr="00DE1061" w:rsidRDefault="00765485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DE106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12B6283E" w14:textId="77777777" w:rsidR="00B14963" w:rsidRPr="00DE1061" w:rsidRDefault="00B149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963" w:rsidRPr="00DE1061" w14:paraId="13A1D6FD" w14:textId="77777777">
        <w:trPr>
          <w:trHeight w:val="688"/>
        </w:trPr>
        <w:tc>
          <w:tcPr>
            <w:tcW w:w="5353" w:type="dxa"/>
          </w:tcPr>
          <w:p w14:paraId="3E05D4BC" w14:textId="77777777" w:rsidR="00B14963" w:rsidRPr="00DE1061" w:rsidRDefault="0076548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E106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E10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10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E106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E10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E106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10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E10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00BF16BA" w14:textId="77777777" w:rsidR="00B14963" w:rsidRPr="00DE1061" w:rsidRDefault="00765485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DE106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3DD79CA9" w14:textId="77777777" w:rsidR="00B14963" w:rsidRPr="00DE1061" w:rsidRDefault="00B149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963" w:rsidRPr="00DE1061" w14:paraId="5D207EA2" w14:textId="77777777">
        <w:trPr>
          <w:trHeight w:val="1178"/>
        </w:trPr>
        <w:tc>
          <w:tcPr>
            <w:tcW w:w="5353" w:type="dxa"/>
          </w:tcPr>
          <w:p w14:paraId="42C173D0" w14:textId="77777777" w:rsidR="00B14963" w:rsidRPr="00DE1061" w:rsidRDefault="00765485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DE1061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DE1061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1284CC7B" w14:textId="77777777" w:rsidR="00B14963" w:rsidRPr="00DE1061" w:rsidRDefault="0076548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E1061">
              <w:rPr>
                <w:rFonts w:ascii="Arial" w:hAnsi="Arial" w:cs="Arial"/>
                <w:b/>
                <w:sz w:val="20"/>
                <w:szCs w:val="20"/>
              </w:rPr>
              <w:t>According</w:t>
            </w:r>
            <w:r w:rsidRPr="00DE10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E106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me</w:t>
            </w:r>
            <w:r w:rsidRPr="00DE106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106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DE10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DE106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DE106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1061">
              <w:rPr>
                <w:rFonts w:ascii="Arial" w:hAnsi="Arial" w:cs="Arial"/>
                <w:b/>
                <w:spacing w:val="-2"/>
                <w:sz w:val="20"/>
                <w:szCs w:val="20"/>
              </w:rPr>
              <w:t>modified</w:t>
            </w:r>
          </w:p>
        </w:tc>
        <w:tc>
          <w:tcPr>
            <w:tcW w:w="6444" w:type="dxa"/>
          </w:tcPr>
          <w:p w14:paraId="0BA53CF7" w14:textId="77777777" w:rsidR="00B14963" w:rsidRPr="00DE1061" w:rsidRDefault="00B149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A701D1" w14:textId="77777777" w:rsidR="00B14963" w:rsidRPr="00DE1061" w:rsidRDefault="00B14963">
      <w:pPr>
        <w:pStyle w:val="BodyText"/>
        <w:rPr>
          <w:rFonts w:ascii="Arial" w:hAnsi="Arial" w:cs="Arial"/>
          <w:b w:val="0"/>
        </w:rPr>
      </w:pPr>
    </w:p>
    <w:p w14:paraId="1BFD7729" w14:textId="77777777" w:rsidR="00B14963" w:rsidRPr="00DE1061" w:rsidRDefault="00B14963">
      <w:pPr>
        <w:pStyle w:val="BodyText"/>
        <w:rPr>
          <w:rFonts w:ascii="Arial" w:hAnsi="Arial" w:cs="Arial"/>
          <w:b w:val="0"/>
        </w:rPr>
      </w:pPr>
    </w:p>
    <w:p w14:paraId="65D11744" w14:textId="77777777" w:rsidR="00B14963" w:rsidRPr="00DE1061" w:rsidRDefault="00B14963">
      <w:pPr>
        <w:pStyle w:val="BodyText"/>
        <w:rPr>
          <w:rFonts w:ascii="Arial" w:hAnsi="Arial" w:cs="Arial"/>
          <w:b w:val="0"/>
        </w:rPr>
      </w:pPr>
    </w:p>
    <w:p w14:paraId="21766E76" w14:textId="77777777" w:rsidR="00B14963" w:rsidRPr="00DE1061" w:rsidRDefault="00B14963">
      <w:pPr>
        <w:pStyle w:val="BodyText"/>
        <w:rPr>
          <w:rFonts w:ascii="Arial" w:hAnsi="Arial" w:cs="Arial"/>
          <w:b w:val="0"/>
        </w:rPr>
      </w:pPr>
    </w:p>
    <w:p w14:paraId="577867C7" w14:textId="77777777" w:rsidR="00B14963" w:rsidRPr="00DE1061" w:rsidRDefault="00B14963">
      <w:pPr>
        <w:pStyle w:val="BodyText"/>
        <w:rPr>
          <w:rFonts w:ascii="Arial" w:hAnsi="Arial" w:cs="Arial"/>
          <w:b w:val="0"/>
        </w:rPr>
      </w:pPr>
    </w:p>
    <w:p w14:paraId="41321F00" w14:textId="77777777" w:rsidR="00B14963" w:rsidRPr="00DE1061" w:rsidRDefault="00B14963">
      <w:pPr>
        <w:pStyle w:val="BodyText"/>
        <w:rPr>
          <w:rFonts w:ascii="Arial" w:hAnsi="Arial" w:cs="Arial"/>
          <w:b w:val="0"/>
        </w:rPr>
      </w:pPr>
    </w:p>
    <w:p w14:paraId="3ADC1772" w14:textId="77777777" w:rsidR="00B14963" w:rsidRPr="00DE1061" w:rsidRDefault="00B14963">
      <w:pPr>
        <w:pStyle w:val="BodyText"/>
        <w:rPr>
          <w:rFonts w:ascii="Arial" w:hAnsi="Arial" w:cs="Arial"/>
          <w:b w:val="0"/>
        </w:rPr>
      </w:pPr>
    </w:p>
    <w:p w14:paraId="287C3F17" w14:textId="77777777" w:rsidR="00B14963" w:rsidRPr="00DE1061" w:rsidRDefault="00B14963">
      <w:pPr>
        <w:pStyle w:val="BodyText"/>
        <w:rPr>
          <w:rFonts w:ascii="Arial" w:hAnsi="Arial" w:cs="Arial"/>
          <w:b w:val="0"/>
        </w:rPr>
      </w:pPr>
    </w:p>
    <w:p w14:paraId="418D248E" w14:textId="77777777" w:rsidR="00B14963" w:rsidRPr="00DE1061" w:rsidRDefault="00B14963">
      <w:pPr>
        <w:pStyle w:val="BodyText"/>
        <w:rPr>
          <w:rFonts w:ascii="Arial" w:hAnsi="Arial" w:cs="Arial"/>
          <w:b w:val="0"/>
        </w:rPr>
      </w:pPr>
    </w:p>
    <w:p w14:paraId="5EC03533" w14:textId="77777777" w:rsidR="00B14963" w:rsidRPr="00DE1061" w:rsidRDefault="00B14963">
      <w:pPr>
        <w:pStyle w:val="BodyText"/>
        <w:rPr>
          <w:rFonts w:ascii="Arial" w:hAnsi="Arial" w:cs="Arial"/>
          <w:b w:val="0"/>
        </w:rPr>
      </w:pPr>
    </w:p>
    <w:p w14:paraId="0EC5C8A9" w14:textId="77777777" w:rsidR="00B14963" w:rsidRPr="00DE1061" w:rsidRDefault="00B14963">
      <w:pPr>
        <w:pStyle w:val="BodyText"/>
        <w:rPr>
          <w:rFonts w:ascii="Arial" w:hAnsi="Arial" w:cs="Arial"/>
          <w:b w:val="0"/>
        </w:rPr>
      </w:pPr>
    </w:p>
    <w:p w14:paraId="54AFBAC8" w14:textId="77777777" w:rsidR="00B14963" w:rsidRPr="00DE1061" w:rsidRDefault="00B14963">
      <w:pPr>
        <w:pStyle w:val="BodyText"/>
        <w:rPr>
          <w:rFonts w:ascii="Arial" w:hAnsi="Arial" w:cs="Arial"/>
          <w:b w:val="0"/>
        </w:rPr>
      </w:pPr>
    </w:p>
    <w:p w14:paraId="749D7E1E" w14:textId="77777777" w:rsidR="00B14963" w:rsidRPr="00DE1061" w:rsidRDefault="00B14963">
      <w:pPr>
        <w:pStyle w:val="BodyText"/>
        <w:spacing w:before="12"/>
        <w:rPr>
          <w:rFonts w:ascii="Arial" w:hAnsi="Arial" w:cs="Arial"/>
          <w:b w:val="0"/>
        </w:rPr>
      </w:pPr>
    </w:p>
    <w:p w14:paraId="488CBD79" w14:textId="77777777" w:rsidR="00134207" w:rsidRPr="00DE1061" w:rsidRDefault="00134207">
      <w:pPr>
        <w:pStyle w:val="BodyText"/>
        <w:spacing w:before="12"/>
        <w:rPr>
          <w:rFonts w:ascii="Arial" w:hAnsi="Arial" w:cs="Arial"/>
          <w:b w:val="0"/>
        </w:rPr>
      </w:pPr>
    </w:p>
    <w:p w14:paraId="5A4DA086" w14:textId="77777777" w:rsidR="00134207" w:rsidRPr="00DE1061" w:rsidRDefault="00134207">
      <w:pPr>
        <w:pStyle w:val="BodyText"/>
        <w:spacing w:before="12"/>
        <w:rPr>
          <w:rFonts w:ascii="Arial" w:hAnsi="Arial" w:cs="Arial"/>
          <w:b w:val="0"/>
        </w:rPr>
      </w:pPr>
    </w:p>
    <w:p w14:paraId="6F141F26" w14:textId="77777777" w:rsidR="00134207" w:rsidRPr="00DE1061" w:rsidRDefault="00134207">
      <w:pPr>
        <w:pStyle w:val="BodyText"/>
        <w:spacing w:before="12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134207" w:rsidRPr="00DE1061" w14:paraId="3CB5F94A" w14:textId="77777777" w:rsidTr="000C66C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BF946" w14:textId="77777777" w:rsidR="00134207" w:rsidRPr="00DE1061" w:rsidRDefault="00134207" w:rsidP="000C66C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E10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10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A96F806" w14:textId="77777777" w:rsidR="00134207" w:rsidRPr="00DE1061" w:rsidRDefault="00134207" w:rsidP="000C66C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34207" w:rsidRPr="00DE1061" w14:paraId="461AA818" w14:textId="77777777" w:rsidTr="000C66CD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95012" w14:textId="77777777" w:rsidR="00134207" w:rsidRPr="00DE1061" w:rsidRDefault="00134207" w:rsidP="000C66C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18141" w14:textId="77777777" w:rsidR="00134207" w:rsidRPr="00DE1061" w:rsidRDefault="00134207" w:rsidP="000C66C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10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16F875BB" w14:textId="77777777" w:rsidR="00134207" w:rsidRPr="00DE1061" w:rsidRDefault="00134207" w:rsidP="000C66C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E10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E106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4C9359D" w14:textId="77777777" w:rsidR="00134207" w:rsidRPr="00DE1061" w:rsidRDefault="00134207" w:rsidP="000C66C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34207" w:rsidRPr="00DE1061" w14:paraId="39143429" w14:textId="77777777" w:rsidTr="000C66CD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F7551" w14:textId="77777777" w:rsidR="00134207" w:rsidRPr="00DE1061" w:rsidRDefault="00134207" w:rsidP="000C66C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E10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1345AAC" w14:textId="77777777" w:rsidR="00134207" w:rsidRPr="00DE1061" w:rsidRDefault="00134207" w:rsidP="000C66C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765CF" w14:textId="77777777" w:rsidR="00134207" w:rsidRPr="00DE1061" w:rsidRDefault="00134207" w:rsidP="000C66C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10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65596A46" w14:textId="77777777" w:rsidR="00134207" w:rsidRPr="00DE1061" w:rsidRDefault="00134207" w:rsidP="000C66C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324EE27D" w14:textId="77777777" w:rsidR="00134207" w:rsidRPr="00DE1061" w:rsidRDefault="00134207" w:rsidP="000C66C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753994C" w14:textId="77777777" w:rsidR="00134207" w:rsidRPr="00DE1061" w:rsidRDefault="00134207" w:rsidP="000C66C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D2CC1D0" w14:textId="77777777" w:rsidR="00134207" w:rsidRPr="00DE1061" w:rsidRDefault="00134207" w:rsidP="000C66C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721DC70" w14:textId="77777777" w:rsidR="00134207" w:rsidRPr="00DE1061" w:rsidRDefault="00134207" w:rsidP="00134207">
      <w:pPr>
        <w:rPr>
          <w:rFonts w:ascii="Arial" w:hAnsi="Arial" w:cs="Arial"/>
          <w:sz w:val="20"/>
          <w:szCs w:val="20"/>
        </w:rPr>
      </w:pPr>
    </w:p>
    <w:bookmarkEnd w:id="1"/>
    <w:p w14:paraId="02C1D6E7" w14:textId="77777777" w:rsidR="00DE1061" w:rsidRPr="00BF61F7" w:rsidRDefault="00DE1061" w:rsidP="00DE106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F61F7">
        <w:rPr>
          <w:rFonts w:ascii="Arial" w:hAnsi="Arial" w:cs="Arial"/>
          <w:b/>
          <w:u w:val="single"/>
        </w:rPr>
        <w:t>Reviewer details:</w:t>
      </w:r>
    </w:p>
    <w:p w14:paraId="615E12B0" w14:textId="77777777" w:rsidR="00DE1061" w:rsidRPr="00BF61F7" w:rsidRDefault="00DE1061" w:rsidP="00DE106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BF61F7">
        <w:rPr>
          <w:rFonts w:ascii="Arial" w:hAnsi="Arial" w:cs="Arial"/>
          <w:b/>
          <w:color w:val="000000"/>
        </w:rPr>
        <w:t>Badhai</w:t>
      </w:r>
      <w:proofErr w:type="spellEnd"/>
      <w:r w:rsidRPr="00BF61F7">
        <w:rPr>
          <w:rFonts w:ascii="Arial" w:hAnsi="Arial" w:cs="Arial"/>
          <w:b/>
          <w:color w:val="000000"/>
        </w:rPr>
        <w:t xml:space="preserve"> Lonia, Desh Bhagat University, India</w:t>
      </w:r>
    </w:p>
    <w:p w14:paraId="1EE3383E" w14:textId="77777777" w:rsidR="00134207" w:rsidRPr="00DE1061" w:rsidRDefault="00134207" w:rsidP="00134207">
      <w:pPr>
        <w:rPr>
          <w:rFonts w:ascii="Arial" w:hAnsi="Arial" w:cs="Arial"/>
          <w:sz w:val="20"/>
          <w:szCs w:val="20"/>
        </w:rPr>
      </w:pPr>
    </w:p>
    <w:p w14:paraId="0DF16331" w14:textId="77777777" w:rsidR="00134207" w:rsidRPr="00DE1061" w:rsidRDefault="00134207">
      <w:pPr>
        <w:pStyle w:val="BodyText"/>
        <w:spacing w:before="12"/>
        <w:rPr>
          <w:rFonts w:ascii="Arial" w:hAnsi="Arial" w:cs="Arial"/>
          <w:b w:val="0"/>
        </w:rPr>
      </w:pPr>
    </w:p>
    <w:sectPr w:rsidR="00134207" w:rsidRPr="00DE1061">
      <w:pgSz w:w="23820" w:h="16840" w:orient="landscape"/>
      <w:pgMar w:top="1420" w:right="1275" w:bottom="880" w:left="1275" w:header="733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780DF" w14:textId="77777777" w:rsidR="00D27C6A" w:rsidRDefault="00D27C6A">
      <w:r>
        <w:separator/>
      </w:r>
    </w:p>
  </w:endnote>
  <w:endnote w:type="continuationSeparator" w:id="0">
    <w:p w14:paraId="5EDF621F" w14:textId="77777777" w:rsidR="00D27C6A" w:rsidRDefault="00D2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7F656" w14:textId="77777777" w:rsidR="00D27C6A" w:rsidRDefault="00D27C6A">
      <w:r>
        <w:separator/>
      </w:r>
    </w:p>
  </w:footnote>
  <w:footnote w:type="continuationSeparator" w:id="0">
    <w:p w14:paraId="17A60CC5" w14:textId="77777777" w:rsidR="00D27C6A" w:rsidRDefault="00D27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4963"/>
    <w:rsid w:val="00134207"/>
    <w:rsid w:val="006A170E"/>
    <w:rsid w:val="00765485"/>
    <w:rsid w:val="00A2140E"/>
    <w:rsid w:val="00B14963"/>
    <w:rsid w:val="00B97A07"/>
    <w:rsid w:val="00CF2D54"/>
    <w:rsid w:val="00D27C6A"/>
    <w:rsid w:val="00DE1061"/>
    <w:rsid w:val="00F1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544D2"/>
  <w15:docId w15:val="{F189DF8F-CDED-4DB8-88B9-4C2FB4D0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4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F10EDF"/>
    <w:rPr>
      <w:color w:val="0000FF"/>
      <w:u w:val="single"/>
    </w:rPr>
  </w:style>
  <w:style w:type="paragraph" w:customStyle="1" w:styleId="Affiliation">
    <w:name w:val="Affiliation"/>
    <w:basedOn w:val="Normal"/>
    <w:rsid w:val="00DE106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ees.com/index.php/AJAE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2025-09-15T07:28:00Z</dcterms:created>
  <dcterms:modified xsi:type="dcterms:W3CDTF">2025-09-25T07:25:00Z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2010</vt:lpwstr>
  </property>
</Properties>
</file>