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92BB4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92BB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92BB4" w:rsidTr="002643B3">
        <w:trPr>
          <w:trHeight w:val="290"/>
        </w:trPr>
        <w:tc>
          <w:tcPr>
            <w:tcW w:w="1234" w:type="pct"/>
          </w:tcPr>
          <w:p w:rsidR="0000007A" w:rsidRPr="00F92B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92BB4" w:rsidRDefault="002D3D1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76D6B" w:rsidRPr="00F92BB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Applied Chemistry Research</w:t>
              </w:r>
            </w:hyperlink>
            <w:r w:rsidR="00D76D6B" w:rsidRPr="00F92BB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92BB4" w:rsidTr="002643B3">
        <w:trPr>
          <w:trHeight w:val="290"/>
        </w:trPr>
        <w:tc>
          <w:tcPr>
            <w:tcW w:w="1234" w:type="pct"/>
          </w:tcPr>
          <w:p w:rsidR="0000007A" w:rsidRPr="00F92B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92BB4" w:rsidRDefault="008B353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Ms_AJACR_144978</w:t>
            </w:r>
          </w:p>
        </w:tc>
      </w:tr>
      <w:tr w:rsidR="0000007A" w:rsidRPr="00F92BB4" w:rsidTr="002643B3">
        <w:trPr>
          <w:trHeight w:val="650"/>
        </w:trPr>
        <w:tc>
          <w:tcPr>
            <w:tcW w:w="1234" w:type="pct"/>
          </w:tcPr>
          <w:p w:rsidR="0000007A" w:rsidRPr="00F92B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92BB4" w:rsidRDefault="008B35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Phytochemical Profile and Antimicrobial Activities of Eucalyptol Oil against Klebsiella pneumoniae, and Staphylococcus aureus: Time–Kill Kinetics and Comparative Study  </w:t>
            </w:r>
          </w:p>
        </w:tc>
      </w:tr>
      <w:tr w:rsidR="00CF0BBB" w:rsidRPr="00F92BB4" w:rsidTr="00F92BB4">
        <w:trPr>
          <w:trHeight w:val="530"/>
        </w:trPr>
        <w:tc>
          <w:tcPr>
            <w:tcW w:w="1234" w:type="pct"/>
          </w:tcPr>
          <w:p w:rsidR="00CF0BBB" w:rsidRPr="00F92BB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92BB4" w:rsidRDefault="008B35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F92BB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014F0" w:rsidRPr="00F92BB4" w:rsidRDefault="00E014F0" w:rsidP="00E014F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:rsidR="00F92BB4" w:rsidRPr="00F92BB4" w:rsidRDefault="00F92BB4" w:rsidP="00E014F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E014F0" w:rsidRPr="00F92BB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2BB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92BB4">
              <w:rPr>
                <w:rFonts w:ascii="Arial" w:hAnsi="Arial" w:cs="Arial"/>
                <w:lang w:val="en-GB"/>
              </w:rPr>
              <w:t xml:space="preserve"> Comments</w:t>
            </w:r>
          </w:p>
          <w:p w:rsidR="00E014F0" w:rsidRPr="00F92BB4" w:rsidRDefault="00E014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014F0" w:rsidRPr="00F92BB4">
        <w:tc>
          <w:tcPr>
            <w:tcW w:w="1265" w:type="pct"/>
            <w:noWrap/>
          </w:tcPr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2BB4">
              <w:rPr>
                <w:rFonts w:ascii="Arial" w:hAnsi="Arial" w:cs="Arial"/>
                <w:lang w:val="en-GB"/>
              </w:rPr>
              <w:t>Reviewer’s comment</w:t>
            </w:r>
          </w:p>
          <w:p w:rsidR="00081082" w:rsidRPr="00F92BB4" w:rsidRDefault="00081082" w:rsidP="000810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BB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81082" w:rsidRPr="00F92BB4" w:rsidRDefault="00081082" w:rsidP="000810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C5812" w:rsidRPr="00F92BB4" w:rsidRDefault="00BC5812" w:rsidP="00BC581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2B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2B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014F0" w:rsidRPr="00F92BB4">
        <w:trPr>
          <w:trHeight w:val="1264"/>
        </w:trPr>
        <w:tc>
          <w:tcPr>
            <w:tcW w:w="1265" w:type="pct"/>
            <w:noWrap/>
          </w:tcPr>
          <w:p w:rsidR="00E014F0" w:rsidRPr="00F92BB4" w:rsidRDefault="00E014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E014F0" w:rsidRPr="00F92BB4" w:rsidRDefault="00E014F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014F0" w:rsidRPr="00F92BB4" w:rsidRDefault="006B5F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manuscripts </w:t>
            </w:r>
            <w:proofErr w:type="gramStart"/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discusses</w:t>
            </w:r>
            <w:proofErr w:type="gramEnd"/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r w:rsidRPr="00F92B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pneumonia that remains a major public health challenge worldwide, contributing substantially to morbidity and mortality, particularly among children under five, the elderly, and immunocompromised populations. </w:t>
            </w:r>
          </w:p>
        </w:tc>
        <w:tc>
          <w:tcPr>
            <w:tcW w:w="1523" w:type="pct"/>
          </w:tcPr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014F0" w:rsidRPr="00F92BB4">
        <w:trPr>
          <w:trHeight w:val="1262"/>
        </w:trPr>
        <w:tc>
          <w:tcPr>
            <w:tcW w:w="1265" w:type="pct"/>
            <w:noWrap/>
          </w:tcPr>
          <w:p w:rsidR="00E014F0" w:rsidRPr="00F92BB4" w:rsidRDefault="00E014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014F0" w:rsidRPr="00F92BB4" w:rsidRDefault="00E014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014F0" w:rsidRPr="00F92BB4" w:rsidRDefault="006B5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014F0" w:rsidRPr="00F92BB4">
        <w:trPr>
          <w:trHeight w:val="1262"/>
        </w:trPr>
        <w:tc>
          <w:tcPr>
            <w:tcW w:w="1265" w:type="pct"/>
            <w:noWrap/>
          </w:tcPr>
          <w:p w:rsidR="00E014F0" w:rsidRPr="00F92BB4" w:rsidRDefault="00E014F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92BB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014F0" w:rsidRPr="00F92BB4" w:rsidRDefault="006B5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014F0" w:rsidRPr="00F92BB4">
        <w:trPr>
          <w:trHeight w:val="704"/>
        </w:trPr>
        <w:tc>
          <w:tcPr>
            <w:tcW w:w="1265" w:type="pct"/>
            <w:noWrap/>
          </w:tcPr>
          <w:p w:rsidR="00E014F0" w:rsidRPr="00F92BB4" w:rsidRDefault="00E014F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92BB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6B5FCC" w:rsidRPr="00F92BB4" w:rsidRDefault="006B5FCC" w:rsidP="006B5FC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F92BB4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014F0" w:rsidRPr="00F92BB4">
        <w:trPr>
          <w:trHeight w:val="703"/>
        </w:trPr>
        <w:tc>
          <w:tcPr>
            <w:tcW w:w="1265" w:type="pct"/>
            <w:noWrap/>
          </w:tcPr>
          <w:p w:rsidR="00E014F0" w:rsidRPr="00F92BB4" w:rsidRDefault="00E014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E014F0" w:rsidRPr="00F92BB4" w:rsidRDefault="006B5FC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F92BB4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014F0" w:rsidRPr="00F92BB4">
        <w:trPr>
          <w:trHeight w:val="386"/>
        </w:trPr>
        <w:tc>
          <w:tcPr>
            <w:tcW w:w="1265" w:type="pct"/>
            <w:noWrap/>
          </w:tcPr>
          <w:p w:rsidR="00E014F0" w:rsidRPr="00F92BB4" w:rsidRDefault="00E014F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92BB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E014F0" w:rsidRPr="00F92BB4" w:rsidRDefault="00E014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014F0" w:rsidRPr="00F92BB4" w:rsidRDefault="006B5F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00F92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014F0" w:rsidRPr="00F92BB4" w:rsidRDefault="00E014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014F0" w:rsidRPr="00F92BB4">
        <w:trPr>
          <w:trHeight w:val="1178"/>
        </w:trPr>
        <w:tc>
          <w:tcPr>
            <w:tcW w:w="1265" w:type="pct"/>
            <w:noWrap/>
          </w:tcPr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92BB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92BB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92BB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E014F0" w:rsidRPr="00F92BB4" w:rsidRDefault="00E014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E014F0" w:rsidRPr="00F92BB4" w:rsidRDefault="00E014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014F0" w:rsidRPr="00F92BB4" w:rsidRDefault="00E014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E5472" w:rsidRPr="00F92BB4" w:rsidTr="00273FB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472" w:rsidRPr="00F92BB4" w:rsidRDefault="00BE5472" w:rsidP="00273FB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r w:rsidRPr="00F92BB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92BB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E5472" w:rsidRPr="00F92BB4" w:rsidRDefault="00BE5472" w:rsidP="00273FB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E5472" w:rsidRPr="00F92BB4" w:rsidTr="00273FB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472" w:rsidRPr="00F92BB4" w:rsidRDefault="00BE5472" w:rsidP="00273FB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472" w:rsidRPr="00F92BB4" w:rsidRDefault="00BE5472" w:rsidP="00273F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2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E5472" w:rsidRPr="00F92BB4" w:rsidRDefault="00BE5472" w:rsidP="00273FB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2B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2B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E5472" w:rsidRPr="00F92BB4" w:rsidRDefault="00BE5472" w:rsidP="00273F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5472" w:rsidRPr="00F92BB4" w:rsidTr="00273FB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472" w:rsidRPr="00F92BB4" w:rsidRDefault="00BE5472" w:rsidP="00273FB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92BB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E5472" w:rsidRPr="00F92BB4" w:rsidRDefault="00BE5472" w:rsidP="00273FB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472" w:rsidRPr="00F92BB4" w:rsidRDefault="00BE5472" w:rsidP="00273FB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92B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92B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92B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E5472" w:rsidRPr="00F92BB4" w:rsidRDefault="00BE5472" w:rsidP="00273FB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E5472" w:rsidRPr="00F92BB4" w:rsidRDefault="00BE5472" w:rsidP="00273FB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E5472" w:rsidRPr="00F92BB4" w:rsidRDefault="00BE5472" w:rsidP="00273FB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E5472" w:rsidRPr="00F92BB4" w:rsidRDefault="00BE5472" w:rsidP="00273FB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E5472" w:rsidRPr="00F92BB4" w:rsidRDefault="00BE5472" w:rsidP="00BE5472">
      <w:pPr>
        <w:rPr>
          <w:rFonts w:ascii="Arial" w:hAnsi="Arial" w:cs="Arial"/>
          <w:sz w:val="20"/>
          <w:szCs w:val="20"/>
        </w:rPr>
      </w:pPr>
    </w:p>
    <w:p w:rsidR="00BE5472" w:rsidRPr="00F92BB4" w:rsidRDefault="00BE5472" w:rsidP="00BE5472">
      <w:pPr>
        <w:rPr>
          <w:rFonts w:ascii="Arial" w:hAnsi="Arial" w:cs="Arial"/>
          <w:sz w:val="20"/>
          <w:szCs w:val="20"/>
        </w:rPr>
      </w:pPr>
    </w:p>
    <w:p w:rsidR="00F92BB4" w:rsidRPr="00F92BB4" w:rsidRDefault="00F92BB4" w:rsidP="00F92BB4">
      <w:pPr>
        <w:rPr>
          <w:rFonts w:ascii="Arial" w:hAnsi="Arial" w:cs="Arial"/>
          <w:b/>
          <w:sz w:val="20"/>
          <w:szCs w:val="20"/>
          <w:u w:val="single"/>
        </w:rPr>
      </w:pPr>
      <w:r w:rsidRPr="00F92B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E5472" w:rsidRPr="00F92BB4" w:rsidRDefault="00BE5472" w:rsidP="00BE547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F92BB4" w:rsidRPr="00F92BB4" w:rsidRDefault="00F92BB4" w:rsidP="00F92BB4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09889360"/>
      <w:proofErr w:type="spellStart"/>
      <w:r w:rsidRPr="00F92BB4">
        <w:rPr>
          <w:rFonts w:ascii="Arial" w:hAnsi="Arial" w:cs="Arial"/>
          <w:b/>
          <w:bCs/>
          <w:sz w:val="20"/>
          <w:szCs w:val="20"/>
          <w:lang w:val="en-GB"/>
        </w:rPr>
        <w:t>Mhd</w:t>
      </w:r>
      <w:proofErr w:type="spellEnd"/>
      <w:r w:rsidRPr="00F92BB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92BB4">
        <w:rPr>
          <w:rFonts w:ascii="Arial" w:hAnsi="Arial" w:cs="Arial"/>
          <w:b/>
          <w:bCs/>
          <w:sz w:val="20"/>
          <w:szCs w:val="20"/>
          <w:lang w:val="en-GB"/>
        </w:rPr>
        <w:t>Azhar</w:t>
      </w:r>
      <w:proofErr w:type="spellEnd"/>
      <w:r w:rsidRPr="00F92BB4">
        <w:rPr>
          <w:rFonts w:ascii="Arial" w:hAnsi="Arial" w:cs="Arial"/>
          <w:b/>
          <w:bCs/>
          <w:sz w:val="20"/>
          <w:szCs w:val="20"/>
          <w:lang w:val="en-GB"/>
        </w:rPr>
        <w:t xml:space="preserve"> Ibrahim </w:t>
      </w:r>
      <w:proofErr w:type="spellStart"/>
      <w:r w:rsidRPr="00F92BB4">
        <w:rPr>
          <w:rFonts w:ascii="Arial" w:hAnsi="Arial" w:cs="Arial"/>
          <w:b/>
          <w:bCs/>
          <w:sz w:val="20"/>
          <w:szCs w:val="20"/>
          <w:lang w:val="en-GB"/>
        </w:rPr>
        <w:t>Kharsa</w:t>
      </w:r>
      <w:proofErr w:type="spellEnd"/>
      <w:r w:rsidRPr="00F92BB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F92BB4">
        <w:rPr>
          <w:rFonts w:ascii="Arial" w:hAnsi="Arial" w:cs="Arial"/>
          <w:b/>
          <w:bCs/>
          <w:sz w:val="20"/>
          <w:szCs w:val="20"/>
          <w:lang w:val="en-GB"/>
        </w:rPr>
        <w:t>Uk</w:t>
      </w:r>
      <w:proofErr w:type="spellEnd"/>
    </w:p>
    <w:p w:rsidR="00BE5472" w:rsidRPr="00F92BB4" w:rsidRDefault="00BE5472" w:rsidP="00BE5472">
      <w:pPr>
        <w:rPr>
          <w:rFonts w:ascii="Arial" w:hAnsi="Arial" w:cs="Arial"/>
          <w:sz w:val="20"/>
          <w:szCs w:val="20"/>
        </w:rPr>
      </w:pPr>
      <w:bookmarkStart w:id="6" w:name="_GoBack"/>
      <w:bookmarkEnd w:id="3"/>
      <w:bookmarkEnd w:id="5"/>
      <w:bookmarkEnd w:id="6"/>
    </w:p>
    <w:bookmarkEnd w:id="4"/>
    <w:p w:rsidR="00BE5472" w:rsidRPr="00F92BB4" w:rsidRDefault="00BE5472" w:rsidP="00BE5472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E014F0" w:rsidRPr="00F92BB4" w:rsidRDefault="00E014F0" w:rsidP="00E014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E014F0" w:rsidRPr="00F92BB4" w:rsidSect="00644CB6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D1A" w:rsidRPr="0000007A" w:rsidRDefault="002D3D1A" w:rsidP="0099583E">
      <w:r>
        <w:separator/>
      </w:r>
    </w:p>
  </w:endnote>
  <w:endnote w:type="continuationSeparator" w:id="0">
    <w:p w:rsidR="002D3D1A" w:rsidRPr="0000007A" w:rsidRDefault="002D3D1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6300B" w:rsidRPr="0016300B">
      <w:rPr>
        <w:sz w:val="16"/>
      </w:rPr>
      <w:t xml:space="preserve">Version: </w:t>
    </w:r>
    <w:r w:rsidR="003F0A1E">
      <w:rPr>
        <w:sz w:val="16"/>
      </w:rPr>
      <w:t>3</w:t>
    </w:r>
    <w:r w:rsidR="0016300B" w:rsidRPr="0016300B">
      <w:rPr>
        <w:sz w:val="16"/>
      </w:rPr>
      <w:t xml:space="preserve"> (0</w:t>
    </w:r>
    <w:r w:rsidR="003F0A1E">
      <w:rPr>
        <w:sz w:val="16"/>
      </w:rPr>
      <w:t>7</w:t>
    </w:r>
    <w:r w:rsidR="0016300B" w:rsidRPr="0016300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D1A" w:rsidRPr="0000007A" w:rsidRDefault="002D3D1A" w:rsidP="0099583E">
      <w:r>
        <w:separator/>
      </w:r>
    </w:p>
  </w:footnote>
  <w:footnote w:type="continuationSeparator" w:id="0">
    <w:p w:rsidR="002D3D1A" w:rsidRPr="0000007A" w:rsidRDefault="002D3D1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3F0A1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6149"/>
    <w:rsid w:val="00056CB0"/>
    <w:rsid w:val="000577C2"/>
    <w:rsid w:val="0006257C"/>
    <w:rsid w:val="0007651F"/>
    <w:rsid w:val="00081082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3101"/>
    <w:rsid w:val="00100577"/>
    <w:rsid w:val="00101322"/>
    <w:rsid w:val="00136984"/>
    <w:rsid w:val="00144521"/>
    <w:rsid w:val="00150304"/>
    <w:rsid w:val="0015296D"/>
    <w:rsid w:val="0016300B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51D3"/>
    <w:rsid w:val="002D3D1A"/>
    <w:rsid w:val="002D7EA9"/>
    <w:rsid w:val="002E1211"/>
    <w:rsid w:val="002E2339"/>
    <w:rsid w:val="002E6D86"/>
    <w:rsid w:val="002F6935"/>
    <w:rsid w:val="003071A3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3F0A1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B6035"/>
    <w:rsid w:val="004B766B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1F2D"/>
    <w:rsid w:val="005A5BE0"/>
    <w:rsid w:val="005B12E0"/>
    <w:rsid w:val="005C25A0"/>
    <w:rsid w:val="005D230D"/>
    <w:rsid w:val="00602F7D"/>
    <w:rsid w:val="00605952"/>
    <w:rsid w:val="00606AC1"/>
    <w:rsid w:val="00620677"/>
    <w:rsid w:val="00624032"/>
    <w:rsid w:val="00644CB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5FCC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21B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3533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56BD7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2C4D"/>
    <w:rsid w:val="00BC402F"/>
    <w:rsid w:val="00BC5812"/>
    <w:rsid w:val="00BD27BA"/>
    <w:rsid w:val="00BE13EF"/>
    <w:rsid w:val="00BE40A5"/>
    <w:rsid w:val="00BE5472"/>
    <w:rsid w:val="00BE6454"/>
    <w:rsid w:val="00BF39A4"/>
    <w:rsid w:val="00C02797"/>
    <w:rsid w:val="00C10283"/>
    <w:rsid w:val="00C110CC"/>
    <w:rsid w:val="00C22886"/>
    <w:rsid w:val="00C25C8F"/>
    <w:rsid w:val="00C263C6"/>
    <w:rsid w:val="00C3114E"/>
    <w:rsid w:val="00C635B6"/>
    <w:rsid w:val="00C67FF3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3C5A"/>
    <w:rsid w:val="00D03720"/>
    <w:rsid w:val="00D1283A"/>
    <w:rsid w:val="00D17979"/>
    <w:rsid w:val="00D2075F"/>
    <w:rsid w:val="00D3257B"/>
    <w:rsid w:val="00D40416"/>
    <w:rsid w:val="00D45CF7"/>
    <w:rsid w:val="00D4782A"/>
    <w:rsid w:val="00D7603E"/>
    <w:rsid w:val="00D76D6B"/>
    <w:rsid w:val="00D8579C"/>
    <w:rsid w:val="00D90124"/>
    <w:rsid w:val="00D9392F"/>
    <w:rsid w:val="00DA41F5"/>
    <w:rsid w:val="00DB5B54"/>
    <w:rsid w:val="00DB7E1B"/>
    <w:rsid w:val="00DC1D81"/>
    <w:rsid w:val="00DE5325"/>
    <w:rsid w:val="00DF66B4"/>
    <w:rsid w:val="00E014F0"/>
    <w:rsid w:val="00E451EA"/>
    <w:rsid w:val="00E53E52"/>
    <w:rsid w:val="00E57F4B"/>
    <w:rsid w:val="00E63889"/>
    <w:rsid w:val="00E64326"/>
    <w:rsid w:val="00E65EB7"/>
    <w:rsid w:val="00E71C8D"/>
    <w:rsid w:val="00E72360"/>
    <w:rsid w:val="00E80F6E"/>
    <w:rsid w:val="00E8625A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27FCE"/>
    <w:rsid w:val="00F3295A"/>
    <w:rsid w:val="00F34D8E"/>
    <w:rsid w:val="00F3669D"/>
    <w:rsid w:val="00F405F8"/>
    <w:rsid w:val="00F41154"/>
    <w:rsid w:val="00F437D1"/>
    <w:rsid w:val="00F4700F"/>
    <w:rsid w:val="00F51F7F"/>
    <w:rsid w:val="00F573EA"/>
    <w:rsid w:val="00F57E9D"/>
    <w:rsid w:val="00F92BB4"/>
    <w:rsid w:val="00FA6528"/>
    <w:rsid w:val="00FC2E17"/>
    <w:rsid w:val="00FC6387"/>
    <w:rsid w:val="00FC6802"/>
    <w:rsid w:val="00FD70A7"/>
    <w:rsid w:val="00FF09A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76971"/>
  <w15:docId w15:val="{F0D97332-1301-4CAD-905D-A3778476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C31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cr.com/index.php/AJA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A202-E4B9-4115-9660-8DD07FA4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https://journalajacr.com/index.php/AJACR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2025-09-23T14:33:00Z</dcterms:created>
  <dcterms:modified xsi:type="dcterms:W3CDTF">2025-09-27T12:45:00Z</dcterms:modified>
</cp:coreProperties>
</file>