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BE0A71" w14:textId="0B063EE8" w:rsidR="00A70316" w:rsidRPr="00E91568" w:rsidRDefault="00292528" w:rsidP="00A70316">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w:t>
      </w:r>
      <w:r w:rsidR="00E91568" w:rsidRPr="00E91568">
        <w:rPr>
          <w:rFonts w:ascii="Times New Roman" w:hAnsi="Times New Roman" w:cs="Times New Roman"/>
          <w:b/>
          <w:sz w:val="24"/>
          <w:szCs w:val="24"/>
          <w:lang w:val="en-US"/>
        </w:rPr>
        <w:t xml:space="preserve">umerical analysis of heat and mass transfer within a wall made of cut laterite bricks </w:t>
      </w:r>
    </w:p>
    <w:p w14:paraId="1C23ABCB" w14:textId="77777777" w:rsidR="00873952" w:rsidRDefault="00873952" w:rsidP="00A70316">
      <w:pPr>
        <w:spacing w:line="360" w:lineRule="auto"/>
        <w:jc w:val="both"/>
        <w:rPr>
          <w:rFonts w:ascii="Times New Roman" w:hAnsi="Times New Roman" w:cs="Times New Roman"/>
          <w:b/>
          <w:sz w:val="24"/>
          <w:szCs w:val="24"/>
        </w:rPr>
      </w:pPr>
    </w:p>
    <w:p w14:paraId="1641AD00" w14:textId="0C1EFEDA" w:rsidR="0097168A" w:rsidRPr="008710A4" w:rsidRDefault="00D51EE6" w:rsidP="00A70316">
      <w:pPr>
        <w:spacing w:line="360" w:lineRule="auto"/>
        <w:jc w:val="both"/>
        <w:rPr>
          <w:rFonts w:ascii="Times New Roman" w:hAnsi="Times New Roman" w:cs="Times New Roman"/>
          <w:b/>
          <w:sz w:val="24"/>
          <w:szCs w:val="24"/>
        </w:rPr>
      </w:pPr>
      <w:r>
        <w:rPr>
          <w:rFonts w:ascii="Times New Roman" w:hAnsi="Times New Roman" w:cs="Times New Roman"/>
          <w:b/>
          <w:sz w:val="24"/>
          <w:szCs w:val="24"/>
        </w:rPr>
        <w:t>Abstract</w:t>
      </w:r>
      <w:r w:rsidR="00A70316" w:rsidRPr="008710A4">
        <w:rPr>
          <w:rFonts w:ascii="Times New Roman" w:hAnsi="Times New Roman" w:cs="Times New Roman"/>
          <w:b/>
          <w:sz w:val="24"/>
          <w:szCs w:val="24"/>
        </w:rPr>
        <w:t xml:space="preserve">: </w:t>
      </w:r>
    </w:p>
    <w:p w14:paraId="2D5C77B3" w14:textId="12C68E2A" w:rsidR="00891AE4" w:rsidRPr="00447D21" w:rsidRDefault="00AC1874" w:rsidP="00A70316">
      <w:p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The results of a</w:t>
      </w:r>
      <w:r w:rsidR="00891AE4" w:rsidRPr="00447D21">
        <w:rPr>
          <w:rFonts w:ascii="Times New Roman" w:hAnsi="Times New Roman" w:cs="Times New Roman"/>
          <w:sz w:val="24"/>
          <w:szCs w:val="24"/>
        </w:rPr>
        <w:t xml:space="preserve"> numerical modelling of coupled heat and mass transfers within a wall made of</w:t>
      </w:r>
      <w:r w:rsidR="008C2195" w:rsidRPr="00447D21">
        <w:rPr>
          <w:rFonts w:ascii="Times New Roman" w:hAnsi="Times New Roman" w:cs="Times New Roman"/>
          <w:sz w:val="24"/>
          <w:szCs w:val="24"/>
        </w:rPr>
        <w:t xml:space="preserve"> laterite bricks</w:t>
      </w:r>
      <w:r w:rsidR="00891AE4" w:rsidRPr="00447D21">
        <w:rPr>
          <w:rFonts w:ascii="Times New Roman" w:hAnsi="Times New Roman" w:cs="Times New Roman"/>
          <w:sz w:val="24"/>
          <w:szCs w:val="24"/>
        </w:rPr>
        <w:t xml:space="preserve"> is presented and compared to experimental </w:t>
      </w:r>
      <w:r w:rsidRPr="00447D21">
        <w:rPr>
          <w:rFonts w:ascii="Times New Roman" w:hAnsi="Times New Roman" w:cs="Times New Roman"/>
          <w:sz w:val="24"/>
          <w:szCs w:val="24"/>
        </w:rPr>
        <w:t xml:space="preserve">data. Based on the work </w:t>
      </w:r>
      <w:r w:rsidR="00891AE4" w:rsidRPr="00447D21">
        <w:rPr>
          <w:rFonts w:ascii="Times New Roman" w:hAnsi="Times New Roman" w:cs="Times New Roman"/>
          <w:sz w:val="24"/>
          <w:szCs w:val="24"/>
        </w:rPr>
        <w:t xml:space="preserve">of Luikov, a mathematical </w:t>
      </w:r>
      <w:r w:rsidRPr="00447D21">
        <w:rPr>
          <w:rFonts w:ascii="Times New Roman" w:hAnsi="Times New Roman" w:cs="Times New Roman"/>
          <w:sz w:val="24"/>
          <w:szCs w:val="24"/>
        </w:rPr>
        <w:t xml:space="preserve">predictive model of </w:t>
      </w:r>
      <w:r w:rsidR="00891AE4" w:rsidRPr="00447D21">
        <w:rPr>
          <w:rFonts w:ascii="Times New Roman" w:hAnsi="Times New Roman" w:cs="Times New Roman"/>
          <w:sz w:val="24"/>
          <w:szCs w:val="24"/>
        </w:rPr>
        <w:t xml:space="preserve">heat and mass transfer </w:t>
      </w:r>
      <w:r w:rsidRPr="00447D21">
        <w:rPr>
          <w:rFonts w:ascii="Times New Roman" w:hAnsi="Times New Roman" w:cs="Times New Roman"/>
          <w:sz w:val="24"/>
          <w:szCs w:val="24"/>
        </w:rPr>
        <w:t>is</w:t>
      </w:r>
      <w:r w:rsidR="00891AE4" w:rsidRPr="00447D21">
        <w:rPr>
          <w:rFonts w:ascii="Times New Roman" w:hAnsi="Times New Roman" w:cs="Times New Roman"/>
          <w:sz w:val="24"/>
          <w:szCs w:val="24"/>
        </w:rPr>
        <w:t xml:space="preserve"> </w:t>
      </w:r>
      <w:r w:rsidRPr="00447D21">
        <w:rPr>
          <w:rFonts w:ascii="Times New Roman" w:hAnsi="Times New Roman" w:cs="Times New Roman"/>
          <w:sz w:val="24"/>
          <w:szCs w:val="24"/>
        </w:rPr>
        <w:t>developed</w:t>
      </w:r>
      <w:r w:rsidR="00891AE4" w:rsidRPr="00447D21">
        <w:rPr>
          <w:rFonts w:ascii="Times New Roman" w:hAnsi="Times New Roman" w:cs="Times New Roman"/>
          <w:sz w:val="24"/>
          <w:szCs w:val="24"/>
        </w:rPr>
        <w:t>. Temperature and moisture</w:t>
      </w:r>
      <w:r w:rsidRPr="00447D21">
        <w:rPr>
          <w:rFonts w:ascii="Times New Roman" w:hAnsi="Times New Roman" w:cs="Times New Roman"/>
          <w:sz w:val="24"/>
          <w:szCs w:val="24"/>
        </w:rPr>
        <w:t xml:space="preserve"> </w:t>
      </w:r>
      <w:r w:rsidR="00BA0C12" w:rsidRPr="00447D21">
        <w:rPr>
          <w:rFonts w:ascii="Times New Roman" w:hAnsi="Times New Roman" w:cs="Times New Roman"/>
          <w:sz w:val="24"/>
          <w:szCs w:val="24"/>
        </w:rPr>
        <w:t>are</w:t>
      </w:r>
      <w:r w:rsidR="00891AE4" w:rsidRPr="00447D21">
        <w:rPr>
          <w:rFonts w:ascii="Times New Roman" w:hAnsi="Times New Roman" w:cs="Times New Roman"/>
          <w:sz w:val="24"/>
          <w:szCs w:val="24"/>
        </w:rPr>
        <w:t xml:space="preserve"> </w:t>
      </w:r>
      <w:r w:rsidR="00BA0C12" w:rsidRPr="00447D21">
        <w:rPr>
          <w:rFonts w:ascii="Times New Roman" w:hAnsi="Times New Roman" w:cs="Times New Roman"/>
          <w:sz w:val="24"/>
          <w:szCs w:val="24"/>
        </w:rPr>
        <w:t>considered</w:t>
      </w:r>
      <w:r w:rsidR="00891AE4" w:rsidRPr="00447D21">
        <w:rPr>
          <w:rFonts w:ascii="Times New Roman" w:hAnsi="Times New Roman" w:cs="Times New Roman"/>
          <w:sz w:val="24"/>
          <w:szCs w:val="24"/>
        </w:rPr>
        <w:t xml:space="preserve"> as potential drivers of transfers.</w:t>
      </w:r>
      <w:r w:rsidR="00BA0C12" w:rsidRPr="00447D21">
        <w:rPr>
          <w:rFonts w:ascii="Times New Roman" w:hAnsi="Times New Roman" w:cs="Times New Roman"/>
          <w:sz w:val="24"/>
          <w:szCs w:val="24"/>
        </w:rPr>
        <w:t xml:space="preserve"> </w:t>
      </w:r>
      <w:r w:rsidR="00891AE4" w:rsidRPr="00447D21">
        <w:rPr>
          <w:rFonts w:ascii="Times New Roman" w:hAnsi="Times New Roman" w:cs="Times New Roman"/>
          <w:sz w:val="24"/>
          <w:szCs w:val="24"/>
        </w:rPr>
        <w:t xml:space="preserve">The mathematical model </w:t>
      </w:r>
      <w:r w:rsidR="00E70DE6" w:rsidRPr="00447D21">
        <w:rPr>
          <w:rFonts w:ascii="Times New Roman" w:hAnsi="Times New Roman" w:cs="Times New Roman"/>
          <w:sz w:val="24"/>
          <w:szCs w:val="24"/>
        </w:rPr>
        <w:t xml:space="preserve">is implemented </w:t>
      </w:r>
      <w:r w:rsidR="00891AE4" w:rsidRPr="00447D21">
        <w:rPr>
          <w:rFonts w:ascii="Times New Roman" w:hAnsi="Times New Roman" w:cs="Times New Roman"/>
          <w:sz w:val="24"/>
          <w:szCs w:val="24"/>
        </w:rPr>
        <w:t xml:space="preserve">under </w:t>
      </w:r>
      <w:r w:rsidR="00E70DE6" w:rsidRPr="00447D21">
        <w:rPr>
          <w:rFonts w:ascii="Times New Roman" w:hAnsi="Times New Roman" w:cs="Times New Roman"/>
          <w:sz w:val="24"/>
          <w:szCs w:val="24"/>
        </w:rPr>
        <w:t xml:space="preserve">the finite </w:t>
      </w:r>
      <w:r w:rsidR="00636F71" w:rsidRPr="00447D21">
        <w:rPr>
          <w:rFonts w:ascii="Times New Roman" w:hAnsi="Times New Roman" w:cs="Times New Roman"/>
          <w:sz w:val="24"/>
          <w:szCs w:val="24"/>
        </w:rPr>
        <w:t>element</w:t>
      </w:r>
      <w:r w:rsidR="00E70DE6" w:rsidRPr="00447D21">
        <w:rPr>
          <w:rFonts w:ascii="Times New Roman" w:hAnsi="Times New Roman" w:cs="Times New Roman"/>
          <w:sz w:val="24"/>
          <w:szCs w:val="24"/>
        </w:rPr>
        <w:t xml:space="preserve"> software </w:t>
      </w:r>
      <w:r w:rsidR="00891AE4" w:rsidRPr="00447D21">
        <w:rPr>
          <w:rFonts w:ascii="Times New Roman" w:hAnsi="Times New Roman" w:cs="Times New Roman"/>
          <w:sz w:val="24"/>
          <w:szCs w:val="24"/>
        </w:rPr>
        <w:t>COMSOL</w:t>
      </w:r>
      <w:r w:rsidR="00E70DE6" w:rsidRPr="00447D21">
        <w:rPr>
          <w:rFonts w:ascii="Times New Roman" w:hAnsi="Times New Roman" w:cs="Times New Roman"/>
          <w:sz w:val="24"/>
          <w:szCs w:val="24"/>
        </w:rPr>
        <w:t>.</w:t>
      </w:r>
      <w:r w:rsidR="00891AE4" w:rsidRPr="00447D21">
        <w:rPr>
          <w:rFonts w:ascii="Times New Roman" w:hAnsi="Times New Roman" w:cs="Times New Roman"/>
          <w:sz w:val="24"/>
          <w:szCs w:val="24"/>
        </w:rPr>
        <w:t xml:space="preserve"> The </w:t>
      </w:r>
      <w:r w:rsidR="00E70DE6" w:rsidRPr="00447D21">
        <w:rPr>
          <w:rFonts w:ascii="Times New Roman" w:hAnsi="Times New Roman" w:cs="Times New Roman"/>
          <w:sz w:val="24"/>
          <w:szCs w:val="24"/>
        </w:rPr>
        <w:t xml:space="preserve">simulation </w:t>
      </w:r>
      <w:r w:rsidR="00891AE4" w:rsidRPr="00447D21">
        <w:rPr>
          <w:rFonts w:ascii="Times New Roman" w:hAnsi="Times New Roman" w:cs="Times New Roman"/>
          <w:sz w:val="24"/>
          <w:szCs w:val="24"/>
        </w:rPr>
        <w:t xml:space="preserve">results allowed us to </w:t>
      </w:r>
      <w:r w:rsidR="0098192E">
        <w:rPr>
          <w:rFonts w:ascii="Times New Roman" w:hAnsi="Times New Roman" w:cs="Times New Roman"/>
          <w:sz w:val="24"/>
          <w:szCs w:val="24"/>
        </w:rPr>
        <w:t>plot</w:t>
      </w:r>
      <w:r w:rsidR="00891AE4" w:rsidRPr="00447D21">
        <w:rPr>
          <w:rFonts w:ascii="Times New Roman" w:hAnsi="Times New Roman" w:cs="Times New Roman"/>
          <w:sz w:val="24"/>
          <w:szCs w:val="24"/>
        </w:rPr>
        <w:t xml:space="preserve"> the spatiotemporal distribution of temperature </w:t>
      </w:r>
      <w:r w:rsidR="00E70DE6" w:rsidRPr="00447D21">
        <w:rPr>
          <w:rFonts w:ascii="Times New Roman" w:hAnsi="Times New Roman" w:cs="Times New Roman"/>
          <w:sz w:val="24"/>
          <w:szCs w:val="24"/>
        </w:rPr>
        <w:t>a</w:t>
      </w:r>
      <w:r w:rsidR="00891AE4" w:rsidRPr="00447D21">
        <w:rPr>
          <w:rFonts w:ascii="Times New Roman" w:hAnsi="Times New Roman" w:cs="Times New Roman"/>
          <w:sz w:val="24"/>
          <w:szCs w:val="24"/>
        </w:rPr>
        <w:t xml:space="preserve">nd moisture </w:t>
      </w:r>
      <w:r w:rsidR="00E70DE6" w:rsidRPr="00447D21">
        <w:rPr>
          <w:rFonts w:ascii="Times New Roman" w:hAnsi="Times New Roman" w:cs="Times New Roman"/>
          <w:sz w:val="24"/>
          <w:szCs w:val="24"/>
        </w:rPr>
        <w:t xml:space="preserve">fields </w:t>
      </w:r>
      <w:r w:rsidR="00891AE4" w:rsidRPr="00447D21">
        <w:rPr>
          <w:rFonts w:ascii="Times New Roman" w:hAnsi="Times New Roman" w:cs="Times New Roman"/>
          <w:sz w:val="24"/>
          <w:szCs w:val="24"/>
        </w:rPr>
        <w:t xml:space="preserve">within the studied wall. </w:t>
      </w:r>
      <w:r w:rsidR="00220918">
        <w:rPr>
          <w:rFonts w:ascii="Times New Roman" w:hAnsi="Times New Roman" w:cs="Times New Roman"/>
          <w:sz w:val="24"/>
          <w:szCs w:val="24"/>
        </w:rPr>
        <w:t>The results show that laterite bricks wall acts as a shield against heat and moisture propagation. Besides</w:t>
      </w:r>
      <w:r w:rsidR="00D51EE6">
        <w:rPr>
          <w:rFonts w:ascii="Times New Roman" w:hAnsi="Times New Roman" w:cs="Times New Roman"/>
          <w:sz w:val="24"/>
          <w:szCs w:val="24"/>
        </w:rPr>
        <w:t>.</w:t>
      </w:r>
      <w:r w:rsidR="00220918">
        <w:rPr>
          <w:rFonts w:ascii="Times New Roman" w:hAnsi="Times New Roman" w:cs="Times New Roman"/>
          <w:sz w:val="24"/>
          <w:szCs w:val="24"/>
        </w:rPr>
        <w:t xml:space="preserve"> </w:t>
      </w:r>
      <w:r w:rsidR="00D51EE6" w:rsidRPr="00D51EE6">
        <w:rPr>
          <w:rFonts w:ascii="Times New Roman" w:hAnsi="Times New Roman" w:cs="Times New Roman"/>
          <w:sz w:val="24"/>
          <w:szCs w:val="24"/>
        </w:rPr>
        <w:t>The results show that the greater the thickness of the wall made with cut laterite bricks, the better it insulates against heat and humidity</w:t>
      </w:r>
      <w:r w:rsidR="00D51EE6">
        <w:rPr>
          <w:rFonts w:ascii="Times New Roman" w:hAnsi="Times New Roman" w:cs="Times New Roman"/>
          <w:sz w:val="24"/>
          <w:szCs w:val="24"/>
        </w:rPr>
        <w:t xml:space="preserve">. </w:t>
      </w:r>
      <w:r w:rsidR="00E30578">
        <w:rPr>
          <w:rFonts w:ascii="Times New Roman" w:hAnsi="Times New Roman" w:cs="Times New Roman"/>
          <w:sz w:val="24"/>
          <w:szCs w:val="24"/>
        </w:rPr>
        <w:t>In the context of Burkina Faso, the results allow</w:t>
      </w:r>
      <w:r w:rsidR="003B0B45">
        <w:rPr>
          <w:rFonts w:ascii="Times New Roman" w:hAnsi="Times New Roman" w:cs="Times New Roman"/>
          <w:sz w:val="24"/>
          <w:szCs w:val="24"/>
        </w:rPr>
        <w:t xml:space="preserve"> to determine the suitable thickness of the laterite brick wall accord</w:t>
      </w:r>
      <w:r w:rsidR="000037FF">
        <w:rPr>
          <w:rFonts w:ascii="Times New Roman" w:hAnsi="Times New Roman" w:cs="Times New Roman"/>
          <w:sz w:val="24"/>
          <w:szCs w:val="24"/>
        </w:rPr>
        <w:t>ing</w:t>
      </w:r>
      <w:r w:rsidR="003B0B45">
        <w:rPr>
          <w:rFonts w:ascii="Times New Roman" w:hAnsi="Times New Roman" w:cs="Times New Roman"/>
          <w:sz w:val="24"/>
          <w:szCs w:val="24"/>
        </w:rPr>
        <w:t xml:space="preserve"> to the desired </w:t>
      </w:r>
      <w:r w:rsidR="000037FF">
        <w:rPr>
          <w:rFonts w:ascii="Times New Roman" w:hAnsi="Times New Roman" w:cs="Times New Roman"/>
          <w:sz w:val="24"/>
          <w:szCs w:val="24"/>
        </w:rPr>
        <w:t>insulation level.</w:t>
      </w:r>
    </w:p>
    <w:p w14:paraId="66EDCCF2" w14:textId="77777777" w:rsidR="000037FF" w:rsidRPr="000037FF" w:rsidRDefault="00D51EE6" w:rsidP="000037FF">
      <w:pPr>
        <w:spacing w:after="0" w:line="360" w:lineRule="auto"/>
        <w:jc w:val="both"/>
        <w:rPr>
          <w:rFonts w:ascii="Times New Roman" w:hAnsi="Times New Roman" w:cs="Times New Roman"/>
          <w:i/>
          <w:sz w:val="24"/>
          <w:szCs w:val="24"/>
          <w:lang w:val="en-US"/>
        </w:rPr>
      </w:pPr>
      <w:r w:rsidRPr="000037FF">
        <w:rPr>
          <w:rFonts w:ascii="Times New Roman" w:hAnsi="Times New Roman" w:cs="Times New Roman"/>
          <w:b/>
          <w:bCs/>
          <w:sz w:val="24"/>
          <w:szCs w:val="24"/>
          <w:lang w:val="en-US"/>
        </w:rPr>
        <w:t>Key words</w:t>
      </w:r>
      <w:r w:rsidRPr="00D51EE6">
        <w:rPr>
          <w:rFonts w:ascii="Times New Roman" w:hAnsi="Times New Roman" w:cs="Times New Roman"/>
          <w:sz w:val="24"/>
          <w:szCs w:val="24"/>
          <w:lang w:val="en-US"/>
        </w:rPr>
        <w:t>:</w:t>
      </w:r>
      <w:r w:rsidRPr="00D51EE6">
        <w:rPr>
          <w:rFonts w:ascii="Times New Roman" w:hAnsi="Times New Roman" w:cs="Times New Roman"/>
          <w:i/>
          <w:sz w:val="24"/>
          <w:szCs w:val="24"/>
          <w:lang w:val="en-US"/>
        </w:rPr>
        <w:t xml:space="preserve"> </w:t>
      </w:r>
      <w:r w:rsidR="000037FF">
        <w:rPr>
          <w:rFonts w:ascii="Times New Roman" w:hAnsi="Times New Roman" w:cs="Times New Roman"/>
          <w:i/>
          <w:sz w:val="24"/>
          <w:szCs w:val="24"/>
          <w:lang w:val="en-US"/>
        </w:rPr>
        <w:t>laterite brick wall</w:t>
      </w:r>
      <w:r w:rsidR="00A70316" w:rsidRPr="00D51EE6">
        <w:rPr>
          <w:rFonts w:ascii="Times New Roman" w:hAnsi="Times New Roman" w:cs="Times New Roman"/>
          <w:i/>
          <w:sz w:val="24"/>
          <w:szCs w:val="24"/>
          <w:lang w:val="en-US"/>
        </w:rPr>
        <w:t xml:space="preserve">, </w:t>
      </w:r>
      <w:r w:rsidR="000037FF" w:rsidRPr="00D51EE6">
        <w:rPr>
          <w:rFonts w:ascii="Times New Roman" w:hAnsi="Times New Roman" w:cs="Times New Roman"/>
          <w:i/>
          <w:sz w:val="24"/>
          <w:szCs w:val="24"/>
          <w:lang w:val="en-US"/>
        </w:rPr>
        <w:t xml:space="preserve">mass transfer, </w:t>
      </w:r>
      <w:r w:rsidR="000037FF">
        <w:rPr>
          <w:rFonts w:ascii="Times New Roman" w:hAnsi="Times New Roman" w:cs="Times New Roman"/>
          <w:i/>
          <w:sz w:val="24"/>
          <w:szCs w:val="24"/>
          <w:lang w:val="en-US"/>
        </w:rPr>
        <w:t xml:space="preserve">heat transfer, </w:t>
      </w:r>
      <w:r w:rsidRPr="000037FF">
        <w:rPr>
          <w:rFonts w:ascii="Times New Roman" w:hAnsi="Times New Roman" w:cs="Times New Roman"/>
          <w:i/>
          <w:sz w:val="24"/>
          <w:szCs w:val="24"/>
          <w:lang w:val="en-US"/>
        </w:rPr>
        <w:t>moisture content</w:t>
      </w:r>
      <w:r w:rsidR="00A70316" w:rsidRPr="00D51EE6">
        <w:rPr>
          <w:rFonts w:ascii="Times New Roman" w:hAnsi="Times New Roman" w:cs="Times New Roman"/>
          <w:i/>
          <w:sz w:val="24"/>
          <w:szCs w:val="24"/>
          <w:lang w:val="en-US"/>
        </w:rPr>
        <w:t>,</w:t>
      </w:r>
      <w:r w:rsidR="000037FF">
        <w:rPr>
          <w:rFonts w:ascii="Times New Roman" w:hAnsi="Times New Roman" w:cs="Times New Roman"/>
          <w:i/>
          <w:sz w:val="24"/>
          <w:szCs w:val="24"/>
          <w:lang w:val="en-US"/>
        </w:rPr>
        <w:t xml:space="preserve"> </w:t>
      </w:r>
      <w:r w:rsidR="000037FF" w:rsidRPr="000037FF">
        <w:rPr>
          <w:rFonts w:ascii="Times New Roman" w:hAnsi="Times New Roman" w:cs="Times New Roman"/>
          <w:i/>
          <w:sz w:val="24"/>
          <w:szCs w:val="24"/>
          <w:lang w:val="en-US"/>
        </w:rPr>
        <w:t xml:space="preserve">local building </w:t>
      </w:r>
    </w:p>
    <w:p w14:paraId="1F2014CE" w14:textId="4BDC3DA6" w:rsidR="00A70316" w:rsidRPr="000037FF" w:rsidRDefault="000037FF" w:rsidP="000037FF">
      <w:pPr>
        <w:spacing w:after="0" w:line="360" w:lineRule="auto"/>
        <w:jc w:val="both"/>
        <w:rPr>
          <w:rFonts w:ascii="Times New Roman" w:hAnsi="Times New Roman" w:cs="Times New Roman"/>
          <w:i/>
          <w:sz w:val="24"/>
          <w:szCs w:val="24"/>
          <w:lang w:val="en-US"/>
        </w:rPr>
      </w:pPr>
      <w:r w:rsidRPr="000037FF">
        <w:rPr>
          <w:rFonts w:ascii="Times New Roman" w:hAnsi="Times New Roman" w:cs="Times New Roman"/>
          <w:i/>
          <w:sz w:val="24"/>
          <w:szCs w:val="24"/>
          <w:lang w:val="en-US"/>
        </w:rPr>
        <w:t>materials</w:t>
      </w:r>
      <w:r w:rsidR="00A70316" w:rsidRPr="000037FF">
        <w:rPr>
          <w:rFonts w:ascii="Times New Roman" w:hAnsi="Times New Roman" w:cs="Times New Roman"/>
          <w:i/>
          <w:sz w:val="24"/>
          <w:szCs w:val="24"/>
          <w:lang w:val="en-US"/>
        </w:rPr>
        <w:t xml:space="preserve">   </w:t>
      </w:r>
    </w:p>
    <w:p w14:paraId="488FA1B9" w14:textId="1F823FDF" w:rsidR="008E2F59" w:rsidRDefault="008E2F59" w:rsidP="00A70316">
      <w:pPr>
        <w:spacing w:line="360" w:lineRule="auto"/>
        <w:jc w:val="both"/>
        <w:rPr>
          <w:rFonts w:ascii="Times New Roman" w:hAnsi="Times New Roman" w:cs="Times New Roman"/>
          <w:sz w:val="24"/>
          <w:szCs w:val="24"/>
        </w:rPr>
      </w:pPr>
    </w:p>
    <w:p w14:paraId="62D91F88" w14:textId="77777777" w:rsidR="00873952" w:rsidRPr="00447D21" w:rsidRDefault="00873952" w:rsidP="00A70316">
      <w:pPr>
        <w:spacing w:line="360" w:lineRule="auto"/>
        <w:jc w:val="both"/>
        <w:rPr>
          <w:rFonts w:ascii="Times New Roman" w:hAnsi="Times New Roman" w:cs="Times New Roman"/>
          <w:sz w:val="24"/>
          <w:szCs w:val="24"/>
        </w:rPr>
      </w:pPr>
      <w:bookmarkStart w:id="0" w:name="_GoBack"/>
      <w:bookmarkEnd w:id="0"/>
    </w:p>
    <w:p w14:paraId="7715D58D" w14:textId="4CB012AE" w:rsidR="00A70316" w:rsidRPr="00447D21" w:rsidRDefault="00A8412C" w:rsidP="00A70316">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0FBEEA0C" w14:textId="08EA0AC2" w:rsidR="000133E3" w:rsidRPr="00447D21" w:rsidRDefault="003C66D0" w:rsidP="003C66D0">
      <w:p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Over the past decade, the use</w:t>
      </w:r>
      <w:r w:rsidR="009976E1" w:rsidRPr="00447D21">
        <w:rPr>
          <w:rFonts w:ascii="Times New Roman" w:hAnsi="Times New Roman" w:cs="Times New Roman"/>
          <w:sz w:val="24"/>
          <w:szCs w:val="24"/>
        </w:rPr>
        <w:t xml:space="preserve"> of</w:t>
      </w:r>
      <w:r w:rsidRPr="00447D21">
        <w:rPr>
          <w:rFonts w:ascii="Times New Roman" w:hAnsi="Times New Roman" w:cs="Times New Roman"/>
          <w:sz w:val="24"/>
          <w:szCs w:val="24"/>
        </w:rPr>
        <w:t xml:space="preserve"> earth </w:t>
      </w:r>
      <w:r w:rsidR="009976E1" w:rsidRPr="00447D21">
        <w:rPr>
          <w:rFonts w:ascii="Times New Roman" w:hAnsi="Times New Roman" w:cs="Times New Roman"/>
          <w:sz w:val="24"/>
          <w:szCs w:val="24"/>
        </w:rPr>
        <w:t>as building material, particularly “laterite bricks”, renewed</w:t>
      </w:r>
      <w:r w:rsidRPr="00447D21">
        <w:rPr>
          <w:rFonts w:ascii="Times New Roman" w:hAnsi="Times New Roman" w:cs="Times New Roman"/>
          <w:sz w:val="24"/>
          <w:szCs w:val="24"/>
        </w:rPr>
        <w:t xml:space="preserve"> interest</w:t>
      </w:r>
      <w:r w:rsidR="009976E1" w:rsidRPr="00447D21">
        <w:rPr>
          <w:rFonts w:ascii="Times New Roman" w:hAnsi="Times New Roman" w:cs="Times New Roman"/>
          <w:sz w:val="24"/>
          <w:szCs w:val="24"/>
        </w:rPr>
        <w:t xml:space="preserve"> because there are </w:t>
      </w:r>
      <w:r w:rsidR="000133E3" w:rsidRPr="00447D21">
        <w:rPr>
          <w:rFonts w:ascii="Times New Roman" w:hAnsi="Times New Roman" w:cs="Times New Roman"/>
          <w:sz w:val="24"/>
          <w:szCs w:val="24"/>
        </w:rPr>
        <w:t>easier to implement</w:t>
      </w:r>
      <w:r w:rsidR="0098192E">
        <w:rPr>
          <w:rFonts w:ascii="Times New Roman" w:hAnsi="Times New Roman" w:cs="Times New Roman"/>
          <w:sz w:val="24"/>
          <w:szCs w:val="24"/>
        </w:rPr>
        <w:t xml:space="preserve"> and</w:t>
      </w:r>
      <w:r w:rsidR="000133E3" w:rsidRPr="00447D21">
        <w:rPr>
          <w:rFonts w:ascii="Times New Roman" w:hAnsi="Times New Roman" w:cs="Times New Roman"/>
          <w:sz w:val="24"/>
          <w:szCs w:val="24"/>
        </w:rPr>
        <w:t xml:space="preserve"> have thermal comfort advantage.</w:t>
      </w:r>
    </w:p>
    <w:p w14:paraId="0C5BFFA5" w14:textId="26AC39B1" w:rsidR="003C66D0" w:rsidRPr="00447D21" w:rsidRDefault="009976E1" w:rsidP="003C66D0">
      <w:p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 xml:space="preserve"> </w:t>
      </w:r>
      <w:r w:rsidR="000133E3" w:rsidRPr="00447D21">
        <w:rPr>
          <w:rFonts w:ascii="Times New Roman" w:hAnsi="Times New Roman" w:cs="Times New Roman"/>
          <w:sz w:val="24"/>
          <w:szCs w:val="24"/>
        </w:rPr>
        <w:t xml:space="preserve">The laterite bricks </w:t>
      </w:r>
      <w:r w:rsidR="003C66D0" w:rsidRPr="00447D21">
        <w:rPr>
          <w:rFonts w:ascii="Times New Roman" w:hAnsi="Times New Roman" w:cs="Times New Roman"/>
          <w:sz w:val="24"/>
          <w:szCs w:val="24"/>
        </w:rPr>
        <w:t>used in construction constitute</w:t>
      </w:r>
      <w:r w:rsidR="000133E3" w:rsidRPr="00447D21">
        <w:rPr>
          <w:rFonts w:ascii="Times New Roman" w:hAnsi="Times New Roman" w:cs="Times New Roman"/>
          <w:sz w:val="24"/>
          <w:szCs w:val="24"/>
        </w:rPr>
        <w:t xml:space="preserve"> the interface between the exterior and the interior environment</w:t>
      </w:r>
      <w:r w:rsidR="0001109B" w:rsidRPr="00447D21">
        <w:rPr>
          <w:rFonts w:ascii="Times New Roman" w:hAnsi="Times New Roman" w:cs="Times New Roman"/>
          <w:sz w:val="24"/>
          <w:szCs w:val="24"/>
        </w:rPr>
        <w:t>s</w:t>
      </w:r>
      <w:r w:rsidR="000133E3" w:rsidRPr="00447D21">
        <w:rPr>
          <w:rFonts w:ascii="Times New Roman" w:hAnsi="Times New Roman" w:cs="Times New Roman"/>
          <w:sz w:val="24"/>
          <w:szCs w:val="24"/>
        </w:rPr>
        <w:t xml:space="preserve"> of the </w:t>
      </w:r>
      <w:r w:rsidR="003C66D0" w:rsidRPr="00447D21">
        <w:rPr>
          <w:rFonts w:ascii="Times New Roman" w:hAnsi="Times New Roman" w:cs="Times New Roman"/>
          <w:sz w:val="24"/>
          <w:szCs w:val="24"/>
        </w:rPr>
        <w:t>building</w:t>
      </w:r>
      <w:r w:rsidR="000133E3" w:rsidRPr="00447D21">
        <w:rPr>
          <w:rFonts w:ascii="Times New Roman" w:hAnsi="Times New Roman" w:cs="Times New Roman"/>
          <w:sz w:val="24"/>
          <w:szCs w:val="24"/>
        </w:rPr>
        <w:t xml:space="preserve">. </w:t>
      </w:r>
      <w:r w:rsidR="003C66D0" w:rsidRPr="00447D21">
        <w:rPr>
          <w:rFonts w:ascii="Times New Roman" w:hAnsi="Times New Roman" w:cs="Times New Roman"/>
          <w:sz w:val="24"/>
          <w:szCs w:val="24"/>
        </w:rPr>
        <w:t>This interface constituting an assembly of porous material is the site of numerous coupled exchanges of mass and heat thanks to the gradients of temperature T, humidity level φ, partial vapor pressure</w:t>
      </w:r>
      <w:r w:rsidR="0001109B" w:rsidRPr="00447D2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v</m:t>
            </m:r>
          </m:sub>
        </m:sSub>
      </m:oMath>
      <w:r w:rsidR="0001109B" w:rsidRPr="00447D21">
        <w:rPr>
          <w:rFonts w:ascii="Times New Roman" w:eastAsiaTheme="minorEastAsia" w:hAnsi="Times New Roman" w:cs="Times New Roman"/>
          <w:sz w:val="24"/>
          <w:szCs w:val="24"/>
        </w:rPr>
        <w:t>,</w:t>
      </w:r>
      <w:r w:rsidR="003C66D0" w:rsidRPr="00447D21">
        <w:rPr>
          <w:rFonts w:ascii="Times New Roman" w:hAnsi="Times New Roman" w:cs="Times New Roman"/>
          <w:sz w:val="24"/>
          <w:szCs w:val="24"/>
        </w:rPr>
        <w:t xml:space="preserve"> capillary pressure</w:t>
      </w:r>
      <w:r w:rsidR="0001109B" w:rsidRPr="00447D2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oMath>
      <w:r w:rsidR="003C66D0" w:rsidRPr="00447D21">
        <w:rPr>
          <w:rFonts w:ascii="Times New Roman" w:hAnsi="Times New Roman" w:cs="Times New Roman"/>
          <w:sz w:val="24"/>
          <w:szCs w:val="24"/>
        </w:rPr>
        <w:t xml:space="preserve">, vapor concentration of water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v</m:t>
            </m:r>
          </m:sub>
        </m:sSub>
      </m:oMath>
      <w:r w:rsidR="003C66D0" w:rsidRPr="00447D21">
        <w:rPr>
          <w:rFonts w:ascii="Times New Roman" w:hAnsi="Times New Roman" w:cs="Times New Roman"/>
          <w:sz w:val="24"/>
          <w:szCs w:val="24"/>
        </w:rPr>
        <w:t xml:space="preserve">, etc. These exchanges are established between the </w:t>
      </w:r>
      <w:r w:rsidR="00A767F6">
        <w:rPr>
          <w:rFonts w:ascii="Times New Roman" w:hAnsi="Times New Roman" w:cs="Times New Roman"/>
          <w:sz w:val="24"/>
          <w:szCs w:val="24"/>
        </w:rPr>
        <w:t xml:space="preserve">indoor </w:t>
      </w:r>
      <w:r w:rsidR="003C66D0" w:rsidRPr="00447D21">
        <w:rPr>
          <w:rFonts w:ascii="Times New Roman" w:hAnsi="Times New Roman" w:cs="Times New Roman"/>
          <w:sz w:val="24"/>
          <w:szCs w:val="24"/>
        </w:rPr>
        <w:t xml:space="preserve">and </w:t>
      </w:r>
      <w:r w:rsidR="00A767F6">
        <w:rPr>
          <w:rFonts w:ascii="Times New Roman" w:hAnsi="Times New Roman" w:cs="Times New Roman"/>
          <w:sz w:val="24"/>
          <w:szCs w:val="24"/>
        </w:rPr>
        <w:t>outdoor</w:t>
      </w:r>
      <w:r w:rsidR="003C66D0" w:rsidRPr="00447D21">
        <w:rPr>
          <w:rFonts w:ascii="Times New Roman" w:hAnsi="Times New Roman" w:cs="Times New Roman"/>
          <w:sz w:val="24"/>
          <w:szCs w:val="24"/>
        </w:rPr>
        <w:t xml:space="preserve"> environments of the</w:t>
      </w:r>
      <w:r w:rsidR="0001109B" w:rsidRPr="00447D21">
        <w:rPr>
          <w:rFonts w:ascii="Times New Roman" w:hAnsi="Times New Roman" w:cs="Times New Roman"/>
          <w:sz w:val="24"/>
          <w:szCs w:val="24"/>
        </w:rPr>
        <w:t xml:space="preserve"> building</w:t>
      </w:r>
      <w:r w:rsidR="003C66D0" w:rsidRPr="00447D21">
        <w:rPr>
          <w:rFonts w:ascii="Times New Roman" w:hAnsi="Times New Roman" w:cs="Times New Roman"/>
          <w:sz w:val="24"/>
          <w:szCs w:val="24"/>
        </w:rPr>
        <w:t xml:space="preserve"> through its constituent elements, particularly within the </w:t>
      </w:r>
      <w:r w:rsidR="0001109B" w:rsidRPr="00447D21">
        <w:rPr>
          <w:rFonts w:ascii="Times New Roman" w:hAnsi="Times New Roman" w:cs="Times New Roman"/>
          <w:sz w:val="24"/>
          <w:szCs w:val="24"/>
        </w:rPr>
        <w:t>laterite brick.</w:t>
      </w:r>
    </w:p>
    <w:p w14:paraId="6C3D93E7" w14:textId="24A5E5CD" w:rsidR="003C66D0" w:rsidRPr="00447D21" w:rsidRDefault="002D34BE" w:rsidP="003C66D0">
      <w:p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 xml:space="preserve">The interface </w:t>
      </w:r>
      <w:r w:rsidR="003C66D0" w:rsidRPr="00447D21">
        <w:rPr>
          <w:rFonts w:ascii="Times New Roman" w:hAnsi="Times New Roman" w:cs="Times New Roman"/>
          <w:sz w:val="24"/>
          <w:szCs w:val="24"/>
        </w:rPr>
        <w:t>is considered as a thermal filter</w:t>
      </w:r>
      <w:r w:rsidRPr="00447D21">
        <w:rPr>
          <w:rFonts w:ascii="Times New Roman" w:hAnsi="Times New Roman" w:cs="Times New Roman"/>
          <w:sz w:val="24"/>
          <w:szCs w:val="24"/>
        </w:rPr>
        <w:t xml:space="preserve">. Depending on the climatic conditions and the characteristics of the laterite bricks, it is often difficult to reach a level of comfort inside the </w:t>
      </w:r>
      <w:r w:rsidRPr="00447D21">
        <w:rPr>
          <w:rFonts w:ascii="Times New Roman" w:hAnsi="Times New Roman" w:cs="Times New Roman"/>
          <w:sz w:val="24"/>
          <w:szCs w:val="24"/>
        </w:rPr>
        <w:lastRenderedPageBreak/>
        <w:t xml:space="preserve">building. </w:t>
      </w:r>
      <w:r w:rsidR="003C66D0" w:rsidRPr="00447D21">
        <w:rPr>
          <w:rFonts w:ascii="Times New Roman" w:hAnsi="Times New Roman" w:cs="Times New Roman"/>
          <w:sz w:val="24"/>
          <w:szCs w:val="24"/>
        </w:rPr>
        <w:t xml:space="preserve">To evaluate the comfort in the </w:t>
      </w:r>
      <w:r w:rsidR="003E0C23" w:rsidRPr="00447D21">
        <w:rPr>
          <w:rFonts w:ascii="Times New Roman" w:hAnsi="Times New Roman" w:cs="Times New Roman"/>
          <w:sz w:val="24"/>
          <w:szCs w:val="24"/>
        </w:rPr>
        <w:t>building</w:t>
      </w:r>
      <w:r w:rsidR="003C66D0" w:rsidRPr="00447D21">
        <w:rPr>
          <w:rFonts w:ascii="Times New Roman" w:hAnsi="Times New Roman" w:cs="Times New Roman"/>
          <w:sz w:val="24"/>
          <w:szCs w:val="24"/>
        </w:rPr>
        <w:t xml:space="preserve">, </w:t>
      </w:r>
      <w:r w:rsidR="0089664E" w:rsidRPr="00447D21">
        <w:rPr>
          <w:rFonts w:ascii="Times New Roman" w:hAnsi="Times New Roman" w:cs="Times New Roman"/>
          <w:sz w:val="24"/>
          <w:szCs w:val="24"/>
        </w:rPr>
        <w:t>t</w:t>
      </w:r>
      <w:r w:rsidR="003E0C23" w:rsidRPr="00447D21">
        <w:rPr>
          <w:rFonts w:ascii="Times New Roman" w:hAnsi="Times New Roman" w:cs="Times New Roman"/>
          <w:sz w:val="24"/>
          <w:szCs w:val="24"/>
        </w:rPr>
        <w:t>he temperature and the relative humidity</w:t>
      </w:r>
      <w:r w:rsidR="003C66D0" w:rsidRPr="00447D21">
        <w:rPr>
          <w:rFonts w:ascii="Times New Roman" w:hAnsi="Times New Roman" w:cs="Times New Roman"/>
          <w:sz w:val="24"/>
          <w:szCs w:val="24"/>
        </w:rPr>
        <w:t xml:space="preserve"> are </w:t>
      </w:r>
      <w:r w:rsidR="0089664E" w:rsidRPr="00447D21">
        <w:rPr>
          <w:rFonts w:ascii="Times New Roman" w:hAnsi="Times New Roman" w:cs="Times New Roman"/>
          <w:sz w:val="24"/>
          <w:szCs w:val="24"/>
        </w:rPr>
        <w:t xml:space="preserve">the parameters used </w:t>
      </w:r>
      <w:r w:rsidR="003C66D0" w:rsidRPr="00447D21">
        <w:rPr>
          <w:rFonts w:ascii="Times New Roman" w:hAnsi="Times New Roman" w:cs="Times New Roman"/>
          <w:sz w:val="24"/>
          <w:szCs w:val="24"/>
        </w:rPr>
        <w:t xml:space="preserve">to describe the coupled exchanges of heat and mass [1]. Indeed, the </w:t>
      </w:r>
      <w:r w:rsidR="0089664E" w:rsidRPr="00447D21">
        <w:rPr>
          <w:rFonts w:ascii="Times New Roman" w:hAnsi="Times New Roman" w:cs="Times New Roman"/>
          <w:sz w:val="24"/>
          <w:szCs w:val="24"/>
        </w:rPr>
        <w:t xml:space="preserve">variation </w:t>
      </w:r>
      <w:r w:rsidR="003C66D0" w:rsidRPr="00447D21">
        <w:rPr>
          <w:rFonts w:ascii="Times New Roman" w:hAnsi="Times New Roman" w:cs="Times New Roman"/>
          <w:sz w:val="24"/>
          <w:szCs w:val="24"/>
        </w:rPr>
        <w:t xml:space="preserve">of humidity and the transfer of heat in building materials are strongly coupled and have a very significant effect on the overall energy performance of buildings. Furthermore, perfect control of the climatic atmosphere of a building always requires control of exchanges within the </w:t>
      </w:r>
      <w:r w:rsidR="0006018A" w:rsidRPr="00447D21">
        <w:rPr>
          <w:rFonts w:ascii="Times New Roman" w:hAnsi="Times New Roman" w:cs="Times New Roman"/>
          <w:sz w:val="24"/>
          <w:szCs w:val="24"/>
        </w:rPr>
        <w:t>interface</w:t>
      </w:r>
      <w:r w:rsidR="003C66D0" w:rsidRPr="00447D21">
        <w:rPr>
          <w:rFonts w:ascii="Times New Roman" w:hAnsi="Times New Roman" w:cs="Times New Roman"/>
          <w:sz w:val="24"/>
          <w:szCs w:val="24"/>
        </w:rPr>
        <w:t>. Aware of this issue, many researchers have undertaken experimental and numerical studies to deepen knowledge of the different coupled transfers of mass and heat.</w:t>
      </w:r>
      <w:r w:rsidR="0006018A" w:rsidRPr="00447D21">
        <w:rPr>
          <w:rFonts w:ascii="Times New Roman" w:hAnsi="Times New Roman" w:cs="Times New Roman"/>
          <w:sz w:val="24"/>
          <w:szCs w:val="24"/>
        </w:rPr>
        <w:t xml:space="preserve"> </w:t>
      </w:r>
    </w:p>
    <w:p w14:paraId="55A51228" w14:textId="07868318" w:rsidR="00650872" w:rsidRPr="00447D21" w:rsidRDefault="00650872" w:rsidP="00650872">
      <w:pPr>
        <w:spacing w:line="360" w:lineRule="auto"/>
        <w:jc w:val="both"/>
        <w:rPr>
          <w:rFonts w:ascii="Times New Roman" w:eastAsiaTheme="minorEastAsia" w:hAnsi="Times New Roman" w:cs="Times New Roman"/>
          <w:sz w:val="24"/>
          <w:szCs w:val="24"/>
        </w:rPr>
      </w:pPr>
      <w:r w:rsidRPr="00447D21">
        <w:rPr>
          <w:rFonts w:ascii="Times New Roman" w:eastAsiaTheme="minorEastAsia" w:hAnsi="Times New Roman" w:cs="Times New Roman"/>
          <w:sz w:val="24"/>
          <w:szCs w:val="24"/>
        </w:rPr>
        <w:t xml:space="preserve">The pioneers in the mathematical </w:t>
      </w:r>
      <w:r w:rsidR="00447D21" w:rsidRPr="00447D21">
        <w:rPr>
          <w:rFonts w:ascii="Times New Roman" w:eastAsiaTheme="minorEastAsia" w:hAnsi="Times New Roman" w:cs="Times New Roman"/>
          <w:sz w:val="24"/>
          <w:szCs w:val="24"/>
        </w:rPr>
        <w:t>modelling</w:t>
      </w:r>
      <w:r w:rsidRPr="00447D21">
        <w:rPr>
          <w:rFonts w:ascii="Times New Roman" w:eastAsiaTheme="minorEastAsia" w:hAnsi="Times New Roman" w:cs="Times New Roman"/>
          <w:sz w:val="24"/>
          <w:szCs w:val="24"/>
        </w:rPr>
        <w:t xml:space="preserve"> of transfers taking into account the coexistence of the liquid and vapor phases within the porous </w:t>
      </w:r>
      <w:r w:rsidRPr="00D14495">
        <w:rPr>
          <w:rFonts w:ascii="Times New Roman" w:eastAsiaTheme="minorEastAsia" w:hAnsi="Times New Roman" w:cs="Times New Roman"/>
          <w:sz w:val="24"/>
          <w:szCs w:val="24"/>
        </w:rPr>
        <w:t>medium</w:t>
      </w:r>
      <w:r w:rsidRPr="00447D21">
        <w:rPr>
          <w:rFonts w:ascii="Times New Roman" w:eastAsiaTheme="minorEastAsia" w:hAnsi="Times New Roman" w:cs="Times New Roman"/>
          <w:sz w:val="24"/>
          <w:szCs w:val="24"/>
        </w:rPr>
        <w:t xml:space="preserve"> and revealing the coupling effects between mass transfer and heat transfer are </w:t>
      </w:r>
      <w:proofErr w:type="spellStart"/>
      <w:r w:rsidRPr="00447D21">
        <w:rPr>
          <w:rFonts w:ascii="Times New Roman" w:eastAsiaTheme="minorEastAsia" w:hAnsi="Times New Roman" w:cs="Times New Roman"/>
          <w:sz w:val="24"/>
          <w:szCs w:val="24"/>
        </w:rPr>
        <w:t>Luikov</w:t>
      </w:r>
      <w:proofErr w:type="spellEnd"/>
      <w:r w:rsidRPr="00447D21">
        <w:rPr>
          <w:rFonts w:ascii="Times New Roman" w:eastAsiaTheme="minorEastAsia" w:hAnsi="Times New Roman" w:cs="Times New Roman"/>
          <w:sz w:val="24"/>
          <w:szCs w:val="24"/>
        </w:rPr>
        <w:t xml:space="preserve"> in </w:t>
      </w:r>
      <w:r w:rsidR="004D28F3" w:rsidRPr="00447D21">
        <w:rPr>
          <w:rFonts w:ascii="Times New Roman" w:eastAsiaTheme="minorEastAsia" w:hAnsi="Times New Roman" w:cs="Times New Roman"/>
          <w:sz w:val="24"/>
          <w:szCs w:val="24"/>
        </w:rPr>
        <w:t>1954, De</w:t>
      </w:r>
      <w:r w:rsidRPr="00447D21">
        <w:rPr>
          <w:rFonts w:ascii="Times New Roman" w:eastAsiaTheme="minorEastAsia" w:hAnsi="Times New Roman" w:cs="Times New Roman"/>
          <w:sz w:val="24"/>
          <w:szCs w:val="24"/>
        </w:rPr>
        <w:t xml:space="preserve"> Vries and Philip in 1957. In 1962, another </w:t>
      </w:r>
      <w:r w:rsidR="00D62AE5" w:rsidRPr="00447D21">
        <w:rPr>
          <w:rFonts w:ascii="Times New Roman" w:eastAsiaTheme="minorEastAsia" w:hAnsi="Times New Roman" w:cs="Times New Roman"/>
          <w:sz w:val="24"/>
          <w:szCs w:val="24"/>
        </w:rPr>
        <w:t xml:space="preserve">approach </w:t>
      </w:r>
      <w:r w:rsidRPr="00447D21">
        <w:rPr>
          <w:rFonts w:ascii="Times New Roman" w:eastAsiaTheme="minorEastAsia" w:hAnsi="Times New Roman" w:cs="Times New Roman"/>
          <w:sz w:val="24"/>
          <w:szCs w:val="24"/>
        </w:rPr>
        <w:t xml:space="preserve">of </w:t>
      </w:r>
      <w:r w:rsidR="005E7501" w:rsidRPr="00447D21">
        <w:rPr>
          <w:rFonts w:ascii="Times New Roman" w:eastAsiaTheme="minorEastAsia" w:hAnsi="Times New Roman" w:cs="Times New Roman"/>
          <w:sz w:val="24"/>
          <w:szCs w:val="24"/>
        </w:rPr>
        <w:t>modelling</w:t>
      </w:r>
      <w:r w:rsidRPr="00447D21">
        <w:rPr>
          <w:rFonts w:ascii="Times New Roman" w:eastAsiaTheme="minorEastAsia" w:hAnsi="Times New Roman" w:cs="Times New Roman"/>
          <w:sz w:val="24"/>
          <w:szCs w:val="24"/>
        </w:rPr>
        <w:t xml:space="preserve"> based on the formalism of the thermodynamics of irreversible processes was introduced by Cary and Taylor [3]. Since then, a great </w:t>
      </w:r>
      <w:r w:rsidR="00D62AE5" w:rsidRPr="00447D21">
        <w:rPr>
          <w:rFonts w:ascii="Times New Roman" w:eastAsiaTheme="minorEastAsia" w:hAnsi="Times New Roman" w:cs="Times New Roman"/>
          <w:sz w:val="24"/>
          <w:szCs w:val="24"/>
        </w:rPr>
        <w:t>number</w:t>
      </w:r>
      <w:r w:rsidRPr="00447D21">
        <w:rPr>
          <w:rFonts w:ascii="Times New Roman" w:eastAsiaTheme="minorEastAsia" w:hAnsi="Times New Roman" w:cs="Times New Roman"/>
          <w:sz w:val="24"/>
          <w:szCs w:val="24"/>
        </w:rPr>
        <w:t xml:space="preserve"> of theoretical, numerical and experimental work</w:t>
      </w:r>
      <w:r w:rsidR="00D62AE5" w:rsidRPr="00447D21">
        <w:rPr>
          <w:rFonts w:ascii="Times New Roman" w:eastAsiaTheme="minorEastAsia" w:hAnsi="Times New Roman" w:cs="Times New Roman"/>
          <w:sz w:val="24"/>
          <w:szCs w:val="24"/>
        </w:rPr>
        <w:t>s</w:t>
      </w:r>
      <w:r w:rsidRPr="00447D21">
        <w:rPr>
          <w:rFonts w:ascii="Times New Roman" w:eastAsiaTheme="minorEastAsia" w:hAnsi="Times New Roman" w:cs="Times New Roman"/>
          <w:sz w:val="24"/>
          <w:szCs w:val="24"/>
        </w:rPr>
        <w:t xml:space="preserve"> ha</w:t>
      </w:r>
      <w:r w:rsidR="00D62AE5" w:rsidRPr="00447D21">
        <w:rPr>
          <w:rFonts w:ascii="Times New Roman" w:eastAsiaTheme="minorEastAsia" w:hAnsi="Times New Roman" w:cs="Times New Roman"/>
          <w:sz w:val="24"/>
          <w:szCs w:val="24"/>
        </w:rPr>
        <w:t>ve</w:t>
      </w:r>
      <w:r w:rsidRPr="00447D21">
        <w:rPr>
          <w:rFonts w:ascii="Times New Roman" w:eastAsiaTheme="minorEastAsia" w:hAnsi="Times New Roman" w:cs="Times New Roman"/>
          <w:sz w:val="24"/>
          <w:szCs w:val="24"/>
        </w:rPr>
        <w:t xml:space="preserve"> been devoted to resolving the systems of coupled equations governing these phenomena </w:t>
      </w:r>
      <w:r w:rsidR="004D28F3">
        <w:rPr>
          <w:rFonts w:ascii="Times New Roman" w:eastAsiaTheme="minorEastAsia" w:hAnsi="Times New Roman" w:cs="Times New Roman"/>
          <w:sz w:val="24"/>
          <w:szCs w:val="24"/>
        </w:rPr>
        <w:t>[3,4,5]</w:t>
      </w:r>
      <w:r w:rsidR="00ED6B7A">
        <w:rPr>
          <w:rFonts w:ascii="Times New Roman" w:eastAsiaTheme="minorEastAsia" w:hAnsi="Times New Roman" w:cs="Times New Roman"/>
          <w:sz w:val="24"/>
          <w:szCs w:val="24"/>
        </w:rPr>
        <w:t>.</w:t>
      </w:r>
    </w:p>
    <w:p w14:paraId="590A54F7" w14:textId="2C37AAC7" w:rsidR="00650872" w:rsidRDefault="00650872" w:rsidP="009D2E26">
      <w:pPr>
        <w:spacing w:after="0" w:line="360" w:lineRule="auto"/>
        <w:jc w:val="both"/>
        <w:rPr>
          <w:rFonts w:ascii="Times New Roman" w:eastAsiaTheme="minorEastAsia" w:hAnsi="Times New Roman" w:cs="Times New Roman"/>
          <w:sz w:val="24"/>
          <w:szCs w:val="24"/>
        </w:rPr>
      </w:pPr>
      <w:r w:rsidRPr="00447D21">
        <w:rPr>
          <w:rFonts w:ascii="Times New Roman" w:eastAsiaTheme="minorEastAsia" w:hAnsi="Times New Roman" w:cs="Times New Roman"/>
          <w:sz w:val="24"/>
          <w:szCs w:val="24"/>
        </w:rPr>
        <w:t>In the literature, few studies have been devoted to solving the problems of coupled heat and mass transfers in 2D/3D under the unsteady</w:t>
      </w:r>
      <w:r w:rsidR="006C209D">
        <w:rPr>
          <w:rFonts w:ascii="Times New Roman" w:eastAsiaTheme="minorEastAsia" w:hAnsi="Times New Roman" w:cs="Times New Roman"/>
          <w:sz w:val="24"/>
          <w:szCs w:val="24"/>
        </w:rPr>
        <w:t xml:space="preserve"> </w:t>
      </w:r>
      <w:r w:rsidR="001B5FA6">
        <w:rPr>
          <w:rFonts w:ascii="Times New Roman" w:eastAsiaTheme="minorEastAsia" w:hAnsi="Times New Roman" w:cs="Times New Roman"/>
          <w:sz w:val="24"/>
          <w:szCs w:val="24"/>
        </w:rPr>
        <w:t>state</w:t>
      </w:r>
      <w:r w:rsidR="001B5FA6" w:rsidRPr="00447D21">
        <w:rPr>
          <w:rFonts w:ascii="Times New Roman" w:eastAsiaTheme="minorEastAsia" w:hAnsi="Times New Roman" w:cs="Times New Roman"/>
          <w:sz w:val="24"/>
          <w:szCs w:val="24"/>
        </w:rPr>
        <w:t xml:space="preserve"> of</w:t>
      </w:r>
      <w:r w:rsidRPr="00447D21">
        <w:rPr>
          <w:rFonts w:ascii="Times New Roman" w:eastAsiaTheme="minorEastAsia" w:hAnsi="Times New Roman" w:cs="Times New Roman"/>
          <w:sz w:val="24"/>
          <w:szCs w:val="24"/>
        </w:rPr>
        <w:t xml:space="preserve"> a building wall on the basis of local porous materials. In this work we propose a 3D numerical study of coupled heat and mass transfers in order to understand the </w:t>
      </w:r>
      <w:proofErr w:type="spellStart"/>
      <w:r w:rsidRPr="00447D21">
        <w:rPr>
          <w:rFonts w:ascii="Times New Roman" w:eastAsiaTheme="minorEastAsia" w:hAnsi="Times New Roman" w:cs="Times New Roman"/>
          <w:sz w:val="24"/>
          <w:szCs w:val="24"/>
        </w:rPr>
        <w:t>spatio</w:t>
      </w:r>
      <w:proofErr w:type="spellEnd"/>
      <w:r w:rsidRPr="00447D21">
        <w:rPr>
          <w:rFonts w:ascii="Times New Roman" w:eastAsiaTheme="minorEastAsia" w:hAnsi="Times New Roman" w:cs="Times New Roman"/>
          <w:sz w:val="24"/>
          <w:szCs w:val="24"/>
        </w:rPr>
        <w:t xml:space="preserve">-temporal distribution of moisture content and temperature within a wall made of </w:t>
      </w:r>
      <w:r w:rsidR="008F71D7" w:rsidRPr="00447D21">
        <w:rPr>
          <w:rFonts w:ascii="Times New Roman" w:eastAsiaTheme="minorEastAsia" w:hAnsi="Times New Roman" w:cs="Times New Roman"/>
          <w:sz w:val="24"/>
          <w:szCs w:val="24"/>
        </w:rPr>
        <w:t>l</w:t>
      </w:r>
      <w:r w:rsidRPr="00447D21">
        <w:rPr>
          <w:rFonts w:ascii="Times New Roman" w:eastAsiaTheme="minorEastAsia" w:hAnsi="Times New Roman" w:cs="Times New Roman"/>
          <w:sz w:val="24"/>
          <w:szCs w:val="24"/>
        </w:rPr>
        <w:t>aterite brick</w:t>
      </w:r>
      <w:r w:rsidR="00ED6B7A">
        <w:rPr>
          <w:rFonts w:ascii="Times New Roman" w:eastAsiaTheme="minorEastAsia" w:hAnsi="Times New Roman" w:cs="Times New Roman"/>
          <w:sz w:val="24"/>
          <w:szCs w:val="24"/>
        </w:rPr>
        <w:t>s</w:t>
      </w:r>
      <w:r w:rsidRPr="00447D21">
        <w:rPr>
          <w:rFonts w:ascii="Times New Roman" w:eastAsiaTheme="minorEastAsia" w:hAnsi="Times New Roman" w:cs="Times New Roman"/>
          <w:sz w:val="24"/>
          <w:szCs w:val="24"/>
        </w:rPr>
        <w:t xml:space="preserve">. This study is carried out </w:t>
      </w:r>
      <w:r w:rsidR="008F71D7" w:rsidRPr="00447D21">
        <w:rPr>
          <w:rFonts w:ascii="Times New Roman" w:eastAsiaTheme="minorEastAsia" w:hAnsi="Times New Roman" w:cs="Times New Roman"/>
          <w:sz w:val="24"/>
          <w:szCs w:val="24"/>
        </w:rPr>
        <w:t>by using</w:t>
      </w:r>
      <w:r w:rsidRPr="00447D21">
        <w:rPr>
          <w:rFonts w:ascii="Times New Roman" w:eastAsiaTheme="minorEastAsia" w:hAnsi="Times New Roman" w:cs="Times New Roman"/>
          <w:sz w:val="24"/>
          <w:szCs w:val="24"/>
        </w:rPr>
        <w:t xml:space="preserve"> </w:t>
      </w:r>
      <w:r w:rsidR="008F71D7" w:rsidRPr="00447D21">
        <w:rPr>
          <w:rFonts w:ascii="Times New Roman" w:eastAsiaTheme="minorEastAsia" w:hAnsi="Times New Roman" w:cs="Times New Roman"/>
          <w:sz w:val="24"/>
          <w:szCs w:val="24"/>
        </w:rPr>
        <w:t xml:space="preserve">the simulation software </w:t>
      </w:r>
      <w:r w:rsidRPr="00447D21">
        <w:rPr>
          <w:rFonts w:ascii="Times New Roman" w:eastAsiaTheme="minorEastAsia" w:hAnsi="Times New Roman" w:cs="Times New Roman"/>
          <w:sz w:val="24"/>
          <w:szCs w:val="24"/>
        </w:rPr>
        <w:t xml:space="preserve">COMSOL 5.2, </w:t>
      </w:r>
      <w:r w:rsidR="008F71D7" w:rsidRPr="00447D21">
        <w:rPr>
          <w:rFonts w:ascii="Times New Roman" w:eastAsiaTheme="minorEastAsia" w:hAnsi="Times New Roman" w:cs="Times New Roman"/>
          <w:sz w:val="24"/>
          <w:szCs w:val="24"/>
        </w:rPr>
        <w:t>under non-</w:t>
      </w:r>
      <w:r w:rsidRPr="00447D21">
        <w:rPr>
          <w:rFonts w:ascii="Times New Roman" w:eastAsiaTheme="minorEastAsia" w:hAnsi="Times New Roman" w:cs="Times New Roman"/>
          <w:sz w:val="24"/>
          <w:szCs w:val="24"/>
        </w:rPr>
        <w:t>steady state</w:t>
      </w:r>
      <w:r w:rsidR="008F71D7" w:rsidRPr="00447D21">
        <w:rPr>
          <w:rFonts w:ascii="Times New Roman" w:eastAsiaTheme="minorEastAsia" w:hAnsi="Times New Roman" w:cs="Times New Roman"/>
          <w:sz w:val="24"/>
          <w:szCs w:val="24"/>
        </w:rPr>
        <w:t xml:space="preserve"> conditions</w:t>
      </w:r>
      <w:r w:rsidRPr="00447D21">
        <w:rPr>
          <w:rFonts w:ascii="Times New Roman" w:eastAsiaTheme="minorEastAsia" w:hAnsi="Times New Roman" w:cs="Times New Roman"/>
          <w:sz w:val="24"/>
          <w:szCs w:val="24"/>
        </w:rPr>
        <w:t xml:space="preserve">. </w:t>
      </w:r>
    </w:p>
    <w:p w14:paraId="614DB526" w14:textId="77777777" w:rsidR="002E48D8" w:rsidRPr="00447D21" w:rsidRDefault="002E48D8" w:rsidP="009D2E26">
      <w:pPr>
        <w:spacing w:after="0" w:line="360" w:lineRule="auto"/>
        <w:jc w:val="both"/>
        <w:rPr>
          <w:rFonts w:ascii="Times New Roman" w:eastAsiaTheme="minorEastAsia" w:hAnsi="Times New Roman" w:cs="Times New Roman"/>
          <w:sz w:val="24"/>
          <w:szCs w:val="24"/>
        </w:rPr>
      </w:pPr>
    </w:p>
    <w:p w14:paraId="1CC5E0C0" w14:textId="7385BE05" w:rsidR="00A70316" w:rsidRPr="00447D21" w:rsidRDefault="00EC4DE2" w:rsidP="00A70316">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w:t>
      </w:r>
      <w:r w:rsidR="00A8412C">
        <w:rPr>
          <w:rFonts w:ascii="Times New Roman" w:hAnsi="Times New Roman" w:cs="Times New Roman"/>
          <w:b/>
          <w:sz w:val="24"/>
          <w:szCs w:val="24"/>
        </w:rPr>
        <w:t>ATERIAL AND METHOD</w:t>
      </w:r>
    </w:p>
    <w:p w14:paraId="7450D0DB" w14:textId="292DFC60" w:rsidR="00F744A2" w:rsidRPr="00447D21" w:rsidRDefault="00F744A2" w:rsidP="00F744A2">
      <w:pPr>
        <w:pStyle w:val="ListParagraph"/>
        <w:numPr>
          <w:ilvl w:val="1"/>
          <w:numId w:val="2"/>
        </w:numPr>
        <w:spacing w:line="360" w:lineRule="auto"/>
        <w:jc w:val="both"/>
        <w:rPr>
          <w:rFonts w:ascii="Times New Roman" w:hAnsi="Times New Roman" w:cs="Times New Roman"/>
          <w:b/>
          <w:sz w:val="24"/>
          <w:szCs w:val="24"/>
        </w:rPr>
      </w:pPr>
      <w:r w:rsidRPr="00447D21">
        <w:rPr>
          <w:rFonts w:ascii="Times New Roman" w:hAnsi="Times New Roman" w:cs="Times New Roman"/>
          <w:b/>
          <w:sz w:val="24"/>
          <w:szCs w:val="24"/>
        </w:rPr>
        <w:t xml:space="preserve"> Physical model</w:t>
      </w:r>
      <w:r w:rsidR="008710A4">
        <w:rPr>
          <w:rFonts w:ascii="Times New Roman" w:hAnsi="Times New Roman" w:cs="Times New Roman"/>
          <w:b/>
          <w:sz w:val="24"/>
          <w:szCs w:val="24"/>
        </w:rPr>
        <w:t xml:space="preserve"> of the wall</w:t>
      </w:r>
    </w:p>
    <w:p w14:paraId="1C9352DC" w14:textId="5A31AED5" w:rsidR="00EC4DE2" w:rsidRPr="008710A4" w:rsidRDefault="00485A1D" w:rsidP="00EC4DE2">
      <w:p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Laterite bricks are hygroscopic [8] and porous materials in which numerous hygroscopic and/or thermo-hygroscopic phenomena arise under the influence of a temperature gradient and/or air moisture level. These manifestations affect the thermophysical properties of Laterite bricks [9] and the comfort expected when they are used for building. In</w:t>
      </w:r>
      <w:r w:rsidR="00C058F3" w:rsidRPr="00447D21">
        <w:rPr>
          <w:rFonts w:ascii="Times New Roman" w:hAnsi="Times New Roman" w:cs="Times New Roman"/>
          <w:sz w:val="24"/>
          <w:szCs w:val="24"/>
        </w:rPr>
        <w:t xml:space="preserve"> order to study th</w:t>
      </w:r>
      <w:r w:rsidR="00C35112" w:rsidRPr="00447D21">
        <w:rPr>
          <w:rFonts w:ascii="Times New Roman" w:hAnsi="Times New Roman" w:cs="Times New Roman"/>
          <w:sz w:val="24"/>
          <w:szCs w:val="24"/>
        </w:rPr>
        <w:t>e</w:t>
      </w:r>
      <w:r w:rsidR="00C058F3" w:rsidRPr="00447D21">
        <w:rPr>
          <w:rFonts w:ascii="Times New Roman" w:hAnsi="Times New Roman" w:cs="Times New Roman"/>
          <w:sz w:val="24"/>
          <w:szCs w:val="24"/>
        </w:rPr>
        <w:t xml:space="preserve"> phenomena of coupled heat and mass transfers, we consider a</w:t>
      </w:r>
      <w:r w:rsidR="00EC4DE2">
        <w:rPr>
          <w:rFonts w:ascii="Times New Roman" w:hAnsi="Times New Roman" w:cs="Times New Roman"/>
          <w:sz w:val="24"/>
          <w:szCs w:val="24"/>
        </w:rPr>
        <w:t xml:space="preserve"> physical model of</w:t>
      </w:r>
      <w:r w:rsidR="00C058F3" w:rsidRPr="00447D21">
        <w:rPr>
          <w:rFonts w:ascii="Times New Roman" w:hAnsi="Times New Roman" w:cs="Times New Roman"/>
          <w:sz w:val="24"/>
          <w:szCs w:val="24"/>
        </w:rPr>
        <w:t xml:space="preserve"> wall </w:t>
      </w:r>
      <w:r w:rsidR="00EC4DE2">
        <w:rPr>
          <w:rFonts w:ascii="Times New Roman" w:hAnsi="Times New Roman" w:cs="Times New Roman"/>
          <w:sz w:val="24"/>
          <w:szCs w:val="24"/>
        </w:rPr>
        <w:t xml:space="preserve">made of </w:t>
      </w:r>
      <w:r w:rsidR="008C2195" w:rsidRPr="00447D21">
        <w:rPr>
          <w:rFonts w:ascii="Times New Roman" w:hAnsi="Times New Roman" w:cs="Times New Roman"/>
          <w:sz w:val="24"/>
          <w:szCs w:val="24"/>
        </w:rPr>
        <w:t>laterite bricks</w:t>
      </w:r>
      <w:r w:rsidR="00EC4DE2">
        <w:rPr>
          <w:rFonts w:ascii="Times New Roman" w:hAnsi="Times New Roman" w:cs="Times New Roman"/>
          <w:sz w:val="24"/>
          <w:szCs w:val="24"/>
        </w:rPr>
        <w:t>. Each laterite brick is</w:t>
      </w:r>
      <w:r w:rsidR="00C058F3" w:rsidRPr="00447D21">
        <w:rPr>
          <w:rFonts w:ascii="Times New Roman" w:hAnsi="Times New Roman" w:cs="Times New Roman"/>
          <w:sz w:val="24"/>
          <w:szCs w:val="24"/>
        </w:rPr>
        <w:t xml:space="preserve"> </w:t>
      </w:r>
      <w:r w:rsidRPr="00447D21">
        <w:rPr>
          <w:rFonts w:ascii="Times New Roman" w:hAnsi="Times New Roman" w:cs="Times New Roman"/>
          <w:sz w:val="24"/>
          <w:szCs w:val="24"/>
        </w:rPr>
        <w:t>assimilated to a rectangular parallelepiped</w:t>
      </w:r>
      <w:r w:rsidR="00C058F3" w:rsidRPr="00447D21">
        <w:rPr>
          <w:rFonts w:ascii="Times New Roman" w:hAnsi="Times New Roman" w:cs="Times New Roman"/>
          <w:sz w:val="24"/>
          <w:szCs w:val="24"/>
        </w:rPr>
        <w:t>on which</w:t>
      </w:r>
      <w:r w:rsidRPr="00447D21">
        <w:rPr>
          <w:rFonts w:ascii="Times New Roman" w:hAnsi="Times New Roman" w:cs="Times New Roman"/>
          <w:sz w:val="24"/>
          <w:szCs w:val="24"/>
        </w:rPr>
        <w:t xml:space="preserve"> dimensions</w:t>
      </w:r>
      <w:r w:rsidR="00C058F3" w:rsidRPr="00447D21">
        <w:rPr>
          <w:rFonts w:ascii="Times New Roman" w:hAnsi="Times New Roman" w:cs="Times New Roman"/>
          <w:sz w:val="24"/>
          <w:szCs w:val="24"/>
        </w:rPr>
        <w:t xml:space="preserve"> are</w:t>
      </w:r>
      <w:r w:rsidRPr="00447D21">
        <w:rPr>
          <w:rFonts w:ascii="Times New Roman" w:hAnsi="Times New Roman" w:cs="Times New Roman"/>
          <w:sz w:val="24"/>
          <w:szCs w:val="24"/>
        </w:rPr>
        <w:t xml:space="preserve"> 29 cm x 14 cm x 9 cm</w:t>
      </w:r>
      <w:r w:rsidR="00C058F3" w:rsidRPr="00447D21">
        <w:rPr>
          <w:rFonts w:ascii="Times New Roman" w:hAnsi="Times New Roman" w:cs="Times New Roman"/>
          <w:sz w:val="24"/>
          <w:szCs w:val="24"/>
        </w:rPr>
        <w:t>.</w:t>
      </w:r>
      <w:r w:rsidR="00EC4DE2">
        <w:rPr>
          <w:rFonts w:ascii="Times New Roman" w:hAnsi="Times New Roman" w:cs="Times New Roman"/>
          <w:sz w:val="24"/>
          <w:szCs w:val="24"/>
        </w:rPr>
        <w:t xml:space="preserve"> The wall thickness is 9 cm (brick width). </w:t>
      </w:r>
      <w:r w:rsidR="00C058F3" w:rsidRPr="00447D21">
        <w:rPr>
          <w:rFonts w:ascii="Times New Roman" w:hAnsi="Times New Roman" w:cs="Times New Roman"/>
          <w:sz w:val="24"/>
          <w:szCs w:val="24"/>
        </w:rPr>
        <w:t>The laterite bricks are</w:t>
      </w:r>
      <w:r w:rsidRPr="00447D21">
        <w:rPr>
          <w:rFonts w:ascii="Times New Roman" w:hAnsi="Times New Roman" w:cs="Times New Roman"/>
          <w:sz w:val="24"/>
          <w:szCs w:val="24"/>
        </w:rPr>
        <w:t xml:space="preserve"> joined by mortar of </w:t>
      </w:r>
      <w:r w:rsidR="00C058F3" w:rsidRPr="00447D21">
        <w:rPr>
          <w:rFonts w:ascii="Times New Roman" w:hAnsi="Times New Roman" w:cs="Times New Roman"/>
          <w:sz w:val="24"/>
          <w:szCs w:val="24"/>
        </w:rPr>
        <w:t xml:space="preserve">one </w:t>
      </w:r>
      <w:r w:rsidR="00EC4DE2" w:rsidRPr="00447D21">
        <w:rPr>
          <w:rFonts w:ascii="Times New Roman" w:hAnsi="Times New Roman" w:cs="Times New Roman"/>
          <w:sz w:val="24"/>
          <w:szCs w:val="24"/>
        </w:rPr>
        <w:t>centimetre</w:t>
      </w:r>
      <w:r w:rsidR="00C058F3" w:rsidRPr="00447D21">
        <w:rPr>
          <w:rFonts w:ascii="Times New Roman" w:hAnsi="Times New Roman" w:cs="Times New Roman"/>
          <w:sz w:val="24"/>
          <w:szCs w:val="24"/>
        </w:rPr>
        <w:t xml:space="preserve"> (01 cm) </w:t>
      </w:r>
      <w:r w:rsidR="00EC4DE2">
        <w:rPr>
          <w:rFonts w:ascii="Times New Roman" w:hAnsi="Times New Roman" w:cs="Times New Roman"/>
          <w:sz w:val="24"/>
          <w:szCs w:val="24"/>
        </w:rPr>
        <w:t>high</w:t>
      </w:r>
      <w:r w:rsidRPr="00447D21">
        <w:rPr>
          <w:rFonts w:ascii="Times New Roman" w:hAnsi="Times New Roman" w:cs="Times New Roman"/>
          <w:sz w:val="24"/>
          <w:szCs w:val="24"/>
        </w:rPr>
        <w:t xml:space="preserve"> made of sand, cement and water. </w:t>
      </w:r>
    </w:p>
    <w:p w14:paraId="116109D0" w14:textId="454E06EB" w:rsidR="009D2E26" w:rsidRDefault="009D2E26" w:rsidP="009D2E26">
      <w:p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lastRenderedPageBreak/>
        <w:t>Figure 1 illustrates the considered wall model from which we isolate the subject to heat and mass transfers phenomena</w:t>
      </w:r>
      <w:r w:rsidR="004D28F3">
        <w:rPr>
          <w:rFonts w:ascii="Times New Roman" w:hAnsi="Times New Roman" w:cs="Times New Roman"/>
          <w:sz w:val="24"/>
          <w:szCs w:val="24"/>
        </w:rPr>
        <w:t>.</w:t>
      </w:r>
    </w:p>
    <w:p w14:paraId="5D771831" w14:textId="07B0E799" w:rsidR="00A70316" w:rsidRPr="00447D21" w:rsidRDefault="002849F8" w:rsidP="002849F8">
      <w:pPr>
        <w:spacing w:line="360" w:lineRule="auto"/>
        <w:rPr>
          <w:rFonts w:ascii="Times New Roman" w:hAnsi="Times New Roman" w:cs="Times New Roman"/>
          <w:sz w:val="24"/>
          <w:szCs w:val="24"/>
        </w:rPr>
      </w:pPr>
      <w:r w:rsidRPr="00447D21">
        <w:rPr>
          <w:noProof/>
          <w14:ligatures w14:val="standardContextual"/>
        </w:rPr>
        <mc:AlternateContent>
          <mc:Choice Requires="wpg">
            <w:drawing>
              <wp:anchor distT="0" distB="0" distL="114300" distR="114300" simplePos="0" relativeHeight="251671552" behindDoc="0" locked="0" layoutInCell="1" allowOverlap="1" wp14:anchorId="28B1835E" wp14:editId="7D98DB2C">
                <wp:simplePos x="0" y="0"/>
                <wp:positionH relativeFrom="column">
                  <wp:posOffset>3310255</wp:posOffset>
                </wp:positionH>
                <wp:positionV relativeFrom="paragraph">
                  <wp:posOffset>275589</wp:posOffset>
                </wp:positionV>
                <wp:extent cx="2809875" cy="3086101"/>
                <wp:effectExtent l="38100" t="0" r="0" b="0"/>
                <wp:wrapNone/>
                <wp:docPr id="755000100" name="Groupe 3"/>
                <wp:cNvGraphicFramePr/>
                <a:graphic xmlns:a="http://schemas.openxmlformats.org/drawingml/2006/main">
                  <a:graphicData uri="http://schemas.microsoft.com/office/word/2010/wordprocessingGroup">
                    <wpg:wgp>
                      <wpg:cNvGrpSpPr/>
                      <wpg:grpSpPr>
                        <a:xfrm>
                          <a:off x="0" y="0"/>
                          <a:ext cx="2809875" cy="3086101"/>
                          <a:chOff x="0" y="-104776"/>
                          <a:chExt cx="2809875" cy="3086101"/>
                        </a:xfrm>
                      </wpg:grpSpPr>
                      <wps:wsp>
                        <wps:cNvPr id="1204339668" name="Connecteur droit avec flèche 1"/>
                        <wps:cNvCnPr/>
                        <wps:spPr>
                          <a:xfrm flipH="1" flipV="1">
                            <a:off x="0" y="1800225"/>
                            <a:ext cx="1485900" cy="800100"/>
                          </a:xfrm>
                          <a:prstGeom prst="straightConnector1">
                            <a:avLst/>
                          </a:prstGeom>
                          <a:ln w="28575">
                            <a:tailEnd type="triangle"/>
                          </a:ln>
                        </wps:spPr>
                        <wps:style>
                          <a:lnRef idx="2">
                            <a:schemeClr val="dk1"/>
                          </a:lnRef>
                          <a:fillRef idx="0">
                            <a:schemeClr val="dk1"/>
                          </a:fillRef>
                          <a:effectRef idx="1">
                            <a:schemeClr val="dk1"/>
                          </a:effectRef>
                          <a:fontRef idx="minor">
                            <a:schemeClr val="tx1"/>
                          </a:fontRef>
                        </wps:style>
                        <wps:bodyPr/>
                      </wps:wsp>
                      <wps:wsp>
                        <wps:cNvPr id="523238113" name="Connecteur droit avec flèche 1"/>
                        <wps:cNvCnPr/>
                        <wps:spPr>
                          <a:xfrm flipH="1">
                            <a:off x="723900" y="66675"/>
                            <a:ext cx="1066800" cy="0"/>
                          </a:xfrm>
                          <a:prstGeom prst="straightConnector1">
                            <a:avLst/>
                          </a:prstGeom>
                          <a:ln w="28575">
                            <a:tailEnd type="triangle"/>
                          </a:ln>
                        </wps:spPr>
                        <wps:style>
                          <a:lnRef idx="2">
                            <a:schemeClr val="dk1"/>
                          </a:lnRef>
                          <a:fillRef idx="0">
                            <a:schemeClr val="dk1"/>
                          </a:fillRef>
                          <a:effectRef idx="1">
                            <a:schemeClr val="dk1"/>
                          </a:effectRef>
                          <a:fontRef idx="minor">
                            <a:schemeClr val="tx1"/>
                          </a:fontRef>
                        </wps:style>
                        <wps:bodyPr/>
                      </wps:wsp>
                      <wps:wsp>
                        <wps:cNvPr id="321419981" name="Zone de texte 2"/>
                        <wps:cNvSpPr txBox="1"/>
                        <wps:spPr>
                          <a:xfrm>
                            <a:off x="1905000" y="-104776"/>
                            <a:ext cx="904875" cy="600075"/>
                          </a:xfrm>
                          <a:prstGeom prst="rect">
                            <a:avLst/>
                          </a:prstGeom>
                          <a:noFill/>
                          <a:ln w="6350">
                            <a:noFill/>
                          </a:ln>
                        </wps:spPr>
                        <wps:txbx>
                          <w:txbxContent>
                            <w:p w14:paraId="75E5B12E" w14:textId="73B9D851" w:rsidR="002849F8" w:rsidRDefault="004D28F3">
                              <w:pPr>
                                <w:rPr>
                                  <w:rFonts w:ascii="Times New Roman" w:hAnsi="Times New Roman" w:cs="Times New Roman"/>
                                  <w:sz w:val="24"/>
                                  <w:szCs w:val="24"/>
                                </w:rPr>
                              </w:pPr>
                              <w:r w:rsidRPr="00447D21">
                                <w:rPr>
                                  <w:rFonts w:ascii="Times New Roman" w:hAnsi="Times New Roman" w:cs="Times New Roman"/>
                                  <w:sz w:val="24"/>
                                  <w:szCs w:val="24"/>
                                </w:rPr>
                                <w:t>Interior</w:t>
                              </w:r>
                            </w:p>
                            <w:p w14:paraId="04333553" w14:textId="786408FC" w:rsidR="00BE7500" w:rsidRPr="00447D21" w:rsidRDefault="00BE7500">
                              <w:pPr>
                                <w:rPr>
                                  <w:rFonts w:ascii="Times New Roman" w:hAnsi="Times New Roman" w:cs="Times New Roman"/>
                                  <w:sz w:val="24"/>
                                  <w:szCs w:val="24"/>
                                </w:rPr>
                              </w:pPr>
                              <w:r>
                                <w:rPr>
                                  <w:rFonts w:ascii="Times New Roman" w:hAnsi="Times New Roman" w:cs="Times New Roman"/>
                                  <w:sz w:val="24"/>
                                  <w:szCs w:val="24"/>
                                </w:rPr>
                                <w:t>(unstressed)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0835957" name="Zone de texte 2"/>
                        <wps:cNvSpPr txBox="1"/>
                        <wps:spPr>
                          <a:xfrm>
                            <a:off x="1419224" y="2428875"/>
                            <a:ext cx="1171575" cy="552450"/>
                          </a:xfrm>
                          <a:prstGeom prst="rect">
                            <a:avLst/>
                          </a:prstGeom>
                          <a:noFill/>
                          <a:ln w="6350">
                            <a:noFill/>
                          </a:ln>
                        </wps:spPr>
                        <wps:txbx>
                          <w:txbxContent>
                            <w:p w14:paraId="290DDF6D" w14:textId="60D1F550" w:rsidR="002849F8" w:rsidRPr="004D28F3" w:rsidRDefault="004D28F3" w:rsidP="002849F8">
                              <w:pPr>
                                <w:rPr>
                                  <w:rFonts w:ascii="Times New Roman" w:hAnsi="Times New Roman" w:cs="Times New Roman"/>
                                  <w:sz w:val="24"/>
                                  <w:szCs w:val="24"/>
                                  <w:lang w:val="fr-FR"/>
                                </w:rPr>
                              </w:pPr>
                              <w:r>
                                <w:rPr>
                                  <w:rFonts w:ascii="Times New Roman" w:hAnsi="Times New Roman" w:cs="Times New Roman"/>
                                  <w:sz w:val="24"/>
                                  <w:szCs w:val="24"/>
                                  <w:lang w:val="fr-FR"/>
                                </w:rPr>
                                <w:t>Outside</w:t>
                              </w:r>
                              <w:r w:rsidR="00BE7500">
                                <w:rPr>
                                  <w:rFonts w:ascii="Times New Roman" w:hAnsi="Times New Roman" w:cs="Times New Roman"/>
                                  <w:sz w:val="24"/>
                                  <w:szCs w:val="24"/>
                                  <w:lang w:val="fr-FR"/>
                                </w:rPr>
                                <w:t xml:space="preserve"> (stressed)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1835E" id="Groupe 3" o:spid="_x0000_s1026" style="position:absolute;margin-left:260.65pt;margin-top:21.7pt;width:221.25pt;height:243pt;z-index:251671552;mso-width-relative:margin;mso-height-relative:margin" coordorigin=",-1047" coordsize="28098,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">
                <v:shapetype id="_x0000_t32" coordsize="21600,21600" o:spt="32" o:oned="t" path="m,l21600,21600e" filled="f">
                  <v:path arrowok="t" fillok="f" o:connecttype="none"/>
                  <o:lock v:ext="edit" shapetype="t"/>
                </v:shapetype>
                <v:shape id="Connecteur droit avec flèche 1" o:spid="_x0000_s1027" type="#_x0000_t32" style="position:absolute;top:18002;width:14859;height:80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" strokecolor="black [3200]" strokeweight="2.25pt">
                  <v:stroke endarrow="block" joinstyle="miter"/>
                </v:shape>
                <v:shape id="Connecteur droit avec flèche 1" o:spid="_x0000_s1028" type="#_x0000_t32" style="position:absolute;left:7239;top:666;width:10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" strokecolor="black [3200]" strokeweight="2.25pt">
                  <v:stroke endarrow="block" joinstyle="miter"/>
                </v:shape>
                <v:shapetype id="_x0000_t202" coordsize="21600,21600" o:spt="202" path="m,l,21600r21600,l21600,xe">
                  <v:stroke joinstyle="miter"/>
                  <v:path gradientshapeok="t" o:connecttype="rect"/>
                </v:shapetype>
                <v:shape id="Zone de texte 2" o:spid="_x0000_s1029" type="#_x0000_t202" style="position:absolute;left:19050;top:-1047;width:9048;height:5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" filled="f" stroked="f" strokeweight=".5pt">
                  <v:textbox>
                    <w:txbxContent>
                      <w:p w14:paraId="75E5B12E" w14:textId="73B9D851" w:rsidR="002849F8" w:rsidRDefault="004D28F3">
                        <w:pPr>
                          <w:rPr>
                            <w:rFonts w:ascii="Times New Roman" w:hAnsi="Times New Roman" w:cs="Times New Roman"/>
                            <w:sz w:val="24"/>
                            <w:szCs w:val="24"/>
                          </w:rPr>
                        </w:pPr>
                        <w:r w:rsidRPr="00447D21">
                          <w:rPr>
                            <w:rFonts w:ascii="Times New Roman" w:hAnsi="Times New Roman" w:cs="Times New Roman"/>
                            <w:sz w:val="24"/>
                            <w:szCs w:val="24"/>
                          </w:rPr>
                          <w:t>Interior</w:t>
                        </w:r>
                      </w:p>
                      <w:p w14:paraId="04333553" w14:textId="786408FC" w:rsidR="00BE7500" w:rsidRPr="00447D21" w:rsidRDefault="00BE7500">
                        <w:pPr>
                          <w:rPr>
                            <w:rFonts w:ascii="Times New Roman" w:hAnsi="Times New Roman" w:cs="Times New Roman"/>
                            <w:sz w:val="24"/>
                            <w:szCs w:val="24"/>
                          </w:rPr>
                        </w:pPr>
                        <w:r>
                          <w:rPr>
                            <w:rFonts w:ascii="Times New Roman" w:hAnsi="Times New Roman" w:cs="Times New Roman"/>
                            <w:sz w:val="24"/>
                            <w:szCs w:val="24"/>
                          </w:rPr>
                          <w:t>(unstressed)</w:t>
                        </w:r>
                      </w:p>
                    </w:txbxContent>
                  </v:textbox>
                </v:shape>
                <v:shape id="Zone de texte 2" o:spid="_x0000_s1030" type="#_x0000_t202" style="position:absolute;left:14192;top:24288;width:11715;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" filled="f" stroked="f" strokeweight=".5pt">
                  <v:textbox>
                    <w:txbxContent>
                      <w:p w14:paraId="290DDF6D" w14:textId="60D1F550" w:rsidR="002849F8" w:rsidRPr="004D28F3" w:rsidRDefault="004D28F3" w:rsidP="002849F8">
                        <w:pPr>
                          <w:rPr>
                            <w:rFonts w:ascii="Times New Roman" w:hAnsi="Times New Roman" w:cs="Times New Roman"/>
                            <w:sz w:val="24"/>
                            <w:szCs w:val="24"/>
                            <w:lang w:val="fr-FR"/>
                          </w:rPr>
                        </w:pPr>
                        <w:r>
                          <w:rPr>
                            <w:rFonts w:ascii="Times New Roman" w:hAnsi="Times New Roman" w:cs="Times New Roman"/>
                            <w:sz w:val="24"/>
                            <w:szCs w:val="24"/>
                            <w:lang w:val="fr-FR"/>
                          </w:rPr>
                          <w:t>Outside</w:t>
                        </w:r>
                        <w:r w:rsidR="00BE7500">
                          <w:rPr>
                            <w:rFonts w:ascii="Times New Roman" w:hAnsi="Times New Roman" w:cs="Times New Roman"/>
                            <w:sz w:val="24"/>
                            <w:szCs w:val="24"/>
                            <w:lang w:val="fr-FR"/>
                          </w:rPr>
                          <w:t xml:space="preserve"> (stressed)</w:t>
                        </w:r>
                      </w:p>
                    </w:txbxContent>
                  </v:textbox>
                </v:shape>
              </v:group>
            </w:pict>
          </mc:Fallback>
        </mc:AlternateContent>
      </w:r>
      <w:r w:rsidRPr="00447D21">
        <w:rPr>
          <w:noProof/>
          <w14:ligatures w14:val="standardContextual"/>
        </w:rPr>
        <w:drawing>
          <wp:inline distT="0" distB="0" distL="0" distR="0" wp14:anchorId="6D9EB944" wp14:editId="530C3F7C">
            <wp:extent cx="3990975" cy="3258611"/>
            <wp:effectExtent l="0" t="0" r="0" b="0"/>
            <wp:docPr id="11937578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57875" name=""/>
                    <pic:cNvPicPr/>
                  </pic:nvPicPr>
                  <pic:blipFill>
                    <a:blip r:embed="rId8"/>
                    <a:stretch>
                      <a:fillRect/>
                    </a:stretch>
                  </pic:blipFill>
                  <pic:spPr>
                    <a:xfrm>
                      <a:off x="0" y="0"/>
                      <a:ext cx="4005132" cy="3270171"/>
                    </a:xfrm>
                    <a:prstGeom prst="rect">
                      <a:avLst/>
                    </a:prstGeom>
                  </pic:spPr>
                </pic:pic>
              </a:graphicData>
            </a:graphic>
          </wp:inline>
        </w:drawing>
      </w:r>
    </w:p>
    <w:p w14:paraId="31E43D8C" w14:textId="36FAB070" w:rsidR="002849F8" w:rsidRDefault="002849F8" w:rsidP="002849F8">
      <w:pPr>
        <w:spacing w:line="360" w:lineRule="auto"/>
        <w:rPr>
          <w:rFonts w:ascii="Times New Roman" w:hAnsi="Times New Roman" w:cs="Times New Roman"/>
          <w:sz w:val="24"/>
          <w:szCs w:val="24"/>
        </w:rPr>
      </w:pPr>
      <w:r w:rsidRPr="00447D21">
        <w:rPr>
          <w:rFonts w:ascii="Times New Roman" w:hAnsi="Times New Roman" w:cs="Times New Roman"/>
          <w:sz w:val="24"/>
          <w:szCs w:val="24"/>
        </w:rPr>
        <w:t xml:space="preserve">Figure 1: </w:t>
      </w:r>
      <w:r w:rsidR="00EC4DE2">
        <w:rPr>
          <w:rFonts w:ascii="Times New Roman" w:hAnsi="Times New Roman" w:cs="Times New Roman"/>
          <w:sz w:val="24"/>
          <w:szCs w:val="24"/>
        </w:rPr>
        <w:t>Physical model of the considered wall</w:t>
      </w:r>
    </w:p>
    <w:p w14:paraId="5810817B" w14:textId="77777777" w:rsidR="0065670B" w:rsidRDefault="0065670B" w:rsidP="0065670B">
      <w:pPr>
        <w:spacing w:line="360" w:lineRule="auto"/>
        <w:jc w:val="both"/>
        <w:rPr>
          <w:rFonts w:ascii="Times New Roman" w:hAnsi="Times New Roman" w:cs="Times New Roman"/>
          <w:b/>
          <w:bCs/>
          <w:sz w:val="24"/>
          <w:szCs w:val="24"/>
        </w:rPr>
      </w:pPr>
    </w:p>
    <w:p w14:paraId="2F05738B" w14:textId="3FE89F24" w:rsidR="00A70316" w:rsidRPr="00447D21" w:rsidRDefault="00A8412C" w:rsidP="00A70316">
      <w:pPr>
        <w:pStyle w:val="ListParagraph"/>
        <w:numPr>
          <w:ilvl w:val="1"/>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6155D" w:rsidRPr="00447D21">
        <w:rPr>
          <w:rFonts w:ascii="Times New Roman" w:hAnsi="Times New Roman" w:cs="Times New Roman"/>
          <w:b/>
          <w:sz w:val="24"/>
          <w:szCs w:val="24"/>
        </w:rPr>
        <w:t>Mathematical model</w:t>
      </w:r>
    </w:p>
    <w:p w14:paraId="05C653C0" w14:textId="3008B2E9" w:rsidR="00131E31" w:rsidRPr="00447D21" w:rsidRDefault="00131E31" w:rsidP="00447D21">
      <w:pPr>
        <w:spacing w:after="0" w:line="360" w:lineRule="auto"/>
        <w:jc w:val="both"/>
        <w:rPr>
          <w:rFonts w:ascii="Times New Roman" w:hAnsi="Times New Roman" w:cs="Times New Roman"/>
          <w:sz w:val="24"/>
          <w:szCs w:val="24"/>
        </w:rPr>
      </w:pPr>
      <w:r w:rsidRPr="00447D21">
        <w:rPr>
          <w:rFonts w:ascii="Times New Roman" w:hAnsi="Times New Roman" w:cs="Times New Roman"/>
          <w:sz w:val="24"/>
          <w:szCs w:val="24"/>
        </w:rPr>
        <w:t>The physical phenomena taken into account in the mathematical model are:</w:t>
      </w:r>
    </w:p>
    <w:p w14:paraId="24879B0F" w14:textId="77777777" w:rsidR="00131E31" w:rsidRPr="00447D21" w:rsidRDefault="00131E31" w:rsidP="00447D21">
      <w:pPr>
        <w:spacing w:after="0" w:line="360" w:lineRule="auto"/>
        <w:jc w:val="both"/>
        <w:rPr>
          <w:rFonts w:ascii="Times New Roman" w:hAnsi="Times New Roman" w:cs="Times New Roman"/>
          <w:sz w:val="24"/>
          <w:szCs w:val="24"/>
        </w:rPr>
      </w:pPr>
      <w:r w:rsidRPr="00447D21">
        <w:rPr>
          <w:rFonts w:ascii="Times New Roman" w:hAnsi="Times New Roman" w:cs="Times New Roman"/>
          <w:sz w:val="24"/>
          <w:szCs w:val="24"/>
        </w:rPr>
        <w:t>- conduction,</w:t>
      </w:r>
    </w:p>
    <w:p w14:paraId="01544BAB" w14:textId="77777777" w:rsidR="00131E31" w:rsidRPr="00447D21" w:rsidRDefault="00131E31" w:rsidP="00447D21">
      <w:pPr>
        <w:spacing w:after="0" w:line="360" w:lineRule="auto"/>
        <w:jc w:val="both"/>
        <w:rPr>
          <w:rFonts w:ascii="Times New Roman" w:hAnsi="Times New Roman" w:cs="Times New Roman"/>
          <w:sz w:val="24"/>
          <w:szCs w:val="24"/>
        </w:rPr>
      </w:pPr>
      <w:r w:rsidRPr="00447D21">
        <w:rPr>
          <w:rFonts w:ascii="Times New Roman" w:hAnsi="Times New Roman" w:cs="Times New Roman"/>
          <w:sz w:val="24"/>
          <w:szCs w:val="24"/>
        </w:rPr>
        <w:t>- convection,</w:t>
      </w:r>
    </w:p>
    <w:p w14:paraId="19E7A1F6" w14:textId="77777777" w:rsidR="00131E31" w:rsidRPr="00447D21" w:rsidRDefault="00131E31" w:rsidP="00447D21">
      <w:pPr>
        <w:spacing w:after="0" w:line="360" w:lineRule="auto"/>
        <w:jc w:val="both"/>
        <w:rPr>
          <w:rFonts w:ascii="Times New Roman" w:hAnsi="Times New Roman" w:cs="Times New Roman"/>
          <w:sz w:val="24"/>
          <w:szCs w:val="24"/>
        </w:rPr>
      </w:pPr>
      <w:r w:rsidRPr="00447D21">
        <w:rPr>
          <w:rFonts w:ascii="Times New Roman" w:hAnsi="Times New Roman" w:cs="Times New Roman"/>
          <w:sz w:val="24"/>
          <w:szCs w:val="24"/>
        </w:rPr>
        <w:t>- radiation,</w:t>
      </w:r>
    </w:p>
    <w:p w14:paraId="4FDB2987" w14:textId="77777777" w:rsidR="008710A4" w:rsidRDefault="00131E31" w:rsidP="00447D21">
      <w:pPr>
        <w:spacing w:after="0" w:line="360" w:lineRule="auto"/>
        <w:jc w:val="both"/>
        <w:rPr>
          <w:rFonts w:ascii="Times New Roman" w:hAnsi="Times New Roman" w:cs="Times New Roman"/>
          <w:sz w:val="24"/>
          <w:szCs w:val="24"/>
        </w:rPr>
      </w:pPr>
      <w:r w:rsidRPr="00447D21">
        <w:rPr>
          <w:rFonts w:ascii="Times New Roman" w:hAnsi="Times New Roman" w:cs="Times New Roman"/>
          <w:sz w:val="24"/>
          <w:szCs w:val="24"/>
        </w:rPr>
        <w:t>- phase change.</w:t>
      </w:r>
    </w:p>
    <w:p w14:paraId="58021188" w14:textId="476A30B3" w:rsidR="00131E31" w:rsidRPr="00447D21" w:rsidRDefault="00131E31" w:rsidP="00447D21">
      <w:pPr>
        <w:spacing w:after="0" w:line="360" w:lineRule="auto"/>
        <w:jc w:val="both"/>
        <w:rPr>
          <w:rFonts w:ascii="Times New Roman" w:hAnsi="Times New Roman" w:cs="Times New Roman"/>
          <w:sz w:val="24"/>
          <w:szCs w:val="24"/>
        </w:rPr>
      </w:pPr>
      <w:r w:rsidRPr="00447D21">
        <w:rPr>
          <w:rFonts w:ascii="Times New Roman" w:hAnsi="Times New Roman" w:cs="Times New Roman"/>
          <w:sz w:val="24"/>
          <w:szCs w:val="24"/>
        </w:rPr>
        <w:t xml:space="preserve">The equations governing heat and mass transfers used in this work are based on the </w:t>
      </w:r>
      <w:proofErr w:type="spellStart"/>
      <w:r w:rsidRPr="00447D21">
        <w:rPr>
          <w:rFonts w:ascii="Times New Roman" w:hAnsi="Times New Roman" w:cs="Times New Roman"/>
          <w:sz w:val="24"/>
          <w:szCs w:val="24"/>
        </w:rPr>
        <w:t>Luikov</w:t>
      </w:r>
      <w:proofErr w:type="spellEnd"/>
      <w:r w:rsidRPr="00447D21">
        <w:rPr>
          <w:rFonts w:ascii="Times New Roman" w:hAnsi="Times New Roman" w:cs="Times New Roman"/>
          <w:sz w:val="24"/>
          <w:szCs w:val="24"/>
        </w:rPr>
        <w:t xml:space="preserve"> model [12]. The energy and mass conservation equations are given respectively by:</w:t>
      </w:r>
    </w:p>
    <w:p w14:paraId="093E7ACE" w14:textId="77777777" w:rsidR="00A70316" w:rsidRPr="00447D21" w:rsidRDefault="00A70316" w:rsidP="00A70316">
      <w:pPr>
        <w:spacing w:line="36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q=-</m:t>
        </m:r>
        <m:d>
          <m:dPr>
            <m:ctrlPr>
              <w:rPr>
                <w:rFonts w:ascii="Cambria Math" w:eastAsiaTheme="minorEastAsia"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m:t>
                </m:r>
              </m:sub>
            </m:sSub>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p,l</m:t>
                </m:r>
              </m:sub>
            </m:sSub>
            <m:r>
              <w:rPr>
                <w:rFonts w:ascii="Cambria Math" w:hAnsi="Cambria Math" w:cs="Times New Roman"/>
                <w:sz w:val="24"/>
                <w:szCs w:val="24"/>
              </w:rPr>
              <m:t>ω</m:t>
            </m:r>
          </m:e>
        </m:d>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∂t</m:t>
                </m:r>
              </m:den>
            </m:f>
          </m:e>
        </m:d>
      </m:oMath>
      <w:r w:rsidRPr="00447D21">
        <w:rPr>
          <w:rFonts w:ascii="Times New Roman" w:eastAsiaTheme="minorEastAsia" w:hAnsi="Times New Roman" w:cs="Times New Roman"/>
          <w:sz w:val="24"/>
          <w:szCs w:val="24"/>
        </w:rPr>
        <w:t xml:space="preserve">                                                                                               (1)</w:t>
      </w:r>
    </w:p>
    <w:p w14:paraId="3CF9ED74" w14:textId="77777777" w:rsidR="00A70316" w:rsidRPr="00447D21" w:rsidRDefault="007653DF" w:rsidP="00A70316">
      <w:pPr>
        <w:spacing w:line="360" w:lineRule="auto"/>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∂ω</m:t>
            </m:r>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m:t>
        </m:r>
        <m:r>
          <m:rPr>
            <m:sty m:val="p"/>
          </m:rP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m</m:t>
            </m:r>
          </m:e>
        </m:acc>
        <m:r>
          <w:rPr>
            <w:rFonts w:ascii="Cambria Math" w:hAnsi="Cambria Math" w:cs="Times New Roman"/>
            <w:sz w:val="24"/>
            <w:szCs w:val="24"/>
          </w:rPr>
          <m:t>=0</m:t>
        </m:r>
      </m:oMath>
      <w:r w:rsidR="00A70316" w:rsidRPr="00447D21">
        <w:rPr>
          <w:rFonts w:ascii="Times New Roman" w:eastAsiaTheme="minorEastAsia" w:hAnsi="Times New Roman" w:cs="Times New Roman"/>
          <w:sz w:val="24"/>
          <w:szCs w:val="24"/>
        </w:rPr>
        <w:t xml:space="preserve">                                                                                                                                   (2)</w:t>
      </w:r>
    </w:p>
    <w:p w14:paraId="16E1A3FB" w14:textId="3959F1C4" w:rsidR="00103C9E" w:rsidRPr="00142C1F" w:rsidRDefault="00131E31" w:rsidP="00A70316">
      <w:p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By taking into account the assum</w:t>
      </w:r>
      <w:r w:rsidR="00296E03" w:rsidRPr="00447D21">
        <w:rPr>
          <w:rFonts w:ascii="Times New Roman" w:hAnsi="Times New Roman" w:cs="Times New Roman"/>
          <w:sz w:val="24"/>
          <w:szCs w:val="24"/>
        </w:rPr>
        <w:t>p</w:t>
      </w:r>
      <w:r w:rsidRPr="00447D21">
        <w:rPr>
          <w:rFonts w:ascii="Times New Roman" w:hAnsi="Times New Roman" w:cs="Times New Roman"/>
          <w:sz w:val="24"/>
          <w:szCs w:val="24"/>
        </w:rPr>
        <w:t>tions mentioned above</w:t>
      </w:r>
      <w:r w:rsidR="00447D21">
        <w:rPr>
          <w:rFonts w:ascii="Times New Roman" w:hAnsi="Times New Roman" w:cs="Times New Roman"/>
          <w:sz w:val="24"/>
          <w:szCs w:val="24"/>
        </w:rPr>
        <w:t>,</w:t>
      </w:r>
      <w:r w:rsidRPr="00447D21">
        <w:rPr>
          <w:rFonts w:ascii="Times New Roman" w:hAnsi="Times New Roman" w:cs="Times New Roman"/>
          <w:sz w:val="24"/>
          <w:szCs w:val="24"/>
        </w:rPr>
        <w:t xml:space="preserve"> equations (1) and (2) can be written respectively as follow:</w:t>
      </w:r>
      <w:r w:rsidR="00296E03" w:rsidRPr="00447D21">
        <w:rPr>
          <w:rFonts w:ascii="Times New Roman" w:hAnsi="Times New Roman" w:cs="Times New Roman"/>
          <w:sz w:val="24"/>
          <w:szCs w:val="24"/>
        </w:rPr>
        <w:t xml:space="preserve"> </w:t>
      </w:r>
    </w:p>
    <w:p w14:paraId="28D65659" w14:textId="45D581E9" w:rsidR="00A70316" w:rsidRPr="00447D21" w:rsidRDefault="007653DF" w:rsidP="00A70316">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r>
          <w:rPr>
            <w:rFonts w:ascii="Cambria Math" w:hAnsi="Cambria Math" w:cs="Times New Roman"/>
            <w:sz w:val="24"/>
            <w:szCs w:val="24"/>
          </w:rPr>
          <m:t>=</m:t>
        </m:r>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11</m:t>
                </m:r>
              </m:sub>
            </m:sSub>
            <m:r>
              <m:rPr>
                <m:sty m:val="p"/>
              </m:rPr>
              <w:rPr>
                <w:rFonts w:ascii="Cambria Math" w:hAnsi="Cambria Math" w:cs="Times New Roman"/>
                <w:sz w:val="24"/>
                <w:szCs w:val="24"/>
              </w:rPr>
              <m:t>∇</m:t>
            </m:r>
            <m:r>
              <w:rPr>
                <w:rFonts w:ascii="Cambria Math" w:hAnsi="Cambria Math" w:cs="Times New Roman"/>
                <w:sz w:val="24"/>
                <w:szCs w:val="24"/>
              </w:rPr>
              <m:t>T</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12</m:t>
                </m:r>
              </m:sub>
            </m:sSub>
            <m:r>
              <m:rPr>
                <m:sty m:val="p"/>
              </m:rPr>
              <w:rPr>
                <w:rFonts w:ascii="Cambria Math" w:hAnsi="Cambria Math" w:cs="Times New Roman"/>
                <w:sz w:val="24"/>
                <w:szCs w:val="24"/>
              </w:rPr>
              <m:t>∇</m:t>
            </m:r>
            <m:r>
              <w:rPr>
                <w:rFonts w:ascii="Cambria Math" w:hAnsi="Cambria Math" w:cs="Times New Roman"/>
                <w:sz w:val="24"/>
                <w:szCs w:val="24"/>
              </w:rPr>
              <m:t>φ</m:t>
            </m:r>
            <m:ctrlPr>
              <w:rPr>
                <w:rFonts w:ascii="Cambria Math" w:hAnsi="Cambria Math" w:cs="Times New Roman"/>
                <w:i/>
                <w:sz w:val="24"/>
                <w:szCs w:val="24"/>
              </w:rPr>
            </m:ctrlPr>
          </m:e>
        </m:d>
        <m:r>
          <w:rPr>
            <w:rFonts w:ascii="Cambria Math" w:hAnsi="Cambria Math" w:cs="Times New Roman"/>
            <w:sz w:val="24"/>
            <w:szCs w:val="24"/>
          </w:rPr>
          <m:t>+</m:t>
        </m:r>
        <m:r>
          <w:rPr>
            <w:rFonts w:ascii="Cambria Math" w:hAnsi="Cambria Math" w:cs="Times New Roman"/>
            <w:sz w:val="24"/>
            <w:szCs w:val="24"/>
          </w:rPr>
          <m:t>v</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11</m:t>
            </m:r>
          </m:sub>
        </m:sSub>
        <m:r>
          <m:rPr>
            <m:sty m:val="p"/>
          </m:rPr>
          <w:rPr>
            <w:rFonts w:ascii="Cambria Math" w:hAnsi="Cambria Math" w:cs="Times New Roman"/>
            <w:sz w:val="24"/>
            <w:szCs w:val="24"/>
          </w:rPr>
          <m:t>∇</m:t>
        </m:r>
        <m:r>
          <w:rPr>
            <w:rFonts w:ascii="Cambria Math" w:hAnsi="Cambria Math" w:cs="Times New Roman"/>
            <w:sz w:val="24"/>
            <w:szCs w:val="24"/>
          </w:rPr>
          <m:t>T</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12</m:t>
            </m:r>
          </m:sub>
        </m:sSub>
        <m:r>
          <m:rPr>
            <m:sty m:val="p"/>
          </m:rPr>
          <w:rPr>
            <w:rFonts w:ascii="Cambria Math" w:hAnsi="Cambria Math" w:cs="Times New Roman"/>
            <w:sz w:val="24"/>
            <w:szCs w:val="24"/>
          </w:rPr>
          <m:t>∇</m:t>
        </m:r>
        <m:r>
          <w:rPr>
            <w:rFonts w:ascii="Cambria Math" w:hAnsi="Cambria Math" w:cs="Times New Roman"/>
            <w:sz w:val="24"/>
            <w:szCs w:val="24"/>
          </w:rPr>
          <m:t>φ</m:t>
        </m:r>
        <m:r>
          <w:rPr>
            <w:rFonts w:ascii="Cambria Math" w:hAnsi="Cambria Math" w:cs="Times New Roman"/>
            <w:sz w:val="24"/>
            <w:szCs w:val="24"/>
          </w:rPr>
          <m:t>)</m:t>
        </m:r>
      </m:oMath>
      <w:r w:rsidR="00A70316" w:rsidRPr="00447D21">
        <w:rPr>
          <w:rFonts w:ascii="Times New Roman" w:eastAsiaTheme="minorEastAsia" w:hAnsi="Times New Roman" w:cs="Times New Roman"/>
          <w:sz w:val="24"/>
          <w:szCs w:val="24"/>
        </w:rPr>
        <w:t xml:space="preserve">                                                           (</w:t>
      </w:r>
      <w:r w:rsidR="00142C1F">
        <w:rPr>
          <w:rFonts w:ascii="Times New Roman" w:eastAsiaTheme="minorEastAsia" w:hAnsi="Times New Roman" w:cs="Times New Roman"/>
          <w:sz w:val="24"/>
          <w:szCs w:val="24"/>
        </w:rPr>
        <w:t>3</w:t>
      </w:r>
      <w:r w:rsidR="00A70316" w:rsidRPr="00447D21">
        <w:rPr>
          <w:rFonts w:ascii="Times New Roman" w:eastAsiaTheme="minorEastAsia" w:hAnsi="Times New Roman" w:cs="Times New Roman"/>
          <w:sz w:val="24"/>
          <w:szCs w:val="24"/>
        </w:rPr>
        <w:t>)</w:t>
      </w:r>
    </w:p>
    <w:p w14:paraId="41BB69E6" w14:textId="45966D8C" w:rsidR="00A70316" w:rsidRPr="00447D21" w:rsidRDefault="00A70316" w:rsidP="00A70316">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Ω</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∂φ</m:t>
            </m:r>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m:t>
        </m:r>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21</m:t>
                </m:r>
              </m:sub>
            </m:sSub>
            <m:r>
              <m:rPr>
                <m:sty m:val="p"/>
              </m:rPr>
              <w:rPr>
                <w:rFonts w:ascii="Cambria Math" w:hAnsi="Cambria Math" w:cs="Times New Roman"/>
                <w:sz w:val="24"/>
                <w:szCs w:val="24"/>
              </w:rPr>
              <m:t>∇</m:t>
            </m:r>
            <m:r>
              <w:rPr>
                <w:rFonts w:ascii="Cambria Math" w:hAnsi="Cambria Math" w:cs="Times New Roman"/>
                <w:sz w:val="24"/>
                <w:szCs w:val="24"/>
              </w:rPr>
              <m:t>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22</m:t>
                </m:r>
              </m:sub>
            </m:sSub>
            <m:r>
              <m:rPr>
                <m:sty m:val="p"/>
              </m:rPr>
              <w:rPr>
                <w:rFonts w:ascii="Cambria Math" w:hAnsi="Cambria Math" w:cs="Times New Roman"/>
                <w:sz w:val="24"/>
                <w:szCs w:val="24"/>
              </w:rPr>
              <m:t>∇</m:t>
            </m:r>
            <m:r>
              <w:rPr>
                <w:rFonts w:ascii="Cambria Math" w:hAnsi="Cambria Math" w:cs="Times New Roman"/>
                <w:sz w:val="24"/>
                <w:szCs w:val="24"/>
              </w:rPr>
              <m:t>φ</m:t>
            </m:r>
            <m:ctrlPr>
              <w:rPr>
                <w:rFonts w:ascii="Cambria Math" w:hAnsi="Cambria Math" w:cs="Times New Roman"/>
                <w:i/>
                <w:sz w:val="24"/>
                <w:szCs w:val="24"/>
              </w:rPr>
            </m:ctrlPr>
          </m:e>
        </m:d>
        <m:r>
          <w:rPr>
            <w:rFonts w:ascii="Cambria Math" w:hAnsi="Cambria Math" w:cs="Times New Roman"/>
            <w:sz w:val="24"/>
            <w:szCs w:val="24"/>
          </w:rPr>
          <m:t>+v.(</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21</m:t>
            </m:r>
          </m:sub>
        </m:sSub>
        <m:r>
          <m:rPr>
            <m:sty m:val="p"/>
          </m:rPr>
          <w:rPr>
            <w:rFonts w:ascii="Cambria Math" w:hAnsi="Cambria Math" w:cs="Times New Roman"/>
            <w:sz w:val="24"/>
            <w:szCs w:val="24"/>
          </w:rPr>
          <m:t>∇</m:t>
        </m:r>
        <m:r>
          <w:rPr>
            <w:rFonts w:ascii="Cambria Math" w:hAnsi="Cambria Math" w:cs="Times New Roman"/>
            <w:sz w:val="24"/>
            <w:szCs w:val="24"/>
          </w:rPr>
          <m:t>T+</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22</m:t>
            </m:r>
          </m:sub>
        </m:sSub>
        <m:r>
          <m:rPr>
            <m:sty m:val="p"/>
          </m:rPr>
          <w:rPr>
            <w:rFonts w:ascii="Cambria Math" w:hAnsi="Cambria Math" w:cs="Times New Roman"/>
            <w:sz w:val="24"/>
            <w:szCs w:val="24"/>
          </w:rPr>
          <m:t>∇</m:t>
        </m:r>
        <m:r>
          <w:rPr>
            <w:rFonts w:ascii="Cambria Math" w:hAnsi="Cambria Math" w:cs="Times New Roman"/>
            <w:sz w:val="24"/>
            <w:szCs w:val="24"/>
          </w:rPr>
          <m:t>φ)</m:t>
        </m:r>
      </m:oMath>
      <w:r w:rsidRPr="00447D21">
        <w:rPr>
          <w:rFonts w:ascii="Times New Roman" w:eastAsiaTheme="minorEastAsia" w:hAnsi="Times New Roman" w:cs="Times New Roman"/>
          <w:sz w:val="24"/>
          <w:szCs w:val="24"/>
        </w:rPr>
        <w:t xml:space="preserve">                                                           (</w:t>
      </w:r>
      <w:r w:rsidR="00142C1F">
        <w:rPr>
          <w:rFonts w:ascii="Times New Roman" w:eastAsiaTheme="minorEastAsia" w:hAnsi="Times New Roman" w:cs="Times New Roman"/>
          <w:sz w:val="24"/>
          <w:szCs w:val="24"/>
        </w:rPr>
        <w:t>4</w:t>
      </w:r>
      <w:r w:rsidRPr="00447D21">
        <w:rPr>
          <w:rFonts w:ascii="Times New Roman" w:eastAsiaTheme="minorEastAsia" w:hAnsi="Times New Roman" w:cs="Times New Roman"/>
          <w:sz w:val="24"/>
          <w:szCs w:val="24"/>
        </w:rPr>
        <w:t>)</w:t>
      </w:r>
    </w:p>
    <w:p w14:paraId="4DDA8707" w14:textId="6F82C0CA" w:rsidR="00A70316" w:rsidRPr="00447D21" w:rsidRDefault="00296E03" w:rsidP="00A70316">
      <w:pPr>
        <w:spacing w:line="360" w:lineRule="auto"/>
        <w:jc w:val="both"/>
        <w:rPr>
          <w:rFonts w:ascii="Times New Roman" w:eastAsiaTheme="minorEastAsia" w:hAnsi="Times New Roman" w:cs="Times New Roman"/>
          <w:sz w:val="24"/>
          <w:szCs w:val="24"/>
        </w:rPr>
      </w:pPr>
      <w:r w:rsidRPr="00447D21">
        <w:rPr>
          <w:rFonts w:ascii="Times New Roman" w:eastAsiaTheme="minorEastAsia" w:hAnsi="Times New Roman" w:cs="Times New Roman"/>
          <w:sz w:val="24"/>
          <w:szCs w:val="24"/>
        </w:rPr>
        <w:t xml:space="preserve">The expressions of </w:t>
      </w:r>
      <w:r w:rsidR="00A70316" w:rsidRPr="00447D21">
        <w:rPr>
          <w:rFonts w:ascii="Times New Roman" w:eastAsiaTheme="minorEastAsia" w:hAnsi="Times New Roman" w:cs="Times New Roman"/>
          <w:sz w:val="24"/>
          <w:szCs w:val="24"/>
        </w:rPr>
        <w:t xml:space="preserve">coefficients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r>
          <w:rPr>
            <w:rFonts w:ascii="Cambria Math" w:hAnsi="Cambria Math" w:cs="Times New Roman"/>
            <w:sz w:val="24"/>
            <w:szCs w:val="24"/>
          </w:rPr>
          <m:t>,</m:t>
        </m:r>
      </m:oMath>
      <w:r w:rsidR="00A70316" w:rsidRPr="00447D21">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oMath>
      <w:r w:rsidR="00A70316" w:rsidRPr="00447D2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Ω</m:t>
        </m:r>
      </m:oMath>
      <w:r w:rsidR="00A70316" w:rsidRPr="00447D21">
        <w:rPr>
          <w:rFonts w:ascii="Times New Roman" w:eastAsiaTheme="minorEastAsia" w:hAnsi="Times New Roman" w:cs="Times New Roman"/>
          <w:sz w:val="24"/>
          <w:szCs w:val="24"/>
        </w:rPr>
        <w:t xml:space="preserve"> </w:t>
      </w:r>
      <w:r w:rsidRPr="00447D21">
        <w:rPr>
          <w:rFonts w:ascii="Times New Roman" w:eastAsiaTheme="minorEastAsia" w:hAnsi="Times New Roman" w:cs="Times New Roman"/>
          <w:sz w:val="24"/>
          <w:szCs w:val="24"/>
        </w:rPr>
        <w:t>and</w:t>
      </w:r>
      <w:r w:rsidR="00A70316" w:rsidRPr="00447D21">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ij</m:t>
            </m:r>
          </m:sub>
        </m:sSub>
      </m:oMath>
      <w:r w:rsidR="00A70316" w:rsidRPr="00447D21">
        <w:rPr>
          <w:rFonts w:ascii="Times New Roman" w:eastAsiaTheme="minorEastAsia" w:hAnsi="Times New Roman" w:cs="Times New Roman"/>
          <w:sz w:val="24"/>
          <w:szCs w:val="24"/>
        </w:rPr>
        <w:t xml:space="preserve"> </w:t>
      </w:r>
      <w:r w:rsidRPr="00447D2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1≤i≤</m:t>
        </m:r>
      </m:oMath>
      <w:r w:rsidR="00A70316" w:rsidRPr="00447D21">
        <w:rPr>
          <w:rFonts w:ascii="Times New Roman" w:eastAsiaTheme="minorEastAsia" w:hAnsi="Times New Roman" w:cs="Times New Roman"/>
          <w:sz w:val="24"/>
          <w:szCs w:val="24"/>
        </w:rPr>
        <w:t xml:space="preserve"> 2 </w:t>
      </w:r>
      <w:r w:rsidRPr="00447D21">
        <w:rPr>
          <w:rFonts w:ascii="Times New Roman" w:eastAsiaTheme="minorEastAsia" w:hAnsi="Times New Roman" w:cs="Times New Roman"/>
          <w:sz w:val="24"/>
          <w:szCs w:val="24"/>
        </w:rPr>
        <w:t>and</w:t>
      </w:r>
      <w:r w:rsidR="00A70316" w:rsidRPr="00447D21">
        <w:rPr>
          <w:rFonts w:ascii="Times New Roman" w:eastAsiaTheme="minorEastAsia" w:hAnsi="Times New Roman" w:cs="Times New Roman"/>
          <w:sz w:val="24"/>
          <w:szCs w:val="24"/>
        </w:rPr>
        <w:t xml:space="preserve"> 1</w:t>
      </w:r>
      <m:oMath>
        <m:r>
          <w:rPr>
            <w:rFonts w:ascii="Cambria Math" w:eastAsiaTheme="minorEastAsia" w:hAnsi="Cambria Math" w:cs="Times New Roman"/>
            <w:sz w:val="24"/>
            <w:szCs w:val="24"/>
          </w:rPr>
          <m:t xml:space="preserve"> ≤</m:t>
        </m:r>
      </m:oMath>
      <w:r w:rsidR="00A70316" w:rsidRPr="00447D21">
        <w:rPr>
          <w:rFonts w:ascii="Times New Roman" w:eastAsiaTheme="minorEastAsia" w:hAnsi="Times New Roman" w:cs="Times New Roman"/>
          <w:sz w:val="24"/>
          <w:szCs w:val="24"/>
        </w:rPr>
        <w:t>j</w:t>
      </w:r>
      <m:oMath>
        <m:r>
          <w:rPr>
            <w:rFonts w:ascii="Cambria Math" w:eastAsiaTheme="minorEastAsia" w:hAnsi="Cambria Math" w:cs="Times New Roman"/>
            <w:sz w:val="24"/>
            <w:szCs w:val="24"/>
          </w:rPr>
          <m:t xml:space="preserve"> ≤</m:t>
        </m:r>
      </m:oMath>
      <w:r w:rsidR="00A70316" w:rsidRPr="00447D21">
        <w:rPr>
          <w:rFonts w:ascii="Times New Roman" w:eastAsiaTheme="minorEastAsia" w:hAnsi="Times New Roman" w:cs="Times New Roman"/>
          <w:sz w:val="24"/>
          <w:szCs w:val="24"/>
        </w:rPr>
        <w:t>2</w:t>
      </w:r>
      <w:r w:rsidRPr="00447D21">
        <w:rPr>
          <w:rFonts w:ascii="Times New Roman" w:eastAsiaTheme="minorEastAsia" w:hAnsi="Times New Roman" w:cs="Times New Roman"/>
          <w:sz w:val="24"/>
          <w:szCs w:val="24"/>
        </w:rPr>
        <w:t>) are given in annex.</w:t>
      </w:r>
    </w:p>
    <w:p w14:paraId="537AF5A7" w14:textId="7675A7E9" w:rsidR="00A70316" w:rsidRPr="00447D21" w:rsidRDefault="00FF05AD" w:rsidP="00A70316">
      <w:pPr>
        <w:spacing w:line="360" w:lineRule="auto"/>
        <w:jc w:val="both"/>
        <w:rPr>
          <w:rFonts w:ascii="Times New Roman" w:eastAsiaTheme="minorEastAsia" w:hAnsi="Times New Roman" w:cs="Times New Roman"/>
          <w:sz w:val="24"/>
          <w:szCs w:val="24"/>
        </w:rPr>
      </w:pPr>
      <w:r w:rsidRPr="00447D21">
        <w:rPr>
          <w:rFonts w:ascii="Times New Roman" w:eastAsiaTheme="minorEastAsia" w:hAnsi="Times New Roman" w:cs="Times New Roman"/>
          <w:sz w:val="24"/>
          <w:szCs w:val="24"/>
        </w:rPr>
        <w:t>A matrix representation of equations (</w:t>
      </w:r>
      <w:r w:rsidR="00142C1F">
        <w:rPr>
          <w:rFonts w:ascii="Times New Roman" w:eastAsiaTheme="minorEastAsia" w:hAnsi="Times New Roman" w:cs="Times New Roman"/>
          <w:sz w:val="24"/>
          <w:szCs w:val="24"/>
        </w:rPr>
        <w:t>3</w:t>
      </w:r>
      <w:r w:rsidRPr="00447D21">
        <w:rPr>
          <w:rFonts w:ascii="Times New Roman" w:eastAsiaTheme="minorEastAsia" w:hAnsi="Times New Roman" w:cs="Times New Roman"/>
          <w:sz w:val="24"/>
          <w:szCs w:val="24"/>
        </w:rPr>
        <w:t>) and (</w:t>
      </w:r>
      <w:r w:rsidR="00142C1F">
        <w:rPr>
          <w:rFonts w:ascii="Times New Roman" w:eastAsiaTheme="minorEastAsia" w:hAnsi="Times New Roman" w:cs="Times New Roman"/>
          <w:sz w:val="24"/>
          <w:szCs w:val="24"/>
        </w:rPr>
        <w:t>4</w:t>
      </w:r>
      <w:r w:rsidRPr="00447D21">
        <w:rPr>
          <w:rFonts w:ascii="Times New Roman" w:eastAsiaTheme="minorEastAsia" w:hAnsi="Times New Roman" w:cs="Times New Roman"/>
          <w:sz w:val="24"/>
          <w:szCs w:val="24"/>
        </w:rPr>
        <w:t>) are shown below:</w:t>
      </w:r>
      <w:r w:rsidR="00A70316" w:rsidRPr="00447D21">
        <w:rPr>
          <w:rFonts w:ascii="Times New Roman" w:eastAsiaTheme="minorEastAsia" w:hAnsi="Times New Roman" w:cs="Times New Roman"/>
          <w:sz w:val="24"/>
          <w:szCs w:val="24"/>
        </w:rPr>
        <w:t xml:space="preserve"> </w:t>
      </w:r>
    </w:p>
    <w:p w14:paraId="2F2EE6E7" w14:textId="0EAD96B0" w:rsidR="00A70316" w:rsidRPr="00447D21" w:rsidRDefault="007653DF" w:rsidP="00A70316">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e>
              </m:mr>
              <m:m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∂φ</m:t>
                      </m:r>
                    </m:num>
                    <m:den>
                      <m:r>
                        <w:rPr>
                          <w:rFonts w:ascii="Cambria Math" w:eastAsiaTheme="minorEastAsia" w:hAnsi="Cambria Math" w:cs="Times New Roman"/>
                          <w:sz w:val="24"/>
                          <w:szCs w:val="24"/>
                        </w:rPr>
                        <m:t>∂t</m:t>
                      </m:r>
                    </m:den>
                  </m:f>
                </m:e>
              </m:mr>
            </m:m>
          </m:e>
        </m:d>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r>
              <m:rPr>
                <m:sty m:val="p"/>
              </m:rP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T</m:t>
                      </m:r>
                    </m:e>
                  </m:mr>
                  <m:mr>
                    <m:e>
                      <m:r>
                        <w:rPr>
                          <w:rFonts w:ascii="Cambria Math" w:eastAsiaTheme="minorEastAsia" w:hAnsi="Cambria Math" w:cs="Times New Roman"/>
                          <w:sz w:val="24"/>
                          <w:szCs w:val="24"/>
                        </w:rPr>
                        <m:t>φ</m:t>
                      </m:r>
                    </m:e>
                  </m:mr>
                </m:m>
              </m:e>
            </m:d>
          </m:e>
        </m:d>
        <m:r>
          <w:rPr>
            <w:rFonts w:ascii="Cambria Math" w:eastAsiaTheme="minorEastAsia" w:hAnsi="Cambria Math" w:cs="Times New Roman"/>
            <w:sz w:val="24"/>
            <w:szCs w:val="24"/>
          </w:rPr>
          <m:t>+</m:t>
        </m:r>
        <m:r>
          <w:rPr>
            <w:rFonts w:ascii="Cambria Math" w:eastAsiaTheme="minorEastAsia" w:hAnsi="Cambria Math" w:cs="Times New Roman"/>
            <w:sz w:val="24"/>
            <w:szCs w:val="24"/>
          </w:rPr>
          <m:t>β</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T</m:t>
                  </m:r>
                </m:e>
              </m:mr>
              <m:mr>
                <m:e>
                  <m:r>
                    <w:rPr>
                      <w:rFonts w:ascii="Cambria Math" w:eastAsiaTheme="minorEastAsia" w:hAnsi="Cambria Math" w:cs="Times New Roman"/>
                      <w:sz w:val="24"/>
                      <w:szCs w:val="24"/>
                    </w:rPr>
                    <m:t>φ</m:t>
                  </m:r>
                </m:e>
              </m:mr>
            </m:m>
          </m:e>
        </m:d>
      </m:oMath>
      <w:r w:rsidR="00A70316" w:rsidRPr="00447D21">
        <w:rPr>
          <w:rFonts w:ascii="Times New Roman" w:eastAsiaTheme="minorEastAsia" w:hAnsi="Times New Roman" w:cs="Times New Roman"/>
          <w:sz w:val="24"/>
          <w:szCs w:val="24"/>
        </w:rPr>
        <w:t xml:space="preserve">                                                                                            (</w:t>
      </w:r>
      <w:r w:rsidR="00142C1F">
        <w:rPr>
          <w:rFonts w:ascii="Times New Roman" w:eastAsiaTheme="minorEastAsia" w:hAnsi="Times New Roman" w:cs="Times New Roman"/>
          <w:sz w:val="24"/>
          <w:szCs w:val="24"/>
        </w:rPr>
        <w:t>5</w:t>
      </w:r>
      <w:r w:rsidR="00A70316" w:rsidRPr="00447D21">
        <w:rPr>
          <w:rFonts w:ascii="Times New Roman" w:eastAsiaTheme="minorEastAsia" w:hAnsi="Times New Roman" w:cs="Times New Roman"/>
          <w:sz w:val="24"/>
          <w:szCs w:val="24"/>
        </w:rPr>
        <w:t>)</w:t>
      </w:r>
    </w:p>
    <w:p w14:paraId="355D0097" w14:textId="299FABD6" w:rsidR="00A70316" w:rsidRPr="00447D21" w:rsidRDefault="00103C9E" w:rsidP="00A70316">
      <w:pPr>
        <w:spacing w:line="360" w:lineRule="auto"/>
        <w:jc w:val="both"/>
        <w:rPr>
          <w:rFonts w:ascii="Times New Roman" w:eastAsiaTheme="minorEastAsia" w:hAnsi="Times New Roman" w:cs="Times New Roman"/>
          <w:sz w:val="24"/>
          <w:szCs w:val="24"/>
        </w:rPr>
      </w:pPr>
      <w:r w:rsidRPr="00447D21">
        <w:rPr>
          <w:rFonts w:ascii="Times New Roman" w:hAnsi="Times New Roman" w:cs="Times New Roman"/>
          <w:sz w:val="24"/>
          <w:szCs w:val="24"/>
          <w:lang w:eastAsia="fr-FR"/>
        </w:rPr>
        <w:t>with</w:t>
      </w:r>
    </w:p>
    <w:p w14:paraId="4BEC5E12" w14:textId="5BDED00D" w:rsidR="00A70316" w:rsidRPr="00447D21" w:rsidRDefault="007653DF" w:rsidP="00A70316">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a</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Ω</m:t>
                  </m:r>
                </m:e>
              </m:mr>
            </m:m>
          </m:e>
        </m:d>
      </m:oMath>
      <w:r w:rsidR="00A70316" w:rsidRPr="00447D21">
        <w:rPr>
          <w:rFonts w:ascii="Times New Roman" w:eastAsiaTheme="minorEastAsia" w:hAnsi="Times New Roman" w:cs="Times New Roman"/>
          <w:sz w:val="24"/>
          <w:szCs w:val="24"/>
        </w:rPr>
        <w:t xml:space="preserve">                                                                                                                           (</w:t>
      </w:r>
      <w:r w:rsidR="00142C1F">
        <w:rPr>
          <w:rFonts w:ascii="Times New Roman" w:eastAsiaTheme="minorEastAsia" w:hAnsi="Times New Roman" w:cs="Times New Roman"/>
          <w:sz w:val="24"/>
          <w:szCs w:val="24"/>
        </w:rPr>
        <w:t>6</w:t>
      </w:r>
      <w:r w:rsidR="00A70316" w:rsidRPr="00447D21">
        <w:rPr>
          <w:rFonts w:ascii="Times New Roman" w:eastAsiaTheme="minorEastAsia" w:hAnsi="Times New Roman" w:cs="Times New Roman"/>
          <w:sz w:val="24"/>
          <w:szCs w:val="24"/>
        </w:rPr>
        <w:t>)</w:t>
      </w:r>
    </w:p>
    <w:p w14:paraId="45E1C1BD" w14:textId="7542DB59" w:rsidR="00A70316" w:rsidRPr="00447D21" w:rsidRDefault="00A70316" w:rsidP="00A70316">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C=</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12</m:t>
                      </m:r>
                    </m:sub>
                  </m:sSub>
                </m:e>
              </m:mr>
              <m:m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22</m:t>
                      </m:r>
                    </m:sub>
                  </m:sSub>
                </m:e>
              </m:mr>
            </m:m>
          </m:e>
        </m:d>
      </m:oMath>
      <w:r w:rsidRPr="00447D21">
        <w:rPr>
          <w:rFonts w:ascii="Times New Roman" w:eastAsiaTheme="minorEastAsia" w:hAnsi="Times New Roman" w:cs="Times New Roman"/>
          <w:sz w:val="24"/>
          <w:szCs w:val="24"/>
        </w:rPr>
        <w:t xml:space="preserve">                                                                                                                        (</w:t>
      </w:r>
      <w:r w:rsidR="00142C1F">
        <w:rPr>
          <w:rFonts w:ascii="Times New Roman" w:eastAsiaTheme="minorEastAsia" w:hAnsi="Times New Roman" w:cs="Times New Roman"/>
          <w:sz w:val="24"/>
          <w:szCs w:val="24"/>
        </w:rPr>
        <w:t>7</w:t>
      </w:r>
      <w:r w:rsidRPr="00447D21">
        <w:rPr>
          <w:rFonts w:ascii="Times New Roman" w:eastAsiaTheme="minorEastAsia" w:hAnsi="Times New Roman" w:cs="Times New Roman"/>
          <w:sz w:val="24"/>
          <w:szCs w:val="24"/>
        </w:rPr>
        <w:t>)</w:t>
      </w:r>
    </w:p>
    <w:p w14:paraId="00D24A67" w14:textId="1BB109D6" w:rsidR="00A70316" w:rsidRPr="00447D21" w:rsidRDefault="00A70316" w:rsidP="00A70316">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β=v.</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11</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12</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21</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22</m:t>
                      </m:r>
                    </m:sub>
                  </m:sSub>
                </m:e>
              </m:mr>
            </m:m>
          </m:e>
        </m:d>
      </m:oMath>
      <w:r w:rsidRPr="00447D21">
        <w:rPr>
          <w:rFonts w:ascii="Times New Roman" w:eastAsiaTheme="minorEastAsia" w:hAnsi="Times New Roman" w:cs="Times New Roman"/>
          <w:sz w:val="24"/>
          <w:szCs w:val="24"/>
        </w:rPr>
        <w:t xml:space="preserve">                                                                                                                     (</w:t>
      </w:r>
      <w:r w:rsidR="00142C1F">
        <w:rPr>
          <w:rFonts w:ascii="Times New Roman" w:eastAsiaTheme="minorEastAsia" w:hAnsi="Times New Roman" w:cs="Times New Roman"/>
          <w:sz w:val="24"/>
          <w:szCs w:val="24"/>
        </w:rPr>
        <w:t>8</w:t>
      </w:r>
      <w:r w:rsidRPr="00447D21">
        <w:rPr>
          <w:rFonts w:ascii="Times New Roman" w:eastAsiaTheme="minorEastAsia" w:hAnsi="Times New Roman" w:cs="Times New Roman"/>
          <w:sz w:val="24"/>
          <w:szCs w:val="24"/>
        </w:rPr>
        <w:t>)</w:t>
      </w:r>
    </w:p>
    <w:p w14:paraId="1E7D039F" w14:textId="7A86DCA1" w:rsidR="00A70316" w:rsidRPr="00447D21" w:rsidRDefault="00103C9E" w:rsidP="00A70316">
      <w:pPr>
        <w:spacing w:line="360" w:lineRule="auto"/>
        <w:jc w:val="both"/>
        <w:rPr>
          <w:rFonts w:ascii="Times New Roman" w:eastAsiaTheme="minorEastAsia" w:hAnsi="Times New Roman" w:cs="Times New Roman"/>
          <w:sz w:val="24"/>
          <w:szCs w:val="24"/>
        </w:rPr>
      </w:pPr>
      <w:r w:rsidRPr="00447D21">
        <w:rPr>
          <w:rFonts w:ascii="Times New Roman" w:eastAsiaTheme="minorEastAsia" w:hAnsi="Times New Roman" w:cs="Times New Roman"/>
          <w:sz w:val="24"/>
          <w:szCs w:val="24"/>
        </w:rPr>
        <w:t xml:space="preserve">The </w:t>
      </w:r>
      <w:r w:rsidR="00575375" w:rsidRPr="00447D21">
        <w:rPr>
          <w:rFonts w:ascii="Times New Roman" w:eastAsiaTheme="minorEastAsia" w:hAnsi="Times New Roman" w:cs="Times New Roman"/>
          <w:sz w:val="24"/>
          <w:szCs w:val="24"/>
        </w:rPr>
        <w:t>capillary</w:t>
      </w:r>
      <w:r w:rsidRPr="00447D21">
        <w:rPr>
          <w:rFonts w:ascii="Times New Roman" w:eastAsiaTheme="minorEastAsia" w:hAnsi="Times New Roman" w:cs="Times New Roman"/>
          <w:sz w:val="24"/>
          <w:szCs w:val="24"/>
        </w:rPr>
        <w:t xml:space="preserve"> pressure </w:t>
      </w:r>
      <w:r w:rsidR="00A70316" w:rsidRPr="00447D21">
        <w:rPr>
          <w:rFonts w:ascii="Times New Roman" w:eastAsiaTheme="minorEastAsia" w:hAnsi="Times New Roman" w:cs="Times New Roman"/>
          <w:sz w:val="24"/>
          <w:szCs w:val="24"/>
        </w:rPr>
        <w:t>p</w:t>
      </w:r>
      <w:r w:rsidR="00A70316" w:rsidRPr="00447D21">
        <w:rPr>
          <w:rFonts w:ascii="Times New Roman" w:eastAsiaTheme="minorEastAsia" w:hAnsi="Times New Roman" w:cs="Times New Roman"/>
          <w:sz w:val="24"/>
          <w:szCs w:val="24"/>
          <w:vertAlign w:val="subscript"/>
        </w:rPr>
        <w:t>c</w:t>
      </w:r>
      <w:r w:rsidR="00A70316" w:rsidRPr="00447D21">
        <w:rPr>
          <w:rFonts w:ascii="Times New Roman" w:eastAsiaTheme="minorEastAsia" w:hAnsi="Times New Roman" w:cs="Times New Roman"/>
          <w:sz w:val="24"/>
          <w:szCs w:val="24"/>
        </w:rPr>
        <w:t xml:space="preserve"> </w:t>
      </w:r>
      <w:r w:rsidRPr="00447D21">
        <w:rPr>
          <w:rFonts w:ascii="Times New Roman" w:eastAsiaTheme="minorEastAsia" w:hAnsi="Times New Roman" w:cs="Times New Roman"/>
          <w:sz w:val="24"/>
          <w:szCs w:val="24"/>
        </w:rPr>
        <w:t xml:space="preserve">is </w:t>
      </w:r>
      <w:r w:rsidR="00575375" w:rsidRPr="00447D21">
        <w:rPr>
          <w:rFonts w:ascii="Times New Roman" w:eastAsiaTheme="minorEastAsia" w:hAnsi="Times New Roman" w:cs="Times New Roman"/>
          <w:sz w:val="24"/>
          <w:szCs w:val="24"/>
        </w:rPr>
        <w:t>function</w:t>
      </w:r>
      <w:r w:rsidRPr="00447D21">
        <w:rPr>
          <w:rFonts w:ascii="Times New Roman" w:eastAsiaTheme="minorEastAsia" w:hAnsi="Times New Roman" w:cs="Times New Roman"/>
          <w:sz w:val="24"/>
          <w:szCs w:val="24"/>
        </w:rPr>
        <w:t xml:space="preserve"> of the relative moisture and the relation is given </w:t>
      </w:r>
      <w:r w:rsidR="00575375" w:rsidRPr="00447D21">
        <w:rPr>
          <w:rFonts w:ascii="Times New Roman" w:eastAsiaTheme="minorEastAsia" w:hAnsi="Times New Roman" w:cs="Times New Roman"/>
          <w:sz w:val="24"/>
          <w:szCs w:val="24"/>
        </w:rPr>
        <w:t>by the low of</w:t>
      </w:r>
      <w:r w:rsidR="00A70316" w:rsidRPr="00447D21">
        <w:rPr>
          <w:rFonts w:ascii="Times New Roman" w:eastAsiaTheme="minorEastAsia" w:hAnsi="Times New Roman" w:cs="Times New Roman"/>
          <w:sz w:val="24"/>
          <w:szCs w:val="24"/>
        </w:rPr>
        <w:t xml:space="preserve"> Kelvin [</w:t>
      </w:r>
      <w:r w:rsidR="00A70316" w:rsidRPr="00447D21">
        <w:rPr>
          <w:rFonts w:ascii="Times New Roman" w:eastAsiaTheme="minorEastAsia" w:hAnsi="Times New Roman" w:cs="Times New Roman"/>
          <w:b/>
          <w:sz w:val="24"/>
          <w:szCs w:val="24"/>
        </w:rPr>
        <w:t>14</w:t>
      </w:r>
      <w:r w:rsidR="00A70316" w:rsidRPr="00447D21">
        <w:rPr>
          <w:rFonts w:ascii="Times New Roman" w:eastAsiaTheme="minorEastAsia" w:hAnsi="Times New Roman" w:cs="Times New Roman"/>
          <w:sz w:val="24"/>
          <w:szCs w:val="24"/>
        </w:rPr>
        <w:t>,</w:t>
      </w:r>
      <w:r w:rsidR="00A70316" w:rsidRPr="00447D21">
        <w:rPr>
          <w:rFonts w:ascii="Times New Roman" w:eastAsiaTheme="minorEastAsia" w:hAnsi="Times New Roman" w:cs="Times New Roman"/>
          <w:b/>
          <w:sz w:val="24"/>
          <w:szCs w:val="24"/>
        </w:rPr>
        <w:t>15</w:t>
      </w:r>
      <w:r w:rsidR="00A70316" w:rsidRPr="00447D21">
        <w:rPr>
          <w:rFonts w:ascii="Times New Roman" w:eastAsiaTheme="minorEastAsia" w:hAnsi="Times New Roman" w:cs="Times New Roman"/>
          <w:sz w:val="24"/>
          <w:szCs w:val="24"/>
        </w:rPr>
        <w:t>]:</w:t>
      </w:r>
    </w:p>
    <w:p w14:paraId="3D00B910" w14:textId="619F6AC2" w:rsidR="00A70316" w:rsidRPr="00447D21" w:rsidRDefault="00A70316" w:rsidP="00A70316">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φ=</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l</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v</m:t>
                        </m:r>
                      </m:sub>
                    </m:sSub>
                    <m:r>
                      <w:rPr>
                        <w:rFonts w:ascii="Cambria Math" w:eastAsiaTheme="minorEastAsia" w:hAnsi="Cambria Math" w:cs="Times New Roman"/>
                        <w:sz w:val="24"/>
                        <w:szCs w:val="24"/>
                      </w:rPr>
                      <m:t>T</m:t>
                    </m:r>
                  </m:den>
                </m:f>
              </m:e>
            </m:d>
          </m:e>
        </m:func>
      </m:oMath>
      <w:r w:rsidRPr="00447D21">
        <w:rPr>
          <w:rFonts w:ascii="Times New Roman" w:eastAsiaTheme="minorEastAsia" w:hAnsi="Times New Roman" w:cs="Times New Roman"/>
          <w:sz w:val="24"/>
          <w:szCs w:val="24"/>
        </w:rPr>
        <w:t xml:space="preserve">                                                                                                                            (</w:t>
      </w:r>
      <w:r w:rsidR="00142C1F">
        <w:rPr>
          <w:rFonts w:ascii="Times New Roman" w:eastAsiaTheme="minorEastAsia" w:hAnsi="Times New Roman" w:cs="Times New Roman"/>
          <w:sz w:val="24"/>
          <w:szCs w:val="24"/>
        </w:rPr>
        <w:t>9</w:t>
      </w:r>
      <w:r w:rsidRPr="00447D21">
        <w:rPr>
          <w:rFonts w:ascii="Times New Roman" w:eastAsiaTheme="minorEastAsia" w:hAnsi="Times New Roman" w:cs="Times New Roman"/>
          <w:sz w:val="24"/>
          <w:szCs w:val="24"/>
        </w:rPr>
        <w:t>)</w:t>
      </w:r>
    </w:p>
    <w:p w14:paraId="5FC87909" w14:textId="2511CE30" w:rsidR="00A70316" w:rsidRPr="00447D21" w:rsidRDefault="007653DF" w:rsidP="00A70316">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r>
          <w:rPr>
            <w:rFonts w:ascii="Cambria Math" w:hAnsi="Cambria Math" w:cs="Times New Roman"/>
            <w:sz w:val="24"/>
            <w:szCs w:val="24"/>
          </w:rPr>
          <m:t>Klnφ</m:t>
        </m:r>
      </m:oMath>
      <w:r w:rsidR="00A70316" w:rsidRPr="00447D21">
        <w:rPr>
          <w:rFonts w:ascii="Times New Roman" w:eastAsiaTheme="minorEastAsia" w:hAnsi="Times New Roman" w:cs="Times New Roman"/>
          <w:sz w:val="24"/>
          <w:szCs w:val="24"/>
        </w:rPr>
        <w:t xml:space="preserve">                                                                                                                             (1</w:t>
      </w:r>
      <w:r w:rsidR="00142C1F">
        <w:rPr>
          <w:rFonts w:ascii="Times New Roman" w:eastAsiaTheme="minorEastAsia" w:hAnsi="Times New Roman" w:cs="Times New Roman"/>
          <w:sz w:val="24"/>
          <w:szCs w:val="24"/>
        </w:rPr>
        <w:t>0</w:t>
      </w:r>
      <w:r w:rsidR="00A70316" w:rsidRPr="00447D21">
        <w:rPr>
          <w:rFonts w:ascii="Times New Roman" w:eastAsiaTheme="minorEastAsia" w:hAnsi="Times New Roman" w:cs="Times New Roman"/>
          <w:sz w:val="24"/>
          <w:szCs w:val="24"/>
        </w:rPr>
        <w:t>)</w:t>
      </w:r>
    </w:p>
    <w:p w14:paraId="28D824BD" w14:textId="67A8E1A0" w:rsidR="00A70316" w:rsidRDefault="00575375" w:rsidP="00A70316">
      <w:pPr>
        <w:spacing w:line="360" w:lineRule="auto"/>
        <w:jc w:val="both"/>
        <w:rPr>
          <w:rFonts w:ascii="Times New Roman" w:eastAsiaTheme="minorEastAsia" w:hAnsi="Times New Roman" w:cs="Times New Roman"/>
          <w:sz w:val="24"/>
          <w:szCs w:val="24"/>
        </w:rPr>
      </w:pPr>
      <w:r w:rsidRPr="00447D21">
        <w:rPr>
          <w:rFonts w:ascii="Times New Roman" w:eastAsiaTheme="minorEastAsia" w:hAnsi="Times New Roman" w:cs="Times New Roman"/>
          <w:sz w:val="24"/>
          <w:szCs w:val="24"/>
        </w:rPr>
        <w:t xml:space="preserve">with </w:t>
      </w:r>
      <w:r w:rsidR="00A70316" w:rsidRPr="00447D2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K=</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l</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v</m:t>
            </m:r>
          </m:sub>
        </m:sSub>
        <m:r>
          <w:rPr>
            <w:rFonts w:ascii="Cambria Math" w:eastAsiaTheme="minorEastAsia" w:hAnsi="Cambria Math" w:cs="Times New Roman"/>
            <w:sz w:val="24"/>
            <w:szCs w:val="24"/>
          </w:rPr>
          <m:t>T</m:t>
        </m:r>
      </m:oMath>
      <w:r w:rsidR="00142C1F">
        <w:rPr>
          <w:rFonts w:ascii="Times New Roman" w:eastAsiaTheme="minorEastAsia" w:hAnsi="Times New Roman" w:cs="Times New Roman"/>
          <w:sz w:val="24"/>
          <w:szCs w:val="24"/>
        </w:rPr>
        <w:t xml:space="preserve">                                                                                                                      </w:t>
      </w:r>
      <w:proofErr w:type="gramStart"/>
      <w:r w:rsidR="00142C1F">
        <w:rPr>
          <w:rFonts w:ascii="Times New Roman" w:eastAsiaTheme="minorEastAsia" w:hAnsi="Times New Roman" w:cs="Times New Roman"/>
          <w:sz w:val="24"/>
          <w:szCs w:val="24"/>
        </w:rPr>
        <w:t xml:space="preserve">   </w:t>
      </w:r>
      <w:r w:rsidR="00142C1F" w:rsidRPr="00447D21">
        <w:rPr>
          <w:rFonts w:ascii="Times New Roman" w:eastAsiaTheme="minorEastAsia" w:hAnsi="Times New Roman" w:cs="Times New Roman"/>
          <w:sz w:val="24"/>
          <w:szCs w:val="24"/>
        </w:rPr>
        <w:t>(</w:t>
      </w:r>
      <w:proofErr w:type="gramEnd"/>
      <w:r w:rsidR="00142C1F" w:rsidRPr="00447D21">
        <w:rPr>
          <w:rFonts w:ascii="Times New Roman" w:eastAsiaTheme="minorEastAsia" w:hAnsi="Times New Roman" w:cs="Times New Roman"/>
          <w:sz w:val="24"/>
          <w:szCs w:val="24"/>
        </w:rPr>
        <w:t>1</w:t>
      </w:r>
      <w:r w:rsidR="00142C1F">
        <w:rPr>
          <w:rFonts w:ascii="Times New Roman" w:eastAsiaTheme="minorEastAsia" w:hAnsi="Times New Roman" w:cs="Times New Roman"/>
          <w:sz w:val="24"/>
          <w:szCs w:val="24"/>
        </w:rPr>
        <w:t>1</w:t>
      </w:r>
      <w:r w:rsidR="00142C1F" w:rsidRPr="00447D21">
        <w:rPr>
          <w:rFonts w:ascii="Times New Roman" w:eastAsiaTheme="minorEastAsia" w:hAnsi="Times New Roman" w:cs="Times New Roman"/>
          <w:sz w:val="24"/>
          <w:szCs w:val="24"/>
        </w:rPr>
        <w:t>)</w:t>
      </w:r>
    </w:p>
    <w:p w14:paraId="61F6D477" w14:textId="1AF34198" w:rsidR="0065670B" w:rsidRPr="00447D21" w:rsidRDefault="0065670B" w:rsidP="0065670B">
      <w:pPr>
        <w:spacing w:line="360" w:lineRule="auto"/>
        <w:jc w:val="both"/>
        <w:rPr>
          <w:rFonts w:ascii="Times New Roman" w:hAnsi="Times New Roman" w:cs="Times New Roman"/>
          <w:b/>
          <w:sz w:val="24"/>
          <w:szCs w:val="24"/>
        </w:rPr>
      </w:pPr>
      <w:r w:rsidRPr="00447D21">
        <w:rPr>
          <w:rFonts w:ascii="Times New Roman" w:hAnsi="Times New Roman" w:cs="Times New Roman"/>
          <w:b/>
          <w:sz w:val="24"/>
          <w:szCs w:val="24"/>
        </w:rPr>
        <w:t>2.</w:t>
      </w:r>
      <w:r w:rsidR="00A8412C">
        <w:rPr>
          <w:rFonts w:ascii="Times New Roman" w:hAnsi="Times New Roman" w:cs="Times New Roman"/>
          <w:b/>
          <w:sz w:val="24"/>
          <w:szCs w:val="24"/>
        </w:rPr>
        <w:t>3</w:t>
      </w:r>
      <w:r w:rsidRPr="00447D21">
        <w:rPr>
          <w:rFonts w:ascii="Times New Roman" w:hAnsi="Times New Roman" w:cs="Times New Roman"/>
          <w:b/>
          <w:sz w:val="24"/>
          <w:szCs w:val="24"/>
        </w:rPr>
        <w:t xml:space="preserve">. </w:t>
      </w:r>
      <w:r>
        <w:rPr>
          <w:rFonts w:ascii="Times New Roman" w:hAnsi="Times New Roman" w:cs="Times New Roman"/>
          <w:b/>
          <w:sz w:val="24"/>
          <w:szCs w:val="24"/>
        </w:rPr>
        <w:t>Finite elements model</w:t>
      </w:r>
    </w:p>
    <w:p w14:paraId="5541D0E4" w14:textId="72A921CD" w:rsidR="0065670B" w:rsidRPr="00CE01A1" w:rsidRDefault="0065670B" w:rsidP="0065670B">
      <w:pPr>
        <w:spacing w:after="0" w:line="360" w:lineRule="auto"/>
        <w:jc w:val="both"/>
        <w:rPr>
          <w:rFonts w:ascii="Times New Roman" w:hAnsi="Times New Roman" w:cs="Times New Roman"/>
          <w:sz w:val="24"/>
          <w:szCs w:val="24"/>
        </w:rPr>
      </w:pPr>
      <w:r w:rsidRPr="00821287">
        <w:rPr>
          <w:rFonts w:ascii="Times New Roman" w:hAnsi="Times New Roman" w:cs="Times New Roman"/>
          <w:sz w:val="24"/>
          <w:szCs w:val="24"/>
        </w:rPr>
        <w:t>In figure</w:t>
      </w:r>
      <w:r w:rsidR="008710A4">
        <w:rPr>
          <w:rFonts w:ascii="Times New Roman" w:hAnsi="Times New Roman" w:cs="Times New Roman"/>
          <w:sz w:val="24"/>
          <w:szCs w:val="24"/>
        </w:rPr>
        <w:t xml:space="preserve"> 2</w:t>
      </w:r>
      <w:r w:rsidRPr="00821287">
        <w:rPr>
          <w:rFonts w:ascii="Times New Roman" w:hAnsi="Times New Roman" w:cs="Times New Roman"/>
          <w:sz w:val="24"/>
          <w:szCs w:val="24"/>
        </w:rPr>
        <w:t xml:space="preserve">, the drawing the considered wall is shown. </w:t>
      </w:r>
      <w:r w:rsidRPr="00CE01A1">
        <w:rPr>
          <w:rFonts w:ascii="Times New Roman" w:hAnsi="Times New Roman" w:cs="Times New Roman"/>
          <w:sz w:val="24"/>
          <w:szCs w:val="24"/>
        </w:rPr>
        <w:t xml:space="preserve">A volume meshing is applied on the wall </w:t>
      </w:r>
      <w:r>
        <w:rPr>
          <w:rFonts w:ascii="Times New Roman" w:hAnsi="Times New Roman" w:cs="Times New Roman"/>
          <w:sz w:val="24"/>
          <w:szCs w:val="24"/>
        </w:rPr>
        <w:t xml:space="preserve">by using the simulation tool </w:t>
      </w:r>
      <w:r w:rsidRPr="00CE01A1">
        <w:rPr>
          <w:rFonts w:ascii="Times New Roman" w:hAnsi="Times New Roman" w:cs="Times New Roman"/>
          <w:sz w:val="24"/>
          <w:szCs w:val="24"/>
        </w:rPr>
        <w:t xml:space="preserve">COMSOL </w:t>
      </w:r>
      <w:proofErr w:type="spellStart"/>
      <w:r w:rsidRPr="00CE01A1">
        <w:rPr>
          <w:rFonts w:ascii="Times New Roman" w:hAnsi="Times New Roman" w:cs="Times New Roman"/>
          <w:sz w:val="24"/>
          <w:szCs w:val="24"/>
        </w:rPr>
        <w:t>MultiPhysics</w:t>
      </w:r>
      <w:proofErr w:type="spellEnd"/>
      <w:r w:rsidRPr="00CE01A1">
        <w:rPr>
          <w:rFonts w:ascii="Times New Roman" w:hAnsi="Times New Roman" w:cs="Times New Roman"/>
          <w:sz w:val="24"/>
          <w:szCs w:val="24"/>
        </w:rPr>
        <w:t xml:space="preserve"> ® </w:t>
      </w:r>
      <w:r>
        <w:rPr>
          <w:rFonts w:ascii="Times New Roman" w:hAnsi="Times New Roman" w:cs="Times New Roman"/>
          <w:sz w:val="24"/>
          <w:szCs w:val="24"/>
        </w:rPr>
        <w:t xml:space="preserve">version </w:t>
      </w:r>
      <w:r w:rsidRPr="00CE01A1">
        <w:rPr>
          <w:rFonts w:ascii="Times New Roman" w:hAnsi="Times New Roman" w:cs="Times New Roman"/>
          <w:sz w:val="24"/>
          <w:szCs w:val="24"/>
        </w:rPr>
        <w:t>5.2.</w:t>
      </w:r>
      <w:r w:rsidR="008710A4">
        <w:rPr>
          <w:rFonts w:ascii="Times New Roman" w:hAnsi="Times New Roman" w:cs="Times New Roman"/>
          <w:sz w:val="24"/>
          <w:szCs w:val="24"/>
        </w:rPr>
        <w:t xml:space="preserve"> </w:t>
      </w:r>
    </w:p>
    <w:p w14:paraId="58F797BD" w14:textId="33FC572D" w:rsidR="0065670B" w:rsidRPr="008710A4" w:rsidRDefault="0065670B" w:rsidP="0065670B">
      <w:pPr>
        <w:spacing w:after="0" w:line="360" w:lineRule="auto"/>
        <w:jc w:val="both"/>
        <w:rPr>
          <w:rFonts w:ascii="Times New Roman" w:hAnsi="Times New Roman" w:cs="Times New Roman"/>
          <w:sz w:val="24"/>
          <w:szCs w:val="24"/>
        </w:rPr>
      </w:pPr>
      <w:r w:rsidRPr="008710A4">
        <w:rPr>
          <w:rFonts w:ascii="Times New Roman" w:hAnsi="Times New Roman" w:cs="Times New Roman"/>
          <w:sz w:val="24"/>
          <w:szCs w:val="24"/>
        </w:rPr>
        <w:t xml:space="preserve"> </w:t>
      </w:r>
    </w:p>
    <w:p w14:paraId="2D85107E" w14:textId="77777777" w:rsidR="0065670B" w:rsidRPr="00447D21" w:rsidRDefault="0065670B" w:rsidP="0065670B">
      <w:pPr>
        <w:spacing w:line="360" w:lineRule="auto"/>
        <w:jc w:val="center"/>
        <w:rPr>
          <w:rFonts w:ascii="Times New Roman" w:hAnsi="Times New Roman" w:cs="Times New Roman"/>
          <w:sz w:val="24"/>
          <w:szCs w:val="24"/>
        </w:rPr>
      </w:pPr>
      <w:r w:rsidRPr="00447D21">
        <w:rPr>
          <w:noProof/>
        </w:rPr>
        <w:lastRenderedPageBreak/>
        <w:drawing>
          <wp:inline distT="0" distB="0" distL="0" distR="0" wp14:anchorId="13529342" wp14:editId="61E7F96E">
            <wp:extent cx="2603276" cy="2484000"/>
            <wp:effectExtent l="0" t="0" r="698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07" t="1901" r="1967" b="2212"/>
                    <a:stretch/>
                  </pic:blipFill>
                  <pic:spPr bwMode="auto">
                    <a:xfrm>
                      <a:off x="0" y="0"/>
                      <a:ext cx="2603276" cy="2484000"/>
                    </a:xfrm>
                    <a:prstGeom prst="rect">
                      <a:avLst/>
                    </a:prstGeom>
                    <a:ln>
                      <a:noFill/>
                    </a:ln>
                    <a:extLst>
                      <a:ext uri="{53640926-AAD7-44D8-BBD7-CCE9431645EC}">
                        <a14:shadowObscured xmlns:a14="http://schemas.microsoft.com/office/drawing/2010/main"/>
                      </a:ext>
                    </a:extLst>
                  </pic:spPr>
                </pic:pic>
              </a:graphicData>
            </a:graphic>
          </wp:inline>
        </w:drawing>
      </w:r>
    </w:p>
    <w:p w14:paraId="64D67BA7" w14:textId="04E55C8D" w:rsidR="0065670B" w:rsidRPr="00447D21" w:rsidRDefault="0065670B" w:rsidP="0065670B">
      <w:pPr>
        <w:spacing w:line="360" w:lineRule="auto"/>
        <w:jc w:val="center"/>
        <w:rPr>
          <w:rFonts w:ascii="Times New Roman" w:hAnsi="Times New Roman" w:cs="Times New Roman"/>
          <w:sz w:val="24"/>
          <w:szCs w:val="24"/>
        </w:rPr>
      </w:pPr>
      <w:r w:rsidRPr="00447D21">
        <w:rPr>
          <w:rFonts w:ascii="Times New Roman" w:hAnsi="Times New Roman" w:cs="Times New Roman"/>
          <w:sz w:val="24"/>
          <w:szCs w:val="24"/>
        </w:rPr>
        <w:t xml:space="preserve">Figure </w:t>
      </w:r>
      <w:r w:rsidR="002E48D8" w:rsidRPr="00447D21">
        <w:rPr>
          <w:rFonts w:ascii="Times New Roman" w:hAnsi="Times New Roman" w:cs="Times New Roman"/>
          <w:sz w:val="24"/>
          <w:szCs w:val="24"/>
        </w:rPr>
        <w:t>2:</w:t>
      </w:r>
      <w:r w:rsidRPr="00447D21">
        <w:rPr>
          <w:rFonts w:ascii="Times New Roman" w:hAnsi="Times New Roman" w:cs="Times New Roman"/>
          <w:sz w:val="24"/>
          <w:szCs w:val="24"/>
        </w:rPr>
        <w:t xml:space="preserve"> </w:t>
      </w:r>
      <w:r>
        <w:rPr>
          <w:rFonts w:ascii="Times New Roman" w:hAnsi="Times New Roman" w:cs="Times New Roman"/>
          <w:sz w:val="24"/>
          <w:szCs w:val="24"/>
        </w:rPr>
        <w:t>Considered physical model of the wall with volume meshing</w:t>
      </w:r>
    </w:p>
    <w:p w14:paraId="09DD2026" w14:textId="77777777" w:rsidR="0065670B" w:rsidRPr="00447D21" w:rsidRDefault="0065670B" w:rsidP="00A70316">
      <w:pPr>
        <w:spacing w:line="360" w:lineRule="auto"/>
        <w:jc w:val="both"/>
        <w:rPr>
          <w:rFonts w:ascii="Times New Roman" w:eastAsiaTheme="minorEastAsia" w:hAnsi="Times New Roman" w:cs="Times New Roman"/>
          <w:sz w:val="24"/>
          <w:szCs w:val="24"/>
        </w:rPr>
      </w:pPr>
    </w:p>
    <w:p w14:paraId="13AC19C8" w14:textId="1CFC4D0E" w:rsidR="00A70316" w:rsidRPr="00A8412C" w:rsidRDefault="00A8412C" w:rsidP="00A8412C">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2.4.</w:t>
      </w:r>
      <w:r w:rsidR="00575375" w:rsidRPr="00A8412C">
        <w:rPr>
          <w:rFonts w:ascii="Times New Roman" w:hAnsi="Times New Roman" w:cs="Times New Roman"/>
          <w:b/>
          <w:sz w:val="24"/>
          <w:szCs w:val="24"/>
        </w:rPr>
        <w:t xml:space="preserve"> I</w:t>
      </w:r>
      <w:r w:rsidR="00A70316" w:rsidRPr="00A8412C">
        <w:rPr>
          <w:rFonts w:ascii="Times New Roman" w:hAnsi="Times New Roman" w:cs="Times New Roman"/>
          <w:b/>
          <w:sz w:val="24"/>
          <w:szCs w:val="24"/>
        </w:rPr>
        <w:t>nitial</w:t>
      </w:r>
      <w:r w:rsidR="00575375" w:rsidRPr="00A8412C">
        <w:rPr>
          <w:rFonts w:ascii="Times New Roman" w:hAnsi="Times New Roman" w:cs="Times New Roman"/>
          <w:b/>
          <w:sz w:val="24"/>
          <w:szCs w:val="24"/>
        </w:rPr>
        <w:t xml:space="preserve"> Conditions</w:t>
      </w:r>
    </w:p>
    <w:p w14:paraId="4B23285D" w14:textId="29B0EBA2" w:rsidR="00575375" w:rsidRPr="00447D21" w:rsidRDefault="00575375" w:rsidP="00575375">
      <w:pPr>
        <w:spacing w:line="360" w:lineRule="auto"/>
        <w:ind w:left="360"/>
        <w:jc w:val="both"/>
        <w:rPr>
          <w:rFonts w:ascii="Times New Roman" w:eastAsiaTheme="minorEastAsia" w:hAnsi="Times New Roman" w:cs="Times New Roman"/>
          <w:sz w:val="24"/>
          <w:szCs w:val="24"/>
        </w:rPr>
      </w:pPr>
      <w:r w:rsidRPr="00447D21">
        <w:rPr>
          <w:rFonts w:ascii="Times New Roman" w:eastAsiaTheme="minorEastAsia" w:hAnsi="Times New Roman" w:cs="Times New Roman"/>
          <w:sz w:val="24"/>
          <w:szCs w:val="24"/>
        </w:rPr>
        <w:t>At the initial time, we suppose that:</w:t>
      </w:r>
    </w:p>
    <w:p w14:paraId="252B4A45" w14:textId="033A69F8" w:rsidR="007E2DA2" w:rsidRPr="00B13921" w:rsidRDefault="00575375" w:rsidP="00B13921">
      <w:pPr>
        <w:pStyle w:val="ListParagraph"/>
        <w:numPr>
          <w:ilvl w:val="0"/>
          <w:numId w:val="7"/>
        </w:numPr>
        <w:spacing w:line="360" w:lineRule="auto"/>
        <w:jc w:val="both"/>
        <w:rPr>
          <w:rFonts w:ascii="Times New Roman" w:eastAsiaTheme="minorEastAsia" w:hAnsi="Times New Roman" w:cs="Times New Roman"/>
          <w:sz w:val="24"/>
          <w:szCs w:val="24"/>
        </w:rPr>
      </w:pPr>
      <w:r w:rsidRPr="00B13921">
        <w:rPr>
          <w:rFonts w:ascii="Times New Roman" w:eastAsiaTheme="minorEastAsia" w:hAnsi="Times New Roman" w:cs="Times New Roman"/>
          <w:sz w:val="24"/>
          <w:szCs w:val="24"/>
        </w:rPr>
        <w:t>the values ​​of the thermophysical parameters</w:t>
      </w:r>
      <w:r w:rsidR="005015E3">
        <w:rPr>
          <w:rFonts w:ascii="Times New Roman" w:eastAsiaTheme="minorEastAsia" w:hAnsi="Times New Roman" w:cs="Times New Roman"/>
          <w:sz w:val="24"/>
          <w:szCs w:val="24"/>
        </w:rPr>
        <w:t xml:space="preserve"> of the laterite bricks</w:t>
      </w:r>
      <w:r w:rsidRPr="00B13921">
        <w:rPr>
          <w:rFonts w:ascii="Times New Roman" w:eastAsiaTheme="minorEastAsia" w:hAnsi="Times New Roman" w:cs="Times New Roman"/>
          <w:sz w:val="24"/>
          <w:szCs w:val="24"/>
        </w:rPr>
        <w:t xml:space="preserve"> are those resulting from the measurements of </w:t>
      </w:r>
      <w:proofErr w:type="spellStart"/>
      <w:r w:rsidRPr="00B13921">
        <w:rPr>
          <w:rFonts w:ascii="Times New Roman" w:eastAsiaTheme="minorEastAsia" w:hAnsi="Times New Roman" w:cs="Times New Roman"/>
          <w:sz w:val="24"/>
          <w:szCs w:val="24"/>
        </w:rPr>
        <w:t>Kabré</w:t>
      </w:r>
      <w:proofErr w:type="spellEnd"/>
      <w:r w:rsidRPr="00B13921">
        <w:rPr>
          <w:rFonts w:ascii="Times New Roman" w:eastAsiaTheme="minorEastAsia" w:hAnsi="Times New Roman" w:cs="Times New Roman"/>
          <w:sz w:val="24"/>
          <w:szCs w:val="24"/>
        </w:rPr>
        <w:t xml:space="preserve"> et al. [9] </w:t>
      </w:r>
    </w:p>
    <w:p w14:paraId="3881FCAD" w14:textId="7F510F1E" w:rsidR="00575375" w:rsidRDefault="00575375" w:rsidP="001E33C5">
      <w:pPr>
        <w:pStyle w:val="ListParagraph"/>
        <w:numPr>
          <w:ilvl w:val="0"/>
          <w:numId w:val="7"/>
        </w:numPr>
        <w:spacing w:line="360" w:lineRule="auto"/>
        <w:jc w:val="both"/>
        <w:rPr>
          <w:rFonts w:ascii="Times New Roman" w:eastAsiaTheme="minorEastAsia" w:hAnsi="Times New Roman" w:cs="Times New Roman"/>
          <w:sz w:val="24"/>
          <w:szCs w:val="24"/>
        </w:rPr>
      </w:pPr>
      <w:r w:rsidRPr="00B13921">
        <w:rPr>
          <w:rFonts w:ascii="Times New Roman" w:eastAsiaTheme="minorEastAsia" w:hAnsi="Times New Roman" w:cs="Times New Roman"/>
          <w:sz w:val="24"/>
          <w:szCs w:val="24"/>
        </w:rPr>
        <w:t xml:space="preserve">the thermal conductivity </w:t>
      </w:r>
      <w:r w:rsidR="00624F70" w:rsidRPr="00B13921">
        <w:rPr>
          <w:rFonts w:ascii="Times New Roman" w:eastAsiaTheme="minorEastAsia" w:hAnsi="Times New Roman" w:cs="Times New Roman"/>
          <w:sz w:val="24"/>
          <w:szCs w:val="24"/>
        </w:rPr>
        <w:t xml:space="preserve">depends on the </w:t>
      </w:r>
      <w:r w:rsidR="008710A4">
        <w:rPr>
          <w:rFonts w:ascii="Times New Roman" w:eastAsiaTheme="minorEastAsia" w:hAnsi="Times New Roman" w:cs="Times New Roman"/>
          <w:sz w:val="24"/>
          <w:szCs w:val="24"/>
        </w:rPr>
        <w:t xml:space="preserve">outdoor </w:t>
      </w:r>
      <w:r w:rsidR="005E7501" w:rsidRPr="00B13921">
        <w:rPr>
          <w:rFonts w:ascii="Times New Roman" w:eastAsiaTheme="minorEastAsia" w:hAnsi="Times New Roman" w:cs="Times New Roman"/>
          <w:sz w:val="24"/>
          <w:szCs w:val="24"/>
        </w:rPr>
        <w:t>environment</w:t>
      </w:r>
      <w:r w:rsidR="00624F70" w:rsidRPr="00B13921">
        <w:rPr>
          <w:rFonts w:ascii="Times New Roman" w:eastAsiaTheme="minorEastAsia" w:hAnsi="Times New Roman" w:cs="Times New Roman"/>
          <w:sz w:val="24"/>
          <w:szCs w:val="24"/>
        </w:rPr>
        <w:t xml:space="preserve"> relative moisture which also depends on the period of simulation </w:t>
      </w:r>
    </w:p>
    <w:p w14:paraId="7334E574" w14:textId="16D541E4" w:rsidR="005015E3" w:rsidRPr="00556E6F" w:rsidRDefault="00D30572" w:rsidP="001E33C5">
      <w:pPr>
        <w:pStyle w:val="ListParagraph"/>
        <w:numPr>
          <w:ilvl w:val="0"/>
          <w:numId w:val="7"/>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
        </w:rPr>
        <w:t>a</w:t>
      </w:r>
      <w:r w:rsidR="005015E3" w:rsidRPr="00AE3909">
        <w:rPr>
          <w:rFonts w:ascii="Times New Roman" w:eastAsiaTheme="minorEastAsia" w:hAnsi="Times New Roman" w:cs="Times New Roman"/>
          <w:sz w:val="24"/>
          <w:szCs w:val="24"/>
          <w:lang w:val="en"/>
        </w:rPr>
        <w:t xml:space="preserve">ir temperature and </w:t>
      </w:r>
      <w:r w:rsidR="005015E3">
        <w:rPr>
          <w:rFonts w:ascii="Times New Roman" w:eastAsiaTheme="minorEastAsia" w:hAnsi="Times New Roman" w:cs="Times New Roman"/>
          <w:sz w:val="24"/>
          <w:szCs w:val="24"/>
          <w:lang w:val="en"/>
        </w:rPr>
        <w:t>moisture rate</w:t>
      </w:r>
      <w:r w:rsidR="005015E3" w:rsidRPr="00AE3909">
        <w:rPr>
          <w:rFonts w:ascii="Times New Roman" w:eastAsiaTheme="minorEastAsia" w:hAnsi="Times New Roman" w:cs="Times New Roman"/>
          <w:sz w:val="24"/>
          <w:szCs w:val="24"/>
          <w:lang w:val="en"/>
        </w:rPr>
        <w:t xml:space="preserve"> data for the months of January, April and August</w:t>
      </w:r>
      <w:r w:rsidR="005015E3">
        <w:rPr>
          <w:rFonts w:ascii="Times New Roman" w:eastAsiaTheme="minorEastAsia" w:hAnsi="Times New Roman" w:cs="Times New Roman"/>
          <w:sz w:val="24"/>
          <w:szCs w:val="24"/>
          <w:lang w:val="en"/>
        </w:rPr>
        <w:t xml:space="preserve"> are considered for the simulation. These three months represent the main season in Burkina Faso</w:t>
      </w:r>
    </w:p>
    <w:p w14:paraId="490B7DEF" w14:textId="77777777" w:rsidR="00556E6F" w:rsidRPr="00804C13" w:rsidRDefault="00556E6F" w:rsidP="00556E6F">
      <w:pPr>
        <w:pStyle w:val="ListParagraph"/>
        <w:spacing w:line="360" w:lineRule="auto"/>
        <w:ind w:left="1080"/>
        <w:jc w:val="both"/>
        <w:rPr>
          <w:rFonts w:ascii="Times New Roman" w:eastAsiaTheme="minorEastAsia" w:hAnsi="Times New Roman" w:cs="Times New Roman"/>
          <w:sz w:val="24"/>
          <w:szCs w:val="24"/>
        </w:rPr>
      </w:pPr>
    </w:p>
    <w:p w14:paraId="15C3103F" w14:textId="77777777" w:rsidR="00D14495" w:rsidRPr="00B13921" w:rsidRDefault="00D14495" w:rsidP="008A3A79">
      <w:pPr>
        <w:pStyle w:val="ListParagraph"/>
        <w:spacing w:line="360" w:lineRule="auto"/>
        <w:ind w:left="1080"/>
        <w:jc w:val="both"/>
        <w:rPr>
          <w:rFonts w:ascii="Times New Roman" w:eastAsiaTheme="minorEastAsia" w:hAnsi="Times New Roman" w:cs="Times New Roman"/>
          <w:sz w:val="24"/>
          <w:szCs w:val="24"/>
        </w:rPr>
      </w:pPr>
    </w:p>
    <w:p w14:paraId="0FFBE424" w14:textId="7F932F93" w:rsidR="00A70316" w:rsidRPr="00A8412C" w:rsidRDefault="00A8412C" w:rsidP="00A8412C">
      <w:pPr>
        <w:spacing w:line="360" w:lineRule="auto"/>
        <w:ind w:left="36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2.5.</w:t>
      </w:r>
      <w:r w:rsidR="005E7501" w:rsidRPr="00A8412C">
        <w:rPr>
          <w:rFonts w:ascii="Times New Roman" w:eastAsiaTheme="minorEastAsia" w:hAnsi="Times New Roman" w:cs="Times New Roman"/>
          <w:b/>
          <w:sz w:val="24"/>
          <w:szCs w:val="24"/>
        </w:rPr>
        <w:t xml:space="preserve"> Boundaries c</w:t>
      </w:r>
      <w:r w:rsidR="00A70316" w:rsidRPr="00A8412C">
        <w:rPr>
          <w:rFonts w:ascii="Times New Roman" w:eastAsiaTheme="minorEastAsia" w:hAnsi="Times New Roman" w:cs="Times New Roman"/>
          <w:b/>
          <w:sz w:val="24"/>
          <w:szCs w:val="24"/>
        </w:rPr>
        <w:t>onditions</w:t>
      </w:r>
    </w:p>
    <w:p w14:paraId="404D9609" w14:textId="57C8749B" w:rsidR="00A70316" w:rsidRPr="008A3A79" w:rsidRDefault="008A3A79" w:rsidP="005E7501">
      <w:pPr>
        <w:spacing w:line="360" w:lineRule="auto"/>
        <w:jc w:val="both"/>
        <w:rPr>
          <w:rFonts w:ascii="Times New Roman" w:hAnsi="Times New Roman" w:cs="Times New Roman"/>
          <w:sz w:val="24"/>
          <w:szCs w:val="24"/>
          <w:lang w:val="en"/>
        </w:rPr>
      </w:pPr>
      <w:r w:rsidRPr="008A3A79">
        <w:rPr>
          <w:rFonts w:ascii="Times New Roman" w:hAnsi="Times New Roman" w:cs="Times New Roman"/>
          <w:sz w:val="24"/>
          <w:szCs w:val="24"/>
        </w:rPr>
        <w:t>T</w:t>
      </w:r>
      <w:r w:rsidR="005E7501" w:rsidRPr="008A3A79">
        <w:rPr>
          <w:rFonts w:ascii="Times New Roman" w:hAnsi="Times New Roman" w:cs="Times New Roman"/>
          <w:sz w:val="24"/>
          <w:szCs w:val="24"/>
        </w:rPr>
        <w:t xml:space="preserve">he exchanges are made following the normal to the contact surface. </w:t>
      </w:r>
      <w:r w:rsidR="005E7501" w:rsidRPr="005E7501">
        <w:rPr>
          <w:rFonts w:ascii="Times New Roman" w:hAnsi="Times New Roman" w:cs="Times New Roman"/>
          <w:sz w:val="24"/>
          <w:szCs w:val="24"/>
          <w:lang w:val="en"/>
        </w:rPr>
        <w:t xml:space="preserve">The other components of the flows are </w:t>
      </w:r>
      <w:r w:rsidR="00B13921">
        <w:rPr>
          <w:rFonts w:ascii="Times New Roman" w:hAnsi="Times New Roman" w:cs="Times New Roman"/>
          <w:sz w:val="24"/>
          <w:szCs w:val="24"/>
          <w:lang w:val="en"/>
        </w:rPr>
        <w:t>considered null.</w:t>
      </w:r>
      <w:r w:rsidR="005E7501" w:rsidRPr="005E7501">
        <w:rPr>
          <w:rFonts w:ascii="Times New Roman" w:hAnsi="Times New Roman" w:cs="Times New Roman"/>
          <w:sz w:val="24"/>
          <w:szCs w:val="24"/>
          <w:lang w:val="en"/>
        </w:rPr>
        <w:t xml:space="preserve"> These conditions take into account the aforementioned physical phenomena and verify the following equations:</w:t>
      </w:r>
    </w:p>
    <w:p w14:paraId="7B81A305" w14:textId="4DDCA56B" w:rsidR="00A70316" w:rsidRPr="00447D21" w:rsidRDefault="007653DF" w:rsidP="00A70316">
      <w:pPr>
        <w:spacing w:line="360" w:lineRule="auto"/>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V</m:t>
                          </m:r>
                        </m:sub>
                      </m:sSub>
                    </m:e>
                  </m:d>
                  <m:r>
                    <w:rPr>
                      <w:rFonts w:ascii="Cambria Math" w:hAnsi="Cambria Math" w:cs="Times New Roman"/>
                      <w:sz w:val="24"/>
                      <w:szCs w:val="24"/>
                    </w:rPr>
                    <m:t>.</m:t>
                  </m:r>
                  <m:r>
                    <m:rPr>
                      <m:sty m:val="bi"/>
                    </m:rPr>
                    <w:rPr>
                      <w:rFonts w:ascii="Cambria Math" w:hAnsi="Cambria Math" w:cs="Times New Roman"/>
                      <w:sz w:val="24"/>
                      <w:szCs w:val="24"/>
                    </w:rPr>
                    <m:t>n</m:t>
                  </m:r>
                </m:e>
              </m:mr>
              <m:m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V</m:t>
                              </m:r>
                            </m:sub>
                          </m:sSub>
                          <m:r>
                            <w:rPr>
                              <w:rFonts w:ascii="Cambria Math" w:hAnsi="Cambria Math" w:cs="Times New Roman"/>
                              <w:sz w:val="24"/>
                              <w:szCs w:val="24"/>
                            </w:rPr>
                            <m:t>g</m:t>
                          </m:r>
                        </m:e>
                        <m:sub>
                          <m:r>
                            <w:rPr>
                              <w:rFonts w:ascii="Cambria Math" w:hAnsi="Cambria Math" w:cs="Times New Roman"/>
                              <w:sz w:val="24"/>
                              <w:szCs w:val="24"/>
                            </w:rPr>
                            <m:t>L</m:t>
                          </m:r>
                        </m:sub>
                      </m:sSub>
                    </m:e>
                  </m:d>
                  <m:r>
                    <w:rPr>
                      <w:rFonts w:ascii="Cambria Math" w:hAnsi="Cambria Math" w:cs="Times New Roman"/>
                      <w:sz w:val="24"/>
                      <w:szCs w:val="24"/>
                    </w:rPr>
                    <m:t>.</m:t>
                  </m:r>
                  <m:r>
                    <m:rPr>
                      <m:sty m:val="bi"/>
                    </m:rPr>
                    <w:rPr>
                      <w:rFonts w:ascii="Cambria Math" w:hAnsi="Cambria Math" w:cs="Times New Roman"/>
                      <w:sz w:val="24"/>
                      <w:szCs w:val="24"/>
                    </w:rPr>
                    <m:t>n</m:t>
                  </m:r>
                </m:e>
              </m:mr>
            </m:m>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m:t>
                  </m:r>
                  <m:r>
                    <w:rPr>
                      <w:rFonts w:ascii="Cambria Math" w:hAnsi="Cambria Math" w:cs="Times New Roman"/>
                      <w:sz w:val="24"/>
                      <w:szCs w:val="24"/>
                    </w:rPr>
                    <m:t>β</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v</m:t>
                          </m:r>
                        </m:sub>
                        <m:sup>
                          <m:r>
                            <w:rPr>
                              <w:rFonts w:ascii="Cambria Math" w:hAnsi="Cambria Math" w:cs="Times New Roman"/>
                              <w:sz w:val="24"/>
                              <w:szCs w:val="24"/>
                            </w:rPr>
                            <m:t>sat</m:t>
                          </m:r>
                        </m:sup>
                      </m:sSub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ext</m:t>
                              </m:r>
                            </m:sub>
                          </m:sSub>
                        </m:e>
                      </m:d>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ext</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v</m:t>
                          </m:r>
                        </m:sub>
                        <m:sup>
                          <m:r>
                            <w:rPr>
                              <w:rFonts w:ascii="Cambria Math" w:hAnsi="Cambria Math" w:cs="Times New Roman"/>
                              <w:sz w:val="24"/>
                              <w:szCs w:val="24"/>
                            </w:rPr>
                            <m:t>sat</m:t>
                          </m:r>
                        </m:sup>
                      </m:sSub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in</m:t>
                              </m:r>
                            </m:sub>
                          </m:sSub>
                        </m:e>
                      </m:d>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int</m:t>
                          </m:r>
                        </m:sub>
                      </m:sSub>
                    </m:e>
                  </m:d>
                  <m:r>
                    <w:rPr>
                      <w:rFonts w:ascii="Cambria Math" w:hAnsi="Cambria Math" w:cs="Times New Roman"/>
                      <w:sz w:val="24"/>
                      <w:szCs w:val="24"/>
                    </w:rPr>
                    <m:t>.</m:t>
                  </m:r>
                  <m:r>
                    <m:rPr>
                      <m:sty m:val="bi"/>
                    </m:rPr>
                    <w:rPr>
                      <w:rFonts w:ascii="Cambria Math" w:hAnsi="Cambria Math" w:cs="Times New Roman"/>
                      <w:sz w:val="24"/>
                      <w:szCs w:val="24"/>
                    </w:rPr>
                    <m:t>n</m:t>
                  </m:r>
                </m:e>
              </m:mr>
              <m:mr>
                <m:e>
                  <m:d>
                    <m:dPr>
                      <m:ctrlPr>
                        <w:rPr>
                          <w:rFonts w:ascii="Cambria Math" w:hAnsi="Cambria Math" w:cs="Times New Roman"/>
                          <w:i/>
                          <w:sz w:val="24"/>
                          <w:szCs w:val="24"/>
                        </w:rPr>
                      </m:ctrlPr>
                    </m:dPr>
                    <m:e>
                      <m:r>
                        <w:rPr>
                          <w:rFonts w:ascii="Cambria Math" w:hAnsi="Cambria Math" w:cs="Times New Roman"/>
                          <w:sz w:val="24"/>
                          <w:szCs w:val="24"/>
                        </w:rPr>
                        <m:t>α</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ext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int</m:t>
                              </m:r>
                            </m:sub>
                          </m:sSub>
                        </m:e>
                      </m:d>
                    </m:e>
                  </m:d>
                  <m:r>
                    <w:rPr>
                      <w:rFonts w:ascii="Cambria Math" w:hAnsi="Cambria Math" w:cs="Times New Roman"/>
                      <w:sz w:val="24"/>
                      <w:szCs w:val="24"/>
                    </w:rPr>
                    <m:t>.</m:t>
                  </m:r>
                  <m:r>
                    <m:rPr>
                      <m:sty m:val="bi"/>
                    </m:rPr>
                    <w:rPr>
                      <w:rFonts w:ascii="Cambria Math" w:hAnsi="Cambria Math" w:cs="Times New Roman"/>
                      <w:sz w:val="24"/>
                      <w:szCs w:val="24"/>
                    </w:rPr>
                    <m:t>n</m:t>
                  </m:r>
                </m:e>
              </m:mr>
            </m:m>
          </m:e>
        </m:d>
      </m:oMath>
      <w:r w:rsidR="00A70316" w:rsidRPr="00447D21">
        <w:rPr>
          <w:rFonts w:ascii="Times New Roman" w:eastAsiaTheme="minorEastAsia" w:hAnsi="Times New Roman" w:cs="Times New Roman"/>
          <w:sz w:val="24"/>
          <w:szCs w:val="24"/>
        </w:rPr>
        <w:t xml:space="preserve">                                           (1</w:t>
      </w:r>
      <w:r w:rsidR="001C42A9">
        <w:rPr>
          <w:rFonts w:ascii="Times New Roman" w:eastAsiaTheme="minorEastAsia" w:hAnsi="Times New Roman" w:cs="Times New Roman"/>
          <w:sz w:val="24"/>
          <w:szCs w:val="24"/>
        </w:rPr>
        <w:t>2</w:t>
      </w:r>
      <w:r w:rsidR="00A70316" w:rsidRPr="00447D21">
        <w:rPr>
          <w:rFonts w:ascii="Times New Roman" w:eastAsiaTheme="minorEastAsia" w:hAnsi="Times New Roman" w:cs="Times New Roman"/>
          <w:sz w:val="24"/>
          <w:szCs w:val="24"/>
        </w:rPr>
        <w:t>)</w:t>
      </w:r>
    </w:p>
    <w:p w14:paraId="39BDC93E" w14:textId="278E032C" w:rsidR="00AE3909" w:rsidRDefault="007653DF" w:rsidP="00A70316">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ext</m:t>
            </m:r>
          </m:sub>
        </m:sSub>
        <m:r>
          <w:rPr>
            <w:rFonts w:ascii="Cambria Math" w:hAnsi="Cambria Math" w:cs="Times New Roman"/>
            <w:sz w:val="24"/>
            <w:szCs w:val="24"/>
          </w:rPr>
          <m:t> </m:t>
        </m:r>
      </m:oMath>
      <w:r w:rsidR="00A70316" w:rsidRPr="00AE3909">
        <w:rPr>
          <w:rFonts w:ascii="Times New Roman" w:eastAsiaTheme="minorEastAsia" w:hAnsi="Times New Roman" w:cs="Times New Roman"/>
          <w:sz w:val="24"/>
          <w:szCs w:val="24"/>
        </w:rPr>
        <w:t>,</w:t>
      </w:r>
      <w:r w:rsidR="00AE3909" w:rsidRPr="00AE3909">
        <w:rPr>
          <w:rFonts w:ascii="Times New Roman" w:eastAsiaTheme="minorEastAsia" w:hAnsi="Times New Roman" w:cs="Times New Roman"/>
          <w:sz w:val="24"/>
          <w:szCs w:val="24"/>
        </w:rPr>
        <w:t xml:space="preserve"> exterior ambient </w:t>
      </w:r>
      <w:r w:rsidR="00A70316" w:rsidRPr="00AE3909">
        <w:rPr>
          <w:rFonts w:ascii="Times New Roman" w:eastAsiaTheme="minorEastAsia" w:hAnsi="Times New Roman" w:cs="Times New Roman"/>
          <w:sz w:val="24"/>
          <w:szCs w:val="24"/>
        </w:rPr>
        <w:t>temp</w:t>
      </w:r>
      <w:r w:rsidR="00AE3909" w:rsidRPr="00AE3909">
        <w:rPr>
          <w:rFonts w:ascii="Times New Roman" w:eastAsiaTheme="minorEastAsia" w:hAnsi="Times New Roman" w:cs="Times New Roman"/>
          <w:sz w:val="24"/>
          <w:szCs w:val="24"/>
        </w:rPr>
        <w:t>e</w:t>
      </w:r>
      <w:r w:rsidR="00A70316" w:rsidRPr="00AE3909">
        <w:rPr>
          <w:rFonts w:ascii="Times New Roman" w:eastAsiaTheme="minorEastAsia" w:hAnsi="Times New Roman" w:cs="Times New Roman"/>
          <w:sz w:val="24"/>
          <w:szCs w:val="24"/>
        </w:rPr>
        <w:t>rature</w:t>
      </w:r>
      <w:r w:rsidR="00AE3909" w:rsidRPr="00AE3909">
        <w:rPr>
          <w:rFonts w:ascii="Times New Roman" w:eastAsiaTheme="minorEastAsia" w:hAnsi="Times New Roman" w:cs="Times New Roman"/>
          <w:sz w:val="24"/>
          <w:szCs w:val="24"/>
        </w:rPr>
        <w:t xml:space="preserve"> </w:t>
      </w:r>
      <w:r w:rsidR="002E48D8" w:rsidRPr="00AE3909">
        <w:rPr>
          <w:rFonts w:ascii="Times New Roman" w:eastAsiaTheme="minorEastAsia" w:hAnsi="Times New Roman" w:cs="Times New Roman"/>
          <w:sz w:val="24"/>
          <w:szCs w:val="24"/>
        </w:rPr>
        <w:t xml:space="preserve">and </w:t>
      </w:r>
      <w:proofErr w:type="spellStart"/>
      <w:r w:rsidR="002E48D8" w:rsidRPr="00AE3909">
        <w:rPr>
          <w:rFonts w:ascii="Times New Roman" w:eastAsiaTheme="minorEastAsia" w:hAnsi="Times New Roman" w:cs="Times New Roman"/>
          <w:sz w:val="24"/>
          <w:szCs w:val="24"/>
        </w:rPr>
        <w:t>φ</w:t>
      </w:r>
      <w:proofErr w:type="gramStart"/>
      <w:r w:rsidR="00A70316" w:rsidRPr="00AE3909">
        <w:rPr>
          <w:rFonts w:ascii="Times New Roman" w:eastAsiaTheme="minorEastAsia" w:hAnsi="Times New Roman" w:cs="Times New Roman"/>
          <w:i/>
          <w:sz w:val="24"/>
          <w:szCs w:val="24"/>
          <w:vertAlign w:val="subscript"/>
        </w:rPr>
        <w:t>ext</w:t>
      </w:r>
      <w:proofErr w:type="spellEnd"/>
      <w:r w:rsidR="00A70316" w:rsidRPr="00AE3909">
        <w:rPr>
          <w:rFonts w:ascii="Times New Roman" w:eastAsiaTheme="minorEastAsia" w:hAnsi="Times New Roman" w:cs="Times New Roman"/>
          <w:sz w:val="24"/>
          <w:szCs w:val="24"/>
        </w:rPr>
        <w:t xml:space="preserve"> ,</w:t>
      </w:r>
      <w:proofErr w:type="gramEnd"/>
      <w:r w:rsidR="00A70316" w:rsidRPr="00AE3909">
        <w:rPr>
          <w:rFonts w:ascii="Times New Roman" w:eastAsiaTheme="minorEastAsia" w:hAnsi="Times New Roman" w:cs="Times New Roman"/>
          <w:sz w:val="24"/>
          <w:szCs w:val="24"/>
        </w:rPr>
        <w:t xml:space="preserve"> </w:t>
      </w:r>
      <w:r w:rsidR="00AE3909" w:rsidRPr="00AE3909">
        <w:rPr>
          <w:rFonts w:ascii="Times New Roman" w:eastAsiaTheme="minorEastAsia" w:hAnsi="Times New Roman" w:cs="Times New Roman"/>
          <w:sz w:val="24"/>
          <w:szCs w:val="24"/>
        </w:rPr>
        <w:t>the exterior moisture rate</w:t>
      </w:r>
      <w:r w:rsidR="008A3A79">
        <w:rPr>
          <w:rFonts w:ascii="Times New Roman" w:eastAsiaTheme="minorEastAsia" w:hAnsi="Times New Roman" w:cs="Times New Roman"/>
          <w:sz w:val="24"/>
          <w:szCs w:val="24"/>
        </w:rPr>
        <w:t xml:space="preserve"> </w:t>
      </w:r>
      <w:r w:rsidR="00AE3909" w:rsidRPr="00AE3909">
        <w:rPr>
          <w:rFonts w:ascii="Times New Roman" w:eastAsiaTheme="minorEastAsia" w:hAnsi="Times New Roman" w:cs="Times New Roman"/>
          <w:sz w:val="24"/>
          <w:szCs w:val="24"/>
        </w:rPr>
        <w:t>which depends the period (season) during which the experience is curried out.</w:t>
      </w:r>
    </w:p>
    <w:p w14:paraId="5A497C99" w14:textId="77777777" w:rsidR="00DB5885" w:rsidRPr="00AE3909" w:rsidRDefault="00DB5885" w:rsidP="00A70316">
      <w:pPr>
        <w:spacing w:line="360" w:lineRule="auto"/>
        <w:jc w:val="both"/>
        <w:rPr>
          <w:rFonts w:ascii="Times New Roman" w:eastAsiaTheme="minorEastAsia" w:hAnsi="Times New Roman" w:cs="Times New Roman"/>
          <w:sz w:val="24"/>
          <w:szCs w:val="24"/>
        </w:rPr>
      </w:pPr>
    </w:p>
    <w:p w14:paraId="1D870054" w14:textId="4B042BA7" w:rsidR="0065670B" w:rsidRPr="009D2E26" w:rsidRDefault="00A8412C" w:rsidP="0065670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2.6. </w:t>
      </w:r>
      <w:r w:rsidR="0065670B" w:rsidRPr="009D2E26">
        <w:rPr>
          <w:rFonts w:ascii="Times New Roman" w:hAnsi="Times New Roman" w:cs="Times New Roman"/>
          <w:b/>
          <w:bCs/>
          <w:sz w:val="24"/>
          <w:szCs w:val="24"/>
        </w:rPr>
        <w:t xml:space="preserve">Data for mathematical model parameters </w:t>
      </w:r>
    </w:p>
    <w:p w14:paraId="5F245D19" w14:textId="0E928034" w:rsidR="0065670B" w:rsidRDefault="0065670B" w:rsidP="0065670B">
      <w:pPr>
        <w:spacing w:line="360" w:lineRule="auto"/>
        <w:jc w:val="both"/>
        <w:rPr>
          <w:rFonts w:ascii="Times New Roman" w:hAnsi="Times New Roman" w:cs="Times New Roman"/>
          <w:sz w:val="24"/>
          <w:szCs w:val="24"/>
        </w:rPr>
      </w:pPr>
      <w:r>
        <w:rPr>
          <w:rFonts w:ascii="Times New Roman" w:hAnsi="Times New Roman" w:cs="Times New Roman"/>
          <w:sz w:val="24"/>
          <w:szCs w:val="24"/>
        </w:rPr>
        <w:t>The values of t</w:t>
      </w:r>
      <w:r w:rsidRPr="00447D21">
        <w:rPr>
          <w:rFonts w:ascii="Times New Roman" w:hAnsi="Times New Roman" w:cs="Times New Roman"/>
          <w:sz w:val="24"/>
          <w:szCs w:val="24"/>
        </w:rPr>
        <w:t xml:space="preserve">he </w:t>
      </w:r>
      <w:r w:rsidR="00E72B6B" w:rsidRPr="00447D21">
        <w:rPr>
          <w:rFonts w:ascii="Times New Roman" w:hAnsi="Times New Roman" w:cs="Times New Roman"/>
          <w:sz w:val="24"/>
          <w:szCs w:val="24"/>
        </w:rPr>
        <w:t xml:space="preserve">laterite bricks </w:t>
      </w:r>
      <w:r w:rsidRPr="00447D21">
        <w:rPr>
          <w:rFonts w:ascii="Times New Roman" w:hAnsi="Times New Roman" w:cs="Times New Roman"/>
          <w:sz w:val="24"/>
          <w:szCs w:val="24"/>
        </w:rPr>
        <w:t>properties</w:t>
      </w:r>
      <w:r>
        <w:rPr>
          <w:rFonts w:ascii="Times New Roman" w:hAnsi="Times New Roman" w:cs="Times New Roman"/>
          <w:sz w:val="24"/>
          <w:szCs w:val="24"/>
        </w:rPr>
        <w:t xml:space="preserve"> are necessary for use the mathematical model implemented in COMSO</w:t>
      </w:r>
      <w:r w:rsidR="008A3A79">
        <w:rPr>
          <w:rFonts w:ascii="Times New Roman" w:hAnsi="Times New Roman" w:cs="Times New Roman"/>
          <w:sz w:val="24"/>
          <w:szCs w:val="24"/>
        </w:rPr>
        <w:t>L</w:t>
      </w:r>
      <w:r>
        <w:rPr>
          <w:rFonts w:ascii="Times New Roman" w:hAnsi="Times New Roman" w:cs="Times New Roman"/>
          <w:sz w:val="24"/>
          <w:szCs w:val="24"/>
        </w:rPr>
        <w:t xml:space="preserve">. Thes values </w:t>
      </w:r>
      <w:r w:rsidRPr="00447D21">
        <w:rPr>
          <w:rFonts w:ascii="Times New Roman" w:hAnsi="Times New Roman" w:cs="Times New Roman"/>
          <w:sz w:val="24"/>
          <w:szCs w:val="24"/>
        </w:rPr>
        <w:t xml:space="preserve">are obtained experimentally from the work </w:t>
      </w:r>
      <w:r w:rsidR="001C42A9" w:rsidRPr="00447D21">
        <w:rPr>
          <w:rFonts w:ascii="Times New Roman" w:hAnsi="Times New Roman" w:cs="Times New Roman"/>
          <w:sz w:val="24"/>
          <w:szCs w:val="24"/>
        </w:rPr>
        <w:t>of [</w:t>
      </w:r>
      <w:r w:rsidRPr="00447D21">
        <w:rPr>
          <w:rFonts w:ascii="Times New Roman" w:hAnsi="Times New Roman" w:cs="Times New Roman"/>
          <w:sz w:val="24"/>
          <w:szCs w:val="24"/>
        </w:rPr>
        <w:t>9]</w:t>
      </w:r>
      <w:r w:rsidR="00A8412C">
        <w:rPr>
          <w:rFonts w:ascii="Times New Roman" w:hAnsi="Times New Roman" w:cs="Times New Roman"/>
          <w:sz w:val="24"/>
          <w:szCs w:val="24"/>
        </w:rPr>
        <w:t>.</w:t>
      </w:r>
    </w:p>
    <w:p w14:paraId="611C73CE" w14:textId="1B937D34" w:rsidR="00C26E19" w:rsidRPr="00C26E19" w:rsidRDefault="008A3A79" w:rsidP="00C26E19">
      <w:pPr>
        <w:spacing w:line="360" w:lineRule="auto"/>
        <w:jc w:val="both"/>
        <w:rPr>
          <w:rFonts w:ascii="Times New Roman" w:eastAsiaTheme="minorEastAsia" w:hAnsi="Times New Roman" w:cs="Times New Roman"/>
          <w:sz w:val="24"/>
          <w:szCs w:val="24"/>
          <w:lang w:val="en"/>
        </w:rPr>
      </w:pPr>
      <w:r w:rsidRPr="00AE3909">
        <w:rPr>
          <w:rFonts w:ascii="Times New Roman" w:eastAsiaTheme="minorEastAsia" w:hAnsi="Times New Roman" w:cs="Times New Roman"/>
          <w:sz w:val="24"/>
          <w:szCs w:val="24"/>
          <w:lang w:val="en"/>
        </w:rPr>
        <w:t xml:space="preserve">Air temperature and </w:t>
      </w:r>
      <w:r>
        <w:rPr>
          <w:rFonts w:ascii="Times New Roman" w:eastAsiaTheme="minorEastAsia" w:hAnsi="Times New Roman" w:cs="Times New Roman"/>
          <w:sz w:val="24"/>
          <w:szCs w:val="24"/>
          <w:lang w:val="en"/>
        </w:rPr>
        <w:t>moisture rate</w:t>
      </w:r>
      <w:r w:rsidRPr="00AE3909">
        <w:rPr>
          <w:rFonts w:ascii="Times New Roman" w:eastAsiaTheme="minorEastAsia" w:hAnsi="Times New Roman" w:cs="Times New Roman"/>
          <w:sz w:val="24"/>
          <w:szCs w:val="24"/>
          <w:lang w:val="en"/>
        </w:rPr>
        <w:t xml:space="preserve"> data for the months of January, April and August were measured using MSR.5.28.32 type </w:t>
      </w:r>
      <w:proofErr w:type="spellStart"/>
      <w:r w:rsidRPr="00AE3909">
        <w:rPr>
          <w:rFonts w:ascii="Times New Roman" w:eastAsiaTheme="minorEastAsia" w:hAnsi="Times New Roman" w:cs="Times New Roman"/>
          <w:sz w:val="24"/>
          <w:szCs w:val="24"/>
          <w:lang w:val="en"/>
        </w:rPr>
        <w:t>thermochips</w:t>
      </w:r>
      <w:proofErr w:type="spellEnd"/>
      <w:r w:rsidRPr="00AE3909">
        <w:rPr>
          <w:rFonts w:ascii="Times New Roman" w:eastAsiaTheme="minorEastAsia" w:hAnsi="Times New Roman" w:cs="Times New Roman"/>
          <w:sz w:val="24"/>
          <w:szCs w:val="24"/>
          <w:lang w:val="en"/>
        </w:rPr>
        <w:t xml:space="preserve">. The data </w:t>
      </w:r>
      <w:r>
        <w:rPr>
          <w:rFonts w:ascii="Times New Roman" w:eastAsiaTheme="minorEastAsia" w:hAnsi="Times New Roman" w:cs="Times New Roman"/>
          <w:sz w:val="24"/>
          <w:szCs w:val="24"/>
          <w:lang w:val="en"/>
        </w:rPr>
        <w:t xml:space="preserve">for each month are mean values </w:t>
      </w:r>
      <w:r w:rsidR="00C26E19">
        <w:rPr>
          <w:rFonts w:ascii="Times New Roman" w:eastAsiaTheme="minorEastAsia" w:hAnsi="Times New Roman" w:cs="Times New Roman"/>
          <w:sz w:val="24"/>
          <w:szCs w:val="24"/>
          <w:lang w:val="en"/>
        </w:rPr>
        <w:t>for the three main season in Burkina Faso as presented below:</w:t>
      </w:r>
    </w:p>
    <w:p w14:paraId="5698A56C" w14:textId="5C631B55" w:rsidR="0065670B" w:rsidRPr="00C26E19" w:rsidRDefault="0065670B" w:rsidP="00C26E19">
      <w:pPr>
        <w:spacing w:after="0" w:line="360" w:lineRule="auto"/>
        <w:jc w:val="both"/>
        <w:rPr>
          <w:rFonts w:ascii="Times New Roman" w:eastAsiaTheme="minorEastAsia" w:hAnsi="Times New Roman" w:cs="Times New Roman"/>
          <w:sz w:val="24"/>
          <w:szCs w:val="24"/>
        </w:rPr>
      </w:pPr>
      <w:r w:rsidRPr="00C26E19">
        <w:rPr>
          <w:rFonts w:ascii="Times New Roman" w:eastAsiaTheme="minorEastAsia" w:hAnsi="Times New Roman" w:cs="Times New Roman"/>
          <w:sz w:val="24"/>
          <w:szCs w:val="24"/>
        </w:rPr>
        <w:t>- cold and non-rainy season: January;</w:t>
      </w:r>
    </w:p>
    <w:p w14:paraId="390F0144" w14:textId="77777777" w:rsidR="0065670B" w:rsidRPr="00C26E19" w:rsidRDefault="0065670B" w:rsidP="00C26E19">
      <w:pPr>
        <w:spacing w:after="0" w:line="360" w:lineRule="auto"/>
        <w:jc w:val="both"/>
        <w:rPr>
          <w:rFonts w:ascii="Times New Roman" w:eastAsiaTheme="minorEastAsia" w:hAnsi="Times New Roman" w:cs="Times New Roman"/>
          <w:sz w:val="24"/>
          <w:szCs w:val="24"/>
        </w:rPr>
      </w:pPr>
      <w:r w:rsidRPr="00C26E19">
        <w:rPr>
          <w:rFonts w:ascii="Times New Roman" w:eastAsiaTheme="minorEastAsia" w:hAnsi="Times New Roman" w:cs="Times New Roman"/>
          <w:sz w:val="24"/>
          <w:szCs w:val="24"/>
        </w:rPr>
        <w:t>- warm and non-rainy season: April;</w:t>
      </w:r>
    </w:p>
    <w:p w14:paraId="0FB0702A" w14:textId="77777777" w:rsidR="0065670B" w:rsidRPr="00547ED6" w:rsidRDefault="0065670B" w:rsidP="00C26E19">
      <w:pPr>
        <w:spacing w:after="0" w:line="360" w:lineRule="auto"/>
        <w:jc w:val="both"/>
        <w:rPr>
          <w:rFonts w:ascii="Times New Roman" w:eastAsiaTheme="minorEastAsia" w:hAnsi="Times New Roman" w:cs="Times New Roman"/>
          <w:sz w:val="24"/>
          <w:szCs w:val="24"/>
          <w:lang w:val="en-US"/>
        </w:rPr>
      </w:pPr>
      <w:r w:rsidRPr="00547ED6">
        <w:rPr>
          <w:rFonts w:ascii="Times New Roman" w:eastAsiaTheme="minorEastAsia" w:hAnsi="Times New Roman" w:cs="Times New Roman"/>
          <w:sz w:val="24"/>
          <w:szCs w:val="24"/>
          <w:lang w:val="en-US"/>
        </w:rPr>
        <w:t>- rainy season: August</w:t>
      </w:r>
    </w:p>
    <w:p w14:paraId="166F5554" w14:textId="3C7F5425" w:rsidR="009274AA" w:rsidRPr="009274AA" w:rsidRDefault="009274AA" w:rsidP="0065670B">
      <w:p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Temperature, moisture content in different months and their modelling are </w:t>
      </w:r>
      <w:r w:rsidRPr="009274AA">
        <w:rPr>
          <w:rFonts w:ascii="Times New Roman" w:eastAsiaTheme="minorEastAsia" w:hAnsi="Times New Roman" w:cs="Times New Roman"/>
          <w:sz w:val="24"/>
          <w:szCs w:val="24"/>
        </w:rPr>
        <w:t>given in the table below</w:t>
      </w:r>
      <w:r>
        <w:rPr>
          <w:rFonts w:ascii="Times New Roman" w:eastAsiaTheme="minorEastAsia" w:hAnsi="Times New Roman" w:cs="Times New Roman"/>
          <w:sz w:val="24"/>
          <w:szCs w:val="24"/>
        </w:rPr>
        <w:t>.</w:t>
      </w:r>
    </w:p>
    <w:p w14:paraId="4536985D" w14:textId="6D47D776" w:rsidR="0065670B" w:rsidRPr="009274AA" w:rsidRDefault="009274AA" w:rsidP="0065670B">
      <w:pPr>
        <w:spacing w:line="360" w:lineRule="auto"/>
        <w:jc w:val="both"/>
        <w:rPr>
          <w:rFonts w:ascii="Times New Roman" w:eastAsiaTheme="minorEastAsia" w:hAnsi="Times New Roman" w:cs="Times New Roman"/>
          <w:sz w:val="24"/>
          <w:szCs w:val="24"/>
          <w:lang w:val="en-US"/>
        </w:rPr>
      </w:pPr>
      <w:r w:rsidRPr="009274AA">
        <w:rPr>
          <w:rFonts w:ascii="Times New Roman" w:eastAsiaTheme="minorEastAsia" w:hAnsi="Times New Roman" w:cs="Times New Roman"/>
          <w:sz w:val="24"/>
          <w:szCs w:val="24"/>
          <w:lang w:val="en-US"/>
        </w:rPr>
        <w:t>Table</w:t>
      </w:r>
      <w:r w:rsidR="00AF749C">
        <w:rPr>
          <w:rFonts w:ascii="Times New Roman" w:eastAsiaTheme="minorEastAsia" w:hAnsi="Times New Roman" w:cs="Times New Roman"/>
          <w:sz w:val="24"/>
          <w:szCs w:val="24"/>
          <w:lang w:val="en-US"/>
        </w:rPr>
        <w:t xml:space="preserve"> 1</w:t>
      </w:r>
      <w:r w:rsidRPr="009274AA">
        <w:rPr>
          <w:rFonts w:ascii="Times New Roman" w:eastAsiaTheme="minorEastAsia" w:hAnsi="Times New Roman" w:cs="Times New Roman"/>
          <w:sz w:val="24"/>
          <w:szCs w:val="24"/>
          <w:lang w:val="en-US"/>
        </w:rPr>
        <w:t>:</w:t>
      </w:r>
      <w:r w:rsidRPr="009274A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Temperature and moisture content in different months </w:t>
      </w:r>
      <w:r w:rsidR="00AF749C">
        <w:rPr>
          <w:rFonts w:ascii="Times New Roman" w:eastAsiaTheme="minorEastAsia" w:hAnsi="Times New Roman" w:cs="Times New Roman"/>
          <w:sz w:val="24"/>
          <w:szCs w:val="24"/>
        </w:rPr>
        <w:t>modelling</w:t>
      </w:r>
    </w:p>
    <w:tbl>
      <w:tblPr>
        <w:tblStyle w:val="TableGrid"/>
        <w:tblW w:w="9715" w:type="dxa"/>
        <w:tblLook w:val="04A0" w:firstRow="1" w:lastRow="0" w:firstColumn="1" w:lastColumn="0" w:noHBand="0" w:noVBand="1"/>
      </w:tblPr>
      <w:tblGrid>
        <w:gridCol w:w="4405"/>
        <w:gridCol w:w="5310"/>
      </w:tblGrid>
      <w:tr w:rsidR="00F52B47" w14:paraId="7617E068" w14:textId="77777777" w:rsidTr="00AF749C">
        <w:tc>
          <w:tcPr>
            <w:tcW w:w="4405" w:type="dxa"/>
          </w:tcPr>
          <w:p w14:paraId="7977C6E2" w14:textId="5E282285" w:rsidR="00F52B47" w:rsidRDefault="00DE3F03" w:rsidP="0065670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Temperature and moisture content in different months</w:t>
            </w:r>
          </w:p>
        </w:tc>
        <w:tc>
          <w:tcPr>
            <w:tcW w:w="5310" w:type="dxa"/>
          </w:tcPr>
          <w:p w14:paraId="0315CAF6" w14:textId="76E566D3" w:rsidR="00F52B47" w:rsidRDefault="00DE3F03" w:rsidP="0065670B">
            <w:pPr>
              <w:spacing w:line="36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Modeled</w:t>
            </w:r>
            <w:proofErr w:type="spellEnd"/>
            <w:r>
              <w:rPr>
                <w:rFonts w:ascii="Times New Roman" w:eastAsiaTheme="minorEastAsia" w:hAnsi="Times New Roman" w:cs="Times New Roman"/>
                <w:sz w:val="24"/>
                <w:szCs w:val="24"/>
              </w:rPr>
              <w:t xml:space="preserve"> data</w:t>
            </w:r>
          </w:p>
        </w:tc>
      </w:tr>
      <w:tr w:rsidR="00F52B47" w14:paraId="7A86001A" w14:textId="77777777" w:rsidTr="00AF749C">
        <w:tc>
          <w:tcPr>
            <w:tcW w:w="4405" w:type="dxa"/>
          </w:tcPr>
          <w:p w14:paraId="0D08F9F6" w14:textId="5AFAB398" w:rsidR="00F52B47" w:rsidRDefault="00F52B47" w:rsidP="0065670B">
            <w:pPr>
              <w:spacing w:line="360" w:lineRule="auto"/>
              <w:jc w:val="both"/>
              <w:rPr>
                <w:rFonts w:ascii="Times New Roman" w:eastAsiaTheme="minorEastAsia" w:hAnsi="Times New Roman" w:cs="Times New Roman"/>
                <w:sz w:val="24"/>
                <w:szCs w:val="24"/>
              </w:rPr>
            </w:pPr>
            <w:r w:rsidRPr="00306D15">
              <w:rPr>
                <w:rFonts w:ascii="Times New Roman" w:eastAsiaTheme="minorEastAsia" w:hAnsi="Times New Roman" w:cs="Times New Roman"/>
                <w:sz w:val="24"/>
                <w:szCs w:val="24"/>
              </w:rPr>
              <w:t xml:space="preserve">Sample of temperature for </w:t>
            </w:r>
            <w:r w:rsidR="00C645EF">
              <w:rPr>
                <w:rFonts w:ascii="Times New Roman" w:eastAsiaTheme="minorEastAsia" w:hAnsi="Times New Roman" w:cs="Times New Roman"/>
                <w:sz w:val="24"/>
                <w:szCs w:val="24"/>
              </w:rPr>
              <w:t>A</w:t>
            </w:r>
            <w:r w:rsidRPr="00306D15">
              <w:rPr>
                <w:rFonts w:ascii="Times New Roman" w:eastAsiaTheme="minorEastAsia" w:hAnsi="Times New Roman" w:cs="Times New Roman"/>
                <w:sz w:val="24"/>
                <w:szCs w:val="24"/>
              </w:rPr>
              <w:t>pril </w:t>
            </w:r>
            <w:r w:rsidR="00061507">
              <w:rPr>
                <w:rFonts w:ascii="Times New Roman" w:eastAsiaTheme="minorEastAsia" w:hAnsi="Times New Roman" w:cs="Times New Roman"/>
                <w:sz w:val="24"/>
                <w:szCs w:val="24"/>
              </w:rPr>
              <w:t>(°C)</w:t>
            </w:r>
          </w:p>
        </w:tc>
        <w:tc>
          <w:tcPr>
            <w:tcW w:w="5310" w:type="dxa"/>
          </w:tcPr>
          <w:p w14:paraId="2C6A0672" w14:textId="5BBAD070" w:rsidR="00F52B47" w:rsidRPr="00F52B47" w:rsidRDefault="00F52B47" w:rsidP="0065670B">
            <w:pPr>
              <w:spacing w:line="360" w:lineRule="auto"/>
              <w:jc w:val="both"/>
              <w:rPr>
                <w:rFonts w:ascii="Times New Roman" w:eastAsiaTheme="minorEastAsia" w:hAnsi="Times New Roman" w:cs="Times New Roman"/>
                <w:sz w:val="24"/>
                <w:szCs w:val="24"/>
                <w:lang w:val="fr-FR"/>
              </w:rPr>
            </w:pPr>
            <w:r w:rsidRPr="0065670B">
              <w:rPr>
                <w:rFonts w:ascii="Times New Roman" w:eastAsiaTheme="minorEastAsia" w:hAnsi="Times New Roman" w:cs="Times New Roman"/>
                <w:sz w:val="24"/>
                <w:szCs w:val="24"/>
                <w:lang w:val="fr-FR"/>
              </w:rPr>
              <w:t>T(t)=-0,2672t</w:t>
            </w:r>
            <w:r w:rsidRPr="0065670B">
              <w:rPr>
                <w:rFonts w:ascii="Times New Roman" w:eastAsiaTheme="minorEastAsia" w:hAnsi="Times New Roman" w:cs="Times New Roman"/>
                <w:sz w:val="24"/>
                <w:szCs w:val="24"/>
                <w:vertAlign w:val="superscript"/>
                <w:lang w:val="fr-FR"/>
              </w:rPr>
              <w:t>2</w:t>
            </w:r>
            <w:r w:rsidRPr="0065670B">
              <w:rPr>
                <w:rFonts w:ascii="Times New Roman" w:eastAsiaTheme="minorEastAsia" w:hAnsi="Times New Roman" w:cs="Times New Roman"/>
                <w:sz w:val="24"/>
                <w:szCs w:val="24"/>
                <w:lang w:val="fr-FR"/>
              </w:rPr>
              <w:t>+7,2266t-10,694</w:t>
            </w:r>
          </w:p>
        </w:tc>
      </w:tr>
      <w:tr w:rsidR="00F52B47" w14:paraId="274696DE" w14:textId="77777777" w:rsidTr="00AF749C">
        <w:tc>
          <w:tcPr>
            <w:tcW w:w="4405" w:type="dxa"/>
          </w:tcPr>
          <w:p w14:paraId="01BEEA99" w14:textId="464283FD" w:rsidR="00F52B47" w:rsidRDefault="00F52B47" w:rsidP="0065670B">
            <w:pPr>
              <w:spacing w:line="360" w:lineRule="auto"/>
              <w:jc w:val="both"/>
              <w:rPr>
                <w:rFonts w:ascii="Times New Roman" w:eastAsiaTheme="minorEastAsia" w:hAnsi="Times New Roman" w:cs="Times New Roman"/>
                <w:sz w:val="24"/>
                <w:szCs w:val="24"/>
              </w:rPr>
            </w:pPr>
            <w:r w:rsidRPr="00F52B47">
              <w:rPr>
                <w:rFonts w:ascii="Times New Roman" w:eastAsiaTheme="minorEastAsia" w:hAnsi="Times New Roman" w:cs="Times New Roman"/>
                <w:sz w:val="24"/>
                <w:szCs w:val="24"/>
                <w:lang w:val="en-US"/>
              </w:rPr>
              <w:t xml:space="preserve">Sample of moisture </w:t>
            </w:r>
            <w:r>
              <w:rPr>
                <w:rFonts w:ascii="Times New Roman" w:eastAsiaTheme="minorEastAsia" w:hAnsi="Times New Roman" w:cs="Times New Roman"/>
                <w:sz w:val="24"/>
                <w:szCs w:val="24"/>
                <w:lang w:val="en-US"/>
              </w:rPr>
              <w:t>content</w:t>
            </w:r>
            <w:r w:rsidRPr="00F52B47">
              <w:rPr>
                <w:rFonts w:ascii="Times New Roman" w:eastAsiaTheme="minorEastAsia" w:hAnsi="Times New Roman" w:cs="Times New Roman"/>
                <w:sz w:val="24"/>
                <w:szCs w:val="24"/>
                <w:lang w:val="en-US"/>
              </w:rPr>
              <w:t xml:space="preserve"> for </w:t>
            </w:r>
            <w:proofErr w:type="gramStart"/>
            <w:r w:rsidR="00C645EF">
              <w:rPr>
                <w:rFonts w:ascii="Times New Roman" w:eastAsiaTheme="minorEastAsia" w:hAnsi="Times New Roman" w:cs="Times New Roman"/>
                <w:sz w:val="24"/>
                <w:szCs w:val="24"/>
                <w:lang w:val="en-US"/>
              </w:rPr>
              <w:t>A</w:t>
            </w:r>
            <w:r w:rsidRPr="00F52B47">
              <w:rPr>
                <w:rFonts w:ascii="Times New Roman" w:eastAsiaTheme="minorEastAsia" w:hAnsi="Times New Roman" w:cs="Times New Roman"/>
                <w:sz w:val="24"/>
                <w:szCs w:val="24"/>
                <w:lang w:val="en-US"/>
              </w:rPr>
              <w:t>pril </w:t>
            </w:r>
            <w:r w:rsidR="00061507">
              <w:rPr>
                <w:rFonts w:ascii="Times New Roman" w:eastAsiaTheme="minorEastAsia" w:hAnsi="Times New Roman" w:cs="Times New Roman"/>
                <w:sz w:val="24"/>
                <w:szCs w:val="24"/>
                <w:lang w:val="en-US"/>
              </w:rPr>
              <w:t xml:space="preserve"> </w:t>
            </w:r>
            <w:r w:rsidR="00061507">
              <w:rPr>
                <w:rFonts w:ascii="Times New Roman" w:eastAsiaTheme="minorEastAsia" w:hAnsi="Times New Roman" w:cs="Times New Roman"/>
                <w:sz w:val="24"/>
                <w:szCs w:val="24"/>
              </w:rPr>
              <w:t>(</w:t>
            </w:r>
            <w:proofErr w:type="gramEnd"/>
            <w:r w:rsidR="00061507">
              <w:rPr>
                <w:rFonts w:ascii="Times New Roman" w:eastAsiaTheme="minorEastAsia" w:hAnsi="Times New Roman" w:cs="Times New Roman"/>
                <w:sz w:val="24"/>
                <w:szCs w:val="24"/>
              </w:rPr>
              <w:t>%)</w:t>
            </w:r>
          </w:p>
        </w:tc>
        <w:tc>
          <w:tcPr>
            <w:tcW w:w="5310" w:type="dxa"/>
          </w:tcPr>
          <w:p w14:paraId="143A9A85" w14:textId="6DAF60CA" w:rsidR="00F52B47" w:rsidRPr="00F52B47" w:rsidRDefault="00F52B47" w:rsidP="0065670B">
            <w:pPr>
              <w:spacing w:line="360" w:lineRule="auto"/>
              <w:jc w:val="both"/>
              <w:rPr>
                <w:rFonts w:ascii="Times New Roman" w:eastAsiaTheme="minorEastAsia" w:hAnsi="Times New Roman" w:cs="Times New Roman"/>
                <w:sz w:val="24"/>
                <w:szCs w:val="24"/>
                <w:lang w:val="fr-FR"/>
              </w:rPr>
            </w:pPr>
            <w:proofErr w:type="spellStart"/>
            <w:r w:rsidRPr="0065670B">
              <w:rPr>
                <w:rFonts w:ascii="Times New Roman" w:eastAsiaTheme="minorEastAsia" w:hAnsi="Times New Roman" w:cs="Times New Roman"/>
                <w:sz w:val="24"/>
                <w:szCs w:val="24"/>
                <w:lang w:val="fr-FR"/>
              </w:rPr>
              <w:t>Hr</w:t>
            </w:r>
            <w:proofErr w:type="spellEnd"/>
            <w:r w:rsidRPr="0065670B">
              <w:rPr>
                <w:rFonts w:ascii="Times New Roman" w:eastAsiaTheme="minorEastAsia" w:hAnsi="Times New Roman" w:cs="Times New Roman"/>
                <w:sz w:val="24"/>
                <w:szCs w:val="24"/>
                <w:lang w:val="fr-FR"/>
              </w:rPr>
              <w:t>(t)=</w:t>
            </w:r>
            <w:r w:rsidR="00FE2BA4">
              <w:rPr>
                <w:rFonts w:ascii="Times New Roman" w:eastAsiaTheme="minorEastAsia" w:hAnsi="Times New Roman" w:cs="Times New Roman"/>
                <w:sz w:val="24"/>
                <w:szCs w:val="24"/>
                <w:lang w:val="fr-FR"/>
              </w:rPr>
              <w:t xml:space="preserve"> </w:t>
            </w:r>
            <w:r w:rsidRPr="0065670B">
              <w:rPr>
                <w:rFonts w:ascii="Times New Roman" w:eastAsiaTheme="minorEastAsia" w:hAnsi="Times New Roman" w:cs="Times New Roman"/>
                <w:sz w:val="24"/>
                <w:szCs w:val="24"/>
                <w:lang w:val="fr-FR"/>
              </w:rPr>
              <w:t>-0,0174t</w:t>
            </w:r>
            <w:r w:rsidRPr="0065670B">
              <w:rPr>
                <w:rFonts w:ascii="Times New Roman" w:eastAsiaTheme="minorEastAsia" w:hAnsi="Times New Roman" w:cs="Times New Roman"/>
                <w:sz w:val="24"/>
                <w:szCs w:val="24"/>
                <w:vertAlign w:val="superscript"/>
                <w:lang w:val="fr-FR"/>
              </w:rPr>
              <w:t>4</w:t>
            </w:r>
            <w:r w:rsidRPr="0065670B">
              <w:rPr>
                <w:rFonts w:ascii="Times New Roman" w:eastAsiaTheme="minorEastAsia" w:hAnsi="Times New Roman" w:cs="Times New Roman"/>
                <w:sz w:val="24"/>
                <w:szCs w:val="24"/>
                <w:lang w:val="fr-FR"/>
              </w:rPr>
              <w:t>+0,9017t</w:t>
            </w:r>
            <w:r w:rsidRPr="0065670B">
              <w:rPr>
                <w:rFonts w:ascii="Times New Roman" w:eastAsiaTheme="minorEastAsia" w:hAnsi="Times New Roman" w:cs="Times New Roman"/>
                <w:sz w:val="24"/>
                <w:szCs w:val="24"/>
                <w:vertAlign w:val="superscript"/>
                <w:lang w:val="fr-FR"/>
              </w:rPr>
              <w:t>3</w:t>
            </w:r>
            <w:r w:rsidRPr="0065670B">
              <w:rPr>
                <w:rFonts w:ascii="Times New Roman" w:eastAsiaTheme="minorEastAsia" w:hAnsi="Times New Roman" w:cs="Times New Roman"/>
                <w:sz w:val="24"/>
                <w:szCs w:val="24"/>
                <w:lang w:val="fr-FR"/>
              </w:rPr>
              <w:t>-16,582t</w:t>
            </w:r>
            <w:r w:rsidRPr="0065670B">
              <w:rPr>
                <w:rFonts w:ascii="Times New Roman" w:eastAsiaTheme="minorEastAsia" w:hAnsi="Times New Roman" w:cs="Times New Roman"/>
                <w:sz w:val="24"/>
                <w:szCs w:val="24"/>
                <w:vertAlign w:val="superscript"/>
                <w:lang w:val="fr-FR"/>
              </w:rPr>
              <w:t>2</w:t>
            </w:r>
            <w:r w:rsidRPr="0065670B">
              <w:rPr>
                <w:rFonts w:ascii="Times New Roman" w:eastAsiaTheme="minorEastAsia" w:hAnsi="Times New Roman" w:cs="Times New Roman"/>
                <w:sz w:val="24"/>
                <w:szCs w:val="24"/>
                <w:lang w:val="fr-FR"/>
              </w:rPr>
              <w:t>+125,52t-292,07</w:t>
            </w:r>
          </w:p>
        </w:tc>
      </w:tr>
      <w:tr w:rsidR="00F52B47" w14:paraId="57FF8B50" w14:textId="77777777" w:rsidTr="00AF749C">
        <w:tc>
          <w:tcPr>
            <w:tcW w:w="4405" w:type="dxa"/>
          </w:tcPr>
          <w:p w14:paraId="5A16961E" w14:textId="31606B22" w:rsidR="00F52B47" w:rsidRDefault="00F52B47" w:rsidP="0065670B">
            <w:pPr>
              <w:spacing w:line="360" w:lineRule="auto"/>
              <w:jc w:val="both"/>
              <w:rPr>
                <w:rFonts w:ascii="Times New Roman" w:eastAsiaTheme="minorEastAsia" w:hAnsi="Times New Roman" w:cs="Times New Roman"/>
                <w:sz w:val="24"/>
                <w:szCs w:val="24"/>
              </w:rPr>
            </w:pPr>
            <w:r w:rsidRPr="00306D15">
              <w:rPr>
                <w:rFonts w:ascii="Times New Roman" w:eastAsiaTheme="minorEastAsia" w:hAnsi="Times New Roman" w:cs="Times New Roman"/>
                <w:sz w:val="24"/>
                <w:szCs w:val="24"/>
              </w:rPr>
              <w:t>Sample of temperature</w:t>
            </w:r>
            <w:r>
              <w:rPr>
                <w:rFonts w:ascii="Times New Roman" w:eastAsiaTheme="minorEastAsia" w:hAnsi="Times New Roman" w:cs="Times New Roman"/>
                <w:sz w:val="24"/>
                <w:szCs w:val="24"/>
              </w:rPr>
              <w:t xml:space="preserve"> for </w:t>
            </w:r>
            <w:r w:rsidR="00C645EF">
              <w:rPr>
                <w:rFonts w:ascii="Times New Roman" w:eastAsiaTheme="minorEastAsia" w:hAnsi="Times New Roman" w:cs="Times New Roman"/>
                <w:sz w:val="24"/>
                <w:szCs w:val="24"/>
              </w:rPr>
              <w:t>J</w:t>
            </w:r>
            <w:r>
              <w:rPr>
                <w:rFonts w:ascii="Times New Roman" w:eastAsiaTheme="minorEastAsia" w:hAnsi="Times New Roman" w:cs="Times New Roman"/>
                <w:sz w:val="24"/>
                <w:szCs w:val="24"/>
              </w:rPr>
              <w:t>anuary</w:t>
            </w:r>
            <w:r w:rsidRPr="00306D15">
              <w:rPr>
                <w:rFonts w:ascii="Times New Roman" w:eastAsiaTheme="minorEastAsia" w:hAnsi="Times New Roman" w:cs="Times New Roman"/>
                <w:sz w:val="24"/>
                <w:szCs w:val="24"/>
              </w:rPr>
              <w:t> </w:t>
            </w:r>
            <w:r w:rsidR="00061507">
              <w:rPr>
                <w:rFonts w:ascii="Times New Roman" w:eastAsiaTheme="minorEastAsia" w:hAnsi="Times New Roman" w:cs="Times New Roman"/>
                <w:sz w:val="24"/>
                <w:szCs w:val="24"/>
              </w:rPr>
              <w:t>(°C)</w:t>
            </w:r>
          </w:p>
        </w:tc>
        <w:tc>
          <w:tcPr>
            <w:tcW w:w="5310" w:type="dxa"/>
          </w:tcPr>
          <w:p w14:paraId="2F89E413" w14:textId="7C212069" w:rsidR="00F52B47" w:rsidRPr="00F52B47" w:rsidRDefault="00F52B47" w:rsidP="0065670B">
            <w:pPr>
              <w:spacing w:line="360" w:lineRule="auto"/>
              <w:jc w:val="both"/>
              <w:rPr>
                <w:rFonts w:ascii="Times New Roman" w:eastAsiaTheme="minorEastAsia" w:hAnsi="Times New Roman" w:cs="Times New Roman"/>
                <w:sz w:val="24"/>
                <w:szCs w:val="24"/>
                <w:lang w:val="fr-FR"/>
              </w:rPr>
            </w:pPr>
            <w:r w:rsidRPr="00821287">
              <w:rPr>
                <w:rFonts w:ascii="Times New Roman" w:eastAsiaTheme="minorEastAsia" w:hAnsi="Times New Roman" w:cs="Times New Roman"/>
                <w:sz w:val="24"/>
                <w:szCs w:val="24"/>
                <w:lang w:val="fr-FR"/>
              </w:rPr>
              <w:t>T(t)=</w:t>
            </w:r>
            <w:r w:rsidR="00FE2BA4">
              <w:rPr>
                <w:rFonts w:ascii="Times New Roman" w:eastAsiaTheme="minorEastAsia" w:hAnsi="Times New Roman" w:cs="Times New Roman"/>
                <w:sz w:val="24"/>
                <w:szCs w:val="24"/>
                <w:lang w:val="fr-FR"/>
              </w:rPr>
              <w:t xml:space="preserve"> </w:t>
            </w:r>
            <w:r w:rsidRPr="00821287">
              <w:rPr>
                <w:rFonts w:ascii="Times New Roman" w:eastAsiaTheme="minorEastAsia" w:hAnsi="Times New Roman" w:cs="Times New Roman"/>
                <w:sz w:val="24"/>
                <w:szCs w:val="24"/>
                <w:lang w:val="fr-FR"/>
              </w:rPr>
              <w:t>0,0042t</w:t>
            </w:r>
            <w:r w:rsidRPr="00821287">
              <w:rPr>
                <w:rFonts w:ascii="Times New Roman" w:eastAsiaTheme="minorEastAsia" w:hAnsi="Times New Roman" w:cs="Times New Roman"/>
                <w:sz w:val="24"/>
                <w:szCs w:val="24"/>
                <w:vertAlign w:val="superscript"/>
                <w:lang w:val="fr-FR"/>
              </w:rPr>
              <w:t>4</w:t>
            </w:r>
            <w:r w:rsidRPr="00821287">
              <w:rPr>
                <w:rFonts w:ascii="Times New Roman" w:eastAsiaTheme="minorEastAsia" w:hAnsi="Times New Roman" w:cs="Times New Roman"/>
                <w:sz w:val="24"/>
                <w:szCs w:val="24"/>
                <w:lang w:val="fr-FR"/>
              </w:rPr>
              <w:t>-0,2121t</w:t>
            </w:r>
            <w:r w:rsidRPr="00821287">
              <w:rPr>
                <w:rFonts w:ascii="Times New Roman" w:eastAsiaTheme="minorEastAsia" w:hAnsi="Times New Roman" w:cs="Times New Roman"/>
                <w:sz w:val="24"/>
                <w:szCs w:val="24"/>
                <w:vertAlign w:val="superscript"/>
                <w:lang w:val="fr-FR"/>
              </w:rPr>
              <w:t>3</w:t>
            </w:r>
            <w:r w:rsidRPr="00821287">
              <w:rPr>
                <w:rFonts w:ascii="Times New Roman" w:eastAsiaTheme="minorEastAsia" w:hAnsi="Times New Roman" w:cs="Times New Roman"/>
                <w:sz w:val="24"/>
                <w:szCs w:val="24"/>
                <w:lang w:val="fr-FR"/>
              </w:rPr>
              <w:t>+3,5764t</w:t>
            </w:r>
            <w:r w:rsidRPr="00821287">
              <w:rPr>
                <w:rFonts w:ascii="Times New Roman" w:eastAsiaTheme="minorEastAsia" w:hAnsi="Times New Roman" w:cs="Times New Roman"/>
                <w:sz w:val="24"/>
                <w:szCs w:val="24"/>
                <w:vertAlign w:val="superscript"/>
                <w:lang w:val="fr-FR"/>
              </w:rPr>
              <w:t>2</w:t>
            </w:r>
            <w:r w:rsidRPr="00821287">
              <w:rPr>
                <w:rFonts w:ascii="Times New Roman" w:eastAsiaTheme="minorEastAsia" w:hAnsi="Times New Roman" w:cs="Times New Roman"/>
                <w:sz w:val="24"/>
                <w:szCs w:val="24"/>
                <w:lang w:val="fr-FR"/>
              </w:rPr>
              <w:t>-22,637t+68,435</w:t>
            </w:r>
          </w:p>
        </w:tc>
      </w:tr>
      <w:tr w:rsidR="00F52B47" w:rsidRPr="00FE2BA4" w14:paraId="6F3869AE" w14:textId="77777777" w:rsidTr="00AF749C">
        <w:tc>
          <w:tcPr>
            <w:tcW w:w="4405" w:type="dxa"/>
          </w:tcPr>
          <w:p w14:paraId="019050CF" w14:textId="29B9C919" w:rsidR="00F52B47" w:rsidRPr="00FE2BA4" w:rsidRDefault="00F52B47" w:rsidP="0065670B">
            <w:pPr>
              <w:spacing w:line="360" w:lineRule="auto"/>
              <w:jc w:val="both"/>
              <w:rPr>
                <w:rFonts w:ascii="Times New Roman" w:eastAsiaTheme="minorEastAsia" w:hAnsi="Times New Roman" w:cs="Times New Roman"/>
                <w:sz w:val="24"/>
                <w:szCs w:val="24"/>
                <w:lang w:val="en-US"/>
              </w:rPr>
            </w:pPr>
            <w:r w:rsidRPr="00FE2BA4">
              <w:rPr>
                <w:rFonts w:ascii="Times New Roman" w:eastAsiaTheme="minorEastAsia" w:hAnsi="Times New Roman" w:cs="Times New Roman"/>
                <w:sz w:val="24"/>
                <w:szCs w:val="24"/>
                <w:lang w:val="en-US"/>
              </w:rPr>
              <w:t xml:space="preserve">Sample of moisture </w:t>
            </w:r>
            <w:r w:rsidR="00FE2BA4" w:rsidRPr="00FE2BA4">
              <w:rPr>
                <w:rFonts w:ascii="Times New Roman" w:eastAsiaTheme="minorEastAsia" w:hAnsi="Times New Roman" w:cs="Times New Roman"/>
                <w:sz w:val="24"/>
                <w:szCs w:val="24"/>
                <w:lang w:val="en-US"/>
              </w:rPr>
              <w:t xml:space="preserve">content </w:t>
            </w:r>
            <w:r w:rsidRPr="00FE2BA4">
              <w:rPr>
                <w:rFonts w:ascii="Times New Roman" w:eastAsiaTheme="minorEastAsia" w:hAnsi="Times New Roman" w:cs="Times New Roman"/>
                <w:sz w:val="24"/>
                <w:szCs w:val="24"/>
                <w:lang w:val="en-US"/>
              </w:rPr>
              <w:t xml:space="preserve">for </w:t>
            </w:r>
            <w:r w:rsidR="00C645EF">
              <w:rPr>
                <w:rFonts w:ascii="Times New Roman" w:eastAsiaTheme="minorEastAsia" w:hAnsi="Times New Roman" w:cs="Times New Roman"/>
                <w:sz w:val="24"/>
                <w:szCs w:val="24"/>
                <w:lang w:val="en-US"/>
              </w:rPr>
              <w:t>J</w:t>
            </w:r>
            <w:r w:rsidR="00FE2BA4">
              <w:rPr>
                <w:rFonts w:ascii="Times New Roman" w:eastAsiaTheme="minorEastAsia" w:hAnsi="Times New Roman" w:cs="Times New Roman"/>
                <w:sz w:val="24"/>
                <w:szCs w:val="24"/>
                <w:lang w:val="en-US"/>
              </w:rPr>
              <w:t>anuary</w:t>
            </w:r>
            <w:r w:rsidR="00061507">
              <w:rPr>
                <w:rFonts w:ascii="Times New Roman" w:eastAsiaTheme="minorEastAsia" w:hAnsi="Times New Roman" w:cs="Times New Roman"/>
                <w:sz w:val="24"/>
                <w:szCs w:val="24"/>
                <w:lang w:val="en-US"/>
              </w:rPr>
              <w:t xml:space="preserve"> </w:t>
            </w:r>
            <w:r w:rsidR="00061507">
              <w:rPr>
                <w:rFonts w:ascii="Times New Roman" w:eastAsiaTheme="minorEastAsia" w:hAnsi="Times New Roman" w:cs="Times New Roman"/>
                <w:sz w:val="24"/>
                <w:szCs w:val="24"/>
              </w:rPr>
              <w:t>(%)</w:t>
            </w:r>
          </w:p>
        </w:tc>
        <w:tc>
          <w:tcPr>
            <w:tcW w:w="5310" w:type="dxa"/>
          </w:tcPr>
          <w:p w14:paraId="1878D963" w14:textId="1DE5663D" w:rsidR="00F52B47" w:rsidRPr="00FE2BA4" w:rsidRDefault="00FE2BA4" w:rsidP="0065670B">
            <w:pPr>
              <w:spacing w:line="360" w:lineRule="auto"/>
              <w:jc w:val="both"/>
              <w:rPr>
                <w:rFonts w:ascii="Times New Roman" w:eastAsiaTheme="minorEastAsia" w:hAnsi="Times New Roman" w:cs="Times New Roman"/>
                <w:sz w:val="24"/>
                <w:szCs w:val="24"/>
                <w:lang w:val="fr-FR"/>
              </w:rPr>
            </w:pPr>
            <w:proofErr w:type="spellStart"/>
            <w:r w:rsidRPr="00821287">
              <w:rPr>
                <w:rFonts w:ascii="Times New Roman" w:eastAsiaTheme="minorEastAsia" w:hAnsi="Times New Roman" w:cs="Times New Roman"/>
                <w:sz w:val="24"/>
                <w:szCs w:val="24"/>
                <w:lang w:val="fr-FR"/>
              </w:rPr>
              <w:t>Hr</w:t>
            </w:r>
            <w:proofErr w:type="spellEnd"/>
            <w:r w:rsidRPr="00821287">
              <w:rPr>
                <w:rFonts w:ascii="Times New Roman" w:eastAsiaTheme="minorEastAsia" w:hAnsi="Times New Roman" w:cs="Times New Roman"/>
                <w:sz w:val="24"/>
                <w:szCs w:val="24"/>
                <w:lang w:val="fr-FR"/>
              </w:rPr>
              <w:t>(t)=</w:t>
            </w:r>
            <w:r>
              <w:rPr>
                <w:rFonts w:ascii="Times New Roman" w:eastAsiaTheme="minorEastAsia" w:hAnsi="Times New Roman" w:cs="Times New Roman"/>
                <w:sz w:val="24"/>
                <w:szCs w:val="24"/>
                <w:lang w:val="fr-FR"/>
              </w:rPr>
              <w:t xml:space="preserve"> </w:t>
            </w:r>
            <w:r w:rsidRPr="00821287">
              <w:rPr>
                <w:rFonts w:ascii="Times New Roman" w:eastAsiaTheme="minorEastAsia" w:hAnsi="Times New Roman" w:cs="Times New Roman"/>
                <w:sz w:val="24"/>
                <w:szCs w:val="24"/>
                <w:lang w:val="fr-FR"/>
              </w:rPr>
              <w:t>-0,0049t</w:t>
            </w:r>
            <w:r w:rsidRPr="00821287">
              <w:rPr>
                <w:rFonts w:ascii="Times New Roman" w:eastAsiaTheme="minorEastAsia" w:hAnsi="Times New Roman" w:cs="Times New Roman"/>
                <w:sz w:val="24"/>
                <w:szCs w:val="24"/>
                <w:vertAlign w:val="superscript"/>
                <w:lang w:val="fr-FR"/>
              </w:rPr>
              <w:t>4</w:t>
            </w:r>
            <w:r w:rsidRPr="00821287">
              <w:rPr>
                <w:rFonts w:ascii="Times New Roman" w:eastAsiaTheme="minorEastAsia" w:hAnsi="Times New Roman" w:cs="Times New Roman"/>
                <w:sz w:val="24"/>
                <w:szCs w:val="24"/>
                <w:lang w:val="fr-FR"/>
              </w:rPr>
              <w:t>+0,2407t</w:t>
            </w:r>
            <w:r w:rsidRPr="00821287">
              <w:rPr>
                <w:rFonts w:ascii="Times New Roman" w:eastAsiaTheme="minorEastAsia" w:hAnsi="Times New Roman" w:cs="Times New Roman"/>
                <w:sz w:val="24"/>
                <w:szCs w:val="24"/>
                <w:vertAlign w:val="superscript"/>
                <w:lang w:val="fr-FR"/>
              </w:rPr>
              <w:t>3</w:t>
            </w:r>
            <w:r w:rsidRPr="00821287">
              <w:rPr>
                <w:rFonts w:ascii="Times New Roman" w:eastAsiaTheme="minorEastAsia" w:hAnsi="Times New Roman" w:cs="Times New Roman"/>
                <w:sz w:val="24"/>
                <w:szCs w:val="24"/>
                <w:lang w:val="fr-FR"/>
              </w:rPr>
              <w:t>-4,0962t</w:t>
            </w:r>
            <w:r w:rsidRPr="00821287">
              <w:rPr>
                <w:rFonts w:ascii="Times New Roman" w:eastAsiaTheme="minorEastAsia" w:hAnsi="Times New Roman" w:cs="Times New Roman"/>
                <w:sz w:val="24"/>
                <w:szCs w:val="24"/>
                <w:vertAlign w:val="superscript"/>
                <w:lang w:val="fr-FR"/>
              </w:rPr>
              <w:t>2</w:t>
            </w:r>
            <w:r w:rsidRPr="00821287">
              <w:rPr>
                <w:rFonts w:ascii="Times New Roman" w:eastAsiaTheme="minorEastAsia" w:hAnsi="Times New Roman" w:cs="Times New Roman"/>
                <w:sz w:val="24"/>
                <w:szCs w:val="24"/>
                <w:lang w:val="fr-FR"/>
              </w:rPr>
              <w:t>+27,245t-41,861</w:t>
            </w:r>
          </w:p>
        </w:tc>
      </w:tr>
      <w:tr w:rsidR="00F52B47" w:rsidRPr="00FE2BA4" w14:paraId="3D234860" w14:textId="77777777" w:rsidTr="00AF749C">
        <w:tc>
          <w:tcPr>
            <w:tcW w:w="4405" w:type="dxa"/>
          </w:tcPr>
          <w:p w14:paraId="623B1ED3" w14:textId="3D77A0CB" w:rsidR="00F52B47" w:rsidRPr="00FE2BA4" w:rsidRDefault="00FE2BA4" w:rsidP="0065670B">
            <w:pPr>
              <w:spacing w:line="360" w:lineRule="auto"/>
              <w:jc w:val="both"/>
              <w:rPr>
                <w:rFonts w:ascii="Times New Roman" w:eastAsiaTheme="minorEastAsia" w:hAnsi="Times New Roman" w:cs="Times New Roman"/>
                <w:sz w:val="24"/>
                <w:szCs w:val="24"/>
                <w:lang w:val="en-US"/>
              </w:rPr>
            </w:pPr>
            <w:r w:rsidRPr="00FE2BA4">
              <w:rPr>
                <w:rFonts w:ascii="Times New Roman" w:eastAsiaTheme="minorEastAsia" w:hAnsi="Times New Roman" w:cs="Times New Roman"/>
                <w:sz w:val="24"/>
                <w:szCs w:val="24"/>
                <w:lang w:val="en-US"/>
              </w:rPr>
              <w:t xml:space="preserve">Sample of temperature for </w:t>
            </w:r>
            <w:r w:rsidR="00C645EF">
              <w:rPr>
                <w:rFonts w:ascii="Times New Roman" w:eastAsiaTheme="minorEastAsia" w:hAnsi="Times New Roman" w:cs="Times New Roman"/>
                <w:sz w:val="24"/>
                <w:szCs w:val="24"/>
                <w:lang w:val="en-US"/>
              </w:rPr>
              <w:t>A</w:t>
            </w:r>
            <w:r w:rsidRPr="00FE2BA4">
              <w:rPr>
                <w:rFonts w:ascii="Times New Roman" w:eastAsiaTheme="minorEastAsia" w:hAnsi="Times New Roman" w:cs="Times New Roman"/>
                <w:sz w:val="24"/>
                <w:szCs w:val="24"/>
                <w:lang w:val="en-US"/>
              </w:rPr>
              <w:t>ugust</w:t>
            </w:r>
            <w:r w:rsidR="00061507">
              <w:rPr>
                <w:rFonts w:ascii="Times New Roman" w:eastAsiaTheme="minorEastAsia" w:hAnsi="Times New Roman" w:cs="Times New Roman"/>
                <w:sz w:val="24"/>
                <w:szCs w:val="24"/>
                <w:lang w:val="en-US"/>
              </w:rPr>
              <w:t xml:space="preserve"> </w:t>
            </w:r>
            <w:r w:rsidR="00061507">
              <w:rPr>
                <w:rFonts w:ascii="Times New Roman" w:eastAsiaTheme="minorEastAsia" w:hAnsi="Times New Roman" w:cs="Times New Roman"/>
                <w:sz w:val="24"/>
                <w:szCs w:val="24"/>
              </w:rPr>
              <w:t>(°C)</w:t>
            </w:r>
          </w:p>
        </w:tc>
        <w:tc>
          <w:tcPr>
            <w:tcW w:w="5310" w:type="dxa"/>
          </w:tcPr>
          <w:p w14:paraId="111A6863" w14:textId="04900303" w:rsidR="00F52B47" w:rsidRPr="00FE2BA4" w:rsidRDefault="00FE2BA4" w:rsidP="0065670B">
            <w:pPr>
              <w:spacing w:line="360" w:lineRule="auto"/>
              <w:jc w:val="both"/>
              <w:rPr>
                <w:rFonts w:ascii="Times New Roman" w:eastAsiaTheme="minorEastAsia" w:hAnsi="Times New Roman" w:cs="Times New Roman"/>
                <w:sz w:val="24"/>
                <w:szCs w:val="24"/>
                <w:lang w:val="fr-FR"/>
              </w:rPr>
            </w:pPr>
            <w:r w:rsidRPr="00821287">
              <w:rPr>
                <w:rFonts w:ascii="Times New Roman" w:eastAsiaTheme="minorEastAsia" w:hAnsi="Times New Roman" w:cs="Times New Roman"/>
                <w:sz w:val="24"/>
                <w:szCs w:val="24"/>
                <w:lang w:val="fr-FR"/>
              </w:rPr>
              <w:t>T(t)=</w:t>
            </w:r>
            <w:r>
              <w:rPr>
                <w:rFonts w:ascii="Times New Roman" w:eastAsiaTheme="minorEastAsia" w:hAnsi="Times New Roman" w:cs="Times New Roman"/>
                <w:sz w:val="24"/>
                <w:szCs w:val="24"/>
                <w:lang w:val="fr-FR"/>
              </w:rPr>
              <w:t xml:space="preserve"> </w:t>
            </w:r>
            <w:r w:rsidRPr="00821287">
              <w:rPr>
                <w:rFonts w:ascii="Times New Roman" w:eastAsiaTheme="minorEastAsia" w:hAnsi="Times New Roman" w:cs="Times New Roman"/>
                <w:sz w:val="24"/>
                <w:szCs w:val="24"/>
                <w:lang w:val="fr-FR"/>
              </w:rPr>
              <w:t>-0,0981t</w:t>
            </w:r>
            <w:r w:rsidRPr="00821287">
              <w:rPr>
                <w:rFonts w:ascii="Times New Roman" w:eastAsiaTheme="minorEastAsia" w:hAnsi="Times New Roman" w:cs="Times New Roman"/>
                <w:sz w:val="24"/>
                <w:szCs w:val="24"/>
                <w:vertAlign w:val="superscript"/>
                <w:lang w:val="fr-FR"/>
              </w:rPr>
              <w:t>2</w:t>
            </w:r>
            <w:r w:rsidRPr="00821287">
              <w:rPr>
                <w:rFonts w:ascii="Times New Roman" w:eastAsiaTheme="minorEastAsia" w:hAnsi="Times New Roman" w:cs="Times New Roman"/>
                <w:sz w:val="24"/>
                <w:szCs w:val="24"/>
                <w:lang w:val="fr-FR"/>
              </w:rPr>
              <w:t>+2,655t+11,362</w:t>
            </w:r>
          </w:p>
        </w:tc>
      </w:tr>
      <w:tr w:rsidR="00FE2BA4" w:rsidRPr="00FE2BA4" w14:paraId="6EFAE079" w14:textId="77777777" w:rsidTr="003237A5">
        <w:trPr>
          <w:trHeight w:val="276"/>
        </w:trPr>
        <w:tc>
          <w:tcPr>
            <w:tcW w:w="4405" w:type="dxa"/>
          </w:tcPr>
          <w:p w14:paraId="71388DFF" w14:textId="6DB77FF2" w:rsidR="00FE2BA4" w:rsidRPr="00FE2BA4" w:rsidRDefault="00FE2BA4" w:rsidP="0065670B">
            <w:pPr>
              <w:spacing w:line="360" w:lineRule="auto"/>
              <w:jc w:val="both"/>
              <w:rPr>
                <w:rFonts w:ascii="Times New Roman" w:eastAsiaTheme="minorEastAsia" w:hAnsi="Times New Roman" w:cs="Times New Roman"/>
                <w:sz w:val="24"/>
                <w:szCs w:val="24"/>
                <w:lang w:val="en-US"/>
              </w:rPr>
            </w:pPr>
            <w:r w:rsidRPr="00F52B47">
              <w:rPr>
                <w:rFonts w:ascii="Times New Roman" w:eastAsiaTheme="minorEastAsia" w:hAnsi="Times New Roman" w:cs="Times New Roman"/>
                <w:sz w:val="24"/>
                <w:szCs w:val="24"/>
                <w:lang w:val="en-US"/>
              </w:rPr>
              <w:t xml:space="preserve">Sample of moisture rate for </w:t>
            </w:r>
            <w:r w:rsidR="00C645EF">
              <w:rPr>
                <w:rFonts w:ascii="Times New Roman" w:eastAsiaTheme="minorEastAsia" w:hAnsi="Times New Roman" w:cs="Times New Roman"/>
                <w:sz w:val="24"/>
                <w:szCs w:val="24"/>
                <w:lang w:val="en-US"/>
              </w:rPr>
              <w:t>A</w:t>
            </w:r>
            <w:r w:rsidRPr="00F52B47">
              <w:rPr>
                <w:rFonts w:ascii="Times New Roman" w:eastAsiaTheme="minorEastAsia" w:hAnsi="Times New Roman" w:cs="Times New Roman"/>
                <w:sz w:val="24"/>
                <w:szCs w:val="24"/>
                <w:lang w:val="en-US"/>
              </w:rPr>
              <w:t>ugust</w:t>
            </w:r>
            <w:r w:rsidR="00061507">
              <w:rPr>
                <w:rFonts w:ascii="Times New Roman" w:eastAsiaTheme="minorEastAsia" w:hAnsi="Times New Roman" w:cs="Times New Roman"/>
                <w:sz w:val="24"/>
                <w:szCs w:val="24"/>
                <w:lang w:val="en-US"/>
              </w:rPr>
              <w:t xml:space="preserve"> </w:t>
            </w:r>
            <w:r w:rsidR="00061507">
              <w:rPr>
                <w:rFonts w:ascii="Times New Roman" w:eastAsiaTheme="minorEastAsia" w:hAnsi="Times New Roman" w:cs="Times New Roman"/>
                <w:sz w:val="24"/>
                <w:szCs w:val="24"/>
              </w:rPr>
              <w:t>(%)</w:t>
            </w:r>
          </w:p>
        </w:tc>
        <w:tc>
          <w:tcPr>
            <w:tcW w:w="5310" w:type="dxa"/>
          </w:tcPr>
          <w:p w14:paraId="21AC6DBE" w14:textId="23D03D31" w:rsidR="00FE2BA4" w:rsidRPr="00FE2BA4" w:rsidRDefault="00FE2BA4" w:rsidP="0065670B">
            <w:pPr>
              <w:spacing w:line="360" w:lineRule="auto"/>
              <w:jc w:val="both"/>
              <w:rPr>
                <w:rFonts w:ascii="Times New Roman" w:eastAsiaTheme="minorEastAsia" w:hAnsi="Times New Roman" w:cs="Times New Roman"/>
                <w:sz w:val="24"/>
                <w:szCs w:val="24"/>
                <w:lang w:val="en-US"/>
              </w:rPr>
            </w:pPr>
            <w:proofErr w:type="spellStart"/>
            <w:r w:rsidRPr="00F52B47">
              <w:rPr>
                <w:rFonts w:ascii="Times New Roman" w:eastAsiaTheme="minorEastAsia" w:hAnsi="Times New Roman" w:cs="Times New Roman"/>
                <w:sz w:val="24"/>
                <w:szCs w:val="24"/>
                <w:lang w:val="en-US"/>
              </w:rPr>
              <w:t>Hr</w:t>
            </w:r>
            <w:proofErr w:type="spellEnd"/>
            <w:r w:rsidRPr="00F52B47">
              <w:rPr>
                <w:rFonts w:ascii="Times New Roman" w:eastAsiaTheme="minorEastAsia" w:hAnsi="Times New Roman" w:cs="Times New Roman"/>
                <w:sz w:val="24"/>
                <w:szCs w:val="24"/>
                <w:lang w:val="en-US"/>
              </w:rPr>
              <w:t>(t)=</w:t>
            </w:r>
            <w:r>
              <w:rPr>
                <w:rFonts w:ascii="Times New Roman" w:eastAsiaTheme="minorEastAsia" w:hAnsi="Times New Roman" w:cs="Times New Roman"/>
                <w:sz w:val="24"/>
                <w:szCs w:val="24"/>
                <w:lang w:val="en-US"/>
              </w:rPr>
              <w:t xml:space="preserve"> </w:t>
            </w:r>
            <w:r w:rsidRPr="00F52B47">
              <w:rPr>
                <w:rFonts w:ascii="Times New Roman" w:eastAsiaTheme="minorEastAsia" w:hAnsi="Times New Roman" w:cs="Times New Roman"/>
                <w:sz w:val="24"/>
                <w:szCs w:val="24"/>
                <w:lang w:val="en-US"/>
              </w:rPr>
              <w:t>-0,0231t</w:t>
            </w:r>
            <w:r w:rsidRPr="00F52B47">
              <w:rPr>
                <w:rFonts w:ascii="Times New Roman" w:eastAsiaTheme="minorEastAsia" w:hAnsi="Times New Roman" w:cs="Times New Roman"/>
                <w:sz w:val="24"/>
                <w:szCs w:val="24"/>
                <w:vertAlign w:val="superscript"/>
                <w:lang w:val="en-US"/>
              </w:rPr>
              <w:t>3</w:t>
            </w:r>
            <w:r w:rsidRPr="00F52B47">
              <w:rPr>
                <w:rFonts w:ascii="Times New Roman" w:eastAsiaTheme="minorEastAsia" w:hAnsi="Times New Roman" w:cs="Times New Roman"/>
                <w:sz w:val="24"/>
                <w:szCs w:val="24"/>
                <w:lang w:val="en-US"/>
              </w:rPr>
              <w:t>+1,2827t</w:t>
            </w:r>
            <w:r w:rsidRPr="00F52B47">
              <w:rPr>
                <w:rFonts w:ascii="Times New Roman" w:eastAsiaTheme="minorEastAsia" w:hAnsi="Times New Roman" w:cs="Times New Roman"/>
                <w:sz w:val="24"/>
                <w:szCs w:val="24"/>
                <w:vertAlign w:val="superscript"/>
                <w:lang w:val="en-US"/>
              </w:rPr>
              <w:t>2</w:t>
            </w:r>
            <w:r w:rsidRPr="00F52B47">
              <w:rPr>
                <w:rFonts w:ascii="Times New Roman" w:eastAsiaTheme="minorEastAsia" w:hAnsi="Times New Roman" w:cs="Times New Roman"/>
                <w:sz w:val="24"/>
                <w:szCs w:val="24"/>
                <w:lang w:val="en-US"/>
              </w:rPr>
              <w:t>-21,387t+177,28</w:t>
            </w:r>
          </w:p>
        </w:tc>
      </w:tr>
    </w:tbl>
    <w:p w14:paraId="67521367" w14:textId="74D09B49" w:rsidR="0065670B" w:rsidRPr="00F52B47" w:rsidRDefault="0065670B" w:rsidP="0065670B">
      <w:pPr>
        <w:spacing w:after="0" w:line="360" w:lineRule="auto"/>
        <w:jc w:val="both"/>
        <w:rPr>
          <w:rFonts w:ascii="Times New Roman" w:eastAsiaTheme="minorEastAsia" w:hAnsi="Times New Roman" w:cs="Times New Roman"/>
          <w:sz w:val="24"/>
          <w:szCs w:val="24"/>
          <w:lang w:val="en-US"/>
        </w:rPr>
      </w:pPr>
    </w:p>
    <w:p w14:paraId="0F70FA33" w14:textId="38A868DA" w:rsidR="0065670B" w:rsidRDefault="00C645EF" w:rsidP="0065670B">
      <w:pPr>
        <w:spacing w:after="0" w:line="360" w:lineRule="auto"/>
        <w:jc w:val="both"/>
        <w:rPr>
          <w:rFonts w:ascii="Times New Roman" w:eastAsiaTheme="minorEastAsia" w:hAnsi="Times New Roman" w:cs="Times New Roman"/>
          <w:sz w:val="24"/>
          <w:szCs w:val="24"/>
        </w:rPr>
      </w:pPr>
      <w:r w:rsidRPr="002E48D8">
        <w:rPr>
          <w:rFonts w:ascii="Times New Roman" w:eastAsiaTheme="minorEastAsia" w:hAnsi="Times New Roman" w:cs="Times New Roman"/>
          <w:b/>
          <w:bCs/>
          <w:i/>
          <w:iCs/>
          <w:sz w:val="24"/>
          <w:szCs w:val="24"/>
        </w:rPr>
        <w:t>Remark</w:t>
      </w:r>
      <w:r w:rsidRPr="002E48D8">
        <w:rPr>
          <w:rFonts w:ascii="Times New Roman" w:eastAsiaTheme="minorEastAsia" w:hAnsi="Times New Roman" w:cs="Times New Roman"/>
          <w:b/>
          <w:bCs/>
          <w:sz w:val="24"/>
          <w:szCs w:val="24"/>
        </w:rPr>
        <w:t>:</w:t>
      </w:r>
      <w:r>
        <w:rPr>
          <w:rFonts w:ascii="Times New Roman" w:eastAsiaTheme="minorEastAsia" w:hAnsi="Times New Roman" w:cs="Times New Roman"/>
          <w:sz w:val="24"/>
          <w:szCs w:val="24"/>
        </w:rPr>
        <w:t xml:space="preserve"> </w:t>
      </w:r>
      <w:r w:rsidR="0065670B">
        <w:rPr>
          <w:rFonts w:ascii="Times New Roman" w:eastAsiaTheme="minorEastAsia" w:hAnsi="Times New Roman" w:cs="Times New Roman"/>
          <w:sz w:val="24"/>
          <w:szCs w:val="24"/>
        </w:rPr>
        <w:t xml:space="preserve">The </w:t>
      </w:r>
      <w:r>
        <w:rPr>
          <w:rFonts w:ascii="Times New Roman" w:eastAsiaTheme="minorEastAsia" w:hAnsi="Times New Roman" w:cs="Times New Roman"/>
          <w:sz w:val="24"/>
          <w:szCs w:val="24"/>
        </w:rPr>
        <w:t xml:space="preserve">unit of the </w:t>
      </w:r>
      <w:r w:rsidR="0065670B">
        <w:rPr>
          <w:rFonts w:ascii="Times New Roman" w:eastAsiaTheme="minorEastAsia" w:hAnsi="Times New Roman" w:cs="Times New Roman"/>
          <w:sz w:val="24"/>
          <w:szCs w:val="24"/>
        </w:rPr>
        <w:t>time</w:t>
      </w:r>
      <w:r>
        <w:rPr>
          <w:rFonts w:ascii="Times New Roman" w:eastAsiaTheme="minorEastAsia" w:hAnsi="Times New Roman" w:cs="Times New Roman"/>
          <w:sz w:val="24"/>
          <w:szCs w:val="24"/>
        </w:rPr>
        <w:t xml:space="preserve"> is hour. The data used for identifying the temperature and moisture models are measured </w:t>
      </w:r>
      <w:r w:rsidR="0065670B">
        <w:rPr>
          <w:rFonts w:ascii="Times New Roman" w:eastAsiaTheme="minorEastAsia" w:hAnsi="Times New Roman" w:cs="Times New Roman"/>
          <w:sz w:val="24"/>
          <w:szCs w:val="24"/>
        </w:rPr>
        <w:t>from 6 am to 6 pm</w:t>
      </w:r>
      <w:r w:rsidR="0088395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therefore the equations given in table 1 above are only valid in the same range. The starting value of the </w:t>
      </w:r>
      <w:r w:rsidR="00883951">
        <w:rPr>
          <w:rFonts w:ascii="Times New Roman" w:eastAsiaTheme="minorEastAsia" w:hAnsi="Times New Roman" w:cs="Times New Roman"/>
          <w:sz w:val="24"/>
          <w:szCs w:val="24"/>
        </w:rPr>
        <w:t>time is t</w:t>
      </w:r>
      <w:r w:rsidR="00883951" w:rsidRPr="00883951">
        <w:rPr>
          <w:rFonts w:ascii="Times New Roman" w:eastAsiaTheme="minorEastAsia" w:hAnsi="Times New Roman" w:cs="Times New Roman"/>
          <w:sz w:val="24"/>
          <w:szCs w:val="24"/>
          <w:vertAlign w:val="subscript"/>
        </w:rPr>
        <w:t>0</w:t>
      </w:r>
      <w:r w:rsidR="00883951">
        <w:rPr>
          <w:rFonts w:ascii="Times New Roman" w:eastAsiaTheme="minorEastAsia" w:hAnsi="Times New Roman" w:cs="Times New Roman"/>
          <w:sz w:val="24"/>
          <w:szCs w:val="24"/>
        </w:rPr>
        <w:t xml:space="preserve"> = 6 h.</w:t>
      </w:r>
    </w:p>
    <w:p w14:paraId="2222839D" w14:textId="34BC0186" w:rsidR="0065670B" w:rsidRPr="00447D21" w:rsidRDefault="00DE3F03" w:rsidP="0065670B">
      <w:pPr>
        <w:spacing w:line="360" w:lineRule="auto"/>
        <w:rPr>
          <w:rFonts w:ascii="Times New Roman" w:hAnsi="Times New Roman" w:cs="Times New Roman"/>
          <w:sz w:val="24"/>
          <w:szCs w:val="24"/>
        </w:rPr>
      </w:pPr>
      <w:r>
        <w:rPr>
          <w:rFonts w:ascii="Times New Roman" w:hAnsi="Times New Roman" w:cs="Times New Roman"/>
          <w:sz w:val="24"/>
          <w:szCs w:val="24"/>
        </w:rPr>
        <w:t>T</w:t>
      </w:r>
      <w:r w:rsidRPr="00DE3F03">
        <w:rPr>
          <w:rFonts w:ascii="Times New Roman" w:hAnsi="Times New Roman" w:cs="Times New Roman"/>
          <w:sz w:val="24"/>
          <w:szCs w:val="24"/>
        </w:rPr>
        <w:t>he instruments used to measure temperature and relative humidity are shown in figure</w:t>
      </w:r>
      <w:r>
        <w:rPr>
          <w:rFonts w:ascii="Times New Roman" w:hAnsi="Times New Roman" w:cs="Times New Roman"/>
          <w:sz w:val="24"/>
          <w:szCs w:val="24"/>
        </w:rPr>
        <w:t xml:space="preserve"> 3</w:t>
      </w:r>
      <w:r w:rsidR="00F57FA5">
        <w:rPr>
          <w:rFonts w:ascii="Times New Roman"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106"/>
      </w:tblGrid>
      <w:tr w:rsidR="0065670B" w:rsidRPr="00447D21" w14:paraId="3EB14638" w14:textId="77777777" w:rsidTr="001B08D2">
        <w:trPr>
          <w:jc w:val="center"/>
        </w:trPr>
        <w:tc>
          <w:tcPr>
            <w:tcW w:w="4956" w:type="dxa"/>
          </w:tcPr>
          <w:p w14:paraId="211FF2EE" w14:textId="77777777" w:rsidR="0065670B" w:rsidRPr="00A8412C" w:rsidRDefault="0065670B" w:rsidP="001B08D2">
            <w:pPr>
              <w:spacing w:line="360" w:lineRule="auto"/>
              <w:jc w:val="center"/>
              <w:rPr>
                <w:rFonts w:ascii="Times New Roman" w:hAnsi="Times New Roman" w:cs="Times New Roman"/>
                <w:strike/>
                <w:sz w:val="24"/>
                <w:szCs w:val="24"/>
                <w:highlight w:val="yellow"/>
              </w:rPr>
            </w:pPr>
            <w:r w:rsidRPr="00A8412C">
              <w:rPr>
                <w:strike/>
                <w:noProof/>
                <w:highlight w:val="yellow"/>
              </w:rPr>
              <w:lastRenderedPageBreak/>
              <w:drawing>
                <wp:inline distT="0" distB="0" distL="0" distR="0" wp14:anchorId="31DFAF8E" wp14:editId="6D5EB2ED">
                  <wp:extent cx="3010317" cy="1295400"/>
                  <wp:effectExtent l="0" t="0" r="0" b="0"/>
                  <wp:docPr id="18314196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2261" cy="1304843"/>
                          </a:xfrm>
                          <a:prstGeom prst="rect">
                            <a:avLst/>
                          </a:prstGeom>
                          <a:noFill/>
                          <a:ln>
                            <a:noFill/>
                          </a:ln>
                        </pic:spPr>
                      </pic:pic>
                    </a:graphicData>
                  </a:graphic>
                </wp:inline>
              </w:drawing>
            </w:r>
          </w:p>
          <w:p w14:paraId="61B76695" w14:textId="64AA4944" w:rsidR="0065670B" w:rsidRPr="00EC4DE2" w:rsidRDefault="0065670B" w:rsidP="007D3111">
            <w:pPr>
              <w:spacing w:line="360" w:lineRule="auto"/>
              <w:rPr>
                <w:rFonts w:ascii="Times New Roman" w:hAnsi="Times New Roman" w:cs="Times New Roman"/>
                <w:sz w:val="24"/>
                <w:szCs w:val="24"/>
                <w:highlight w:val="yellow"/>
              </w:rPr>
            </w:pPr>
          </w:p>
        </w:tc>
        <w:tc>
          <w:tcPr>
            <w:tcW w:w="4106" w:type="dxa"/>
          </w:tcPr>
          <w:p w14:paraId="53E73EF7" w14:textId="77777777" w:rsidR="0065670B" w:rsidRPr="00A8412C" w:rsidRDefault="0065670B" w:rsidP="007D3111">
            <w:pPr>
              <w:spacing w:line="360" w:lineRule="auto"/>
              <w:rPr>
                <w:rFonts w:ascii="Times New Roman" w:hAnsi="Times New Roman" w:cs="Times New Roman"/>
                <w:strike/>
                <w:sz w:val="24"/>
                <w:szCs w:val="24"/>
                <w:highlight w:val="yellow"/>
              </w:rPr>
            </w:pPr>
            <w:r w:rsidRPr="00A8412C">
              <w:rPr>
                <w:strike/>
                <w:noProof/>
                <w:highlight w:val="yellow"/>
              </w:rPr>
              <w:drawing>
                <wp:inline distT="0" distB="0" distL="0" distR="0" wp14:anchorId="65030DDB" wp14:editId="413769CB">
                  <wp:extent cx="1943100" cy="1333802"/>
                  <wp:effectExtent l="0" t="0" r="0" b="0"/>
                  <wp:docPr id="454589016" name="Image 2" descr="MSR145 | Enregistreur de données multifonction M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R145 | Enregistreur de données multifonction MS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9254" cy="1344891"/>
                          </a:xfrm>
                          <a:prstGeom prst="rect">
                            <a:avLst/>
                          </a:prstGeom>
                          <a:noFill/>
                          <a:ln>
                            <a:noFill/>
                          </a:ln>
                        </pic:spPr>
                      </pic:pic>
                    </a:graphicData>
                  </a:graphic>
                </wp:inline>
              </w:drawing>
            </w:r>
          </w:p>
          <w:p w14:paraId="69676597" w14:textId="5BF331E4" w:rsidR="0065670B" w:rsidRPr="00EC4DE2" w:rsidRDefault="0065670B" w:rsidP="007D3111">
            <w:pPr>
              <w:spacing w:line="360" w:lineRule="auto"/>
              <w:rPr>
                <w:rFonts w:ascii="Times New Roman" w:hAnsi="Times New Roman" w:cs="Times New Roman"/>
                <w:sz w:val="24"/>
                <w:szCs w:val="24"/>
                <w:highlight w:val="yellow"/>
              </w:rPr>
            </w:pPr>
          </w:p>
        </w:tc>
      </w:tr>
    </w:tbl>
    <w:p w14:paraId="7370A0A8" w14:textId="4305FB01" w:rsidR="0065670B" w:rsidRDefault="009274AA" w:rsidP="009274AA">
      <w:pPr>
        <w:spacing w:after="0" w:line="360" w:lineRule="auto"/>
        <w:jc w:val="center"/>
        <w:rPr>
          <w:rFonts w:ascii="Times New Roman" w:eastAsiaTheme="minorEastAsia" w:hAnsi="Times New Roman" w:cs="Times New Roman"/>
          <w:sz w:val="24"/>
          <w:szCs w:val="24"/>
        </w:rPr>
      </w:pPr>
      <w:r>
        <w:rPr>
          <w:rFonts w:ascii="Times New Roman" w:hAnsi="Times New Roman" w:cs="Times New Roman"/>
          <w:sz w:val="24"/>
          <w:szCs w:val="24"/>
        </w:rPr>
        <w:t>Figure 3:</w:t>
      </w:r>
      <w:r w:rsidR="00883951">
        <w:rPr>
          <w:rFonts w:ascii="Times New Roman" w:hAnsi="Times New Roman" w:cs="Times New Roman"/>
          <w:sz w:val="24"/>
          <w:szCs w:val="24"/>
        </w:rPr>
        <w:t xml:space="preserve"> </w:t>
      </w:r>
      <w:r w:rsidR="00883951" w:rsidRPr="00AE3909">
        <w:rPr>
          <w:rFonts w:ascii="Times New Roman" w:eastAsiaTheme="minorEastAsia" w:hAnsi="Times New Roman" w:cs="Times New Roman"/>
          <w:sz w:val="24"/>
          <w:szCs w:val="24"/>
          <w:lang w:val="en"/>
        </w:rPr>
        <w:t xml:space="preserve">MSR.5.28.32 type </w:t>
      </w:r>
      <w:proofErr w:type="spellStart"/>
      <w:r w:rsidR="00883951" w:rsidRPr="00AE3909">
        <w:rPr>
          <w:rFonts w:ascii="Times New Roman" w:eastAsiaTheme="minorEastAsia" w:hAnsi="Times New Roman" w:cs="Times New Roman"/>
          <w:sz w:val="24"/>
          <w:szCs w:val="24"/>
          <w:lang w:val="en"/>
        </w:rPr>
        <w:t>thermochips</w:t>
      </w:r>
      <w:proofErr w:type="spellEnd"/>
      <w:r w:rsidRPr="00DE3F03">
        <w:rPr>
          <w:rFonts w:ascii="Times New Roman" w:hAnsi="Times New Roman" w:cs="Times New Roman"/>
          <w:sz w:val="24"/>
          <w:szCs w:val="24"/>
        </w:rPr>
        <w:t xml:space="preserve"> </w:t>
      </w:r>
      <w:r w:rsidR="00883951">
        <w:rPr>
          <w:rFonts w:ascii="Times New Roman" w:hAnsi="Times New Roman" w:cs="Times New Roman"/>
          <w:sz w:val="24"/>
          <w:szCs w:val="24"/>
        </w:rPr>
        <w:t>used to</w:t>
      </w:r>
      <w:r w:rsidRPr="00DE3F03">
        <w:rPr>
          <w:rFonts w:ascii="Times New Roman" w:hAnsi="Times New Roman" w:cs="Times New Roman"/>
          <w:sz w:val="24"/>
          <w:szCs w:val="24"/>
        </w:rPr>
        <w:t xml:space="preserve"> measure temperature and relative humidity</w:t>
      </w:r>
    </w:p>
    <w:p w14:paraId="2CC30492" w14:textId="77777777" w:rsidR="00883951" w:rsidRDefault="00883951" w:rsidP="00A8412C">
      <w:pPr>
        <w:spacing w:line="360" w:lineRule="auto"/>
        <w:ind w:left="360"/>
        <w:jc w:val="both"/>
        <w:rPr>
          <w:rFonts w:ascii="Times New Roman" w:hAnsi="Times New Roman" w:cs="Times New Roman"/>
          <w:b/>
          <w:sz w:val="24"/>
          <w:szCs w:val="24"/>
        </w:rPr>
      </w:pPr>
    </w:p>
    <w:p w14:paraId="15B77681" w14:textId="577B3592" w:rsidR="0065670B" w:rsidRPr="00A8412C" w:rsidRDefault="00A8412C" w:rsidP="00A8412C">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2.7. </w:t>
      </w:r>
      <w:r w:rsidR="0065670B" w:rsidRPr="00A8412C">
        <w:rPr>
          <w:rFonts w:ascii="Times New Roman" w:hAnsi="Times New Roman" w:cs="Times New Roman"/>
          <w:b/>
          <w:sz w:val="24"/>
          <w:szCs w:val="24"/>
        </w:rPr>
        <w:t>Assumptions</w:t>
      </w:r>
    </w:p>
    <w:p w14:paraId="3A49FF84" w14:textId="77777777" w:rsidR="0065670B" w:rsidRPr="00447D21" w:rsidRDefault="0065670B" w:rsidP="0065670B">
      <w:pPr>
        <w:spacing w:line="360" w:lineRule="auto"/>
        <w:jc w:val="both"/>
        <w:rPr>
          <w:rFonts w:ascii="Times New Roman" w:hAnsi="Times New Roman" w:cs="Times New Roman"/>
          <w:sz w:val="24"/>
          <w:szCs w:val="24"/>
        </w:rPr>
      </w:pPr>
      <w:r>
        <w:rPr>
          <w:rFonts w:ascii="Times New Roman" w:hAnsi="Times New Roman" w:cs="Times New Roman"/>
          <w:sz w:val="24"/>
          <w:szCs w:val="24"/>
        </w:rPr>
        <w:t>The following assumptions are considered:</w:t>
      </w:r>
    </w:p>
    <w:p w14:paraId="43DC3DD3" w14:textId="77777777" w:rsidR="0065670B" w:rsidRPr="00447D21" w:rsidRDefault="0065670B" w:rsidP="0065670B">
      <w:pPr>
        <w:pStyle w:val="ListParagraph"/>
        <w:numPr>
          <w:ilvl w:val="0"/>
          <w:numId w:val="6"/>
        </w:num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the wall is made with laterite bricks which have same properties,</w:t>
      </w:r>
    </w:p>
    <w:p w14:paraId="733C9D71" w14:textId="77777777" w:rsidR="0065670B" w:rsidRPr="00447D21" w:rsidRDefault="0065670B" w:rsidP="0065670B">
      <w:pPr>
        <w:pStyle w:val="ListParagraph"/>
        <w:numPr>
          <w:ilvl w:val="0"/>
          <w:numId w:val="6"/>
        </w:num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the mortar is made of sand-cement-water,</w:t>
      </w:r>
    </w:p>
    <w:p w14:paraId="7770F76D" w14:textId="16F1C853" w:rsidR="0065670B" w:rsidRPr="00447D21" w:rsidRDefault="0065670B" w:rsidP="0065670B">
      <w:pPr>
        <w:pStyle w:val="ListParagraph"/>
        <w:numPr>
          <w:ilvl w:val="0"/>
          <w:numId w:val="6"/>
        </w:num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the</w:t>
      </w:r>
      <w:r w:rsidR="009274AA">
        <w:rPr>
          <w:rFonts w:ascii="Times New Roman" w:hAnsi="Times New Roman" w:cs="Times New Roman"/>
          <w:sz w:val="24"/>
          <w:szCs w:val="24"/>
        </w:rPr>
        <w:t xml:space="preserve"> medium</w:t>
      </w:r>
      <w:r w:rsidRPr="00447D21">
        <w:rPr>
          <w:rFonts w:ascii="Times New Roman" w:hAnsi="Times New Roman" w:cs="Times New Roman"/>
          <w:sz w:val="24"/>
          <w:szCs w:val="24"/>
        </w:rPr>
        <w:t xml:space="preserve"> studied is made up of three phases: solid phase, liquid phase (water) and gas phase (water vapor and air),</w:t>
      </w:r>
    </w:p>
    <w:p w14:paraId="43D108B5" w14:textId="77777777" w:rsidR="0065670B" w:rsidRPr="00447D21" w:rsidRDefault="0065670B" w:rsidP="0065670B">
      <w:pPr>
        <w:pStyle w:val="ListParagraph"/>
        <w:numPr>
          <w:ilvl w:val="0"/>
          <w:numId w:val="6"/>
        </w:num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the solid phase is non-deformable,</w:t>
      </w:r>
    </w:p>
    <w:p w14:paraId="4547E830" w14:textId="77777777" w:rsidR="0065670B" w:rsidRPr="00447D21" w:rsidRDefault="0065670B" w:rsidP="0065670B">
      <w:pPr>
        <w:pStyle w:val="ListParagraph"/>
        <w:numPr>
          <w:ilvl w:val="0"/>
          <w:numId w:val="6"/>
        </w:num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the properties of the gas phase are taken as those of an ideal gas,</w:t>
      </w:r>
    </w:p>
    <w:p w14:paraId="72A34A82" w14:textId="6F439FA0" w:rsidR="0065670B" w:rsidRPr="00447D21" w:rsidRDefault="0065670B" w:rsidP="0065670B">
      <w:pPr>
        <w:pStyle w:val="ListParagraph"/>
        <w:numPr>
          <w:ilvl w:val="0"/>
          <w:numId w:val="6"/>
        </w:num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The driving forces for transfers are due to the outside (exterior) air temperature T and air humidity level φ</w:t>
      </w:r>
      <w:r w:rsidR="009274AA">
        <w:rPr>
          <w:rFonts w:ascii="Times New Roman" w:hAnsi="Times New Roman" w:cs="Times New Roman"/>
          <w:sz w:val="24"/>
          <w:szCs w:val="24"/>
        </w:rPr>
        <w:t>,</w:t>
      </w:r>
    </w:p>
    <w:p w14:paraId="00C62935" w14:textId="7178CC39" w:rsidR="00C26E19" w:rsidRDefault="0065670B" w:rsidP="00A70316">
      <w:pPr>
        <w:pStyle w:val="ListParagraph"/>
        <w:numPr>
          <w:ilvl w:val="0"/>
          <w:numId w:val="6"/>
        </w:num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liquid water does not flow through the contact surface. Any water flowing to external surfaces is in vapor form</w:t>
      </w:r>
      <w:r w:rsidR="009274AA">
        <w:rPr>
          <w:rFonts w:ascii="Times New Roman" w:hAnsi="Times New Roman" w:cs="Times New Roman"/>
          <w:sz w:val="24"/>
          <w:szCs w:val="24"/>
        </w:rPr>
        <w:t>.</w:t>
      </w:r>
    </w:p>
    <w:p w14:paraId="3383FAA9" w14:textId="77777777" w:rsidR="00F57FA5" w:rsidRDefault="00F57FA5" w:rsidP="001B5FA6">
      <w:pPr>
        <w:pStyle w:val="ListParagraph"/>
        <w:spacing w:line="360" w:lineRule="auto"/>
        <w:ind w:left="1800"/>
        <w:jc w:val="both"/>
        <w:rPr>
          <w:rFonts w:ascii="Times New Roman" w:hAnsi="Times New Roman" w:cs="Times New Roman"/>
          <w:sz w:val="24"/>
          <w:szCs w:val="24"/>
        </w:rPr>
      </w:pPr>
    </w:p>
    <w:p w14:paraId="37E2E646" w14:textId="77777777" w:rsidR="00DB5885" w:rsidRDefault="00DB5885" w:rsidP="001B5FA6">
      <w:pPr>
        <w:pStyle w:val="ListParagraph"/>
        <w:spacing w:line="360" w:lineRule="auto"/>
        <w:ind w:left="1800"/>
        <w:jc w:val="both"/>
        <w:rPr>
          <w:rFonts w:ascii="Times New Roman" w:hAnsi="Times New Roman" w:cs="Times New Roman"/>
          <w:sz w:val="24"/>
          <w:szCs w:val="24"/>
        </w:rPr>
      </w:pPr>
    </w:p>
    <w:p w14:paraId="65BB98E7" w14:textId="77777777" w:rsidR="00DB5885" w:rsidRDefault="00DB5885" w:rsidP="001B5FA6">
      <w:pPr>
        <w:pStyle w:val="ListParagraph"/>
        <w:spacing w:line="360" w:lineRule="auto"/>
        <w:ind w:left="1800"/>
        <w:jc w:val="both"/>
        <w:rPr>
          <w:rFonts w:ascii="Times New Roman" w:hAnsi="Times New Roman" w:cs="Times New Roman"/>
          <w:sz w:val="24"/>
          <w:szCs w:val="24"/>
        </w:rPr>
      </w:pPr>
    </w:p>
    <w:p w14:paraId="539F1D15" w14:textId="77777777" w:rsidR="00DB5885" w:rsidRDefault="00DB5885" w:rsidP="001B5FA6">
      <w:pPr>
        <w:pStyle w:val="ListParagraph"/>
        <w:spacing w:line="360" w:lineRule="auto"/>
        <w:ind w:left="1800"/>
        <w:jc w:val="both"/>
        <w:rPr>
          <w:rFonts w:ascii="Times New Roman" w:hAnsi="Times New Roman" w:cs="Times New Roman"/>
          <w:sz w:val="24"/>
          <w:szCs w:val="24"/>
        </w:rPr>
      </w:pPr>
    </w:p>
    <w:p w14:paraId="11B7E56F" w14:textId="77777777" w:rsidR="00DB5885" w:rsidRDefault="00DB5885" w:rsidP="001B5FA6">
      <w:pPr>
        <w:pStyle w:val="ListParagraph"/>
        <w:spacing w:line="360" w:lineRule="auto"/>
        <w:ind w:left="1800"/>
        <w:jc w:val="both"/>
        <w:rPr>
          <w:rFonts w:ascii="Times New Roman" w:hAnsi="Times New Roman" w:cs="Times New Roman"/>
          <w:sz w:val="24"/>
          <w:szCs w:val="24"/>
        </w:rPr>
      </w:pPr>
    </w:p>
    <w:p w14:paraId="79C8E19F" w14:textId="77777777" w:rsidR="00DB5885" w:rsidRDefault="00DB5885" w:rsidP="001B5FA6">
      <w:pPr>
        <w:pStyle w:val="ListParagraph"/>
        <w:spacing w:line="360" w:lineRule="auto"/>
        <w:ind w:left="1800"/>
        <w:jc w:val="both"/>
        <w:rPr>
          <w:rFonts w:ascii="Times New Roman" w:hAnsi="Times New Roman" w:cs="Times New Roman"/>
          <w:sz w:val="24"/>
          <w:szCs w:val="24"/>
        </w:rPr>
      </w:pPr>
    </w:p>
    <w:p w14:paraId="70B9D66E" w14:textId="77777777" w:rsidR="002E48D8" w:rsidRPr="009274AA" w:rsidRDefault="002E48D8" w:rsidP="001B5FA6">
      <w:pPr>
        <w:pStyle w:val="ListParagraph"/>
        <w:spacing w:line="360" w:lineRule="auto"/>
        <w:ind w:left="1800"/>
        <w:jc w:val="both"/>
        <w:rPr>
          <w:rFonts w:ascii="Times New Roman" w:hAnsi="Times New Roman" w:cs="Times New Roman"/>
          <w:sz w:val="24"/>
          <w:szCs w:val="24"/>
        </w:rPr>
      </w:pPr>
    </w:p>
    <w:p w14:paraId="1530FD0A" w14:textId="6A7350A4" w:rsidR="00A70316" w:rsidRDefault="00CE01A1" w:rsidP="00CE01A1">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w:t>
      </w:r>
      <w:r w:rsidR="00A8412C">
        <w:rPr>
          <w:rFonts w:ascii="Times New Roman" w:hAnsi="Times New Roman" w:cs="Times New Roman"/>
          <w:b/>
          <w:sz w:val="24"/>
          <w:szCs w:val="24"/>
        </w:rPr>
        <w:t xml:space="preserve">ESULTS AND DISCUSSION </w:t>
      </w:r>
      <w:r>
        <w:rPr>
          <w:rFonts w:ascii="Times New Roman" w:hAnsi="Times New Roman" w:cs="Times New Roman"/>
          <w:b/>
          <w:sz w:val="24"/>
          <w:szCs w:val="24"/>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4"/>
        <w:gridCol w:w="4328"/>
      </w:tblGrid>
      <w:tr w:rsidR="00C26E19" w:rsidRPr="00447D21" w14:paraId="7C779C86" w14:textId="77777777" w:rsidTr="00AF749C">
        <w:trPr>
          <w:trHeight w:val="3433"/>
        </w:trPr>
        <w:tc>
          <w:tcPr>
            <w:tcW w:w="4021" w:type="dxa"/>
          </w:tcPr>
          <w:p w14:paraId="0E5BEE8F" w14:textId="136DF68F" w:rsidR="00C26E19" w:rsidRPr="00447D21" w:rsidRDefault="00B20C66" w:rsidP="007D3111">
            <w:pPr>
              <w:pStyle w:val="ListParagraph"/>
              <w:spacing w:line="360" w:lineRule="auto"/>
              <w:ind w:left="0"/>
              <w:jc w:val="both"/>
              <w:rPr>
                <w:rFonts w:ascii="Times New Roman" w:eastAsiaTheme="minorEastAsia" w:hAnsi="Times New Roman" w:cs="Times New Roman"/>
                <w:sz w:val="24"/>
                <w:szCs w:val="24"/>
              </w:rPr>
            </w:pPr>
            <w:r>
              <w:lastRenderedPageBreak/>
              <w:t xml:space="preserve"> </w:t>
            </w:r>
            <w:r>
              <w:object w:dxaOrig="7200" w:dyaOrig="4335" w14:anchorId="36A1B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75pt;height:121.4pt" o:ole="">
                  <v:imagedata r:id="rId12" o:title=""/>
                </v:shape>
                <o:OLEObject Type="Embed" ProgID="PBrush" ShapeID="_x0000_i1025" DrawAspect="Content" ObjectID="_1817979242" r:id="rId13"/>
              </w:object>
            </w:r>
          </w:p>
          <w:p w14:paraId="77DB8A02" w14:textId="7E50A756" w:rsidR="00C26E19" w:rsidRPr="002E3503" w:rsidRDefault="00C26E19" w:rsidP="007D3111">
            <w:pPr>
              <w:pStyle w:val="ListParagraph"/>
              <w:spacing w:line="360" w:lineRule="auto"/>
              <w:ind w:left="0"/>
              <w:jc w:val="both"/>
              <w:rPr>
                <w:rFonts w:ascii="Times New Roman" w:eastAsiaTheme="minorEastAsia" w:hAnsi="Times New Roman" w:cs="Times New Roman"/>
                <w:sz w:val="18"/>
                <w:szCs w:val="18"/>
              </w:rPr>
            </w:pPr>
            <w:r w:rsidRPr="002E3503">
              <w:rPr>
                <w:rFonts w:ascii="Times New Roman" w:eastAsiaTheme="minorEastAsia" w:hAnsi="Times New Roman" w:cs="Times New Roman"/>
                <w:sz w:val="18"/>
                <w:szCs w:val="18"/>
              </w:rPr>
              <w:t>Figure </w:t>
            </w:r>
            <w:r w:rsidR="007D55E2">
              <w:rPr>
                <w:rFonts w:ascii="Times New Roman" w:eastAsiaTheme="minorEastAsia" w:hAnsi="Times New Roman" w:cs="Times New Roman"/>
                <w:sz w:val="18"/>
                <w:szCs w:val="18"/>
              </w:rPr>
              <w:t>4</w:t>
            </w:r>
            <w:r w:rsidRPr="002E3503">
              <w:rPr>
                <w:rFonts w:ascii="Times New Roman" w:eastAsiaTheme="minorEastAsia" w:hAnsi="Times New Roman" w:cs="Times New Roman"/>
                <w:sz w:val="18"/>
                <w:szCs w:val="18"/>
              </w:rPr>
              <w:t xml:space="preserve">a: Measurement data of </w:t>
            </w:r>
            <w:r>
              <w:rPr>
                <w:rFonts w:ascii="Times New Roman" w:eastAsiaTheme="minorEastAsia" w:hAnsi="Times New Roman" w:cs="Times New Roman"/>
                <w:sz w:val="18"/>
                <w:szCs w:val="18"/>
              </w:rPr>
              <w:t>t</w:t>
            </w:r>
            <w:r w:rsidRPr="002E3503">
              <w:rPr>
                <w:rFonts w:ascii="Times New Roman" w:eastAsiaTheme="minorEastAsia" w:hAnsi="Times New Roman" w:cs="Times New Roman"/>
                <w:sz w:val="18"/>
                <w:szCs w:val="18"/>
              </w:rPr>
              <w:t>emperature</w:t>
            </w:r>
            <w:r>
              <w:rPr>
                <w:rFonts w:ascii="Times New Roman" w:eastAsiaTheme="minorEastAsia" w:hAnsi="Times New Roman" w:cs="Times New Roman"/>
                <w:sz w:val="18"/>
                <w:szCs w:val="18"/>
              </w:rPr>
              <w:t xml:space="preserve"> and model fitting for April</w:t>
            </w:r>
          </w:p>
        </w:tc>
        <w:tc>
          <w:tcPr>
            <w:tcW w:w="4331" w:type="dxa"/>
          </w:tcPr>
          <w:p w14:paraId="3C4A796B" w14:textId="6B04227E" w:rsidR="00C26E19" w:rsidRPr="00447D21" w:rsidRDefault="00B20C66" w:rsidP="007D3111">
            <w:pPr>
              <w:pStyle w:val="ListParagraph"/>
              <w:spacing w:line="360" w:lineRule="auto"/>
              <w:ind w:left="0"/>
              <w:jc w:val="both"/>
              <w:rPr>
                <w:rFonts w:ascii="Times New Roman" w:eastAsiaTheme="minorEastAsia" w:hAnsi="Times New Roman" w:cs="Times New Roman"/>
                <w:sz w:val="24"/>
                <w:szCs w:val="24"/>
              </w:rPr>
            </w:pPr>
            <w:r>
              <w:t xml:space="preserve"> </w:t>
            </w:r>
            <w:r>
              <w:object w:dxaOrig="7200" w:dyaOrig="4335" w14:anchorId="5C7B5CBC">
                <v:shape id="_x0000_i1026" type="#_x0000_t75" style="width:199.2pt;height:120.35pt" o:ole="">
                  <v:imagedata r:id="rId14" o:title=""/>
                </v:shape>
                <o:OLEObject Type="Embed" ProgID="PBrush" ShapeID="_x0000_i1026" DrawAspect="Content" ObjectID="_1817979243" r:id="rId15"/>
              </w:object>
            </w:r>
          </w:p>
          <w:p w14:paraId="1020E01B" w14:textId="1BCFE8DB" w:rsidR="00C26E19" w:rsidRPr="00447D21" w:rsidRDefault="00C26E19" w:rsidP="007D3111">
            <w:pPr>
              <w:pStyle w:val="ListParagraph"/>
              <w:spacing w:line="360" w:lineRule="auto"/>
              <w:ind w:left="0"/>
              <w:jc w:val="both"/>
              <w:rPr>
                <w:rFonts w:ascii="Times New Roman" w:eastAsiaTheme="minorEastAsia" w:hAnsi="Times New Roman" w:cs="Times New Roman"/>
                <w:sz w:val="24"/>
                <w:szCs w:val="24"/>
              </w:rPr>
            </w:pPr>
            <w:r w:rsidRPr="00447D21">
              <w:rPr>
                <w:rFonts w:ascii="Times New Roman" w:eastAsiaTheme="minorEastAsia" w:hAnsi="Times New Roman" w:cs="Times New Roman"/>
                <w:sz w:val="18"/>
                <w:szCs w:val="18"/>
              </w:rPr>
              <w:t>Figure </w:t>
            </w:r>
            <w:r w:rsidR="007D55E2">
              <w:rPr>
                <w:rFonts w:ascii="Times New Roman" w:eastAsiaTheme="minorEastAsia" w:hAnsi="Times New Roman" w:cs="Times New Roman"/>
                <w:sz w:val="18"/>
                <w:szCs w:val="18"/>
              </w:rPr>
              <w:t>4</w:t>
            </w:r>
            <w:r w:rsidRPr="00447D21">
              <w:rPr>
                <w:rFonts w:ascii="Times New Roman" w:eastAsiaTheme="minorEastAsia" w:hAnsi="Times New Roman" w:cs="Times New Roman"/>
                <w:sz w:val="18"/>
                <w:szCs w:val="18"/>
              </w:rPr>
              <w:t xml:space="preserve">b: </w:t>
            </w:r>
            <w:r w:rsidRPr="002E3503">
              <w:rPr>
                <w:rFonts w:ascii="Times New Roman" w:eastAsiaTheme="minorEastAsia" w:hAnsi="Times New Roman" w:cs="Times New Roman"/>
                <w:sz w:val="18"/>
                <w:szCs w:val="18"/>
              </w:rPr>
              <w:t xml:space="preserve">Measurement data of </w:t>
            </w:r>
            <w:r>
              <w:rPr>
                <w:rFonts w:ascii="Times New Roman" w:eastAsiaTheme="minorEastAsia" w:hAnsi="Times New Roman" w:cs="Times New Roman"/>
                <w:sz w:val="18"/>
                <w:szCs w:val="18"/>
              </w:rPr>
              <w:t>moisture</w:t>
            </w:r>
            <w:r w:rsidR="00F52B47">
              <w:rPr>
                <w:rFonts w:ascii="Times New Roman" w:eastAsiaTheme="minorEastAsia" w:hAnsi="Times New Roman" w:cs="Times New Roman"/>
                <w:sz w:val="18"/>
                <w:szCs w:val="18"/>
              </w:rPr>
              <w:t xml:space="preserve"> content</w:t>
            </w:r>
            <w:r>
              <w:rPr>
                <w:rFonts w:ascii="Times New Roman" w:eastAsiaTheme="minorEastAsia" w:hAnsi="Times New Roman" w:cs="Times New Roman"/>
                <w:sz w:val="18"/>
                <w:szCs w:val="18"/>
              </w:rPr>
              <w:t xml:space="preserve"> and model fitting for April</w:t>
            </w:r>
          </w:p>
          <w:p w14:paraId="5842244E" w14:textId="77777777" w:rsidR="00C26E19" w:rsidRPr="00447D21" w:rsidRDefault="00C26E19" w:rsidP="007D3111">
            <w:pPr>
              <w:pStyle w:val="ListParagraph"/>
              <w:spacing w:line="360" w:lineRule="auto"/>
              <w:ind w:left="0"/>
              <w:jc w:val="both"/>
              <w:rPr>
                <w:rFonts w:ascii="Times New Roman" w:eastAsiaTheme="minorEastAsia" w:hAnsi="Times New Roman" w:cs="Times New Roman"/>
                <w:sz w:val="24"/>
                <w:szCs w:val="24"/>
              </w:rPr>
            </w:pPr>
          </w:p>
        </w:tc>
      </w:tr>
      <w:tr w:rsidR="00C26E19" w:rsidRPr="00447D21" w14:paraId="799E873D" w14:textId="77777777" w:rsidTr="00AF749C">
        <w:trPr>
          <w:trHeight w:val="3433"/>
        </w:trPr>
        <w:tc>
          <w:tcPr>
            <w:tcW w:w="4021" w:type="dxa"/>
          </w:tcPr>
          <w:p w14:paraId="13BCB8DE" w14:textId="22FC6B84" w:rsidR="00C26E19" w:rsidRPr="00447D21" w:rsidRDefault="008D7EC6" w:rsidP="007D3111">
            <w:pPr>
              <w:pStyle w:val="ListParagraph"/>
              <w:spacing w:line="360" w:lineRule="auto"/>
              <w:ind w:left="0"/>
              <w:jc w:val="both"/>
            </w:pPr>
            <w:r>
              <w:t xml:space="preserve"> </w:t>
            </w:r>
            <w:r>
              <w:object w:dxaOrig="7200" w:dyaOrig="4335" w14:anchorId="42E76B51">
                <v:shape id="_x0000_i1027" type="#_x0000_t75" style="width:201.8pt;height:121.4pt" o:ole="">
                  <v:imagedata r:id="rId16" o:title=""/>
                </v:shape>
                <o:OLEObject Type="Embed" ProgID="PBrush" ShapeID="_x0000_i1027" DrawAspect="Content" ObjectID="_1817979244" r:id="rId17"/>
              </w:object>
            </w:r>
          </w:p>
          <w:p w14:paraId="4A0CDD9C" w14:textId="2D41713F" w:rsidR="00C26E19" w:rsidRPr="00B76C55" w:rsidRDefault="00C26E19" w:rsidP="007D3111">
            <w:pPr>
              <w:pStyle w:val="ListParagraph"/>
              <w:spacing w:line="360" w:lineRule="auto"/>
              <w:ind w:left="0"/>
              <w:jc w:val="both"/>
            </w:pPr>
            <w:r w:rsidRPr="00B76C55">
              <w:rPr>
                <w:rFonts w:ascii="Times New Roman" w:eastAsiaTheme="minorEastAsia" w:hAnsi="Times New Roman" w:cs="Times New Roman"/>
                <w:sz w:val="18"/>
                <w:szCs w:val="18"/>
              </w:rPr>
              <w:t xml:space="preserve">Figure </w:t>
            </w:r>
            <w:r w:rsidR="007D55E2">
              <w:rPr>
                <w:rFonts w:ascii="Times New Roman" w:eastAsiaTheme="minorEastAsia" w:hAnsi="Times New Roman" w:cs="Times New Roman"/>
                <w:sz w:val="18"/>
                <w:szCs w:val="18"/>
              </w:rPr>
              <w:t>4</w:t>
            </w:r>
            <w:r w:rsidR="007315A7" w:rsidRPr="00B76C55">
              <w:rPr>
                <w:rFonts w:ascii="Times New Roman" w:eastAsiaTheme="minorEastAsia" w:hAnsi="Times New Roman" w:cs="Times New Roman"/>
                <w:sz w:val="18"/>
                <w:szCs w:val="18"/>
              </w:rPr>
              <w:t>c:</w:t>
            </w:r>
            <w:r w:rsidRPr="00B76C55">
              <w:rPr>
                <w:rFonts w:ascii="Times New Roman" w:eastAsiaTheme="minorEastAsia" w:hAnsi="Times New Roman" w:cs="Times New Roman"/>
                <w:sz w:val="18"/>
                <w:szCs w:val="18"/>
              </w:rPr>
              <w:t xml:space="preserve"> </w:t>
            </w:r>
            <w:r w:rsidRPr="002E3503">
              <w:rPr>
                <w:rFonts w:ascii="Times New Roman" w:eastAsiaTheme="minorEastAsia" w:hAnsi="Times New Roman" w:cs="Times New Roman"/>
                <w:sz w:val="18"/>
                <w:szCs w:val="18"/>
              </w:rPr>
              <w:t xml:space="preserve">Measurement data of </w:t>
            </w:r>
            <w:r>
              <w:rPr>
                <w:rFonts w:ascii="Times New Roman" w:eastAsiaTheme="minorEastAsia" w:hAnsi="Times New Roman" w:cs="Times New Roman"/>
                <w:sz w:val="18"/>
                <w:szCs w:val="18"/>
              </w:rPr>
              <w:t>t</w:t>
            </w:r>
            <w:r w:rsidRPr="002E3503">
              <w:rPr>
                <w:rFonts w:ascii="Times New Roman" w:eastAsiaTheme="minorEastAsia" w:hAnsi="Times New Roman" w:cs="Times New Roman"/>
                <w:sz w:val="18"/>
                <w:szCs w:val="18"/>
              </w:rPr>
              <w:t>emperature</w:t>
            </w:r>
            <w:r>
              <w:rPr>
                <w:rFonts w:ascii="Times New Roman" w:eastAsiaTheme="minorEastAsia" w:hAnsi="Times New Roman" w:cs="Times New Roman"/>
                <w:sz w:val="18"/>
                <w:szCs w:val="18"/>
              </w:rPr>
              <w:t xml:space="preserve"> and model fitting for January</w:t>
            </w:r>
          </w:p>
        </w:tc>
        <w:tc>
          <w:tcPr>
            <w:tcW w:w="4331" w:type="dxa"/>
          </w:tcPr>
          <w:p w14:paraId="6A9E9604" w14:textId="2EF9FF50" w:rsidR="00C26E19" w:rsidRPr="00447D21" w:rsidRDefault="00C5683D" w:rsidP="007D3111">
            <w:pPr>
              <w:pStyle w:val="ListParagraph"/>
              <w:spacing w:line="360" w:lineRule="auto"/>
              <w:ind w:left="0"/>
              <w:jc w:val="both"/>
            </w:pPr>
            <w:r>
              <w:t xml:space="preserve"> </w:t>
            </w:r>
            <w:r w:rsidR="008D7EC6">
              <w:object w:dxaOrig="7200" w:dyaOrig="4320" w14:anchorId="063CBBBC">
                <v:shape id="_x0000_i1028" type="#_x0000_t75" style="width:224.4pt;height:134.55pt" o:ole="">
                  <v:imagedata r:id="rId18" o:title=""/>
                </v:shape>
                <o:OLEObject Type="Embed" ProgID="PBrush" ShapeID="_x0000_i1028" DrawAspect="Content" ObjectID="_1817979245" r:id="rId19"/>
              </w:object>
            </w:r>
          </w:p>
          <w:p w14:paraId="270EB0BA" w14:textId="685A1442" w:rsidR="00C26E19" w:rsidRPr="00447D21" w:rsidRDefault="00C26E19" w:rsidP="007D3111">
            <w:pPr>
              <w:pStyle w:val="ListParagraph"/>
              <w:spacing w:line="360" w:lineRule="auto"/>
              <w:ind w:left="0"/>
              <w:jc w:val="both"/>
            </w:pPr>
            <w:r w:rsidRPr="00447D21">
              <w:rPr>
                <w:rFonts w:ascii="Times New Roman" w:eastAsiaTheme="minorEastAsia" w:hAnsi="Times New Roman" w:cs="Times New Roman"/>
                <w:sz w:val="18"/>
                <w:szCs w:val="18"/>
              </w:rPr>
              <w:t xml:space="preserve">Figure </w:t>
            </w:r>
            <w:r w:rsidR="007D55E2">
              <w:rPr>
                <w:rFonts w:ascii="Times New Roman" w:eastAsiaTheme="minorEastAsia" w:hAnsi="Times New Roman" w:cs="Times New Roman"/>
                <w:sz w:val="18"/>
                <w:szCs w:val="18"/>
              </w:rPr>
              <w:t>4</w:t>
            </w:r>
            <w:r w:rsidR="007315A7" w:rsidRPr="00447D21">
              <w:rPr>
                <w:rFonts w:ascii="Times New Roman" w:eastAsiaTheme="minorEastAsia" w:hAnsi="Times New Roman" w:cs="Times New Roman"/>
                <w:sz w:val="18"/>
                <w:szCs w:val="18"/>
              </w:rPr>
              <w:t>d:</w:t>
            </w:r>
            <w:r w:rsidRPr="00447D21">
              <w:rPr>
                <w:rFonts w:ascii="Times New Roman" w:eastAsiaTheme="minorEastAsia" w:hAnsi="Times New Roman" w:cs="Times New Roman"/>
                <w:sz w:val="18"/>
                <w:szCs w:val="18"/>
              </w:rPr>
              <w:t xml:space="preserve"> </w:t>
            </w:r>
            <w:r w:rsidRPr="002E3503">
              <w:rPr>
                <w:rFonts w:ascii="Times New Roman" w:eastAsiaTheme="minorEastAsia" w:hAnsi="Times New Roman" w:cs="Times New Roman"/>
                <w:sz w:val="18"/>
                <w:szCs w:val="18"/>
              </w:rPr>
              <w:t xml:space="preserve">Measurement data of </w:t>
            </w:r>
            <w:r>
              <w:rPr>
                <w:rFonts w:ascii="Times New Roman" w:eastAsiaTheme="minorEastAsia" w:hAnsi="Times New Roman" w:cs="Times New Roman"/>
                <w:sz w:val="18"/>
                <w:szCs w:val="18"/>
              </w:rPr>
              <w:t>moisture</w:t>
            </w:r>
            <w:r w:rsidR="00F52B47">
              <w:rPr>
                <w:rFonts w:ascii="Times New Roman" w:eastAsiaTheme="minorEastAsia" w:hAnsi="Times New Roman" w:cs="Times New Roman"/>
                <w:sz w:val="18"/>
                <w:szCs w:val="18"/>
              </w:rPr>
              <w:t xml:space="preserve"> content</w:t>
            </w:r>
            <w:r>
              <w:rPr>
                <w:rFonts w:ascii="Times New Roman" w:eastAsiaTheme="minorEastAsia" w:hAnsi="Times New Roman" w:cs="Times New Roman"/>
                <w:sz w:val="18"/>
                <w:szCs w:val="18"/>
              </w:rPr>
              <w:t xml:space="preserve"> and model fitting for January</w:t>
            </w:r>
          </w:p>
        </w:tc>
      </w:tr>
      <w:tr w:rsidR="00C26E19" w:rsidRPr="00447D21" w14:paraId="587D1A05" w14:textId="77777777" w:rsidTr="00AF749C">
        <w:trPr>
          <w:trHeight w:val="3433"/>
        </w:trPr>
        <w:tc>
          <w:tcPr>
            <w:tcW w:w="4021" w:type="dxa"/>
          </w:tcPr>
          <w:p w14:paraId="51B72DCA" w14:textId="51A516BC" w:rsidR="00C26E19" w:rsidRPr="00447D21" w:rsidRDefault="00B20C66" w:rsidP="007D3111">
            <w:pPr>
              <w:pStyle w:val="ListParagraph"/>
              <w:spacing w:line="360" w:lineRule="auto"/>
              <w:ind w:left="0"/>
              <w:jc w:val="both"/>
            </w:pPr>
            <w:r>
              <w:t xml:space="preserve"> </w:t>
            </w:r>
            <w:r>
              <w:object w:dxaOrig="7200" w:dyaOrig="4335" w14:anchorId="75439021">
                <v:shape id="_x0000_i1029" type="#_x0000_t75" style="width:207.6pt;height:124.05pt" o:ole="">
                  <v:imagedata r:id="rId20" o:title=""/>
                </v:shape>
                <o:OLEObject Type="Embed" ProgID="PBrush" ShapeID="_x0000_i1029" DrawAspect="Content" ObjectID="_1817979246" r:id="rId21"/>
              </w:object>
            </w:r>
          </w:p>
          <w:p w14:paraId="7B647752" w14:textId="31B4D5AA" w:rsidR="00C26E19" w:rsidRPr="00447D21" w:rsidRDefault="00C26E19" w:rsidP="007D3111">
            <w:pPr>
              <w:pStyle w:val="ListParagraph"/>
              <w:spacing w:line="360" w:lineRule="auto"/>
              <w:ind w:left="0"/>
              <w:jc w:val="both"/>
            </w:pPr>
            <w:r w:rsidRPr="00447D21">
              <w:rPr>
                <w:rFonts w:ascii="Times New Roman" w:eastAsiaTheme="minorEastAsia" w:hAnsi="Times New Roman" w:cs="Times New Roman"/>
                <w:sz w:val="18"/>
                <w:szCs w:val="18"/>
              </w:rPr>
              <w:t>Figure </w:t>
            </w:r>
            <w:r w:rsidR="007D55E2">
              <w:rPr>
                <w:rFonts w:ascii="Times New Roman" w:eastAsiaTheme="minorEastAsia" w:hAnsi="Times New Roman" w:cs="Times New Roman"/>
                <w:sz w:val="18"/>
                <w:szCs w:val="18"/>
              </w:rPr>
              <w:t>4</w:t>
            </w:r>
            <w:r w:rsidRPr="00447D21">
              <w:rPr>
                <w:rFonts w:ascii="Times New Roman" w:eastAsiaTheme="minorEastAsia" w:hAnsi="Times New Roman" w:cs="Times New Roman"/>
                <w:sz w:val="18"/>
                <w:szCs w:val="18"/>
              </w:rPr>
              <w:t xml:space="preserve">e: </w:t>
            </w:r>
            <w:r w:rsidRPr="002E3503">
              <w:rPr>
                <w:rFonts w:ascii="Times New Roman" w:eastAsiaTheme="minorEastAsia" w:hAnsi="Times New Roman" w:cs="Times New Roman"/>
                <w:sz w:val="18"/>
                <w:szCs w:val="18"/>
              </w:rPr>
              <w:t xml:space="preserve">Measurement data of </w:t>
            </w:r>
            <w:r>
              <w:rPr>
                <w:rFonts w:ascii="Times New Roman" w:eastAsiaTheme="minorEastAsia" w:hAnsi="Times New Roman" w:cs="Times New Roman"/>
                <w:sz w:val="18"/>
                <w:szCs w:val="18"/>
              </w:rPr>
              <w:t>t</w:t>
            </w:r>
            <w:r w:rsidRPr="002E3503">
              <w:rPr>
                <w:rFonts w:ascii="Times New Roman" w:eastAsiaTheme="minorEastAsia" w:hAnsi="Times New Roman" w:cs="Times New Roman"/>
                <w:sz w:val="18"/>
                <w:szCs w:val="18"/>
              </w:rPr>
              <w:t>emperature</w:t>
            </w:r>
            <w:r>
              <w:rPr>
                <w:rFonts w:ascii="Times New Roman" w:eastAsiaTheme="minorEastAsia" w:hAnsi="Times New Roman" w:cs="Times New Roman"/>
                <w:sz w:val="18"/>
                <w:szCs w:val="18"/>
              </w:rPr>
              <w:t xml:space="preserve"> and model fitting for August</w:t>
            </w:r>
          </w:p>
        </w:tc>
        <w:tc>
          <w:tcPr>
            <w:tcW w:w="4331" w:type="dxa"/>
          </w:tcPr>
          <w:p w14:paraId="584275EE" w14:textId="6CED9B3E" w:rsidR="00C26E19" w:rsidRPr="00447D21" w:rsidRDefault="00B20C66" w:rsidP="007D3111">
            <w:pPr>
              <w:pStyle w:val="ListParagraph"/>
              <w:spacing w:line="360" w:lineRule="auto"/>
              <w:ind w:left="0"/>
              <w:jc w:val="both"/>
            </w:pPr>
            <w:r>
              <w:t xml:space="preserve"> </w:t>
            </w:r>
            <w:r>
              <w:object w:dxaOrig="7200" w:dyaOrig="4335" w14:anchorId="2311C0E3">
                <v:shape id="_x0000_i1030" type="#_x0000_t75" style="width:204.45pt;height:123pt" o:ole="">
                  <v:imagedata r:id="rId22" o:title=""/>
                </v:shape>
                <o:OLEObject Type="Embed" ProgID="PBrush" ShapeID="_x0000_i1030" DrawAspect="Content" ObjectID="_1817979247" r:id="rId23"/>
              </w:object>
            </w:r>
          </w:p>
          <w:p w14:paraId="08B31018" w14:textId="17BB9001" w:rsidR="00C26E19" w:rsidRPr="00447D21" w:rsidRDefault="00C26E19" w:rsidP="007D3111">
            <w:pPr>
              <w:pStyle w:val="ListParagraph"/>
              <w:spacing w:line="360" w:lineRule="auto"/>
              <w:ind w:left="0"/>
              <w:jc w:val="both"/>
            </w:pPr>
            <w:r w:rsidRPr="00447D21">
              <w:rPr>
                <w:rFonts w:ascii="Times New Roman" w:eastAsiaTheme="minorEastAsia" w:hAnsi="Times New Roman" w:cs="Times New Roman"/>
                <w:sz w:val="18"/>
                <w:szCs w:val="18"/>
              </w:rPr>
              <w:t xml:space="preserve">Figure </w:t>
            </w:r>
            <w:r w:rsidR="007D55E2">
              <w:rPr>
                <w:rFonts w:ascii="Times New Roman" w:eastAsiaTheme="minorEastAsia" w:hAnsi="Times New Roman" w:cs="Times New Roman"/>
                <w:sz w:val="18"/>
                <w:szCs w:val="18"/>
              </w:rPr>
              <w:t>4</w:t>
            </w:r>
            <w:r w:rsidR="000F3385" w:rsidRPr="00447D21">
              <w:rPr>
                <w:rFonts w:ascii="Times New Roman" w:eastAsiaTheme="minorEastAsia" w:hAnsi="Times New Roman" w:cs="Times New Roman"/>
                <w:sz w:val="18"/>
                <w:szCs w:val="18"/>
              </w:rPr>
              <w:t>f:</w:t>
            </w:r>
            <w:r w:rsidRPr="00447D21">
              <w:rPr>
                <w:rFonts w:ascii="Times New Roman" w:eastAsiaTheme="minorEastAsia" w:hAnsi="Times New Roman" w:cs="Times New Roman"/>
                <w:sz w:val="18"/>
                <w:szCs w:val="18"/>
              </w:rPr>
              <w:t xml:space="preserve"> </w:t>
            </w:r>
            <w:r w:rsidRPr="002E3503">
              <w:rPr>
                <w:rFonts w:ascii="Times New Roman" w:eastAsiaTheme="minorEastAsia" w:hAnsi="Times New Roman" w:cs="Times New Roman"/>
                <w:sz w:val="18"/>
                <w:szCs w:val="18"/>
              </w:rPr>
              <w:t xml:space="preserve">Measurement data of </w:t>
            </w:r>
            <w:r>
              <w:rPr>
                <w:rFonts w:ascii="Times New Roman" w:eastAsiaTheme="minorEastAsia" w:hAnsi="Times New Roman" w:cs="Times New Roman"/>
                <w:sz w:val="18"/>
                <w:szCs w:val="18"/>
              </w:rPr>
              <w:t xml:space="preserve">moisture </w:t>
            </w:r>
            <w:r w:rsidR="00F52B47">
              <w:rPr>
                <w:rFonts w:ascii="Times New Roman" w:eastAsiaTheme="minorEastAsia" w:hAnsi="Times New Roman" w:cs="Times New Roman"/>
                <w:sz w:val="18"/>
                <w:szCs w:val="18"/>
              </w:rPr>
              <w:t>content</w:t>
            </w:r>
            <w:r>
              <w:rPr>
                <w:rFonts w:ascii="Times New Roman" w:eastAsiaTheme="minorEastAsia" w:hAnsi="Times New Roman" w:cs="Times New Roman"/>
                <w:sz w:val="18"/>
                <w:szCs w:val="18"/>
              </w:rPr>
              <w:t xml:space="preserve"> and model fitting for</w:t>
            </w:r>
            <w:r w:rsidRPr="00B76C55">
              <w:rPr>
                <w:rFonts w:ascii="Times New Roman" w:eastAsiaTheme="minorEastAsia" w:hAnsi="Times New Roman" w:cs="Times New Roman"/>
                <w:sz w:val="18"/>
                <w:szCs w:val="18"/>
              </w:rPr>
              <w:t xml:space="preserve"> August</w:t>
            </w:r>
          </w:p>
        </w:tc>
      </w:tr>
    </w:tbl>
    <w:p w14:paraId="3174AD53" w14:textId="77777777" w:rsidR="002E48D8" w:rsidRDefault="002E48D8" w:rsidP="00A70316">
      <w:pPr>
        <w:spacing w:line="360" w:lineRule="auto"/>
        <w:jc w:val="both"/>
        <w:rPr>
          <w:rFonts w:ascii="Times New Roman" w:eastAsiaTheme="minorEastAsia" w:hAnsi="Times New Roman" w:cs="Times New Roman"/>
          <w:sz w:val="24"/>
          <w:szCs w:val="24"/>
        </w:rPr>
      </w:pPr>
    </w:p>
    <w:p w14:paraId="1ADA3B84" w14:textId="06A23BED" w:rsidR="00AF749C" w:rsidRDefault="00AF749C" w:rsidP="00A70316">
      <w:pPr>
        <w:spacing w:line="360" w:lineRule="auto"/>
        <w:jc w:val="both"/>
        <w:rPr>
          <w:rFonts w:ascii="Times New Roman" w:hAnsi="Times New Roman" w:cs="Times New Roman"/>
          <w:sz w:val="24"/>
          <w:szCs w:val="24"/>
          <w:lang w:val="en"/>
        </w:rPr>
      </w:pPr>
      <w:r>
        <w:rPr>
          <w:rFonts w:ascii="Times New Roman" w:eastAsiaTheme="minorEastAsia" w:hAnsi="Times New Roman" w:cs="Times New Roman"/>
          <w:sz w:val="24"/>
          <w:szCs w:val="24"/>
        </w:rPr>
        <w:t xml:space="preserve">Temperature and moisture content </w:t>
      </w:r>
      <w:r w:rsidR="00283490">
        <w:rPr>
          <w:rFonts w:ascii="Times New Roman" w:eastAsiaTheme="minorEastAsia" w:hAnsi="Times New Roman" w:cs="Times New Roman"/>
          <w:sz w:val="24"/>
          <w:szCs w:val="24"/>
        </w:rPr>
        <w:t>within</w:t>
      </w:r>
      <w:r>
        <w:rPr>
          <w:rFonts w:ascii="Times New Roman" w:eastAsiaTheme="minorEastAsia" w:hAnsi="Times New Roman" w:cs="Times New Roman"/>
          <w:sz w:val="24"/>
          <w:szCs w:val="24"/>
        </w:rPr>
        <w:t xml:space="preserve"> different months and their fit with the considered model are </w:t>
      </w:r>
      <w:r w:rsidRPr="009274AA">
        <w:rPr>
          <w:rFonts w:ascii="Times New Roman" w:eastAsiaTheme="minorEastAsia" w:hAnsi="Times New Roman" w:cs="Times New Roman"/>
          <w:sz w:val="24"/>
          <w:szCs w:val="24"/>
        </w:rPr>
        <w:t xml:space="preserve">given in </w:t>
      </w:r>
      <w:r>
        <w:rPr>
          <w:rFonts w:ascii="Times New Roman" w:hAnsi="Times New Roman" w:cs="Times New Roman"/>
          <w:sz w:val="24"/>
          <w:szCs w:val="24"/>
          <w:lang w:val="en"/>
        </w:rPr>
        <w:t>Figures 2a to 2f.  For each considered month, the</w:t>
      </w:r>
      <w:r w:rsidR="00450E8F">
        <w:rPr>
          <w:rFonts w:ascii="Times New Roman" w:hAnsi="Times New Roman" w:cs="Times New Roman"/>
          <w:sz w:val="24"/>
          <w:szCs w:val="24"/>
          <w:lang w:val="en"/>
        </w:rPr>
        <w:t xml:space="preserve"> corresponding model</w:t>
      </w:r>
      <w:r w:rsidR="0051664F">
        <w:rPr>
          <w:rFonts w:ascii="Times New Roman" w:hAnsi="Times New Roman" w:cs="Times New Roman"/>
          <w:sz w:val="24"/>
          <w:szCs w:val="24"/>
          <w:lang w:val="en"/>
        </w:rPr>
        <w:t>s</w:t>
      </w:r>
      <w:r w:rsidR="00450E8F">
        <w:rPr>
          <w:rFonts w:ascii="Times New Roman" w:hAnsi="Times New Roman" w:cs="Times New Roman"/>
          <w:sz w:val="24"/>
          <w:szCs w:val="24"/>
          <w:lang w:val="en"/>
        </w:rPr>
        <w:t xml:space="preserve"> </w:t>
      </w:r>
      <w:r w:rsidR="0051664F">
        <w:rPr>
          <w:rFonts w:ascii="Times New Roman" w:hAnsi="Times New Roman" w:cs="Times New Roman"/>
          <w:sz w:val="24"/>
          <w:szCs w:val="24"/>
          <w:lang w:val="en"/>
        </w:rPr>
        <w:t>(see table 1) are</w:t>
      </w:r>
      <w:r>
        <w:rPr>
          <w:rFonts w:ascii="Times New Roman" w:hAnsi="Times New Roman" w:cs="Times New Roman"/>
          <w:sz w:val="24"/>
          <w:szCs w:val="24"/>
          <w:lang w:val="en"/>
        </w:rPr>
        <w:t xml:space="preserve"> used to represent temperature and moisture </w:t>
      </w:r>
      <w:r w:rsidR="00450E8F">
        <w:rPr>
          <w:rFonts w:ascii="Times New Roman" w:hAnsi="Times New Roman" w:cs="Times New Roman"/>
          <w:sz w:val="24"/>
          <w:szCs w:val="24"/>
          <w:lang w:val="en"/>
        </w:rPr>
        <w:t>which are applied on the stressed side of the wall (</w:t>
      </w:r>
      <w:r w:rsidR="00481B0C">
        <w:rPr>
          <w:rFonts w:ascii="Times New Roman" w:hAnsi="Times New Roman" w:cs="Times New Roman"/>
          <w:sz w:val="24"/>
          <w:szCs w:val="24"/>
          <w:lang w:val="en"/>
        </w:rPr>
        <w:t>exterior face</w:t>
      </w:r>
      <w:r w:rsidR="00450E8F">
        <w:rPr>
          <w:rFonts w:ascii="Times New Roman" w:hAnsi="Times New Roman" w:cs="Times New Roman"/>
          <w:sz w:val="24"/>
          <w:szCs w:val="24"/>
          <w:lang w:val="en"/>
        </w:rPr>
        <w:t xml:space="preserve">). In other words, these models represent the weather conditions (in </w:t>
      </w:r>
      <w:r w:rsidR="00B60322">
        <w:rPr>
          <w:rFonts w:ascii="Times New Roman" w:hAnsi="Times New Roman" w:cs="Times New Roman"/>
          <w:sz w:val="24"/>
          <w:szCs w:val="24"/>
          <w:lang w:val="en"/>
        </w:rPr>
        <w:t>terms</w:t>
      </w:r>
      <w:r w:rsidR="00450E8F">
        <w:rPr>
          <w:rFonts w:ascii="Times New Roman" w:hAnsi="Times New Roman" w:cs="Times New Roman"/>
          <w:sz w:val="24"/>
          <w:szCs w:val="24"/>
          <w:lang w:val="en"/>
        </w:rPr>
        <w:t xml:space="preserve"> of temperature and moisture)</w:t>
      </w:r>
      <w:r w:rsidR="00B60322">
        <w:rPr>
          <w:rFonts w:ascii="Times New Roman" w:hAnsi="Times New Roman" w:cs="Times New Roman"/>
          <w:sz w:val="24"/>
          <w:szCs w:val="24"/>
          <w:lang w:val="en"/>
        </w:rPr>
        <w:t xml:space="preserve"> which are applied on the stress side. </w:t>
      </w:r>
      <w:r w:rsidR="004066B0">
        <w:rPr>
          <w:rFonts w:ascii="Times New Roman" w:hAnsi="Times New Roman" w:cs="Times New Roman"/>
          <w:sz w:val="24"/>
          <w:szCs w:val="24"/>
          <w:lang w:val="en"/>
        </w:rPr>
        <w:t xml:space="preserve">For each month, </w:t>
      </w:r>
      <w:r w:rsidR="0068340F">
        <w:rPr>
          <w:rFonts w:ascii="Times New Roman" w:hAnsi="Times New Roman" w:cs="Times New Roman"/>
          <w:sz w:val="24"/>
          <w:szCs w:val="24"/>
          <w:lang w:val="en"/>
        </w:rPr>
        <w:t xml:space="preserve">the </w:t>
      </w:r>
      <w:r w:rsidR="0068340F">
        <w:rPr>
          <w:rFonts w:ascii="Times New Roman" w:hAnsi="Times New Roman" w:cs="Times New Roman"/>
          <w:sz w:val="24"/>
          <w:szCs w:val="24"/>
          <w:lang w:val="en"/>
        </w:rPr>
        <w:lastRenderedPageBreak/>
        <w:t xml:space="preserve">stressed side is exposed for </w:t>
      </w:r>
      <w:r w:rsidR="004066B0">
        <w:rPr>
          <w:rFonts w:ascii="Times New Roman" w:hAnsi="Times New Roman" w:cs="Times New Roman"/>
          <w:sz w:val="24"/>
          <w:szCs w:val="24"/>
          <w:lang w:val="en"/>
        </w:rPr>
        <w:t>8 hours and 12 hours</w:t>
      </w:r>
      <w:r w:rsidR="0068340F">
        <w:rPr>
          <w:rFonts w:ascii="Times New Roman" w:hAnsi="Times New Roman" w:cs="Times New Roman"/>
          <w:sz w:val="24"/>
          <w:szCs w:val="24"/>
          <w:lang w:val="en"/>
        </w:rPr>
        <w:t>. It means that t</w:t>
      </w:r>
      <w:r w:rsidR="004066B0" w:rsidRPr="00F609AC">
        <w:rPr>
          <w:rFonts w:ascii="Times New Roman" w:hAnsi="Times New Roman" w:cs="Times New Roman"/>
          <w:sz w:val="24"/>
          <w:szCs w:val="24"/>
          <w:lang w:val="en"/>
        </w:rPr>
        <w:t>he exterior face is exposed to the sun for 8 hours and 12 hours</w:t>
      </w:r>
      <w:r w:rsidR="00283490">
        <w:rPr>
          <w:rFonts w:ascii="Times New Roman" w:hAnsi="Times New Roman" w:cs="Times New Roman"/>
          <w:sz w:val="24"/>
          <w:szCs w:val="24"/>
          <w:lang w:val="en"/>
        </w:rPr>
        <w:t xml:space="preserve"> before recording desired data.</w:t>
      </w:r>
    </w:p>
    <w:p w14:paraId="596C4355" w14:textId="33ABF2D0" w:rsidR="00145C90" w:rsidRDefault="0051664F" w:rsidP="00691DC8">
      <w:pPr>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After running the simulation, </w:t>
      </w:r>
      <w:r w:rsidR="00481B0C">
        <w:rPr>
          <w:rFonts w:ascii="Times New Roman" w:hAnsi="Times New Roman" w:cs="Times New Roman"/>
          <w:sz w:val="24"/>
          <w:szCs w:val="24"/>
          <w:lang w:val="en"/>
        </w:rPr>
        <w:t>t</w:t>
      </w:r>
      <w:r w:rsidR="00A532D4" w:rsidRPr="00A532D4">
        <w:rPr>
          <w:rFonts w:ascii="Times New Roman" w:hAnsi="Times New Roman" w:cs="Times New Roman"/>
          <w:sz w:val="24"/>
          <w:szCs w:val="24"/>
          <w:lang w:val="en"/>
        </w:rPr>
        <w:t xml:space="preserve">he temperature and moisture </w:t>
      </w:r>
      <w:r w:rsidR="000841B4">
        <w:rPr>
          <w:rFonts w:ascii="Times New Roman" w:hAnsi="Times New Roman" w:cs="Times New Roman"/>
          <w:sz w:val="24"/>
          <w:szCs w:val="24"/>
          <w:lang w:val="en"/>
        </w:rPr>
        <w:t>content</w:t>
      </w:r>
      <w:r w:rsidR="00A532D4" w:rsidRPr="00A532D4">
        <w:rPr>
          <w:rFonts w:ascii="Times New Roman" w:hAnsi="Times New Roman" w:cs="Times New Roman"/>
          <w:sz w:val="24"/>
          <w:szCs w:val="24"/>
          <w:lang w:val="en"/>
        </w:rPr>
        <w:t xml:space="preserve"> profiles of the studied wall </w:t>
      </w:r>
      <w:r w:rsidR="00A532D4">
        <w:rPr>
          <w:rFonts w:ascii="Times New Roman" w:hAnsi="Times New Roman" w:cs="Times New Roman"/>
          <w:sz w:val="24"/>
          <w:szCs w:val="24"/>
          <w:lang w:val="en"/>
        </w:rPr>
        <w:t>are</w:t>
      </w:r>
      <w:r w:rsidR="00A532D4" w:rsidRPr="00A532D4">
        <w:rPr>
          <w:rFonts w:ascii="Times New Roman" w:hAnsi="Times New Roman" w:cs="Times New Roman"/>
          <w:sz w:val="24"/>
          <w:szCs w:val="24"/>
          <w:lang w:val="en"/>
        </w:rPr>
        <w:t xml:space="preserve"> plotted </w:t>
      </w:r>
      <w:r w:rsidR="009D02F1">
        <w:rPr>
          <w:rFonts w:ascii="Times New Roman" w:hAnsi="Times New Roman" w:cs="Times New Roman"/>
          <w:sz w:val="24"/>
          <w:szCs w:val="24"/>
          <w:lang w:val="en"/>
        </w:rPr>
        <w:t>as function of the wall thickness and for</w:t>
      </w:r>
      <w:r w:rsidR="00A532D4" w:rsidRPr="00A532D4">
        <w:rPr>
          <w:rFonts w:ascii="Times New Roman" w:hAnsi="Times New Roman" w:cs="Times New Roman"/>
          <w:sz w:val="24"/>
          <w:szCs w:val="24"/>
          <w:lang w:val="en"/>
        </w:rPr>
        <w:t xml:space="preserve"> </w:t>
      </w:r>
      <w:r w:rsidR="00A532D4">
        <w:rPr>
          <w:rFonts w:ascii="Times New Roman" w:hAnsi="Times New Roman" w:cs="Times New Roman"/>
          <w:sz w:val="24"/>
          <w:szCs w:val="24"/>
          <w:lang w:val="en"/>
        </w:rPr>
        <w:t>different period</w:t>
      </w:r>
      <w:r w:rsidR="00481B0C">
        <w:rPr>
          <w:rFonts w:ascii="Times New Roman" w:hAnsi="Times New Roman" w:cs="Times New Roman"/>
          <w:sz w:val="24"/>
          <w:szCs w:val="24"/>
          <w:lang w:val="en"/>
        </w:rPr>
        <w:t>s</w:t>
      </w:r>
      <w:r>
        <w:rPr>
          <w:rFonts w:ascii="Times New Roman" w:hAnsi="Times New Roman" w:cs="Times New Roman"/>
          <w:sz w:val="24"/>
          <w:szCs w:val="24"/>
          <w:lang w:val="en"/>
        </w:rPr>
        <w:t xml:space="preserve"> in Figures 3a to 3f</w:t>
      </w:r>
      <w:r w:rsidR="00481B0C">
        <w:rPr>
          <w:rFonts w:ascii="Times New Roman" w:hAnsi="Times New Roman" w:cs="Times New Roman"/>
          <w:sz w:val="24"/>
          <w:szCs w:val="24"/>
          <w:lang w:val="en"/>
        </w:rPr>
        <w:t>. Theses plots represent</w:t>
      </w:r>
      <w:r w:rsidR="00691DC8" w:rsidRPr="00F609AC">
        <w:rPr>
          <w:rFonts w:ascii="Times New Roman" w:hAnsi="Times New Roman" w:cs="Times New Roman"/>
          <w:sz w:val="24"/>
          <w:szCs w:val="24"/>
          <w:lang w:val="en"/>
        </w:rPr>
        <w:t xml:space="preserve"> the distribution of temperature and </w:t>
      </w:r>
      <w:r w:rsidR="00691DC8">
        <w:rPr>
          <w:rFonts w:ascii="Times New Roman" w:hAnsi="Times New Roman" w:cs="Times New Roman"/>
          <w:sz w:val="24"/>
          <w:szCs w:val="24"/>
          <w:lang w:val="en"/>
        </w:rPr>
        <w:t>moisture content</w:t>
      </w:r>
      <w:r w:rsidR="00691DC8" w:rsidRPr="00F609AC">
        <w:rPr>
          <w:rFonts w:ascii="Times New Roman" w:hAnsi="Times New Roman" w:cs="Times New Roman"/>
          <w:sz w:val="24"/>
          <w:szCs w:val="24"/>
          <w:lang w:val="en"/>
        </w:rPr>
        <w:t xml:space="preserve"> throughout the thickness of the wall (physical model). The exterior face of the wall corresponds to the coordinate </w:t>
      </w:r>
      <w:r w:rsidR="00691DC8">
        <w:rPr>
          <w:rFonts w:ascii="Times New Roman" w:hAnsi="Times New Roman" w:cs="Times New Roman"/>
          <w:sz w:val="24"/>
          <w:szCs w:val="24"/>
          <w:lang w:val="en"/>
        </w:rPr>
        <w:t xml:space="preserve">x equals </w:t>
      </w:r>
      <w:r w:rsidR="00691DC8" w:rsidRPr="00F609AC">
        <w:rPr>
          <w:rFonts w:ascii="Times New Roman" w:hAnsi="Times New Roman" w:cs="Times New Roman"/>
          <w:sz w:val="24"/>
          <w:szCs w:val="24"/>
          <w:lang w:val="en"/>
        </w:rPr>
        <w:t xml:space="preserve">zero of the thickness. The interior face of the wall corresponds </w:t>
      </w:r>
      <w:r w:rsidR="00B75954" w:rsidRPr="00F609AC">
        <w:rPr>
          <w:rFonts w:ascii="Times New Roman" w:hAnsi="Times New Roman" w:cs="Times New Roman"/>
          <w:sz w:val="24"/>
          <w:szCs w:val="24"/>
          <w:lang w:val="en"/>
        </w:rPr>
        <w:t xml:space="preserve">to the coordinate </w:t>
      </w:r>
      <w:r w:rsidR="00B75954">
        <w:rPr>
          <w:rFonts w:ascii="Times New Roman" w:hAnsi="Times New Roman" w:cs="Times New Roman"/>
          <w:sz w:val="24"/>
          <w:szCs w:val="24"/>
          <w:lang w:val="en"/>
        </w:rPr>
        <w:t>x</w:t>
      </w:r>
      <w:r w:rsidR="00691DC8">
        <w:rPr>
          <w:rFonts w:ascii="Times New Roman" w:hAnsi="Times New Roman" w:cs="Times New Roman"/>
          <w:sz w:val="24"/>
          <w:szCs w:val="24"/>
          <w:lang w:val="en"/>
        </w:rPr>
        <w:t xml:space="preserve"> equals</w:t>
      </w:r>
      <w:r w:rsidR="00691DC8" w:rsidRPr="00F609AC">
        <w:rPr>
          <w:rFonts w:ascii="Times New Roman" w:hAnsi="Times New Roman" w:cs="Times New Roman"/>
          <w:sz w:val="24"/>
          <w:szCs w:val="24"/>
          <w:lang w:val="en"/>
        </w:rPr>
        <w:t xml:space="preserve"> </w:t>
      </w:r>
      <w:r w:rsidR="00283490">
        <w:rPr>
          <w:rFonts w:ascii="Times New Roman" w:hAnsi="Times New Roman" w:cs="Times New Roman"/>
          <w:sz w:val="24"/>
          <w:szCs w:val="24"/>
          <w:lang w:val="en"/>
        </w:rPr>
        <w:t>to</w:t>
      </w:r>
      <w:r w:rsidR="00B75954">
        <w:rPr>
          <w:rFonts w:ascii="Times New Roman" w:hAnsi="Times New Roman" w:cs="Times New Roman"/>
          <w:sz w:val="24"/>
          <w:szCs w:val="24"/>
          <w:lang w:val="en"/>
        </w:rPr>
        <w:t xml:space="preserve"> 14 cm, which is the laterite brick </w:t>
      </w:r>
      <w:r w:rsidR="00691DC8" w:rsidRPr="00F609AC">
        <w:rPr>
          <w:rFonts w:ascii="Times New Roman" w:hAnsi="Times New Roman" w:cs="Times New Roman"/>
          <w:sz w:val="24"/>
          <w:szCs w:val="24"/>
          <w:lang w:val="en"/>
        </w:rPr>
        <w:t>thickness. We can notice that the temperature and the moisture</w:t>
      </w:r>
      <w:r w:rsidR="00691DC8">
        <w:rPr>
          <w:rFonts w:ascii="Times New Roman" w:hAnsi="Times New Roman" w:cs="Times New Roman"/>
          <w:sz w:val="24"/>
          <w:szCs w:val="24"/>
          <w:lang w:val="en"/>
        </w:rPr>
        <w:t xml:space="preserve"> content</w:t>
      </w:r>
      <w:r w:rsidR="00691DC8" w:rsidRPr="00F609AC">
        <w:rPr>
          <w:rFonts w:ascii="Times New Roman" w:hAnsi="Times New Roman" w:cs="Times New Roman"/>
          <w:sz w:val="24"/>
          <w:szCs w:val="24"/>
          <w:lang w:val="en"/>
        </w:rPr>
        <w:t xml:space="preserve"> decrease when we are moving away from the exterior face to the interior face. It suggests that the wall constitutes a shield against the propagation of heat and mass flow. </w:t>
      </w:r>
    </w:p>
    <w:p w14:paraId="382D4467" w14:textId="09CFE726" w:rsidR="00E538B3" w:rsidRDefault="005E6DEE" w:rsidP="005E6DEE">
      <w:pPr>
        <w:spacing w:after="0" w:line="360" w:lineRule="auto"/>
        <w:jc w:val="both"/>
        <w:rPr>
          <w:rFonts w:ascii="Times New Roman" w:hAnsi="Times New Roman" w:cs="Times New Roman"/>
          <w:sz w:val="24"/>
          <w:szCs w:val="24"/>
          <w:lang w:val="en"/>
        </w:rPr>
      </w:pPr>
      <w:r w:rsidRPr="005E6DEE">
        <w:rPr>
          <w:rFonts w:ascii="Times New Roman" w:hAnsi="Times New Roman" w:cs="Times New Roman"/>
          <w:sz w:val="24"/>
          <w:szCs w:val="24"/>
          <w:lang w:val="en"/>
        </w:rPr>
        <w:t>For the m</w:t>
      </w:r>
      <w:r w:rsidR="00AA2817" w:rsidRPr="005E6DEE">
        <w:rPr>
          <w:rFonts w:ascii="Times New Roman" w:hAnsi="Times New Roman" w:cs="Times New Roman"/>
          <w:sz w:val="24"/>
          <w:szCs w:val="24"/>
          <w:lang w:val="en"/>
        </w:rPr>
        <w:t>onth</w:t>
      </w:r>
      <w:r w:rsidRPr="005E6DEE">
        <w:rPr>
          <w:rFonts w:ascii="Times New Roman" w:hAnsi="Times New Roman" w:cs="Times New Roman"/>
          <w:sz w:val="24"/>
          <w:szCs w:val="24"/>
          <w:lang w:val="en"/>
        </w:rPr>
        <w:t>s</w:t>
      </w:r>
      <w:r w:rsidR="00AA2817" w:rsidRPr="005E6DEE">
        <w:rPr>
          <w:rFonts w:ascii="Times New Roman" w:hAnsi="Times New Roman" w:cs="Times New Roman"/>
          <w:sz w:val="24"/>
          <w:szCs w:val="24"/>
          <w:lang w:val="en"/>
        </w:rPr>
        <w:t xml:space="preserve"> of </w:t>
      </w:r>
      <w:r w:rsidR="00145C90" w:rsidRPr="005E6DEE">
        <w:rPr>
          <w:rFonts w:ascii="Times New Roman" w:hAnsi="Times New Roman" w:cs="Times New Roman"/>
          <w:sz w:val="24"/>
          <w:szCs w:val="24"/>
          <w:lang w:val="en"/>
        </w:rPr>
        <w:t>January and April</w:t>
      </w:r>
      <w:r w:rsidRPr="005E6DEE">
        <w:rPr>
          <w:rFonts w:ascii="Times New Roman" w:hAnsi="Times New Roman" w:cs="Times New Roman"/>
          <w:sz w:val="24"/>
          <w:szCs w:val="24"/>
          <w:lang w:val="en"/>
        </w:rPr>
        <w:t>,</w:t>
      </w:r>
      <w:r>
        <w:rPr>
          <w:rFonts w:ascii="Times New Roman" w:hAnsi="Times New Roman" w:cs="Times New Roman"/>
          <w:b/>
          <w:bCs/>
          <w:i/>
          <w:iCs/>
          <w:sz w:val="24"/>
          <w:szCs w:val="24"/>
          <w:lang w:val="en"/>
        </w:rPr>
        <w:t xml:space="preserve"> </w:t>
      </w:r>
      <w:r>
        <w:rPr>
          <w:rFonts w:ascii="Times New Roman" w:hAnsi="Times New Roman" w:cs="Times New Roman"/>
          <w:sz w:val="24"/>
          <w:szCs w:val="24"/>
          <w:lang w:val="en"/>
        </w:rPr>
        <w:t>t</w:t>
      </w:r>
      <w:r w:rsidR="00F85156">
        <w:rPr>
          <w:rFonts w:ascii="Times New Roman" w:hAnsi="Times New Roman" w:cs="Times New Roman"/>
          <w:sz w:val="24"/>
          <w:szCs w:val="24"/>
          <w:lang w:val="en"/>
        </w:rPr>
        <w:t>hroughout the wall thickness, the plots of the temperature after 8 and 12 hours (</w:t>
      </w:r>
      <w:r w:rsidR="00E538B3">
        <w:rPr>
          <w:rFonts w:ascii="Times New Roman" w:hAnsi="Times New Roman" w:cs="Times New Roman"/>
          <w:sz w:val="24"/>
          <w:szCs w:val="24"/>
          <w:lang w:val="en"/>
        </w:rPr>
        <w:t xml:space="preserve">Figures 3c </w:t>
      </w:r>
      <w:r w:rsidR="00F04B7E">
        <w:rPr>
          <w:rFonts w:ascii="Times New Roman" w:hAnsi="Times New Roman" w:cs="Times New Roman"/>
          <w:sz w:val="24"/>
          <w:szCs w:val="24"/>
          <w:lang w:val="en"/>
        </w:rPr>
        <w:t>and</w:t>
      </w:r>
      <w:r w:rsidR="00E538B3">
        <w:rPr>
          <w:rFonts w:ascii="Times New Roman" w:hAnsi="Times New Roman" w:cs="Times New Roman"/>
          <w:sz w:val="24"/>
          <w:szCs w:val="24"/>
          <w:lang w:val="en"/>
        </w:rPr>
        <w:t xml:space="preserve"> 3e)</w:t>
      </w:r>
      <w:r w:rsidR="00F85156">
        <w:rPr>
          <w:rFonts w:ascii="Times New Roman" w:hAnsi="Times New Roman" w:cs="Times New Roman"/>
          <w:sz w:val="24"/>
          <w:szCs w:val="24"/>
          <w:lang w:val="en"/>
        </w:rPr>
        <w:t xml:space="preserve"> are superimposed. It is the same remark for the plots of the moisture</w:t>
      </w:r>
      <w:r w:rsidR="00E538B3">
        <w:rPr>
          <w:rFonts w:ascii="Times New Roman" w:hAnsi="Times New Roman" w:cs="Times New Roman"/>
          <w:sz w:val="24"/>
          <w:szCs w:val="24"/>
          <w:lang w:val="en"/>
        </w:rPr>
        <w:t>, Figures 3d et 3f</w:t>
      </w:r>
      <w:r w:rsidR="00F85156">
        <w:rPr>
          <w:rFonts w:ascii="Times New Roman" w:hAnsi="Times New Roman" w:cs="Times New Roman"/>
          <w:sz w:val="24"/>
          <w:szCs w:val="24"/>
          <w:lang w:val="en"/>
        </w:rPr>
        <w:t>.</w:t>
      </w:r>
      <w:r>
        <w:rPr>
          <w:rFonts w:ascii="Times New Roman" w:hAnsi="Times New Roman" w:cs="Times New Roman"/>
          <w:sz w:val="24"/>
          <w:szCs w:val="24"/>
          <w:lang w:val="en"/>
        </w:rPr>
        <w:t xml:space="preserve"> It suggests that during these periods, for a given thickness, the temperature and the moisture reach </w:t>
      </w:r>
      <w:r w:rsidR="00F04B7E">
        <w:rPr>
          <w:rFonts w:ascii="Times New Roman" w:hAnsi="Times New Roman" w:cs="Times New Roman"/>
          <w:sz w:val="24"/>
          <w:szCs w:val="24"/>
          <w:lang w:val="en"/>
        </w:rPr>
        <w:t>their</w:t>
      </w:r>
      <w:r>
        <w:rPr>
          <w:rFonts w:ascii="Times New Roman" w:hAnsi="Times New Roman" w:cs="Times New Roman"/>
          <w:sz w:val="24"/>
          <w:szCs w:val="24"/>
          <w:lang w:val="en"/>
        </w:rPr>
        <w:t xml:space="preserve"> maximum value</w:t>
      </w:r>
      <w:r w:rsidR="00F04B7E">
        <w:rPr>
          <w:rFonts w:ascii="Times New Roman" w:hAnsi="Times New Roman" w:cs="Times New Roman"/>
          <w:sz w:val="24"/>
          <w:szCs w:val="24"/>
          <w:lang w:val="en"/>
        </w:rPr>
        <w:t>s before</w:t>
      </w:r>
      <w:r>
        <w:rPr>
          <w:rFonts w:ascii="Times New Roman" w:hAnsi="Times New Roman" w:cs="Times New Roman"/>
          <w:sz w:val="24"/>
          <w:szCs w:val="24"/>
          <w:lang w:val="en"/>
        </w:rPr>
        <w:t xml:space="preserve"> 8 hours </w:t>
      </w:r>
      <w:r w:rsidR="00F04B7E">
        <w:rPr>
          <w:rFonts w:ascii="Times New Roman" w:hAnsi="Times New Roman" w:cs="Times New Roman"/>
          <w:sz w:val="24"/>
          <w:szCs w:val="24"/>
          <w:lang w:val="en"/>
        </w:rPr>
        <w:t xml:space="preserve">of exposure </w:t>
      </w:r>
      <w:r>
        <w:rPr>
          <w:rFonts w:ascii="Times New Roman" w:hAnsi="Times New Roman" w:cs="Times New Roman"/>
          <w:sz w:val="24"/>
          <w:szCs w:val="24"/>
          <w:lang w:val="en"/>
        </w:rPr>
        <w:t>a</w:t>
      </w:r>
      <w:r w:rsidR="00932073">
        <w:rPr>
          <w:rFonts w:ascii="Times New Roman" w:hAnsi="Times New Roman" w:cs="Times New Roman"/>
          <w:sz w:val="24"/>
          <w:szCs w:val="24"/>
          <w:lang w:val="en"/>
        </w:rPr>
        <w:t xml:space="preserve">nd thus, the wall acts as a shield </w:t>
      </w:r>
      <w:r w:rsidR="00F04B7E">
        <w:rPr>
          <w:rFonts w:ascii="Times New Roman" w:hAnsi="Times New Roman" w:cs="Times New Roman"/>
          <w:sz w:val="24"/>
          <w:szCs w:val="24"/>
          <w:lang w:val="en"/>
        </w:rPr>
        <w:t>against the transfer of heat and mass.</w:t>
      </w:r>
      <w:r>
        <w:rPr>
          <w:rFonts w:ascii="Times New Roman" w:hAnsi="Times New Roman" w:cs="Times New Roman"/>
          <w:sz w:val="24"/>
          <w:szCs w:val="24"/>
          <w:lang w:val="en"/>
        </w:rPr>
        <w:t xml:space="preserve"> </w:t>
      </w:r>
    </w:p>
    <w:p w14:paraId="0D1E0B5B" w14:textId="39CD164A" w:rsidR="00691DC8" w:rsidRPr="00B8525E" w:rsidRDefault="00932073" w:rsidP="00145C90">
      <w:pPr>
        <w:spacing w:after="0"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For the month of August,</w:t>
      </w:r>
      <w:r w:rsidR="00317BF4">
        <w:rPr>
          <w:rFonts w:ascii="Times New Roman" w:hAnsi="Times New Roman" w:cs="Times New Roman"/>
          <w:sz w:val="24"/>
          <w:szCs w:val="24"/>
          <w:lang w:val="en"/>
        </w:rPr>
        <w:t xml:space="preserve"> t</w:t>
      </w:r>
      <w:r w:rsidR="00AA2817">
        <w:rPr>
          <w:rFonts w:ascii="Times New Roman" w:hAnsi="Times New Roman" w:cs="Times New Roman"/>
          <w:sz w:val="24"/>
          <w:szCs w:val="24"/>
          <w:lang w:val="en"/>
        </w:rPr>
        <w:t xml:space="preserve">he temperature at each </w:t>
      </w:r>
      <w:r w:rsidR="00F85156">
        <w:rPr>
          <w:rFonts w:ascii="Times New Roman" w:hAnsi="Times New Roman" w:cs="Times New Roman"/>
          <w:sz w:val="24"/>
          <w:szCs w:val="24"/>
          <w:lang w:val="en"/>
        </w:rPr>
        <w:t>step of thickness a</w:t>
      </w:r>
      <w:r w:rsidR="00AA2817">
        <w:rPr>
          <w:rFonts w:ascii="Times New Roman" w:hAnsi="Times New Roman" w:cs="Times New Roman"/>
          <w:sz w:val="24"/>
          <w:szCs w:val="24"/>
          <w:lang w:val="en"/>
        </w:rPr>
        <w:t xml:space="preserve">fter 8 hours </w:t>
      </w:r>
      <w:r w:rsidR="00F85156">
        <w:rPr>
          <w:rFonts w:ascii="Times New Roman" w:hAnsi="Times New Roman" w:cs="Times New Roman"/>
          <w:sz w:val="24"/>
          <w:szCs w:val="24"/>
          <w:lang w:val="en"/>
        </w:rPr>
        <w:t xml:space="preserve">of exposure </w:t>
      </w:r>
      <w:r w:rsidR="00AA2817">
        <w:rPr>
          <w:rFonts w:ascii="Times New Roman" w:hAnsi="Times New Roman" w:cs="Times New Roman"/>
          <w:sz w:val="24"/>
          <w:szCs w:val="24"/>
          <w:lang w:val="en"/>
        </w:rPr>
        <w:t>is relatively lower than those after 12 hours</w:t>
      </w:r>
      <w:r w:rsidR="00FD7382">
        <w:rPr>
          <w:rFonts w:ascii="Times New Roman" w:hAnsi="Times New Roman" w:cs="Times New Roman"/>
          <w:sz w:val="24"/>
          <w:szCs w:val="24"/>
          <w:lang w:val="en"/>
        </w:rPr>
        <w:t xml:space="preserve"> of exposure</w:t>
      </w:r>
      <w:r w:rsidR="00317BF4">
        <w:rPr>
          <w:rFonts w:ascii="Times New Roman" w:hAnsi="Times New Roman" w:cs="Times New Roman"/>
          <w:sz w:val="24"/>
          <w:szCs w:val="24"/>
          <w:lang w:val="en"/>
        </w:rPr>
        <w:t>, Figures 3a and 3b</w:t>
      </w:r>
      <w:r w:rsidR="00FD7382">
        <w:rPr>
          <w:rFonts w:ascii="Times New Roman" w:hAnsi="Times New Roman" w:cs="Times New Roman"/>
          <w:sz w:val="24"/>
          <w:szCs w:val="24"/>
          <w:lang w:val="en"/>
        </w:rPr>
        <w:t>.</w:t>
      </w:r>
      <w:r w:rsidR="009B6741">
        <w:rPr>
          <w:rFonts w:ascii="Times New Roman" w:hAnsi="Times New Roman" w:cs="Times New Roman"/>
          <w:sz w:val="24"/>
          <w:szCs w:val="24"/>
          <w:lang w:val="en"/>
        </w:rPr>
        <w:t xml:space="preserve"> On Figure 2e and 2f, we can notice that the variation of the temperature during the day in August is almost three times lower </w:t>
      </w:r>
      <w:r w:rsidR="009050B6">
        <w:rPr>
          <w:rFonts w:ascii="Times New Roman" w:hAnsi="Times New Roman" w:cs="Times New Roman"/>
          <w:sz w:val="24"/>
          <w:szCs w:val="24"/>
          <w:lang w:val="en"/>
        </w:rPr>
        <w:t xml:space="preserve">than </w:t>
      </w:r>
      <w:r w:rsidR="009B6741">
        <w:rPr>
          <w:rFonts w:ascii="Times New Roman" w:hAnsi="Times New Roman" w:cs="Times New Roman"/>
          <w:sz w:val="24"/>
          <w:szCs w:val="24"/>
          <w:lang w:val="en"/>
        </w:rPr>
        <w:t>the one in January and April.</w:t>
      </w:r>
      <w:r w:rsidR="00335713">
        <w:rPr>
          <w:rFonts w:ascii="Times New Roman" w:hAnsi="Times New Roman" w:cs="Times New Roman"/>
          <w:sz w:val="24"/>
          <w:szCs w:val="24"/>
          <w:lang w:val="en"/>
        </w:rPr>
        <w:t xml:space="preserve"> </w:t>
      </w:r>
      <w:r w:rsidR="00B8525E">
        <w:rPr>
          <w:rFonts w:ascii="Times New Roman" w:hAnsi="Times New Roman" w:cs="Times New Roman"/>
          <w:sz w:val="24"/>
          <w:szCs w:val="24"/>
          <w:lang w:val="en"/>
        </w:rPr>
        <w:t>Due</w:t>
      </w:r>
      <w:r w:rsidR="00335713">
        <w:rPr>
          <w:rFonts w:ascii="Times New Roman" w:hAnsi="Times New Roman" w:cs="Times New Roman"/>
          <w:sz w:val="24"/>
          <w:szCs w:val="24"/>
          <w:lang w:val="en"/>
        </w:rPr>
        <w:t xml:space="preserve"> to the lower gradient of temperature </w:t>
      </w:r>
      <w:r w:rsidR="009050B6">
        <w:rPr>
          <w:rFonts w:ascii="Times New Roman" w:hAnsi="Times New Roman" w:cs="Times New Roman"/>
          <w:sz w:val="24"/>
          <w:szCs w:val="24"/>
          <w:lang w:val="en"/>
        </w:rPr>
        <w:t xml:space="preserve">applied </w:t>
      </w:r>
      <w:r w:rsidR="00335713">
        <w:rPr>
          <w:rFonts w:ascii="Times New Roman" w:hAnsi="Times New Roman" w:cs="Times New Roman"/>
          <w:sz w:val="24"/>
          <w:szCs w:val="24"/>
          <w:lang w:val="en"/>
        </w:rPr>
        <w:t>on the stressed side</w:t>
      </w:r>
      <w:r w:rsidR="00B8525E">
        <w:rPr>
          <w:rFonts w:ascii="Times New Roman" w:hAnsi="Times New Roman" w:cs="Times New Roman"/>
          <w:sz w:val="24"/>
          <w:szCs w:val="24"/>
          <w:lang w:val="en"/>
        </w:rPr>
        <w:t xml:space="preserve"> on August</w:t>
      </w:r>
      <w:r w:rsidR="00335713">
        <w:rPr>
          <w:rFonts w:ascii="Times New Roman" w:hAnsi="Times New Roman" w:cs="Times New Roman"/>
          <w:sz w:val="24"/>
          <w:szCs w:val="24"/>
          <w:lang w:val="en"/>
        </w:rPr>
        <w:t>, the temperature</w:t>
      </w:r>
      <w:r w:rsidR="00B8525E">
        <w:rPr>
          <w:rFonts w:ascii="Times New Roman" w:hAnsi="Times New Roman" w:cs="Times New Roman"/>
          <w:sz w:val="24"/>
          <w:szCs w:val="24"/>
          <w:lang w:val="en"/>
        </w:rPr>
        <w:t xml:space="preserve"> and the moisture rate</w:t>
      </w:r>
      <w:r w:rsidR="00335713">
        <w:rPr>
          <w:rFonts w:ascii="Times New Roman" w:hAnsi="Times New Roman" w:cs="Times New Roman"/>
          <w:sz w:val="24"/>
          <w:szCs w:val="24"/>
          <w:lang w:val="en"/>
        </w:rPr>
        <w:t xml:space="preserve"> at each step of </w:t>
      </w:r>
      <w:r w:rsidR="00B8525E">
        <w:rPr>
          <w:rFonts w:ascii="Times New Roman" w:hAnsi="Times New Roman" w:cs="Times New Roman"/>
          <w:sz w:val="24"/>
          <w:szCs w:val="24"/>
          <w:lang w:val="en"/>
        </w:rPr>
        <w:t>thickness vary all along the duration of exposure</w:t>
      </w:r>
      <w:r w:rsidR="00691DC8" w:rsidRPr="00F609AC">
        <w:rPr>
          <w:rFonts w:ascii="Times New Roman" w:hAnsi="Times New Roman" w:cs="Times New Roman"/>
          <w:sz w:val="24"/>
          <w:szCs w:val="24"/>
          <w:lang w:val="en"/>
        </w:rPr>
        <w:t xml:space="preserve">. By comparing our results with those of [13] whose objective is to follow the evolution of the temperature profiles and the </w:t>
      </w:r>
      <w:r w:rsidR="00691DC8">
        <w:rPr>
          <w:rFonts w:ascii="Times New Roman" w:hAnsi="Times New Roman" w:cs="Times New Roman"/>
          <w:sz w:val="24"/>
          <w:szCs w:val="24"/>
          <w:lang w:val="en"/>
        </w:rPr>
        <w:t>moisture content</w:t>
      </w:r>
      <w:r w:rsidR="00691DC8" w:rsidRPr="00F609AC">
        <w:rPr>
          <w:rFonts w:ascii="Times New Roman" w:hAnsi="Times New Roman" w:cs="Times New Roman"/>
          <w:sz w:val="24"/>
          <w:szCs w:val="24"/>
          <w:lang w:val="en"/>
        </w:rPr>
        <w:t xml:space="preserve"> on the stress side as a function of the thickness, our results are in agreement.</w:t>
      </w:r>
    </w:p>
    <w:p w14:paraId="0742F0D0" w14:textId="77777777" w:rsidR="00691DC8" w:rsidRPr="00447D21" w:rsidRDefault="00691DC8" w:rsidP="00A70316">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153"/>
        <w:gridCol w:w="4909"/>
      </w:tblGrid>
      <w:tr w:rsidR="007D3111" w:rsidRPr="00D23C49" w14:paraId="10F774BF" w14:textId="77777777" w:rsidTr="007D3111">
        <w:tc>
          <w:tcPr>
            <w:tcW w:w="4531" w:type="dxa"/>
          </w:tcPr>
          <w:bookmarkStart w:id="1" w:name="_Hlk199318058"/>
          <w:p w14:paraId="20E361C0" w14:textId="048D3AB4" w:rsidR="000F3385" w:rsidRPr="001E79F9" w:rsidRDefault="00036276" w:rsidP="007D3111">
            <w:pPr>
              <w:spacing w:line="360" w:lineRule="auto"/>
              <w:jc w:val="both"/>
              <w:rPr>
                <w:rFonts w:ascii="Times New Roman" w:hAnsi="Times New Roman" w:cs="Times New Roman"/>
                <w:sz w:val="24"/>
                <w:szCs w:val="24"/>
              </w:rPr>
            </w:pPr>
            <w:r>
              <w:object w:dxaOrig="7921" w:dyaOrig="4547" w14:anchorId="32CBF4DB">
                <v:shape id="_x0000_i1031" type="#_x0000_t75" style="width:206.55pt;height:134.55pt" o:ole="">
                  <v:imagedata r:id="rId24" o:title=""/>
                </v:shape>
                <o:OLEObject Type="Embed" ProgID="PBrush" ShapeID="_x0000_i1031" DrawAspect="Content" ObjectID="_1817979248" r:id="rId25"/>
              </w:object>
            </w:r>
          </w:p>
          <w:p w14:paraId="4E29D193" w14:textId="710C7515" w:rsidR="000F3385" w:rsidRPr="008B73D9" w:rsidRDefault="000F3385" w:rsidP="007D3111">
            <w:pPr>
              <w:spacing w:line="360" w:lineRule="auto"/>
              <w:rPr>
                <w:rFonts w:ascii="Times New Roman" w:hAnsi="Times New Roman" w:cs="Times New Roman"/>
                <w:sz w:val="20"/>
                <w:szCs w:val="20"/>
                <w:lang w:val="en-US"/>
              </w:rPr>
            </w:pPr>
            <w:r w:rsidRPr="008B73D9">
              <w:rPr>
                <w:rFonts w:ascii="Times New Roman" w:hAnsi="Times New Roman" w:cs="Times New Roman"/>
                <w:sz w:val="20"/>
                <w:szCs w:val="20"/>
                <w:lang w:val="en-US"/>
              </w:rPr>
              <w:t>Figure </w:t>
            </w:r>
            <w:r w:rsidR="007D55E2">
              <w:rPr>
                <w:rFonts w:ascii="Times New Roman" w:hAnsi="Times New Roman" w:cs="Times New Roman"/>
                <w:sz w:val="20"/>
                <w:szCs w:val="20"/>
                <w:lang w:val="en-US"/>
              </w:rPr>
              <w:t>5</w:t>
            </w:r>
            <w:r w:rsidRPr="008B73D9">
              <w:rPr>
                <w:rFonts w:ascii="Times New Roman" w:hAnsi="Times New Roman" w:cs="Times New Roman"/>
                <w:sz w:val="20"/>
                <w:szCs w:val="20"/>
                <w:lang w:val="en-US"/>
              </w:rPr>
              <w:t xml:space="preserve">a: </w:t>
            </w:r>
            <w:r>
              <w:rPr>
                <w:rFonts w:ascii="Times New Roman" w:hAnsi="Times New Roman" w:cs="Times New Roman"/>
                <w:sz w:val="20"/>
                <w:szCs w:val="20"/>
              </w:rPr>
              <w:t>V</w:t>
            </w:r>
            <w:r w:rsidRPr="009D02F1">
              <w:rPr>
                <w:rFonts w:ascii="Times New Roman" w:hAnsi="Times New Roman" w:cs="Times New Roman"/>
                <w:sz w:val="20"/>
                <w:szCs w:val="20"/>
              </w:rPr>
              <w:t>ariation of the</w:t>
            </w:r>
            <w:r w:rsidR="00D23C49">
              <w:rPr>
                <w:rFonts w:ascii="Times New Roman" w:hAnsi="Times New Roman" w:cs="Times New Roman"/>
                <w:sz w:val="20"/>
                <w:szCs w:val="20"/>
              </w:rPr>
              <w:t xml:space="preserve"> indoor</w:t>
            </w:r>
            <w:r w:rsidRPr="009D02F1">
              <w:rPr>
                <w:rFonts w:ascii="Times New Roman" w:hAnsi="Times New Roman" w:cs="Times New Roman"/>
                <w:sz w:val="20"/>
                <w:szCs w:val="20"/>
              </w:rPr>
              <w:t xml:space="preserve"> temperature v</w:t>
            </w:r>
            <w:r>
              <w:rPr>
                <w:rFonts w:ascii="Times New Roman" w:hAnsi="Times New Roman" w:cs="Times New Roman"/>
                <w:sz w:val="20"/>
                <w:szCs w:val="20"/>
              </w:rPr>
              <w:t>ersus</w:t>
            </w:r>
            <w:r w:rsidRPr="009D02F1">
              <w:rPr>
                <w:rFonts w:ascii="Times New Roman" w:hAnsi="Times New Roman" w:cs="Times New Roman"/>
                <w:sz w:val="20"/>
                <w:szCs w:val="20"/>
              </w:rPr>
              <w:t xml:space="preserve"> wall thickness - August</w:t>
            </w:r>
          </w:p>
        </w:tc>
        <w:tc>
          <w:tcPr>
            <w:tcW w:w="4531" w:type="dxa"/>
          </w:tcPr>
          <w:p w14:paraId="3559D18A" w14:textId="0C7105C9" w:rsidR="000F3385" w:rsidRPr="001E79F9" w:rsidRDefault="00036276" w:rsidP="007D3111">
            <w:pPr>
              <w:spacing w:line="360" w:lineRule="auto"/>
              <w:jc w:val="both"/>
              <w:rPr>
                <w:rFonts w:ascii="Times New Roman" w:hAnsi="Times New Roman" w:cs="Times New Roman"/>
                <w:sz w:val="24"/>
                <w:szCs w:val="24"/>
              </w:rPr>
            </w:pPr>
            <w:r>
              <w:object w:dxaOrig="9900" w:dyaOrig="5655" w14:anchorId="557D43EF">
                <v:shape id="_x0000_i1032" type="#_x0000_t75" style="width:228.1pt;height:132.95pt" o:ole="">
                  <v:imagedata r:id="rId26" o:title=""/>
                </v:shape>
                <o:OLEObject Type="Embed" ProgID="PBrush" ShapeID="_x0000_i1032" DrawAspect="Content" ObjectID="_1817979249" r:id="rId27"/>
              </w:object>
            </w:r>
          </w:p>
          <w:p w14:paraId="51C86C81" w14:textId="12C2CCF5" w:rsidR="000F3385" w:rsidRPr="008B73D9" w:rsidRDefault="000F3385" w:rsidP="007D3111">
            <w:pPr>
              <w:spacing w:line="360" w:lineRule="auto"/>
              <w:rPr>
                <w:rFonts w:ascii="Times New Roman" w:hAnsi="Times New Roman" w:cs="Times New Roman"/>
                <w:sz w:val="24"/>
                <w:szCs w:val="24"/>
                <w:lang w:val="en-US"/>
              </w:rPr>
            </w:pPr>
            <w:r w:rsidRPr="008B73D9">
              <w:rPr>
                <w:rFonts w:ascii="Times New Roman" w:hAnsi="Times New Roman" w:cs="Times New Roman"/>
                <w:sz w:val="20"/>
                <w:szCs w:val="20"/>
                <w:lang w:val="en-US"/>
              </w:rPr>
              <w:t xml:space="preserve">Figure </w:t>
            </w:r>
            <w:r w:rsidR="007D55E2">
              <w:rPr>
                <w:rFonts w:ascii="Times New Roman" w:hAnsi="Times New Roman" w:cs="Times New Roman"/>
                <w:sz w:val="20"/>
                <w:szCs w:val="20"/>
                <w:lang w:val="en-US"/>
              </w:rPr>
              <w:t>5</w:t>
            </w:r>
            <w:r w:rsidR="00C0414C" w:rsidRPr="008B73D9">
              <w:rPr>
                <w:rFonts w:ascii="Times New Roman" w:hAnsi="Times New Roman" w:cs="Times New Roman"/>
                <w:sz w:val="20"/>
                <w:szCs w:val="20"/>
                <w:lang w:val="en-US"/>
              </w:rPr>
              <w:t>b:</w:t>
            </w:r>
            <w:r w:rsidRPr="008B73D9">
              <w:rPr>
                <w:rFonts w:ascii="Times New Roman" w:hAnsi="Times New Roman" w:cs="Times New Roman"/>
                <w:sz w:val="20"/>
                <w:szCs w:val="20"/>
                <w:lang w:val="en-US"/>
              </w:rPr>
              <w:t xml:space="preserve"> </w:t>
            </w:r>
            <w:r>
              <w:rPr>
                <w:rFonts w:ascii="Times New Roman" w:hAnsi="Times New Roman" w:cs="Times New Roman"/>
                <w:sz w:val="20"/>
                <w:szCs w:val="20"/>
              </w:rPr>
              <w:t>V</w:t>
            </w:r>
            <w:r w:rsidRPr="00CE45E7">
              <w:rPr>
                <w:rFonts w:ascii="Times New Roman" w:hAnsi="Times New Roman" w:cs="Times New Roman"/>
                <w:sz w:val="20"/>
                <w:szCs w:val="20"/>
              </w:rPr>
              <w:t xml:space="preserve">ariation of relative </w:t>
            </w:r>
            <w:r w:rsidR="00D23C49">
              <w:rPr>
                <w:rFonts w:ascii="Times New Roman" w:hAnsi="Times New Roman" w:cs="Times New Roman"/>
                <w:sz w:val="20"/>
                <w:szCs w:val="20"/>
              </w:rPr>
              <w:t>indoor</w:t>
            </w:r>
            <w:r w:rsidR="00D23C49" w:rsidRPr="00CE45E7">
              <w:rPr>
                <w:rFonts w:ascii="Times New Roman" w:hAnsi="Times New Roman" w:cs="Times New Roman"/>
                <w:sz w:val="20"/>
                <w:szCs w:val="20"/>
              </w:rPr>
              <w:t xml:space="preserve"> </w:t>
            </w:r>
            <w:r w:rsidRPr="00CE45E7">
              <w:rPr>
                <w:rFonts w:ascii="Times New Roman" w:hAnsi="Times New Roman" w:cs="Times New Roman"/>
                <w:sz w:val="20"/>
                <w:szCs w:val="20"/>
              </w:rPr>
              <w:t xml:space="preserve">moisture </w:t>
            </w:r>
            <w:r>
              <w:rPr>
                <w:rFonts w:ascii="Times New Roman" w:hAnsi="Times New Roman" w:cs="Times New Roman"/>
                <w:sz w:val="20"/>
                <w:szCs w:val="20"/>
              </w:rPr>
              <w:t>content</w:t>
            </w:r>
            <w:r w:rsidRPr="00CE45E7">
              <w:rPr>
                <w:rFonts w:ascii="Times New Roman" w:hAnsi="Times New Roman" w:cs="Times New Roman"/>
                <w:sz w:val="20"/>
                <w:szCs w:val="20"/>
              </w:rPr>
              <w:t xml:space="preserve"> wall thickness </w:t>
            </w:r>
            <w:r>
              <w:rPr>
                <w:rFonts w:ascii="Times New Roman" w:hAnsi="Times New Roman" w:cs="Times New Roman"/>
                <w:sz w:val="20"/>
                <w:szCs w:val="20"/>
              </w:rPr>
              <w:t>– August</w:t>
            </w:r>
          </w:p>
        </w:tc>
      </w:tr>
      <w:tr w:rsidR="007D3111" w:rsidRPr="008B73D9" w14:paraId="66CCDA47" w14:textId="77777777" w:rsidTr="007D3111">
        <w:tc>
          <w:tcPr>
            <w:tcW w:w="4531" w:type="dxa"/>
          </w:tcPr>
          <w:p w14:paraId="00467BBD" w14:textId="4CAC3F2F" w:rsidR="000F3385" w:rsidRDefault="00036276" w:rsidP="007D3111">
            <w:pPr>
              <w:spacing w:line="360" w:lineRule="auto"/>
              <w:jc w:val="both"/>
            </w:pPr>
            <w:r>
              <w:object w:dxaOrig="9900" w:dyaOrig="5655" w14:anchorId="4C48C66F">
                <v:shape id="_x0000_i1033" type="#_x0000_t75" style="width:206.55pt;height:121.4pt" o:ole="">
                  <v:imagedata r:id="rId28" o:title=""/>
                </v:shape>
                <o:OLEObject Type="Embed" ProgID="PBrush" ShapeID="_x0000_i1033" DrawAspect="Content" ObjectID="_1817979250" r:id="rId29"/>
              </w:object>
            </w:r>
          </w:p>
          <w:p w14:paraId="2B05A58D" w14:textId="1398F49F" w:rsidR="000F3385" w:rsidRPr="008B73D9" w:rsidRDefault="000F3385" w:rsidP="007D3111">
            <w:pPr>
              <w:spacing w:line="360" w:lineRule="auto"/>
              <w:jc w:val="both"/>
              <w:rPr>
                <w:lang w:val="en-US"/>
              </w:rPr>
            </w:pPr>
            <w:r w:rsidRPr="008B73D9">
              <w:rPr>
                <w:rFonts w:ascii="Times New Roman" w:hAnsi="Times New Roman" w:cs="Times New Roman"/>
                <w:sz w:val="20"/>
                <w:szCs w:val="20"/>
                <w:lang w:val="en-US"/>
              </w:rPr>
              <w:t xml:space="preserve">Figure </w:t>
            </w:r>
            <w:r w:rsidR="007D55E2">
              <w:rPr>
                <w:rFonts w:ascii="Times New Roman" w:hAnsi="Times New Roman" w:cs="Times New Roman"/>
                <w:sz w:val="20"/>
                <w:szCs w:val="20"/>
                <w:lang w:val="en-US"/>
              </w:rPr>
              <w:t>5</w:t>
            </w:r>
            <w:r w:rsidRPr="008B73D9">
              <w:rPr>
                <w:rFonts w:ascii="Times New Roman" w:hAnsi="Times New Roman" w:cs="Times New Roman"/>
                <w:sz w:val="20"/>
                <w:szCs w:val="20"/>
                <w:lang w:val="en-US"/>
              </w:rPr>
              <w:t xml:space="preserve">c: </w:t>
            </w:r>
            <w:r>
              <w:rPr>
                <w:rFonts w:ascii="Times New Roman" w:hAnsi="Times New Roman" w:cs="Times New Roman"/>
                <w:sz w:val="20"/>
                <w:szCs w:val="20"/>
              </w:rPr>
              <w:t>V</w:t>
            </w:r>
            <w:r w:rsidRPr="009D02F1">
              <w:rPr>
                <w:rFonts w:ascii="Times New Roman" w:hAnsi="Times New Roman" w:cs="Times New Roman"/>
                <w:sz w:val="20"/>
                <w:szCs w:val="20"/>
              </w:rPr>
              <w:t xml:space="preserve">ariation of the </w:t>
            </w:r>
            <w:r w:rsidR="00D23C49">
              <w:rPr>
                <w:rFonts w:ascii="Times New Roman" w:hAnsi="Times New Roman" w:cs="Times New Roman"/>
                <w:sz w:val="20"/>
                <w:szCs w:val="20"/>
              </w:rPr>
              <w:t xml:space="preserve">indoor </w:t>
            </w:r>
            <w:r w:rsidRPr="009D02F1">
              <w:rPr>
                <w:rFonts w:ascii="Times New Roman" w:hAnsi="Times New Roman" w:cs="Times New Roman"/>
                <w:sz w:val="20"/>
                <w:szCs w:val="20"/>
              </w:rPr>
              <w:t>temperature v</w:t>
            </w:r>
            <w:r>
              <w:rPr>
                <w:rFonts w:ascii="Times New Roman" w:hAnsi="Times New Roman" w:cs="Times New Roman"/>
                <w:sz w:val="20"/>
                <w:szCs w:val="20"/>
              </w:rPr>
              <w:t>ersus</w:t>
            </w:r>
            <w:r w:rsidRPr="009D02F1">
              <w:rPr>
                <w:rFonts w:ascii="Times New Roman" w:hAnsi="Times New Roman" w:cs="Times New Roman"/>
                <w:sz w:val="20"/>
                <w:szCs w:val="20"/>
              </w:rPr>
              <w:t xml:space="preserve"> wall thickness</w:t>
            </w:r>
            <w:r>
              <w:rPr>
                <w:rFonts w:ascii="Times New Roman" w:hAnsi="Times New Roman" w:cs="Times New Roman"/>
                <w:sz w:val="20"/>
                <w:szCs w:val="20"/>
              </w:rPr>
              <w:t xml:space="preserve"> - April</w:t>
            </w:r>
          </w:p>
        </w:tc>
        <w:tc>
          <w:tcPr>
            <w:tcW w:w="4531" w:type="dxa"/>
          </w:tcPr>
          <w:p w14:paraId="12ACEC4B" w14:textId="752FC88D" w:rsidR="000F3385" w:rsidRDefault="007D3111" w:rsidP="007D3111">
            <w:pPr>
              <w:spacing w:line="360" w:lineRule="auto"/>
              <w:jc w:val="both"/>
            </w:pPr>
            <w:r>
              <w:object w:dxaOrig="9885" w:dyaOrig="5685" w14:anchorId="6A92E2D1">
                <v:shape id="_x0000_i1034" type="#_x0000_t75" style="width:218.65pt;height:125.6pt" o:ole="">
                  <v:imagedata r:id="rId30" o:title=""/>
                </v:shape>
                <o:OLEObject Type="Embed" ProgID="PBrush" ShapeID="_x0000_i1034" DrawAspect="Content" ObjectID="_1817979251" r:id="rId31"/>
              </w:object>
            </w:r>
          </w:p>
          <w:p w14:paraId="0EF1A17C" w14:textId="42244C5A" w:rsidR="000F3385" w:rsidRPr="008B73D9" w:rsidRDefault="000F3385" w:rsidP="007D3111">
            <w:pPr>
              <w:spacing w:line="360" w:lineRule="auto"/>
              <w:jc w:val="both"/>
              <w:rPr>
                <w:lang w:val="en-US"/>
              </w:rPr>
            </w:pPr>
            <w:r w:rsidRPr="008B73D9">
              <w:rPr>
                <w:rFonts w:ascii="Times New Roman" w:hAnsi="Times New Roman" w:cs="Times New Roman"/>
                <w:sz w:val="20"/>
                <w:szCs w:val="20"/>
                <w:lang w:val="en-US"/>
              </w:rPr>
              <w:t>Figure </w:t>
            </w:r>
            <w:r w:rsidR="007D55E2">
              <w:rPr>
                <w:rFonts w:ascii="Times New Roman" w:hAnsi="Times New Roman" w:cs="Times New Roman"/>
                <w:sz w:val="20"/>
                <w:szCs w:val="20"/>
                <w:lang w:val="en-US"/>
              </w:rPr>
              <w:t>5</w:t>
            </w:r>
            <w:r w:rsidRPr="008B73D9">
              <w:rPr>
                <w:rFonts w:ascii="Times New Roman" w:hAnsi="Times New Roman" w:cs="Times New Roman"/>
                <w:sz w:val="20"/>
                <w:szCs w:val="20"/>
                <w:lang w:val="en-US"/>
              </w:rPr>
              <w:t xml:space="preserve">d: </w:t>
            </w:r>
            <w:r>
              <w:rPr>
                <w:rFonts w:ascii="Times New Roman" w:hAnsi="Times New Roman" w:cs="Times New Roman"/>
                <w:sz w:val="20"/>
                <w:szCs w:val="20"/>
              </w:rPr>
              <w:t>V</w:t>
            </w:r>
            <w:r w:rsidRPr="00CE45E7">
              <w:rPr>
                <w:rFonts w:ascii="Times New Roman" w:hAnsi="Times New Roman" w:cs="Times New Roman"/>
                <w:sz w:val="20"/>
                <w:szCs w:val="20"/>
              </w:rPr>
              <w:t>ariation of relative</w:t>
            </w:r>
            <w:r w:rsidR="00D23C49">
              <w:rPr>
                <w:rFonts w:ascii="Times New Roman" w:hAnsi="Times New Roman" w:cs="Times New Roman"/>
                <w:sz w:val="20"/>
                <w:szCs w:val="20"/>
              </w:rPr>
              <w:t xml:space="preserve"> indoor</w:t>
            </w:r>
            <w:r w:rsidRPr="00CE45E7">
              <w:rPr>
                <w:rFonts w:ascii="Times New Roman" w:hAnsi="Times New Roman" w:cs="Times New Roman"/>
                <w:sz w:val="20"/>
                <w:szCs w:val="20"/>
              </w:rPr>
              <w:t xml:space="preserve"> moisture</w:t>
            </w:r>
            <w:r>
              <w:rPr>
                <w:rFonts w:ascii="Times New Roman" w:hAnsi="Times New Roman" w:cs="Times New Roman"/>
                <w:sz w:val="20"/>
                <w:szCs w:val="20"/>
              </w:rPr>
              <w:t xml:space="preserve"> content</w:t>
            </w:r>
            <w:r w:rsidRPr="00CE45E7">
              <w:rPr>
                <w:rFonts w:ascii="Times New Roman" w:hAnsi="Times New Roman" w:cs="Times New Roman"/>
                <w:sz w:val="20"/>
                <w:szCs w:val="20"/>
              </w:rPr>
              <w:t xml:space="preserve"> </w:t>
            </w:r>
            <w:r w:rsidR="008E2F59">
              <w:rPr>
                <w:rFonts w:ascii="Times New Roman" w:hAnsi="Times New Roman" w:cs="Times New Roman"/>
                <w:sz w:val="20"/>
                <w:szCs w:val="20"/>
              </w:rPr>
              <w:t xml:space="preserve">versus </w:t>
            </w:r>
            <w:r w:rsidRPr="00CE45E7">
              <w:rPr>
                <w:rFonts w:ascii="Times New Roman" w:hAnsi="Times New Roman" w:cs="Times New Roman"/>
                <w:sz w:val="20"/>
                <w:szCs w:val="20"/>
              </w:rPr>
              <w:t>wall thickness</w:t>
            </w:r>
            <w:r>
              <w:rPr>
                <w:rFonts w:ascii="Times New Roman" w:hAnsi="Times New Roman" w:cs="Times New Roman"/>
                <w:sz w:val="20"/>
                <w:szCs w:val="20"/>
              </w:rPr>
              <w:t xml:space="preserve"> </w:t>
            </w:r>
            <w:r w:rsidR="00852BB8">
              <w:rPr>
                <w:rFonts w:ascii="Times New Roman" w:hAnsi="Times New Roman" w:cs="Times New Roman"/>
                <w:sz w:val="20"/>
                <w:szCs w:val="20"/>
              </w:rPr>
              <w:t>–</w:t>
            </w:r>
            <w:r>
              <w:rPr>
                <w:rFonts w:ascii="Times New Roman" w:hAnsi="Times New Roman" w:cs="Times New Roman"/>
                <w:sz w:val="20"/>
                <w:szCs w:val="20"/>
              </w:rPr>
              <w:t xml:space="preserve"> April</w:t>
            </w:r>
          </w:p>
        </w:tc>
      </w:tr>
      <w:tr w:rsidR="007D3111" w:rsidRPr="008B73D9" w14:paraId="07B79F26" w14:textId="77777777" w:rsidTr="007D3111">
        <w:tc>
          <w:tcPr>
            <w:tcW w:w="4531" w:type="dxa"/>
          </w:tcPr>
          <w:p w14:paraId="5BDEB387" w14:textId="2917BF88" w:rsidR="000F3385" w:rsidRDefault="00036276" w:rsidP="007D3111">
            <w:pPr>
              <w:spacing w:line="360" w:lineRule="auto"/>
              <w:jc w:val="both"/>
            </w:pPr>
            <w:r>
              <w:object w:dxaOrig="9915" w:dyaOrig="5685" w14:anchorId="75D92D56">
                <v:shape id="_x0000_i1035" type="#_x0000_t75" style="width:205.5pt;height:120.35pt" o:ole="">
                  <v:imagedata r:id="rId32" o:title=""/>
                </v:shape>
                <o:OLEObject Type="Embed" ProgID="PBrush" ShapeID="_x0000_i1035" DrawAspect="Content" ObjectID="_1817979252" r:id="rId33"/>
              </w:object>
            </w:r>
          </w:p>
          <w:p w14:paraId="099A24CD" w14:textId="4D2EAB21" w:rsidR="000F3385" w:rsidRPr="002F11B4" w:rsidRDefault="000F3385" w:rsidP="007D3111">
            <w:pPr>
              <w:spacing w:line="360" w:lineRule="auto"/>
              <w:jc w:val="both"/>
              <w:rPr>
                <w:lang w:val="en-US"/>
              </w:rPr>
            </w:pPr>
            <w:r w:rsidRPr="002F11B4">
              <w:rPr>
                <w:rFonts w:ascii="Times New Roman" w:hAnsi="Times New Roman" w:cs="Times New Roman"/>
                <w:sz w:val="20"/>
                <w:szCs w:val="20"/>
                <w:lang w:val="en-US"/>
              </w:rPr>
              <w:t>Figure </w:t>
            </w:r>
            <w:r w:rsidR="007D55E2">
              <w:rPr>
                <w:rFonts w:ascii="Times New Roman" w:hAnsi="Times New Roman" w:cs="Times New Roman"/>
                <w:sz w:val="20"/>
                <w:szCs w:val="20"/>
                <w:lang w:val="en-US"/>
              </w:rPr>
              <w:t>5</w:t>
            </w:r>
            <w:r w:rsidRPr="002F11B4">
              <w:rPr>
                <w:rFonts w:ascii="Times New Roman" w:hAnsi="Times New Roman" w:cs="Times New Roman"/>
                <w:sz w:val="20"/>
                <w:szCs w:val="20"/>
                <w:lang w:val="en-US"/>
              </w:rPr>
              <w:t>e</w:t>
            </w:r>
            <w:r w:rsidRPr="00447D21">
              <w:rPr>
                <w:rFonts w:ascii="Times New Roman" w:hAnsi="Times New Roman" w:cs="Times New Roman"/>
                <w:sz w:val="20"/>
                <w:szCs w:val="20"/>
              </w:rPr>
              <w:t xml:space="preserve">: </w:t>
            </w:r>
            <w:r>
              <w:rPr>
                <w:rFonts w:ascii="Times New Roman" w:hAnsi="Times New Roman" w:cs="Times New Roman"/>
                <w:sz w:val="20"/>
                <w:szCs w:val="20"/>
              </w:rPr>
              <w:t>V</w:t>
            </w:r>
            <w:r w:rsidRPr="009D02F1">
              <w:rPr>
                <w:rFonts w:ascii="Times New Roman" w:hAnsi="Times New Roman" w:cs="Times New Roman"/>
                <w:sz w:val="20"/>
                <w:szCs w:val="20"/>
              </w:rPr>
              <w:t xml:space="preserve">ariation of the </w:t>
            </w:r>
            <w:r w:rsidR="00D23C49">
              <w:rPr>
                <w:rFonts w:ascii="Times New Roman" w:hAnsi="Times New Roman" w:cs="Times New Roman"/>
                <w:sz w:val="20"/>
                <w:szCs w:val="20"/>
              </w:rPr>
              <w:t xml:space="preserve">indoor </w:t>
            </w:r>
            <w:r w:rsidRPr="009D02F1">
              <w:rPr>
                <w:rFonts w:ascii="Times New Roman" w:hAnsi="Times New Roman" w:cs="Times New Roman"/>
                <w:sz w:val="20"/>
                <w:szCs w:val="20"/>
              </w:rPr>
              <w:t>temperature v</w:t>
            </w:r>
            <w:r>
              <w:rPr>
                <w:rFonts w:ascii="Times New Roman" w:hAnsi="Times New Roman" w:cs="Times New Roman"/>
                <w:sz w:val="20"/>
                <w:szCs w:val="20"/>
              </w:rPr>
              <w:t>ersus</w:t>
            </w:r>
            <w:r w:rsidRPr="009D02F1">
              <w:rPr>
                <w:rFonts w:ascii="Times New Roman" w:hAnsi="Times New Roman" w:cs="Times New Roman"/>
                <w:sz w:val="20"/>
                <w:szCs w:val="20"/>
              </w:rPr>
              <w:t xml:space="preserve"> wall thickness</w:t>
            </w:r>
            <w:r>
              <w:rPr>
                <w:rFonts w:ascii="Times New Roman" w:hAnsi="Times New Roman" w:cs="Times New Roman"/>
                <w:sz w:val="20"/>
                <w:szCs w:val="20"/>
              </w:rPr>
              <w:t xml:space="preserve"> - January</w:t>
            </w:r>
          </w:p>
        </w:tc>
        <w:tc>
          <w:tcPr>
            <w:tcW w:w="4531" w:type="dxa"/>
          </w:tcPr>
          <w:p w14:paraId="79828F61" w14:textId="1CD785DD" w:rsidR="000F3385" w:rsidRDefault="00036276" w:rsidP="007D3111">
            <w:pPr>
              <w:spacing w:line="360" w:lineRule="auto"/>
              <w:jc w:val="both"/>
            </w:pPr>
            <w:r>
              <w:object w:dxaOrig="9885" w:dyaOrig="5640" w14:anchorId="1550426D">
                <v:shape id="_x0000_i1036" type="#_x0000_t75" style="width:245.95pt;height:146.1pt" o:ole="">
                  <v:imagedata r:id="rId34" o:title=""/>
                </v:shape>
                <o:OLEObject Type="Embed" ProgID="PBrush" ShapeID="_x0000_i1036" DrawAspect="Content" ObjectID="_1817979253" r:id="rId35"/>
              </w:object>
            </w:r>
          </w:p>
          <w:p w14:paraId="20C3844F" w14:textId="3677E666" w:rsidR="000F3385" w:rsidRPr="008B73D9" w:rsidRDefault="000F3385" w:rsidP="007D3111">
            <w:pPr>
              <w:spacing w:line="360" w:lineRule="auto"/>
              <w:jc w:val="both"/>
              <w:rPr>
                <w:lang w:val="en-US"/>
              </w:rPr>
            </w:pPr>
            <w:r w:rsidRPr="008B73D9">
              <w:rPr>
                <w:rFonts w:ascii="Times New Roman" w:hAnsi="Times New Roman" w:cs="Times New Roman"/>
                <w:sz w:val="20"/>
                <w:szCs w:val="20"/>
                <w:lang w:val="en-US"/>
              </w:rPr>
              <w:t>Figure </w:t>
            </w:r>
            <w:r w:rsidR="007D55E2">
              <w:rPr>
                <w:rFonts w:ascii="Times New Roman" w:hAnsi="Times New Roman" w:cs="Times New Roman"/>
                <w:sz w:val="20"/>
                <w:szCs w:val="20"/>
                <w:lang w:val="en-US"/>
              </w:rPr>
              <w:t>5</w:t>
            </w:r>
            <w:r w:rsidRPr="008B73D9">
              <w:rPr>
                <w:rFonts w:ascii="Times New Roman" w:hAnsi="Times New Roman" w:cs="Times New Roman"/>
                <w:sz w:val="20"/>
                <w:szCs w:val="20"/>
                <w:lang w:val="en-US"/>
              </w:rPr>
              <w:t xml:space="preserve">f: </w:t>
            </w:r>
            <w:r>
              <w:rPr>
                <w:rFonts w:ascii="Times New Roman" w:hAnsi="Times New Roman" w:cs="Times New Roman"/>
                <w:sz w:val="20"/>
                <w:szCs w:val="20"/>
              </w:rPr>
              <w:t>V</w:t>
            </w:r>
            <w:r w:rsidRPr="00CE45E7">
              <w:rPr>
                <w:rFonts w:ascii="Times New Roman" w:hAnsi="Times New Roman" w:cs="Times New Roman"/>
                <w:sz w:val="20"/>
                <w:szCs w:val="20"/>
              </w:rPr>
              <w:t>ariation of relative</w:t>
            </w:r>
            <w:r w:rsidR="00D23C49">
              <w:rPr>
                <w:rFonts w:ascii="Times New Roman" w:hAnsi="Times New Roman" w:cs="Times New Roman"/>
                <w:sz w:val="20"/>
                <w:szCs w:val="20"/>
              </w:rPr>
              <w:t xml:space="preserve"> indoor</w:t>
            </w:r>
            <w:r w:rsidRPr="00CE45E7">
              <w:rPr>
                <w:rFonts w:ascii="Times New Roman" w:hAnsi="Times New Roman" w:cs="Times New Roman"/>
                <w:sz w:val="20"/>
                <w:szCs w:val="20"/>
              </w:rPr>
              <w:t xml:space="preserve"> moisture</w:t>
            </w:r>
            <w:r>
              <w:rPr>
                <w:rFonts w:ascii="Times New Roman" w:hAnsi="Times New Roman" w:cs="Times New Roman"/>
                <w:sz w:val="20"/>
                <w:szCs w:val="20"/>
              </w:rPr>
              <w:t xml:space="preserve"> content</w:t>
            </w:r>
            <w:r w:rsidR="00D23C49">
              <w:rPr>
                <w:rFonts w:ascii="Times New Roman" w:hAnsi="Times New Roman" w:cs="Times New Roman"/>
                <w:sz w:val="20"/>
                <w:szCs w:val="20"/>
              </w:rPr>
              <w:t xml:space="preserve"> versus</w:t>
            </w:r>
            <w:r w:rsidRPr="00CE45E7">
              <w:rPr>
                <w:rFonts w:ascii="Times New Roman" w:hAnsi="Times New Roman" w:cs="Times New Roman"/>
                <w:sz w:val="20"/>
                <w:szCs w:val="20"/>
              </w:rPr>
              <w:t xml:space="preserve"> wall thickness</w:t>
            </w:r>
            <w:r>
              <w:rPr>
                <w:rFonts w:ascii="Times New Roman" w:hAnsi="Times New Roman" w:cs="Times New Roman"/>
                <w:sz w:val="20"/>
                <w:szCs w:val="20"/>
              </w:rPr>
              <w:t xml:space="preserve"> – January</w:t>
            </w:r>
          </w:p>
        </w:tc>
      </w:tr>
      <w:bookmarkEnd w:id="1"/>
    </w:tbl>
    <w:p w14:paraId="64295DFC" w14:textId="77777777" w:rsidR="00A70316" w:rsidRPr="000F3385" w:rsidRDefault="00A70316" w:rsidP="00A70316">
      <w:pPr>
        <w:spacing w:line="360" w:lineRule="auto"/>
        <w:jc w:val="both"/>
        <w:rPr>
          <w:rFonts w:ascii="Times New Roman" w:hAnsi="Times New Roman" w:cs="Times New Roman"/>
          <w:sz w:val="24"/>
          <w:szCs w:val="24"/>
          <w:lang w:val="en-US"/>
        </w:rPr>
      </w:pPr>
    </w:p>
    <w:p w14:paraId="7E5EBCF3" w14:textId="7C2ADB41" w:rsidR="00A70316" w:rsidRPr="00C5683D" w:rsidRDefault="00A70316" w:rsidP="00A70316">
      <w:pPr>
        <w:spacing w:line="360" w:lineRule="auto"/>
        <w:jc w:val="both"/>
        <w:rPr>
          <w:rFonts w:ascii="Times New Roman" w:hAnsi="Times New Roman" w:cs="Times New Roman"/>
          <w:b/>
          <w:sz w:val="24"/>
          <w:szCs w:val="24"/>
        </w:rPr>
      </w:pPr>
      <w:r w:rsidRPr="00C5683D">
        <w:rPr>
          <w:rFonts w:ascii="Times New Roman" w:hAnsi="Times New Roman" w:cs="Times New Roman"/>
          <w:b/>
          <w:sz w:val="24"/>
          <w:szCs w:val="24"/>
        </w:rPr>
        <w:t>4.C</w:t>
      </w:r>
      <w:r w:rsidR="00A8412C" w:rsidRPr="00C5683D">
        <w:rPr>
          <w:rFonts w:ascii="Times New Roman" w:hAnsi="Times New Roman" w:cs="Times New Roman"/>
          <w:b/>
          <w:sz w:val="24"/>
          <w:szCs w:val="24"/>
        </w:rPr>
        <w:t>ONCLUSION</w:t>
      </w:r>
    </w:p>
    <w:p w14:paraId="20888D88" w14:textId="301DDFCC" w:rsidR="00A70316" w:rsidRDefault="00420A94" w:rsidP="00A70316">
      <w:pPr>
        <w:spacing w:line="360" w:lineRule="auto"/>
        <w:jc w:val="both"/>
        <w:rPr>
          <w:rFonts w:ascii="Times New Roman" w:hAnsi="Times New Roman" w:cs="Times New Roman"/>
          <w:sz w:val="24"/>
          <w:szCs w:val="24"/>
          <w:lang w:val="en-US"/>
        </w:rPr>
      </w:pPr>
      <w:r w:rsidRPr="00420A94">
        <w:rPr>
          <w:rFonts w:ascii="Times New Roman" w:hAnsi="Times New Roman" w:cs="Times New Roman"/>
          <w:sz w:val="24"/>
          <w:szCs w:val="24"/>
          <w:lang w:val="en-US"/>
        </w:rPr>
        <w:t xml:space="preserve">In this work, we used COMSOL software to model the heat and mass exchanges that take place in a wall made of </w:t>
      </w:r>
      <w:r w:rsidR="00C5683D" w:rsidRPr="00D51EE6">
        <w:rPr>
          <w:rFonts w:ascii="Times New Roman" w:hAnsi="Times New Roman" w:cs="Times New Roman"/>
          <w:sz w:val="24"/>
          <w:szCs w:val="24"/>
        </w:rPr>
        <w:t>cut laterite bricks</w:t>
      </w:r>
      <w:r w:rsidRPr="00420A9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101247">
        <w:rPr>
          <w:rFonts w:ascii="Times New Roman" w:hAnsi="Times New Roman" w:cs="Times New Roman"/>
          <w:sz w:val="24"/>
          <w:szCs w:val="24"/>
          <w:lang w:val="en-US"/>
        </w:rPr>
        <w:t>Firstly, t</w:t>
      </w:r>
      <w:r w:rsidRPr="00420A94">
        <w:rPr>
          <w:rFonts w:ascii="Times New Roman" w:hAnsi="Times New Roman" w:cs="Times New Roman"/>
          <w:sz w:val="24"/>
          <w:szCs w:val="24"/>
          <w:lang w:val="en-US"/>
        </w:rPr>
        <w:t>he study reveals th</w:t>
      </w:r>
      <w:r w:rsidR="00101247">
        <w:rPr>
          <w:rFonts w:ascii="Times New Roman" w:hAnsi="Times New Roman" w:cs="Times New Roman"/>
          <w:sz w:val="24"/>
          <w:szCs w:val="24"/>
          <w:lang w:val="en-US"/>
        </w:rPr>
        <w:t>at a</w:t>
      </w:r>
      <w:r w:rsidRPr="00101247">
        <w:rPr>
          <w:rFonts w:ascii="Times New Roman" w:hAnsi="Times New Roman" w:cs="Times New Roman"/>
          <w:sz w:val="24"/>
          <w:szCs w:val="24"/>
          <w:lang w:val="en-US"/>
        </w:rPr>
        <w:t xml:space="preserve"> wall's response to </w:t>
      </w:r>
      <w:proofErr w:type="spellStart"/>
      <w:r w:rsidRPr="00101247">
        <w:rPr>
          <w:rFonts w:ascii="Times New Roman" w:hAnsi="Times New Roman" w:cs="Times New Roman"/>
          <w:sz w:val="24"/>
          <w:szCs w:val="24"/>
          <w:lang w:val="en-US"/>
        </w:rPr>
        <w:t>thermohydric</w:t>
      </w:r>
      <w:proofErr w:type="spellEnd"/>
      <w:r w:rsidRPr="00101247">
        <w:rPr>
          <w:rFonts w:ascii="Times New Roman" w:hAnsi="Times New Roman" w:cs="Times New Roman"/>
          <w:sz w:val="24"/>
          <w:szCs w:val="24"/>
          <w:lang w:val="en-US"/>
        </w:rPr>
        <w:t xml:space="preserve"> stress depends on its </w:t>
      </w:r>
      <w:r w:rsidR="00235A66" w:rsidRPr="00101247">
        <w:rPr>
          <w:rFonts w:ascii="Times New Roman" w:hAnsi="Times New Roman" w:cs="Times New Roman"/>
          <w:sz w:val="24"/>
          <w:szCs w:val="24"/>
          <w:lang w:val="en-US"/>
        </w:rPr>
        <w:t xml:space="preserve">properties and </w:t>
      </w:r>
      <w:r w:rsidRPr="00101247">
        <w:rPr>
          <w:rFonts w:ascii="Times New Roman" w:hAnsi="Times New Roman" w:cs="Times New Roman"/>
          <w:sz w:val="24"/>
          <w:szCs w:val="24"/>
          <w:lang w:val="en-US"/>
        </w:rPr>
        <w:t>thickness</w:t>
      </w:r>
      <w:r w:rsidR="00101247">
        <w:rPr>
          <w:rFonts w:ascii="Times New Roman" w:hAnsi="Times New Roman" w:cs="Times New Roman"/>
          <w:sz w:val="24"/>
          <w:szCs w:val="24"/>
          <w:lang w:val="en-US"/>
        </w:rPr>
        <w:t>. Secondly, it shows that th</w:t>
      </w:r>
      <w:r w:rsidR="00F220C5" w:rsidRPr="00F220C5">
        <w:rPr>
          <w:rFonts w:ascii="Times New Roman" w:hAnsi="Times New Roman" w:cs="Times New Roman"/>
          <w:sz w:val="24"/>
          <w:szCs w:val="24"/>
          <w:lang w:val="en-US"/>
        </w:rPr>
        <w:t>e thicker the wall, the more it absorbs temperature and moisture. The thickness of a building's wall is therefore a key parameter in guaranteeing its thermal inertia.</w:t>
      </w:r>
      <w:r w:rsidR="00101247">
        <w:rPr>
          <w:rFonts w:ascii="Times New Roman" w:hAnsi="Times New Roman" w:cs="Times New Roman"/>
          <w:sz w:val="24"/>
          <w:szCs w:val="24"/>
          <w:lang w:val="en-US"/>
        </w:rPr>
        <w:t xml:space="preserve"> </w:t>
      </w:r>
      <w:r w:rsidR="00F220C5" w:rsidRPr="00F220C5">
        <w:rPr>
          <w:rFonts w:ascii="Times New Roman" w:hAnsi="Times New Roman" w:cs="Times New Roman"/>
          <w:sz w:val="24"/>
          <w:szCs w:val="24"/>
          <w:lang w:val="en-US"/>
        </w:rPr>
        <w:t>Numerical results show temperature and moisture migration in the material</w:t>
      </w:r>
      <w:r w:rsidR="00A70316" w:rsidRPr="00F220C5">
        <w:rPr>
          <w:rFonts w:ascii="Times New Roman" w:hAnsi="Times New Roman" w:cs="Times New Roman"/>
          <w:sz w:val="24"/>
          <w:szCs w:val="24"/>
          <w:lang w:val="en-US"/>
        </w:rPr>
        <w:t xml:space="preserve">. </w:t>
      </w:r>
      <w:r w:rsidR="00F220C5" w:rsidRPr="00F220C5">
        <w:rPr>
          <w:rFonts w:ascii="Times New Roman" w:hAnsi="Times New Roman" w:cs="Times New Roman"/>
          <w:sz w:val="24"/>
          <w:szCs w:val="24"/>
          <w:lang w:val="en-US"/>
        </w:rPr>
        <w:t>These results could be verified experimentally by thermography or magnetic resonance imaging within the wall.</w:t>
      </w:r>
    </w:p>
    <w:p w14:paraId="7EE35F4F" w14:textId="77777777" w:rsidR="00065B77" w:rsidRDefault="00065B77" w:rsidP="00A70316">
      <w:pPr>
        <w:spacing w:line="360" w:lineRule="auto"/>
        <w:jc w:val="both"/>
        <w:rPr>
          <w:rFonts w:ascii="Times New Roman" w:hAnsi="Times New Roman" w:cs="Times New Roman"/>
          <w:sz w:val="24"/>
          <w:szCs w:val="24"/>
          <w:lang w:val="en-US"/>
        </w:rPr>
      </w:pPr>
    </w:p>
    <w:p w14:paraId="0F793F53" w14:textId="77777777" w:rsidR="00065B77" w:rsidRPr="00065B77" w:rsidRDefault="00065B77" w:rsidP="00065B77">
      <w:pPr>
        <w:spacing w:line="360" w:lineRule="auto"/>
        <w:jc w:val="both"/>
        <w:rPr>
          <w:rFonts w:ascii="Times New Roman" w:hAnsi="Times New Roman" w:cs="Times New Roman"/>
          <w:sz w:val="24"/>
          <w:szCs w:val="24"/>
        </w:rPr>
      </w:pPr>
      <w:r w:rsidRPr="00065B77">
        <w:rPr>
          <w:rFonts w:ascii="Times New Roman" w:hAnsi="Times New Roman" w:cs="Times New Roman"/>
          <w:b/>
          <w:i/>
          <w:sz w:val="24"/>
          <w:szCs w:val="24"/>
        </w:rPr>
        <w:t>Nomenclature</w:t>
      </w:r>
      <w:r w:rsidRPr="00065B77">
        <w:rPr>
          <w:rFonts w:ascii="Times New Roman" w:hAnsi="Times New Roman" w:cs="Times New Roman"/>
          <w:sz w:val="24"/>
          <w:szCs w:val="24"/>
        </w:rPr>
        <w:t xml:space="preserve">: </w:t>
      </w:r>
    </w:p>
    <w:p w14:paraId="397F0F65" w14:textId="77777777" w:rsidR="00065B77" w:rsidRPr="00065B77" w:rsidRDefault="00065B77" w:rsidP="00065B77">
      <w:pPr>
        <w:spacing w:line="360" w:lineRule="auto"/>
        <w:jc w:val="both"/>
        <w:rPr>
          <w:rFonts w:ascii="Times New Roman" w:hAnsi="Times New Roman" w:cs="Times New Roman"/>
          <w:bCs/>
          <w:i/>
          <w:sz w:val="24"/>
          <w:szCs w:val="24"/>
        </w:rPr>
      </w:pPr>
      <w:r w:rsidRPr="00065B77">
        <w:rPr>
          <w:rFonts w:ascii="Times New Roman" w:hAnsi="Times New Roman" w:cs="Times New Roman"/>
          <w:bCs/>
          <w:i/>
          <w:sz w:val="24"/>
          <w:szCs w:val="24"/>
        </w:rPr>
        <w:t>Some notations used locally, are not mentioned in the list below. They are described as they appear in the text.</w:t>
      </w:r>
    </w:p>
    <w:p w14:paraId="5A7E7107" w14:textId="77777777" w:rsidR="00065B77" w:rsidRPr="00065B77" w:rsidRDefault="00065B77" w:rsidP="00065B77">
      <w:pPr>
        <w:spacing w:line="360" w:lineRule="auto"/>
        <w:jc w:val="both"/>
        <w:rPr>
          <w:rFonts w:ascii="Times New Roman" w:hAnsi="Times New Roman" w:cs="Times New Roman"/>
          <w:b/>
          <w:i/>
          <w:sz w:val="24"/>
          <w:szCs w:val="24"/>
        </w:rPr>
      </w:pPr>
      <w:r w:rsidRPr="00065B77">
        <w:rPr>
          <w:rFonts w:ascii="Times New Roman" w:hAnsi="Times New Roman" w:cs="Times New Roman"/>
          <w:b/>
          <w:i/>
          <w:sz w:val="24"/>
          <w:szCs w:val="24"/>
        </w:rPr>
        <w:t>Latin characters:</w:t>
      </w:r>
    </w:p>
    <w:p w14:paraId="3FC3037E" w14:textId="77777777" w:rsidR="00065B77" w:rsidRPr="00065B77" w:rsidRDefault="00065B77" w:rsidP="00065B77">
      <w:pPr>
        <w:rPr>
          <w:rFonts w:ascii="Cambria Math" w:hAnsi="Cambria Math" w:cs="Times New Roman"/>
          <w:sz w:val="24"/>
          <w:szCs w:val="24"/>
          <w:oMath/>
        </w:rPr>
        <w:sectPr w:rsidR="00065B77" w:rsidRPr="00065B77" w:rsidSect="00065B77">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17" w:right="1417" w:bottom="1417" w:left="1417" w:header="708" w:footer="708" w:gutter="0"/>
          <w:cols w:space="708"/>
          <w:docGrid w:linePitch="360"/>
        </w:sectPr>
      </w:pPr>
    </w:p>
    <w:p w14:paraId="3769CC78" w14:textId="77777777" w:rsidR="00065B77" w:rsidRPr="00065B77" w:rsidRDefault="007653DF"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r>
              <w:rPr>
                <w:rFonts w:ascii="Cambria Math" w:hAnsi="Cambria Math" w:cs="Times New Roman"/>
                <w:sz w:val="24"/>
                <w:szCs w:val="24"/>
              </w:rPr>
              <m:t>,</m:t>
            </m:r>
            <m:r>
              <w:rPr>
                <w:rFonts w:ascii="Cambria Math" w:hAnsi="Cambria Math" w:cs="Times New Roman"/>
                <w:sz w:val="24"/>
                <w:szCs w:val="24"/>
              </w:rPr>
              <m:t>a</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specific heat of dry air [J/(</w:t>
      </w:r>
      <w:proofErr w:type="gramStart"/>
      <w:r w:rsidR="00065B77" w:rsidRPr="00065B77">
        <w:rPr>
          <w:rFonts w:ascii="Times New Roman" w:eastAsiaTheme="minorEastAsia" w:hAnsi="Times New Roman" w:cs="Times New Roman"/>
          <w:sz w:val="24"/>
          <w:szCs w:val="24"/>
        </w:rPr>
        <w:t>kg.K</w:t>
      </w:r>
      <w:proofErr w:type="gramEnd"/>
      <w:r w:rsidR="00065B77" w:rsidRPr="00065B77">
        <w:rPr>
          <w:rFonts w:ascii="Times New Roman" w:eastAsiaTheme="minorEastAsia" w:hAnsi="Times New Roman" w:cs="Times New Roman"/>
          <w:sz w:val="24"/>
          <w:szCs w:val="24"/>
        </w:rPr>
        <w:t>)] ;</w:t>
      </w:r>
    </w:p>
    <w:p w14:paraId="70D5ED4F" w14:textId="77777777" w:rsidR="00065B77" w:rsidRPr="00065B77" w:rsidRDefault="007653DF"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r>
              <w:rPr>
                <w:rFonts w:ascii="Cambria Math" w:hAnsi="Cambria Math" w:cs="Times New Roman"/>
                <w:sz w:val="24"/>
                <w:szCs w:val="24"/>
              </w:rPr>
              <m:t>,</m:t>
            </m:r>
            <m:r>
              <w:rPr>
                <w:rFonts w:ascii="Cambria Math" w:hAnsi="Cambria Math" w:cs="Times New Roman"/>
                <w:sz w:val="24"/>
                <w:szCs w:val="24"/>
              </w:rPr>
              <m:t>l</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specific heat of liquid water [J/(</w:t>
      </w:r>
      <w:proofErr w:type="gramStart"/>
      <w:r w:rsidR="00065B77" w:rsidRPr="00065B77">
        <w:rPr>
          <w:rFonts w:ascii="Times New Roman" w:eastAsiaTheme="minorEastAsia" w:hAnsi="Times New Roman" w:cs="Times New Roman"/>
          <w:sz w:val="24"/>
          <w:szCs w:val="24"/>
        </w:rPr>
        <w:t>kg.K</w:t>
      </w:r>
      <w:proofErr w:type="gramEnd"/>
      <w:r w:rsidR="00065B77" w:rsidRPr="00065B77">
        <w:rPr>
          <w:rFonts w:ascii="Times New Roman" w:eastAsiaTheme="minorEastAsia" w:hAnsi="Times New Roman" w:cs="Times New Roman"/>
          <w:sz w:val="24"/>
          <w:szCs w:val="24"/>
        </w:rPr>
        <w:t>)] ;</w:t>
      </w:r>
    </w:p>
    <w:p w14:paraId="59FDE81C" w14:textId="77777777" w:rsidR="00065B77" w:rsidRPr="00065B77" w:rsidRDefault="007653DF"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r>
              <w:rPr>
                <w:rFonts w:ascii="Cambria Math" w:hAnsi="Cambria Math" w:cs="Times New Roman"/>
                <w:sz w:val="24"/>
                <w:szCs w:val="24"/>
              </w:rPr>
              <m:t>,</m:t>
            </m:r>
            <m:r>
              <w:rPr>
                <w:rFonts w:ascii="Cambria Math" w:hAnsi="Cambria Math" w:cs="Times New Roman"/>
                <w:sz w:val="24"/>
                <w:szCs w:val="24"/>
              </w:rPr>
              <m:t>m</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specific heat of the dry material [J/(</w:t>
      </w:r>
      <w:proofErr w:type="gramStart"/>
      <w:r w:rsidR="00065B77" w:rsidRPr="00065B77">
        <w:rPr>
          <w:rFonts w:ascii="Times New Roman" w:eastAsiaTheme="minorEastAsia" w:hAnsi="Times New Roman" w:cs="Times New Roman"/>
          <w:sz w:val="24"/>
          <w:szCs w:val="24"/>
        </w:rPr>
        <w:t>kg.K</w:t>
      </w:r>
      <w:proofErr w:type="gramEnd"/>
      <w:r w:rsidR="00065B77" w:rsidRPr="00065B77">
        <w:rPr>
          <w:rFonts w:ascii="Times New Roman" w:eastAsiaTheme="minorEastAsia" w:hAnsi="Times New Roman" w:cs="Times New Roman"/>
          <w:sz w:val="24"/>
          <w:szCs w:val="24"/>
        </w:rPr>
        <w:t>)];</w:t>
      </w:r>
    </w:p>
    <w:p w14:paraId="7CBE501C" w14:textId="77777777" w:rsidR="00065B77" w:rsidRPr="00065B77" w:rsidRDefault="007653DF" w:rsidP="00065B77">
      <w:pPr>
        <w:spacing w:after="0"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v</m:t>
            </m:r>
          </m:sub>
        </m:sSub>
        <m:r>
          <w:rPr>
            <w:rFonts w:ascii="Cambria Math" w:eastAsiaTheme="minorEastAsia" w:hAnsi="Cambria Math" w:cs="Times New Roman"/>
            <w:sz w:val="24"/>
            <w:szCs w:val="24"/>
          </w:rPr>
          <m:t> </m:t>
        </m:r>
      </m:oMath>
      <w:r w:rsidR="00065B77" w:rsidRPr="00065B77">
        <w:rPr>
          <w:rFonts w:ascii="Times New Roman" w:eastAsiaTheme="minorEastAsia" w:hAnsi="Times New Roman" w:cs="Times New Roman"/>
          <w:sz w:val="24"/>
          <w:szCs w:val="24"/>
        </w:rPr>
        <w:t>: latent heat of state change (J/kg)</w:t>
      </w:r>
    </w:p>
    <w:p w14:paraId="2C144F7D" w14:textId="77777777" w:rsidR="00065B77" w:rsidRPr="00065B77" w:rsidRDefault="007653DF" w:rsidP="00065B77">
      <w:pPr>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oMath>
      <w:r w:rsidR="00065B77" w:rsidRPr="00065B77">
        <w:rPr>
          <w:rFonts w:ascii="Times New Roman" w:eastAsiaTheme="minorEastAsia" w:hAnsi="Times New Roman" w:cs="Times New Roman"/>
          <w:sz w:val="24"/>
          <w:szCs w:val="24"/>
        </w:rPr>
        <w:t> : total specific heat of the porous material [J/(</w:t>
      </w:r>
      <w:proofErr w:type="gramStart"/>
      <w:r w:rsidR="00065B77" w:rsidRPr="00065B77">
        <w:rPr>
          <w:rFonts w:ascii="Times New Roman" w:eastAsiaTheme="minorEastAsia" w:hAnsi="Times New Roman" w:cs="Times New Roman"/>
          <w:sz w:val="24"/>
          <w:szCs w:val="24"/>
        </w:rPr>
        <w:t>kg.K</w:t>
      </w:r>
      <w:proofErr w:type="gramEnd"/>
      <w:r w:rsidR="00065B77" w:rsidRPr="00065B77">
        <w:rPr>
          <w:rFonts w:ascii="Times New Roman" w:eastAsiaTheme="minorEastAsia" w:hAnsi="Times New Roman" w:cs="Times New Roman"/>
          <w:sz w:val="24"/>
          <w:szCs w:val="24"/>
        </w:rPr>
        <w:t>)]</w:t>
      </w:r>
    </w:p>
    <w:p w14:paraId="223A3811"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sz w:val="24"/>
          <w:szCs w:val="24"/>
        </w:rPr>
        <w:t>K :</w:t>
      </w:r>
      <w:proofErr w:type="gramEnd"/>
      <w:r w:rsidRPr="00065B77">
        <w:rPr>
          <w:rFonts w:ascii="Times New Roman" w:eastAsiaTheme="minorEastAsia" w:hAnsi="Times New Roman" w:cs="Times New Roman"/>
          <w:sz w:val="24"/>
          <w:szCs w:val="24"/>
        </w:rPr>
        <w:t xml:space="preserve"> hydraulic conductivity [kg/(</w:t>
      </w:r>
      <w:proofErr w:type="spellStart"/>
      <w:r w:rsidRPr="00065B77">
        <w:rPr>
          <w:rFonts w:ascii="Times New Roman" w:eastAsiaTheme="minorEastAsia" w:hAnsi="Times New Roman" w:cs="Times New Roman"/>
          <w:sz w:val="24"/>
          <w:szCs w:val="24"/>
        </w:rPr>
        <w:t>Pa.m.s</w:t>
      </w:r>
      <w:proofErr w:type="spellEnd"/>
      <w:r w:rsidRPr="00065B77">
        <w:rPr>
          <w:rFonts w:ascii="Times New Roman" w:eastAsiaTheme="minorEastAsia" w:hAnsi="Times New Roman" w:cs="Times New Roman"/>
          <w:sz w:val="24"/>
          <w:szCs w:val="24"/>
        </w:rPr>
        <w:t>)]</w:t>
      </w:r>
    </w:p>
    <w:p w14:paraId="2E85ACDC"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sz w:val="24"/>
          <w:szCs w:val="24"/>
        </w:rPr>
        <w:t>M :</w:t>
      </w:r>
      <w:proofErr w:type="gramEnd"/>
      <w:r w:rsidRPr="00065B77">
        <w:rPr>
          <w:rFonts w:ascii="Times New Roman" w:eastAsiaTheme="minorEastAsia" w:hAnsi="Times New Roman" w:cs="Times New Roman"/>
          <w:sz w:val="24"/>
          <w:szCs w:val="24"/>
        </w:rPr>
        <w:t xml:space="preserve"> molar mass of water (kg/mol)</w:t>
      </w:r>
    </w:p>
    <w:p w14:paraId="59452EBD" w14:textId="77777777" w:rsidR="00065B77" w:rsidRPr="00065B77" w:rsidRDefault="007653DF" w:rsidP="00065B77">
      <w:pPr>
        <w:spacing w:after="0" w:line="360" w:lineRule="auto"/>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m:t>
            </m:r>
          </m:e>
        </m:acc>
        <m:r>
          <w:rPr>
            <w:rFonts w:ascii="Cambria Math" w:eastAsiaTheme="minorEastAsia" w:hAnsi="Cambria Math" w:cs="Times New Roman"/>
            <w:sz w:val="24"/>
            <w:szCs w:val="24"/>
          </w:rPr>
          <m:t xml:space="preserve"> </m:t>
        </m:r>
      </m:oMath>
      <w:r w:rsidR="00065B77" w:rsidRPr="00065B77">
        <w:rPr>
          <w:rFonts w:ascii="Times New Roman" w:eastAsiaTheme="minorEastAsia" w:hAnsi="Times New Roman" w:cs="Times New Roman"/>
          <w:sz w:val="24"/>
          <w:szCs w:val="24"/>
        </w:rPr>
        <w:t>: flux density [kg/(m</w:t>
      </w:r>
      <w:proofErr w:type="gramStart"/>
      <w:r w:rsidR="00065B77" w:rsidRPr="00065B77">
        <w:rPr>
          <w:rFonts w:ascii="Times New Roman" w:eastAsiaTheme="minorEastAsia" w:hAnsi="Times New Roman" w:cs="Times New Roman"/>
          <w:sz w:val="24"/>
          <w:szCs w:val="24"/>
          <w:vertAlign w:val="superscript"/>
        </w:rPr>
        <w:t>2</w:t>
      </w:r>
      <w:r w:rsidR="00065B77" w:rsidRPr="00065B77">
        <w:rPr>
          <w:rFonts w:ascii="Times New Roman" w:eastAsiaTheme="minorEastAsia" w:hAnsi="Times New Roman" w:cs="Times New Roman"/>
          <w:sz w:val="24"/>
          <w:szCs w:val="24"/>
        </w:rPr>
        <w:t>.s</w:t>
      </w:r>
      <w:proofErr w:type="gramEnd"/>
      <w:r w:rsidR="00065B77" w:rsidRPr="00065B77">
        <w:rPr>
          <w:rFonts w:ascii="Times New Roman" w:eastAsiaTheme="minorEastAsia" w:hAnsi="Times New Roman" w:cs="Times New Roman"/>
          <w:sz w:val="24"/>
          <w:szCs w:val="24"/>
        </w:rPr>
        <w:t>)] ;</w:t>
      </w:r>
    </w:p>
    <w:p w14:paraId="4E1EF90D" w14:textId="77777777" w:rsidR="00065B77" w:rsidRPr="00065B77" w:rsidRDefault="00065B77" w:rsidP="00065B77">
      <w:pPr>
        <w:spacing w:after="0" w:line="360" w:lineRule="auto"/>
        <w:jc w:val="both"/>
        <w:rPr>
          <w:rFonts w:ascii="Times New Roman" w:hAnsi="Times New Roman" w:cs="Times New Roman"/>
          <w:sz w:val="24"/>
          <w:szCs w:val="24"/>
          <w:lang w:eastAsia="fr-FR"/>
        </w:rPr>
      </w:pPr>
      <w:proofErr w:type="gramStart"/>
      <w:r w:rsidRPr="00065B77">
        <w:rPr>
          <w:rFonts w:ascii="Times New Roman" w:eastAsiaTheme="minorEastAsia" w:hAnsi="Times New Roman" w:cs="Times New Roman"/>
          <w:bCs/>
          <w:sz w:val="24"/>
          <w:szCs w:val="24"/>
        </w:rPr>
        <w:t>n</w:t>
      </w:r>
      <w:r w:rsidRPr="00065B77">
        <w:rPr>
          <w:rFonts w:ascii="Times New Roman" w:hAnsi="Times New Roman" w:cs="Times New Roman"/>
          <w:sz w:val="24"/>
          <w:szCs w:val="24"/>
          <w:lang w:eastAsia="fr-FR"/>
        </w:rPr>
        <w:t> :</w:t>
      </w:r>
      <w:proofErr w:type="gramEnd"/>
      <w:r w:rsidRPr="00065B77">
        <w:rPr>
          <w:rFonts w:ascii="Times New Roman" w:hAnsi="Times New Roman" w:cs="Times New Roman"/>
          <w:sz w:val="24"/>
          <w:szCs w:val="24"/>
          <w:lang w:eastAsia="fr-FR"/>
        </w:rPr>
        <w:t xml:space="preserve"> normal vector to the exchange surface;</w:t>
      </w:r>
    </w:p>
    <w:p w14:paraId="1545533F" w14:textId="77777777" w:rsidR="00065B77" w:rsidRPr="00065B77" w:rsidRDefault="007653DF"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l</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liquid flux density [kg/(m</w:t>
      </w:r>
      <w:proofErr w:type="gramStart"/>
      <w:r w:rsidR="00065B77" w:rsidRPr="00065B77">
        <w:rPr>
          <w:rFonts w:ascii="Times New Roman" w:eastAsiaTheme="minorEastAsia" w:hAnsi="Times New Roman" w:cs="Times New Roman"/>
          <w:sz w:val="24"/>
          <w:szCs w:val="24"/>
          <w:vertAlign w:val="superscript"/>
        </w:rPr>
        <w:t>2</w:t>
      </w:r>
      <w:r w:rsidR="00065B77" w:rsidRPr="00065B77">
        <w:rPr>
          <w:rFonts w:ascii="Times New Roman" w:eastAsiaTheme="minorEastAsia" w:hAnsi="Times New Roman" w:cs="Times New Roman"/>
          <w:sz w:val="24"/>
          <w:szCs w:val="24"/>
        </w:rPr>
        <w:t>.s</w:t>
      </w:r>
      <w:proofErr w:type="gramEnd"/>
      <w:r w:rsidR="00065B77" w:rsidRPr="00065B77">
        <w:rPr>
          <w:rFonts w:ascii="Times New Roman" w:eastAsiaTheme="minorEastAsia" w:hAnsi="Times New Roman" w:cs="Times New Roman"/>
          <w:sz w:val="24"/>
          <w:szCs w:val="24"/>
        </w:rPr>
        <w:t>)] ;</w:t>
      </w:r>
    </w:p>
    <w:p w14:paraId="1F976477" w14:textId="77777777" w:rsidR="00065B77" w:rsidRPr="00065B77" w:rsidRDefault="007653DF" w:rsidP="00065B77">
      <w:pPr>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v</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steam flux density [kg/(m</w:t>
      </w:r>
      <w:proofErr w:type="gramStart"/>
      <w:r w:rsidR="00065B77" w:rsidRPr="00065B77">
        <w:rPr>
          <w:rFonts w:ascii="Times New Roman" w:eastAsiaTheme="minorEastAsia" w:hAnsi="Times New Roman" w:cs="Times New Roman"/>
          <w:sz w:val="24"/>
          <w:szCs w:val="24"/>
          <w:vertAlign w:val="superscript"/>
        </w:rPr>
        <w:t>2</w:t>
      </w:r>
      <w:r w:rsidR="00065B77" w:rsidRPr="00065B77">
        <w:rPr>
          <w:rFonts w:ascii="Times New Roman" w:eastAsiaTheme="minorEastAsia" w:hAnsi="Times New Roman" w:cs="Times New Roman"/>
          <w:sz w:val="24"/>
          <w:szCs w:val="24"/>
        </w:rPr>
        <w:t>.s</w:t>
      </w:r>
      <w:proofErr w:type="gramEnd"/>
      <w:r w:rsidR="00065B77" w:rsidRPr="00065B77">
        <w:rPr>
          <w:rFonts w:ascii="Times New Roman" w:eastAsiaTheme="minorEastAsia" w:hAnsi="Times New Roman" w:cs="Times New Roman"/>
          <w:sz w:val="24"/>
          <w:szCs w:val="24"/>
        </w:rPr>
        <w:t>)];</w:t>
      </w:r>
    </w:p>
    <w:p w14:paraId="0DF5F523" w14:textId="77777777" w:rsidR="00065B77" w:rsidRPr="00065B77" w:rsidRDefault="007653DF" w:rsidP="00065B77">
      <w:pPr>
        <w:spacing w:line="360" w:lineRule="auto"/>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T</m:t>
                </m:r>
              </m:sub>
            </m:sSub>
          </m:e>
        </m:acc>
        <m:r>
          <w:rPr>
            <w:rFonts w:ascii="Cambria Math" w:eastAsiaTheme="minorEastAsia" w:hAnsi="Cambria Math" w:cs="Times New Roman"/>
            <w:sz w:val="24"/>
            <w:szCs w:val="24"/>
          </w:rPr>
          <m:t> </m:t>
        </m:r>
      </m:oMath>
      <w:r w:rsidR="00065B77" w:rsidRPr="00065B77">
        <w:rPr>
          <w:rFonts w:ascii="Times New Roman" w:eastAsiaTheme="minorEastAsia" w:hAnsi="Times New Roman" w:cs="Times New Roman"/>
          <w:sz w:val="24"/>
          <w:szCs w:val="24"/>
        </w:rPr>
        <w:t>:</w:t>
      </w:r>
      <w:r w:rsidR="00065B77" w:rsidRPr="00065B77">
        <w:rPr>
          <w:rFonts w:ascii="Courier New" w:eastAsia="Times New Roman" w:hAnsi="Courier New" w:cs="Courier New"/>
          <w:sz w:val="20"/>
          <w:szCs w:val="20"/>
          <w:lang w:eastAsia="fr-FR"/>
        </w:rPr>
        <w:t xml:space="preserve"> </w:t>
      </w:r>
      <w:r w:rsidR="00065B77" w:rsidRPr="00065B77">
        <w:rPr>
          <w:rFonts w:ascii="Times New Roman" w:eastAsiaTheme="minorEastAsia" w:hAnsi="Times New Roman" w:cs="Times New Roman"/>
          <w:sz w:val="24"/>
          <w:szCs w:val="24"/>
        </w:rPr>
        <w:t>mass flux density under temperature gradient [kg/(m</w:t>
      </w:r>
      <w:proofErr w:type="gramStart"/>
      <w:r w:rsidR="00065B77" w:rsidRPr="00065B77">
        <w:rPr>
          <w:rFonts w:ascii="Times New Roman" w:eastAsiaTheme="minorEastAsia" w:hAnsi="Times New Roman" w:cs="Times New Roman"/>
          <w:sz w:val="24"/>
          <w:szCs w:val="24"/>
          <w:vertAlign w:val="superscript"/>
        </w:rPr>
        <w:t>2</w:t>
      </w:r>
      <w:r w:rsidR="00065B77" w:rsidRPr="00065B77">
        <w:rPr>
          <w:rFonts w:ascii="Times New Roman" w:eastAsiaTheme="minorEastAsia" w:hAnsi="Times New Roman" w:cs="Times New Roman"/>
          <w:sz w:val="24"/>
          <w:szCs w:val="24"/>
        </w:rPr>
        <w:t>.s</w:t>
      </w:r>
      <w:proofErr w:type="gramEnd"/>
      <w:r w:rsidR="00065B77" w:rsidRPr="00065B77">
        <w:rPr>
          <w:rFonts w:ascii="Times New Roman" w:eastAsiaTheme="minorEastAsia" w:hAnsi="Times New Roman" w:cs="Times New Roman"/>
          <w:sz w:val="24"/>
          <w:szCs w:val="24"/>
        </w:rPr>
        <w:t>)];</w:t>
      </w:r>
    </w:p>
    <w:p w14:paraId="2FC9F344" w14:textId="77777777" w:rsidR="00065B77" w:rsidRPr="00065B77" w:rsidRDefault="007653DF" w:rsidP="00065B77">
      <w:pPr>
        <w:spacing w:line="36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v</m:t>
            </m:r>
          </m:sub>
          <m:sup>
            <m:r>
              <w:rPr>
                <w:rFonts w:ascii="Cambria Math" w:hAnsi="Cambria Math" w:cs="Times New Roman"/>
                <w:sz w:val="24"/>
                <w:szCs w:val="24"/>
              </w:rPr>
              <m:t>sat</m:t>
            </m:r>
          </m:sup>
        </m:sSubSup>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saturation steam pressure (Pa</w:t>
      </w:r>
      <w:proofErr w:type="gramStart"/>
      <w:r w:rsidR="00065B77" w:rsidRPr="00065B77">
        <w:rPr>
          <w:rFonts w:ascii="Times New Roman" w:eastAsiaTheme="minorEastAsia" w:hAnsi="Times New Roman" w:cs="Times New Roman"/>
          <w:sz w:val="24"/>
          <w:szCs w:val="24"/>
        </w:rPr>
        <w:t>) ;</w:t>
      </w:r>
      <w:proofErr w:type="gramEnd"/>
    </w:p>
    <w:p w14:paraId="71865057" w14:textId="77777777" w:rsidR="00065B77" w:rsidRPr="00065B77" w:rsidRDefault="007653DF"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capillary pressure (Pa</w:t>
      </w:r>
      <w:proofErr w:type="gramStart"/>
      <w:r w:rsidR="00065B77" w:rsidRPr="00065B77">
        <w:rPr>
          <w:rFonts w:ascii="Times New Roman" w:eastAsiaTheme="minorEastAsia" w:hAnsi="Times New Roman" w:cs="Times New Roman"/>
          <w:sz w:val="24"/>
          <w:szCs w:val="24"/>
        </w:rPr>
        <w:t>) ;</w:t>
      </w:r>
      <w:proofErr w:type="gramEnd"/>
    </w:p>
    <w:p w14:paraId="48C5153D" w14:textId="77777777" w:rsidR="00065B77" w:rsidRPr="00065B77" w:rsidRDefault="007653DF" w:rsidP="00065B77">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v</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partial steam pressure</w:t>
      </w:r>
    </w:p>
    <w:p w14:paraId="4BCC93E9" w14:textId="77777777" w:rsidR="00065B77" w:rsidRPr="00065B77" w:rsidRDefault="00065B77" w:rsidP="00065B77">
      <w:pPr>
        <w:spacing w:after="0" w:line="360" w:lineRule="auto"/>
        <w:jc w:val="both"/>
        <w:rPr>
          <w:rFonts w:ascii="Times New Roman" w:hAnsi="Times New Roman" w:cs="Times New Roman"/>
          <w:sz w:val="24"/>
          <w:szCs w:val="24"/>
        </w:rPr>
      </w:pPr>
      <w:proofErr w:type="gramStart"/>
      <w:r w:rsidRPr="00065B77">
        <w:rPr>
          <w:rFonts w:ascii="Times New Roman" w:hAnsi="Times New Roman" w:cs="Times New Roman"/>
          <w:sz w:val="24"/>
          <w:szCs w:val="24"/>
        </w:rPr>
        <w:t>q :</w:t>
      </w:r>
      <w:proofErr w:type="gramEnd"/>
      <w:r w:rsidRPr="00065B77">
        <w:rPr>
          <w:rFonts w:ascii="Times New Roman" w:hAnsi="Times New Roman" w:cs="Times New Roman"/>
          <w:sz w:val="24"/>
          <w:szCs w:val="24"/>
        </w:rPr>
        <w:t xml:space="preserve"> heat flux (W/m</w:t>
      </w:r>
      <w:r w:rsidRPr="00065B77">
        <w:rPr>
          <w:rFonts w:ascii="Times New Roman" w:hAnsi="Times New Roman" w:cs="Times New Roman"/>
          <w:sz w:val="24"/>
          <w:szCs w:val="24"/>
          <w:vertAlign w:val="superscript"/>
        </w:rPr>
        <w:t>2</w:t>
      </w:r>
      <w:r w:rsidRPr="00065B77">
        <w:rPr>
          <w:rFonts w:ascii="Times New Roman" w:hAnsi="Times New Roman" w:cs="Times New Roman"/>
          <w:sz w:val="24"/>
          <w:szCs w:val="24"/>
        </w:rPr>
        <w:t>) ;</w:t>
      </w:r>
    </w:p>
    <w:p w14:paraId="025327D1" w14:textId="77777777" w:rsidR="00065B77" w:rsidRPr="00065B77" w:rsidRDefault="00065B77" w:rsidP="00065B77">
      <w:pPr>
        <w:spacing w:after="0" w:line="360" w:lineRule="auto"/>
        <w:jc w:val="both"/>
        <w:rPr>
          <w:rFonts w:ascii="Times New Roman" w:hAnsi="Times New Roman" w:cs="Times New Roman"/>
          <w:sz w:val="24"/>
          <w:szCs w:val="24"/>
        </w:rPr>
      </w:pPr>
      <w:proofErr w:type="spellStart"/>
      <w:proofErr w:type="gramStart"/>
      <w:r w:rsidRPr="00065B77">
        <w:rPr>
          <w:rFonts w:ascii="Times New Roman" w:hAnsi="Times New Roman" w:cs="Times New Roman"/>
          <w:sz w:val="24"/>
          <w:szCs w:val="24"/>
        </w:rPr>
        <w:t>R</w:t>
      </w:r>
      <w:r w:rsidRPr="00065B77">
        <w:rPr>
          <w:rFonts w:ascii="Times New Roman" w:hAnsi="Times New Roman" w:cs="Times New Roman"/>
          <w:sz w:val="24"/>
          <w:szCs w:val="24"/>
          <w:vertAlign w:val="subscript"/>
        </w:rPr>
        <w:t>v</w:t>
      </w:r>
      <w:proofErr w:type="spellEnd"/>
      <w:r w:rsidRPr="00065B77">
        <w:rPr>
          <w:rFonts w:ascii="Times New Roman" w:hAnsi="Times New Roman" w:cs="Times New Roman"/>
          <w:sz w:val="24"/>
          <w:szCs w:val="24"/>
        </w:rPr>
        <w:t> :</w:t>
      </w:r>
      <w:proofErr w:type="gramEnd"/>
      <w:r w:rsidRPr="00065B77">
        <w:rPr>
          <w:rFonts w:ascii="Times New Roman" w:hAnsi="Times New Roman" w:cs="Times New Roman"/>
          <w:sz w:val="24"/>
          <w:szCs w:val="24"/>
        </w:rPr>
        <w:t xml:space="preserve"> water steam constant [J/(</w:t>
      </w:r>
      <w:proofErr w:type="spellStart"/>
      <w:r w:rsidRPr="00065B77">
        <w:rPr>
          <w:rFonts w:ascii="Times New Roman" w:hAnsi="Times New Roman" w:cs="Times New Roman"/>
          <w:sz w:val="24"/>
          <w:szCs w:val="24"/>
        </w:rPr>
        <w:t>kg.K</w:t>
      </w:r>
      <w:proofErr w:type="spellEnd"/>
      <w:r w:rsidRPr="00065B77">
        <w:rPr>
          <w:rFonts w:ascii="Times New Roman" w:hAnsi="Times New Roman" w:cs="Times New Roman"/>
          <w:sz w:val="24"/>
          <w:szCs w:val="24"/>
        </w:rPr>
        <w:t>)]</w:t>
      </w:r>
    </w:p>
    <w:p w14:paraId="4B2B2C0E" w14:textId="77777777" w:rsidR="00065B77" w:rsidRPr="00065B77" w:rsidRDefault="007653DF" w:rsidP="00065B77">
      <w:pPr>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ext</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ambient temperature (K);</w:t>
      </w:r>
    </w:p>
    <w:p w14:paraId="5245F898" w14:textId="77777777" w:rsidR="00065B77" w:rsidRPr="00065B77" w:rsidRDefault="007653DF"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int</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wall surface temperature (K);</w:t>
      </w:r>
    </w:p>
    <w:p w14:paraId="615EB216"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sz w:val="24"/>
          <w:szCs w:val="24"/>
        </w:rPr>
        <w:t>t :</w:t>
      </w:r>
      <w:proofErr w:type="gramEnd"/>
      <w:r w:rsidRPr="00065B77">
        <w:rPr>
          <w:rFonts w:ascii="Times New Roman" w:eastAsiaTheme="minorEastAsia" w:hAnsi="Times New Roman" w:cs="Times New Roman"/>
          <w:sz w:val="24"/>
          <w:szCs w:val="24"/>
        </w:rPr>
        <w:t xml:space="preserve"> time (s) ;</w:t>
      </w:r>
    </w:p>
    <w:p w14:paraId="08E2F227"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i/>
          <w:sz w:val="24"/>
          <w:szCs w:val="24"/>
        </w:rPr>
        <w:t>v :</w:t>
      </w:r>
      <w:proofErr w:type="gramEnd"/>
      <w:r w:rsidRPr="00065B77">
        <w:rPr>
          <w:rFonts w:ascii="Times New Roman" w:eastAsiaTheme="minorEastAsia" w:hAnsi="Times New Roman" w:cs="Times New Roman"/>
          <w:sz w:val="24"/>
          <w:szCs w:val="24"/>
        </w:rPr>
        <w:t xml:space="preserve"> air speed (m/s)</w:t>
      </w:r>
    </w:p>
    <w:p w14:paraId="057074D3" w14:textId="77777777" w:rsidR="00065B77" w:rsidRPr="00065B77" w:rsidRDefault="00065B77" w:rsidP="00065B77">
      <w:pPr>
        <w:spacing w:after="0" w:line="360" w:lineRule="auto"/>
        <w:jc w:val="both"/>
        <w:rPr>
          <w:rFonts w:ascii="Times New Roman" w:hAnsi="Times New Roman" w:cs="Times New Roman"/>
          <w:b/>
          <w:i/>
          <w:sz w:val="24"/>
          <w:szCs w:val="24"/>
        </w:rPr>
        <w:sectPr w:rsidR="00065B77" w:rsidRPr="00065B77" w:rsidSect="00065B77">
          <w:type w:val="continuous"/>
          <w:pgSz w:w="11906" w:h="16838"/>
          <w:pgMar w:top="1417" w:right="1417" w:bottom="1417" w:left="1417" w:header="708" w:footer="708" w:gutter="0"/>
          <w:cols w:num="2" w:space="708"/>
          <w:docGrid w:linePitch="360"/>
        </w:sectPr>
      </w:pPr>
    </w:p>
    <w:p w14:paraId="463E6E09" w14:textId="77777777" w:rsidR="00065B77" w:rsidRPr="00065B77" w:rsidRDefault="00065B77" w:rsidP="00065B77">
      <w:pPr>
        <w:spacing w:line="360" w:lineRule="auto"/>
        <w:jc w:val="both"/>
        <w:rPr>
          <w:rFonts w:ascii="Times New Roman" w:hAnsi="Times New Roman" w:cs="Times New Roman"/>
          <w:b/>
          <w:i/>
          <w:sz w:val="24"/>
          <w:szCs w:val="24"/>
        </w:rPr>
      </w:pPr>
    </w:p>
    <w:p w14:paraId="64102FA0" w14:textId="77777777" w:rsidR="00065B77" w:rsidRPr="00065B77" w:rsidRDefault="00065B77" w:rsidP="00065B77">
      <w:pPr>
        <w:spacing w:line="360" w:lineRule="auto"/>
        <w:jc w:val="both"/>
        <w:rPr>
          <w:rFonts w:ascii="Times New Roman" w:hAnsi="Times New Roman" w:cs="Times New Roman"/>
          <w:b/>
          <w:i/>
          <w:sz w:val="24"/>
          <w:szCs w:val="24"/>
        </w:rPr>
      </w:pPr>
      <w:r w:rsidRPr="00065B77">
        <w:rPr>
          <w:rFonts w:ascii="Times New Roman" w:hAnsi="Times New Roman" w:cs="Times New Roman"/>
          <w:b/>
          <w:i/>
          <w:sz w:val="24"/>
          <w:szCs w:val="24"/>
        </w:rPr>
        <w:t xml:space="preserve"> Greek letters:</w:t>
      </w:r>
    </w:p>
    <w:p w14:paraId="5BFFFD97" w14:textId="77777777" w:rsidR="00065B77" w:rsidRPr="00065B77" w:rsidRDefault="00065B77" w:rsidP="00065B77">
      <w:pPr>
        <w:spacing w:line="360" w:lineRule="auto"/>
        <w:jc w:val="both"/>
        <w:rPr>
          <w:rFonts w:ascii="Cambria Math" w:hAnsi="Cambria Math" w:cs="Times New Roman"/>
          <w:sz w:val="24"/>
          <w:szCs w:val="24"/>
          <w:oMath/>
        </w:rPr>
        <w:sectPr w:rsidR="00065B77" w:rsidRPr="00065B77" w:rsidSect="00065B77">
          <w:type w:val="continuous"/>
          <w:pgSz w:w="11906" w:h="16838"/>
          <w:pgMar w:top="1417" w:right="1417" w:bottom="1417" w:left="1417" w:header="708" w:footer="708" w:gutter="0"/>
          <w:cols w:space="708"/>
          <w:docGrid w:linePitch="360"/>
        </w:sectPr>
      </w:pPr>
    </w:p>
    <w:p w14:paraId="06B07C5A" w14:textId="77777777" w:rsidR="00065B77" w:rsidRPr="00065B77" w:rsidRDefault="007653DF"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ext</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outdoor relative humidity (%);</w:t>
      </w:r>
    </w:p>
    <w:p w14:paraId="3B9F2ACA" w14:textId="77777777" w:rsidR="00065B77" w:rsidRPr="00065B77" w:rsidRDefault="007653DF"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int</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indoor relative humidity (%);</w:t>
      </w:r>
    </w:p>
    <w:p w14:paraId="643953A8" w14:textId="77777777" w:rsidR="00065B77" w:rsidRPr="00065B77" w:rsidRDefault="00065B77" w:rsidP="00065B77">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β </m:t>
        </m:r>
      </m:oMath>
      <w:r w:rsidRPr="00065B77">
        <w:rPr>
          <w:rFonts w:ascii="Times New Roman" w:eastAsiaTheme="minorEastAsia" w:hAnsi="Times New Roman" w:cs="Times New Roman"/>
          <w:sz w:val="24"/>
          <w:szCs w:val="24"/>
        </w:rPr>
        <w:t>: mass transfer coefficient [kg/(m</w:t>
      </w:r>
      <w:r w:rsidRPr="00065B77">
        <w:rPr>
          <w:rFonts w:ascii="Times New Roman" w:eastAsiaTheme="minorEastAsia" w:hAnsi="Times New Roman" w:cs="Times New Roman"/>
          <w:sz w:val="24"/>
          <w:szCs w:val="24"/>
          <w:vertAlign w:val="superscript"/>
        </w:rPr>
        <w:t>2</w:t>
      </w:r>
      <w:r w:rsidRPr="00065B77">
        <w:rPr>
          <w:rFonts w:ascii="Times New Roman" w:eastAsiaTheme="minorEastAsia" w:hAnsi="Times New Roman" w:cs="Times New Roman"/>
          <w:sz w:val="24"/>
          <w:szCs w:val="24"/>
        </w:rPr>
        <w:t>.</w:t>
      </w:r>
      <w:proofErr w:type="gramStart"/>
      <w:r w:rsidRPr="00065B77">
        <w:rPr>
          <w:rFonts w:ascii="Times New Roman" w:eastAsiaTheme="minorEastAsia" w:hAnsi="Times New Roman" w:cs="Times New Roman"/>
          <w:sz w:val="24"/>
          <w:szCs w:val="24"/>
        </w:rPr>
        <w:t>s.Pa</w:t>
      </w:r>
      <w:proofErr w:type="gramEnd"/>
      <w:r w:rsidRPr="00065B77">
        <w:rPr>
          <w:rFonts w:ascii="Times New Roman" w:eastAsiaTheme="minorEastAsia" w:hAnsi="Times New Roman" w:cs="Times New Roman"/>
          <w:sz w:val="24"/>
          <w:szCs w:val="24"/>
        </w:rPr>
        <w:t>)];</w:t>
      </w:r>
    </w:p>
    <w:p w14:paraId="064B50CA" w14:textId="77777777" w:rsidR="00065B77" w:rsidRPr="00065B77" w:rsidRDefault="007653DF" w:rsidP="00065B77">
      <w:pPr>
        <w:spacing w:after="0"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 </m:t>
        </m:r>
      </m:oMath>
      <w:r w:rsidR="00065B77" w:rsidRPr="00065B77">
        <w:rPr>
          <w:rFonts w:ascii="Times New Roman" w:eastAsiaTheme="minorEastAsia" w:hAnsi="Times New Roman" w:cs="Times New Roman"/>
          <w:sz w:val="24"/>
          <w:szCs w:val="24"/>
        </w:rPr>
        <w:t>: wet material permeability to steam [kg/(m.</w:t>
      </w:r>
      <w:proofErr w:type="gramStart"/>
      <w:r w:rsidR="00065B77" w:rsidRPr="00065B77">
        <w:rPr>
          <w:rFonts w:ascii="Times New Roman" w:eastAsiaTheme="minorEastAsia" w:hAnsi="Times New Roman" w:cs="Times New Roman"/>
          <w:sz w:val="24"/>
          <w:szCs w:val="24"/>
        </w:rPr>
        <w:t>s.Pa</w:t>
      </w:r>
      <w:proofErr w:type="gramEnd"/>
      <w:r w:rsidR="00065B77" w:rsidRPr="00065B77">
        <w:rPr>
          <w:rFonts w:ascii="Times New Roman" w:eastAsiaTheme="minorEastAsia" w:hAnsi="Times New Roman" w:cs="Times New Roman"/>
          <w:sz w:val="24"/>
          <w:szCs w:val="24"/>
        </w:rPr>
        <w:t>)];</w:t>
      </w:r>
    </w:p>
    <w:p w14:paraId="1267196C" w14:textId="77777777" w:rsidR="00065B77" w:rsidRPr="00065B77" w:rsidRDefault="00065B77" w:rsidP="00065B77">
      <w:pPr>
        <w:spacing w:after="0" w:line="360" w:lineRule="auto"/>
        <w:jc w:val="both"/>
        <w:rPr>
          <w:rFonts w:ascii="Times New Roman" w:eastAsiaTheme="minorEastAsia" w:hAnsi="Times New Roman" w:cs="Times New Roman"/>
          <w:sz w:val="24"/>
          <w:szCs w:val="24"/>
          <w:lang w:eastAsia="fr-FR"/>
        </w:rPr>
      </w:pPr>
      <m:oMath>
        <m:r>
          <w:rPr>
            <w:rFonts w:ascii="Cambria Math" w:hAnsi="Cambria Math" w:cs="Times New Roman"/>
            <w:sz w:val="24"/>
            <w:szCs w:val="24"/>
          </w:rPr>
          <m:t>α </m:t>
        </m:r>
      </m:oMath>
      <w:r w:rsidRPr="00065B77">
        <w:rPr>
          <w:rFonts w:ascii="Times New Roman" w:eastAsiaTheme="minorEastAsia" w:hAnsi="Times New Roman" w:cs="Times New Roman"/>
          <w:sz w:val="24"/>
          <w:szCs w:val="24"/>
        </w:rPr>
        <w:t>: heat transfer coefficient [W/(m</w:t>
      </w:r>
      <w:proofErr w:type="gramStart"/>
      <w:r w:rsidRPr="00065B77">
        <w:rPr>
          <w:rFonts w:ascii="Times New Roman" w:eastAsiaTheme="minorEastAsia" w:hAnsi="Times New Roman" w:cs="Times New Roman"/>
          <w:sz w:val="24"/>
          <w:szCs w:val="24"/>
          <w:vertAlign w:val="superscript"/>
        </w:rPr>
        <w:t>2</w:t>
      </w:r>
      <w:r w:rsidRPr="00065B77">
        <w:rPr>
          <w:rFonts w:ascii="Times New Roman" w:eastAsiaTheme="minorEastAsia" w:hAnsi="Times New Roman" w:cs="Times New Roman"/>
          <w:sz w:val="24"/>
          <w:szCs w:val="24"/>
        </w:rPr>
        <w:t>.K</w:t>
      </w:r>
      <w:proofErr w:type="gramEnd"/>
      <w:r w:rsidRPr="00065B77">
        <w:rPr>
          <w:rFonts w:ascii="Times New Roman" w:eastAsiaTheme="minorEastAsia" w:hAnsi="Times New Roman" w:cs="Times New Roman"/>
          <w:sz w:val="24"/>
          <w:szCs w:val="24"/>
        </w:rPr>
        <w:t>)].</w:t>
      </w:r>
    </w:p>
    <w:p w14:paraId="1846F504" w14:textId="77777777" w:rsidR="00065B77" w:rsidRPr="00065B77" w:rsidRDefault="007653DF" w:rsidP="00065B77">
      <w:pPr>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v</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water steam density (kg/m</w:t>
      </w:r>
      <w:r w:rsidR="00065B77" w:rsidRPr="00065B77">
        <w:rPr>
          <w:rFonts w:ascii="Times New Roman" w:eastAsiaTheme="minorEastAsia" w:hAnsi="Times New Roman" w:cs="Times New Roman"/>
          <w:sz w:val="24"/>
          <w:szCs w:val="24"/>
          <w:vertAlign w:val="superscript"/>
        </w:rPr>
        <w:t>3</w:t>
      </w:r>
      <w:proofErr w:type="gramStart"/>
      <w:r w:rsidR="00065B77" w:rsidRPr="00065B77">
        <w:rPr>
          <w:rFonts w:ascii="Times New Roman" w:eastAsiaTheme="minorEastAsia" w:hAnsi="Times New Roman" w:cs="Times New Roman"/>
          <w:sz w:val="24"/>
          <w:szCs w:val="24"/>
        </w:rPr>
        <w:t>) ;</w:t>
      </w:r>
      <w:proofErr w:type="gramEnd"/>
    </w:p>
    <w:p w14:paraId="75325771" w14:textId="77777777" w:rsidR="00065B77" w:rsidRPr="00065B77" w:rsidRDefault="007653DF"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m</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density of the material (kg/m</w:t>
      </w:r>
      <w:r w:rsidR="00065B77" w:rsidRPr="00065B77">
        <w:rPr>
          <w:rFonts w:ascii="Times New Roman" w:eastAsiaTheme="minorEastAsia" w:hAnsi="Times New Roman" w:cs="Times New Roman"/>
          <w:sz w:val="24"/>
          <w:szCs w:val="24"/>
          <w:vertAlign w:val="superscript"/>
        </w:rPr>
        <w:t>3</w:t>
      </w:r>
      <w:r w:rsidR="00065B77" w:rsidRPr="00065B77">
        <w:rPr>
          <w:rFonts w:ascii="Times New Roman" w:eastAsiaTheme="minorEastAsia" w:hAnsi="Times New Roman" w:cs="Times New Roman"/>
          <w:sz w:val="24"/>
          <w:szCs w:val="24"/>
        </w:rPr>
        <w:t>)</w:t>
      </w:r>
    </w:p>
    <w:p w14:paraId="275184B6" w14:textId="77777777" w:rsidR="00065B77" w:rsidRPr="00065B77" w:rsidRDefault="007653DF" w:rsidP="00065B77">
      <w:pPr>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l</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density of liquid water (kg/m</w:t>
      </w:r>
      <w:r w:rsidR="00065B77" w:rsidRPr="00065B77">
        <w:rPr>
          <w:rFonts w:ascii="Times New Roman" w:eastAsiaTheme="minorEastAsia" w:hAnsi="Times New Roman" w:cs="Times New Roman"/>
          <w:sz w:val="24"/>
          <w:szCs w:val="24"/>
          <w:vertAlign w:val="superscript"/>
        </w:rPr>
        <w:t>3</w:t>
      </w:r>
      <w:r w:rsidR="00065B77" w:rsidRPr="00065B77">
        <w:rPr>
          <w:rFonts w:ascii="Times New Roman" w:eastAsiaTheme="minorEastAsia" w:hAnsi="Times New Roman" w:cs="Times New Roman"/>
          <w:sz w:val="24"/>
          <w:szCs w:val="24"/>
        </w:rPr>
        <w:t>)</w:t>
      </w:r>
    </w:p>
    <w:p w14:paraId="7D5CFAED" w14:textId="77777777" w:rsidR="00065B77" w:rsidRPr="00065B77" w:rsidRDefault="00065B77" w:rsidP="00065B77">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ω </m:t>
        </m:r>
      </m:oMath>
      <w:r w:rsidRPr="00065B77">
        <w:rPr>
          <w:rFonts w:ascii="Times New Roman" w:eastAsiaTheme="minorEastAsia" w:hAnsi="Times New Roman" w:cs="Times New Roman"/>
          <w:sz w:val="24"/>
          <w:szCs w:val="24"/>
        </w:rPr>
        <w:t>: mass water content (kg/m</w:t>
      </w:r>
      <w:r w:rsidRPr="00065B77">
        <w:rPr>
          <w:rFonts w:ascii="Times New Roman" w:eastAsiaTheme="minorEastAsia" w:hAnsi="Times New Roman" w:cs="Times New Roman"/>
          <w:sz w:val="24"/>
          <w:szCs w:val="24"/>
          <w:vertAlign w:val="superscript"/>
        </w:rPr>
        <w:t>3</w:t>
      </w:r>
      <w:proofErr w:type="gramStart"/>
      <w:r w:rsidRPr="00065B77">
        <w:rPr>
          <w:rFonts w:ascii="Times New Roman" w:eastAsiaTheme="minorEastAsia" w:hAnsi="Times New Roman" w:cs="Times New Roman"/>
          <w:sz w:val="24"/>
          <w:szCs w:val="24"/>
        </w:rPr>
        <w:t>) ;</w:t>
      </w:r>
      <w:proofErr w:type="gramEnd"/>
    </w:p>
    <w:p w14:paraId="73135ADE" w14:textId="77777777" w:rsidR="00065B77" w:rsidRPr="00065B77" w:rsidRDefault="00065B77" w:rsidP="00065B77">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Ω </m:t>
        </m:r>
      </m:oMath>
      <w:r w:rsidRPr="00065B77">
        <w:rPr>
          <w:rFonts w:ascii="Times New Roman" w:eastAsiaTheme="minorEastAsia" w:hAnsi="Times New Roman" w:cs="Times New Roman"/>
          <w:sz w:val="24"/>
          <w:szCs w:val="24"/>
        </w:rPr>
        <w:t>: moisture storage capacity [kg/(m</w:t>
      </w:r>
      <w:proofErr w:type="gramStart"/>
      <w:r w:rsidRPr="00065B77">
        <w:rPr>
          <w:rFonts w:ascii="Times New Roman" w:eastAsiaTheme="minorEastAsia" w:hAnsi="Times New Roman" w:cs="Times New Roman"/>
          <w:sz w:val="24"/>
          <w:szCs w:val="24"/>
          <w:vertAlign w:val="superscript"/>
        </w:rPr>
        <w:t>3</w:t>
      </w:r>
      <w:r w:rsidRPr="00065B77">
        <w:rPr>
          <w:rFonts w:ascii="Times New Roman" w:eastAsiaTheme="minorEastAsia" w:hAnsi="Times New Roman" w:cs="Times New Roman"/>
          <w:sz w:val="24"/>
          <w:szCs w:val="24"/>
        </w:rPr>
        <w:t>.Pa</w:t>
      </w:r>
      <w:proofErr w:type="gramEnd"/>
      <w:r w:rsidRPr="00065B77">
        <w:rPr>
          <w:rFonts w:ascii="Times New Roman" w:eastAsiaTheme="minorEastAsia" w:hAnsi="Times New Roman" w:cs="Times New Roman"/>
          <w:sz w:val="24"/>
          <w:szCs w:val="24"/>
        </w:rPr>
        <w:t>)] ;</w:t>
      </w:r>
    </w:p>
    <w:p w14:paraId="4891F1C1" w14:textId="77777777" w:rsidR="00065B77" w:rsidRPr="00065B77" w:rsidRDefault="00065B77" w:rsidP="00065B77">
      <w:pPr>
        <w:spacing w:line="360" w:lineRule="auto"/>
        <w:jc w:val="both"/>
        <w:rPr>
          <w:rFonts w:ascii="Times New Roman" w:eastAsiaTheme="minorEastAsia" w:hAnsi="Times New Roman" w:cs="Times New Roman"/>
          <w:sz w:val="24"/>
          <w:szCs w:val="24"/>
        </w:rPr>
        <w:sectPr w:rsidR="00065B77" w:rsidRPr="00065B77" w:rsidSect="00065B77">
          <w:type w:val="continuous"/>
          <w:pgSz w:w="11906" w:h="16838"/>
          <w:pgMar w:top="1417" w:right="1417" w:bottom="1417" w:left="1417" w:header="708" w:footer="708" w:gutter="0"/>
          <w:cols w:num="2" w:space="708"/>
          <w:docGrid w:linePitch="360"/>
        </w:sectPr>
      </w:pPr>
      <m:oMath>
        <m:r>
          <w:rPr>
            <w:rFonts w:ascii="Cambria Math" w:hAnsi="Cambria Math" w:cs="Times New Roman"/>
            <w:sz w:val="24"/>
            <w:szCs w:val="24"/>
          </w:rPr>
          <m:t>λ </m:t>
        </m:r>
      </m:oMath>
      <w:r w:rsidRPr="00065B77">
        <w:rPr>
          <w:rFonts w:ascii="Times New Roman" w:eastAsiaTheme="minorEastAsia" w:hAnsi="Times New Roman" w:cs="Times New Roman"/>
          <w:sz w:val="24"/>
          <w:szCs w:val="24"/>
        </w:rPr>
        <w:t>: thermal conductivity of the material [W</w:t>
      </w:r>
      <w:proofErr w:type="gramStart"/>
      <w:r w:rsidRPr="00065B77">
        <w:rPr>
          <w:rFonts w:ascii="Times New Roman" w:eastAsiaTheme="minorEastAsia" w:hAnsi="Times New Roman" w:cs="Times New Roman"/>
          <w:sz w:val="24"/>
          <w:szCs w:val="24"/>
        </w:rPr>
        <w:t>/(</w:t>
      </w:r>
      <w:proofErr w:type="gramEnd"/>
      <w:r w:rsidRPr="00065B77">
        <w:rPr>
          <w:rFonts w:ascii="Times New Roman" w:eastAsiaTheme="minorEastAsia" w:hAnsi="Times New Roman" w:cs="Times New Roman"/>
          <w:sz w:val="24"/>
          <w:szCs w:val="24"/>
        </w:rPr>
        <w:t>m.K)].</w:t>
      </w:r>
    </w:p>
    <w:p w14:paraId="21F463BD" w14:textId="77777777" w:rsidR="00065B77" w:rsidRPr="00065B77" w:rsidRDefault="00065B77" w:rsidP="00065B77">
      <w:pPr>
        <w:spacing w:line="360" w:lineRule="auto"/>
        <w:jc w:val="both"/>
        <w:rPr>
          <w:rFonts w:ascii="Times New Roman" w:eastAsiaTheme="minorEastAsia" w:hAnsi="Times New Roman" w:cs="Times New Roman"/>
          <w:sz w:val="24"/>
          <w:szCs w:val="24"/>
        </w:rPr>
        <w:sectPr w:rsidR="00065B77" w:rsidRPr="00065B77" w:rsidSect="00065B77">
          <w:type w:val="continuous"/>
          <w:pgSz w:w="11906" w:h="16838"/>
          <w:pgMar w:top="1417" w:right="1417" w:bottom="1417" w:left="1417" w:header="708" w:footer="708" w:gutter="0"/>
          <w:cols w:space="708"/>
          <w:docGrid w:linePitch="360"/>
        </w:sectPr>
      </w:pPr>
    </w:p>
    <w:p w14:paraId="37A30F58" w14:textId="77777777" w:rsidR="00065B77" w:rsidRPr="00065B77" w:rsidRDefault="00065B77" w:rsidP="00065B77">
      <w:pPr>
        <w:spacing w:line="360" w:lineRule="auto"/>
        <w:jc w:val="both"/>
        <w:rPr>
          <w:rFonts w:ascii="Times New Roman" w:eastAsiaTheme="minorEastAsia" w:hAnsi="Times New Roman" w:cs="Times New Roman"/>
          <w:b/>
          <w:i/>
          <w:sz w:val="24"/>
          <w:szCs w:val="24"/>
        </w:rPr>
        <w:sectPr w:rsidR="00065B77" w:rsidRPr="00065B77" w:rsidSect="00065B77">
          <w:type w:val="continuous"/>
          <w:pgSz w:w="11906" w:h="16838"/>
          <w:pgMar w:top="1417" w:right="1417" w:bottom="1417" w:left="1417" w:header="708" w:footer="708" w:gutter="0"/>
          <w:cols w:space="708"/>
          <w:docGrid w:linePitch="360"/>
        </w:sectPr>
      </w:pPr>
    </w:p>
    <w:p w14:paraId="059079F7" w14:textId="77777777" w:rsidR="00065B77" w:rsidRPr="00065B77" w:rsidRDefault="00065B77" w:rsidP="00065B77">
      <w:pPr>
        <w:spacing w:line="360" w:lineRule="auto"/>
        <w:jc w:val="both"/>
        <w:rPr>
          <w:rFonts w:ascii="Times New Roman" w:eastAsiaTheme="minorEastAsia" w:hAnsi="Times New Roman" w:cs="Times New Roman"/>
          <w:b/>
          <w:i/>
          <w:sz w:val="24"/>
          <w:szCs w:val="24"/>
        </w:rPr>
      </w:pPr>
      <w:r w:rsidRPr="00065B77">
        <w:rPr>
          <w:rFonts w:ascii="Times New Roman" w:eastAsiaTheme="minorEastAsia" w:hAnsi="Times New Roman" w:cs="Times New Roman"/>
          <w:b/>
          <w:i/>
          <w:sz w:val="24"/>
          <w:szCs w:val="24"/>
        </w:rPr>
        <w:t>Indices:</w:t>
      </w:r>
    </w:p>
    <w:p w14:paraId="12A3A7CA" w14:textId="77777777" w:rsidR="00065B77" w:rsidRPr="00065B77" w:rsidRDefault="00065B77" w:rsidP="00065B77">
      <w:pPr>
        <w:spacing w:after="0" w:line="360" w:lineRule="auto"/>
        <w:jc w:val="both"/>
        <w:rPr>
          <w:rFonts w:ascii="Times New Roman" w:eastAsiaTheme="minorEastAsia" w:hAnsi="Times New Roman" w:cs="Times New Roman"/>
          <w:b/>
          <w:i/>
          <w:sz w:val="24"/>
          <w:szCs w:val="24"/>
        </w:rPr>
        <w:sectPr w:rsidR="00065B77" w:rsidRPr="00065B77" w:rsidSect="00065B77">
          <w:type w:val="continuous"/>
          <w:pgSz w:w="11906" w:h="16838"/>
          <w:pgMar w:top="1417" w:right="1417" w:bottom="1417" w:left="1417" w:header="708" w:footer="708" w:gutter="0"/>
          <w:cols w:space="708"/>
          <w:docGrid w:linePitch="360"/>
        </w:sectPr>
      </w:pPr>
    </w:p>
    <w:p w14:paraId="2B68A68F"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sz w:val="24"/>
          <w:szCs w:val="24"/>
        </w:rPr>
        <w:t>a :</w:t>
      </w:r>
      <w:proofErr w:type="gramEnd"/>
      <w:r w:rsidRPr="00065B77">
        <w:rPr>
          <w:rFonts w:ascii="Times New Roman" w:eastAsiaTheme="minorEastAsia" w:hAnsi="Times New Roman" w:cs="Times New Roman"/>
          <w:sz w:val="24"/>
          <w:szCs w:val="24"/>
        </w:rPr>
        <w:t xml:space="preserve"> air ;</w:t>
      </w:r>
    </w:p>
    <w:p w14:paraId="68CA7BF0"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sz w:val="24"/>
          <w:szCs w:val="24"/>
        </w:rPr>
        <w:t>c :</w:t>
      </w:r>
      <w:proofErr w:type="gramEnd"/>
      <w:r w:rsidRPr="00065B77">
        <w:rPr>
          <w:rFonts w:ascii="Times New Roman" w:eastAsiaTheme="minorEastAsia" w:hAnsi="Times New Roman" w:cs="Times New Roman"/>
          <w:sz w:val="24"/>
          <w:szCs w:val="24"/>
        </w:rPr>
        <w:t xml:space="preserve"> capillary;</w:t>
      </w:r>
    </w:p>
    <w:p w14:paraId="3B0184AC"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sz w:val="24"/>
          <w:szCs w:val="24"/>
        </w:rPr>
        <w:t>ext. :</w:t>
      </w:r>
      <w:proofErr w:type="gramEnd"/>
      <w:r w:rsidRPr="00065B77">
        <w:rPr>
          <w:rFonts w:ascii="Times New Roman" w:eastAsiaTheme="minorEastAsia" w:hAnsi="Times New Roman" w:cs="Times New Roman"/>
          <w:sz w:val="24"/>
          <w:szCs w:val="24"/>
        </w:rPr>
        <w:t xml:space="preserve"> outdoor/external;</w:t>
      </w:r>
    </w:p>
    <w:p w14:paraId="444B9632"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sz w:val="24"/>
          <w:szCs w:val="24"/>
        </w:rPr>
        <w:t>int. :</w:t>
      </w:r>
      <w:proofErr w:type="gramEnd"/>
      <w:r w:rsidRPr="00065B77">
        <w:rPr>
          <w:rFonts w:ascii="Times New Roman" w:eastAsiaTheme="minorEastAsia" w:hAnsi="Times New Roman" w:cs="Times New Roman"/>
          <w:sz w:val="24"/>
          <w:szCs w:val="24"/>
        </w:rPr>
        <w:t xml:space="preserve"> indoor/internal</w:t>
      </w:r>
    </w:p>
    <w:p w14:paraId="22CDE298" w14:textId="77777777" w:rsidR="00065B77" w:rsidRPr="00065B77" w:rsidRDefault="00065B77" w:rsidP="00065B77">
      <w:pPr>
        <w:spacing w:after="0" w:line="360" w:lineRule="auto"/>
        <w:jc w:val="both"/>
        <w:rPr>
          <w:rFonts w:ascii="Times New Roman" w:eastAsiaTheme="minorEastAsia" w:hAnsi="Times New Roman" w:cs="Times New Roman"/>
          <w:sz w:val="24"/>
          <w:szCs w:val="24"/>
          <w:lang w:val="fr-FR"/>
        </w:rPr>
      </w:pPr>
      <w:proofErr w:type="gramStart"/>
      <w:r w:rsidRPr="00065B77">
        <w:rPr>
          <w:rFonts w:ascii="Times New Roman" w:eastAsiaTheme="minorEastAsia" w:hAnsi="Times New Roman" w:cs="Times New Roman"/>
          <w:sz w:val="24"/>
          <w:szCs w:val="24"/>
          <w:lang w:val="fr-FR"/>
        </w:rPr>
        <w:t>l</w:t>
      </w:r>
      <w:proofErr w:type="gramEnd"/>
      <w:r w:rsidRPr="00065B77">
        <w:rPr>
          <w:rFonts w:ascii="Times New Roman" w:eastAsiaTheme="minorEastAsia" w:hAnsi="Times New Roman" w:cs="Times New Roman"/>
          <w:sz w:val="24"/>
          <w:szCs w:val="24"/>
          <w:lang w:val="fr-FR"/>
        </w:rPr>
        <w:t xml:space="preserve"> : </w:t>
      </w:r>
      <w:proofErr w:type="spellStart"/>
      <w:r w:rsidRPr="00065B77">
        <w:rPr>
          <w:rFonts w:ascii="Times New Roman" w:eastAsiaTheme="minorEastAsia" w:hAnsi="Times New Roman" w:cs="Times New Roman"/>
          <w:sz w:val="24"/>
          <w:szCs w:val="24"/>
          <w:lang w:val="fr-FR"/>
        </w:rPr>
        <w:t>liquid</w:t>
      </w:r>
      <w:proofErr w:type="spellEnd"/>
      <w:r w:rsidRPr="00065B77">
        <w:rPr>
          <w:rFonts w:ascii="Times New Roman" w:eastAsiaTheme="minorEastAsia" w:hAnsi="Times New Roman" w:cs="Times New Roman"/>
          <w:sz w:val="24"/>
          <w:szCs w:val="24"/>
          <w:lang w:val="fr-FR"/>
        </w:rPr>
        <w:t>;</w:t>
      </w:r>
    </w:p>
    <w:p w14:paraId="4F7AA04F" w14:textId="77777777" w:rsidR="00065B77" w:rsidRPr="00065B77" w:rsidRDefault="00065B77" w:rsidP="00065B77">
      <w:pPr>
        <w:spacing w:after="0" w:line="360" w:lineRule="auto"/>
        <w:jc w:val="both"/>
        <w:rPr>
          <w:rFonts w:ascii="Times New Roman" w:eastAsiaTheme="minorEastAsia" w:hAnsi="Times New Roman" w:cs="Times New Roman"/>
          <w:sz w:val="24"/>
          <w:szCs w:val="24"/>
          <w:lang w:val="fr-FR"/>
        </w:rPr>
      </w:pPr>
      <w:proofErr w:type="gramStart"/>
      <w:r w:rsidRPr="00065B77">
        <w:rPr>
          <w:rFonts w:ascii="Times New Roman" w:eastAsiaTheme="minorEastAsia" w:hAnsi="Times New Roman" w:cs="Times New Roman"/>
          <w:sz w:val="24"/>
          <w:szCs w:val="24"/>
          <w:lang w:val="fr-FR"/>
        </w:rPr>
        <w:t>m</w:t>
      </w:r>
      <w:proofErr w:type="gramEnd"/>
      <w:r w:rsidRPr="00065B77">
        <w:rPr>
          <w:rFonts w:ascii="Times New Roman" w:eastAsiaTheme="minorEastAsia" w:hAnsi="Times New Roman" w:cs="Times New Roman"/>
          <w:sz w:val="24"/>
          <w:szCs w:val="24"/>
          <w:lang w:val="fr-FR"/>
        </w:rPr>
        <w:t xml:space="preserve"> : </w:t>
      </w:r>
      <w:proofErr w:type="spellStart"/>
      <w:r w:rsidRPr="00065B77">
        <w:rPr>
          <w:rFonts w:ascii="Times New Roman" w:eastAsiaTheme="minorEastAsia" w:hAnsi="Times New Roman" w:cs="Times New Roman"/>
          <w:sz w:val="24"/>
          <w:szCs w:val="24"/>
          <w:lang w:val="fr-FR"/>
        </w:rPr>
        <w:t>environment</w:t>
      </w:r>
      <w:proofErr w:type="spellEnd"/>
      <w:r w:rsidRPr="00065B77">
        <w:rPr>
          <w:rFonts w:ascii="Times New Roman" w:eastAsiaTheme="minorEastAsia" w:hAnsi="Times New Roman" w:cs="Times New Roman"/>
          <w:sz w:val="24"/>
          <w:szCs w:val="24"/>
          <w:lang w:val="fr-FR"/>
        </w:rPr>
        <w:t>;</w:t>
      </w:r>
    </w:p>
    <w:p w14:paraId="2E64CE4B" w14:textId="77777777" w:rsidR="00065B77" w:rsidRPr="00065B77" w:rsidRDefault="00065B77" w:rsidP="00065B77">
      <w:pPr>
        <w:spacing w:after="0" w:line="360" w:lineRule="auto"/>
        <w:jc w:val="both"/>
        <w:rPr>
          <w:rFonts w:ascii="Times New Roman" w:eastAsiaTheme="minorEastAsia" w:hAnsi="Times New Roman" w:cs="Times New Roman"/>
          <w:sz w:val="24"/>
          <w:szCs w:val="24"/>
          <w:lang w:val="fr-FR"/>
        </w:rPr>
      </w:pPr>
      <w:proofErr w:type="gramStart"/>
      <w:r w:rsidRPr="00065B77">
        <w:rPr>
          <w:rFonts w:ascii="Times New Roman" w:eastAsiaTheme="minorEastAsia" w:hAnsi="Times New Roman" w:cs="Times New Roman"/>
          <w:sz w:val="24"/>
          <w:szCs w:val="24"/>
          <w:lang w:val="fr-FR"/>
        </w:rPr>
        <w:lastRenderedPageBreak/>
        <w:t>p</w:t>
      </w:r>
      <w:proofErr w:type="gramEnd"/>
      <w:r w:rsidRPr="00065B77">
        <w:rPr>
          <w:rFonts w:ascii="Times New Roman" w:eastAsiaTheme="minorEastAsia" w:hAnsi="Times New Roman" w:cs="Times New Roman"/>
          <w:sz w:val="24"/>
          <w:szCs w:val="24"/>
          <w:lang w:val="fr-FR"/>
        </w:rPr>
        <w:t xml:space="preserve"> : </w:t>
      </w:r>
      <w:proofErr w:type="spellStart"/>
      <w:r w:rsidRPr="00065B77">
        <w:rPr>
          <w:rFonts w:ascii="Times New Roman" w:eastAsiaTheme="minorEastAsia" w:hAnsi="Times New Roman" w:cs="Times New Roman"/>
          <w:sz w:val="24"/>
          <w:szCs w:val="24"/>
          <w:lang w:val="fr-FR"/>
        </w:rPr>
        <w:t>permeability</w:t>
      </w:r>
      <w:proofErr w:type="spellEnd"/>
      <w:r w:rsidRPr="00065B77">
        <w:rPr>
          <w:rFonts w:ascii="Times New Roman" w:eastAsiaTheme="minorEastAsia" w:hAnsi="Times New Roman" w:cs="Times New Roman"/>
          <w:sz w:val="24"/>
          <w:szCs w:val="24"/>
          <w:lang w:val="fr-FR"/>
        </w:rPr>
        <w:t>;</w:t>
      </w:r>
    </w:p>
    <w:p w14:paraId="6C4AD3AF"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sz w:val="24"/>
          <w:szCs w:val="24"/>
        </w:rPr>
        <w:t>T :</w:t>
      </w:r>
      <w:proofErr w:type="gramEnd"/>
      <w:r w:rsidRPr="00065B77">
        <w:rPr>
          <w:rFonts w:ascii="Times New Roman" w:eastAsiaTheme="minorEastAsia" w:hAnsi="Times New Roman" w:cs="Times New Roman"/>
          <w:sz w:val="24"/>
          <w:szCs w:val="24"/>
        </w:rPr>
        <w:t xml:space="preserve"> temperature;</w:t>
      </w:r>
    </w:p>
    <w:p w14:paraId="0DA7C282"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i/>
          <w:sz w:val="24"/>
          <w:szCs w:val="24"/>
        </w:rPr>
        <w:t>v</w:t>
      </w:r>
      <w:r w:rsidRPr="00065B77">
        <w:rPr>
          <w:rFonts w:ascii="Times New Roman" w:eastAsiaTheme="minorEastAsia" w:hAnsi="Times New Roman" w:cs="Times New Roman"/>
          <w:sz w:val="24"/>
          <w:szCs w:val="24"/>
        </w:rPr>
        <w:t> :</w:t>
      </w:r>
      <w:proofErr w:type="gramEnd"/>
      <w:r w:rsidRPr="00065B77">
        <w:rPr>
          <w:rFonts w:ascii="Times New Roman" w:eastAsiaTheme="minorEastAsia" w:hAnsi="Times New Roman" w:cs="Times New Roman"/>
          <w:sz w:val="24"/>
          <w:szCs w:val="24"/>
        </w:rPr>
        <w:t xml:space="preserve"> steam/vapor.</w:t>
      </w:r>
    </w:p>
    <w:p w14:paraId="77DDB849" w14:textId="77777777" w:rsidR="00065B77" w:rsidRPr="00065B77" w:rsidRDefault="00065B77" w:rsidP="00065B77">
      <w:pPr>
        <w:spacing w:line="360" w:lineRule="auto"/>
        <w:jc w:val="both"/>
        <w:rPr>
          <w:rFonts w:ascii="Times New Roman" w:eastAsiaTheme="minorEastAsia" w:hAnsi="Times New Roman" w:cs="Times New Roman"/>
          <w:sz w:val="24"/>
          <w:szCs w:val="24"/>
        </w:rPr>
        <w:sectPr w:rsidR="00065B77" w:rsidRPr="00065B77" w:rsidSect="00065B77">
          <w:type w:val="continuous"/>
          <w:pgSz w:w="11906" w:h="16838"/>
          <w:pgMar w:top="1417" w:right="1417" w:bottom="1417" w:left="1417" w:header="708" w:footer="708" w:gutter="0"/>
          <w:cols w:num="2" w:space="708"/>
          <w:docGrid w:linePitch="360"/>
        </w:sectPr>
      </w:pPr>
    </w:p>
    <w:p w14:paraId="0FF3B82A" w14:textId="77777777" w:rsidR="00065B77" w:rsidRPr="00065B77" w:rsidRDefault="00065B77" w:rsidP="00065B77">
      <w:pPr>
        <w:spacing w:line="360" w:lineRule="auto"/>
        <w:jc w:val="both"/>
        <w:rPr>
          <w:rFonts w:ascii="Times New Roman" w:eastAsiaTheme="minorEastAsia" w:hAnsi="Times New Roman" w:cs="Times New Roman"/>
          <w:sz w:val="24"/>
          <w:szCs w:val="24"/>
        </w:rPr>
      </w:pPr>
    </w:p>
    <w:p w14:paraId="13ECEF9D" w14:textId="77777777" w:rsidR="00065B77" w:rsidRPr="00065B77" w:rsidRDefault="00065B77" w:rsidP="00065B77">
      <w:pPr>
        <w:spacing w:line="360" w:lineRule="auto"/>
        <w:jc w:val="both"/>
        <w:rPr>
          <w:rFonts w:ascii="Times New Roman" w:hAnsi="Times New Roman" w:cs="Times New Roman"/>
          <w:sz w:val="24"/>
          <w:szCs w:val="24"/>
        </w:rPr>
      </w:pPr>
    </w:p>
    <w:p w14:paraId="7F1541F1" w14:textId="77777777" w:rsidR="00065B77" w:rsidRPr="00F220C5" w:rsidRDefault="00065B77" w:rsidP="00A70316">
      <w:pPr>
        <w:spacing w:line="360" w:lineRule="auto"/>
        <w:jc w:val="both"/>
        <w:rPr>
          <w:rFonts w:ascii="Times New Roman" w:hAnsi="Times New Roman" w:cs="Times New Roman"/>
          <w:sz w:val="24"/>
          <w:szCs w:val="24"/>
          <w:lang w:val="en-US"/>
        </w:rPr>
      </w:pPr>
    </w:p>
    <w:p w14:paraId="31AA58AC" w14:textId="77777777" w:rsidR="00A70316" w:rsidRPr="00F220C5" w:rsidRDefault="00A70316" w:rsidP="00A70316">
      <w:pPr>
        <w:spacing w:line="360" w:lineRule="auto"/>
        <w:jc w:val="both"/>
        <w:rPr>
          <w:rFonts w:ascii="Times New Roman" w:hAnsi="Times New Roman" w:cs="Times New Roman"/>
          <w:b/>
          <w:sz w:val="24"/>
          <w:szCs w:val="24"/>
          <w:lang w:val="en-US"/>
        </w:rPr>
      </w:pPr>
    </w:p>
    <w:p w14:paraId="1E109EF6" w14:textId="77777777" w:rsidR="00065B77" w:rsidRPr="00065B77" w:rsidRDefault="00065B77" w:rsidP="00065B77">
      <w:pPr>
        <w:spacing w:line="360" w:lineRule="auto"/>
        <w:jc w:val="both"/>
        <w:rPr>
          <w:rFonts w:ascii="Times New Roman" w:hAnsi="Times New Roman" w:cs="Times New Roman"/>
          <w:b/>
          <w:sz w:val="24"/>
          <w:szCs w:val="24"/>
          <w:lang w:val="en-US"/>
        </w:rPr>
      </w:pPr>
      <w:r w:rsidRPr="00065B77">
        <w:rPr>
          <w:rFonts w:ascii="Times New Roman" w:hAnsi="Times New Roman" w:cs="Times New Roman"/>
          <w:b/>
          <w:sz w:val="24"/>
          <w:szCs w:val="24"/>
          <w:lang w:val="en-US"/>
        </w:rPr>
        <w:t>COMPETING INTERESTS DISCLAIMER:</w:t>
      </w:r>
    </w:p>
    <w:p w14:paraId="6F189626" w14:textId="7EAEFB56" w:rsidR="00A70316" w:rsidRDefault="00065B77" w:rsidP="00065B77">
      <w:pPr>
        <w:spacing w:line="360" w:lineRule="auto"/>
        <w:jc w:val="both"/>
        <w:rPr>
          <w:rFonts w:ascii="Times New Roman" w:hAnsi="Times New Roman" w:cs="Times New Roman"/>
          <w:b/>
          <w:sz w:val="24"/>
          <w:szCs w:val="24"/>
          <w:lang w:val="en-US"/>
        </w:rPr>
      </w:pPr>
      <w:r w:rsidRPr="00065B77">
        <w:rPr>
          <w:rFonts w:ascii="Times New Roman" w:hAnsi="Times New Roman" w:cs="Times New Roman"/>
          <w:b/>
          <w:sz w:val="24"/>
          <w:szCs w:val="24"/>
          <w:lang w:val="en-US"/>
        </w:rPr>
        <w:t>Authors have declared that they have no known competing financial interests OR non-financial interests OR personal relationships that could have appeared to influence the work reported in this paper.</w:t>
      </w:r>
    </w:p>
    <w:p w14:paraId="0BF4AE46" w14:textId="77777777" w:rsidR="00101247" w:rsidRDefault="00101247" w:rsidP="00A70316">
      <w:pPr>
        <w:spacing w:line="360" w:lineRule="auto"/>
        <w:jc w:val="both"/>
        <w:rPr>
          <w:rFonts w:ascii="Times New Roman" w:hAnsi="Times New Roman" w:cs="Times New Roman"/>
          <w:b/>
          <w:sz w:val="24"/>
          <w:szCs w:val="24"/>
          <w:lang w:val="en-US"/>
        </w:rPr>
      </w:pPr>
    </w:p>
    <w:p w14:paraId="402E82D9" w14:textId="77777777" w:rsidR="00101247" w:rsidRDefault="00101247" w:rsidP="00A70316">
      <w:pPr>
        <w:spacing w:line="360" w:lineRule="auto"/>
        <w:jc w:val="both"/>
        <w:rPr>
          <w:rFonts w:ascii="Times New Roman" w:hAnsi="Times New Roman" w:cs="Times New Roman"/>
          <w:b/>
          <w:sz w:val="24"/>
          <w:szCs w:val="24"/>
          <w:lang w:val="en-US"/>
        </w:rPr>
      </w:pPr>
    </w:p>
    <w:p w14:paraId="6C22B20A" w14:textId="77777777" w:rsidR="00101247" w:rsidRPr="00F220C5" w:rsidRDefault="00101247" w:rsidP="00A70316">
      <w:pPr>
        <w:spacing w:line="360" w:lineRule="auto"/>
        <w:jc w:val="both"/>
        <w:rPr>
          <w:rFonts w:ascii="Times New Roman" w:hAnsi="Times New Roman" w:cs="Times New Roman"/>
          <w:b/>
          <w:sz w:val="24"/>
          <w:szCs w:val="24"/>
          <w:lang w:val="en-US"/>
        </w:rPr>
      </w:pPr>
    </w:p>
    <w:p w14:paraId="62A013A6" w14:textId="797171C5" w:rsidR="00A70316" w:rsidRPr="00F220C5" w:rsidRDefault="00F220C5" w:rsidP="00A70316">
      <w:pPr>
        <w:spacing w:line="360" w:lineRule="auto"/>
        <w:jc w:val="both"/>
        <w:rPr>
          <w:rFonts w:ascii="Times New Roman" w:hAnsi="Times New Roman" w:cs="Times New Roman"/>
          <w:b/>
          <w:sz w:val="24"/>
          <w:szCs w:val="24"/>
          <w:lang w:val="fr-FR"/>
        </w:rPr>
      </w:pPr>
      <w:proofErr w:type="spellStart"/>
      <w:r w:rsidRPr="00F220C5">
        <w:rPr>
          <w:rFonts w:ascii="Times New Roman" w:hAnsi="Times New Roman" w:cs="Times New Roman"/>
          <w:b/>
          <w:sz w:val="24"/>
          <w:szCs w:val="24"/>
          <w:lang w:val="fr-FR"/>
        </w:rPr>
        <w:t>References</w:t>
      </w:r>
      <w:proofErr w:type="spellEnd"/>
    </w:p>
    <w:p w14:paraId="6EDB54D4" w14:textId="77777777" w:rsidR="00F72CC8" w:rsidRPr="00F72CC8" w:rsidRDefault="00F72CC8" w:rsidP="00F72CC8">
      <w:pPr>
        <w:spacing w:line="360" w:lineRule="auto"/>
        <w:jc w:val="both"/>
        <w:rPr>
          <w:rFonts w:ascii="Times New Roman" w:hAnsi="Times New Roman" w:cs="Times New Roman"/>
          <w:b/>
          <w:sz w:val="24"/>
          <w:szCs w:val="24"/>
          <w:lang w:val="fr-FR"/>
        </w:rPr>
      </w:pPr>
      <w:r w:rsidRPr="00F72CC8">
        <w:rPr>
          <w:rFonts w:ascii="Times New Roman" w:hAnsi="Times New Roman" w:cs="Times New Roman"/>
          <w:b/>
          <w:sz w:val="24"/>
          <w:szCs w:val="24"/>
          <w:lang w:val="fr-FR"/>
        </w:rPr>
        <w:t xml:space="preserve">[1] - D. SAMRI, Physical </w:t>
      </w:r>
      <w:proofErr w:type="spellStart"/>
      <w:r w:rsidRPr="00F72CC8">
        <w:rPr>
          <w:rFonts w:ascii="Times New Roman" w:hAnsi="Times New Roman" w:cs="Times New Roman"/>
          <w:b/>
          <w:sz w:val="24"/>
          <w:szCs w:val="24"/>
          <w:lang w:val="fr-FR"/>
        </w:rPr>
        <w:t>analysis</w:t>
      </w:r>
      <w:proofErr w:type="spellEnd"/>
      <w:r w:rsidRPr="00F72CC8">
        <w:rPr>
          <w:rFonts w:ascii="Times New Roman" w:hAnsi="Times New Roman" w:cs="Times New Roman"/>
          <w:b/>
          <w:sz w:val="24"/>
          <w:szCs w:val="24"/>
          <w:lang w:val="fr-FR"/>
        </w:rPr>
        <w:t xml:space="preserve"> and </w:t>
      </w:r>
      <w:proofErr w:type="spellStart"/>
      <w:r w:rsidRPr="00F72CC8">
        <w:rPr>
          <w:rFonts w:ascii="Times New Roman" w:hAnsi="Times New Roman" w:cs="Times New Roman"/>
          <w:b/>
          <w:sz w:val="24"/>
          <w:szCs w:val="24"/>
          <w:lang w:val="fr-FR"/>
        </w:rPr>
        <w:t>hygrothermal</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characterization</w:t>
      </w:r>
      <w:proofErr w:type="spellEnd"/>
      <w:r w:rsidRPr="00F72CC8">
        <w:rPr>
          <w:rFonts w:ascii="Times New Roman" w:hAnsi="Times New Roman" w:cs="Times New Roman"/>
          <w:b/>
          <w:sz w:val="24"/>
          <w:szCs w:val="24"/>
          <w:lang w:val="fr-FR"/>
        </w:rPr>
        <w:t xml:space="preserve"> of construction </w:t>
      </w:r>
      <w:proofErr w:type="spellStart"/>
      <w:proofErr w:type="gramStart"/>
      <w:r w:rsidRPr="00F72CC8">
        <w:rPr>
          <w:rFonts w:ascii="Times New Roman" w:hAnsi="Times New Roman" w:cs="Times New Roman"/>
          <w:b/>
          <w:sz w:val="24"/>
          <w:szCs w:val="24"/>
          <w:lang w:val="fr-FR"/>
        </w:rPr>
        <w:t>materials</w:t>
      </w:r>
      <w:proofErr w:type="spellEnd"/>
      <w:r w:rsidRPr="00F72CC8">
        <w:rPr>
          <w:rFonts w:ascii="Times New Roman" w:hAnsi="Times New Roman" w:cs="Times New Roman"/>
          <w:b/>
          <w:sz w:val="24"/>
          <w:szCs w:val="24"/>
          <w:lang w:val="fr-FR"/>
        </w:rPr>
        <w:t>:</w:t>
      </w:r>
      <w:proofErr w:type="gram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experimental</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approach</w:t>
      </w:r>
      <w:proofErr w:type="spellEnd"/>
      <w:r w:rsidRPr="00F72CC8">
        <w:rPr>
          <w:rFonts w:ascii="Times New Roman" w:hAnsi="Times New Roman" w:cs="Times New Roman"/>
          <w:b/>
          <w:sz w:val="24"/>
          <w:szCs w:val="24"/>
          <w:lang w:val="fr-FR"/>
        </w:rPr>
        <w:t xml:space="preserve"> and </w:t>
      </w:r>
      <w:proofErr w:type="spellStart"/>
      <w:r w:rsidRPr="00F72CC8">
        <w:rPr>
          <w:rFonts w:ascii="Times New Roman" w:hAnsi="Times New Roman" w:cs="Times New Roman"/>
          <w:b/>
          <w:sz w:val="24"/>
          <w:szCs w:val="24"/>
          <w:lang w:val="fr-FR"/>
        </w:rPr>
        <w:t>numerical</w:t>
      </w:r>
      <w:proofErr w:type="spellEnd"/>
      <w:r w:rsidRPr="00F72CC8">
        <w:rPr>
          <w:rFonts w:ascii="Times New Roman" w:hAnsi="Times New Roman" w:cs="Times New Roman"/>
          <w:b/>
          <w:sz w:val="24"/>
          <w:szCs w:val="24"/>
          <w:lang w:val="fr-FR"/>
        </w:rPr>
        <w:t xml:space="preserve"> modeling, Doctoral </w:t>
      </w:r>
      <w:proofErr w:type="spellStart"/>
      <w:r w:rsidRPr="00F72CC8">
        <w:rPr>
          <w:rFonts w:ascii="Times New Roman" w:hAnsi="Times New Roman" w:cs="Times New Roman"/>
          <w:b/>
          <w:sz w:val="24"/>
          <w:szCs w:val="24"/>
          <w:lang w:val="fr-FR"/>
        </w:rPr>
        <w:t>thesis</w:t>
      </w:r>
      <w:proofErr w:type="spellEnd"/>
      <w:r w:rsidRPr="00F72CC8">
        <w:rPr>
          <w:rFonts w:ascii="Times New Roman" w:hAnsi="Times New Roman" w:cs="Times New Roman"/>
          <w:b/>
          <w:sz w:val="24"/>
          <w:szCs w:val="24"/>
          <w:lang w:val="fr-FR"/>
        </w:rPr>
        <w:t xml:space="preserve">, civil engineering option, National Institute of </w:t>
      </w:r>
      <w:proofErr w:type="spellStart"/>
      <w:r w:rsidRPr="00F72CC8">
        <w:rPr>
          <w:rFonts w:ascii="Times New Roman" w:hAnsi="Times New Roman" w:cs="Times New Roman"/>
          <w:b/>
          <w:sz w:val="24"/>
          <w:szCs w:val="24"/>
          <w:lang w:val="fr-FR"/>
        </w:rPr>
        <w:t>Applied</w:t>
      </w:r>
      <w:proofErr w:type="spellEnd"/>
      <w:r w:rsidRPr="00F72CC8">
        <w:rPr>
          <w:rFonts w:ascii="Times New Roman" w:hAnsi="Times New Roman" w:cs="Times New Roman"/>
          <w:b/>
          <w:sz w:val="24"/>
          <w:szCs w:val="24"/>
          <w:lang w:val="fr-FR"/>
        </w:rPr>
        <w:t xml:space="preserve"> Sciences of Lyon, France, 2008.</w:t>
      </w:r>
    </w:p>
    <w:p w14:paraId="6F52423F" w14:textId="77777777" w:rsidR="00F72CC8" w:rsidRPr="00F72CC8" w:rsidRDefault="00F72CC8" w:rsidP="00F72CC8">
      <w:pPr>
        <w:spacing w:line="360" w:lineRule="auto"/>
        <w:jc w:val="both"/>
        <w:rPr>
          <w:rFonts w:ascii="Times New Roman" w:hAnsi="Times New Roman" w:cs="Times New Roman"/>
          <w:b/>
          <w:sz w:val="24"/>
          <w:szCs w:val="24"/>
          <w:lang w:val="fr-FR"/>
        </w:rPr>
      </w:pPr>
      <w:r w:rsidRPr="00F72CC8">
        <w:rPr>
          <w:rFonts w:ascii="Times New Roman" w:hAnsi="Times New Roman" w:cs="Times New Roman"/>
          <w:b/>
          <w:sz w:val="24"/>
          <w:szCs w:val="24"/>
          <w:lang w:val="fr-FR"/>
        </w:rPr>
        <w:t xml:space="preserve">[2] – J. R. PHILIP, D. A. DE VRIES, </w:t>
      </w:r>
      <w:proofErr w:type="spellStart"/>
      <w:r w:rsidRPr="00F72CC8">
        <w:rPr>
          <w:rFonts w:ascii="Times New Roman" w:hAnsi="Times New Roman" w:cs="Times New Roman"/>
          <w:b/>
          <w:sz w:val="24"/>
          <w:szCs w:val="24"/>
          <w:lang w:val="fr-FR"/>
        </w:rPr>
        <w:t>Moisture</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Movement</w:t>
      </w:r>
      <w:proofErr w:type="spellEnd"/>
      <w:r w:rsidRPr="00F72CC8">
        <w:rPr>
          <w:rFonts w:ascii="Times New Roman" w:hAnsi="Times New Roman" w:cs="Times New Roman"/>
          <w:b/>
          <w:sz w:val="24"/>
          <w:szCs w:val="24"/>
          <w:lang w:val="fr-FR"/>
        </w:rPr>
        <w:t xml:space="preserve"> in </w:t>
      </w:r>
      <w:proofErr w:type="spellStart"/>
      <w:r w:rsidRPr="00F72CC8">
        <w:rPr>
          <w:rFonts w:ascii="Times New Roman" w:hAnsi="Times New Roman" w:cs="Times New Roman"/>
          <w:b/>
          <w:sz w:val="24"/>
          <w:szCs w:val="24"/>
          <w:lang w:val="fr-FR"/>
        </w:rPr>
        <w:t>Porous</w:t>
      </w:r>
      <w:proofErr w:type="spellEnd"/>
      <w:r w:rsidRPr="00F72CC8">
        <w:rPr>
          <w:rFonts w:ascii="Times New Roman" w:hAnsi="Times New Roman" w:cs="Times New Roman"/>
          <w:b/>
          <w:sz w:val="24"/>
          <w:szCs w:val="24"/>
          <w:lang w:val="fr-FR"/>
        </w:rPr>
        <w:t xml:space="preserve"> Materials </w:t>
      </w:r>
      <w:proofErr w:type="spellStart"/>
      <w:r w:rsidRPr="00F72CC8">
        <w:rPr>
          <w:rFonts w:ascii="Times New Roman" w:hAnsi="Times New Roman" w:cs="Times New Roman"/>
          <w:b/>
          <w:sz w:val="24"/>
          <w:szCs w:val="24"/>
          <w:lang w:val="fr-FR"/>
        </w:rPr>
        <w:t>under</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Temperature</w:t>
      </w:r>
      <w:proofErr w:type="spellEnd"/>
      <w:r w:rsidRPr="00F72CC8">
        <w:rPr>
          <w:rFonts w:ascii="Times New Roman" w:hAnsi="Times New Roman" w:cs="Times New Roman"/>
          <w:b/>
          <w:sz w:val="24"/>
          <w:szCs w:val="24"/>
          <w:lang w:val="fr-FR"/>
        </w:rPr>
        <w:t xml:space="preserve"> Gradients, Transaction American </w:t>
      </w:r>
      <w:proofErr w:type="spellStart"/>
      <w:r w:rsidRPr="00F72CC8">
        <w:rPr>
          <w:rFonts w:ascii="Times New Roman" w:hAnsi="Times New Roman" w:cs="Times New Roman"/>
          <w:b/>
          <w:sz w:val="24"/>
          <w:szCs w:val="24"/>
          <w:lang w:val="fr-FR"/>
        </w:rPr>
        <w:t>Geophysical</w:t>
      </w:r>
      <w:proofErr w:type="spellEnd"/>
      <w:r w:rsidRPr="00F72CC8">
        <w:rPr>
          <w:rFonts w:ascii="Times New Roman" w:hAnsi="Times New Roman" w:cs="Times New Roman"/>
          <w:b/>
          <w:sz w:val="24"/>
          <w:szCs w:val="24"/>
          <w:lang w:val="fr-FR"/>
        </w:rPr>
        <w:t xml:space="preserve"> Union, Vol. 38, No. 2, April 1957.</w:t>
      </w:r>
    </w:p>
    <w:p w14:paraId="41C46731" w14:textId="77777777" w:rsidR="00F72CC8" w:rsidRPr="00F72CC8" w:rsidRDefault="00F72CC8" w:rsidP="00F72CC8">
      <w:pPr>
        <w:spacing w:line="360" w:lineRule="auto"/>
        <w:jc w:val="both"/>
        <w:rPr>
          <w:rFonts w:ascii="Times New Roman" w:hAnsi="Times New Roman" w:cs="Times New Roman"/>
          <w:b/>
          <w:sz w:val="24"/>
          <w:szCs w:val="24"/>
          <w:lang w:val="fr-FR"/>
        </w:rPr>
      </w:pPr>
      <w:r w:rsidRPr="00F72CC8">
        <w:rPr>
          <w:rFonts w:ascii="Times New Roman" w:hAnsi="Times New Roman" w:cs="Times New Roman"/>
          <w:b/>
          <w:sz w:val="24"/>
          <w:szCs w:val="24"/>
          <w:lang w:val="fr-FR"/>
        </w:rPr>
        <w:t xml:space="preserve">[3] – P. CRAUSSE, G. BACON, S. BORIES, Fundamental </w:t>
      </w:r>
      <w:proofErr w:type="spellStart"/>
      <w:r w:rsidRPr="00F72CC8">
        <w:rPr>
          <w:rFonts w:ascii="Times New Roman" w:hAnsi="Times New Roman" w:cs="Times New Roman"/>
          <w:b/>
          <w:sz w:val="24"/>
          <w:szCs w:val="24"/>
          <w:lang w:val="fr-FR"/>
        </w:rPr>
        <w:t>Study</w:t>
      </w:r>
      <w:proofErr w:type="spellEnd"/>
      <w:r w:rsidRPr="00F72CC8">
        <w:rPr>
          <w:rFonts w:ascii="Times New Roman" w:hAnsi="Times New Roman" w:cs="Times New Roman"/>
          <w:b/>
          <w:sz w:val="24"/>
          <w:szCs w:val="24"/>
          <w:lang w:val="fr-FR"/>
        </w:rPr>
        <w:t xml:space="preserve"> of </w:t>
      </w:r>
      <w:proofErr w:type="spellStart"/>
      <w:r w:rsidRPr="00F72CC8">
        <w:rPr>
          <w:rFonts w:ascii="Times New Roman" w:hAnsi="Times New Roman" w:cs="Times New Roman"/>
          <w:b/>
          <w:sz w:val="24"/>
          <w:szCs w:val="24"/>
          <w:lang w:val="fr-FR"/>
        </w:rPr>
        <w:t>Coupled</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Heat</w:t>
      </w:r>
      <w:proofErr w:type="spellEnd"/>
      <w:r w:rsidRPr="00F72CC8">
        <w:rPr>
          <w:rFonts w:ascii="Times New Roman" w:hAnsi="Times New Roman" w:cs="Times New Roman"/>
          <w:b/>
          <w:sz w:val="24"/>
          <w:szCs w:val="24"/>
          <w:lang w:val="fr-FR"/>
        </w:rPr>
        <w:t xml:space="preserve">-Mass </w:t>
      </w:r>
      <w:proofErr w:type="spellStart"/>
      <w:r w:rsidRPr="00F72CC8">
        <w:rPr>
          <w:rFonts w:ascii="Times New Roman" w:hAnsi="Times New Roman" w:cs="Times New Roman"/>
          <w:b/>
          <w:sz w:val="24"/>
          <w:szCs w:val="24"/>
          <w:lang w:val="fr-FR"/>
        </w:rPr>
        <w:t>Transfers</w:t>
      </w:r>
      <w:proofErr w:type="spellEnd"/>
      <w:r w:rsidRPr="00F72CC8">
        <w:rPr>
          <w:rFonts w:ascii="Times New Roman" w:hAnsi="Times New Roman" w:cs="Times New Roman"/>
          <w:b/>
          <w:sz w:val="24"/>
          <w:szCs w:val="24"/>
          <w:lang w:val="fr-FR"/>
        </w:rPr>
        <w:t xml:space="preserve"> in </w:t>
      </w:r>
      <w:proofErr w:type="spellStart"/>
      <w:r w:rsidRPr="00F72CC8">
        <w:rPr>
          <w:rFonts w:ascii="Times New Roman" w:hAnsi="Times New Roman" w:cs="Times New Roman"/>
          <w:b/>
          <w:sz w:val="24"/>
          <w:szCs w:val="24"/>
          <w:lang w:val="fr-FR"/>
        </w:rPr>
        <w:t>Porous</w:t>
      </w:r>
      <w:proofErr w:type="spellEnd"/>
      <w:r w:rsidRPr="00F72CC8">
        <w:rPr>
          <w:rFonts w:ascii="Times New Roman" w:hAnsi="Times New Roman" w:cs="Times New Roman"/>
          <w:b/>
          <w:sz w:val="24"/>
          <w:szCs w:val="24"/>
          <w:lang w:val="fr-FR"/>
        </w:rPr>
        <w:t xml:space="preserve"> Media, International Journal of Heat Mass Transfer, Vol. 24, No. 6, PP 991-1004, 1981.</w:t>
      </w:r>
    </w:p>
    <w:p w14:paraId="26B7A9D4" w14:textId="77777777" w:rsidR="00F72CC8" w:rsidRPr="00F72CC8" w:rsidRDefault="00F72CC8" w:rsidP="00F72CC8">
      <w:pPr>
        <w:spacing w:line="360" w:lineRule="auto"/>
        <w:jc w:val="both"/>
        <w:rPr>
          <w:rFonts w:ascii="Times New Roman" w:hAnsi="Times New Roman" w:cs="Times New Roman"/>
          <w:b/>
          <w:sz w:val="24"/>
          <w:szCs w:val="24"/>
          <w:lang w:val="fr-FR"/>
        </w:rPr>
      </w:pPr>
      <w:r w:rsidRPr="00F72CC8">
        <w:rPr>
          <w:rFonts w:ascii="Times New Roman" w:hAnsi="Times New Roman" w:cs="Times New Roman"/>
          <w:b/>
          <w:sz w:val="24"/>
          <w:szCs w:val="24"/>
          <w:lang w:val="fr-FR"/>
        </w:rPr>
        <w:t xml:space="preserve">[4] - K. ABAHRI, R. BELARBI, A. TRABELSI, Contribution to the </w:t>
      </w:r>
      <w:proofErr w:type="spellStart"/>
      <w:r w:rsidRPr="00F72CC8">
        <w:rPr>
          <w:rFonts w:ascii="Times New Roman" w:hAnsi="Times New Roman" w:cs="Times New Roman"/>
          <w:b/>
          <w:sz w:val="24"/>
          <w:szCs w:val="24"/>
          <w:lang w:val="fr-FR"/>
        </w:rPr>
        <w:t>analytical</w:t>
      </w:r>
      <w:proofErr w:type="spellEnd"/>
      <w:r w:rsidRPr="00F72CC8">
        <w:rPr>
          <w:rFonts w:ascii="Times New Roman" w:hAnsi="Times New Roman" w:cs="Times New Roman"/>
          <w:b/>
          <w:sz w:val="24"/>
          <w:szCs w:val="24"/>
          <w:lang w:val="fr-FR"/>
        </w:rPr>
        <w:t xml:space="preserve"> and </w:t>
      </w:r>
      <w:proofErr w:type="spellStart"/>
      <w:r w:rsidRPr="00F72CC8">
        <w:rPr>
          <w:rFonts w:ascii="Times New Roman" w:hAnsi="Times New Roman" w:cs="Times New Roman"/>
          <w:b/>
          <w:sz w:val="24"/>
          <w:szCs w:val="24"/>
          <w:lang w:val="fr-FR"/>
        </w:rPr>
        <w:t>numerical</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study</w:t>
      </w:r>
      <w:proofErr w:type="spellEnd"/>
      <w:r w:rsidRPr="00F72CC8">
        <w:rPr>
          <w:rFonts w:ascii="Times New Roman" w:hAnsi="Times New Roman" w:cs="Times New Roman"/>
          <w:b/>
          <w:sz w:val="24"/>
          <w:szCs w:val="24"/>
          <w:lang w:val="fr-FR"/>
        </w:rPr>
        <w:t xml:space="preserve"> of </w:t>
      </w:r>
      <w:proofErr w:type="spellStart"/>
      <w:r w:rsidRPr="00F72CC8">
        <w:rPr>
          <w:rFonts w:ascii="Times New Roman" w:hAnsi="Times New Roman" w:cs="Times New Roman"/>
          <w:b/>
          <w:sz w:val="24"/>
          <w:szCs w:val="24"/>
          <w:lang w:val="fr-FR"/>
        </w:rPr>
        <w:t>combined</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heat</w:t>
      </w:r>
      <w:proofErr w:type="spellEnd"/>
      <w:r w:rsidRPr="00F72CC8">
        <w:rPr>
          <w:rFonts w:ascii="Times New Roman" w:hAnsi="Times New Roman" w:cs="Times New Roman"/>
          <w:b/>
          <w:sz w:val="24"/>
          <w:szCs w:val="24"/>
          <w:lang w:val="fr-FR"/>
        </w:rPr>
        <w:t xml:space="preserve"> and </w:t>
      </w:r>
      <w:proofErr w:type="spellStart"/>
      <w:r w:rsidRPr="00F72CC8">
        <w:rPr>
          <w:rFonts w:ascii="Times New Roman" w:hAnsi="Times New Roman" w:cs="Times New Roman"/>
          <w:b/>
          <w:sz w:val="24"/>
          <w:szCs w:val="24"/>
          <w:lang w:val="fr-FR"/>
        </w:rPr>
        <w:t>moisture</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transfers</w:t>
      </w:r>
      <w:proofErr w:type="spellEnd"/>
      <w:r w:rsidRPr="00F72CC8">
        <w:rPr>
          <w:rFonts w:ascii="Times New Roman" w:hAnsi="Times New Roman" w:cs="Times New Roman"/>
          <w:b/>
          <w:sz w:val="24"/>
          <w:szCs w:val="24"/>
          <w:lang w:val="fr-FR"/>
        </w:rPr>
        <w:t xml:space="preserve"> in </w:t>
      </w:r>
      <w:proofErr w:type="spellStart"/>
      <w:r w:rsidRPr="00F72CC8">
        <w:rPr>
          <w:rFonts w:ascii="Times New Roman" w:hAnsi="Times New Roman" w:cs="Times New Roman"/>
          <w:b/>
          <w:sz w:val="24"/>
          <w:szCs w:val="24"/>
          <w:lang w:val="fr-FR"/>
        </w:rPr>
        <w:t>porous</w:t>
      </w:r>
      <w:proofErr w:type="spellEnd"/>
      <w:r w:rsidRPr="00F72CC8">
        <w:rPr>
          <w:rFonts w:ascii="Times New Roman" w:hAnsi="Times New Roman" w:cs="Times New Roman"/>
          <w:b/>
          <w:sz w:val="24"/>
          <w:szCs w:val="24"/>
          <w:lang w:val="fr-FR"/>
        </w:rPr>
        <w:t xml:space="preserve"> building </w:t>
      </w:r>
      <w:proofErr w:type="spellStart"/>
      <w:r w:rsidRPr="00F72CC8">
        <w:rPr>
          <w:rFonts w:ascii="Times New Roman" w:hAnsi="Times New Roman" w:cs="Times New Roman"/>
          <w:b/>
          <w:sz w:val="24"/>
          <w:szCs w:val="24"/>
          <w:lang w:val="fr-FR"/>
        </w:rPr>
        <w:t>materials</w:t>
      </w:r>
      <w:proofErr w:type="spellEnd"/>
      <w:r w:rsidRPr="00F72CC8">
        <w:rPr>
          <w:rFonts w:ascii="Times New Roman" w:hAnsi="Times New Roman" w:cs="Times New Roman"/>
          <w:b/>
          <w:sz w:val="24"/>
          <w:szCs w:val="24"/>
          <w:lang w:val="fr-FR"/>
        </w:rPr>
        <w:t xml:space="preserve">, Building and </w:t>
      </w:r>
      <w:proofErr w:type="spellStart"/>
      <w:r w:rsidRPr="00F72CC8">
        <w:rPr>
          <w:rFonts w:ascii="Times New Roman" w:hAnsi="Times New Roman" w:cs="Times New Roman"/>
          <w:b/>
          <w:sz w:val="24"/>
          <w:szCs w:val="24"/>
          <w:lang w:val="fr-FR"/>
        </w:rPr>
        <w:t>Environment</w:t>
      </w:r>
      <w:proofErr w:type="spellEnd"/>
      <w:r w:rsidRPr="00F72CC8">
        <w:rPr>
          <w:rFonts w:ascii="Times New Roman" w:hAnsi="Times New Roman" w:cs="Times New Roman"/>
          <w:b/>
          <w:sz w:val="24"/>
          <w:szCs w:val="24"/>
          <w:lang w:val="fr-FR"/>
        </w:rPr>
        <w:t xml:space="preserve"> 46 (2011) 1354-1360,</w:t>
      </w:r>
    </w:p>
    <w:p w14:paraId="6EFAFA7C" w14:textId="77777777" w:rsidR="00F72CC8" w:rsidRPr="00F72CC8" w:rsidRDefault="00F72CC8" w:rsidP="00F72CC8">
      <w:pPr>
        <w:spacing w:line="360" w:lineRule="auto"/>
        <w:jc w:val="both"/>
        <w:rPr>
          <w:rFonts w:ascii="Times New Roman" w:hAnsi="Times New Roman" w:cs="Times New Roman"/>
          <w:b/>
          <w:sz w:val="24"/>
          <w:szCs w:val="24"/>
          <w:lang w:val="fr-FR"/>
        </w:rPr>
      </w:pPr>
    </w:p>
    <w:p w14:paraId="2D686A66" w14:textId="77777777" w:rsidR="00F72CC8" w:rsidRPr="00F72CC8" w:rsidRDefault="00F72CC8" w:rsidP="00F72CC8">
      <w:pPr>
        <w:spacing w:line="360" w:lineRule="auto"/>
        <w:jc w:val="both"/>
        <w:rPr>
          <w:rFonts w:ascii="Times New Roman" w:hAnsi="Times New Roman" w:cs="Times New Roman"/>
          <w:b/>
          <w:sz w:val="24"/>
          <w:szCs w:val="24"/>
          <w:lang w:val="fr-FR"/>
        </w:rPr>
      </w:pPr>
      <w:r w:rsidRPr="00F72CC8">
        <w:rPr>
          <w:rFonts w:ascii="Times New Roman" w:hAnsi="Times New Roman" w:cs="Times New Roman"/>
          <w:b/>
          <w:sz w:val="24"/>
          <w:szCs w:val="24"/>
          <w:lang w:val="fr-FR"/>
        </w:rPr>
        <w:lastRenderedPageBreak/>
        <w:t xml:space="preserve">[5] - M. SAIDI, A.S. CHERIF, B. ZEGHMATI, E. SEDIKI, Modeling of </w:t>
      </w:r>
      <w:proofErr w:type="spellStart"/>
      <w:r w:rsidRPr="00F72CC8">
        <w:rPr>
          <w:rFonts w:ascii="Times New Roman" w:hAnsi="Times New Roman" w:cs="Times New Roman"/>
          <w:b/>
          <w:sz w:val="24"/>
          <w:szCs w:val="24"/>
          <w:lang w:val="fr-FR"/>
        </w:rPr>
        <w:t>heat</w:t>
      </w:r>
      <w:proofErr w:type="spellEnd"/>
      <w:r w:rsidRPr="00F72CC8">
        <w:rPr>
          <w:rFonts w:ascii="Times New Roman" w:hAnsi="Times New Roman" w:cs="Times New Roman"/>
          <w:b/>
          <w:sz w:val="24"/>
          <w:szCs w:val="24"/>
          <w:lang w:val="fr-FR"/>
        </w:rPr>
        <w:t xml:space="preserve"> and mass </w:t>
      </w:r>
      <w:proofErr w:type="spellStart"/>
      <w:r w:rsidRPr="00F72CC8">
        <w:rPr>
          <w:rFonts w:ascii="Times New Roman" w:hAnsi="Times New Roman" w:cs="Times New Roman"/>
          <w:b/>
          <w:sz w:val="24"/>
          <w:szCs w:val="24"/>
          <w:lang w:val="fr-FR"/>
        </w:rPr>
        <w:t>transfers</w:t>
      </w:r>
      <w:proofErr w:type="spellEnd"/>
      <w:r w:rsidRPr="00F72CC8">
        <w:rPr>
          <w:rFonts w:ascii="Times New Roman" w:hAnsi="Times New Roman" w:cs="Times New Roman"/>
          <w:b/>
          <w:sz w:val="24"/>
          <w:szCs w:val="24"/>
          <w:lang w:val="fr-FR"/>
        </w:rPr>
        <w:t xml:space="preserve"> in a bio-</w:t>
      </w:r>
      <w:proofErr w:type="spellStart"/>
      <w:r w:rsidRPr="00F72CC8">
        <w:rPr>
          <w:rFonts w:ascii="Times New Roman" w:hAnsi="Times New Roman" w:cs="Times New Roman"/>
          <w:b/>
          <w:sz w:val="24"/>
          <w:szCs w:val="24"/>
          <w:lang w:val="fr-FR"/>
        </w:rPr>
        <w:t>sourced</w:t>
      </w:r>
      <w:proofErr w:type="spellEnd"/>
      <w:r w:rsidRPr="00F72CC8">
        <w:rPr>
          <w:rFonts w:ascii="Times New Roman" w:hAnsi="Times New Roman" w:cs="Times New Roman"/>
          <w:b/>
          <w:sz w:val="24"/>
          <w:szCs w:val="24"/>
          <w:lang w:val="fr-FR"/>
        </w:rPr>
        <w:t xml:space="preserve"> building </w:t>
      </w:r>
      <w:proofErr w:type="spellStart"/>
      <w:r w:rsidRPr="00F72CC8">
        <w:rPr>
          <w:rFonts w:ascii="Times New Roman" w:hAnsi="Times New Roman" w:cs="Times New Roman"/>
          <w:b/>
          <w:sz w:val="24"/>
          <w:szCs w:val="24"/>
          <w:lang w:val="fr-FR"/>
        </w:rPr>
        <w:t>material</w:t>
      </w:r>
      <w:proofErr w:type="spellEnd"/>
      <w:r w:rsidRPr="00F72CC8">
        <w:rPr>
          <w:rFonts w:ascii="Times New Roman" w:hAnsi="Times New Roman" w:cs="Times New Roman"/>
          <w:b/>
          <w:sz w:val="24"/>
          <w:szCs w:val="24"/>
          <w:lang w:val="fr-FR"/>
        </w:rPr>
        <w:t xml:space="preserve">, The 9th </w:t>
      </w:r>
      <w:proofErr w:type="spellStart"/>
      <w:r w:rsidRPr="00F72CC8">
        <w:rPr>
          <w:rFonts w:ascii="Times New Roman" w:hAnsi="Times New Roman" w:cs="Times New Roman"/>
          <w:b/>
          <w:sz w:val="24"/>
          <w:szCs w:val="24"/>
          <w:lang w:val="fr-FR"/>
        </w:rPr>
        <w:t>Tunisian</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Conference</w:t>
      </w:r>
      <w:proofErr w:type="spellEnd"/>
      <w:r w:rsidRPr="00F72CC8">
        <w:rPr>
          <w:rFonts w:ascii="Times New Roman" w:hAnsi="Times New Roman" w:cs="Times New Roman"/>
          <w:b/>
          <w:sz w:val="24"/>
          <w:szCs w:val="24"/>
          <w:lang w:val="fr-FR"/>
        </w:rPr>
        <w:t xml:space="preserve"> on Flows and </w:t>
      </w:r>
      <w:proofErr w:type="spellStart"/>
      <w:r w:rsidRPr="00F72CC8">
        <w:rPr>
          <w:rFonts w:ascii="Times New Roman" w:hAnsi="Times New Roman" w:cs="Times New Roman"/>
          <w:b/>
          <w:sz w:val="24"/>
          <w:szCs w:val="24"/>
          <w:lang w:val="fr-FR"/>
        </w:rPr>
        <w:t>Transfers</w:t>
      </w:r>
      <w:proofErr w:type="spellEnd"/>
      <w:r w:rsidRPr="00F72CC8">
        <w:rPr>
          <w:rFonts w:ascii="Times New Roman" w:hAnsi="Times New Roman" w:cs="Times New Roman"/>
          <w:b/>
          <w:sz w:val="24"/>
          <w:szCs w:val="24"/>
          <w:lang w:val="fr-FR"/>
        </w:rPr>
        <w:t xml:space="preserve"> (JTET), 2016.</w:t>
      </w:r>
    </w:p>
    <w:p w14:paraId="19C68E91" w14:textId="77777777" w:rsidR="00F72CC8" w:rsidRPr="00F72CC8" w:rsidRDefault="00F72CC8" w:rsidP="00F72CC8">
      <w:pPr>
        <w:spacing w:line="360" w:lineRule="auto"/>
        <w:jc w:val="both"/>
        <w:rPr>
          <w:rFonts w:ascii="Times New Roman" w:hAnsi="Times New Roman" w:cs="Times New Roman"/>
          <w:b/>
          <w:sz w:val="24"/>
          <w:szCs w:val="24"/>
          <w:lang w:val="fr-FR"/>
        </w:rPr>
      </w:pPr>
      <w:r w:rsidRPr="00F72CC8">
        <w:rPr>
          <w:rFonts w:ascii="Times New Roman" w:hAnsi="Times New Roman" w:cs="Times New Roman"/>
          <w:b/>
          <w:sz w:val="24"/>
          <w:szCs w:val="24"/>
          <w:lang w:val="fr-FR"/>
        </w:rPr>
        <w:t xml:space="preserve">[6] – </w:t>
      </w:r>
      <w:proofErr w:type="gramStart"/>
      <w:r w:rsidRPr="00F72CC8">
        <w:rPr>
          <w:rFonts w:ascii="Times New Roman" w:hAnsi="Times New Roman" w:cs="Times New Roman"/>
          <w:b/>
          <w:sz w:val="24"/>
          <w:szCs w:val="24"/>
          <w:lang w:val="fr-FR"/>
        </w:rPr>
        <w:t>S.LARBI</w:t>
      </w:r>
      <w:proofErr w:type="gramEnd"/>
      <w:r w:rsidRPr="00F72CC8">
        <w:rPr>
          <w:rFonts w:ascii="Times New Roman" w:hAnsi="Times New Roman" w:cs="Times New Roman"/>
          <w:b/>
          <w:sz w:val="24"/>
          <w:szCs w:val="24"/>
          <w:lang w:val="fr-FR"/>
        </w:rPr>
        <w:t xml:space="preserve">, A.AL-SARKHI, A. SZEKRENVES, Heat and Mass Transfer </w:t>
      </w:r>
      <w:proofErr w:type="spellStart"/>
      <w:r w:rsidRPr="00F72CC8">
        <w:rPr>
          <w:rFonts w:ascii="Times New Roman" w:hAnsi="Times New Roman" w:cs="Times New Roman"/>
          <w:b/>
          <w:sz w:val="24"/>
          <w:szCs w:val="24"/>
          <w:lang w:val="fr-FR"/>
        </w:rPr>
        <w:t>with</w:t>
      </w:r>
      <w:proofErr w:type="spellEnd"/>
      <w:r w:rsidRPr="00F72CC8">
        <w:rPr>
          <w:rFonts w:ascii="Times New Roman" w:hAnsi="Times New Roman" w:cs="Times New Roman"/>
          <w:b/>
          <w:sz w:val="24"/>
          <w:szCs w:val="24"/>
          <w:lang w:val="fr-FR"/>
        </w:rPr>
        <w:t xml:space="preserve"> condensation in </w:t>
      </w:r>
      <w:proofErr w:type="spellStart"/>
      <w:r w:rsidRPr="00F72CC8">
        <w:rPr>
          <w:rFonts w:ascii="Times New Roman" w:hAnsi="Times New Roman" w:cs="Times New Roman"/>
          <w:b/>
          <w:sz w:val="24"/>
          <w:szCs w:val="24"/>
          <w:lang w:val="fr-FR"/>
        </w:rPr>
        <w:t>capillary</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porous</w:t>
      </w:r>
      <w:proofErr w:type="spellEnd"/>
      <w:r w:rsidRPr="00F72CC8">
        <w:rPr>
          <w:rFonts w:ascii="Times New Roman" w:hAnsi="Times New Roman" w:cs="Times New Roman"/>
          <w:b/>
          <w:sz w:val="24"/>
          <w:szCs w:val="24"/>
          <w:lang w:val="fr-FR"/>
        </w:rPr>
        <w:t xml:space="preserve"> Bodies, </w:t>
      </w:r>
      <w:proofErr w:type="spellStart"/>
      <w:r w:rsidRPr="00F72CC8">
        <w:rPr>
          <w:rFonts w:ascii="Times New Roman" w:hAnsi="Times New Roman" w:cs="Times New Roman"/>
          <w:b/>
          <w:sz w:val="24"/>
          <w:szCs w:val="24"/>
          <w:lang w:val="fr-FR"/>
        </w:rPr>
        <w:t>Hindawi</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Publishing</w:t>
      </w:r>
      <w:proofErr w:type="spellEnd"/>
      <w:r w:rsidRPr="00F72CC8">
        <w:rPr>
          <w:rFonts w:ascii="Times New Roman" w:hAnsi="Times New Roman" w:cs="Times New Roman"/>
          <w:b/>
          <w:sz w:val="24"/>
          <w:szCs w:val="24"/>
          <w:lang w:val="fr-FR"/>
        </w:rPr>
        <w:t xml:space="preserve"> Corporation, http://dx.doi.org/10.1155/2014/194617.</w:t>
      </w:r>
    </w:p>
    <w:p w14:paraId="71581D66" w14:textId="77777777" w:rsidR="00F72CC8" w:rsidRPr="00F72CC8" w:rsidRDefault="00F72CC8" w:rsidP="00F72CC8">
      <w:pPr>
        <w:spacing w:line="360" w:lineRule="auto"/>
        <w:jc w:val="both"/>
        <w:rPr>
          <w:rFonts w:ascii="Times New Roman" w:hAnsi="Times New Roman" w:cs="Times New Roman"/>
          <w:b/>
          <w:sz w:val="24"/>
          <w:szCs w:val="24"/>
          <w:lang w:val="fr-FR"/>
        </w:rPr>
      </w:pPr>
      <w:r w:rsidRPr="00F72CC8">
        <w:rPr>
          <w:rFonts w:ascii="Times New Roman" w:hAnsi="Times New Roman" w:cs="Times New Roman"/>
          <w:b/>
          <w:sz w:val="24"/>
          <w:szCs w:val="24"/>
          <w:lang w:val="fr-FR"/>
        </w:rPr>
        <w:t xml:space="preserve">[7] - F. MNASRI, </w:t>
      </w:r>
      <w:proofErr w:type="spellStart"/>
      <w:r w:rsidRPr="00F72CC8">
        <w:rPr>
          <w:rFonts w:ascii="Times New Roman" w:hAnsi="Times New Roman" w:cs="Times New Roman"/>
          <w:b/>
          <w:sz w:val="24"/>
          <w:szCs w:val="24"/>
          <w:lang w:val="fr-FR"/>
        </w:rPr>
        <w:t>Study</w:t>
      </w:r>
      <w:proofErr w:type="spellEnd"/>
      <w:r w:rsidRPr="00F72CC8">
        <w:rPr>
          <w:rFonts w:ascii="Times New Roman" w:hAnsi="Times New Roman" w:cs="Times New Roman"/>
          <w:b/>
          <w:sz w:val="24"/>
          <w:szCs w:val="24"/>
          <w:lang w:val="fr-FR"/>
        </w:rPr>
        <w:t xml:space="preserve"> of </w:t>
      </w:r>
      <w:proofErr w:type="spellStart"/>
      <w:r w:rsidRPr="00F72CC8">
        <w:rPr>
          <w:rFonts w:ascii="Times New Roman" w:hAnsi="Times New Roman" w:cs="Times New Roman"/>
          <w:b/>
          <w:sz w:val="24"/>
          <w:szCs w:val="24"/>
          <w:lang w:val="fr-FR"/>
        </w:rPr>
        <w:t>heat</w:t>
      </w:r>
      <w:proofErr w:type="spellEnd"/>
      <w:r w:rsidRPr="00F72CC8">
        <w:rPr>
          <w:rFonts w:ascii="Times New Roman" w:hAnsi="Times New Roman" w:cs="Times New Roman"/>
          <w:b/>
          <w:sz w:val="24"/>
          <w:szCs w:val="24"/>
          <w:lang w:val="fr-FR"/>
        </w:rPr>
        <w:t xml:space="preserve"> and mass </w:t>
      </w:r>
      <w:proofErr w:type="spellStart"/>
      <w:r w:rsidRPr="00F72CC8">
        <w:rPr>
          <w:rFonts w:ascii="Times New Roman" w:hAnsi="Times New Roman" w:cs="Times New Roman"/>
          <w:b/>
          <w:sz w:val="24"/>
          <w:szCs w:val="24"/>
          <w:lang w:val="fr-FR"/>
        </w:rPr>
        <w:t>transfer</w:t>
      </w:r>
      <w:proofErr w:type="spellEnd"/>
      <w:r w:rsidRPr="00F72CC8">
        <w:rPr>
          <w:rFonts w:ascii="Times New Roman" w:hAnsi="Times New Roman" w:cs="Times New Roman"/>
          <w:b/>
          <w:sz w:val="24"/>
          <w:szCs w:val="24"/>
          <w:lang w:val="fr-FR"/>
        </w:rPr>
        <w:t xml:space="preserve"> in </w:t>
      </w:r>
      <w:proofErr w:type="spellStart"/>
      <w:r w:rsidRPr="00F72CC8">
        <w:rPr>
          <w:rFonts w:ascii="Times New Roman" w:hAnsi="Times New Roman" w:cs="Times New Roman"/>
          <w:b/>
          <w:sz w:val="24"/>
          <w:szCs w:val="24"/>
          <w:lang w:val="fr-FR"/>
        </w:rPr>
        <w:t>complex</w:t>
      </w:r>
      <w:proofErr w:type="spellEnd"/>
      <w:r w:rsidRPr="00F72CC8">
        <w:rPr>
          <w:rFonts w:ascii="Times New Roman" w:hAnsi="Times New Roman" w:cs="Times New Roman"/>
          <w:b/>
          <w:sz w:val="24"/>
          <w:szCs w:val="24"/>
          <w:lang w:val="fr-FR"/>
        </w:rPr>
        <w:t xml:space="preserve"> </w:t>
      </w:r>
      <w:proofErr w:type="gramStart"/>
      <w:r w:rsidRPr="00F72CC8">
        <w:rPr>
          <w:rFonts w:ascii="Times New Roman" w:hAnsi="Times New Roman" w:cs="Times New Roman"/>
          <w:b/>
          <w:sz w:val="24"/>
          <w:szCs w:val="24"/>
          <w:lang w:val="fr-FR"/>
        </w:rPr>
        <w:t>media:</w:t>
      </w:r>
      <w:proofErr w:type="gramEnd"/>
      <w:r w:rsidRPr="00F72CC8">
        <w:rPr>
          <w:rFonts w:ascii="Times New Roman" w:hAnsi="Times New Roman" w:cs="Times New Roman"/>
          <w:b/>
          <w:sz w:val="24"/>
          <w:szCs w:val="24"/>
          <w:lang w:val="fr-FR"/>
        </w:rPr>
        <w:t xml:space="preserve"> application to </w:t>
      </w:r>
      <w:proofErr w:type="spellStart"/>
      <w:r w:rsidRPr="00F72CC8">
        <w:rPr>
          <w:rFonts w:ascii="Times New Roman" w:hAnsi="Times New Roman" w:cs="Times New Roman"/>
          <w:b/>
          <w:sz w:val="24"/>
          <w:szCs w:val="24"/>
          <w:lang w:val="fr-FR"/>
        </w:rPr>
        <w:t>fibrous</w:t>
      </w:r>
      <w:proofErr w:type="spellEnd"/>
      <w:r w:rsidRPr="00F72CC8">
        <w:rPr>
          <w:rFonts w:ascii="Times New Roman" w:hAnsi="Times New Roman" w:cs="Times New Roman"/>
          <w:b/>
          <w:sz w:val="24"/>
          <w:szCs w:val="24"/>
          <w:lang w:val="fr-FR"/>
        </w:rPr>
        <w:t xml:space="preserve"> media and building insulation, Doctoral </w:t>
      </w:r>
      <w:proofErr w:type="spellStart"/>
      <w:r w:rsidRPr="00F72CC8">
        <w:rPr>
          <w:rFonts w:ascii="Times New Roman" w:hAnsi="Times New Roman" w:cs="Times New Roman"/>
          <w:b/>
          <w:sz w:val="24"/>
          <w:szCs w:val="24"/>
          <w:lang w:val="fr-FR"/>
        </w:rPr>
        <w:t>thesis</w:t>
      </w:r>
      <w:proofErr w:type="spellEnd"/>
      <w:r w:rsidRPr="00F72CC8">
        <w:rPr>
          <w:rFonts w:ascii="Times New Roman" w:hAnsi="Times New Roman" w:cs="Times New Roman"/>
          <w:b/>
          <w:sz w:val="24"/>
          <w:szCs w:val="24"/>
          <w:lang w:val="fr-FR"/>
        </w:rPr>
        <w:t xml:space="preserve">, Energy Engineering option, </w:t>
      </w:r>
      <w:proofErr w:type="spellStart"/>
      <w:r w:rsidRPr="00F72CC8">
        <w:rPr>
          <w:rFonts w:ascii="Times New Roman" w:hAnsi="Times New Roman" w:cs="Times New Roman"/>
          <w:b/>
          <w:sz w:val="24"/>
          <w:szCs w:val="24"/>
          <w:lang w:val="fr-FR"/>
        </w:rPr>
        <w:t>University</w:t>
      </w:r>
      <w:proofErr w:type="spellEnd"/>
      <w:r w:rsidRPr="00F72CC8">
        <w:rPr>
          <w:rFonts w:ascii="Times New Roman" w:hAnsi="Times New Roman" w:cs="Times New Roman"/>
          <w:b/>
          <w:sz w:val="24"/>
          <w:szCs w:val="24"/>
          <w:lang w:val="fr-FR"/>
        </w:rPr>
        <w:t xml:space="preserve"> of Lorraine, France, 2016.</w:t>
      </w:r>
    </w:p>
    <w:p w14:paraId="5C6CD241" w14:textId="77777777" w:rsidR="00F72CC8" w:rsidRPr="00F72CC8" w:rsidRDefault="00F72CC8" w:rsidP="00F72CC8">
      <w:pPr>
        <w:spacing w:line="360" w:lineRule="auto"/>
        <w:jc w:val="both"/>
        <w:rPr>
          <w:rFonts w:ascii="Times New Roman" w:hAnsi="Times New Roman" w:cs="Times New Roman"/>
          <w:b/>
          <w:sz w:val="24"/>
          <w:szCs w:val="24"/>
          <w:lang w:val="fr-FR"/>
        </w:rPr>
      </w:pPr>
      <w:r w:rsidRPr="00F72CC8">
        <w:rPr>
          <w:rFonts w:ascii="Times New Roman" w:hAnsi="Times New Roman" w:cs="Times New Roman"/>
          <w:b/>
          <w:sz w:val="24"/>
          <w:szCs w:val="24"/>
          <w:lang w:val="fr-FR"/>
        </w:rPr>
        <w:t xml:space="preserve">[8] - J. E. AUBERT, </w:t>
      </w:r>
      <w:proofErr w:type="spellStart"/>
      <w:r w:rsidRPr="00F72CC8">
        <w:rPr>
          <w:rFonts w:ascii="Times New Roman" w:hAnsi="Times New Roman" w:cs="Times New Roman"/>
          <w:b/>
          <w:sz w:val="24"/>
          <w:szCs w:val="24"/>
          <w:lang w:val="fr-FR"/>
        </w:rPr>
        <w:t>Characterization</w:t>
      </w:r>
      <w:proofErr w:type="spellEnd"/>
      <w:r w:rsidRPr="00F72CC8">
        <w:rPr>
          <w:rFonts w:ascii="Times New Roman" w:hAnsi="Times New Roman" w:cs="Times New Roman"/>
          <w:b/>
          <w:sz w:val="24"/>
          <w:szCs w:val="24"/>
          <w:lang w:val="fr-FR"/>
        </w:rPr>
        <w:t xml:space="preserve"> of </w:t>
      </w:r>
      <w:proofErr w:type="spellStart"/>
      <w:r w:rsidRPr="00F72CC8">
        <w:rPr>
          <w:rFonts w:ascii="Times New Roman" w:hAnsi="Times New Roman" w:cs="Times New Roman"/>
          <w:b/>
          <w:sz w:val="24"/>
          <w:szCs w:val="24"/>
          <w:lang w:val="fr-FR"/>
        </w:rPr>
        <w:t>raw</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earth</w:t>
      </w:r>
      <w:proofErr w:type="spellEnd"/>
      <w:r w:rsidRPr="00F72CC8">
        <w:rPr>
          <w:rFonts w:ascii="Times New Roman" w:hAnsi="Times New Roman" w:cs="Times New Roman"/>
          <w:b/>
          <w:sz w:val="24"/>
          <w:szCs w:val="24"/>
          <w:lang w:val="fr-FR"/>
        </w:rPr>
        <w:t xml:space="preserve"> bricks </w:t>
      </w:r>
      <w:proofErr w:type="spellStart"/>
      <w:r w:rsidRPr="00F72CC8">
        <w:rPr>
          <w:rFonts w:ascii="Times New Roman" w:hAnsi="Times New Roman" w:cs="Times New Roman"/>
          <w:b/>
          <w:sz w:val="24"/>
          <w:szCs w:val="24"/>
          <w:lang w:val="fr-FR"/>
        </w:rPr>
        <w:t>from</w:t>
      </w:r>
      <w:proofErr w:type="spellEnd"/>
      <w:r w:rsidRPr="00F72CC8">
        <w:rPr>
          <w:rFonts w:ascii="Times New Roman" w:hAnsi="Times New Roman" w:cs="Times New Roman"/>
          <w:b/>
          <w:sz w:val="24"/>
          <w:szCs w:val="24"/>
          <w:lang w:val="fr-FR"/>
        </w:rPr>
        <w:t xml:space="preserve"> Midi-Pyrénées, Final report of the TERCRUSO </w:t>
      </w:r>
      <w:proofErr w:type="spellStart"/>
      <w:r w:rsidRPr="00F72CC8">
        <w:rPr>
          <w:rFonts w:ascii="Times New Roman" w:hAnsi="Times New Roman" w:cs="Times New Roman"/>
          <w:b/>
          <w:sz w:val="24"/>
          <w:szCs w:val="24"/>
          <w:lang w:val="fr-FR"/>
        </w:rPr>
        <w:t>project</w:t>
      </w:r>
      <w:proofErr w:type="spellEnd"/>
      <w:r w:rsidRPr="00F72CC8">
        <w:rPr>
          <w:rFonts w:ascii="Times New Roman" w:hAnsi="Times New Roman" w:cs="Times New Roman"/>
          <w:b/>
          <w:sz w:val="24"/>
          <w:szCs w:val="24"/>
          <w:lang w:val="fr-FR"/>
        </w:rPr>
        <w:t>, April 2013.</w:t>
      </w:r>
    </w:p>
    <w:p w14:paraId="55CAFFB9" w14:textId="77777777" w:rsidR="00F72CC8" w:rsidRPr="00F72CC8" w:rsidRDefault="00F72CC8" w:rsidP="00F72CC8">
      <w:pPr>
        <w:spacing w:line="360" w:lineRule="auto"/>
        <w:jc w:val="both"/>
        <w:rPr>
          <w:rFonts w:ascii="Times New Roman" w:hAnsi="Times New Roman" w:cs="Times New Roman"/>
          <w:b/>
          <w:sz w:val="24"/>
          <w:szCs w:val="24"/>
          <w:lang w:val="fr-FR"/>
        </w:rPr>
      </w:pPr>
      <w:r w:rsidRPr="00F72CC8">
        <w:rPr>
          <w:rFonts w:ascii="Times New Roman" w:hAnsi="Times New Roman" w:cs="Times New Roman"/>
          <w:b/>
          <w:sz w:val="24"/>
          <w:szCs w:val="24"/>
          <w:lang w:val="fr-FR"/>
        </w:rPr>
        <w:t>[9] - S. KABRE, F. OUEDRAOGO, B. NAON, A. MESSAN, J.C. BENET, F. ZOUGMORE Evaluation of the thermo-hydro-</w:t>
      </w:r>
      <w:proofErr w:type="spellStart"/>
      <w:r w:rsidRPr="00F72CC8">
        <w:rPr>
          <w:rFonts w:ascii="Times New Roman" w:hAnsi="Times New Roman" w:cs="Times New Roman"/>
          <w:b/>
          <w:sz w:val="24"/>
          <w:szCs w:val="24"/>
          <w:lang w:val="fr-FR"/>
        </w:rPr>
        <w:t>mechanical</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properties</w:t>
      </w:r>
      <w:proofErr w:type="spellEnd"/>
      <w:r w:rsidRPr="00F72CC8">
        <w:rPr>
          <w:rFonts w:ascii="Times New Roman" w:hAnsi="Times New Roman" w:cs="Times New Roman"/>
          <w:b/>
          <w:sz w:val="24"/>
          <w:szCs w:val="24"/>
          <w:lang w:val="fr-FR"/>
        </w:rPr>
        <w:t xml:space="preserve"> of </w:t>
      </w:r>
      <w:proofErr w:type="spellStart"/>
      <w:r w:rsidRPr="00F72CC8">
        <w:rPr>
          <w:rFonts w:ascii="Times New Roman" w:hAnsi="Times New Roman" w:cs="Times New Roman"/>
          <w:b/>
          <w:sz w:val="24"/>
          <w:szCs w:val="24"/>
          <w:lang w:val="fr-FR"/>
        </w:rPr>
        <w:t>compressed</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earth</w:t>
      </w:r>
      <w:proofErr w:type="spellEnd"/>
      <w:r w:rsidRPr="00F72CC8">
        <w:rPr>
          <w:rFonts w:ascii="Times New Roman" w:hAnsi="Times New Roman" w:cs="Times New Roman"/>
          <w:b/>
          <w:sz w:val="24"/>
          <w:szCs w:val="24"/>
          <w:lang w:val="fr-FR"/>
        </w:rPr>
        <w:t xml:space="preserve"> bricks (CEB) </w:t>
      </w:r>
      <w:proofErr w:type="spellStart"/>
      <w:r w:rsidRPr="00F72CC8">
        <w:rPr>
          <w:rFonts w:ascii="Times New Roman" w:hAnsi="Times New Roman" w:cs="Times New Roman"/>
          <w:b/>
          <w:sz w:val="24"/>
          <w:szCs w:val="24"/>
          <w:lang w:val="fr-FR"/>
        </w:rPr>
        <w:t>from</w:t>
      </w:r>
      <w:proofErr w:type="spellEnd"/>
      <w:r w:rsidRPr="00F72CC8">
        <w:rPr>
          <w:rFonts w:ascii="Times New Roman" w:hAnsi="Times New Roman" w:cs="Times New Roman"/>
          <w:b/>
          <w:sz w:val="24"/>
          <w:szCs w:val="24"/>
          <w:lang w:val="fr-FR"/>
        </w:rPr>
        <w:t xml:space="preserve"> the </w:t>
      </w:r>
      <w:proofErr w:type="spellStart"/>
      <w:r w:rsidRPr="00F72CC8">
        <w:rPr>
          <w:rFonts w:ascii="Times New Roman" w:hAnsi="Times New Roman" w:cs="Times New Roman"/>
          <w:b/>
          <w:sz w:val="24"/>
          <w:szCs w:val="24"/>
          <w:lang w:val="fr-FR"/>
        </w:rPr>
        <w:t>Matourkou</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quarry</w:t>
      </w:r>
      <w:proofErr w:type="spellEnd"/>
      <w:r w:rsidRPr="00F72CC8">
        <w:rPr>
          <w:rFonts w:ascii="Times New Roman" w:hAnsi="Times New Roman" w:cs="Times New Roman"/>
          <w:b/>
          <w:sz w:val="24"/>
          <w:szCs w:val="24"/>
          <w:lang w:val="fr-FR"/>
        </w:rPr>
        <w:t>, Burkina Faso, Afrique SCIENCE 15 (3) (2019)12-22, ISSN 1813 - 548X, http://www.afrique.science.net.</w:t>
      </w:r>
    </w:p>
    <w:p w14:paraId="67C13C90" w14:textId="77777777" w:rsidR="00F72CC8" w:rsidRPr="00F72CC8" w:rsidRDefault="00F72CC8" w:rsidP="00F72CC8">
      <w:pPr>
        <w:spacing w:line="360" w:lineRule="auto"/>
        <w:jc w:val="both"/>
        <w:rPr>
          <w:rFonts w:ascii="Times New Roman" w:hAnsi="Times New Roman" w:cs="Times New Roman"/>
          <w:b/>
          <w:sz w:val="24"/>
          <w:szCs w:val="24"/>
          <w:lang w:val="fr-FR"/>
        </w:rPr>
      </w:pPr>
      <w:r w:rsidRPr="00F72CC8">
        <w:rPr>
          <w:rFonts w:ascii="Times New Roman" w:hAnsi="Times New Roman" w:cs="Times New Roman"/>
          <w:b/>
          <w:sz w:val="24"/>
          <w:szCs w:val="24"/>
          <w:lang w:val="fr-FR"/>
        </w:rPr>
        <w:t xml:space="preserve">[10] - M. MALIKI, N. LAREDJ, K. BEDANI, H. MISSOUM, </w:t>
      </w:r>
      <w:proofErr w:type="spellStart"/>
      <w:r w:rsidRPr="00F72CC8">
        <w:rPr>
          <w:rFonts w:ascii="Times New Roman" w:hAnsi="Times New Roman" w:cs="Times New Roman"/>
          <w:b/>
          <w:sz w:val="24"/>
          <w:szCs w:val="24"/>
          <w:lang w:val="fr-FR"/>
        </w:rPr>
        <w:t>Two-Dimensional</w:t>
      </w:r>
      <w:proofErr w:type="spellEnd"/>
      <w:r w:rsidRPr="00F72CC8">
        <w:rPr>
          <w:rFonts w:ascii="Times New Roman" w:hAnsi="Times New Roman" w:cs="Times New Roman"/>
          <w:b/>
          <w:sz w:val="24"/>
          <w:szCs w:val="24"/>
          <w:lang w:val="fr-FR"/>
        </w:rPr>
        <w:t xml:space="preserve"> Transient Modeling of Energy and Mass Transfer in </w:t>
      </w:r>
      <w:proofErr w:type="spellStart"/>
      <w:r w:rsidRPr="00F72CC8">
        <w:rPr>
          <w:rFonts w:ascii="Times New Roman" w:hAnsi="Times New Roman" w:cs="Times New Roman"/>
          <w:b/>
          <w:sz w:val="24"/>
          <w:szCs w:val="24"/>
          <w:lang w:val="fr-FR"/>
        </w:rPr>
        <w:t>Porous</w:t>
      </w:r>
      <w:proofErr w:type="spellEnd"/>
      <w:r w:rsidRPr="00F72CC8">
        <w:rPr>
          <w:rFonts w:ascii="Times New Roman" w:hAnsi="Times New Roman" w:cs="Times New Roman"/>
          <w:b/>
          <w:sz w:val="24"/>
          <w:szCs w:val="24"/>
          <w:lang w:val="fr-FR"/>
        </w:rPr>
        <w:t xml:space="preserve"> Building Components </w:t>
      </w:r>
      <w:proofErr w:type="spellStart"/>
      <w:r w:rsidRPr="00F72CC8">
        <w:rPr>
          <w:rFonts w:ascii="Times New Roman" w:hAnsi="Times New Roman" w:cs="Times New Roman"/>
          <w:b/>
          <w:sz w:val="24"/>
          <w:szCs w:val="24"/>
          <w:lang w:val="fr-FR"/>
        </w:rPr>
        <w:t>using</w:t>
      </w:r>
      <w:proofErr w:type="spellEnd"/>
      <w:r w:rsidRPr="00F72CC8">
        <w:rPr>
          <w:rFonts w:ascii="Times New Roman" w:hAnsi="Times New Roman" w:cs="Times New Roman"/>
          <w:b/>
          <w:sz w:val="24"/>
          <w:szCs w:val="24"/>
          <w:lang w:val="fr-FR"/>
        </w:rPr>
        <w:t xml:space="preserve">, Journal of </w:t>
      </w:r>
      <w:proofErr w:type="spellStart"/>
      <w:r w:rsidRPr="00F72CC8">
        <w:rPr>
          <w:rFonts w:ascii="Times New Roman" w:hAnsi="Times New Roman" w:cs="Times New Roman"/>
          <w:b/>
          <w:sz w:val="24"/>
          <w:szCs w:val="24"/>
          <w:lang w:val="fr-FR"/>
        </w:rPr>
        <w:t>Applied</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Fluid</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Mechanics</w:t>
      </w:r>
      <w:proofErr w:type="spellEnd"/>
      <w:r w:rsidRPr="00F72CC8">
        <w:rPr>
          <w:rFonts w:ascii="Times New Roman" w:hAnsi="Times New Roman" w:cs="Times New Roman"/>
          <w:b/>
          <w:sz w:val="24"/>
          <w:szCs w:val="24"/>
          <w:lang w:val="fr-FR"/>
        </w:rPr>
        <w:t>, Vol.10, N°1, pp 319-328, 2017.</w:t>
      </w:r>
    </w:p>
    <w:p w14:paraId="7B3D50C7" w14:textId="77777777" w:rsidR="00F72CC8" w:rsidRPr="00F72CC8" w:rsidRDefault="00F72CC8" w:rsidP="00F72CC8">
      <w:pPr>
        <w:spacing w:line="360" w:lineRule="auto"/>
        <w:jc w:val="both"/>
        <w:rPr>
          <w:rFonts w:ascii="Times New Roman" w:hAnsi="Times New Roman" w:cs="Times New Roman"/>
          <w:b/>
          <w:sz w:val="24"/>
          <w:szCs w:val="24"/>
          <w:lang w:val="fr-FR"/>
        </w:rPr>
      </w:pPr>
      <w:r w:rsidRPr="00F72CC8">
        <w:rPr>
          <w:rFonts w:ascii="Times New Roman" w:hAnsi="Times New Roman" w:cs="Times New Roman"/>
          <w:b/>
          <w:sz w:val="24"/>
          <w:szCs w:val="24"/>
          <w:lang w:val="fr-FR"/>
        </w:rPr>
        <w:t xml:space="preserve">[11] - M. MALIKI, N. LAREDJ, K. BENDANI, H. MISSOUM, </w:t>
      </w:r>
      <w:proofErr w:type="spellStart"/>
      <w:r w:rsidRPr="00F72CC8">
        <w:rPr>
          <w:rFonts w:ascii="Times New Roman" w:hAnsi="Times New Roman" w:cs="Times New Roman"/>
          <w:b/>
          <w:sz w:val="24"/>
          <w:szCs w:val="24"/>
          <w:lang w:val="fr-FR"/>
        </w:rPr>
        <w:t>Numerical</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Study</w:t>
      </w:r>
      <w:proofErr w:type="spellEnd"/>
      <w:r w:rsidRPr="00F72CC8">
        <w:rPr>
          <w:rFonts w:ascii="Times New Roman" w:hAnsi="Times New Roman" w:cs="Times New Roman"/>
          <w:b/>
          <w:sz w:val="24"/>
          <w:szCs w:val="24"/>
          <w:lang w:val="fr-FR"/>
        </w:rPr>
        <w:t xml:space="preserve"> of </w:t>
      </w:r>
      <w:proofErr w:type="spellStart"/>
      <w:r w:rsidRPr="00F72CC8">
        <w:rPr>
          <w:rFonts w:ascii="Times New Roman" w:hAnsi="Times New Roman" w:cs="Times New Roman"/>
          <w:b/>
          <w:sz w:val="24"/>
          <w:szCs w:val="24"/>
          <w:lang w:val="fr-FR"/>
        </w:rPr>
        <w:t>coupled</w:t>
      </w:r>
      <w:proofErr w:type="spellEnd"/>
      <w:r w:rsidRPr="00F72CC8">
        <w:rPr>
          <w:rFonts w:ascii="Times New Roman" w:hAnsi="Times New Roman" w:cs="Times New Roman"/>
          <w:b/>
          <w:sz w:val="24"/>
          <w:szCs w:val="24"/>
          <w:lang w:val="fr-FR"/>
        </w:rPr>
        <w:t xml:space="preserve"> Heat and Mass Transfer in Building </w:t>
      </w:r>
      <w:proofErr w:type="spellStart"/>
      <w:r w:rsidRPr="00F72CC8">
        <w:rPr>
          <w:rFonts w:ascii="Times New Roman" w:hAnsi="Times New Roman" w:cs="Times New Roman"/>
          <w:b/>
          <w:sz w:val="24"/>
          <w:szCs w:val="24"/>
          <w:lang w:val="fr-FR"/>
        </w:rPr>
        <w:t>Envelopes</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Based</w:t>
      </w:r>
      <w:proofErr w:type="spellEnd"/>
      <w:r w:rsidRPr="00F72CC8">
        <w:rPr>
          <w:rFonts w:ascii="Times New Roman" w:hAnsi="Times New Roman" w:cs="Times New Roman"/>
          <w:b/>
          <w:sz w:val="24"/>
          <w:szCs w:val="24"/>
          <w:lang w:val="fr-FR"/>
        </w:rPr>
        <w:t xml:space="preserve"> on </w:t>
      </w:r>
      <w:proofErr w:type="spellStart"/>
      <w:r w:rsidRPr="00F72CC8">
        <w:rPr>
          <w:rFonts w:ascii="Times New Roman" w:hAnsi="Times New Roman" w:cs="Times New Roman"/>
          <w:b/>
          <w:sz w:val="24"/>
          <w:szCs w:val="24"/>
          <w:lang w:val="fr-FR"/>
        </w:rPr>
        <w:t>Temperature</w:t>
      </w:r>
      <w:proofErr w:type="spellEnd"/>
      <w:r w:rsidRPr="00F72CC8">
        <w:rPr>
          <w:rFonts w:ascii="Times New Roman" w:hAnsi="Times New Roman" w:cs="Times New Roman"/>
          <w:b/>
          <w:sz w:val="24"/>
          <w:szCs w:val="24"/>
          <w:lang w:val="fr-FR"/>
        </w:rPr>
        <w:t xml:space="preserve"> and </w:t>
      </w:r>
      <w:proofErr w:type="spellStart"/>
      <w:r w:rsidRPr="00F72CC8">
        <w:rPr>
          <w:rFonts w:ascii="Times New Roman" w:hAnsi="Times New Roman" w:cs="Times New Roman"/>
          <w:b/>
          <w:sz w:val="24"/>
          <w:szCs w:val="24"/>
          <w:lang w:val="fr-FR"/>
        </w:rPr>
        <w:t>Capillary</w:t>
      </w:r>
      <w:proofErr w:type="spellEnd"/>
      <w:r w:rsidRPr="00F72CC8">
        <w:rPr>
          <w:rFonts w:ascii="Times New Roman" w:hAnsi="Times New Roman" w:cs="Times New Roman"/>
          <w:b/>
          <w:sz w:val="24"/>
          <w:szCs w:val="24"/>
          <w:lang w:val="fr-FR"/>
        </w:rPr>
        <w:t xml:space="preserve"> Pressure Gradients, </w:t>
      </w:r>
      <w:proofErr w:type="spellStart"/>
      <w:r w:rsidRPr="00F72CC8">
        <w:rPr>
          <w:rFonts w:ascii="Times New Roman" w:hAnsi="Times New Roman" w:cs="Times New Roman"/>
          <w:b/>
          <w:sz w:val="24"/>
          <w:szCs w:val="24"/>
          <w:lang w:val="fr-FR"/>
        </w:rPr>
        <w:t>Proceedings</w:t>
      </w:r>
      <w:proofErr w:type="spellEnd"/>
      <w:r w:rsidRPr="00F72CC8">
        <w:rPr>
          <w:rFonts w:ascii="Times New Roman" w:hAnsi="Times New Roman" w:cs="Times New Roman"/>
          <w:b/>
          <w:sz w:val="24"/>
          <w:szCs w:val="24"/>
          <w:lang w:val="fr-FR"/>
        </w:rPr>
        <w:t xml:space="preserve"> of the 1st Thermal and </w:t>
      </w:r>
      <w:proofErr w:type="spellStart"/>
      <w:r w:rsidRPr="00F72CC8">
        <w:rPr>
          <w:rFonts w:ascii="Times New Roman" w:hAnsi="Times New Roman" w:cs="Times New Roman"/>
          <w:b/>
          <w:sz w:val="24"/>
          <w:szCs w:val="24"/>
          <w:lang w:val="fr-FR"/>
        </w:rPr>
        <w:t>Fluid</w:t>
      </w:r>
      <w:proofErr w:type="spellEnd"/>
      <w:r w:rsidRPr="00F72CC8">
        <w:rPr>
          <w:rFonts w:ascii="Times New Roman" w:hAnsi="Times New Roman" w:cs="Times New Roman"/>
          <w:b/>
          <w:sz w:val="24"/>
          <w:szCs w:val="24"/>
          <w:lang w:val="fr-FR"/>
        </w:rPr>
        <w:t xml:space="preserve"> Engineering Summer </w:t>
      </w:r>
      <w:proofErr w:type="spellStart"/>
      <w:r w:rsidRPr="00F72CC8">
        <w:rPr>
          <w:rFonts w:ascii="Times New Roman" w:hAnsi="Times New Roman" w:cs="Times New Roman"/>
          <w:b/>
          <w:sz w:val="24"/>
          <w:szCs w:val="24"/>
          <w:lang w:val="fr-FR"/>
        </w:rPr>
        <w:t>Conference</w:t>
      </w:r>
      <w:proofErr w:type="spellEnd"/>
      <w:r w:rsidRPr="00F72CC8">
        <w:rPr>
          <w:rFonts w:ascii="Times New Roman" w:hAnsi="Times New Roman" w:cs="Times New Roman"/>
          <w:b/>
          <w:sz w:val="24"/>
          <w:szCs w:val="24"/>
          <w:lang w:val="fr-FR"/>
        </w:rPr>
        <w:t>, TFESC, August 9-12, 2015, New York City, USA.</w:t>
      </w:r>
    </w:p>
    <w:p w14:paraId="7A50D4C8" w14:textId="77777777" w:rsidR="00F72CC8" w:rsidRPr="00F72CC8" w:rsidRDefault="00F72CC8" w:rsidP="00F72CC8">
      <w:pPr>
        <w:spacing w:line="360" w:lineRule="auto"/>
        <w:jc w:val="both"/>
        <w:rPr>
          <w:rFonts w:ascii="Times New Roman" w:hAnsi="Times New Roman" w:cs="Times New Roman"/>
          <w:b/>
          <w:sz w:val="24"/>
          <w:szCs w:val="24"/>
          <w:lang w:val="fr-FR"/>
        </w:rPr>
      </w:pPr>
      <w:r w:rsidRPr="00F72CC8">
        <w:rPr>
          <w:rFonts w:ascii="Times New Roman" w:hAnsi="Times New Roman" w:cs="Times New Roman"/>
          <w:b/>
          <w:sz w:val="24"/>
          <w:szCs w:val="24"/>
          <w:lang w:val="fr-FR"/>
        </w:rPr>
        <w:t xml:space="preserve">[12] - A. V. LUIKOV, </w:t>
      </w:r>
      <w:proofErr w:type="spellStart"/>
      <w:r w:rsidRPr="00F72CC8">
        <w:rPr>
          <w:rFonts w:ascii="Times New Roman" w:hAnsi="Times New Roman" w:cs="Times New Roman"/>
          <w:b/>
          <w:sz w:val="24"/>
          <w:szCs w:val="24"/>
          <w:lang w:val="fr-FR"/>
        </w:rPr>
        <w:t>Systems</w:t>
      </w:r>
      <w:proofErr w:type="spellEnd"/>
      <w:r w:rsidRPr="00F72CC8">
        <w:rPr>
          <w:rFonts w:ascii="Times New Roman" w:hAnsi="Times New Roman" w:cs="Times New Roman"/>
          <w:b/>
          <w:sz w:val="24"/>
          <w:szCs w:val="24"/>
          <w:lang w:val="fr-FR"/>
        </w:rPr>
        <w:t xml:space="preserve"> of </w:t>
      </w:r>
      <w:proofErr w:type="spellStart"/>
      <w:r w:rsidRPr="00F72CC8">
        <w:rPr>
          <w:rFonts w:ascii="Times New Roman" w:hAnsi="Times New Roman" w:cs="Times New Roman"/>
          <w:b/>
          <w:sz w:val="24"/>
          <w:szCs w:val="24"/>
          <w:lang w:val="fr-FR"/>
        </w:rPr>
        <w:t>Differential</w:t>
      </w:r>
      <w:proofErr w:type="spellEnd"/>
      <w:r w:rsidRPr="00F72CC8">
        <w:rPr>
          <w:rFonts w:ascii="Times New Roman" w:hAnsi="Times New Roman" w:cs="Times New Roman"/>
          <w:b/>
          <w:sz w:val="24"/>
          <w:szCs w:val="24"/>
          <w:lang w:val="fr-FR"/>
        </w:rPr>
        <w:t xml:space="preserve"> Equations of Heat and Mass Transfer in </w:t>
      </w:r>
      <w:proofErr w:type="spellStart"/>
      <w:r w:rsidRPr="00F72CC8">
        <w:rPr>
          <w:rFonts w:ascii="Times New Roman" w:hAnsi="Times New Roman" w:cs="Times New Roman"/>
          <w:b/>
          <w:sz w:val="24"/>
          <w:szCs w:val="24"/>
          <w:lang w:val="fr-FR"/>
        </w:rPr>
        <w:t>Capillary-Porous</w:t>
      </w:r>
      <w:proofErr w:type="spellEnd"/>
      <w:r w:rsidRPr="00F72CC8">
        <w:rPr>
          <w:rFonts w:ascii="Times New Roman" w:hAnsi="Times New Roman" w:cs="Times New Roman"/>
          <w:b/>
          <w:sz w:val="24"/>
          <w:szCs w:val="24"/>
          <w:lang w:val="fr-FR"/>
        </w:rPr>
        <w:t xml:space="preserve"> Bodies, </w:t>
      </w:r>
      <w:proofErr w:type="spellStart"/>
      <w:r w:rsidRPr="00F72CC8">
        <w:rPr>
          <w:rFonts w:ascii="Times New Roman" w:hAnsi="Times New Roman" w:cs="Times New Roman"/>
          <w:b/>
          <w:sz w:val="24"/>
          <w:szCs w:val="24"/>
          <w:lang w:val="fr-FR"/>
        </w:rPr>
        <w:t>Review</w:t>
      </w:r>
      <w:proofErr w:type="spellEnd"/>
      <w:r w:rsidRPr="00F72CC8">
        <w:rPr>
          <w:rFonts w:ascii="Times New Roman" w:hAnsi="Times New Roman" w:cs="Times New Roman"/>
          <w:b/>
          <w:sz w:val="24"/>
          <w:szCs w:val="24"/>
          <w:lang w:val="fr-FR"/>
        </w:rPr>
        <w:t>, International Journal Heat Mass Transfer, Vol. 18, pp. 1-14, 1975.</w:t>
      </w:r>
    </w:p>
    <w:p w14:paraId="09FFEB7B" w14:textId="77777777" w:rsidR="00F72CC8" w:rsidRPr="00F72CC8" w:rsidRDefault="00F72CC8" w:rsidP="00F72CC8">
      <w:pPr>
        <w:spacing w:line="360" w:lineRule="auto"/>
        <w:jc w:val="both"/>
        <w:rPr>
          <w:rFonts w:ascii="Times New Roman" w:hAnsi="Times New Roman" w:cs="Times New Roman"/>
          <w:b/>
          <w:sz w:val="24"/>
          <w:szCs w:val="24"/>
          <w:lang w:val="fr-FR"/>
        </w:rPr>
      </w:pPr>
      <w:r w:rsidRPr="00F72CC8">
        <w:rPr>
          <w:rFonts w:ascii="Times New Roman" w:hAnsi="Times New Roman" w:cs="Times New Roman"/>
          <w:b/>
          <w:sz w:val="24"/>
          <w:szCs w:val="24"/>
          <w:lang w:val="fr-FR"/>
        </w:rPr>
        <w:t xml:space="preserve">[13] – H. KAZEOUI, A. SEGHIR, F. BENNAI, N. SAIBI, A. TAHAKOUR, R. BELARBI, A. AIT-MOKHTAR, Modeling of </w:t>
      </w:r>
      <w:proofErr w:type="spellStart"/>
      <w:r w:rsidRPr="00F72CC8">
        <w:rPr>
          <w:rFonts w:ascii="Times New Roman" w:hAnsi="Times New Roman" w:cs="Times New Roman"/>
          <w:b/>
          <w:sz w:val="24"/>
          <w:szCs w:val="24"/>
          <w:lang w:val="fr-FR"/>
        </w:rPr>
        <w:t>heat</w:t>
      </w:r>
      <w:proofErr w:type="spellEnd"/>
      <w:r w:rsidRPr="00F72CC8">
        <w:rPr>
          <w:rFonts w:ascii="Times New Roman" w:hAnsi="Times New Roman" w:cs="Times New Roman"/>
          <w:b/>
          <w:sz w:val="24"/>
          <w:szCs w:val="24"/>
          <w:lang w:val="fr-FR"/>
        </w:rPr>
        <w:t xml:space="preserve"> and mass </w:t>
      </w:r>
      <w:proofErr w:type="spellStart"/>
      <w:r w:rsidRPr="00F72CC8">
        <w:rPr>
          <w:rFonts w:ascii="Times New Roman" w:hAnsi="Times New Roman" w:cs="Times New Roman"/>
          <w:b/>
          <w:sz w:val="24"/>
          <w:szCs w:val="24"/>
          <w:lang w:val="fr-FR"/>
        </w:rPr>
        <w:t>transfer</w:t>
      </w:r>
      <w:proofErr w:type="spellEnd"/>
      <w:r w:rsidRPr="00F72CC8">
        <w:rPr>
          <w:rFonts w:ascii="Times New Roman" w:hAnsi="Times New Roman" w:cs="Times New Roman"/>
          <w:b/>
          <w:sz w:val="24"/>
          <w:szCs w:val="24"/>
          <w:lang w:val="fr-FR"/>
        </w:rPr>
        <w:t xml:space="preserve"> in building </w:t>
      </w:r>
      <w:proofErr w:type="spellStart"/>
      <w:r w:rsidRPr="00F72CC8">
        <w:rPr>
          <w:rFonts w:ascii="Times New Roman" w:hAnsi="Times New Roman" w:cs="Times New Roman"/>
          <w:b/>
          <w:sz w:val="24"/>
          <w:szCs w:val="24"/>
          <w:lang w:val="fr-FR"/>
        </w:rPr>
        <w:t>walls</w:t>
      </w:r>
      <w:proofErr w:type="spellEnd"/>
      <w:r w:rsidRPr="00F72CC8">
        <w:rPr>
          <w:rFonts w:ascii="Times New Roman" w:hAnsi="Times New Roman" w:cs="Times New Roman"/>
          <w:b/>
          <w:sz w:val="24"/>
          <w:szCs w:val="24"/>
          <w:lang w:val="fr-FR"/>
        </w:rPr>
        <w:t>, https://www.researchgate.net/publication/290748934.</w:t>
      </w:r>
    </w:p>
    <w:p w14:paraId="39F973AC" w14:textId="77777777" w:rsidR="00F72CC8" w:rsidRPr="00F72CC8" w:rsidRDefault="00F72CC8" w:rsidP="00F72CC8">
      <w:pPr>
        <w:spacing w:line="360" w:lineRule="auto"/>
        <w:jc w:val="both"/>
        <w:rPr>
          <w:rFonts w:ascii="Times New Roman" w:hAnsi="Times New Roman" w:cs="Times New Roman"/>
          <w:b/>
          <w:sz w:val="24"/>
          <w:szCs w:val="24"/>
          <w:lang w:val="fr-FR"/>
        </w:rPr>
      </w:pPr>
      <w:r w:rsidRPr="00F72CC8">
        <w:rPr>
          <w:rFonts w:ascii="Times New Roman" w:hAnsi="Times New Roman" w:cs="Times New Roman"/>
          <w:b/>
          <w:sz w:val="24"/>
          <w:szCs w:val="24"/>
          <w:lang w:val="fr-FR"/>
        </w:rPr>
        <w:lastRenderedPageBreak/>
        <w:t xml:space="preserve">[14] – S. MOISSETTE, M. BART, Validation of a </w:t>
      </w:r>
      <w:proofErr w:type="spellStart"/>
      <w:r w:rsidRPr="00F72CC8">
        <w:rPr>
          <w:rFonts w:ascii="Times New Roman" w:hAnsi="Times New Roman" w:cs="Times New Roman"/>
          <w:b/>
          <w:sz w:val="24"/>
          <w:szCs w:val="24"/>
          <w:lang w:val="fr-FR"/>
        </w:rPr>
        <w:t>heat</w:t>
      </w:r>
      <w:proofErr w:type="spellEnd"/>
      <w:r w:rsidRPr="00F72CC8">
        <w:rPr>
          <w:rFonts w:ascii="Times New Roman" w:hAnsi="Times New Roman" w:cs="Times New Roman"/>
          <w:b/>
          <w:sz w:val="24"/>
          <w:szCs w:val="24"/>
          <w:lang w:val="fr-FR"/>
        </w:rPr>
        <w:t xml:space="preserve"> and </w:t>
      </w:r>
      <w:proofErr w:type="spellStart"/>
      <w:r w:rsidRPr="00F72CC8">
        <w:rPr>
          <w:rFonts w:ascii="Times New Roman" w:hAnsi="Times New Roman" w:cs="Times New Roman"/>
          <w:b/>
          <w:sz w:val="24"/>
          <w:szCs w:val="24"/>
          <w:lang w:val="fr-FR"/>
        </w:rPr>
        <w:t>moisture</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transfer</w:t>
      </w:r>
      <w:proofErr w:type="spellEnd"/>
      <w:r w:rsidRPr="00F72CC8">
        <w:rPr>
          <w:rFonts w:ascii="Times New Roman" w:hAnsi="Times New Roman" w:cs="Times New Roman"/>
          <w:b/>
          <w:sz w:val="24"/>
          <w:szCs w:val="24"/>
          <w:lang w:val="fr-FR"/>
        </w:rPr>
        <w:t xml:space="preserve"> code in a </w:t>
      </w:r>
      <w:proofErr w:type="spellStart"/>
      <w:r w:rsidRPr="00F72CC8">
        <w:rPr>
          <w:rFonts w:ascii="Times New Roman" w:hAnsi="Times New Roman" w:cs="Times New Roman"/>
          <w:b/>
          <w:sz w:val="24"/>
          <w:szCs w:val="24"/>
          <w:lang w:val="fr-FR"/>
        </w:rPr>
        <w:t>wall</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according</w:t>
      </w:r>
      <w:proofErr w:type="spellEnd"/>
      <w:r w:rsidRPr="00F72CC8">
        <w:rPr>
          <w:rFonts w:ascii="Times New Roman" w:hAnsi="Times New Roman" w:cs="Times New Roman"/>
          <w:b/>
          <w:sz w:val="24"/>
          <w:szCs w:val="24"/>
          <w:lang w:val="fr-FR"/>
        </w:rPr>
        <w:t xml:space="preserve"> to EN 15026, 9th </w:t>
      </w:r>
      <w:proofErr w:type="spellStart"/>
      <w:r w:rsidRPr="00F72CC8">
        <w:rPr>
          <w:rFonts w:ascii="Times New Roman" w:hAnsi="Times New Roman" w:cs="Times New Roman"/>
          <w:b/>
          <w:sz w:val="24"/>
          <w:szCs w:val="24"/>
          <w:lang w:val="fr-FR"/>
        </w:rPr>
        <w:t>Interuniversity</w:t>
      </w:r>
      <w:proofErr w:type="spellEnd"/>
      <w:r w:rsidRPr="00F72CC8">
        <w:rPr>
          <w:rFonts w:ascii="Times New Roman" w:hAnsi="Times New Roman" w:cs="Times New Roman"/>
          <w:b/>
          <w:sz w:val="24"/>
          <w:szCs w:val="24"/>
          <w:lang w:val="fr-FR"/>
        </w:rPr>
        <w:t xml:space="preserve"> Franco-</w:t>
      </w:r>
      <w:proofErr w:type="spellStart"/>
      <w:r w:rsidRPr="00F72CC8">
        <w:rPr>
          <w:rFonts w:ascii="Times New Roman" w:hAnsi="Times New Roman" w:cs="Times New Roman"/>
          <w:b/>
          <w:sz w:val="24"/>
          <w:szCs w:val="24"/>
          <w:lang w:val="fr-FR"/>
        </w:rPr>
        <w:t>Quebec</w:t>
      </w:r>
      <w:proofErr w:type="spellEnd"/>
      <w:r w:rsidRPr="00F72CC8">
        <w:rPr>
          <w:rFonts w:ascii="Times New Roman" w:hAnsi="Times New Roman" w:cs="Times New Roman"/>
          <w:b/>
          <w:sz w:val="24"/>
          <w:szCs w:val="24"/>
          <w:lang w:val="fr-FR"/>
        </w:rPr>
        <w:t xml:space="preserve"> </w:t>
      </w:r>
      <w:proofErr w:type="spellStart"/>
      <w:r w:rsidRPr="00F72CC8">
        <w:rPr>
          <w:rFonts w:ascii="Times New Roman" w:hAnsi="Times New Roman" w:cs="Times New Roman"/>
          <w:b/>
          <w:sz w:val="24"/>
          <w:szCs w:val="24"/>
          <w:lang w:val="fr-FR"/>
        </w:rPr>
        <w:t>Conference</w:t>
      </w:r>
      <w:proofErr w:type="spellEnd"/>
      <w:r w:rsidRPr="00F72CC8">
        <w:rPr>
          <w:rFonts w:ascii="Times New Roman" w:hAnsi="Times New Roman" w:cs="Times New Roman"/>
          <w:b/>
          <w:sz w:val="24"/>
          <w:szCs w:val="24"/>
          <w:lang w:val="fr-FR"/>
        </w:rPr>
        <w:t xml:space="preserve"> on Thermal </w:t>
      </w:r>
      <w:proofErr w:type="spellStart"/>
      <w:r w:rsidRPr="00F72CC8">
        <w:rPr>
          <w:rFonts w:ascii="Times New Roman" w:hAnsi="Times New Roman" w:cs="Times New Roman"/>
          <w:b/>
          <w:sz w:val="24"/>
          <w:szCs w:val="24"/>
          <w:lang w:val="fr-FR"/>
        </w:rPr>
        <w:t>Systems</w:t>
      </w:r>
      <w:proofErr w:type="spellEnd"/>
      <w:r w:rsidRPr="00F72CC8">
        <w:rPr>
          <w:rFonts w:ascii="Times New Roman" w:hAnsi="Times New Roman" w:cs="Times New Roman"/>
          <w:b/>
          <w:sz w:val="24"/>
          <w:szCs w:val="24"/>
          <w:lang w:val="fr-FR"/>
        </w:rPr>
        <w:t>, May 18-20, 2009, Lille, France.</w:t>
      </w:r>
    </w:p>
    <w:p w14:paraId="31D76AD9" w14:textId="77777777" w:rsidR="00F72CC8" w:rsidRPr="00F72CC8" w:rsidRDefault="00F72CC8" w:rsidP="00F72CC8">
      <w:pPr>
        <w:spacing w:line="360" w:lineRule="auto"/>
        <w:jc w:val="both"/>
        <w:rPr>
          <w:rFonts w:ascii="Times New Roman" w:hAnsi="Times New Roman" w:cs="Times New Roman"/>
          <w:b/>
          <w:sz w:val="24"/>
          <w:szCs w:val="24"/>
          <w:lang w:val="fr-FR"/>
        </w:rPr>
      </w:pPr>
      <w:r w:rsidRPr="00F72CC8">
        <w:rPr>
          <w:rFonts w:ascii="Times New Roman" w:hAnsi="Times New Roman" w:cs="Times New Roman"/>
          <w:b/>
          <w:sz w:val="24"/>
          <w:szCs w:val="24"/>
          <w:lang w:val="fr-FR"/>
        </w:rPr>
        <w:t xml:space="preserve">[15] – J. F. DAÏAN, </w:t>
      </w:r>
      <w:proofErr w:type="spellStart"/>
      <w:r w:rsidRPr="00F72CC8">
        <w:rPr>
          <w:rFonts w:ascii="Times New Roman" w:hAnsi="Times New Roman" w:cs="Times New Roman"/>
          <w:b/>
          <w:sz w:val="24"/>
          <w:szCs w:val="24"/>
          <w:lang w:val="fr-FR"/>
        </w:rPr>
        <w:t>Equilibrium</w:t>
      </w:r>
      <w:proofErr w:type="spellEnd"/>
      <w:r w:rsidRPr="00F72CC8">
        <w:rPr>
          <w:rFonts w:ascii="Times New Roman" w:hAnsi="Times New Roman" w:cs="Times New Roman"/>
          <w:b/>
          <w:sz w:val="24"/>
          <w:szCs w:val="24"/>
          <w:lang w:val="fr-FR"/>
        </w:rPr>
        <w:t xml:space="preserve"> and </w:t>
      </w:r>
      <w:proofErr w:type="spellStart"/>
      <w:r w:rsidRPr="00F72CC8">
        <w:rPr>
          <w:rFonts w:ascii="Times New Roman" w:hAnsi="Times New Roman" w:cs="Times New Roman"/>
          <w:b/>
          <w:sz w:val="24"/>
          <w:szCs w:val="24"/>
          <w:lang w:val="fr-FR"/>
        </w:rPr>
        <w:t>Transfers</w:t>
      </w:r>
      <w:proofErr w:type="spellEnd"/>
      <w:r w:rsidRPr="00F72CC8">
        <w:rPr>
          <w:rFonts w:ascii="Times New Roman" w:hAnsi="Times New Roman" w:cs="Times New Roman"/>
          <w:b/>
          <w:sz w:val="24"/>
          <w:szCs w:val="24"/>
          <w:lang w:val="fr-FR"/>
        </w:rPr>
        <w:t xml:space="preserve"> in </w:t>
      </w:r>
      <w:proofErr w:type="spellStart"/>
      <w:r w:rsidRPr="00F72CC8">
        <w:rPr>
          <w:rFonts w:ascii="Times New Roman" w:hAnsi="Times New Roman" w:cs="Times New Roman"/>
          <w:b/>
          <w:sz w:val="24"/>
          <w:szCs w:val="24"/>
          <w:lang w:val="fr-FR"/>
        </w:rPr>
        <w:t>Porous</w:t>
      </w:r>
      <w:proofErr w:type="spellEnd"/>
      <w:r w:rsidRPr="00F72CC8">
        <w:rPr>
          <w:rFonts w:ascii="Times New Roman" w:hAnsi="Times New Roman" w:cs="Times New Roman"/>
          <w:b/>
          <w:sz w:val="24"/>
          <w:szCs w:val="24"/>
          <w:lang w:val="fr-FR"/>
        </w:rPr>
        <w:t xml:space="preserve"> Media, Manual, Hal-00452876, Version 4-21 </w:t>
      </w:r>
      <w:proofErr w:type="spellStart"/>
      <w:r w:rsidRPr="00F72CC8">
        <w:rPr>
          <w:rFonts w:ascii="Times New Roman" w:hAnsi="Times New Roman" w:cs="Times New Roman"/>
          <w:b/>
          <w:sz w:val="24"/>
          <w:szCs w:val="24"/>
          <w:lang w:val="fr-FR"/>
        </w:rPr>
        <w:t>October</w:t>
      </w:r>
      <w:proofErr w:type="spellEnd"/>
      <w:r w:rsidRPr="00F72CC8">
        <w:rPr>
          <w:rFonts w:ascii="Times New Roman" w:hAnsi="Times New Roman" w:cs="Times New Roman"/>
          <w:b/>
          <w:sz w:val="24"/>
          <w:szCs w:val="24"/>
          <w:lang w:val="fr-FR"/>
        </w:rPr>
        <w:t xml:space="preserve"> 2013, Joseph Fourier </w:t>
      </w:r>
      <w:proofErr w:type="spellStart"/>
      <w:r w:rsidRPr="00F72CC8">
        <w:rPr>
          <w:rFonts w:ascii="Times New Roman" w:hAnsi="Times New Roman" w:cs="Times New Roman"/>
          <w:b/>
          <w:sz w:val="24"/>
          <w:szCs w:val="24"/>
          <w:lang w:val="fr-FR"/>
        </w:rPr>
        <w:t>University</w:t>
      </w:r>
      <w:proofErr w:type="spellEnd"/>
      <w:r w:rsidRPr="00F72CC8">
        <w:rPr>
          <w:rFonts w:ascii="Times New Roman" w:hAnsi="Times New Roman" w:cs="Times New Roman"/>
          <w:b/>
          <w:sz w:val="24"/>
          <w:szCs w:val="24"/>
          <w:lang w:val="fr-FR"/>
        </w:rPr>
        <w:t>, Grenoble, France.</w:t>
      </w:r>
    </w:p>
    <w:p w14:paraId="3024407F" w14:textId="302AC6BF" w:rsidR="00A70316" w:rsidRPr="00F220C5" w:rsidRDefault="00F72CC8" w:rsidP="00F72CC8">
      <w:pPr>
        <w:spacing w:line="360" w:lineRule="auto"/>
        <w:jc w:val="both"/>
        <w:rPr>
          <w:rFonts w:ascii="Times New Roman" w:hAnsi="Times New Roman" w:cs="Times New Roman"/>
          <w:b/>
          <w:sz w:val="24"/>
          <w:szCs w:val="24"/>
          <w:lang w:val="fr-FR"/>
        </w:rPr>
      </w:pPr>
      <w:r w:rsidRPr="00F72CC8">
        <w:rPr>
          <w:rFonts w:ascii="Times New Roman" w:hAnsi="Times New Roman" w:cs="Times New Roman"/>
          <w:b/>
          <w:sz w:val="24"/>
          <w:szCs w:val="24"/>
          <w:lang w:val="fr-FR"/>
        </w:rPr>
        <w:t xml:space="preserve">[16] - I. TRAORE, </w:t>
      </w:r>
      <w:proofErr w:type="spellStart"/>
      <w:r w:rsidRPr="00F72CC8">
        <w:rPr>
          <w:rFonts w:ascii="Times New Roman" w:hAnsi="Times New Roman" w:cs="Times New Roman"/>
          <w:b/>
          <w:sz w:val="24"/>
          <w:szCs w:val="24"/>
          <w:lang w:val="fr-FR"/>
        </w:rPr>
        <w:t>Heat</w:t>
      </w:r>
      <w:proofErr w:type="spellEnd"/>
      <w:r w:rsidRPr="00F72CC8">
        <w:rPr>
          <w:rFonts w:ascii="Times New Roman" w:hAnsi="Times New Roman" w:cs="Times New Roman"/>
          <w:b/>
          <w:sz w:val="24"/>
          <w:szCs w:val="24"/>
          <w:lang w:val="fr-FR"/>
        </w:rPr>
        <w:t xml:space="preserve"> and Mass </w:t>
      </w:r>
      <w:proofErr w:type="spellStart"/>
      <w:r w:rsidRPr="00F72CC8">
        <w:rPr>
          <w:rFonts w:ascii="Times New Roman" w:hAnsi="Times New Roman" w:cs="Times New Roman"/>
          <w:b/>
          <w:sz w:val="24"/>
          <w:szCs w:val="24"/>
          <w:lang w:val="fr-FR"/>
        </w:rPr>
        <w:t>Transfers</w:t>
      </w:r>
      <w:proofErr w:type="spellEnd"/>
      <w:r w:rsidRPr="00F72CC8">
        <w:rPr>
          <w:rFonts w:ascii="Times New Roman" w:hAnsi="Times New Roman" w:cs="Times New Roman"/>
          <w:b/>
          <w:sz w:val="24"/>
          <w:szCs w:val="24"/>
          <w:lang w:val="fr-FR"/>
        </w:rPr>
        <w:t xml:space="preserve"> in the Walls of Timber-</w:t>
      </w:r>
      <w:proofErr w:type="spellStart"/>
      <w:r w:rsidRPr="00F72CC8">
        <w:rPr>
          <w:rFonts w:ascii="Times New Roman" w:hAnsi="Times New Roman" w:cs="Times New Roman"/>
          <w:b/>
          <w:sz w:val="24"/>
          <w:szCs w:val="24"/>
          <w:lang w:val="fr-FR"/>
        </w:rPr>
        <w:t>Framed</w:t>
      </w:r>
      <w:proofErr w:type="spellEnd"/>
      <w:r w:rsidRPr="00F72CC8">
        <w:rPr>
          <w:rFonts w:ascii="Times New Roman" w:hAnsi="Times New Roman" w:cs="Times New Roman"/>
          <w:b/>
          <w:sz w:val="24"/>
          <w:szCs w:val="24"/>
          <w:lang w:val="fr-FR"/>
        </w:rPr>
        <w:t xml:space="preserve"> Buildings, Doctoral </w:t>
      </w:r>
      <w:proofErr w:type="spellStart"/>
      <w:r w:rsidRPr="00F72CC8">
        <w:rPr>
          <w:rFonts w:ascii="Times New Roman" w:hAnsi="Times New Roman" w:cs="Times New Roman"/>
          <w:b/>
          <w:sz w:val="24"/>
          <w:szCs w:val="24"/>
          <w:lang w:val="fr-FR"/>
        </w:rPr>
        <w:t>Thesis</w:t>
      </w:r>
      <w:proofErr w:type="spellEnd"/>
      <w:r w:rsidRPr="00F72CC8">
        <w:rPr>
          <w:rFonts w:ascii="Times New Roman" w:hAnsi="Times New Roman" w:cs="Times New Roman"/>
          <w:b/>
          <w:sz w:val="24"/>
          <w:szCs w:val="24"/>
          <w:lang w:val="fr-FR"/>
        </w:rPr>
        <w:t xml:space="preserve"> in </w:t>
      </w:r>
      <w:proofErr w:type="spellStart"/>
      <w:r w:rsidRPr="00F72CC8">
        <w:rPr>
          <w:rFonts w:ascii="Times New Roman" w:hAnsi="Times New Roman" w:cs="Times New Roman"/>
          <w:b/>
          <w:sz w:val="24"/>
          <w:szCs w:val="24"/>
          <w:lang w:val="fr-FR"/>
        </w:rPr>
        <w:t>Mechanics</w:t>
      </w:r>
      <w:proofErr w:type="spellEnd"/>
      <w:r w:rsidRPr="00F72CC8">
        <w:rPr>
          <w:rFonts w:ascii="Times New Roman" w:hAnsi="Times New Roman" w:cs="Times New Roman"/>
          <w:b/>
          <w:sz w:val="24"/>
          <w:szCs w:val="24"/>
          <w:lang w:val="fr-FR"/>
        </w:rPr>
        <w:t xml:space="preserve"> and Energy, Henri Poincaré </w:t>
      </w:r>
      <w:proofErr w:type="spellStart"/>
      <w:r w:rsidRPr="00F72CC8">
        <w:rPr>
          <w:rFonts w:ascii="Times New Roman" w:hAnsi="Times New Roman" w:cs="Times New Roman"/>
          <w:b/>
          <w:sz w:val="24"/>
          <w:szCs w:val="24"/>
          <w:lang w:val="fr-FR"/>
        </w:rPr>
        <w:t>University</w:t>
      </w:r>
      <w:proofErr w:type="spellEnd"/>
      <w:r w:rsidRPr="00F72CC8">
        <w:rPr>
          <w:rFonts w:ascii="Times New Roman" w:hAnsi="Times New Roman" w:cs="Times New Roman"/>
          <w:b/>
          <w:sz w:val="24"/>
          <w:szCs w:val="24"/>
          <w:lang w:val="fr-FR"/>
        </w:rPr>
        <w:t xml:space="preserve"> – Nancy </w:t>
      </w:r>
      <w:proofErr w:type="spellStart"/>
      <w:r w:rsidRPr="00F72CC8">
        <w:rPr>
          <w:rFonts w:ascii="Times New Roman" w:hAnsi="Times New Roman" w:cs="Times New Roman"/>
          <w:b/>
          <w:sz w:val="24"/>
          <w:szCs w:val="24"/>
          <w:lang w:val="fr-FR"/>
        </w:rPr>
        <w:t>University</w:t>
      </w:r>
      <w:proofErr w:type="spellEnd"/>
      <w:r w:rsidRPr="00F72CC8">
        <w:rPr>
          <w:rFonts w:ascii="Times New Roman" w:hAnsi="Times New Roman" w:cs="Times New Roman"/>
          <w:b/>
          <w:sz w:val="24"/>
          <w:szCs w:val="24"/>
          <w:lang w:val="fr-FR"/>
        </w:rPr>
        <w:t>, France, 2011.</w:t>
      </w:r>
    </w:p>
    <w:sectPr w:rsidR="00A70316" w:rsidRPr="00F220C5" w:rsidSect="00A70316">
      <w:headerReference w:type="even" r:id="rId42"/>
      <w:headerReference w:type="default" r:id="rId43"/>
      <w:footerReference w:type="default" r:id="rId44"/>
      <w:headerReference w:type="first" r:id="rId4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B6CF8" w14:textId="77777777" w:rsidR="007653DF" w:rsidRPr="00447D21" w:rsidRDefault="007653DF">
      <w:pPr>
        <w:spacing w:after="0" w:line="240" w:lineRule="auto"/>
      </w:pPr>
      <w:r w:rsidRPr="00447D21">
        <w:separator/>
      </w:r>
    </w:p>
  </w:endnote>
  <w:endnote w:type="continuationSeparator" w:id="0">
    <w:p w14:paraId="4F5BA68C" w14:textId="77777777" w:rsidR="007653DF" w:rsidRPr="00447D21" w:rsidRDefault="007653DF">
      <w:pPr>
        <w:spacing w:after="0" w:line="240" w:lineRule="auto"/>
      </w:pPr>
      <w:r w:rsidRPr="00447D2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6F4C8" w14:textId="77777777" w:rsidR="00873952" w:rsidRDefault="008739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893198"/>
      <w:docPartObj>
        <w:docPartGallery w:val="Page Numbers (Bottom of Page)"/>
        <w:docPartUnique/>
      </w:docPartObj>
    </w:sdtPr>
    <w:sdtEndPr/>
    <w:sdtContent>
      <w:p w14:paraId="1D2C90B1" w14:textId="77777777" w:rsidR="00065B77" w:rsidRPr="00447D21" w:rsidRDefault="00065B77">
        <w:pPr>
          <w:pStyle w:val="Footer"/>
        </w:pPr>
        <w:r w:rsidRPr="00447D21">
          <w:rPr>
            <w:noProof/>
          </w:rPr>
          <mc:AlternateContent>
            <mc:Choice Requires="wps">
              <w:drawing>
                <wp:anchor distT="0" distB="0" distL="114300" distR="114300" simplePos="0" relativeHeight="251661312" behindDoc="0" locked="0" layoutInCell="0" allowOverlap="1" wp14:anchorId="0B01F3E3" wp14:editId="64F6114C">
                  <wp:simplePos x="0" y="0"/>
                  <wp:positionH relativeFrom="rightMargin">
                    <wp:posOffset>-68884</wp:posOffset>
                  </wp:positionH>
                  <wp:positionV relativeFrom="bottomMargin">
                    <wp:posOffset>59330</wp:posOffset>
                  </wp:positionV>
                  <wp:extent cx="439862" cy="357809"/>
                  <wp:effectExtent l="0" t="0" r="17780" b="23495"/>
                  <wp:wrapNone/>
                  <wp:docPr id="274955207" name="Carré corné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862" cy="357809"/>
                          </a:xfrm>
                          <a:prstGeom prst="foldedCorner">
                            <a:avLst>
                              <a:gd name="adj" fmla="val 34560"/>
                            </a:avLst>
                          </a:prstGeom>
                          <a:noFill/>
                          <a:ln w="3175">
                            <a:solidFill>
                              <a:srgbClr val="808080"/>
                            </a:solidFill>
                            <a:round/>
                            <a:headEnd/>
                            <a:tailEnd/>
                          </a:ln>
                        </wps:spPr>
                        <wps:txbx>
                          <w:txbxContent>
                            <w:p w14:paraId="557C5097" w14:textId="77777777" w:rsidR="00065B77" w:rsidRPr="00447D21" w:rsidRDefault="00065B77">
                              <w:pPr>
                                <w:jc w:val="center"/>
                                <w:rPr>
                                  <w:b/>
                                </w:rPr>
                              </w:pPr>
                              <w:r w:rsidRPr="00447D21">
                                <w:rPr>
                                  <w:b/>
                                </w:rPr>
                                <w:fldChar w:fldCharType="begin"/>
                              </w:r>
                              <w:r w:rsidRPr="00447D21">
                                <w:rPr>
                                  <w:b/>
                                </w:rPr>
                                <w:instrText>PAGE    \* MERGEFORMAT</w:instrText>
                              </w:r>
                              <w:r w:rsidRPr="00447D21">
                                <w:rPr>
                                  <w:b/>
                                </w:rPr>
                                <w:fldChar w:fldCharType="separate"/>
                              </w:r>
                              <w:r w:rsidRPr="00447D21">
                                <w:rPr>
                                  <w:b/>
                                  <w:sz w:val="16"/>
                                  <w:szCs w:val="16"/>
                                </w:rPr>
                                <w:t>17</w:t>
                              </w:r>
                              <w:r w:rsidRPr="00447D21">
                                <w:rPr>
                                  <w:b/>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1F3E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2" o:spid="_x0000_s1031" type="#_x0000_t65" style="position:absolute;margin-left:-5.4pt;margin-top:4.65pt;width:34.65pt;height:28.1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" o:allowincell="f" adj="14135" filled="f" strokecolor="gray" strokeweight=".25pt">
                  <v:textbox>
                    <w:txbxContent>
                      <w:p w14:paraId="557C5097" w14:textId="77777777" w:rsidR="00065B77" w:rsidRPr="00447D21" w:rsidRDefault="00065B77">
                        <w:pPr>
                          <w:jc w:val="center"/>
                          <w:rPr>
                            <w:b/>
                          </w:rPr>
                        </w:pPr>
                        <w:r w:rsidRPr="00447D21">
                          <w:rPr>
                            <w:b/>
                          </w:rPr>
                          <w:fldChar w:fldCharType="begin"/>
                        </w:r>
                        <w:r w:rsidRPr="00447D21">
                          <w:rPr>
                            <w:b/>
                          </w:rPr>
                          <w:instrText>PAGE    \* MERGEFORMAT</w:instrText>
                        </w:r>
                        <w:r w:rsidRPr="00447D21">
                          <w:rPr>
                            <w:b/>
                          </w:rPr>
                          <w:fldChar w:fldCharType="separate"/>
                        </w:r>
                        <w:r w:rsidRPr="00447D21">
                          <w:rPr>
                            <w:b/>
                            <w:sz w:val="16"/>
                            <w:szCs w:val="16"/>
                          </w:rPr>
                          <w:t>17</w:t>
                        </w:r>
                        <w:r w:rsidRPr="00447D21">
                          <w:rPr>
                            <w:b/>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622D9" w14:textId="77777777" w:rsidR="00873952" w:rsidRDefault="008739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1120661"/>
      <w:docPartObj>
        <w:docPartGallery w:val="Page Numbers (Bottom of Page)"/>
        <w:docPartUnique/>
      </w:docPartObj>
    </w:sdtPr>
    <w:sdtEndPr/>
    <w:sdtContent>
      <w:p w14:paraId="60B3CDC2" w14:textId="77777777" w:rsidR="0058795A" w:rsidRPr="00447D21" w:rsidRDefault="007D3111">
        <w:pPr>
          <w:pStyle w:val="Footer"/>
        </w:pPr>
        <w:r w:rsidRPr="00447D21">
          <w:rPr>
            <w:noProof/>
          </w:rPr>
          <mc:AlternateContent>
            <mc:Choice Requires="wps">
              <w:drawing>
                <wp:anchor distT="0" distB="0" distL="114300" distR="114300" simplePos="0" relativeHeight="251659264" behindDoc="0" locked="0" layoutInCell="0" allowOverlap="1" wp14:anchorId="547E3C74" wp14:editId="09E21745">
                  <wp:simplePos x="0" y="0"/>
                  <wp:positionH relativeFrom="rightMargin">
                    <wp:posOffset>-68884</wp:posOffset>
                  </wp:positionH>
                  <wp:positionV relativeFrom="bottomMargin">
                    <wp:posOffset>59330</wp:posOffset>
                  </wp:positionV>
                  <wp:extent cx="439862" cy="357809"/>
                  <wp:effectExtent l="0" t="0" r="17780" b="23495"/>
                  <wp:wrapNone/>
                  <wp:docPr id="12" name="Carré corné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862" cy="357809"/>
                          </a:xfrm>
                          <a:prstGeom prst="foldedCorner">
                            <a:avLst>
                              <a:gd name="adj" fmla="val 34560"/>
                            </a:avLst>
                          </a:prstGeom>
                          <a:noFill/>
                          <a:ln w="3175">
                            <a:solidFill>
                              <a:srgbClr val="808080"/>
                            </a:solidFill>
                            <a:round/>
                            <a:headEnd/>
                            <a:tailEnd/>
                          </a:ln>
                        </wps:spPr>
                        <wps:txbx>
                          <w:txbxContent>
                            <w:p w14:paraId="11650AAB" w14:textId="77777777" w:rsidR="0058795A" w:rsidRPr="00447D21" w:rsidRDefault="007D3111">
                              <w:pPr>
                                <w:jc w:val="center"/>
                                <w:rPr>
                                  <w:b/>
                                </w:rPr>
                              </w:pPr>
                              <w:r w:rsidRPr="00447D21">
                                <w:rPr>
                                  <w:b/>
                                </w:rPr>
                                <w:fldChar w:fldCharType="begin"/>
                              </w:r>
                              <w:r w:rsidRPr="00447D21">
                                <w:rPr>
                                  <w:b/>
                                </w:rPr>
                                <w:instrText>PAGE    \* MERGEFORMAT</w:instrText>
                              </w:r>
                              <w:r w:rsidRPr="00447D21">
                                <w:rPr>
                                  <w:b/>
                                </w:rPr>
                                <w:fldChar w:fldCharType="separate"/>
                              </w:r>
                              <w:r w:rsidRPr="00447D21">
                                <w:rPr>
                                  <w:b/>
                                  <w:sz w:val="16"/>
                                  <w:szCs w:val="16"/>
                                </w:rPr>
                                <w:t>17</w:t>
                              </w:r>
                              <w:r w:rsidRPr="00447D21">
                                <w:rPr>
                                  <w:b/>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E3C7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2" type="#_x0000_t65" style="position:absolute;margin-left:-5.4pt;margin-top:4.65pt;width:34.65pt;height:28.1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" o:allowincell="f" adj="14135" filled="f" strokecolor="gray" strokeweight=".25pt">
                  <v:textbox>
                    <w:txbxContent>
                      <w:p w14:paraId="11650AAB" w14:textId="77777777" w:rsidR="0058795A" w:rsidRPr="00447D21" w:rsidRDefault="007D3111">
                        <w:pPr>
                          <w:jc w:val="center"/>
                          <w:rPr>
                            <w:b/>
                          </w:rPr>
                        </w:pPr>
                        <w:r w:rsidRPr="00447D21">
                          <w:rPr>
                            <w:b/>
                          </w:rPr>
                          <w:fldChar w:fldCharType="begin"/>
                        </w:r>
                        <w:r w:rsidRPr="00447D21">
                          <w:rPr>
                            <w:b/>
                          </w:rPr>
                          <w:instrText>PAGE    \* MERGEFORMAT</w:instrText>
                        </w:r>
                        <w:r w:rsidRPr="00447D21">
                          <w:rPr>
                            <w:b/>
                          </w:rPr>
                          <w:fldChar w:fldCharType="separate"/>
                        </w:r>
                        <w:r w:rsidRPr="00447D21">
                          <w:rPr>
                            <w:b/>
                            <w:sz w:val="16"/>
                            <w:szCs w:val="16"/>
                          </w:rPr>
                          <w:t>17</w:t>
                        </w:r>
                        <w:r w:rsidRPr="00447D21">
                          <w:rPr>
                            <w:b/>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49FD8" w14:textId="77777777" w:rsidR="007653DF" w:rsidRPr="00447D21" w:rsidRDefault="007653DF">
      <w:pPr>
        <w:spacing w:after="0" w:line="240" w:lineRule="auto"/>
      </w:pPr>
      <w:r w:rsidRPr="00447D21">
        <w:separator/>
      </w:r>
    </w:p>
  </w:footnote>
  <w:footnote w:type="continuationSeparator" w:id="0">
    <w:p w14:paraId="4621BE9E" w14:textId="77777777" w:rsidR="007653DF" w:rsidRPr="00447D21" w:rsidRDefault="007653DF">
      <w:pPr>
        <w:spacing w:after="0" w:line="240" w:lineRule="auto"/>
      </w:pPr>
      <w:r w:rsidRPr="00447D2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014E0" w14:textId="720E1225" w:rsidR="00873952" w:rsidRDefault="00873952">
    <w:pPr>
      <w:pStyle w:val="Header"/>
    </w:pPr>
    <w:r>
      <w:rPr>
        <w:noProof/>
      </w:rPr>
      <w:pict w14:anchorId="396851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57204" o:spid="_x0000_s2050" type="#_x0000_t136" style="position:absolute;margin-left:0;margin-top:0;width:575.5pt;height:63.9pt;rotation:315;z-index:-251651072;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5AAFD" w14:textId="1D945F8F" w:rsidR="00873952" w:rsidRDefault="00873952">
    <w:pPr>
      <w:pStyle w:val="Header"/>
    </w:pPr>
    <w:r>
      <w:rPr>
        <w:noProof/>
      </w:rPr>
      <w:pict w14:anchorId="0525FE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57205" o:spid="_x0000_s2051" type="#_x0000_t136" style="position:absolute;margin-left:0;margin-top:0;width:575.5pt;height:63.9pt;rotation:315;z-index:-251649024;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62CD" w14:textId="10C930BE" w:rsidR="00873952" w:rsidRDefault="00873952">
    <w:pPr>
      <w:pStyle w:val="Header"/>
    </w:pPr>
    <w:r>
      <w:rPr>
        <w:noProof/>
      </w:rPr>
      <w:pict w14:anchorId="256AE4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57203" o:spid="_x0000_s2049"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C1E9C" w14:textId="5DCBD380" w:rsidR="00873952" w:rsidRDefault="00873952">
    <w:pPr>
      <w:pStyle w:val="Header"/>
    </w:pPr>
    <w:r>
      <w:rPr>
        <w:noProof/>
      </w:rPr>
      <w:pict w14:anchorId="3CE2A4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57207" o:spid="_x0000_s2053" type="#_x0000_t136" style="position:absolute;margin-left:0;margin-top:0;width:575.5pt;height:63.9pt;rotation:315;z-index:-25164492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998CF" w14:textId="6EBD0897" w:rsidR="00873952" w:rsidRDefault="00873952">
    <w:pPr>
      <w:pStyle w:val="Header"/>
    </w:pPr>
    <w:r>
      <w:rPr>
        <w:noProof/>
      </w:rPr>
      <w:pict w14:anchorId="65CFC4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57208" o:spid="_x0000_s2054" type="#_x0000_t136" style="position:absolute;margin-left:0;margin-top:0;width:575.5pt;height:63.9pt;rotation:315;z-index:-25164288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53E48" w14:textId="5669E39B" w:rsidR="00873952" w:rsidRDefault="00873952">
    <w:pPr>
      <w:pStyle w:val="Header"/>
    </w:pPr>
    <w:r>
      <w:rPr>
        <w:noProof/>
      </w:rPr>
      <w:pict w14:anchorId="018E9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57206" o:spid="_x0000_s2052" type="#_x0000_t136" style="position:absolute;margin-left:0;margin-top:0;width:575.5pt;height:63.9pt;rotation:315;z-index:-25164697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E60"/>
    <w:multiLevelType w:val="multilevel"/>
    <w:tmpl w:val="2E4EEC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C05E72"/>
    <w:multiLevelType w:val="hybridMultilevel"/>
    <w:tmpl w:val="ECF40B46"/>
    <w:lvl w:ilvl="0" w:tplc="9D5EA460">
      <w:start w:val="2"/>
      <w:numFmt w:val="bullet"/>
      <w:lvlText w:val="-"/>
      <w:lvlJc w:val="left"/>
      <w:pPr>
        <w:ind w:left="1080" w:hanging="360"/>
      </w:pPr>
      <w:rPr>
        <w:rFonts w:ascii="Times New Roman" w:eastAsiaTheme="minorEastAsia"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78071FD"/>
    <w:multiLevelType w:val="hybridMultilevel"/>
    <w:tmpl w:val="7518ACBE"/>
    <w:lvl w:ilvl="0" w:tplc="9D5EA46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7E3B83"/>
    <w:multiLevelType w:val="hybridMultilevel"/>
    <w:tmpl w:val="38B0312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54A50E3"/>
    <w:multiLevelType w:val="hybridMultilevel"/>
    <w:tmpl w:val="A306C46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15:restartNumberingAfterBreak="0">
    <w:nsid w:val="497F5CB1"/>
    <w:multiLevelType w:val="hybridMultilevel"/>
    <w:tmpl w:val="55F88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FE31C8D"/>
    <w:multiLevelType w:val="hybridMultilevel"/>
    <w:tmpl w:val="7020F0B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D853AFB"/>
    <w:multiLevelType w:val="hybridMultilevel"/>
    <w:tmpl w:val="8CF03EE2"/>
    <w:lvl w:ilvl="0" w:tplc="9D5EA460">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7"/>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316"/>
    <w:rsid w:val="000037FF"/>
    <w:rsid w:val="00004B77"/>
    <w:rsid w:val="0001109B"/>
    <w:rsid w:val="000133E3"/>
    <w:rsid w:val="00036276"/>
    <w:rsid w:val="0005292E"/>
    <w:rsid w:val="00057F7B"/>
    <w:rsid w:val="0006018A"/>
    <w:rsid w:val="00061507"/>
    <w:rsid w:val="00065B77"/>
    <w:rsid w:val="000841B4"/>
    <w:rsid w:val="0009413E"/>
    <w:rsid w:val="0009793A"/>
    <w:rsid w:val="000A696C"/>
    <w:rsid w:val="000B09D9"/>
    <w:rsid w:val="000C4883"/>
    <w:rsid w:val="000D212C"/>
    <w:rsid w:val="000F3385"/>
    <w:rsid w:val="00101247"/>
    <w:rsid w:val="00103C9E"/>
    <w:rsid w:val="00111962"/>
    <w:rsid w:val="00131E31"/>
    <w:rsid w:val="00142C1F"/>
    <w:rsid w:val="00145C90"/>
    <w:rsid w:val="0019384F"/>
    <w:rsid w:val="001B08D2"/>
    <w:rsid w:val="001B5FA6"/>
    <w:rsid w:val="001C42A9"/>
    <w:rsid w:val="001E33C5"/>
    <w:rsid w:val="00220918"/>
    <w:rsid w:val="002338A9"/>
    <w:rsid w:val="00235A66"/>
    <w:rsid w:val="00237EB2"/>
    <w:rsid w:val="0025280F"/>
    <w:rsid w:val="00274DA3"/>
    <w:rsid w:val="00282923"/>
    <w:rsid w:val="00283490"/>
    <w:rsid w:val="002849F8"/>
    <w:rsid w:val="00292528"/>
    <w:rsid w:val="00296E03"/>
    <w:rsid w:val="002B3DE1"/>
    <w:rsid w:val="002C2DB9"/>
    <w:rsid w:val="002D34BE"/>
    <w:rsid w:val="002E111A"/>
    <w:rsid w:val="002E3503"/>
    <w:rsid w:val="002E3885"/>
    <w:rsid w:val="002E48D8"/>
    <w:rsid w:val="00306D15"/>
    <w:rsid w:val="00317BF4"/>
    <w:rsid w:val="003237A5"/>
    <w:rsid w:val="00333B74"/>
    <w:rsid w:val="00335713"/>
    <w:rsid w:val="00363ABA"/>
    <w:rsid w:val="00380365"/>
    <w:rsid w:val="00380756"/>
    <w:rsid w:val="003915EE"/>
    <w:rsid w:val="00397577"/>
    <w:rsid w:val="003B0B45"/>
    <w:rsid w:val="003B2514"/>
    <w:rsid w:val="003C66D0"/>
    <w:rsid w:val="003E0C23"/>
    <w:rsid w:val="003F2BE4"/>
    <w:rsid w:val="004066B0"/>
    <w:rsid w:val="00410F1D"/>
    <w:rsid w:val="0041583B"/>
    <w:rsid w:val="00420A94"/>
    <w:rsid w:val="00431BE5"/>
    <w:rsid w:val="004437D8"/>
    <w:rsid w:val="00447D21"/>
    <w:rsid w:val="00450E8F"/>
    <w:rsid w:val="004631F9"/>
    <w:rsid w:val="00481B0C"/>
    <w:rsid w:val="00485A1D"/>
    <w:rsid w:val="004B1A40"/>
    <w:rsid w:val="004D1913"/>
    <w:rsid w:val="004D28F3"/>
    <w:rsid w:val="004E4F55"/>
    <w:rsid w:val="004F4D78"/>
    <w:rsid w:val="005015E3"/>
    <w:rsid w:val="005017D3"/>
    <w:rsid w:val="00502630"/>
    <w:rsid w:val="00506903"/>
    <w:rsid w:val="0051664F"/>
    <w:rsid w:val="00520BBA"/>
    <w:rsid w:val="005237C4"/>
    <w:rsid w:val="00547ED6"/>
    <w:rsid w:val="00556E6F"/>
    <w:rsid w:val="00560476"/>
    <w:rsid w:val="00561DEA"/>
    <w:rsid w:val="005647AB"/>
    <w:rsid w:val="00564F64"/>
    <w:rsid w:val="00575375"/>
    <w:rsid w:val="00580CE8"/>
    <w:rsid w:val="00581104"/>
    <w:rsid w:val="00586731"/>
    <w:rsid w:val="0058795A"/>
    <w:rsid w:val="005B0CD5"/>
    <w:rsid w:val="005B74EC"/>
    <w:rsid w:val="005D78FD"/>
    <w:rsid w:val="005E0800"/>
    <w:rsid w:val="005E60C2"/>
    <w:rsid w:val="005E6DEE"/>
    <w:rsid w:val="005E7501"/>
    <w:rsid w:val="00624F70"/>
    <w:rsid w:val="00636F71"/>
    <w:rsid w:val="00650872"/>
    <w:rsid w:val="0065670B"/>
    <w:rsid w:val="0066155D"/>
    <w:rsid w:val="00662C38"/>
    <w:rsid w:val="0068340F"/>
    <w:rsid w:val="00691DC8"/>
    <w:rsid w:val="006921E3"/>
    <w:rsid w:val="006A03E2"/>
    <w:rsid w:val="006B5FEF"/>
    <w:rsid w:val="006C209D"/>
    <w:rsid w:val="006C6EE5"/>
    <w:rsid w:val="006C7DCB"/>
    <w:rsid w:val="00712B28"/>
    <w:rsid w:val="007315A7"/>
    <w:rsid w:val="007653DF"/>
    <w:rsid w:val="0077674D"/>
    <w:rsid w:val="007C1AEF"/>
    <w:rsid w:val="007D3111"/>
    <w:rsid w:val="007D55E2"/>
    <w:rsid w:val="007E2DA2"/>
    <w:rsid w:val="00800619"/>
    <w:rsid w:val="00800A11"/>
    <w:rsid w:val="00804C13"/>
    <w:rsid w:val="00814FFF"/>
    <w:rsid w:val="00820A63"/>
    <w:rsid w:val="00821287"/>
    <w:rsid w:val="008301D9"/>
    <w:rsid w:val="00852BB8"/>
    <w:rsid w:val="00861BFB"/>
    <w:rsid w:val="008710A4"/>
    <w:rsid w:val="00873952"/>
    <w:rsid w:val="00881B86"/>
    <w:rsid w:val="00883951"/>
    <w:rsid w:val="008842EF"/>
    <w:rsid w:val="00891980"/>
    <w:rsid w:val="00891AE4"/>
    <w:rsid w:val="00894E61"/>
    <w:rsid w:val="0089539E"/>
    <w:rsid w:val="0089664E"/>
    <w:rsid w:val="008A07E1"/>
    <w:rsid w:val="008A260E"/>
    <w:rsid w:val="008A3A79"/>
    <w:rsid w:val="008A5454"/>
    <w:rsid w:val="008C2195"/>
    <w:rsid w:val="008D7EC6"/>
    <w:rsid w:val="008E2F59"/>
    <w:rsid w:val="008F71D7"/>
    <w:rsid w:val="00900CDD"/>
    <w:rsid w:val="0090222F"/>
    <w:rsid w:val="009050B6"/>
    <w:rsid w:val="009150DA"/>
    <w:rsid w:val="0091755C"/>
    <w:rsid w:val="0092127C"/>
    <w:rsid w:val="009274AA"/>
    <w:rsid w:val="00931282"/>
    <w:rsid w:val="0093177C"/>
    <w:rsid w:val="00932073"/>
    <w:rsid w:val="0094090B"/>
    <w:rsid w:val="0094771E"/>
    <w:rsid w:val="00952F08"/>
    <w:rsid w:val="00955E33"/>
    <w:rsid w:val="00960F06"/>
    <w:rsid w:val="0097168A"/>
    <w:rsid w:val="0098192E"/>
    <w:rsid w:val="009976E1"/>
    <w:rsid w:val="009A094E"/>
    <w:rsid w:val="009B0718"/>
    <w:rsid w:val="009B4987"/>
    <w:rsid w:val="009B6741"/>
    <w:rsid w:val="009C184E"/>
    <w:rsid w:val="009D02F1"/>
    <w:rsid w:val="009D2E26"/>
    <w:rsid w:val="009F1C70"/>
    <w:rsid w:val="00A06705"/>
    <w:rsid w:val="00A070E0"/>
    <w:rsid w:val="00A144CC"/>
    <w:rsid w:val="00A25C2A"/>
    <w:rsid w:val="00A532D4"/>
    <w:rsid w:val="00A67326"/>
    <w:rsid w:val="00A70316"/>
    <w:rsid w:val="00A71CFF"/>
    <w:rsid w:val="00A767F6"/>
    <w:rsid w:val="00A774B6"/>
    <w:rsid w:val="00A8412C"/>
    <w:rsid w:val="00AA2817"/>
    <w:rsid w:val="00AC1874"/>
    <w:rsid w:val="00AD0873"/>
    <w:rsid w:val="00AD3B66"/>
    <w:rsid w:val="00AE3909"/>
    <w:rsid w:val="00AF162F"/>
    <w:rsid w:val="00AF281F"/>
    <w:rsid w:val="00AF4647"/>
    <w:rsid w:val="00AF749C"/>
    <w:rsid w:val="00B02A48"/>
    <w:rsid w:val="00B06E4A"/>
    <w:rsid w:val="00B13921"/>
    <w:rsid w:val="00B20589"/>
    <w:rsid w:val="00B20C66"/>
    <w:rsid w:val="00B263A0"/>
    <w:rsid w:val="00B4456D"/>
    <w:rsid w:val="00B60322"/>
    <w:rsid w:val="00B73137"/>
    <w:rsid w:val="00B75954"/>
    <w:rsid w:val="00B76C55"/>
    <w:rsid w:val="00B82F72"/>
    <w:rsid w:val="00B8525E"/>
    <w:rsid w:val="00B934B3"/>
    <w:rsid w:val="00BA0C12"/>
    <w:rsid w:val="00BB535B"/>
    <w:rsid w:val="00BC1F54"/>
    <w:rsid w:val="00BD1233"/>
    <w:rsid w:val="00BE7500"/>
    <w:rsid w:val="00C0414C"/>
    <w:rsid w:val="00C058F3"/>
    <w:rsid w:val="00C26E19"/>
    <w:rsid w:val="00C270E0"/>
    <w:rsid w:val="00C35112"/>
    <w:rsid w:val="00C5136B"/>
    <w:rsid w:val="00C5683D"/>
    <w:rsid w:val="00C62A71"/>
    <w:rsid w:val="00C645EF"/>
    <w:rsid w:val="00C950F5"/>
    <w:rsid w:val="00C95624"/>
    <w:rsid w:val="00CA388E"/>
    <w:rsid w:val="00CB2D06"/>
    <w:rsid w:val="00CC4985"/>
    <w:rsid w:val="00CE01A1"/>
    <w:rsid w:val="00CE45E7"/>
    <w:rsid w:val="00CF20F9"/>
    <w:rsid w:val="00D14495"/>
    <w:rsid w:val="00D23C49"/>
    <w:rsid w:val="00D30572"/>
    <w:rsid w:val="00D3705C"/>
    <w:rsid w:val="00D51EE6"/>
    <w:rsid w:val="00D61628"/>
    <w:rsid w:val="00D62AE5"/>
    <w:rsid w:val="00D97C8E"/>
    <w:rsid w:val="00DB1301"/>
    <w:rsid w:val="00DB5885"/>
    <w:rsid w:val="00DE3F03"/>
    <w:rsid w:val="00DE4317"/>
    <w:rsid w:val="00DE45D3"/>
    <w:rsid w:val="00E00BD7"/>
    <w:rsid w:val="00E30578"/>
    <w:rsid w:val="00E46BC8"/>
    <w:rsid w:val="00E538B3"/>
    <w:rsid w:val="00E70DE6"/>
    <w:rsid w:val="00E72B6B"/>
    <w:rsid w:val="00E74649"/>
    <w:rsid w:val="00E75A7E"/>
    <w:rsid w:val="00E91568"/>
    <w:rsid w:val="00EA2BEB"/>
    <w:rsid w:val="00EC1BA7"/>
    <w:rsid w:val="00EC4DE2"/>
    <w:rsid w:val="00ED67D0"/>
    <w:rsid w:val="00ED6B7A"/>
    <w:rsid w:val="00F04B7E"/>
    <w:rsid w:val="00F220C5"/>
    <w:rsid w:val="00F22AA7"/>
    <w:rsid w:val="00F52B47"/>
    <w:rsid w:val="00F57FA5"/>
    <w:rsid w:val="00F609AC"/>
    <w:rsid w:val="00F72CC8"/>
    <w:rsid w:val="00F744A2"/>
    <w:rsid w:val="00F85156"/>
    <w:rsid w:val="00F95730"/>
    <w:rsid w:val="00FA674A"/>
    <w:rsid w:val="00FB4AE3"/>
    <w:rsid w:val="00FB4D2D"/>
    <w:rsid w:val="00FD6CD6"/>
    <w:rsid w:val="00FD7382"/>
    <w:rsid w:val="00FE2BA4"/>
    <w:rsid w:val="00FF05AD"/>
    <w:rsid w:val="00FF6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09C20E2"/>
  <w15:chartTrackingRefBased/>
  <w15:docId w15:val="{359BCF5B-4AEB-434D-A597-80058A40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0316"/>
    <w:pPr>
      <w:spacing w:line="259" w:lineRule="auto"/>
    </w:pPr>
    <w:rPr>
      <w:kern w:val="0"/>
      <w:sz w:val="22"/>
      <w:szCs w:val="22"/>
      <w:lang w:val="en-GB"/>
      <w14:ligatures w14:val="none"/>
    </w:rPr>
  </w:style>
  <w:style w:type="paragraph" w:styleId="Heading1">
    <w:name w:val="heading 1"/>
    <w:basedOn w:val="Normal"/>
    <w:next w:val="Normal"/>
    <w:link w:val="Heading1Char"/>
    <w:uiPriority w:val="9"/>
    <w:qFormat/>
    <w:rsid w:val="00A703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703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703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703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A703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03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03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03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03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3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703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703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703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A703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03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03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03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0316"/>
    <w:rPr>
      <w:rFonts w:eastAsiaTheme="majorEastAsia" w:cstheme="majorBidi"/>
      <w:color w:val="272727" w:themeColor="text1" w:themeTint="D8"/>
    </w:rPr>
  </w:style>
  <w:style w:type="paragraph" w:styleId="Title">
    <w:name w:val="Title"/>
    <w:basedOn w:val="Normal"/>
    <w:next w:val="Normal"/>
    <w:link w:val="TitleChar"/>
    <w:uiPriority w:val="10"/>
    <w:qFormat/>
    <w:rsid w:val="00A703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03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03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03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0316"/>
    <w:pPr>
      <w:spacing w:before="160"/>
      <w:jc w:val="center"/>
    </w:pPr>
    <w:rPr>
      <w:i/>
      <w:iCs/>
      <w:color w:val="404040" w:themeColor="text1" w:themeTint="BF"/>
    </w:rPr>
  </w:style>
  <w:style w:type="character" w:customStyle="1" w:styleId="QuoteChar">
    <w:name w:val="Quote Char"/>
    <w:basedOn w:val="DefaultParagraphFont"/>
    <w:link w:val="Quote"/>
    <w:uiPriority w:val="29"/>
    <w:rsid w:val="00A70316"/>
    <w:rPr>
      <w:i/>
      <w:iCs/>
      <w:color w:val="404040" w:themeColor="text1" w:themeTint="BF"/>
    </w:rPr>
  </w:style>
  <w:style w:type="paragraph" w:styleId="ListParagraph">
    <w:name w:val="List Paragraph"/>
    <w:basedOn w:val="Normal"/>
    <w:uiPriority w:val="34"/>
    <w:qFormat/>
    <w:rsid w:val="00A70316"/>
    <w:pPr>
      <w:ind w:left="720"/>
      <w:contextualSpacing/>
    </w:pPr>
  </w:style>
  <w:style w:type="character" w:styleId="IntenseEmphasis">
    <w:name w:val="Intense Emphasis"/>
    <w:basedOn w:val="DefaultParagraphFont"/>
    <w:uiPriority w:val="21"/>
    <w:qFormat/>
    <w:rsid w:val="00A70316"/>
    <w:rPr>
      <w:i/>
      <w:iCs/>
      <w:color w:val="0F4761" w:themeColor="accent1" w:themeShade="BF"/>
    </w:rPr>
  </w:style>
  <w:style w:type="paragraph" w:styleId="IntenseQuote">
    <w:name w:val="Intense Quote"/>
    <w:basedOn w:val="Normal"/>
    <w:next w:val="Normal"/>
    <w:link w:val="IntenseQuoteChar"/>
    <w:uiPriority w:val="30"/>
    <w:qFormat/>
    <w:rsid w:val="00A703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0316"/>
    <w:rPr>
      <w:i/>
      <w:iCs/>
      <w:color w:val="0F4761" w:themeColor="accent1" w:themeShade="BF"/>
    </w:rPr>
  </w:style>
  <w:style w:type="character" w:styleId="IntenseReference">
    <w:name w:val="Intense Reference"/>
    <w:basedOn w:val="DefaultParagraphFont"/>
    <w:uiPriority w:val="32"/>
    <w:qFormat/>
    <w:rsid w:val="00A70316"/>
    <w:rPr>
      <w:b/>
      <w:bCs/>
      <w:smallCaps/>
      <w:color w:val="0F4761" w:themeColor="accent1" w:themeShade="BF"/>
      <w:spacing w:val="5"/>
    </w:rPr>
  </w:style>
  <w:style w:type="paragraph" w:customStyle="1" w:styleId="Default">
    <w:name w:val="Default"/>
    <w:rsid w:val="00A70316"/>
    <w:pPr>
      <w:autoSpaceDE w:val="0"/>
      <w:autoSpaceDN w:val="0"/>
      <w:adjustRightInd w:val="0"/>
      <w:spacing w:after="0" w:line="240" w:lineRule="auto"/>
    </w:pPr>
    <w:rPr>
      <w:rFonts w:ascii="Arial" w:hAnsi="Arial" w:cs="Arial"/>
      <w:color w:val="000000"/>
      <w:kern w:val="0"/>
      <w:lang w:val="fr-FR"/>
      <w14:ligatures w14:val="none"/>
    </w:rPr>
  </w:style>
  <w:style w:type="character" w:customStyle="1" w:styleId="CommentaireCar1">
    <w:name w:val="Commentaire Car1"/>
    <w:basedOn w:val="DefaultParagraphFont"/>
    <w:uiPriority w:val="99"/>
    <w:semiHidden/>
    <w:rsid w:val="00A70316"/>
    <w:rPr>
      <w:rFonts w:ascii="Times New Roman" w:hAnsi="Times New Roman"/>
      <w:sz w:val="20"/>
      <w:szCs w:val="20"/>
    </w:rPr>
  </w:style>
  <w:style w:type="character" w:customStyle="1" w:styleId="ObjetducommentaireCar1">
    <w:name w:val="Objet du commentaire Car1"/>
    <w:basedOn w:val="CommentaireCar1"/>
    <w:uiPriority w:val="99"/>
    <w:semiHidden/>
    <w:rsid w:val="00A70316"/>
    <w:rPr>
      <w:rFonts w:ascii="Times New Roman" w:hAnsi="Times New Roman"/>
      <w:b/>
      <w:bCs/>
      <w:sz w:val="20"/>
      <w:szCs w:val="20"/>
    </w:rPr>
  </w:style>
  <w:style w:type="character" w:customStyle="1" w:styleId="TextedebullesCar1">
    <w:name w:val="Texte de bulles Car1"/>
    <w:basedOn w:val="DefaultParagraphFont"/>
    <w:uiPriority w:val="99"/>
    <w:semiHidden/>
    <w:rsid w:val="00A70316"/>
    <w:rPr>
      <w:rFonts w:ascii="Segoe UI" w:hAnsi="Segoe UI" w:cs="Segoe UI"/>
      <w:sz w:val="18"/>
      <w:szCs w:val="18"/>
    </w:rPr>
  </w:style>
  <w:style w:type="character" w:customStyle="1" w:styleId="tlid-translation">
    <w:name w:val="tlid-translation"/>
    <w:basedOn w:val="DefaultParagraphFont"/>
    <w:rsid w:val="00A70316"/>
  </w:style>
  <w:style w:type="paragraph" w:styleId="TOC1">
    <w:name w:val="toc 1"/>
    <w:basedOn w:val="Normal"/>
    <w:next w:val="Normal"/>
    <w:autoRedefine/>
    <w:uiPriority w:val="39"/>
    <w:unhideWhenUsed/>
    <w:rsid w:val="00A70316"/>
    <w:pPr>
      <w:spacing w:after="100"/>
    </w:pPr>
  </w:style>
  <w:style w:type="paragraph" w:styleId="TOC2">
    <w:name w:val="toc 2"/>
    <w:basedOn w:val="Normal"/>
    <w:next w:val="Normal"/>
    <w:autoRedefine/>
    <w:uiPriority w:val="39"/>
    <w:unhideWhenUsed/>
    <w:rsid w:val="00A70316"/>
    <w:pPr>
      <w:spacing w:after="100"/>
      <w:ind w:left="220"/>
    </w:pPr>
  </w:style>
  <w:style w:type="paragraph" w:styleId="TOC3">
    <w:name w:val="toc 3"/>
    <w:basedOn w:val="Normal"/>
    <w:next w:val="Normal"/>
    <w:autoRedefine/>
    <w:uiPriority w:val="39"/>
    <w:unhideWhenUsed/>
    <w:rsid w:val="00A70316"/>
    <w:pPr>
      <w:spacing w:after="100"/>
      <w:ind w:left="440"/>
    </w:pPr>
  </w:style>
  <w:style w:type="paragraph" w:styleId="TOC4">
    <w:name w:val="toc 4"/>
    <w:basedOn w:val="Normal"/>
    <w:next w:val="Normal"/>
    <w:autoRedefine/>
    <w:uiPriority w:val="39"/>
    <w:unhideWhenUsed/>
    <w:rsid w:val="00A70316"/>
    <w:pPr>
      <w:spacing w:after="100"/>
      <w:ind w:left="660"/>
    </w:pPr>
  </w:style>
  <w:style w:type="paragraph" w:styleId="TOC5">
    <w:name w:val="toc 5"/>
    <w:basedOn w:val="Normal"/>
    <w:next w:val="Normal"/>
    <w:autoRedefine/>
    <w:uiPriority w:val="39"/>
    <w:unhideWhenUsed/>
    <w:rsid w:val="00A70316"/>
    <w:pPr>
      <w:tabs>
        <w:tab w:val="right" w:leader="dot" w:pos="9062"/>
      </w:tabs>
      <w:spacing w:after="100"/>
      <w:ind w:left="880"/>
    </w:pPr>
    <w:rPr>
      <w:rFonts w:cs="Times New Roman"/>
      <w:i/>
      <w:noProof/>
      <w:sz w:val="26"/>
      <w:szCs w:val="26"/>
    </w:rPr>
  </w:style>
  <w:style w:type="paragraph" w:styleId="TOC6">
    <w:name w:val="toc 6"/>
    <w:basedOn w:val="Normal"/>
    <w:next w:val="Normal"/>
    <w:autoRedefine/>
    <w:uiPriority w:val="39"/>
    <w:unhideWhenUsed/>
    <w:rsid w:val="00A70316"/>
    <w:pPr>
      <w:spacing w:after="100"/>
      <w:ind w:left="1100"/>
    </w:pPr>
    <w:rPr>
      <w:rFonts w:eastAsiaTheme="minorEastAsia"/>
      <w:lang w:eastAsia="fr-FR"/>
    </w:rPr>
  </w:style>
  <w:style w:type="paragraph" w:styleId="TOC7">
    <w:name w:val="toc 7"/>
    <w:basedOn w:val="Normal"/>
    <w:next w:val="Normal"/>
    <w:autoRedefine/>
    <w:uiPriority w:val="39"/>
    <w:unhideWhenUsed/>
    <w:rsid w:val="00A70316"/>
    <w:pPr>
      <w:spacing w:after="100"/>
      <w:ind w:left="1320"/>
    </w:pPr>
    <w:rPr>
      <w:rFonts w:eastAsiaTheme="minorEastAsia"/>
      <w:lang w:eastAsia="fr-FR"/>
    </w:rPr>
  </w:style>
  <w:style w:type="paragraph" w:styleId="TOC8">
    <w:name w:val="toc 8"/>
    <w:basedOn w:val="Normal"/>
    <w:next w:val="Normal"/>
    <w:autoRedefine/>
    <w:uiPriority w:val="39"/>
    <w:unhideWhenUsed/>
    <w:rsid w:val="00A70316"/>
    <w:pPr>
      <w:spacing w:after="100"/>
      <w:ind w:left="1540"/>
    </w:pPr>
    <w:rPr>
      <w:rFonts w:eastAsiaTheme="minorEastAsia"/>
      <w:lang w:eastAsia="fr-FR"/>
    </w:rPr>
  </w:style>
  <w:style w:type="paragraph" w:styleId="TOC9">
    <w:name w:val="toc 9"/>
    <w:basedOn w:val="Normal"/>
    <w:next w:val="Normal"/>
    <w:autoRedefine/>
    <w:uiPriority w:val="39"/>
    <w:unhideWhenUsed/>
    <w:rsid w:val="00A70316"/>
    <w:pPr>
      <w:spacing w:after="100"/>
      <w:ind w:left="1760"/>
    </w:pPr>
    <w:rPr>
      <w:rFonts w:eastAsiaTheme="minorEastAsia"/>
      <w:lang w:eastAsia="fr-FR"/>
    </w:rPr>
  </w:style>
  <w:style w:type="paragraph" w:styleId="CommentText">
    <w:name w:val="annotation text"/>
    <w:basedOn w:val="Normal"/>
    <w:link w:val="CommentTextChar"/>
    <w:uiPriority w:val="99"/>
    <w:semiHidden/>
    <w:unhideWhenUsed/>
    <w:rsid w:val="00A70316"/>
    <w:pPr>
      <w:spacing w:line="240" w:lineRule="auto"/>
    </w:pPr>
    <w:rPr>
      <w:sz w:val="20"/>
      <w:szCs w:val="20"/>
    </w:rPr>
  </w:style>
  <w:style w:type="character" w:customStyle="1" w:styleId="CommentTextChar">
    <w:name w:val="Comment Text Char"/>
    <w:basedOn w:val="DefaultParagraphFont"/>
    <w:link w:val="CommentText"/>
    <w:uiPriority w:val="99"/>
    <w:semiHidden/>
    <w:rsid w:val="00A70316"/>
    <w:rPr>
      <w:kern w:val="0"/>
      <w:sz w:val="20"/>
      <w:szCs w:val="20"/>
      <w:lang w:val="fr-FR"/>
      <w14:ligatures w14:val="none"/>
    </w:rPr>
  </w:style>
  <w:style w:type="paragraph" w:styleId="Header">
    <w:name w:val="header"/>
    <w:basedOn w:val="Normal"/>
    <w:link w:val="HeaderChar"/>
    <w:uiPriority w:val="99"/>
    <w:unhideWhenUsed/>
    <w:rsid w:val="00A703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A70316"/>
    <w:rPr>
      <w:kern w:val="0"/>
      <w:sz w:val="22"/>
      <w:szCs w:val="22"/>
      <w:lang w:val="fr-FR"/>
      <w14:ligatures w14:val="none"/>
    </w:rPr>
  </w:style>
  <w:style w:type="paragraph" w:styleId="Footer">
    <w:name w:val="footer"/>
    <w:basedOn w:val="Normal"/>
    <w:link w:val="FooterChar"/>
    <w:uiPriority w:val="99"/>
    <w:unhideWhenUsed/>
    <w:rsid w:val="00A703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A70316"/>
    <w:rPr>
      <w:kern w:val="0"/>
      <w:sz w:val="22"/>
      <w:szCs w:val="22"/>
      <w:lang w:val="fr-FR"/>
      <w14:ligatures w14:val="none"/>
    </w:rPr>
  </w:style>
  <w:style w:type="paragraph" w:styleId="Caption">
    <w:name w:val="caption"/>
    <w:basedOn w:val="Normal"/>
    <w:next w:val="Normal"/>
    <w:uiPriority w:val="35"/>
    <w:unhideWhenUsed/>
    <w:qFormat/>
    <w:rsid w:val="00A70316"/>
    <w:pPr>
      <w:spacing w:line="240" w:lineRule="auto"/>
    </w:pPr>
    <w:rPr>
      <w:iCs/>
      <w:szCs w:val="18"/>
    </w:rPr>
  </w:style>
  <w:style w:type="paragraph" w:styleId="TableofFigures">
    <w:name w:val="table of figures"/>
    <w:basedOn w:val="Normal"/>
    <w:next w:val="Normal"/>
    <w:uiPriority w:val="99"/>
    <w:unhideWhenUsed/>
    <w:rsid w:val="00A70316"/>
    <w:pPr>
      <w:spacing w:after="0"/>
    </w:pPr>
  </w:style>
  <w:style w:type="character" w:styleId="CommentReference">
    <w:name w:val="annotation reference"/>
    <w:basedOn w:val="DefaultParagraphFont"/>
    <w:uiPriority w:val="99"/>
    <w:semiHidden/>
    <w:unhideWhenUsed/>
    <w:rsid w:val="00A70316"/>
    <w:rPr>
      <w:sz w:val="16"/>
      <w:szCs w:val="16"/>
    </w:rPr>
  </w:style>
  <w:style w:type="character" w:styleId="Hyperlink">
    <w:name w:val="Hyperlink"/>
    <w:basedOn w:val="DefaultParagraphFont"/>
    <w:uiPriority w:val="99"/>
    <w:unhideWhenUsed/>
    <w:rsid w:val="00A70316"/>
    <w:rPr>
      <w:color w:val="467886" w:themeColor="hyperlink"/>
      <w:u w:val="single"/>
    </w:rPr>
  </w:style>
  <w:style w:type="paragraph" w:styleId="NormalWeb">
    <w:name w:val="Normal (Web)"/>
    <w:basedOn w:val="Normal"/>
    <w:uiPriority w:val="99"/>
    <w:semiHidden/>
    <w:unhideWhenUsed/>
    <w:rsid w:val="00A70316"/>
    <w:pPr>
      <w:spacing w:before="100" w:beforeAutospacing="1" w:after="100" w:afterAutospacing="1" w:line="240" w:lineRule="auto"/>
    </w:pPr>
    <w:rPr>
      <w:rFonts w:eastAsia="Times New Roman" w:cs="Times New Roman"/>
      <w:szCs w:val="24"/>
      <w:lang w:eastAsia="fr-FR"/>
    </w:rPr>
  </w:style>
  <w:style w:type="paragraph" w:styleId="CommentSubject">
    <w:name w:val="annotation subject"/>
    <w:basedOn w:val="CommentText"/>
    <w:next w:val="CommentText"/>
    <w:link w:val="CommentSubjectChar"/>
    <w:uiPriority w:val="99"/>
    <w:semiHidden/>
    <w:unhideWhenUsed/>
    <w:rsid w:val="00A70316"/>
    <w:rPr>
      <w:b/>
      <w:bCs/>
    </w:rPr>
  </w:style>
  <w:style w:type="character" w:customStyle="1" w:styleId="CommentSubjectChar">
    <w:name w:val="Comment Subject Char"/>
    <w:basedOn w:val="CommentTextChar"/>
    <w:link w:val="CommentSubject"/>
    <w:uiPriority w:val="99"/>
    <w:semiHidden/>
    <w:rsid w:val="00A70316"/>
    <w:rPr>
      <w:b/>
      <w:bCs/>
      <w:kern w:val="0"/>
      <w:sz w:val="20"/>
      <w:szCs w:val="20"/>
      <w:lang w:val="fr-FR"/>
      <w14:ligatures w14:val="none"/>
    </w:rPr>
  </w:style>
  <w:style w:type="paragraph" w:styleId="BalloonText">
    <w:name w:val="Balloon Text"/>
    <w:basedOn w:val="Normal"/>
    <w:link w:val="BalloonTextChar"/>
    <w:uiPriority w:val="99"/>
    <w:semiHidden/>
    <w:unhideWhenUsed/>
    <w:rsid w:val="00A703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316"/>
    <w:rPr>
      <w:rFonts w:ascii="Segoe UI" w:hAnsi="Segoe UI" w:cs="Segoe UI"/>
      <w:kern w:val="0"/>
      <w:sz w:val="18"/>
      <w:szCs w:val="18"/>
      <w:lang w:val="fr-FR"/>
      <w14:ligatures w14:val="none"/>
    </w:rPr>
  </w:style>
  <w:style w:type="table" w:styleId="TableGrid">
    <w:name w:val="Table Grid"/>
    <w:basedOn w:val="TableNormal"/>
    <w:uiPriority w:val="39"/>
    <w:rsid w:val="00A70316"/>
    <w:pPr>
      <w:spacing w:after="0" w:line="240" w:lineRule="auto"/>
    </w:pPr>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70316"/>
    <w:rPr>
      <w:color w:val="808080"/>
    </w:rPr>
  </w:style>
  <w:style w:type="paragraph" w:styleId="TOCHeading">
    <w:name w:val="TOC Heading"/>
    <w:basedOn w:val="Heading1"/>
    <w:next w:val="Normal"/>
    <w:uiPriority w:val="39"/>
    <w:unhideWhenUsed/>
    <w:qFormat/>
    <w:rsid w:val="00A70316"/>
    <w:pPr>
      <w:spacing w:before="240" w:after="360"/>
      <w:outlineLvl w:val="9"/>
    </w:pPr>
    <w:rPr>
      <w:rFonts w:asciiTheme="minorHAnsi" w:hAnsiTheme="minorHAnsi" w:cs="Arial"/>
      <w:b/>
      <w:color w:val="auto"/>
      <w:sz w:val="48"/>
      <w:szCs w:val="28"/>
      <w:lang w:eastAsia="fr-FR"/>
    </w:rPr>
  </w:style>
  <w:style w:type="paragraph" w:customStyle="1" w:styleId="02Author">
    <w:name w:val="02 Author"/>
    <w:basedOn w:val="Normal"/>
    <w:next w:val="03AuthorAffiliation"/>
    <w:qFormat/>
    <w:rsid w:val="008301D9"/>
    <w:pPr>
      <w:adjustRightInd w:val="0"/>
      <w:snapToGrid w:val="0"/>
      <w:spacing w:before="360" w:after="200" w:line="240" w:lineRule="auto"/>
      <w:jc w:val="center"/>
    </w:pPr>
    <w:rPr>
      <w:rFonts w:ascii="Times New Roman" w:eastAsia="SimSun" w:hAnsi="Times New Roman" w:cs="Times New Roman"/>
      <w:b/>
      <w:sz w:val="20"/>
      <w:lang w:val="en-US"/>
    </w:rPr>
  </w:style>
  <w:style w:type="paragraph" w:customStyle="1" w:styleId="03AuthorAffiliation">
    <w:name w:val="03 Author Affiliation"/>
    <w:basedOn w:val="02Author"/>
    <w:qFormat/>
    <w:rsid w:val="008301D9"/>
    <w:pPr>
      <w:spacing w:before="0" w:after="0" w:line="220" w:lineRule="exact"/>
    </w:pPr>
    <w:rPr>
      <w:b w:val="0"/>
      <w:sz w:val="18"/>
    </w:rPr>
  </w:style>
  <w:style w:type="paragraph" w:customStyle="1" w:styleId="04CorrespondingAuthorEmail">
    <w:name w:val="04 Corresponding Author Email"/>
    <w:basedOn w:val="03AuthorAffiliation"/>
    <w:next w:val="Normal"/>
    <w:qFormat/>
    <w:rsid w:val="008301D9"/>
    <w:pPr>
      <w:spacing w:after="156"/>
    </w:pPr>
  </w:style>
  <w:style w:type="paragraph" w:styleId="HTMLPreformatted">
    <w:name w:val="HTML Preformatted"/>
    <w:basedOn w:val="Normal"/>
    <w:link w:val="HTMLPreformattedChar"/>
    <w:uiPriority w:val="99"/>
    <w:semiHidden/>
    <w:unhideWhenUsed/>
    <w:rsid w:val="00AF281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F281F"/>
    <w:rPr>
      <w:rFonts w:ascii="Consolas" w:hAnsi="Consolas"/>
      <w:kern w:val="0"/>
      <w:sz w:val="20"/>
      <w:szCs w:val="20"/>
      <w:lang w:val="fr-FR"/>
      <w14:ligatures w14:val="none"/>
    </w:rPr>
  </w:style>
  <w:style w:type="paragraph" w:styleId="Revision">
    <w:name w:val="Revision"/>
    <w:hidden/>
    <w:uiPriority w:val="99"/>
    <w:semiHidden/>
    <w:rsid w:val="0098192E"/>
    <w:pPr>
      <w:spacing w:after="0" w:line="240" w:lineRule="auto"/>
    </w:pPr>
    <w:rPr>
      <w:kern w:val="0"/>
      <w:sz w:val="22"/>
      <w:szCs w:val="22"/>
      <w:lang w:val="en-GB"/>
      <w14:ligatures w14:val="none"/>
    </w:rPr>
  </w:style>
  <w:style w:type="character" w:styleId="UnresolvedMention">
    <w:name w:val="Unresolved Mention"/>
    <w:basedOn w:val="DefaultParagraphFont"/>
    <w:uiPriority w:val="99"/>
    <w:semiHidden/>
    <w:unhideWhenUsed/>
    <w:rsid w:val="005E08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10133">
      <w:bodyDiv w:val="1"/>
      <w:marLeft w:val="0"/>
      <w:marRight w:val="0"/>
      <w:marTop w:val="0"/>
      <w:marBottom w:val="0"/>
      <w:divBdr>
        <w:top w:val="none" w:sz="0" w:space="0" w:color="auto"/>
        <w:left w:val="none" w:sz="0" w:space="0" w:color="auto"/>
        <w:bottom w:val="none" w:sz="0" w:space="0" w:color="auto"/>
        <w:right w:val="none" w:sz="0" w:space="0" w:color="auto"/>
      </w:divBdr>
    </w:div>
    <w:div w:id="53354675">
      <w:bodyDiv w:val="1"/>
      <w:marLeft w:val="0"/>
      <w:marRight w:val="0"/>
      <w:marTop w:val="0"/>
      <w:marBottom w:val="0"/>
      <w:divBdr>
        <w:top w:val="none" w:sz="0" w:space="0" w:color="auto"/>
        <w:left w:val="none" w:sz="0" w:space="0" w:color="auto"/>
        <w:bottom w:val="none" w:sz="0" w:space="0" w:color="auto"/>
        <w:right w:val="none" w:sz="0" w:space="0" w:color="auto"/>
      </w:divBdr>
    </w:div>
    <w:div w:id="58327184">
      <w:bodyDiv w:val="1"/>
      <w:marLeft w:val="0"/>
      <w:marRight w:val="0"/>
      <w:marTop w:val="0"/>
      <w:marBottom w:val="0"/>
      <w:divBdr>
        <w:top w:val="none" w:sz="0" w:space="0" w:color="auto"/>
        <w:left w:val="none" w:sz="0" w:space="0" w:color="auto"/>
        <w:bottom w:val="none" w:sz="0" w:space="0" w:color="auto"/>
        <w:right w:val="none" w:sz="0" w:space="0" w:color="auto"/>
      </w:divBdr>
      <w:divsChild>
        <w:div w:id="1262564402">
          <w:marLeft w:val="0"/>
          <w:marRight w:val="0"/>
          <w:marTop w:val="0"/>
          <w:marBottom w:val="0"/>
          <w:divBdr>
            <w:top w:val="none" w:sz="0" w:space="0" w:color="auto"/>
            <w:left w:val="none" w:sz="0" w:space="0" w:color="auto"/>
            <w:bottom w:val="none" w:sz="0" w:space="0" w:color="auto"/>
            <w:right w:val="none" w:sz="0" w:space="0" w:color="auto"/>
          </w:divBdr>
        </w:div>
      </w:divsChild>
    </w:div>
    <w:div w:id="81490184">
      <w:bodyDiv w:val="1"/>
      <w:marLeft w:val="0"/>
      <w:marRight w:val="0"/>
      <w:marTop w:val="0"/>
      <w:marBottom w:val="0"/>
      <w:divBdr>
        <w:top w:val="none" w:sz="0" w:space="0" w:color="auto"/>
        <w:left w:val="none" w:sz="0" w:space="0" w:color="auto"/>
        <w:bottom w:val="none" w:sz="0" w:space="0" w:color="auto"/>
        <w:right w:val="none" w:sz="0" w:space="0" w:color="auto"/>
      </w:divBdr>
    </w:div>
    <w:div w:id="101000996">
      <w:bodyDiv w:val="1"/>
      <w:marLeft w:val="0"/>
      <w:marRight w:val="0"/>
      <w:marTop w:val="0"/>
      <w:marBottom w:val="0"/>
      <w:divBdr>
        <w:top w:val="none" w:sz="0" w:space="0" w:color="auto"/>
        <w:left w:val="none" w:sz="0" w:space="0" w:color="auto"/>
        <w:bottom w:val="none" w:sz="0" w:space="0" w:color="auto"/>
        <w:right w:val="none" w:sz="0" w:space="0" w:color="auto"/>
      </w:divBdr>
    </w:div>
    <w:div w:id="130446512">
      <w:bodyDiv w:val="1"/>
      <w:marLeft w:val="0"/>
      <w:marRight w:val="0"/>
      <w:marTop w:val="0"/>
      <w:marBottom w:val="0"/>
      <w:divBdr>
        <w:top w:val="none" w:sz="0" w:space="0" w:color="auto"/>
        <w:left w:val="none" w:sz="0" w:space="0" w:color="auto"/>
        <w:bottom w:val="none" w:sz="0" w:space="0" w:color="auto"/>
        <w:right w:val="none" w:sz="0" w:space="0" w:color="auto"/>
      </w:divBdr>
    </w:div>
    <w:div w:id="180828365">
      <w:bodyDiv w:val="1"/>
      <w:marLeft w:val="0"/>
      <w:marRight w:val="0"/>
      <w:marTop w:val="0"/>
      <w:marBottom w:val="0"/>
      <w:divBdr>
        <w:top w:val="none" w:sz="0" w:space="0" w:color="auto"/>
        <w:left w:val="none" w:sz="0" w:space="0" w:color="auto"/>
        <w:bottom w:val="none" w:sz="0" w:space="0" w:color="auto"/>
        <w:right w:val="none" w:sz="0" w:space="0" w:color="auto"/>
      </w:divBdr>
    </w:div>
    <w:div w:id="193882903">
      <w:bodyDiv w:val="1"/>
      <w:marLeft w:val="0"/>
      <w:marRight w:val="0"/>
      <w:marTop w:val="0"/>
      <w:marBottom w:val="0"/>
      <w:divBdr>
        <w:top w:val="none" w:sz="0" w:space="0" w:color="auto"/>
        <w:left w:val="none" w:sz="0" w:space="0" w:color="auto"/>
        <w:bottom w:val="none" w:sz="0" w:space="0" w:color="auto"/>
        <w:right w:val="none" w:sz="0" w:space="0" w:color="auto"/>
      </w:divBdr>
    </w:div>
    <w:div w:id="207570659">
      <w:bodyDiv w:val="1"/>
      <w:marLeft w:val="0"/>
      <w:marRight w:val="0"/>
      <w:marTop w:val="0"/>
      <w:marBottom w:val="0"/>
      <w:divBdr>
        <w:top w:val="none" w:sz="0" w:space="0" w:color="auto"/>
        <w:left w:val="none" w:sz="0" w:space="0" w:color="auto"/>
        <w:bottom w:val="none" w:sz="0" w:space="0" w:color="auto"/>
        <w:right w:val="none" w:sz="0" w:space="0" w:color="auto"/>
      </w:divBdr>
      <w:divsChild>
        <w:div w:id="412816859">
          <w:marLeft w:val="0"/>
          <w:marRight w:val="0"/>
          <w:marTop w:val="0"/>
          <w:marBottom w:val="0"/>
          <w:divBdr>
            <w:top w:val="none" w:sz="0" w:space="0" w:color="auto"/>
            <w:left w:val="none" w:sz="0" w:space="0" w:color="auto"/>
            <w:bottom w:val="none" w:sz="0" w:space="0" w:color="auto"/>
            <w:right w:val="none" w:sz="0" w:space="0" w:color="auto"/>
          </w:divBdr>
          <w:divsChild>
            <w:div w:id="1190409137">
              <w:marLeft w:val="0"/>
              <w:marRight w:val="0"/>
              <w:marTop w:val="0"/>
              <w:marBottom w:val="0"/>
              <w:divBdr>
                <w:top w:val="none" w:sz="0" w:space="0" w:color="auto"/>
                <w:left w:val="none" w:sz="0" w:space="0" w:color="auto"/>
                <w:bottom w:val="none" w:sz="0" w:space="0" w:color="auto"/>
                <w:right w:val="none" w:sz="0" w:space="0" w:color="auto"/>
              </w:divBdr>
              <w:divsChild>
                <w:div w:id="1889537100">
                  <w:marLeft w:val="0"/>
                  <w:marRight w:val="0"/>
                  <w:marTop w:val="0"/>
                  <w:marBottom w:val="0"/>
                  <w:divBdr>
                    <w:top w:val="none" w:sz="0" w:space="0" w:color="auto"/>
                    <w:left w:val="none" w:sz="0" w:space="0" w:color="auto"/>
                    <w:bottom w:val="none" w:sz="0" w:space="0" w:color="auto"/>
                    <w:right w:val="none" w:sz="0" w:space="0" w:color="auto"/>
                  </w:divBdr>
                  <w:divsChild>
                    <w:div w:id="19348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89256">
      <w:bodyDiv w:val="1"/>
      <w:marLeft w:val="0"/>
      <w:marRight w:val="0"/>
      <w:marTop w:val="0"/>
      <w:marBottom w:val="0"/>
      <w:divBdr>
        <w:top w:val="none" w:sz="0" w:space="0" w:color="auto"/>
        <w:left w:val="none" w:sz="0" w:space="0" w:color="auto"/>
        <w:bottom w:val="none" w:sz="0" w:space="0" w:color="auto"/>
        <w:right w:val="none" w:sz="0" w:space="0" w:color="auto"/>
      </w:divBdr>
      <w:divsChild>
        <w:div w:id="178475768">
          <w:marLeft w:val="0"/>
          <w:marRight w:val="0"/>
          <w:marTop w:val="0"/>
          <w:marBottom w:val="0"/>
          <w:divBdr>
            <w:top w:val="none" w:sz="0" w:space="0" w:color="auto"/>
            <w:left w:val="none" w:sz="0" w:space="0" w:color="auto"/>
            <w:bottom w:val="none" w:sz="0" w:space="0" w:color="auto"/>
            <w:right w:val="none" w:sz="0" w:space="0" w:color="auto"/>
          </w:divBdr>
          <w:divsChild>
            <w:div w:id="43217251">
              <w:marLeft w:val="0"/>
              <w:marRight w:val="0"/>
              <w:marTop w:val="0"/>
              <w:marBottom w:val="0"/>
              <w:divBdr>
                <w:top w:val="none" w:sz="0" w:space="0" w:color="auto"/>
                <w:left w:val="none" w:sz="0" w:space="0" w:color="auto"/>
                <w:bottom w:val="none" w:sz="0" w:space="0" w:color="auto"/>
                <w:right w:val="none" w:sz="0" w:space="0" w:color="auto"/>
              </w:divBdr>
              <w:divsChild>
                <w:div w:id="1999307769">
                  <w:marLeft w:val="0"/>
                  <w:marRight w:val="0"/>
                  <w:marTop w:val="0"/>
                  <w:marBottom w:val="0"/>
                  <w:divBdr>
                    <w:top w:val="none" w:sz="0" w:space="0" w:color="auto"/>
                    <w:left w:val="none" w:sz="0" w:space="0" w:color="auto"/>
                    <w:bottom w:val="none" w:sz="0" w:space="0" w:color="auto"/>
                    <w:right w:val="none" w:sz="0" w:space="0" w:color="auto"/>
                  </w:divBdr>
                  <w:divsChild>
                    <w:div w:id="17276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4305">
      <w:bodyDiv w:val="1"/>
      <w:marLeft w:val="0"/>
      <w:marRight w:val="0"/>
      <w:marTop w:val="0"/>
      <w:marBottom w:val="0"/>
      <w:divBdr>
        <w:top w:val="none" w:sz="0" w:space="0" w:color="auto"/>
        <w:left w:val="none" w:sz="0" w:space="0" w:color="auto"/>
        <w:bottom w:val="none" w:sz="0" w:space="0" w:color="auto"/>
        <w:right w:val="none" w:sz="0" w:space="0" w:color="auto"/>
      </w:divBdr>
    </w:div>
    <w:div w:id="216622851">
      <w:bodyDiv w:val="1"/>
      <w:marLeft w:val="0"/>
      <w:marRight w:val="0"/>
      <w:marTop w:val="0"/>
      <w:marBottom w:val="0"/>
      <w:divBdr>
        <w:top w:val="none" w:sz="0" w:space="0" w:color="auto"/>
        <w:left w:val="none" w:sz="0" w:space="0" w:color="auto"/>
        <w:bottom w:val="none" w:sz="0" w:space="0" w:color="auto"/>
        <w:right w:val="none" w:sz="0" w:space="0" w:color="auto"/>
      </w:divBdr>
    </w:div>
    <w:div w:id="302925840">
      <w:bodyDiv w:val="1"/>
      <w:marLeft w:val="0"/>
      <w:marRight w:val="0"/>
      <w:marTop w:val="0"/>
      <w:marBottom w:val="0"/>
      <w:divBdr>
        <w:top w:val="none" w:sz="0" w:space="0" w:color="auto"/>
        <w:left w:val="none" w:sz="0" w:space="0" w:color="auto"/>
        <w:bottom w:val="none" w:sz="0" w:space="0" w:color="auto"/>
        <w:right w:val="none" w:sz="0" w:space="0" w:color="auto"/>
      </w:divBdr>
    </w:div>
    <w:div w:id="329599073">
      <w:bodyDiv w:val="1"/>
      <w:marLeft w:val="0"/>
      <w:marRight w:val="0"/>
      <w:marTop w:val="0"/>
      <w:marBottom w:val="0"/>
      <w:divBdr>
        <w:top w:val="none" w:sz="0" w:space="0" w:color="auto"/>
        <w:left w:val="none" w:sz="0" w:space="0" w:color="auto"/>
        <w:bottom w:val="none" w:sz="0" w:space="0" w:color="auto"/>
        <w:right w:val="none" w:sz="0" w:space="0" w:color="auto"/>
      </w:divBdr>
    </w:div>
    <w:div w:id="345060335">
      <w:bodyDiv w:val="1"/>
      <w:marLeft w:val="0"/>
      <w:marRight w:val="0"/>
      <w:marTop w:val="0"/>
      <w:marBottom w:val="0"/>
      <w:divBdr>
        <w:top w:val="none" w:sz="0" w:space="0" w:color="auto"/>
        <w:left w:val="none" w:sz="0" w:space="0" w:color="auto"/>
        <w:bottom w:val="none" w:sz="0" w:space="0" w:color="auto"/>
        <w:right w:val="none" w:sz="0" w:space="0" w:color="auto"/>
      </w:divBdr>
    </w:div>
    <w:div w:id="345330136">
      <w:bodyDiv w:val="1"/>
      <w:marLeft w:val="0"/>
      <w:marRight w:val="0"/>
      <w:marTop w:val="0"/>
      <w:marBottom w:val="0"/>
      <w:divBdr>
        <w:top w:val="none" w:sz="0" w:space="0" w:color="auto"/>
        <w:left w:val="none" w:sz="0" w:space="0" w:color="auto"/>
        <w:bottom w:val="none" w:sz="0" w:space="0" w:color="auto"/>
        <w:right w:val="none" w:sz="0" w:space="0" w:color="auto"/>
      </w:divBdr>
    </w:div>
    <w:div w:id="376012183">
      <w:bodyDiv w:val="1"/>
      <w:marLeft w:val="0"/>
      <w:marRight w:val="0"/>
      <w:marTop w:val="0"/>
      <w:marBottom w:val="0"/>
      <w:divBdr>
        <w:top w:val="none" w:sz="0" w:space="0" w:color="auto"/>
        <w:left w:val="none" w:sz="0" w:space="0" w:color="auto"/>
        <w:bottom w:val="none" w:sz="0" w:space="0" w:color="auto"/>
        <w:right w:val="none" w:sz="0" w:space="0" w:color="auto"/>
      </w:divBdr>
      <w:divsChild>
        <w:div w:id="641883296">
          <w:marLeft w:val="0"/>
          <w:marRight w:val="0"/>
          <w:marTop w:val="0"/>
          <w:marBottom w:val="0"/>
          <w:divBdr>
            <w:top w:val="none" w:sz="0" w:space="0" w:color="auto"/>
            <w:left w:val="none" w:sz="0" w:space="0" w:color="auto"/>
            <w:bottom w:val="none" w:sz="0" w:space="0" w:color="auto"/>
            <w:right w:val="none" w:sz="0" w:space="0" w:color="auto"/>
          </w:divBdr>
        </w:div>
      </w:divsChild>
    </w:div>
    <w:div w:id="428548363">
      <w:bodyDiv w:val="1"/>
      <w:marLeft w:val="0"/>
      <w:marRight w:val="0"/>
      <w:marTop w:val="0"/>
      <w:marBottom w:val="0"/>
      <w:divBdr>
        <w:top w:val="none" w:sz="0" w:space="0" w:color="auto"/>
        <w:left w:val="none" w:sz="0" w:space="0" w:color="auto"/>
        <w:bottom w:val="none" w:sz="0" w:space="0" w:color="auto"/>
        <w:right w:val="none" w:sz="0" w:space="0" w:color="auto"/>
      </w:divBdr>
    </w:div>
    <w:div w:id="439254694">
      <w:bodyDiv w:val="1"/>
      <w:marLeft w:val="0"/>
      <w:marRight w:val="0"/>
      <w:marTop w:val="0"/>
      <w:marBottom w:val="0"/>
      <w:divBdr>
        <w:top w:val="none" w:sz="0" w:space="0" w:color="auto"/>
        <w:left w:val="none" w:sz="0" w:space="0" w:color="auto"/>
        <w:bottom w:val="none" w:sz="0" w:space="0" w:color="auto"/>
        <w:right w:val="none" w:sz="0" w:space="0" w:color="auto"/>
      </w:divBdr>
    </w:div>
    <w:div w:id="442842707">
      <w:bodyDiv w:val="1"/>
      <w:marLeft w:val="0"/>
      <w:marRight w:val="0"/>
      <w:marTop w:val="0"/>
      <w:marBottom w:val="0"/>
      <w:divBdr>
        <w:top w:val="none" w:sz="0" w:space="0" w:color="auto"/>
        <w:left w:val="none" w:sz="0" w:space="0" w:color="auto"/>
        <w:bottom w:val="none" w:sz="0" w:space="0" w:color="auto"/>
        <w:right w:val="none" w:sz="0" w:space="0" w:color="auto"/>
      </w:divBdr>
    </w:div>
    <w:div w:id="451436018">
      <w:bodyDiv w:val="1"/>
      <w:marLeft w:val="0"/>
      <w:marRight w:val="0"/>
      <w:marTop w:val="0"/>
      <w:marBottom w:val="0"/>
      <w:divBdr>
        <w:top w:val="none" w:sz="0" w:space="0" w:color="auto"/>
        <w:left w:val="none" w:sz="0" w:space="0" w:color="auto"/>
        <w:bottom w:val="none" w:sz="0" w:space="0" w:color="auto"/>
        <w:right w:val="none" w:sz="0" w:space="0" w:color="auto"/>
      </w:divBdr>
    </w:div>
    <w:div w:id="459229680">
      <w:bodyDiv w:val="1"/>
      <w:marLeft w:val="0"/>
      <w:marRight w:val="0"/>
      <w:marTop w:val="0"/>
      <w:marBottom w:val="0"/>
      <w:divBdr>
        <w:top w:val="none" w:sz="0" w:space="0" w:color="auto"/>
        <w:left w:val="none" w:sz="0" w:space="0" w:color="auto"/>
        <w:bottom w:val="none" w:sz="0" w:space="0" w:color="auto"/>
        <w:right w:val="none" w:sz="0" w:space="0" w:color="auto"/>
      </w:divBdr>
    </w:div>
    <w:div w:id="465052266">
      <w:bodyDiv w:val="1"/>
      <w:marLeft w:val="0"/>
      <w:marRight w:val="0"/>
      <w:marTop w:val="0"/>
      <w:marBottom w:val="0"/>
      <w:divBdr>
        <w:top w:val="none" w:sz="0" w:space="0" w:color="auto"/>
        <w:left w:val="none" w:sz="0" w:space="0" w:color="auto"/>
        <w:bottom w:val="none" w:sz="0" w:space="0" w:color="auto"/>
        <w:right w:val="none" w:sz="0" w:space="0" w:color="auto"/>
      </w:divBdr>
    </w:div>
    <w:div w:id="514999962">
      <w:bodyDiv w:val="1"/>
      <w:marLeft w:val="0"/>
      <w:marRight w:val="0"/>
      <w:marTop w:val="0"/>
      <w:marBottom w:val="0"/>
      <w:divBdr>
        <w:top w:val="none" w:sz="0" w:space="0" w:color="auto"/>
        <w:left w:val="none" w:sz="0" w:space="0" w:color="auto"/>
        <w:bottom w:val="none" w:sz="0" w:space="0" w:color="auto"/>
        <w:right w:val="none" w:sz="0" w:space="0" w:color="auto"/>
      </w:divBdr>
    </w:div>
    <w:div w:id="529075226">
      <w:bodyDiv w:val="1"/>
      <w:marLeft w:val="0"/>
      <w:marRight w:val="0"/>
      <w:marTop w:val="0"/>
      <w:marBottom w:val="0"/>
      <w:divBdr>
        <w:top w:val="none" w:sz="0" w:space="0" w:color="auto"/>
        <w:left w:val="none" w:sz="0" w:space="0" w:color="auto"/>
        <w:bottom w:val="none" w:sz="0" w:space="0" w:color="auto"/>
        <w:right w:val="none" w:sz="0" w:space="0" w:color="auto"/>
      </w:divBdr>
    </w:div>
    <w:div w:id="550384051">
      <w:bodyDiv w:val="1"/>
      <w:marLeft w:val="0"/>
      <w:marRight w:val="0"/>
      <w:marTop w:val="0"/>
      <w:marBottom w:val="0"/>
      <w:divBdr>
        <w:top w:val="none" w:sz="0" w:space="0" w:color="auto"/>
        <w:left w:val="none" w:sz="0" w:space="0" w:color="auto"/>
        <w:bottom w:val="none" w:sz="0" w:space="0" w:color="auto"/>
        <w:right w:val="none" w:sz="0" w:space="0" w:color="auto"/>
      </w:divBdr>
    </w:div>
    <w:div w:id="554777374">
      <w:bodyDiv w:val="1"/>
      <w:marLeft w:val="0"/>
      <w:marRight w:val="0"/>
      <w:marTop w:val="0"/>
      <w:marBottom w:val="0"/>
      <w:divBdr>
        <w:top w:val="none" w:sz="0" w:space="0" w:color="auto"/>
        <w:left w:val="none" w:sz="0" w:space="0" w:color="auto"/>
        <w:bottom w:val="none" w:sz="0" w:space="0" w:color="auto"/>
        <w:right w:val="none" w:sz="0" w:space="0" w:color="auto"/>
      </w:divBdr>
    </w:div>
    <w:div w:id="607390904">
      <w:bodyDiv w:val="1"/>
      <w:marLeft w:val="0"/>
      <w:marRight w:val="0"/>
      <w:marTop w:val="0"/>
      <w:marBottom w:val="0"/>
      <w:divBdr>
        <w:top w:val="none" w:sz="0" w:space="0" w:color="auto"/>
        <w:left w:val="none" w:sz="0" w:space="0" w:color="auto"/>
        <w:bottom w:val="none" w:sz="0" w:space="0" w:color="auto"/>
        <w:right w:val="none" w:sz="0" w:space="0" w:color="auto"/>
      </w:divBdr>
    </w:div>
    <w:div w:id="634529169">
      <w:bodyDiv w:val="1"/>
      <w:marLeft w:val="0"/>
      <w:marRight w:val="0"/>
      <w:marTop w:val="0"/>
      <w:marBottom w:val="0"/>
      <w:divBdr>
        <w:top w:val="none" w:sz="0" w:space="0" w:color="auto"/>
        <w:left w:val="none" w:sz="0" w:space="0" w:color="auto"/>
        <w:bottom w:val="none" w:sz="0" w:space="0" w:color="auto"/>
        <w:right w:val="none" w:sz="0" w:space="0" w:color="auto"/>
      </w:divBdr>
    </w:div>
    <w:div w:id="708795427">
      <w:bodyDiv w:val="1"/>
      <w:marLeft w:val="0"/>
      <w:marRight w:val="0"/>
      <w:marTop w:val="0"/>
      <w:marBottom w:val="0"/>
      <w:divBdr>
        <w:top w:val="none" w:sz="0" w:space="0" w:color="auto"/>
        <w:left w:val="none" w:sz="0" w:space="0" w:color="auto"/>
        <w:bottom w:val="none" w:sz="0" w:space="0" w:color="auto"/>
        <w:right w:val="none" w:sz="0" w:space="0" w:color="auto"/>
      </w:divBdr>
    </w:div>
    <w:div w:id="717053288">
      <w:bodyDiv w:val="1"/>
      <w:marLeft w:val="0"/>
      <w:marRight w:val="0"/>
      <w:marTop w:val="0"/>
      <w:marBottom w:val="0"/>
      <w:divBdr>
        <w:top w:val="none" w:sz="0" w:space="0" w:color="auto"/>
        <w:left w:val="none" w:sz="0" w:space="0" w:color="auto"/>
        <w:bottom w:val="none" w:sz="0" w:space="0" w:color="auto"/>
        <w:right w:val="none" w:sz="0" w:space="0" w:color="auto"/>
      </w:divBdr>
    </w:div>
    <w:div w:id="718474643">
      <w:bodyDiv w:val="1"/>
      <w:marLeft w:val="0"/>
      <w:marRight w:val="0"/>
      <w:marTop w:val="0"/>
      <w:marBottom w:val="0"/>
      <w:divBdr>
        <w:top w:val="none" w:sz="0" w:space="0" w:color="auto"/>
        <w:left w:val="none" w:sz="0" w:space="0" w:color="auto"/>
        <w:bottom w:val="none" w:sz="0" w:space="0" w:color="auto"/>
        <w:right w:val="none" w:sz="0" w:space="0" w:color="auto"/>
      </w:divBdr>
    </w:div>
    <w:div w:id="774326433">
      <w:bodyDiv w:val="1"/>
      <w:marLeft w:val="0"/>
      <w:marRight w:val="0"/>
      <w:marTop w:val="0"/>
      <w:marBottom w:val="0"/>
      <w:divBdr>
        <w:top w:val="none" w:sz="0" w:space="0" w:color="auto"/>
        <w:left w:val="none" w:sz="0" w:space="0" w:color="auto"/>
        <w:bottom w:val="none" w:sz="0" w:space="0" w:color="auto"/>
        <w:right w:val="none" w:sz="0" w:space="0" w:color="auto"/>
      </w:divBdr>
    </w:div>
    <w:div w:id="784688930">
      <w:bodyDiv w:val="1"/>
      <w:marLeft w:val="0"/>
      <w:marRight w:val="0"/>
      <w:marTop w:val="0"/>
      <w:marBottom w:val="0"/>
      <w:divBdr>
        <w:top w:val="none" w:sz="0" w:space="0" w:color="auto"/>
        <w:left w:val="none" w:sz="0" w:space="0" w:color="auto"/>
        <w:bottom w:val="none" w:sz="0" w:space="0" w:color="auto"/>
        <w:right w:val="none" w:sz="0" w:space="0" w:color="auto"/>
      </w:divBdr>
    </w:div>
    <w:div w:id="821578558">
      <w:bodyDiv w:val="1"/>
      <w:marLeft w:val="0"/>
      <w:marRight w:val="0"/>
      <w:marTop w:val="0"/>
      <w:marBottom w:val="0"/>
      <w:divBdr>
        <w:top w:val="none" w:sz="0" w:space="0" w:color="auto"/>
        <w:left w:val="none" w:sz="0" w:space="0" w:color="auto"/>
        <w:bottom w:val="none" w:sz="0" w:space="0" w:color="auto"/>
        <w:right w:val="none" w:sz="0" w:space="0" w:color="auto"/>
      </w:divBdr>
    </w:div>
    <w:div w:id="832067929">
      <w:bodyDiv w:val="1"/>
      <w:marLeft w:val="0"/>
      <w:marRight w:val="0"/>
      <w:marTop w:val="0"/>
      <w:marBottom w:val="0"/>
      <w:divBdr>
        <w:top w:val="none" w:sz="0" w:space="0" w:color="auto"/>
        <w:left w:val="none" w:sz="0" w:space="0" w:color="auto"/>
        <w:bottom w:val="none" w:sz="0" w:space="0" w:color="auto"/>
        <w:right w:val="none" w:sz="0" w:space="0" w:color="auto"/>
      </w:divBdr>
    </w:div>
    <w:div w:id="848830772">
      <w:bodyDiv w:val="1"/>
      <w:marLeft w:val="0"/>
      <w:marRight w:val="0"/>
      <w:marTop w:val="0"/>
      <w:marBottom w:val="0"/>
      <w:divBdr>
        <w:top w:val="none" w:sz="0" w:space="0" w:color="auto"/>
        <w:left w:val="none" w:sz="0" w:space="0" w:color="auto"/>
        <w:bottom w:val="none" w:sz="0" w:space="0" w:color="auto"/>
        <w:right w:val="none" w:sz="0" w:space="0" w:color="auto"/>
      </w:divBdr>
    </w:div>
    <w:div w:id="877862650">
      <w:bodyDiv w:val="1"/>
      <w:marLeft w:val="0"/>
      <w:marRight w:val="0"/>
      <w:marTop w:val="0"/>
      <w:marBottom w:val="0"/>
      <w:divBdr>
        <w:top w:val="none" w:sz="0" w:space="0" w:color="auto"/>
        <w:left w:val="none" w:sz="0" w:space="0" w:color="auto"/>
        <w:bottom w:val="none" w:sz="0" w:space="0" w:color="auto"/>
        <w:right w:val="none" w:sz="0" w:space="0" w:color="auto"/>
      </w:divBdr>
    </w:div>
    <w:div w:id="933515442">
      <w:bodyDiv w:val="1"/>
      <w:marLeft w:val="0"/>
      <w:marRight w:val="0"/>
      <w:marTop w:val="0"/>
      <w:marBottom w:val="0"/>
      <w:divBdr>
        <w:top w:val="none" w:sz="0" w:space="0" w:color="auto"/>
        <w:left w:val="none" w:sz="0" w:space="0" w:color="auto"/>
        <w:bottom w:val="none" w:sz="0" w:space="0" w:color="auto"/>
        <w:right w:val="none" w:sz="0" w:space="0" w:color="auto"/>
      </w:divBdr>
    </w:div>
    <w:div w:id="986783662">
      <w:bodyDiv w:val="1"/>
      <w:marLeft w:val="0"/>
      <w:marRight w:val="0"/>
      <w:marTop w:val="0"/>
      <w:marBottom w:val="0"/>
      <w:divBdr>
        <w:top w:val="none" w:sz="0" w:space="0" w:color="auto"/>
        <w:left w:val="none" w:sz="0" w:space="0" w:color="auto"/>
        <w:bottom w:val="none" w:sz="0" w:space="0" w:color="auto"/>
        <w:right w:val="none" w:sz="0" w:space="0" w:color="auto"/>
      </w:divBdr>
    </w:div>
    <w:div w:id="992023307">
      <w:bodyDiv w:val="1"/>
      <w:marLeft w:val="0"/>
      <w:marRight w:val="0"/>
      <w:marTop w:val="0"/>
      <w:marBottom w:val="0"/>
      <w:divBdr>
        <w:top w:val="none" w:sz="0" w:space="0" w:color="auto"/>
        <w:left w:val="none" w:sz="0" w:space="0" w:color="auto"/>
        <w:bottom w:val="none" w:sz="0" w:space="0" w:color="auto"/>
        <w:right w:val="none" w:sz="0" w:space="0" w:color="auto"/>
      </w:divBdr>
      <w:divsChild>
        <w:div w:id="433139023">
          <w:marLeft w:val="0"/>
          <w:marRight w:val="0"/>
          <w:marTop w:val="0"/>
          <w:marBottom w:val="0"/>
          <w:divBdr>
            <w:top w:val="none" w:sz="0" w:space="0" w:color="auto"/>
            <w:left w:val="none" w:sz="0" w:space="0" w:color="auto"/>
            <w:bottom w:val="none" w:sz="0" w:space="0" w:color="auto"/>
            <w:right w:val="none" w:sz="0" w:space="0" w:color="auto"/>
          </w:divBdr>
        </w:div>
      </w:divsChild>
    </w:div>
    <w:div w:id="1030104923">
      <w:bodyDiv w:val="1"/>
      <w:marLeft w:val="0"/>
      <w:marRight w:val="0"/>
      <w:marTop w:val="0"/>
      <w:marBottom w:val="0"/>
      <w:divBdr>
        <w:top w:val="none" w:sz="0" w:space="0" w:color="auto"/>
        <w:left w:val="none" w:sz="0" w:space="0" w:color="auto"/>
        <w:bottom w:val="none" w:sz="0" w:space="0" w:color="auto"/>
        <w:right w:val="none" w:sz="0" w:space="0" w:color="auto"/>
      </w:divBdr>
    </w:div>
    <w:div w:id="1039204923">
      <w:bodyDiv w:val="1"/>
      <w:marLeft w:val="0"/>
      <w:marRight w:val="0"/>
      <w:marTop w:val="0"/>
      <w:marBottom w:val="0"/>
      <w:divBdr>
        <w:top w:val="none" w:sz="0" w:space="0" w:color="auto"/>
        <w:left w:val="none" w:sz="0" w:space="0" w:color="auto"/>
        <w:bottom w:val="none" w:sz="0" w:space="0" w:color="auto"/>
        <w:right w:val="none" w:sz="0" w:space="0" w:color="auto"/>
      </w:divBdr>
    </w:div>
    <w:div w:id="1061905227">
      <w:bodyDiv w:val="1"/>
      <w:marLeft w:val="0"/>
      <w:marRight w:val="0"/>
      <w:marTop w:val="0"/>
      <w:marBottom w:val="0"/>
      <w:divBdr>
        <w:top w:val="none" w:sz="0" w:space="0" w:color="auto"/>
        <w:left w:val="none" w:sz="0" w:space="0" w:color="auto"/>
        <w:bottom w:val="none" w:sz="0" w:space="0" w:color="auto"/>
        <w:right w:val="none" w:sz="0" w:space="0" w:color="auto"/>
      </w:divBdr>
    </w:div>
    <w:div w:id="1069495638">
      <w:bodyDiv w:val="1"/>
      <w:marLeft w:val="0"/>
      <w:marRight w:val="0"/>
      <w:marTop w:val="0"/>
      <w:marBottom w:val="0"/>
      <w:divBdr>
        <w:top w:val="none" w:sz="0" w:space="0" w:color="auto"/>
        <w:left w:val="none" w:sz="0" w:space="0" w:color="auto"/>
        <w:bottom w:val="none" w:sz="0" w:space="0" w:color="auto"/>
        <w:right w:val="none" w:sz="0" w:space="0" w:color="auto"/>
      </w:divBdr>
    </w:div>
    <w:div w:id="1094323007">
      <w:bodyDiv w:val="1"/>
      <w:marLeft w:val="0"/>
      <w:marRight w:val="0"/>
      <w:marTop w:val="0"/>
      <w:marBottom w:val="0"/>
      <w:divBdr>
        <w:top w:val="none" w:sz="0" w:space="0" w:color="auto"/>
        <w:left w:val="none" w:sz="0" w:space="0" w:color="auto"/>
        <w:bottom w:val="none" w:sz="0" w:space="0" w:color="auto"/>
        <w:right w:val="none" w:sz="0" w:space="0" w:color="auto"/>
      </w:divBdr>
    </w:div>
    <w:div w:id="1103451710">
      <w:bodyDiv w:val="1"/>
      <w:marLeft w:val="0"/>
      <w:marRight w:val="0"/>
      <w:marTop w:val="0"/>
      <w:marBottom w:val="0"/>
      <w:divBdr>
        <w:top w:val="none" w:sz="0" w:space="0" w:color="auto"/>
        <w:left w:val="none" w:sz="0" w:space="0" w:color="auto"/>
        <w:bottom w:val="none" w:sz="0" w:space="0" w:color="auto"/>
        <w:right w:val="none" w:sz="0" w:space="0" w:color="auto"/>
      </w:divBdr>
    </w:div>
    <w:div w:id="1106383026">
      <w:bodyDiv w:val="1"/>
      <w:marLeft w:val="0"/>
      <w:marRight w:val="0"/>
      <w:marTop w:val="0"/>
      <w:marBottom w:val="0"/>
      <w:divBdr>
        <w:top w:val="none" w:sz="0" w:space="0" w:color="auto"/>
        <w:left w:val="none" w:sz="0" w:space="0" w:color="auto"/>
        <w:bottom w:val="none" w:sz="0" w:space="0" w:color="auto"/>
        <w:right w:val="none" w:sz="0" w:space="0" w:color="auto"/>
      </w:divBdr>
    </w:div>
    <w:div w:id="1122964930">
      <w:bodyDiv w:val="1"/>
      <w:marLeft w:val="0"/>
      <w:marRight w:val="0"/>
      <w:marTop w:val="0"/>
      <w:marBottom w:val="0"/>
      <w:divBdr>
        <w:top w:val="none" w:sz="0" w:space="0" w:color="auto"/>
        <w:left w:val="none" w:sz="0" w:space="0" w:color="auto"/>
        <w:bottom w:val="none" w:sz="0" w:space="0" w:color="auto"/>
        <w:right w:val="none" w:sz="0" w:space="0" w:color="auto"/>
      </w:divBdr>
      <w:divsChild>
        <w:div w:id="1151679607">
          <w:marLeft w:val="0"/>
          <w:marRight w:val="0"/>
          <w:marTop w:val="0"/>
          <w:marBottom w:val="0"/>
          <w:divBdr>
            <w:top w:val="none" w:sz="0" w:space="0" w:color="auto"/>
            <w:left w:val="none" w:sz="0" w:space="0" w:color="auto"/>
            <w:bottom w:val="none" w:sz="0" w:space="0" w:color="auto"/>
            <w:right w:val="none" w:sz="0" w:space="0" w:color="auto"/>
          </w:divBdr>
          <w:divsChild>
            <w:div w:id="1330907589">
              <w:marLeft w:val="0"/>
              <w:marRight w:val="0"/>
              <w:marTop w:val="0"/>
              <w:marBottom w:val="0"/>
              <w:divBdr>
                <w:top w:val="none" w:sz="0" w:space="0" w:color="auto"/>
                <w:left w:val="none" w:sz="0" w:space="0" w:color="auto"/>
                <w:bottom w:val="none" w:sz="0" w:space="0" w:color="auto"/>
                <w:right w:val="none" w:sz="0" w:space="0" w:color="auto"/>
              </w:divBdr>
              <w:divsChild>
                <w:div w:id="404569448">
                  <w:marLeft w:val="0"/>
                  <w:marRight w:val="0"/>
                  <w:marTop w:val="0"/>
                  <w:marBottom w:val="0"/>
                  <w:divBdr>
                    <w:top w:val="none" w:sz="0" w:space="0" w:color="auto"/>
                    <w:left w:val="none" w:sz="0" w:space="0" w:color="auto"/>
                    <w:bottom w:val="none" w:sz="0" w:space="0" w:color="auto"/>
                    <w:right w:val="none" w:sz="0" w:space="0" w:color="auto"/>
                  </w:divBdr>
                  <w:divsChild>
                    <w:div w:id="171326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6693">
      <w:bodyDiv w:val="1"/>
      <w:marLeft w:val="0"/>
      <w:marRight w:val="0"/>
      <w:marTop w:val="0"/>
      <w:marBottom w:val="0"/>
      <w:divBdr>
        <w:top w:val="none" w:sz="0" w:space="0" w:color="auto"/>
        <w:left w:val="none" w:sz="0" w:space="0" w:color="auto"/>
        <w:bottom w:val="none" w:sz="0" w:space="0" w:color="auto"/>
        <w:right w:val="none" w:sz="0" w:space="0" w:color="auto"/>
      </w:divBdr>
    </w:div>
    <w:div w:id="1188173760">
      <w:bodyDiv w:val="1"/>
      <w:marLeft w:val="0"/>
      <w:marRight w:val="0"/>
      <w:marTop w:val="0"/>
      <w:marBottom w:val="0"/>
      <w:divBdr>
        <w:top w:val="none" w:sz="0" w:space="0" w:color="auto"/>
        <w:left w:val="none" w:sz="0" w:space="0" w:color="auto"/>
        <w:bottom w:val="none" w:sz="0" w:space="0" w:color="auto"/>
        <w:right w:val="none" w:sz="0" w:space="0" w:color="auto"/>
      </w:divBdr>
    </w:div>
    <w:div w:id="1209536196">
      <w:bodyDiv w:val="1"/>
      <w:marLeft w:val="0"/>
      <w:marRight w:val="0"/>
      <w:marTop w:val="0"/>
      <w:marBottom w:val="0"/>
      <w:divBdr>
        <w:top w:val="none" w:sz="0" w:space="0" w:color="auto"/>
        <w:left w:val="none" w:sz="0" w:space="0" w:color="auto"/>
        <w:bottom w:val="none" w:sz="0" w:space="0" w:color="auto"/>
        <w:right w:val="none" w:sz="0" w:space="0" w:color="auto"/>
      </w:divBdr>
    </w:div>
    <w:div w:id="1219515845">
      <w:bodyDiv w:val="1"/>
      <w:marLeft w:val="0"/>
      <w:marRight w:val="0"/>
      <w:marTop w:val="0"/>
      <w:marBottom w:val="0"/>
      <w:divBdr>
        <w:top w:val="none" w:sz="0" w:space="0" w:color="auto"/>
        <w:left w:val="none" w:sz="0" w:space="0" w:color="auto"/>
        <w:bottom w:val="none" w:sz="0" w:space="0" w:color="auto"/>
        <w:right w:val="none" w:sz="0" w:space="0" w:color="auto"/>
      </w:divBdr>
    </w:div>
    <w:div w:id="1230925032">
      <w:bodyDiv w:val="1"/>
      <w:marLeft w:val="0"/>
      <w:marRight w:val="0"/>
      <w:marTop w:val="0"/>
      <w:marBottom w:val="0"/>
      <w:divBdr>
        <w:top w:val="none" w:sz="0" w:space="0" w:color="auto"/>
        <w:left w:val="none" w:sz="0" w:space="0" w:color="auto"/>
        <w:bottom w:val="none" w:sz="0" w:space="0" w:color="auto"/>
        <w:right w:val="none" w:sz="0" w:space="0" w:color="auto"/>
      </w:divBdr>
    </w:div>
    <w:div w:id="1257061686">
      <w:bodyDiv w:val="1"/>
      <w:marLeft w:val="0"/>
      <w:marRight w:val="0"/>
      <w:marTop w:val="0"/>
      <w:marBottom w:val="0"/>
      <w:divBdr>
        <w:top w:val="none" w:sz="0" w:space="0" w:color="auto"/>
        <w:left w:val="none" w:sz="0" w:space="0" w:color="auto"/>
        <w:bottom w:val="none" w:sz="0" w:space="0" w:color="auto"/>
        <w:right w:val="none" w:sz="0" w:space="0" w:color="auto"/>
      </w:divBdr>
      <w:divsChild>
        <w:div w:id="1031108401">
          <w:marLeft w:val="0"/>
          <w:marRight w:val="0"/>
          <w:marTop w:val="0"/>
          <w:marBottom w:val="0"/>
          <w:divBdr>
            <w:top w:val="none" w:sz="0" w:space="0" w:color="auto"/>
            <w:left w:val="none" w:sz="0" w:space="0" w:color="auto"/>
            <w:bottom w:val="none" w:sz="0" w:space="0" w:color="auto"/>
            <w:right w:val="none" w:sz="0" w:space="0" w:color="auto"/>
          </w:divBdr>
        </w:div>
      </w:divsChild>
    </w:div>
    <w:div w:id="1288316786">
      <w:bodyDiv w:val="1"/>
      <w:marLeft w:val="0"/>
      <w:marRight w:val="0"/>
      <w:marTop w:val="0"/>
      <w:marBottom w:val="0"/>
      <w:divBdr>
        <w:top w:val="none" w:sz="0" w:space="0" w:color="auto"/>
        <w:left w:val="none" w:sz="0" w:space="0" w:color="auto"/>
        <w:bottom w:val="none" w:sz="0" w:space="0" w:color="auto"/>
        <w:right w:val="none" w:sz="0" w:space="0" w:color="auto"/>
      </w:divBdr>
    </w:div>
    <w:div w:id="1313023161">
      <w:bodyDiv w:val="1"/>
      <w:marLeft w:val="0"/>
      <w:marRight w:val="0"/>
      <w:marTop w:val="0"/>
      <w:marBottom w:val="0"/>
      <w:divBdr>
        <w:top w:val="none" w:sz="0" w:space="0" w:color="auto"/>
        <w:left w:val="none" w:sz="0" w:space="0" w:color="auto"/>
        <w:bottom w:val="none" w:sz="0" w:space="0" w:color="auto"/>
        <w:right w:val="none" w:sz="0" w:space="0" w:color="auto"/>
      </w:divBdr>
      <w:divsChild>
        <w:div w:id="856575731">
          <w:marLeft w:val="0"/>
          <w:marRight w:val="0"/>
          <w:marTop w:val="0"/>
          <w:marBottom w:val="0"/>
          <w:divBdr>
            <w:top w:val="none" w:sz="0" w:space="0" w:color="auto"/>
            <w:left w:val="none" w:sz="0" w:space="0" w:color="auto"/>
            <w:bottom w:val="none" w:sz="0" w:space="0" w:color="auto"/>
            <w:right w:val="none" w:sz="0" w:space="0" w:color="auto"/>
          </w:divBdr>
          <w:divsChild>
            <w:div w:id="718359932">
              <w:marLeft w:val="0"/>
              <w:marRight w:val="0"/>
              <w:marTop w:val="0"/>
              <w:marBottom w:val="0"/>
              <w:divBdr>
                <w:top w:val="none" w:sz="0" w:space="0" w:color="auto"/>
                <w:left w:val="none" w:sz="0" w:space="0" w:color="auto"/>
                <w:bottom w:val="none" w:sz="0" w:space="0" w:color="auto"/>
                <w:right w:val="none" w:sz="0" w:space="0" w:color="auto"/>
              </w:divBdr>
              <w:divsChild>
                <w:div w:id="719282421">
                  <w:marLeft w:val="0"/>
                  <w:marRight w:val="0"/>
                  <w:marTop w:val="0"/>
                  <w:marBottom w:val="0"/>
                  <w:divBdr>
                    <w:top w:val="none" w:sz="0" w:space="0" w:color="auto"/>
                    <w:left w:val="none" w:sz="0" w:space="0" w:color="auto"/>
                    <w:bottom w:val="none" w:sz="0" w:space="0" w:color="auto"/>
                    <w:right w:val="none" w:sz="0" w:space="0" w:color="auto"/>
                  </w:divBdr>
                  <w:divsChild>
                    <w:div w:id="18394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5523">
      <w:bodyDiv w:val="1"/>
      <w:marLeft w:val="0"/>
      <w:marRight w:val="0"/>
      <w:marTop w:val="0"/>
      <w:marBottom w:val="0"/>
      <w:divBdr>
        <w:top w:val="none" w:sz="0" w:space="0" w:color="auto"/>
        <w:left w:val="none" w:sz="0" w:space="0" w:color="auto"/>
        <w:bottom w:val="none" w:sz="0" w:space="0" w:color="auto"/>
        <w:right w:val="none" w:sz="0" w:space="0" w:color="auto"/>
      </w:divBdr>
    </w:div>
    <w:div w:id="1372069064">
      <w:bodyDiv w:val="1"/>
      <w:marLeft w:val="0"/>
      <w:marRight w:val="0"/>
      <w:marTop w:val="0"/>
      <w:marBottom w:val="0"/>
      <w:divBdr>
        <w:top w:val="none" w:sz="0" w:space="0" w:color="auto"/>
        <w:left w:val="none" w:sz="0" w:space="0" w:color="auto"/>
        <w:bottom w:val="none" w:sz="0" w:space="0" w:color="auto"/>
        <w:right w:val="none" w:sz="0" w:space="0" w:color="auto"/>
      </w:divBdr>
    </w:div>
    <w:div w:id="1464731948">
      <w:bodyDiv w:val="1"/>
      <w:marLeft w:val="0"/>
      <w:marRight w:val="0"/>
      <w:marTop w:val="0"/>
      <w:marBottom w:val="0"/>
      <w:divBdr>
        <w:top w:val="none" w:sz="0" w:space="0" w:color="auto"/>
        <w:left w:val="none" w:sz="0" w:space="0" w:color="auto"/>
        <w:bottom w:val="none" w:sz="0" w:space="0" w:color="auto"/>
        <w:right w:val="none" w:sz="0" w:space="0" w:color="auto"/>
      </w:divBdr>
    </w:div>
    <w:div w:id="1499539410">
      <w:bodyDiv w:val="1"/>
      <w:marLeft w:val="0"/>
      <w:marRight w:val="0"/>
      <w:marTop w:val="0"/>
      <w:marBottom w:val="0"/>
      <w:divBdr>
        <w:top w:val="none" w:sz="0" w:space="0" w:color="auto"/>
        <w:left w:val="none" w:sz="0" w:space="0" w:color="auto"/>
        <w:bottom w:val="none" w:sz="0" w:space="0" w:color="auto"/>
        <w:right w:val="none" w:sz="0" w:space="0" w:color="auto"/>
      </w:divBdr>
    </w:div>
    <w:div w:id="1558281624">
      <w:bodyDiv w:val="1"/>
      <w:marLeft w:val="0"/>
      <w:marRight w:val="0"/>
      <w:marTop w:val="0"/>
      <w:marBottom w:val="0"/>
      <w:divBdr>
        <w:top w:val="none" w:sz="0" w:space="0" w:color="auto"/>
        <w:left w:val="none" w:sz="0" w:space="0" w:color="auto"/>
        <w:bottom w:val="none" w:sz="0" w:space="0" w:color="auto"/>
        <w:right w:val="none" w:sz="0" w:space="0" w:color="auto"/>
      </w:divBdr>
    </w:div>
    <w:div w:id="1581405072">
      <w:bodyDiv w:val="1"/>
      <w:marLeft w:val="0"/>
      <w:marRight w:val="0"/>
      <w:marTop w:val="0"/>
      <w:marBottom w:val="0"/>
      <w:divBdr>
        <w:top w:val="none" w:sz="0" w:space="0" w:color="auto"/>
        <w:left w:val="none" w:sz="0" w:space="0" w:color="auto"/>
        <w:bottom w:val="none" w:sz="0" w:space="0" w:color="auto"/>
        <w:right w:val="none" w:sz="0" w:space="0" w:color="auto"/>
      </w:divBdr>
    </w:div>
    <w:div w:id="1601839121">
      <w:bodyDiv w:val="1"/>
      <w:marLeft w:val="0"/>
      <w:marRight w:val="0"/>
      <w:marTop w:val="0"/>
      <w:marBottom w:val="0"/>
      <w:divBdr>
        <w:top w:val="none" w:sz="0" w:space="0" w:color="auto"/>
        <w:left w:val="none" w:sz="0" w:space="0" w:color="auto"/>
        <w:bottom w:val="none" w:sz="0" w:space="0" w:color="auto"/>
        <w:right w:val="none" w:sz="0" w:space="0" w:color="auto"/>
      </w:divBdr>
    </w:div>
    <w:div w:id="1610890132">
      <w:bodyDiv w:val="1"/>
      <w:marLeft w:val="0"/>
      <w:marRight w:val="0"/>
      <w:marTop w:val="0"/>
      <w:marBottom w:val="0"/>
      <w:divBdr>
        <w:top w:val="none" w:sz="0" w:space="0" w:color="auto"/>
        <w:left w:val="none" w:sz="0" w:space="0" w:color="auto"/>
        <w:bottom w:val="none" w:sz="0" w:space="0" w:color="auto"/>
        <w:right w:val="none" w:sz="0" w:space="0" w:color="auto"/>
      </w:divBdr>
    </w:div>
    <w:div w:id="1669820077">
      <w:bodyDiv w:val="1"/>
      <w:marLeft w:val="0"/>
      <w:marRight w:val="0"/>
      <w:marTop w:val="0"/>
      <w:marBottom w:val="0"/>
      <w:divBdr>
        <w:top w:val="none" w:sz="0" w:space="0" w:color="auto"/>
        <w:left w:val="none" w:sz="0" w:space="0" w:color="auto"/>
        <w:bottom w:val="none" w:sz="0" w:space="0" w:color="auto"/>
        <w:right w:val="none" w:sz="0" w:space="0" w:color="auto"/>
      </w:divBdr>
    </w:div>
    <w:div w:id="1703164526">
      <w:bodyDiv w:val="1"/>
      <w:marLeft w:val="0"/>
      <w:marRight w:val="0"/>
      <w:marTop w:val="0"/>
      <w:marBottom w:val="0"/>
      <w:divBdr>
        <w:top w:val="none" w:sz="0" w:space="0" w:color="auto"/>
        <w:left w:val="none" w:sz="0" w:space="0" w:color="auto"/>
        <w:bottom w:val="none" w:sz="0" w:space="0" w:color="auto"/>
        <w:right w:val="none" w:sz="0" w:space="0" w:color="auto"/>
      </w:divBdr>
    </w:div>
    <w:div w:id="1724593681">
      <w:bodyDiv w:val="1"/>
      <w:marLeft w:val="0"/>
      <w:marRight w:val="0"/>
      <w:marTop w:val="0"/>
      <w:marBottom w:val="0"/>
      <w:divBdr>
        <w:top w:val="none" w:sz="0" w:space="0" w:color="auto"/>
        <w:left w:val="none" w:sz="0" w:space="0" w:color="auto"/>
        <w:bottom w:val="none" w:sz="0" w:space="0" w:color="auto"/>
        <w:right w:val="none" w:sz="0" w:space="0" w:color="auto"/>
      </w:divBdr>
    </w:div>
    <w:div w:id="1729458156">
      <w:bodyDiv w:val="1"/>
      <w:marLeft w:val="0"/>
      <w:marRight w:val="0"/>
      <w:marTop w:val="0"/>
      <w:marBottom w:val="0"/>
      <w:divBdr>
        <w:top w:val="none" w:sz="0" w:space="0" w:color="auto"/>
        <w:left w:val="none" w:sz="0" w:space="0" w:color="auto"/>
        <w:bottom w:val="none" w:sz="0" w:space="0" w:color="auto"/>
        <w:right w:val="none" w:sz="0" w:space="0" w:color="auto"/>
      </w:divBdr>
    </w:div>
    <w:div w:id="1813520221">
      <w:bodyDiv w:val="1"/>
      <w:marLeft w:val="0"/>
      <w:marRight w:val="0"/>
      <w:marTop w:val="0"/>
      <w:marBottom w:val="0"/>
      <w:divBdr>
        <w:top w:val="none" w:sz="0" w:space="0" w:color="auto"/>
        <w:left w:val="none" w:sz="0" w:space="0" w:color="auto"/>
        <w:bottom w:val="none" w:sz="0" w:space="0" w:color="auto"/>
        <w:right w:val="none" w:sz="0" w:space="0" w:color="auto"/>
      </w:divBdr>
      <w:divsChild>
        <w:div w:id="1727341490">
          <w:marLeft w:val="0"/>
          <w:marRight w:val="0"/>
          <w:marTop w:val="0"/>
          <w:marBottom w:val="0"/>
          <w:divBdr>
            <w:top w:val="none" w:sz="0" w:space="0" w:color="auto"/>
            <w:left w:val="none" w:sz="0" w:space="0" w:color="auto"/>
            <w:bottom w:val="none" w:sz="0" w:space="0" w:color="auto"/>
            <w:right w:val="none" w:sz="0" w:space="0" w:color="auto"/>
          </w:divBdr>
        </w:div>
      </w:divsChild>
    </w:div>
    <w:div w:id="1817607058">
      <w:bodyDiv w:val="1"/>
      <w:marLeft w:val="0"/>
      <w:marRight w:val="0"/>
      <w:marTop w:val="0"/>
      <w:marBottom w:val="0"/>
      <w:divBdr>
        <w:top w:val="none" w:sz="0" w:space="0" w:color="auto"/>
        <w:left w:val="none" w:sz="0" w:space="0" w:color="auto"/>
        <w:bottom w:val="none" w:sz="0" w:space="0" w:color="auto"/>
        <w:right w:val="none" w:sz="0" w:space="0" w:color="auto"/>
      </w:divBdr>
    </w:div>
    <w:div w:id="1848985076">
      <w:bodyDiv w:val="1"/>
      <w:marLeft w:val="0"/>
      <w:marRight w:val="0"/>
      <w:marTop w:val="0"/>
      <w:marBottom w:val="0"/>
      <w:divBdr>
        <w:top w:val="none" w:sz="0" w:space="0" w:color="auto"/>
        <w:left w:val="none" w:sz="0" w:space="0" w:color="auto"/>
        <w:bottom w:val="none" w:sz="0" w:space="0" w:color="auto"/>
        <w:right w:val="none" w:sz="0" w:space="0" w:color="auto"/>
      </w:divBdr>
      <w:divsChild>
        <w:div w:id="1791238699">
          <w:marLeft w:val="0"/>
          <w:marRight w:val="0"/>
          <w:marTop w:val="0"/>
          <w:marBottom w:val="0"/>
          <w:divBdr>
            <w:top w:val="none" w:sz="0" w:space="0" w:color="auto"/>
            <w:left w:val="none" w:sz="0" w:space="0" w:color="auto"/>
            <w:bottom w:val="none" w:sz="0" w:space="0" w:color="auto"/>
            <w:right w:val="none" w:sz="0" w:space="0" w:color="auto"/>
          </w:divBdr>
          <w:divsChild>
            <w:div w:id="1462652993">
              <w:marLeft w:val="0"/>
              <w:marRight w:val="0"/>
              <w:marTop w:val="0"/>
              <w:marBottom w:val="0"/>
              <w:divBdr>
                <w:top w:val="none" w:sz="0" w:space="0" w:color="auto"/>
                <w:left w:val="none" w:sz="0" w:space="0" w:color="auto"/>
                <w:bottom w:val="none" w:sz="0" w:space="0" w:color="auto"/>
                <w:right w:val="none" w:sz="0" w:space="0" w:color="auto"/>
              </w:divBdr>
              <w:divsChild>
                <w:div w:id="1382900605">
                  <w:marLeft w:val="0"/>
                  <w:marRight w:val="0"/>
                  <w:marTop w:val="0"/>
                  <w:marBottom w:val="0"/>
                  <w:divBdr>
                    <w:top w:val="none" w:sz="0" w:space="0" w:color="auto"/>
                    <w:left w:val="none" w:sz="0" w:space="0" w:color="auto"/>
                    <w:bottom w:val="none" w:sz="0" w:space="0" w:color="auto"/>
                    <w:right w:val="none" w:sz="0" w:space="0" w:color="auto"/>
                  </w:divBdr>
                  <w:divsChild>
                    <w:div w:id="7201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717574">
      <w:bodyDiv w:val="1"/>
      <w:marLeft w:val="0"/>
      <w:marRight w:val="0"/>
      <w:marTop w:val="0"/>
      <w:marBottom w:val="0"/>
      <w:divBdr>
        <w:top w:val="none" w:sz="0" w:space="0" w:color="auto"/>
        <w:left w:val="none" w:sz="0" w:space="0" w:color="auto"/>
        <w:bottom w:val="none" w:sz="0" w:space="0" w:color="auto"/>
        <w:right w:val="none" w:sz="0" w:space="0" w:color="auto"/>
      </w:divBdr>
      <w:divsChild>
        <w:div w:id="1289320336">
          <w:marLeft w:val="0"/>
          <w:marRight w:val="0"/>
          <w:marTop w:val="0"/>
          <w:marBottom w:val="0"/>
          <w:divBdr>
            <w:top w:val="none" w:sz="0" w:space="0" w:color="auto"/>
            <w:left w:val="none" w:sz="0" w:space="0" w:color="auto"/>
            <w:bottom w:val="none" w:sz="0" w:space="0" w:color="auto"/>
            <w:right w:val="none" w:sz="0" w:space="0" w:color="auto"/>
          </w:divBdr>
          <w:divsChild>
            <w:div w:id="1532568233">
              <w:marLeft w:val="0"/>
              <w:marRight w:val="0"/>
              <w:marTop w:val="0"/>
              <w:marBottom w:val="0"/>
              <w:divBdr>
                <w:top w:val="none" w:sz="0" w:space="0" w:color="auto"/>
                <w:left w:val="none" w:sz="0" w:space="0" w:color="auto"/>
                <w:bottom w:val="none" w:sz="0" w:space="0" w:color="auto"/>
                <w:right w:val="none" w:sz="0" w:space="0" w:color="auto"/>
              </w:divBdr>
              <w:divsChild>
                <w:div w:id="3166446">
                  <w:marLeft w:val="0"/>
                  <w:marRight w:val="0"/>
                  <w:marTop w:val="0"/>
                  <w:marBottom w:val="0"/>
                  <w:divBdr>
                    <w:top w:val="none" w:sz="0" w:space="0" w:color="auto"/>
                    <w:left w:val="none" w:sz="0" w:space="0" w:color="auto"/>
                    <w:bottom w:val="none" w:sz="0" w:space="0" w:color="auto"/>
                    <w:right w:val="none" w:sz="0" w:space="0" w:color="auto"/>
                  </w:divBdr>
                  <w:divsChild>
                    <w:div w:id="13108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700322">
      <w:bodyDiv w:val="1"/>
      <w:marLeft w:val="0"/>
      <w:marRight w:val="0"/>
      <w:marTop w:val="0"/>
      <w:marBottom w:val="0"/>
      <w:divBdr>
        <w:top w:val="none" w:sz="0" w:space="0" w:color="auto"/>
        <w:left w:val="none" w:sz="0" w:space="0" w:color="auto"/>
        <w:bottom w:val="none" w:sz="0" w:space="0" w:color="auto"/>
        <w:right w:val="none" w:sz="0" w:space="0" w:color="auto"/>
      </w:divBdr>
      <w:divsChild>
        <w:div w:id="657851916">
          <w:marLeft w:val="0"/>
          <w:marRight w:val="0"/>
          <w:marTop w:val="0"/>
          <w:marBottom w:val="0"/>
          <w:divBdr>
            <w:top w:val="none" w:sz="0" w:space="0" w:color="auto"/>
            <w:left w:val="none" w:sz="0" w:space="0" w:color="auto"/>
            <w:bottom w:val="none" w:sz="0" w:space="0" w:color="auto"/>
            <w:right w:val="none" w:sz="0" w:space="0" w:color="auto"/>
          </w:divBdr>
          <w:divsChild>
            <w:div w:id="2132281332">
              <w:marLeft w:val="0"/>
              <w:marRight w:val="0"/>
              <w:marTop w:val="0"/>
              <w:marBottom w:val="0"/>
              <w:divBdr>
                <w:top w:val="none" w:sz="0" w:space="0" w:color="auto"/>
                <w:left w:val="none" w:sz="0" w:space="0" w:color="auto"/>
                <w:bottom w:val="none" w:sz="0" w:space="0" w:color="auto"/>
                <w:right w:val="none" w:sz="0" w:space="0" w:color="auto"/>
              </w:divBdr>
              <w:divsChild>
                <w:div w:id="1461339921">
                  <w:marLeft w:val="0"/>
                  <w:marRight w:val="0"/>
                  <w:marTop w:val="0"/>
                  <w:marBottom w:val="0"/>
                  <w:divBdr>
                    <w:top w:val="none" w:sz="0" w:space="0" w:color="auto"/>
                    <w:left w:val="none" w:sz="0" w:space="0" w:color="auto"/>
                    <w:bottom w:val="none" w:sz="0" w:space="0" w:color="auto"/>
                    <w:right w:val="none" w:sz="0" w:space="0" w:color="auto"/>
                  </w:divBdr>
                  <w:divsChild>
                    <w:div w:id="27285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331887">
      <w:bodyDiv w:val="1"/>
      <w:marLeft w:val="0"/>
      <w:marRight w:val="0"/>
      <w:marTop w:val="0"/>
      <w:marBottom w:val="0"/>
      <w:divBdr>
        <w:top w:val="none" w:sz="0" w:space="0" w:color="auto"/>
        <w:left w:val="none" w:sz="0" w:space="0" w:color="auto"/>
        <w:bottom w:val="none" w:sz="0" w:space="0" w:color="auto"/>
        <w:right w:val="none" w:sz="0" w:space="0" w:color="auto"/>
      </w:divBdr>
      <w:divsChild>
        <w:div w:id="2027100138">
          <w:marLeft w:val="0"/>
          <w:marRight w:val="0"/>
          <w:marTop w:val="0"/>
          <w:marBottom w:val="0"/>
          <w:divBdr>
            <w:top w:val="none" w:sz="0" w:space="0" w:color="auto"/>
            <w:left w:val="none" w:sz="0" w:space="0" w:color="auto"/>
            <w:bottom w:val="none" w:sz="0" w:space="0" w:color="auto"/>
            <w:right w:val="none" w:sz="0" w:space="0" w:color="auto"/>
          </w:divBdr>
          <w:divsChild>
            <w:div w:id="548034643">
              <w:marLeft w:val="0"/>
              <w:marRight w:val="0"/>
              <w:marTop w:val="0"/>
              <w:marBottom w:val="0"/>
              <w:divBdr>
                <w:top w:val="none" w:sz="0" w:space="0" w:color="auto"/>
                <w:left w:val="none" w:sz="0" w:space="0" w:color="auto"/>
                <w:bottom w:val="none" w:sz="0" w:space="0" w:color="auto"/>
                <w:right w:val="none" w:sz="0" w:space="0" w:color="auto"/>
              </w:divBdr>
              <w:divsChild>
                <w:div w:id="613757739">
                  <w:marLeft w:val="0"/>
                  <w:marRight w:val="0"/>
                  <w:marTop w:val="0"/>
                  <w:marBottom w:val="0"/>
                  <w:divBdr>
                    <w:top w:val="none" w:sz="0" w:space="0" w:color="auto"/>
                    <w:left w:val="none" w:sz="0" w:space="0" w:color="auto"/>
                    <w:bottom w:val="none" w:sz="0" w:space="0" w:color="auto"/>
                    <w:right w:val="none" w:sz="0" w:space="0" w:color="auto"/>
                  </w:divBdr>
                  <w:divsChild>
                    <w:div w:id="17710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767697">
      <w:bodyDiv w:val="1"/>
      <w:marLeft w:val="0"/>
      <w:marRight w:val="0"/>
      <w:marTop w:val="0"/>
      <w:marBottom w:val="0"/>
      <w:divBdr>
        <w:top w:val="none" w:sz="0" w:space="0" w:color="auto"/>
        <w:left w:val="none" w:sz="0" w:space="0" w:color="auto"/>
        <w:bottom w:val="none" w:sz="0" w:space="0" w:color="auto"/>
        <w:right w:val="none" w:sz="0" w:space="0" w:color="auto"/>
      </w:divBdr>
    </w:div>
    <w:div w:id="2035111862">
      <w:bodyDiv w:val="1"/>
      <w:marLeft w:val="0"/>
      <w:marRight w:val="0"/>
      <w:marTop w:val="0"/>
      <w:marBottom w:val="0"/>
      <w:divBdr>
        <w:top w:val="none" w:sz="0" w:space="0" w:color="auto"/>
        <w:left w:val="none" w:sz="0" w:space="0" w:color="auto"/>
        <w:bottom w:val="none" w:sz="0" w:space="0" w:color="auto"/>
        <w:right w:val="none" w:sz="0" w:space="0" w:color="auto"/>
      </w:divBdr>
    </w:div>
    <w:div w:id="2103184505">
      <w:bodyDiv w:val="1"/>
      <w:marLeft w:val="0"/>
      <w:marRight w:val="0"/>
      <w:marTop w:val="0"/>
      <w:marBottom w:val="0"/>
      <w:divBdr>
        <w:top w:val="none" w:sz="0" w:space="0" w:color="auto"/>
        <w:left w:val="none" w:sz="0" w:space="0" w:color="auto"/>
        <w:bottom w:val="none" w:sz="0" w:space="0" w:color="auto"/>
        <w:right w:val="none" w:sz="0" w:space="0" w:color="auto"/>
      </w:divBdr>
    </w:div>
    <w:div w:id="2130858154">
      <w:bodyDiv w:val="1"/>
      <w:marLeft w:val="0"/>
      <w:marRight w:val="0"/>
      <w:marTop w:val="0"/>
      <w:marBottom w:val="0"/>
      <w:divBdr>
        <w:top w:val="none" w:sz="0" w:space="0" w:color="auto"/>
        <w:left w:val="none" w:sz="0" w:space="0" w:color="auto"/>
        <w:bottom w:val="none" w:sz="0" w:space="0" w:color="auto"/>
        <w:right w:val="none" w:sz="0" w:space="0" w:color="auto"/>
      </w:divBdr>
    </w:div>
    <w:div w:id="214711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footer" Target="footer2.xml"/><Relationship Id="rId21" Type="http://schemas.openxmlformats.org/officeDocument/2006/relationships/oleObject" Target="embeddings/oleObject5.bin"/><Relationship Id="rId34" Type="http://schemas.openxmlformats.org/officeDocument/2006/relationships/image" Target="media/image16.pn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8.bin"/><Relationship Id="rId30" Type="http://schemas.openxmlformats.org/officeDocument/2006/relationships/image" Target="media/image14.png"/><Relationship Id="rId35" Type="http://schemas.openxmlformats.org/officeDocument/2006/relationships/oleObject" Target="embeddings/oleObject12.bin"/><Relationship Id="rId43"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footer" Target="footer1.xm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10249-2ABE-41A7-A971-2937CDEAA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14</Pages>
  <Words>3082</Words>
  <Characters>17570</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KABRE</dc:creator>
  <cp:keywords/>
  <dc:description/>
  <cp:lastModifiedBy>SDI 1084</cp:lastModifiedBy>
  <cp:revision>36</cp:revision>
  <dcterms:created xsi:type="dcterms:W3CDTF">2025-08-14T14:59:00Z</dcterms:created>
  <dcterms:modified xsi:type="dcterms:W3CDTF">2025-08-29T07:57:00Z</dcterms:modified>
</cp:coreProperties>
</file>