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EDDA4" w14:textId="77777777" w:rsidR="006A53D5" w:rsidRDefault="006A53D5" w:rsidP="009B5646">
      <w:pPr>
        <w:spacing w:before="120" w:after="120" w:line="360" w:lineRule="auto"/>
        <w:contextualSpacing/>
        <w:jc w:val="center"/>
        <w:rPr>
          <w:rFonts w:ascii="Times New Roman" w:eastAsia="Times New Roman" w:hAnsi="Times New Roman" w:cs="Times New Roman"/>
          <w:b/>
          <w:sz w:val="32"/>
          <w:szCs w:val="32"/>
        </w:rPr>
      </w:pPr>
      <w:r w:rsidRPr="006A53D5">
        <w:rPr>
          <w:rFonts w:ascii="Times New Roman" w:eastAsia="Times New Roman" w:hAnsi="Times New Roman" w:cs="Times New Roman"/>
          <w:b/>
          <w:sz w:val="32"/>
          <w:szCs w:val="32"/>
        </w:rPr>
        <w:t>Growth and Instability Analysis of Vegetable Crops in Chhattisgarh Plains: A Production Function Approach</w:t>
      </w:r>
    </w:p>
    <w:p w14:paraId="70BCC2FC" w14:textId="77777777" w:rsidR="00717902" w:rsidRDefault="00717902" w:rsidP="009B5646">
      <w:pPr>
        <w:spacing w:before="120" w:after="120" w:line="360" w:lineRule="auto"/>
        <w:contextualSpacing/>
        <w:jc w:val="center"/>
        <w:rPr>
          <w:rFonts w:ascii="Times New Roman" w:eastAsia="Times New Roman" w:hAnsi="Times New Roman" w:cs="Times New Roman"/>
          <w:b/>
          <w:sz w:val="32"/>
          <w:szCs w:val="32"/>
        </w:rPr>
      </w:pPr>
    </w:p>
    <w:p w14:paraId="3CE5E74C" w14:textId="77777777" w:rsidR="00DA19AD" w:rsidRPr="00244CC3" w:rsidRDefault="001E4928" w:rsidP="00244CC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23063">
        <w:rPr>
          <w:rFonts w:ascii="Times New Roman" w:eastAsia="Times New Roman" w:hAnsi="Times New Roman" w:cs="Times New Roman"/>
          <w:b/>
          <w:sz w:val="24"/>
          <w:szCs w:val="24"/>
        </w:rPr>
        <w:t xml:space="preserve"> </w:t>
      </w:r>
      <w:r w:rsidR="00884803">
        <w:rPr>
          <w:rFonts w:ascii="Times New Roman" w:eastAsia="Times New Roman" w:hAnsi="Times New Roman" w:cs="Times New Roman"/>
          <w:b/>
          <w:sz w:val="24"/>
          <w:szCs w:val="24"/>
        </w:rPr>
        <w:t xml:space="preserve">                       </w:t>
      </w:r>
      <w:r w:rsidR="00DA19AD" w:rsidRPr="00244CC3">
        <w:rPr>
          <w:rFonts w:ascii="Times New Roman" w:eastAsia="Times New Roman" w:hAnsi="Times New Roman" w:cs="Times New Roman"/>
          <w:b/>
          <w:sz w:val="24"/>
          <w:szCs w:val="24"/>
        </w:rPr>
        <w:t>ABSTRACT</w:t>
      </w:r>
    </w:p>
    <w:p w14:paraId="1780B31D" w14:textId="62FD12C3" w:rsidR="006A53D5" w:rsidRDefault="006A53D5" w:rsidP="006A53D5">
      <w:pPr>
        <w:widowControl w:val="0"/>
        <w:autoSpaceDE w:val="0"/>
        <w:autoSpaceDN w:val="0"/>
        <w:spacing w:after="0" w:line="360" w:lineRule="auto"/>
        <w:ind w:firstLine="720"/>
        <w:jc w:val="both"/>
        <w:rPr>
          <w:rFonts w:ascii="Times New Roman" w:hAnsi="Times New Roman" w:cs="Times New Roman"/>
          <w:color w:val="000000" w:themeColor="text1"/>
          <w:sz w:val="24"/>
          <w:szCs w:val="24"/>
        </w:rPr>
      </w:pPr>
      <w:r w:rsidRPr="006A53D5">
        <w:rPr>
          <w:rFonts w:ascii="Times New Roman" w:hAnsi="Times New Roman" w:cs="Times New Roman"/>
          <w:color w:val="000000" w:themeColor="text1"/>
          <w:sz w:val="24"/>
          <w:szCs w:val="24"/>
        </w:rPr>
        <w:t xml:space="preserve">This study analyzes the production dynamics of five major vegetable crops—Brinjal, Okra, Cauliflower, Potato, and Tomato—in Chhattisgarh, India, using district-level data from 2004–05 to 2021–22. Secondary data from 17 districts were compiled into a relational database and examined through stepwise regression-based production function models, incorporating both annual and periodic effects to capture structural changes in crop performance. The models demonstrated high explanatory power, with R² values of 98.12% for Brinjal in </w:t>
      </w:r>
      <w:proofErr w:type="spellStart"/>
      <w:r w:rsidRPr="006A53D5">
        <w:rPr>
          <w:rFonts w:ascii="Times New Roman" w:hAnsi="Times New Roman" w:cs="Times New Roman"/>
          <w:color w:val="000000" w:themeColor="text1"/>
          <w:sz w:val="24"/>
          <w:szCs w:val="24"/>
        </w:rPr>
        <w:t>Rajnandgaon</w:t>
      </w:r>
      <w:proofErr w:type="spellEnd"/>
      <w:r w:rsidRPr="006A53D5">
        <w:rPr>
          <w:rFonts w:ascii="Times New Roman" w:hAnsi="Times New Roman" w:cs="Times New Roman"/>
          <w:color w:val="000000" w:themeColor="text1"/>
          <w:sz w:val="24"/>
          <w:szCs w:val="24"/>
        </w:rPr>
        <w:t xml:space="preserve">, 98.98% for Okra in Bilaspur, 98.32% for Cauliflower in </w:t>
      </w:r>
      <w:proofErr w:type="spellStart"/>
      <w:r w:rsidRPr="006A53D5">
        <w:rPr>
          <w:rFonts w:ascii="Times New Roman" w:hAnsi="Times New Roman" w:cs="Times New Roman"/>
          <w:color w:val="000000" w:themeColor="text1"/>
          <w:sz w:val="24"/>
          <w:szCs w:val="24"/>
        </w:rPr>
        <w:t>Koriya</w:t>
      </w:r>
      <w:proofErr w:type="spellEnd"/>
      <w:r w:rsidRPr="006A53D5">
        <w:rPr>
          <w:rFonts w:ascii="Times New Roman" w:hAnsi="Times New Roman" w:cs="Times New Roman"/>
          <w:color w:val="000000" w:themeColor="text1"/>
          <w:sz w:val="24"/>
          <w:szCs w:val="24"/>
        </w:rPr>
        <w:t xml:space="preserve">, 98.39% for Potato in </w:t>
      </w:r>
      <w:proofErr w:type="spellStart"/>
      <w:r w:rsidRPr="006A53D5">
        <w:rPr>
          <w:rFonts w:ascii="Times New Roman" w:hAnsi="Times New Roman" w:cs="Times New Roman"/>
          <w:color w:val="000000" w:themeColor="text1"/>
          <w:sz w:val="24"/>
          <w:szCs w:val="24"/>
        </w:rPr>
        <w:t>Kabirdham</w:t>
      </w:r>
      <w:proofErr w:type="spellEnd"/>
      <w:r w:rsidRPr="006A53D5">
        <w:rPr>
          <w:rFonts w:ascii="Times New Roman" w:hAnsi="Times New Roman" w:cs="Times New Roman"/>
          <w:color w:val="000000" w:themeColor="text1"/>
          <w:sz w:val="24"/>
          <w:szCs w:val="24"/>
        </w:rPr>
        <w:t xml:space="preserve">, and 98.9% for Tomato in </w:t>
      </w:r>
      <w:proofErr w:type="spellStart"/>
      <w:r w:rsidRPr="006A53D5">
        <w:rPr>
          <w:rFonts w:ascii="Times New Roman" w:hAnsi="Times New Roman" w:cs="Times New Roman"/>
          <w:color w:val="000000" w:themeColor="text1"/>
          <w:sz w:val="24"/>
          <w:szCs w:val="24"/>
        </w:rPr>
        <w:t>Rajnandgaon</w:t>
      </w:r>
      <w:proofErr w:type="spellEnd"/>
      <w:r w:rsidRPr="006A53D5">
        <w:rPr>
          <w:rFonts w:ascii="Times New Roman" w:hAnsi="Times New Roman" w:cs="Times New Roman"/>
          <w:color w:val="000000" w:themeColor="text1"/>
          <w:sz w:val="24"/>
          <w:szCs w:val="24"/>
        </w:rPr>
        <w:t xml:space="preserve">. Decomposition of results revealed significant heterogeneity across districts: in </w:t>
      </w:r>
      <w:proofErr w:type="spellStart"/>
      <w:r w:rsidRPr="006A53D5">
        <w:rPr>
          <w:rFonts w:ascii="Times New Roman" w:hAnsi="Times New Roman" w:cs="Times New Roman"/>
          <w:color w:val="000000" w:themeColor="text1"/>
          <w:sz w:val="24"/>
          <w:szCs w:val="24"/>
        </w:rPr>
        <w:t>Jagdalpur</w:t>
      </w:r>
      <w:proofErr w:type="spellEnd"/>
      <w:r w:rsidRPr="006A53D5">
        <w:rPr>
          <w:rFonts w:ascii="Times New Roman" w:hAnsi="Times New Roman" w:cs="Times New Roman"/>
          <w:color w:val="000000" w:themeColor="text1"/>
          <w:sz w:val="24"/>
          <w:szCs w:val="24"/>
        </w:rPr>
        <w:t xml:space="preserve">, </w:t>
      </w:r>
      <w:proofErr w:type="spellStart"/>
      <w:r w:rsidRPr="006A53D5">
        <w:rPr>
          <w:rFonts w:ascii="Times New Roman" w:hAnsi="Times New Roman" w:cs="Times New Roman"/>
          <w:color w:val="000000" w:themeColor="text1"/>
          <w:sz w:val="24"/>
          <w:szCs w:val="24"/>
        </w:rPr>
        <w:t>Bastar</w:t>
      </w:r>
      <w:proofErr w:type="spellEnd"/>
      <w:r w:rsidRPr="006A53D5">
        <w:rPr>
          <w:rFonts w:ascii="Times New Roman" w:hAnsi="Times New Roman" w:cs="Times New Roman"/>
          <w:color w:val="000000" w:themeColor="text1"/>
          <w:sz w:val="24"/>
          <w:szCs w:val="24"/>
        </w:rPr>
        <w:t xml:space="preserve">, </w:t>
      </w:r>
      <w:proofErr w:type="spellStart"/>
      <w:r w:rsidRPr="006A53D5">
        <w:rPr>
          <w:rFonts w:ascii="Times New Roman" w:hAnsi="Times New Roman" w:cs="Times New Roman"/>
          <w:color w:val="000000" w:themeColor="text1"/>
          <w:sz w:val="24"/>
          <w:szCs w:val="24"/>
        </w:rPr>
        <w:t>Koriya</w:t>
      </w:r>
      <w:proofErr w:type="spellEnd"/>
      <w:r w:rsidRPr="006A53D5">
        <w:rPr>
          <w:rFonts w:ascii="Times New Roman" w:hAnsi="Times New Roman" w:cs="Times New Roman"/>
          <w:color w:val="000000" w:themeColor="text1"/>
          <w:sz w:val="24"/>
          <w:szCs w:val="24"/>
        </w:rPr>
        <w:t xml:space="preserve">, and </w:t>
      </w:r>
      <w:proofErr w:type="spellStart"/>
      <w:r w:rsidRPr="006A53D5">
        <w:rPr>
          <w:rFonts w:ascii="Times New Roman" w:hAnsi="Times New Roman" w:cs="Times New Roman"/>
          <w:color w:val="000000" w:themeColor="text1"/>
          <w:sz w:val="24"/>
          <w:szCs w:val="24"/>
        </w:rPr>
        <w:t>Kabirdham</w:t>
      </w:r>
      <w:proofErr w:type="spellEnd"/>
      <w:r w:rsidRPr="006A53D5">
        <w:rPr>
          <w:rFonts w:ascii="Times New Roman" w:hAnsi="Times New Roman" w:cs="Times New Roman"/>
          <w:color w:val="000000" w:themeColor="text1"/>
          <w:sz w:val="24"/>
          <w:szCs w:val="24"/>
        </w:rPr>
        <w:t xml:space="preserve">, production was primarily area-driven, whereas in Bilaspur, </w:t>
      </w:r>
      <w:proofErr w:type="spellStart"/>
      <w:r w:rsidRPr="006A53D5">
        <w:rPr>
          <w:rFonts w:ascii="Times New Roman" w:hAnsi="Times New Roman" w:cs="Times New Roman"/>
          <w:color w:val="000000" w:themeColor="text1"/>
          <w:sz w:val="24"/>
          <w:szCs w:val="24"/>
        </w:rPr>
        <w:t>Jashpur</w:t>
      </w:r>
      <w:proofErr w:type="spellEnd"/>
      <w:r w:rsidRPr="006A53D5">
        <w:rPr>
          <w:rFonts w:ascii="Times New Roman" w:hAnsi="Times New Roman" w:cs="Times New Roman"/>
          <w:color w:val="000000" w:themeColor="text1"/>
          <w:sz w:val="24"/>
          <w:szCs w:val="24"/>
        </w:rPr>
        <w:t xml:space="preserve">, and </w:t>
      </w:r>
      <w:proofErr w:type="spellStart"/>
      <w:r w:rsidRPr="006A53D5">
        <w:rPr>
          <w:rFonts w:ascii="Times New Roman" w:hAnsi="Times New Roman" w:cs="Times New Roman"/>
          <w:color w:val="000000" w:themeColor="text1"/>
          <w:sz w:val="24"/>
          <w:szCs w:val="24"/>
        </w:rPr>
        <w:t>Mahasamund</w:t>
      </w:r>
      <w:proofErr w:type="spellEnd"/>
      <w:r w:rsidRPr="006A53D5">
        <w:rPr>
          <w:rFonts w:ascii="Times New Roman" w:hAnsi="Times New Roman" w:cs="Times New Roman"/>
          <w:color w:val="000000" w:themeColor="text1"/>
          <w:sz w:val="24"/>
          <w:szCs w:val="24"/>
        </w:rPr>
        <w:t>, productivity gains played the dominant role. These findings highlight the dual pathways of agricultural growth—through area expansion and productivity enhancement—and provide critical insights for policy formulation. For sustainable vegetable development, district-specific interventions are essential: improved seeds, irrigation, and nutrient management in productivity-led regions, and land-use optimization in area-driven regions. The research underscores the value of econometric modeling and database-driven analysis in guiding evidence-based agricultural planning and enhancing predictive accuracy for future crop performance.</w:t>
      </w:r>
    </w:p>
    <w:p w14:paraId="76A71611" w14:textId="77777777" w:rsidR="006A53D5" w:rsidRDefault="006A53D5" w:rsidP="006A53D5">
      <w:pPr>
        <w:widowControl w:val="0"/>
        <w:autoSpaceDE w:val="0"/>
        <w:autoSpaceDN w:val="0"/>
        <w:spacing w:after="0" w:line="360" w:lineRule="auto"/>
        <w:jc w:val="both"/>
        <w:rPr>
          <w:rFonts w:ascii="Times New Roman" w:hAnsi="Times New Roman" w:cs="Times New Roman"/>
          <w:b/>
          <w:bCs/>
          <w:color w:val="000000" w:themeColor="text1"/>
          <w:sz w:val="24"/>
          <w:szCs w:val="24"/>
        </w:rPr>
      </w:pPr>
    </w:p>
    <w:p w14:paraId="0A364723" w14:textId="64C7D722" w:rsidR="008D600F" w:rsidRDefault="006A53D5" w:rsidP="008D600F">
      <w:pPr>
        <w:widowControl w:val="0"/>
        <w:autoSpaceDE w:val="0"/>
        <w:autoSpaceDN w:val="0"/>
        <w:spacing w:after="0" w:line="360" w:lineRule="auto"/>
        <w:jc w:val="both"/>
        <w:rPr>
          <w:rFonts w:ascii="Times New Roman" w:hAnsi="Times New Roman" w:cs="Times New Roman"/>
          <w:color w:val="000000" w:themeColor="text1"/>
          <w:sz w:val="24"/>
          <w:szCs w:val="24"/>
        </w:rPr>
      </w:pPr>
      <w:r w:rsidRPr="006A53D5">
        <w:rPr>
          <w:rFonts w:ascii="Times New Roman" w:hAnsi="Times New Roman" w:cs="Times New Roman"/>
          <w:b/>
          <w:bCs/>
          <w:color w:val="000000" w:themeColor="text1"/>
          <w:sz w:val="24"/>
          <w:szCs w:val="24"/>
        </w:rPr>
        <w:t>Key words</w:t>
      </w:r>
      <w:r>
        <w:rPr>
          <w:rFonts w:ascii="Times New Roman" w:hAnsi="Times New Roman" w:cs="Times New Roman"/>
          <w:b/>
          <w:bCs/>
          <w:color w:val="000000" w:themeColor="text1"/>
          <w:sz w:val="24"/>
          <w:szCs w:val="24"/>
        </w:rPr>
        <w:t xml:space="preserve">: </w:t>
      </w:r>
      <w:r w:rsidRPr="00717902">
        <w:rPr>
          <w:rFonts w:ascii="Times New Roman" w:hAnsi="Times New Roman" w:cs="Times New Roman"/>
          <w:color w:val="000000" w:themeColor="text1"/>
          <w:sz w:val="24"/>
          <w:szCs w:val="24"/>
        </w:rPr>
        <w:t>Production function modeling</w:t>
      </w:r>
      <w:r w:rsidRPr="00717902">
        <w:rPr>
          <w:rFonts w:ascii="Times New Roman" w:hAnsi="Times New Roman" w:cs="Times New Roman"/>
          <w:color w:val="000000" w:themeColor="text1"/>
        </w:rPr>
        <w:t xml:space="preserve">, </w:t>
      </w:r>
      <w:r w:rsidRPr="00717902">
        <w:rPr>
          <w:rFonts w:ascii="Times New Roman" w:hAnsi="Times New Roman" w:cs="Times New Roman"/>
          <w:color w:val="000000" w:themeColor="text1"/>
          <w:sz w:val="24"/>
          <w:szCs w:val="24"/>
        </w:rPr>
        <w:t>Area and productivity analysis</w:t>
      </w:r>
      <w:r w:rsidRPr="00717902">
        <w:rPr>
          <w:rFonts w:ascii="Times New Roman" w:hAnsi="Times New Roman" w:cs="Times New Roman"/>
          <w:color w:val="000000" w:themeColor="text1"/>
        </w:rPr>
        <w:t xml:space="preserve">, </w:t>
      </w:r>
      <w:r w:rsidRPr="00717902">
        <w:rPr>
          <w:rFonts w:ascii="Times New Roman" w:hAnsi="Times New Roman" w:cs="Times New Roman"/>
          <w:color w:val="000000" w:themeColor="text1"/>
          <w:sz w:val="24"/>
          <w:szCs w:val="24"/>
        </w:rPr>
        <w:t>Growth and instability</w:t>
      </w:r>
      <w:r w:rsidRPr="00717902">
        <w:rPr>
          <w:rFonts w:ascii="Times New Roman" w:hAnsi="Times New Roman" w:cs="Times New Roman"/>
          <w:color w:val="000000" w:themeColor="text1"/>
        </w:rPr>
        <w:t xml:space="preserve">, </w:t>
      </w:r>
      <w:r w:rsidRPr="00717902">
        <w:rPr>
          <w:rFonts w:ascii="Times New Roman" w:hAnsi="Times New Roman" w:cs="Times New Roman"/>
          <w:color w:val="000000" w:themeColor="text1"/>
          <w:sz w:val="24"/>
          <w:szCs w:val="24"/>
        </w:rPr>
        <w:t>Econometric modeling</w:t>
      </w:r>
      <w:r w:rsidRPr="00717902">
        <w:rPr>
          <w:rFonts w:ascii="Times New Roman" w:hAnsi="Times New Roman" w:cs="Times New Roman"/>
          <w:color w:val="000000" w:themeColor="text1"/>
        </w:rPr>
        <w:t xml:space="preserve">, </w:t>
      </w:r>
      <w:r w:rsidRPr="00717902">
        <w:rPr>
          <w:rFonts w:ascii="Times New Roman" w:hAnsi="Times New Roman" w:cs="Times New Roman"/>
          <w:color w:val="000000" w:themeColor="text1"/>
          <w:sz w:val="24"/>
          <w:szCs w:val="24"/>
        </w:rPr>
        <w:t>Relational database</w:t>
      </w:r>
      <w:r w:rsidRPr="00717902">
        <w:rPr>
          <w:rFonts w:ascii="Times New Roman" w:hAnsi="Times New Roman" w:cs="Times New Roman"/>
          <w:color w:val="000000" w:themeColor="text1"/>
        </w:rPr>
        <w:t xml:space="preserve">, </w:t>
      </w:r>
      <w:proofErr w:type="spellStart"/>
      <w:r w:rsidRPr="00717902">
        <w:rPr>
          <w:rFonts w:ascii="Times New Roman" w:hAnsi="Times New Roman" w:cs="Times New Roman"/>
          <w:color w:val="000000" w:themeColor="text1"/>
          <w:sz w:val="24"/>
          <w:szCs w:val="24"/>
        </w:rPr>
        <w:t>Spatio</w:t>
      </w:r>
      <w:proofErr w:type="spellEnd"/>
      <w:r w:rsidRPr="00717902">
        <w:rPr>
          <w:rFonts w:ascii="Times New Roman" w:hAnsi="Times New Roman" w:cs="Times New Roman"/>
          <w:color w:val="000000" w:themeColor="text1"/>
          <w:sz w:val="24"/>
          <w:szCs w:val="24"/>
        </w:rPr>
        <w:t>-temporal dynamics</w:t>
      </w:r>
      <w:r w:rsidRPr="00717902">
        <w:rPr>
          <w:rFonts w:ascii="Times New Roman" w:hAnsi="Times New Roman" w:cs="Times New Roman"/>
          <w:color w:val="000000" w:themeColor="text1"/>
        </w:rPr>
        <w:t xml:space="preserve">, </w:t>
      </w:r>
      <w:r w:rsidRPr="00717902">
        <w:rPr>
          <w:rFonts w:ascii="Times New Roman" w:hAnsi="Times New Roman" w:cs="Times New Roman"/>
          <w:color w:val="000000" w:themeColor="text1"/>
          <w:sz w:val="24"/>
          <w:szCs w:val="24"/>
        </w:rPr>
        <w:t>Stepwise regression</w:t>
      </w:r>
      <w:r w:rsidRPr="00717902">
        <w:rPr>
          <w:rFonts w:ascii="Times New Roman" w:hAnsi="Times New Roman" w:cs="Times New Roman"/>
          <w:color w:val="000000" w:themeColor="text1"/>
        </w:rPr>
        <w:t xml:space="preserve">, </w:t>
      </w:r>
      <w:r w:rsidRPr="00717902">
        <w:rPr>
          <w:rFonts w:ascii="Times New Roman" w:hAnsi="Times New Roman" w:cs="Times New Roman"/>
          <w:color w:val="000000" w:themeColor="text1"/>
          <w:sz w:val="24"/>
          <w:szCs w:val="24"/>
        </w:rPr>
        <w:t>Policy implications</w:t>
      </w:r>
    </w:p>
    <w:p w14:paraId="619514FB" w14:textId="2F52D506" w:rsidR="00196EDD" w:rsidRDefault="00196EDD" w:rsidP="008D600F">
      <w:pPr>
        <w:widowControl w:val="0"/>
        <w:autoSpaceDE w:val="0"/>
        <w:autoSpaceDN w:val="0"/>
        <w:spacing w:after="0" w:line="360" w:lineRule="auto"/>
        <w:jc w:val="both"/>
        <w:rPr>
          <w:rFonts w:ascii="Times New Roman" w:hAnsi="Times New Roman" w:cs="Times New Roman"/>
          <w:b/>
          <w:bCs/>
          <w:color w:val="000000" w:themeColor="text1"/>
        </w:rPr>
      </w:pPr>
    </w:p>
    <w:p w14:paraId="17C319FA" w14:textId="32C85AA5" w:rsidR="00196EDD" w:rsidRDefault="00196EDD" w:rsidP="008D600F">
      <w:pPr>
        <w:widowControl w:val="0"/>
        <w:autoSpaceDE w:val="0"/>
        <w:autoSpaceDN w:val="0"/>
        <w:spacing w:after="0" w:line="360" w:lineRule="auto"/>
        <w:jc w:val="both"/>
        <w:rPr>
          <w:rFonts w:ascii="Times New Roman" w:hAnsi="Times New Roman" w:cs="Times New Roman"/>
          <w:b/>
          <w:bCs/>
          <w:color w:val="000000" w:themeColor="text1"/>
        </w:rPr>
      </w:pPr>
    </w:p>
    <w:p w14:paraId="4B4A4914" w14:textId="77777777" w:rsidR="00196EDD" w:rsidRPr="008D600F" w:rsidRDefault="00196EDD" w:rsidP="008D600F">
      <w:pPr>
        <w:widowControl w:val="0"/>
        <w:autoSpaceDE w:val="0"/>
        <w:autoSpaceDN w:val="0"/>
        <w:spacing w:after="0" w:line="360" w:lineRule="auto"/>
        <w:jc w:val="both"/>
        <w:rPr>
          <w:rFonts w:ascii="Times New Roman" w:hAnsi="Times New Roman" w:cs="Times New Roman"/>
          <w:b/>
          <w:bCs/>
          <w:color w:val="000000" w:themeColor="text1"/>
        </w:rPr>
      </w:pPr>
      <w:bookmarkStart w:id="0" w:name="_GoBack"/>
      <w:bookmarkEnd w:id="0"/>
    </w:p>
    <w:p w14:paraId="7206DA3A" w14:textId="77777777" w:rsidR="008D600F" w:rsidRDefault="008D600F" w:rsidP="00244CC3">
      <w:pPr>
        <w:spacing w:line="360" w:lineRule="auto"/>
        <w:jc w:val="both"/>
        <w:rPr>
          <w:rFonts w:ascii="Times New Roman" w:eastAsia="Times New Roman" w:hAnsi="Times New Roman" w:cs="Times New Roman"/>
          <w:b/>
          <w:sz w:val="24"/>
          <w:szCs w:val="24"/>
        </w:rPr>
      </w:pPr>
    </w:p>
    <w:p w14:paraId="62C30F45" w14:textId="2D56B267" w:rsidR="00887C3E" w:rsidRPr="00C7270C" w:rsidRDefault="00795D43" w:rsidP="00244CC3">
      <w:pPr>
        <w:spacing w:line="360" w:lineRule="auto"/>
        <w:jc w:val="both"/>
        <w:rPr>
          <w:rFonts w:ascii="Times New Roman" w:eastAsia="Times New Roman" w:hAnsi="Times New Roman" w:cs="Times New Roman"/>
          <w:b/>
          <w:sz w:val="24"/>
          <w:szCs w:val="24"/>
        </w:rPr>
      </w:pPr>
      <w:r w:rsidRPr="006D5E52">
        <w:rPr>
          <w:rFonts w:ascii="Times New Roman" w:eastAsia="Times New Roman" w:hAnsi="Times New Roman" w:cs="Times New Roman"/>
          <w:b/>
          <w:sz w:val="24"/>
          <w:szCs w:val="24"/>
        </w:rPr>
        <w:lastRenderedPageBreak/>
        <w:t xml:space="preserve">INTRODUCTION </w:t>
      </w:r>
    </w:p>
    <w:p w14:paraId="312E2A3E" w14:textId="4A928F87" w:rsidR="006A53D5" w:rsidRPr="006A53D5" w:rsidRDefault="006A53D5" w:rsidP="006A53D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A53D5">
        <w:rPr>
          <w:rFonts w:ascii="Times New Roman" w:eastAsia="Times New Roman" w:hAnsi="Times New Roman" w:cs="Times New Roman"/>
          <w:sz w:val="24"/>
          <w:szCs w:val="24"/>
        </w:rPr>
        <w:t xml:space="preserve">ndia occupies a prominent position in global vegetable production, ranking second after China, with a cultivated area of over 10 million hectares and an output exceeding 190 million metric </w:t>
      </w:r>
      <w:proofErr w:type="spellStart"/>
      <w:r w:rsidRPr="006A53D5">
        <w:rPr>
          <w:rFonts w:ascii="Times New Roman" w:eastAsia="Times New Roman" w:hAnsi="Times New Roman" w:cs="Times New Roman"/>
          <w:sz w:val="24"/>
          <w:szCs w:val="24"/>
        </w:rPr>
        <w:t>tonnes</w:t>
      </w:r>
      <w:proofErr w:type="spellEnd"/>
      <w:r w:rsidRPr="006A53D5">
        <w:rPr>
          <w:rFonts w:ascii="Times New Roman" w:eastAsia="Times New Roman" w:hAnsi="Times New Roman" w:cs="Times New Roman"/>
          <w:sz w:val="24"/>
          <w:szCs w:val="24"/>
        </w:rPr>
        <w:t xml:space="preserve"> annually (NHB, 2021). Vegetables contribute significantly to food security, nutritional sufficiency, and agricultural diversification, while also generating substantial income and employment opportunities for smallholder farmers. Among the diverse </w:t>
      </w:r>
      <w:proofErr w:type="spellStart"/>
      <w:r w:rsidRPr="006A53D5">
        <w:rPr>
          <w:rFonts w:ascii="Times New Roman" w:eastAsia="Times New Roman" w:hAnsi="Times New Roman" w:cs="Times New Roman"/>
          <w:sz w:val="24"/>
          <w:szCs w:val="24"/>
        </w:rPr>
        <w:t>agro</w:t>
      </w:r>
      <w:proofErr w:type="spellEnd"/>
      <w:r w:rsidRPr="006A53D5">
        <w:rPr>
          <w:rFonts w:ascii="Times New Roman" w:eastAsia="Times New Roman" w:hAnsi="Times New Roman" w:cs="Times New Roman"/>
          <w:sz w:val="24"/>
          <w:szCs w:val="24"/>
        </w:rPr>
        <w:t xml:space="preserve">-ecological regions of India, Chhattisgarh holds distinct importance due to its varied climatic conditions, fertile soils, and increasing emphasis on horticultural development. The state has witnessed steady expansion in vegetable cultivation, particularly in crops such as Brinjal, Okra, Cauliflower, Potato, and Tomato, which are widely cultivated across different </w:t>
      </w:r>
      <w:proofErr w:type="spellStart"/>
      <w:r w:rsidRPr="006A53D5">
        <w:rPr>
          <w:rFonts w:ascii="Times New Roman" w:eastAsia="Times New Roman" w:hAnsi="Times New Roman" w:cs="Times New Roman"/>
          <w:sz w:val="24"/>
          <w:szCs w:val="24"/>
        </w:rPr>
        <w:t>agro</w:t>
      </w:r>
      <w:proofErr w:type="spellEnd"/>
      <w:r w:rsidRPr="006A53D5">
        <w:rPr>
          <w:rFonts w:ascii="Times New Roman" w:eastAsia="Times New Roman" w:hAnsi="Times New Roman" w:cs="Times New Roman"/>
          <w:sz w:val="24"/>
          <w:szCs w:val="24"/>
        </w:rPr>
        <w:t>-climatic zones.</w:t>
      </w:r>
    </w:p>
    <w:p w14:paraId="531769BC" w14:textId="77777777" w:rsidR="006A53D5" w:rsidRPr="006A53D5" w:rsidRDefault="006A53D5" w:rsidP="006A53D5">
      <w:pPr>
        <w:spacing w:line="360" w:lineRule="auto"/>
        <w:jc w:val="both"/>
        <w:rPr>
          <w:rFonts w:ascii="Times New Roman" w:eastAsia="Times New Roman" w:hAnsi="Times New Roman" w:cs="Times New Roman"/>
          <w:sz w:val="24"/>
          <w:szCs w:val="24"/>
        </w:rPr>
      </w:pPr>
      <w:r w:rsidRPr="006A53D5">
        <w:rPr>
          <w:rFonts w:ascii="Times New Roman" w:eastAsia="Times New Roman" w:hAnsi="Times New Roman" w:cs="Times New Roman"/>
          <w:sz w:val="24"/>
          <w:szCs w:val="24"/>
        </w:rPr>
        <w:t>Despite this growth, vegetable production in Chhattisgarh is characterized by marked inter-district variations in area, yield, and overall productivity. Some districts achieve growth primarily through area expansion, while others rely on improvements in yield. This heterogeneity highlights the need for robust analytical tools to disentangle the relative contributions of land use and productivity to overall production growth. Production function modeling, supported by relational databases and econometric approaches, offers a reliable framework to assess such dynamics and predict future trends.</w:t>
      </w:r>
    </w:p>
    <w:p w14:paraId="444029A3" w14:textId="77777777" w:rsidR="006A53D5" w:rsidRPr="006A53D5" w:rsidRDefault="006A53D5" w:rsidP="006A53D5">
      <w:pPr>
        <w:spacing w:line="360" w:lineRule="auto"/>
        <w:jc w:val="both"/>
        <w:rPr>
          <w:rFonts w:ascii="Times New Roman" w:eastAsia="Times New Roman" w:hAnsi="Times New Roman" w:cs="Times New Roman"/>
          <w:sz w:val="24"/>
          <w:szCs w:val="24"/>
        </w:rPr>
      </w:pPr>
      <w:r w:rsidRPr="006A53D5">
        <w:rPr>
          <w:rFonts w:ascii="Times New Roman" w:eastAsia="Times New Roman" w:hAnsi="Times New Roman" w:cs="Times New Roman"/>
          <w:sz w:val="24"/>
          <w:szCs w:val="24"/>
        </w:rPr>
        <w:t>Previous studies on crop growth analysis in India have primarily focused on cereals, pulses, or national-level horticultural trends, with limited district-level evidence for vegetables in Chhattisgarh. This creates a knowledge gap in understanding how regional disparities in area and yield influence vegetable production outcomes. Addressing this gap is critical for formulating evidence-based policies that promote sustainable intensification and optimize resource allocation across districts.</w:t>
      </w:r>
    </w:p>
    <w:p w14:paraId="6C8A31F9" w14:textId="77777777" w:rsidR="006A53D5" w:rsidRPr="006A53D5" w:rsidRDefault="006A53D5" w:rsidP="006A53D5">
      <w:pPr>
        <w:spacing w:line="360" w:lineRule="auto"/>
        <w:jc w:val="both"/>
        <w:rPr>
          <w:rFonts w:ascii="Times New Roman" w:eastAsia="Times New Roman" w:hAnsi="Times New Roman" w:cs="Times New Roman"/>
          <w:sz w:val="24"/>
          <w:szCs w:val="24"/>
        </w:rPr>
      </w:pPr>
      <w:r w:rsidRPr="006A53D5">
        <w:rPr>
          <w:rFonts w:ascii="Times New Roman" w:eastAsia="Times New Roman" w:hAnsi="Times New Roman" w:cs="Times New Roman"/>
          <w:sz w:val="24"/>
          <w:szCs w:val="24"/>
        </w:rPr>
        <w:t>The present study, therefore, aims to develop production function models for major vegetable crops in Chhattisgarh using secondary data spanning 2004–05 to 2021–22. Specifically, the objectives are: (</w:t>
      </w:r>
      <w:proofErr w:type="spellStart"/>
      <w:r w:rsidRPr="006A53D5">
        <w:rPr>
          <w:rFonts w:ascii="Times New Roman" w:eastAsia="Times New Roman" w:hAnsi="Times New Roman" w:cs="Times New Roman"/>
          <w:sz w:val="24"/>
          <w:szCs w:val="24"/>
        </w:rPr>
        <w:t>i</w:t>
      </w:r>
      <w:proofErr w:type="spellEnd"/>
      <w:r w:rsidRPr="006A53D5">
        <w:rPr>
          <w:rFonts w:ascii="Times New Roman" w:eastAsia="Times New Roman" w:hAnsi="Times New Roman" w:cs="Times New Roman"/>
          <w:sz w:val="24"/>
          <w:szCs w:val="24"/>
        </w:rPr>
        <w:t xml:space="preserve">) to examine district-wise growth patterns in area, production, and productivity; (ii) to estimate production functions for Brinjal, Okra, Cauliflower, Potato, and Tomato; and (iii) to identify whether area expansion or productivity improvements are the dominant drivers of production across different districts. The findings are expected to provide valuable insights for </w:t>
      </w:r>
      <w:r w:rsidRPr="006A53D5">
        <w:rPr>
          <w:rFonts w:ascii="Times New Roman" w:eastAsia="Times New Roman" w:hAnsi="Times New Roman" w:cs="Times New Roman"/>
          <w:sz w:val="24"/>
          <w:szCs w:val="24"/>
        </w:rPr>
        <w:lastRenderedPageBreak/>
        <w:t>policymakers, researchers, and extension professionals to design district-specific interventions for sustainable vegetable development in the state.</w:t>
      </w:r>
    </w:p>
    <w:p w14:paraId="0F0EB8CA" w14:textId="77777777" w:rsidR="00F43DA9" w:rsidRPr="00524963" w:rsidRDefault="00795D43" w:rsidP="00F43DA9">
      <w:pPr>
        <w:spacing w:line="360" w:lineRule="auto"/>
        <w:jc w:val="both"/>
        <w:rPr>
          <w:rFonts w:ascii="Times New Roman" w:eastAsia="Times New Roman" w:hAnsi="Times New Roman" w:cs="Times New Roman"/>
          <w:b/>
          <w:sz w:val="24"/>
          <w:szCs w:val="24"/>
        </w:rPr>
      </w:pPr>
      <w:r w:rsidRPr="00524963">
        <w:rPr>
          <w:rFonts w:ascii="Times New Roman" w:eastAsia="Times New Roman" w:hAnsi="Times New Roman" w:cs="Times New Roman"/>
          <w:b/>
          <w:sz w:val="24"/>
          <w:szCs w:val="24"/>
        </w:rPr>
        <w:t>MATERIALS METHODS</w:t>
      </w:r>
    </w:p>
    <w:p w14:paraId="42D3CCD0" w14:textId="77777777" w:rsidR="00524963" w:rsidRPr="001A301A" w:rsidRDefault="00524963" w:rsidP="00524963">
      <w:pPr>
        <w:spacing w:line="360" w:lineRule="auto"/>
        <w:jc w:val="both"/>
        <w:rPr>
          <w:rFonts w:ascii="Times New Roman" w:eastAsia="Times New Roman" w:hAnsi="Times New Roman" w:cs="Times New Roman"/>
          <w:sz w:val="24"/>
        </w:rPr>
      </w:pPr>
      <w:r w:rsidRPr="001A301A">
        <w:rPr>
          <w:rFonts w:ascii="Times New Roman" w:eastAsia="Times New Roman" w:hAnsi="Times New Roman" w:cs="Times New Roman"/>
          <w:sz w:val="24"/>
          <w:szCs w:val="24"/>
        </w:rPr>
        <w:t>During analyses it was realized that the response variable in most of the districts/region. Therefore, this periodic effect was considered as a structural effect changing every three years the area, production and productivity scenario of all</w:t>
      </w:r>
      <w:r w:rsidRPr="001A301A">
        <w:rPr>
          <w:rFonts w:ascii="Times New Roman" w:eastAsia="Times New Roman" w:hAnsi="Times New Roman" w:cs="Times New Roman"/>
          <w:sz w:val="24"/>
        </w:rPr>
        <w:t xml:space="preserve"> potato crop probably due to some research or technical break- through, etc. The periodic effect variable 'P' was introduced to measure the periodic trend along with the annual effect variable 'T' to measure annual trend with in each period. So, the following multiple regression models was finalized and fitted in all cases using stepwise regression technique as described</w:t>
      </w:r>
    </w:p>
    <w:tbl>
      <w:tblPr>
        <w:tblStyle w:val="TableGridLight"/>
        <w:tblW w:w="5000" w:type="pct"/>
        <w:tblLook w:val="04A0" w:firstRow="1" w:lastRow="0" w:firstColumn="1" w:lastColumn="0" w:noHBand="0" w:noVBand="1"/>
      </w:tblPr>
      <w:tblGrid>
        <w:gridCol w:w="1845"/>
        <w:gridCol w:w="4286"/>
        <w:gridCol w:w="3445"/>
      </w:tblGrid>
      <w:tr w:rsidR="00524963" w:rsidRPr="001A301A" w14:paraId="2BDCE862" w14:textId="77777777" w:rsidTr="008D600F">
        <w:trPr>
          <w:trHeight w:val="537"/>
        </w:trPr>
        <w:tc>
          <w:tcPr>
            <w:tcW w:w="963" w:type="pct"/>
          </w:tcPr>
          <w:p w14:paraId="52652094" w14:textId="77777777" w:rsidR="00524963" w:rsidRPr="001A301A" w:rsidRDefault="00524963" w:rsidP="004236B8">
            <w:pPr>
              <w:widowControl w:val="0"/>
              <w:tabs>
                <w:tab w:val="left" w:leader="dot" w:pos="8284"/>
              </w:tabs>
              <w:autoSpaceDE w:val="0"/>
              <w:autoSpaceDN w:val="0"/>
              <w:spacing w:line="360" w:lineRule="auto"/>
              <w:jc w:val="both"/>
              <w:rPr>
                <w:rFonts w:ascii="Times New Roman" w:eastAsia="Times New Roman" w:hAnsi="Times New Roman"/>
                <w:position w:val="-3"/>
                <w:sz w:val="24"/>
                <w:szCs w:val="24"/>
              </w:rPr>
            </w:pPr>
          </w:p>
        </w:tc>
        <w:tc>
          <w:tcPr>
            <w:tcW w:w="2238" w:type="pct"/>
          </w:tcPr>
          <w:p w14:paraId="0C9F9F84" w14:textId="77777777" w:rsidR="00524963" w:rsidRPr="001A301A" w:rsidRDefault="00524963" w:rsidP="004236B8">
            <w:pPr>
              <w:widowControl w:val="0"/>
              <w:tabs>
                <w:tab w:val="left" w:leader="dot" w:pos="8284"/>
              </w:tabs>
              <w:autoSpaceDE w:val="0"/>
              <w:autoSpaceDN w:val="0"/>
              <w:spacing w:line="360" w:lineRule="auto"/>
              <w:jc w:val="both"/>
              <w:rPr>
                <w:rFonts w:ascii="Times New Roman" w:eastAsia="Times New Roman" w:hAnsi="Times New Roman"/>
                <w:position w:val="-3"/>
                <w:sz w:val="24"/>
                <w:szCs w:val="24"/>
              </w:rPr>
            </w:pPr>
            <w:proofErr w:type="spellStart"/>
            <w:r w:rsidRPr="001A301A">
              <w:rPr>
                <w:rFonts w:ascii="Times New Roman" w:eastAsia="Times New Roman" w:hAnsi="Times New Roman"/>
                <w:sz w:val="24"/>
                <w:szCs w:val="24"/>
              </w:rPr>
              <w:t>ln</w:t>
            </w:r>
            <w:r w:rsidRPr="001A301A">
              <w:rPr>
                <w:rFonts w:ascii="Times New Roman" w:eastAsia="Times New Roman" w:hAnsi="Times New Roman"/>
                <w:i/>
                <w:sz w:val="24"/>
                <w:szCs w:val="24"/>
              </w:rPr>
              <w:t>Y</w:t>
            </w:r>
            <w:proofErr w:type="spellEnd"/>
            <w:r w:rsidRPr="001A301A">
              <w:rPr>
                <w:rFonts w:ascii="Times New Roman" w:eastAsia="Times New Roman" w:hAnsi="Times New Roman"/>
                <w:sz w:val="24"/>
                <w:szCs w:val="24"/>
              </w:rPr>
              <w:t xml:space="preserve">=ln </w:t>
            </w:r>
            <w:proofErr w:type="spellStart"/>
            <w:r w:rsidRPr="001A301A">
              <w:rPr>
                <w:rFonts w:ascii="Times New Roman" w:eastAsia="Times New Roman" w:hAnsi="Times New Roman"/>
                <w:sz w:val="24"/>
                <w:szCs w:val="24"/>
              </w:rPr>
              <w:t>t+bp</w:t>
            </w:r>
            <w:proofErr w:type="spellEnd"/>
            <w:r w:rsidRPr="001A301A">
              <w:rPr>
                <w:rFonts w:ascii="Times New Roman" w:eastAsia="Times New Roman" w:hAnsi="Times New Roman"/>
                <w:sz w:val="24"/>
                <w:szCs w:val="24"/>
              </w:rPr>
              <w:t xml:space="preserve"> </w:t>
            </w:r>
            <w:proofErr w:type="spellStart"/>
            <w:r w:rsidRPr="001A301A">
              <w:rPr>
                <w:rFonts w:ascii="Times New Roman" w:eastAsia="Times New Roman" w:hAnsi="Times New Roman"/>
                <w:sz w:val="24"/>
                <w:szCs w:val="24"/>
              </w:rPr>
              <w:t>P+bt</w:t>
            </w:r>
            <w:proofErr w:type="spellEnd"/>
            <w:r w:rsidRPr="001A301A">
              <w:rPr>
                <w:rFonts w:ascii="Times New Roman" w:eastAsia="Times New Roman" w:hAnsi="Times New Roman"/>
                <w:sz w:val="24"/>
                <w:szCs w:val="24"/>
              </w:rPr>
              <w:t xml:space="preserve"> + ϵ     </w:t>
            </w:r>
          </w:p>
        </w:tc>
        <w:tc>
          <w:tcPr>
            <w:tcW w:w="1799" w:type="pct"/>
          </w:tcPr>
          <w:p w14:paraId="62B744F2" w14:textId="77777777" w:rsidR="00524963" w:rsidRPr="001A301A" w:rsidRDefault="00524963" w:rsidP="004236B8">
            <w:pPr>
              <w:widowControl w:val="0"/>
              <w:tabs>
                <w:tab w:val="left" w:leader="dot" w:pos="8284"/>
              </w:tabs>
              <w:autoSpaceDE w:val="0"/>
              <w:autoSpaceDN w:val="0"/>
              <w:spacing w:line="360" w:lineRule="auto"/>
              <w:jc w:val="both"/>
              <w:rPr>
                <w:rFonts w:ascii="Times New Roman" w:eastAsia="Times New Roman" w:hAnsi="Times New Roman"/>
                <w:position w:val="-3"/>
                <w:sz w:val="24"/>
                <w:szCs w:val="24"/>
              </w:rPr>
            </w:pPr>
            <w:r w:rsidRPr="001A301A">
              <w:rPr>
                <w:rFonts w:ascii="Times New Roman" w:eastAsia="Times New Roman" w:hAnsi="Times New Roman"/>
                <w:position w:val="-3"/>
                <w:sz w:val="24"/>
                <w:szCs w:val="24"/>
              </w:rPr>
              <w:t>…………………(1a)</w:t>
            </w:r>
          </w:p>
        </w:tc>
      </w:tr>
      <w:tr w:rsidR="00524963" w:rsidRPr="001A301A" w14:paraId="4A5E45B3" w14:textId="77777777" w:rsidTr="008D600F">
        <w:trPr>
          <w:trHeight w:val="699"/>
        </w:trPr>
        <w:tc>
          <w:tcPr>
            <w:tcW w:w="963" w:type="pct"/>
          </w:tcPr>
          <w:p w14:paraId="54CBC3BA" w14:textId="77777777" w:rsidR="00524963" w:rsidRPr="001A301A" w:rsidRDefault="00524963" w:rsidP="004236B8">
            <w:pPr>
              <w:widowControl w:val="0"/>
              <w:tabs>
                <w:tab w:val="left" w:leader="dot" w:pos="8284"/>
              </w:tabs>
              <w:autoSpaceDE w:val="0"/>
              <w:autoSpaceDN w:val="0"/>
              <w:spacing w:line="360" w:lineRule="auto"/>
              <w:jc w:val="both"/>
              <w:rPr>
                <w:rFonts w:ascii="Times New Roman" w:eastAsia="Times New Roman" w:hAnsi="Times New Roman"/>
                <w:position w:val="-3"/>
                <w:sz w:val="24"/>
                <w:szCs w:val="24"/>
              </w:rPr>
            </w:pPr>
            <w:r w:rsidRPr="001A301A">
              <w:rPr>
                <w:rFonts w:ascii="Times New Roman" w:eastAsia="Times New Roman" w:hAnsi="Times New Roman"/>
                <w:position w:val="-3"/>
                <w:sz w:val="24"/>
                <w:szCs w:val="24"/>
              </w:rPr>
              <w:t>Or</w:t>
            </w:r>
          </w:p>
        </w:tc>
        <w:tc>
          <w:tcPr>
            <w:tcW w:w="2238" w:type="pct"/>
          </w:tcPr>
          <w:p w14:paraId="2820A564" w14:textId="77777777" w:rsidR="00524963" w:rsidRPr="001A301A" w:rsidRDefault="00524963" w:rsidP="004236B8">
            <w:pPr>
              <w:widowControl w:val="0"/>
              <w:tabs>
                <w:tab w:val="left" w:leader="dot" w:pos="8284"/>
              </w:tabs>
              <w:autoSpaceDE w:val="0"/>
              <w:autoSpaceDN w:val="0"/>
              <w:spacing w:line="360" w:lineRule="auto"/>
              <w:jc w:val="both"/>
              <w:rPr>
                <w:rFonts w:ascii="Times New Roman" w:eastAsia="Times New Roman" w:hAnsi="Times New Roman"/>
                <w:position w:val="-3"/>
                <w:sz w:val="24"/>
                <w:szCs w:val="24"/>
              </w:rPr>
            </w:pPr>
            <w:r w:rsidRPr="001A301A">
              <w:rPr>
                <w:rFonts w:ascii="Times New Roman" w:eastAsia="Times New Roman" w:hAnsi="Times New Roman"/>
                <w:sz w:val="24"/>
                <w:szCs w:val="24"/>
              </w:rPr>
              <w:t>ln</w:t>
            </w:r>
            <w:r w:rsidRPr="001A301A">
              <w:rPr>
                <w:rFonts w:ascii="Cambria Math" w:eastAsia="Cambria Math" w:hAnsi="Times New Roman"/>
                <w:spacing w:val="-111"/>
                <w:sz w:val="24"/>
              </w:rPr>
              <w:t>𝑌</w:t>
            </w:r>
            <w:r w:rsidRPr="001A301A">
              <w:rPr>
                <w:rFonts w:ascii="Times New Roman" w:eastAsia="Cambria Math" w:hAnsi="Times New Roman"/>
                <w:spacing w:val="20"/>
                <w:w w:val="73"/>
                <w:position w:val="5"/>
                <w:sz w:val="24"/>
              </w:rPr>
              <w:t>^</w:t>
            </w:r>
            <w:r w:rsidRPr="001A301A">
              <w:rPr>
                <w:rFonts w:ascii="Times New Roman" w:eastAsia="Times New Roman" w:hAnsi="Times New Roman"/>
                <w:sz w:val="24"/>
                <w:szCs w:val="24"/>
              </w:rPr>
              <w:t xml:space="preserve">=ln t +bp </w:t>
            </w:r>
            <w:proofErr w:type="spellStart"/>
            <w:r w:rsidRPr="001A301A">
              <w:rPr>
                <w:rFonts w:ascii="Times New Roman" w:eastAsia="Times New Roman" w:hAnsi="Times New Roman"/>
                <w:sz w:val="24"/>
                <w:szCs w:val="24"/>
              </w:rPr>
              <w:t>P+btT</w:t>
            </w:r>
            <w:proofErr w:type="spellEnd"/>
          </w:p>
        </w:tc>
        <w:tc>
          <w:tcPr>
            <w:tcW w:w="1799" w:type="pct"/>
          </w:tcPr>
          <w:p w14:paraId="0775B99C" w14:textId="77777777" w:rsidR="00524963" w:rsidRPr="001A301A" w:rsidRDefault="00524963" w:rsidP="004236B8">
            <w:pPr>
              <w:widowControl w:val="0"/>
              <w:tabs>
                <w:tab w:val="left" w:leader="dot" w:pos="8284"/>
              </w:tabs>
              <w:autoSpaceDE w:val="0"/>
              <w:autoSpaceDN w:val="0"/>
              <w:spacing w:line="360" w:lineRule="auto"/>
              <w:jc w:val="both"/>
              <w:rPr>
                <w:rFonts w:ascii="Times New Roman" w:eastAsia="Times New Roman" w:hAnsi="Times New Roman"/>
                <w:position w:val="-3"/>
                <w:sz w:val="24"/>
                <w:szCs w:val="24"/>
              </w:rPr>
            </w:pPr>
            <w:r w:rsidRPr="001A301A">
              <w:rPr>
                <w:rFonts w:ascii="Times New Roman" w:eastAsia="Times New Roman" w:hAnsi="Times New Roman"/>
                <w:position w:val="-3"/>
                <w:sz w:val="24"/>
                <w:szCs w:val="24"/>
              </w:rPr>
              <w:t>…………………(1b)</w:t>
            </w:r>
          </w:p>
        </w:tc>
      </w:tr>
    </w:tbl>
    <w:p w14:paraId="1DA4CE6E" w14:textId="766F556B"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rPr>
      </w:pPr>
      <w:r w:rsidRPr="001A301A">
        <w:rPr>
          <w:rFonts w:ascii="Times New Roman" w:eastAsia="Times New Roman" w:hAnsi="Times New Roman" w:cs="Times New Roman"/>
          <w:spacing w:val="1"/>
          <w:sz w:val="24"/>
        </w:rPr>
        <w:t>W</w:t>
      </w:r>
      <w:r w:rsidRPr="001A301A">
        <w:rPr>
          <w:rFonts w:ascii="Times New Roman" w:eastAsia="Times New Roman" w:hAnsi="Times New Roman" w:cs="Times New Roman"/>
          <w:sz w:val="24"/>
        </w:rPr>
        <w:t>h</w:t>
      </w:r>
      <w:r w:rsidRPr="001A301A">
        <w:rPr>
          <w:rFonts w:ascii="Times New Roman" w:eastAsia="Times New Roman" w:hAnsi="Times New Roman" w:cs="Times New Roman"/>
          <w:spacing w:val="-1"/>
          <w:sz w:val="24"/>
        </w:rPr>
        <w:t>e</w:t>
      </w:r>
      <w:r w:rsidRPr="001A301A">
        <w:rPr>
          <w:rFonts w:ascii="Times New Roman" w:eastAsia="Times New Roman" w:hAnsi="Times New Roman" w:cs="Times New Roman"/>
          <w:sz w:val="24"/>
        </w:rPr>
        <w:t>r</w:t>
      </w:r>
      <w:r w:rsidRPr="001A301A">
        <w:rPr>
          <w:rFonts w:ascii="Times New Roman" w:eastAsia="Times New Roman" w:hAnsi="Times New Roman" w:cs="Times New Roman"/>
          <w:spacing w:val="-2"/>
          <w:sz w:val="24"/>
        </w:rPr>
        <w:t>e</w:t>
      </w:r>
      <w:r w:rsidRPr="001A301A">
        <w:rPr>
          <w:rFonts w:ascii="Times New Roman" w:eastAsia="Times New Roman" w:hAnsi="Times New Roman" w:cs="Times New Roman"/>
          <w:sz w:val="24"/>
        </w:rPr>
        <w:t>, ln</w:t>
      </w:r>
      <w:r w:rsidRPr="001A301A">
        <w:rPr>
          <w:rFonts w:ascii="Cambria Math" w:eastAsia="Cambria Math" w:hAnsi="Times New Roman" w:cs="Times New Roman"/>
          <w:spacing w:val="-111"/>
          <w:sz w:val="24"/>
        </w:rPr>
        <w:t>𝑌</w:t>
      </w:r>
      <w:r w:rsidRPr="001A301A">
        <w:rPr>
          <w:rFonts w:ascii="Times New Roman" w:eastAsia="Cambria Math" w:hAnsi="Times New Roman" w:cs="Times New Roman"/>
          <w:spacing w:val="20"/>
          <w:w w:val="73"/>
          <w:position w:val="5"/>
          <w:sz w:val="24"/>
        </w:rPr>
        <w:t>^</w:t>
      </w:r>
      <w:r w:rsidRPr="001A301A">
        <w:rPr>
          <w:rFonts w:ascii="Times New Roman" w:eastAsia="Times New Roman" w:hAnsi="Times New Roman" w:cs="Times New Roman"/>
          <w:sz w:val="24"/>
        </w:rPr>
        <w:t>=</w:t>
      </w:r>
      <w:r w:rsidRPr="001A301A">
        <w:rPr>
          <w:rFonts w:ascii="Times New Roman" w:eastAsia="Times New Roman" w:hAnsi="Times New Roman" w:cs="Times New Roman"/>
          <w:spacing w:val="-1"/>
          <w:sz w:val="24"/>
        </w:rPr>
        <w:t xml:space="preserve"> e</w:t>
      </w:r>
      <w:r w:rsidRPr="001A301A">
        <w:rPr>
          <w:rFonts w:ascii="Times New Roman" w:eastAsia="Times New Roman" w:hAnsi="Times New Roman" w:cs="Times New Roman"/>
          <w:spacing w:val="2"/>
          <w:sz w:val="24"/>
        </w:rPr>
        <w:t>x</w:t>
      </w:r>
      <w:r w:rsidRPr="001A301A">
        <w:rPr>
          <w:rFonts w:ascii="Times New Roman" w:eastAsia="Times New Roman" w:hAnsi="Times New Roman" w:cs="Times New Roman"/>
          <w:sz w:val="24"/>
        </w:rPr>
        <w:t>p</w:t>
      </w:r>
      <w:r w:rsidRPr="001A301A">
        <w:rPr>
          <w:rFonts w:ascii="Times New Roman" w:eastAsia="Times New Roman" w:hAnsi="Times New Roman" w:cs="Times New Roman"/>
          <w:spacing w:val="-1"/>
          <w:sz w:val="24"/>
        </w:rPr>
        <w:t>ec</w:t>
      </w:r>
      <w:r w:rsidRPr="001A301A">
        <w:rPr>
          <w:rFonts w:ascii="Times New Roman" w:eastAsia="Times New Roman" w:hAnsi="Times New Roman" w:cs="Times New Roman"/>
          <w:sz w:val="24"/>
        </w:rPr>
        <w:t>ted v</w:t>
      </w:r>
      <w:r w:rsidRPr="001A301A">
        <w:rPr>
          <w:rFonts w:ascii="Times New Roman" w:eastAsia="Times New Roman" w:hAnsi="Times New Roman" w:cs="Times New Roman"/>
          <w:spacing w:val="-2"/>
          <w:sz w:val="24"/>
        </w:rPr>
        <w:t>a</w:t>
      </w:r>
      <w:r w:rsidRPr="001A301A">
        <w:rPr>
          <w:rFonts w:ascii="Times New Roman" w:eastAsia="Times New Roman" w:hAnsi="Times New Roman" w:cs="Times New Roman"/>
          <w:spacing w:val="2"/>
          <w:sz w:val="24"/>
        </w:rPr>
        <w:t>l</w:t>
      </w:r>
      <w:r w:rsidRPr="001A301A">
        <w:rPr>
          <w:rFonts w:ascii="Times New Roman" w:eastAsia="Times New Roman" w:hAnsi="Times New Roman" w:cs="Times New Roman"/>
          <w:sz w:val="24"/>
        </w:rPr>
        <w:t>ue</w:t>
      </w:r>
      <w:r w:rsidR="00571C1D">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t>of the</w:t>
      </w:r>
      <w:r w:rsidR="00571C1D">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t>n</w:t>
      </w:r>
      <w:r w:rsidRPr="001A301A">
        <w:rPr>
          <w:rFonts w:ascii="Times New Roman" w:eastAsia="Times New Roman" w:hAnsi="Times New Roman" w:cs="Times New Roman"/>
          <w:spacing w:val="-1"/>
          <w:sz w:val="24"/>
        </w:rPr>
        <w:t>a</w:t>
      </w:r>
      <w:r w:rsidRPr="001A301A">
        <w:rPr>
          <w:rFonts w:ascii="Times New Roman" w:eastAsia="Times New Roman" w:hAnsi="Times New Roman" w:cs="Times New Roman"/>
          <w:sz w:val="24"/>
        </w:rPr>
        <w:t>tu</w:t>
      </w:r>
      <w:r w:rsidRPr="001A301A">
        <w:rPr>
          <w:rFonts w:ascii="Times New Roman" w:eastAsia="Times New Roman" w:hAnsi="Times New Roman" w:cs="Times New Roman"/>
          <w:spacing w:val="1"/>
          <w:sz w:val="24"/>
        </w:rPr>
        <w:t>r</w:t>
      </w:r>
      <w:r w:rsidRPr="001A301A">
        <w:rPr>
          <w:rFonts w:ascii="Times New Roman" w:eastAsia="Times New Roman" w:hAnsi="Times New Roman" w:cs="Times New Roman"/>
          <w:spacing w:val="-1"/>
          <w:sz w:val="24"/>
        </w:rPr>
        <w:t>a</w:t>
      </w:r>
      <w:r w:rsidRPr="001A301A">
        <w:rPr>
          <w:rFonts w:ascii="Times New Roman" w:eastAsia="Times New Roman" w:hAnsi="Times New Roman" w:cs="Times New Roman"/>
          <w:sz w:val="24"/>
        </w:rPr>
        <w:t>l lo</w:t>
      </w:r>
      <w:r w:rsidRPr="001A301A">
        <w:rPr>
          <w:rFonts w:ascii="Times New Roman" w:eastAsia="Times New Roman" w:hAnsi="Times New Roman" w:cs="Times New Roman"/>
          <w:spacing w:val="1"/>
          <w:sz w:val="24"/>
        </w:rPr>
        <w:t>g</w:t>
      </w:r>
      <w:r w:rsidRPr="001A301A">
        <w:rPr>
          <w:rFonts w:ascii="Times New Roman" w:eastAsia="Times New Roman" w:hAnsi="Times New Roman" w:cs="Times New Roman"/>
          <w:spacing w:val="-1"/>
          <w:sz w:val="24"/>
        </w:rPr>
        <w:t>a</w:t>
      </w:r>
      <w:r w:rsidRPr="001A301A">
        <w:rPr>
          <w:rFonts w:ascii="Times New Roman" w:eastAsia="Times New Roman" w:hAnsi="Times New Roman" w:cs="Times New Roman"/>
          <w:sz w:val="24"/>
        </w:rPr>
        <w:t>rit</w:t>
      </w:r>
      <w:r w:rsidRPr="001A301A">
        <w:rPr>
          <w:rFonts w:ascii="Times New Roman" w:eastAsia="Times New Roman" w:hAnsi="Times New Roman" w:cs="Times New Roman"/>
          <w:spacing w:val="2"/>
          <w:sz w:val="24"/>
        </w:rPr>
        <w:t>h</w:t>
      </w:r>
      <w:r w:rsidRPr="001A301A">
        <w:rPr>
          <w:rFonts w:ascii="Times New Roman" w:eastAsia="Times New Roman" w:hAnsi="Times New Roman" w:cs="Times New Roman"/>
          <w:sz w:val="24"/>
        </w:rPr>
        <w:t xml:space="preserve">m of the </w:t>
      </w:r>
      <w:r w:rsidRPr="001A301A">
        <w:rPr>
          <w:rFonts w:ascii="Times New Roman" w:eastAsia="Times New Roman" w:hAnsi="Times New Roman" w:cs="Times New Roman"/>
          <w:spacing w:val="-2"/>
          <w:sz w:val="24"/>
        </w:rPr>
        <w:t>r</w:t>
      </w:r>
      <w:r w:rsidRPr="001A301A">
        <w:rPr>
          <w:rFonts w:ascii="Times New Roman" w:eastAsia="Times New Roman" w:hAnsi="Times New Roman" w:cs="Times New Roman"/>
          <w:spacing w:val="-1"/>
          <w:sz w:val="24"/>
        </w:rPr>
        <w:t>e</w:t>
      </w:r>
      <w:r w:rsidRPr="001A301A">
        <w:rPr>
          <w:rFonts w:ascii="Times New Roman" w:eastAsia="Times New Roman" w:hAnsi="Times New Roman" w:cs="Times New Roman"/>
          <w:w w:val="99"/>
          <w:sz w:val="24"/>
        </w:rPr>
        <w:t>sponse</w:t>
      </w:r>
      <w:r w:rsidR="00571C1D">
        <w:rPr>
          <w:rFonts w:ascii="Times New Roman" w:eastAsia="Times New Roman" w:hAnsi="Times New Roman" w:cs="Times New Roman"/>
          <w:w w:val="99"/>
          <w:sz w:val="24"/>
        </w:rPr>
        <w:t xml:space="preserve"> </w:t>
      </w:r>
      <w:r w:rsidRPr="001A301A">
        <w:rPr>
          <w:rFonts w:ascii="Times New Roman" w:eastAsia="Times New Roman" w:hAnsi="Times New Roman" w:cs="Times New Roman"/>
          <w:spacing w:val="1"/>
          <w:sz w:val="24"/>
        </w:rPr>
        <w:t>v</w:t>
      </w:r>
      <w:r w:rsidRPr="001A301A">
        <w:rPr>
          <w:rFonts w:ascii="Times New Roman" w:eastAsia="Times New Roman" w:hAnsi="Times New Roman" w:cs="Times New Roman"/>
          <w:spacing w:val="-1"/>
          <w:sz w:val="24"/>
        </w:rPr>
        <w:t>a</w:t>
      </w:r>
      <w:r w:rsidRPr="001A301A">
        <w:rPr>
          <w:rFonts w:ascii="Times New Roman" w:eastAsia="Times New Roman" w:hAnsi="Times New Roman" w:cs="Times New Roman"/>
          <w:sz w:val="24"/>
        </w:rPr>
        <w:t>ri</w:t>
      </w:r>
      <w:r w:rsidRPr="001A301A">
        <w:rPr>
          <w:rFonts w:ascii="Times New Roman" w:eastAsia="Times New Roman" w:hAnsi="Times New Roman" w:cs="Times New Roman"/>
          <w:spacing w:val="-2"/>
          <w:sz w:val="24"/>
        </w:rPr>
        <w:t>a</w:t>
      </w:r>
      <w:r w:rsidRPr="001A301A">
        <w:rPr>
          <w:rFonts w:ascii="Times New Roman" w:eastAsia="Times New Roman" w:hAnsi="Times New Roman" w:cs="Times New Roman"/>
          <w:sz w:val="24"/>
        </w:rPr>
        <w:t>b</w:t>
      </w:r>
      <w:r w:rsidRPr="001A301A">
        <w:rPr>
          <w:rFonts w:ascii="Times New Roman" w:eastAsia="Times New Roman" w:hAnsi="Times New Roman" w:cs="Times New Roman"/>
          <w:spacing w:val="2"/>
          <w:sz w:val="24"/>
        </w:rPr>
        <w:t>l</w:t>
      </w:r>
      <w:r w:rsidRPr="001A301A">
        <w:rPr>
          <w:rFonts w:ascii="Times New Roman" w:eastAsia="Times New Roman" w:hAnsi="Times New Roman" w:cs="Times New Roman"/>
          <w:spacing w:val="-1"/>
          <w:sz w:val="24"/>
        </w:rPr>
        <w:t>e</w:t>
      </w:r>
    </w:p>
    <w:p w14:paraId="569002BD" w14:textId="77777777"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rPr>
      </w:pPr>
      <w:r w:rsidRPr="001A301A">
        <w:rPr>
          <w:rFonts w:ascii="Times New Roman" w:eastAsia="Times New Roman" w:hAnsi="Times New Roman" w:cs="Times New Roman"/>
          <w:sz w:val="24"/>
        </w:rPr>
        <w:t>Y = area, productivity (i.e. yield) or production of given a region</w:t>
      </w:r>
    </w:p>
    <w:p w14:paraId="6DC5F003" w14:textId="77777777"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rPr>
      </w:pPr>
      <w:proofErr w:type="spellStart"/>
      <w:r w:rsidRPr="001A301A">
        <w:rPr>
          <w:rFonts w:ascii="Times New Roman" w:eastAsia="Times New Roman" w:hAnsi="Times New Roman" w:cs="Times New Roman"/>
          <w:sz w:val="24"/>
        </w:rPr>
        <w:t>lnt</w:t>
      </w:r>
      <w:proofErr w:type="spellEnd"/>
      <w:r w:rsidRPr="001A301A">
        <w:rPr>
          <w:rFonts w:ascii="Times New Roman" w:eastAsia="Times New Roman" w:hAnsi="Times New Roman" w:cs="Times New Roman"/>
          <w:sz w:val="24"/>
        </w:rPr>
        <w:t xml:space="preserve"> =intercept</w:t>
      </w:r>
    </w:p>
    <w:p w14:paraId="5D959DBF" w14:textId="77777777"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rPr>
      </w:pPr>
      <w:r w:rsidRPr="001A301A">
        <w:rPr>
          <w:rFonts w:ascii="Times New Roman" w:eastAsia="Times New Roman" w:hAnsi="Times New Roman" w:cs="Times New Roman"/>
          <w:sz w:val="24"/>
        </w:rPr>
        <w:t>P= periodic time variable, taking values from 2004-05 to 2021-22</w:t>
      </w:r>
    </w:p>
    <w:p w14:paraId="4FD18F90" w14:textId="77777777"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rPr>
      </w:pPr>
      <w:r w:rsidRPr="001A301A">
        <w:rPr>
          <w:rFonts w:ascii="Times New Roman" w:eastAsia="Times New Roman" w:hAnsi="Times New Roman" w:cs="Times New Roman"/>
          <w:spacing w:val="-1"/>
          <w:sz w:val="24"/>
        </w:rPr>
        <w:t xml:space="preserve">T = annual </w:t>
      </w:r>
      <w:r w:rsidRPr="001A301A">
        <w:rPr>
          <w:rFonts w:ascii="Times New Roman" w:eastAsia="Times New Roman" w:hAnsi="Times New Roman" w:cs="Times New Roman"/>
          <w:sz w:val="24"/>
        </w:rPr>
        <w:t>time variable taking values from2004-05 to 2021-22</w:t>
      </w:r>
    </w:p>
    <w:p w14:paraId="357D65B9" w14:textId="282CD3AC"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szCs w:val="24"/>
        </w:rPr>
      </w:pPr>
      <w:r w:rsidRPr="001A301A">
        <w:rPr>
          <w:rFonts w:ascii="Times New Roman" w:eastAsia="Times New Roman" w:hAnsi="Times New Roman" w:cs="Times New Roman"/>
          <w:sz w:val="24"/>
          <w:szCs w:val="24"/>
        </w:rPr>
        <w:t>b</w:t>
      </w:r>
      <w:r w:rsidRPr="001A301A">
        <w:rPr>
          <w:rFonts w:ascii="Times New Roman" w:eastAsia="Times New Roman" w:hAnsi="Times New Roman" w:cs="Times New Roman"/>
          <w:sz w:val="24"/>
          <w:szCs w:val="24"/>
          <w:vertAlign w:val="subscript"/>
        </w:rPr>
        <w:t>p</w:t>
      </w:r>
      <w:r w:rsidRPr="001A301A">
        <w:rPr>
          <w:rFonts w:ascii="Times New Roman" w:eastAsia="Times New Roman" w:hAnsi="Times New Roman" w:cs="Times New Roman"/>
          <w:sz w:val="24"/>
          <w:szCs w:val="24"/>
        </w:rPr>
        <w:t xml:space="preserve"> = partial linear regression</w:t>
      </w:r>
      <w:r w:rsidR="00571C1D">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coefficient corresponding to variable P</w:t>
      </w:r>
    </w:p>
    <w:p w14:paraId="26B43EF4" w14:textId="50E49CD2"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szCs w:val="24"/>
        </w:rPr>
      </w:pPr>
      <w:proofErr w:type="spellStart"/>
      <w:r w:rsidRPr="001A301A">
        <w:rPr>
          <w:rFonts w:ascii="Times New Roman" w:eastAsia="Times New Roman" w:hAnsi="Times New Roman" w:cs="Times New Roman"/>
          <w:sz w:val="24"/>
          <w:szCs w:val="24"/>
        </w:rPr>
        <w:t>b</w:t>
      </w:r>
      <w:r w:rsidRPr="001A301A">
        <w:rPr>
          <w:rFonts w:ascii="Times New Roman" w:eastAsia="Times New Roman" w:hAnsi="Times New Roman" w:cs="Times New Roman"/>
          <w:sz w:val="24"/>
          <w:szCs w:val="24"/>
          <w:vertAlign w:val="subscript"/>
        </w:rPr>
        <w:t>t</w:t>
      </w:r>
      <w:proofErr w:type="spellEnd"/>
      <w:r w:rsidRPr="001A301A">
        <w:rPr>
          <w:rFonts w:ascii="Times New Roman" w:eastAsia="Times New Roman" w:hAnsi="Times New Roman" w:cs="Times New Roman"/>
          <w:sz w:val="24"/>
          <w:szCs w:val="24"/>
        </w:rPr>
        <w:t>=</w:t>
      </w:r>
      <w:r w:rsidR="008D600F">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partial</w:t>
      </w:r>
      <w:r w:rsidR="00571C1D">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linear regression</w:t>
      </w:r>
      <w:r w:rsidR="00571C1D">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coefficient</w:t>
      </w:r>
      <w:r w:rsidR="00571C1D">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corresponding</w:t>
      </w:r>
      <w:r w:rsidR="00571C1D">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to</w:t>
      </w:r>
      <w:r w:rsidR="00571C1D">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variable</w:t>
      </w:r>
      <w:r w:rsidR="00571C1D">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T</w:t>
      </w:r>
    </w:p>
    <w:p w14:paraId="6BDFDAD3" w14:textId="77777777"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szCs w:val="24"/>
        </w:rPr>
      </w:pPr>
      <w:r w:rsidRPr="001A301A">
        <w:rPr>
          <w:rFonts w:ascii="Symbol" w:eastAsia="Times New Roman" w:hAnsi="Symbol" w:cs="Times New Roman"/>
          <w:spacing w:val="9"/>
          <w:sz w:val="26"/>
        </w:rPr>
        <w:sym w:font="Symbol" w:char="F0CE"/>
      </w:r>
      <w:r w:rsidRPr="001A301A">
        <w:rPr>
          <w:rFonts w:ascii="Times New Roman" w:eastAsia="Times New Roman" w:hAnsi="Times New Roman" w:cs="Times New Roman"/>
          <w:spacing w:val="9"/>
          <w:sz w:val="24"/>
          <w:szCs w:val="24"/>
        </w:rPr>
        <w:t>=</w:t>
      </w:r>
      <w:r w:rsidRPr="001A301A">
        <w:rPr>
          <w:rFonts w:ascii="Times New Roman" w:eastAsia="Times New Roman" w:hAnsi="Times New Roman" w:cs="Times New Roman"/>
          <w:sz w:val="24"/>
          <w:szCs w:val="24"/>
        </w:rPr>
        <w:t>error/disturbance component</w:t>
      </w:r>
    </w:p>
    <w:p w14:paraId="05DAB5BC" w14:textId="52F72EA0"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z w:val="24"/>
        </w:rPr>
      </w:pPr>
      <w:r w:rsidRPr="001A301A">
        <w:rPr>
          <w:rFonts w:ascii="Times New Roman" w:eastAsia="Times New Roman" w:hAnsi="Times New Roman" w:cs="Times New Roman"/>
          <w:sz w:val="24"/>
        </w:rPr>
        <w:t>LetTbefixedataparticularpositioninfirstperiod.Sothatitmaybeconsideredconstant</w:t>
      </w:r>
      <w:r w:rsidRPr="001A301A">
        <w:rPr>
          <w:rFonts w:ascii="Times New Roman" w:eastAsia="Times New Roman" w:hAnsi="Times New Roman" w:cs="Times New Roman"/>
          <w:spacing w:val="9"/>
          <w:sz w:val="24"/>
        </w:rPr>
        <w:t>within</w:t>
      </w:r>
      <w:r w:rsidRPr="001A301A">
        <w:rPr>
          <w:rFonts w:ascii="Times New Roman" w:eastAsia="Times New Roman" w:hAnsi="Times New Roman" w:cs="Times New Roman"/>
          <w:spacing w:val="52"/>
          <w:sz w:val="24"/>
        </w:rPr>
        <w:t xml:space="preserve"> the </w:t>
      </w:r>
      <w:r w:rsidRPr="001A301A">
        <w:rPr>
          <w:rFonts w:ascii="Times New Roman" w:eastAsia="Times New Roman" w:hAnsi="Times New Roman" w:cs="Times New Roman"/>
          <w:sz w:val="24"/>
        </w:rPr>
        <w:t>period</w:t>
      </w:r>
      <w:r w:rsidR="00571C1D">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t xml:space="preserve">while </w:t>
      </w:r>
      <w:proofErr w:type="spellStart"/>
      <w:r w:rsidRPr="001A301A">
        <w:rPr>
          <w:rFonts w:ascii="Times New Roman" w:eastAsia="Times New Roman" w:hAnsi="Times New Roman" w:cs="Times New Roman"/>
          <w:sz w:val="24"/>
        </w:rPr>
        <w:t>Pvaries</w:t>
      </w:r>
      <w:proofErr w:type="spellEnd"/>
      <w:r w:rsidRPr="001A301A">
        <w:rPr>
          <w:rFonts w:ascii="Times New Roman" w:eastAsia="Times New Roman" w:hAnsi="Times New Roman" w:cs="Times New Roman"/>
          <w:sz w:val="24"/>
        </w:rPr>
        <w:t>.</w:t>
      </w:r>
      <w:r w:rsidR="00571C1D">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t>Then</w:t>
      </w:r>
      <w:r w:rsidR="00571C1D">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t>it may</w:t>
      </w:r>
      <w:r w:rsidR="00571C1D">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t>write(1</w:t>
      </w:r>
      <w:proofErr w:type="gramStart"/>
      <w:r w:rsidRPr="001A301A">
        <w:rPr>
          <w:rFonts w:ascii="Times New Roman" w:eastAsia="Times New Roman" w:hAnsi="Times New Roman" w:cs="Times New Roman"/>
          <w:sz w:val="24"/>
        </w:rPr>
        <w:t>b)in</w:t>
      </w:r>
      <w:proofErr w:type="gramEnd"/>
      <w:r w:rsidR="00571C1D">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t>the</w:t>
      </w:r>
      <w:r w:rsidR="00571C1D">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t>form</w:t>
      </w:r>
    </w:p>
    <w:p w14:paraId="327AA21F" w14:textId="76CA8903" w:rsidR="00524963" w:rsidRPr="001A301A" w:rsidRDefault="00524963" w:rsidP="00524963">
      <w:pPr>
        <w:widowControl w:val="0"/>
        <w:tabs>
          <w:tab w:val="left" w:leader="dot" w:pos="9024"/>
        </w:tabs>
        <w:autoSpaceDE w:val="0"/>
        <w:autoSpaceDN w:val="0"/>
        <w:spacing w:before="22" w:after="0" w:line="240" w:lineRule="auto"/>
        <w:rPr>
          <w:rFonts w:ascii="Times New Roman" w:eastAsia="Times New Roman" w:hAnsi="Times New Roman" w:cs="Times New Roman"/>
          <w:sz w:val="24"/>
          <w:szCs w:val="24"/>
        </w:rPr>
      </w:pPr>
      <w:r w:rsidRPr="001A301A">
        <w:rPr>
          <w:rFonts w:ascii="Times New Roman" w:eastAsia="Times New Roman" w:hAnsi="Times New Roman" w:cs="Times New Roman"/>
          <w:sz w:val="24"/>
          <w:szCs w:val="24"/>
          <w:lang w:bidi="hi-IN"/>
        </w:rPr>
        <w:t xml:space="preserve">      ln</w:t>
      </w:r>
      <w:r w:rsidRPr="001A301A">
        <w:rPr>
          <w:rFonts w:ascii="Cambria Math" w:eastAsia="Cambria Math" w:hAnsi="Times New Roman" w:cs="Times New Roman"/>
          <w:spacing w:val="-111"/>
          <w:sz w:val="24"/>
        </w:rPr>
        <w:t xml:space="preserve">𝑌 </w:t>
      </w:r>
      <w:r w:rsidRPr="001A301A">
        <w:rPr>
          <w:rFonts w:ascii="Times New Roman" w:eastAsia="Cambria Math" w:hAnsi="Times New Roman" w:cs="Times New Roman"/>
          <w:spacing w:val="20"/>
          <w:w w:val="73"/>
          <w:position w:val="5"/>
          <w:sz w:val="24"/>
        </w:rPr>
        <w:t>^</w:t>
      </w:r>
      <w:r w:rsidRPr="001A301A">
        <w:rPr>
          <w:rFonts w:ascii="Times New Roman" w:eastAsia="Times New Roman" w:hAnsi="Times New Roman" w:cs="Times New Roman"/>
          <w:sz w:val="24"/>
          <w:szCs w:val="24"/>
        </w:rPr>
        <w:t>=</w:t>
      </w:r>
      <w:proofErr w:type="spellStart"/>
      <w:r w:rsidRPr="001A301A">
        <w:rPr>
          <w:rFonts w:ascii="Times New Roman" w:eastAsia="Times New Roman" w:hAnsi="Times New Roman" w:cs="Times New Roman"/>
          <w:sz w:val="24"/>
          <w:szCs w:val="24"/>
        </w:rPr>
        <w:t>C+bpP</w:t>
      </w:r>
      <w:proofErr w:type="spellEnd"/>
      <w:r w:rsidRPr="001A301A">
        <w:rPr>
          <w:rFonts w:ascii="Times New Roman" w:eastAsia="Times New Roman" w:hAnsi="Times New Roman" w:cs="Times New Roman"/>
          <w:sz w:val="24"/>
          <w:szCs w:val="24"/>
        </w:rPr>
        <w:t>,</w:t>
      </w:r>
      <w:r w:rsidR="00571C1D">
        <w:rPr>
          <w:rFonts w:ascii="Times New Roman" w:eastAsia="Times New Roman" w:hAnsi="Times New Roman" w:cs="Times New Roman"/>
          <w:sz w:val="24"/>
          <w:szCs w:val="24"/>
        </w:rPr>
        <w:t xml:space="preserve"> </w:t>
      </w:r>
      <w:r w:rsidRPr="001A301A">
        <w:rPr>
          <w:rFonts w:ascii="Times New Roman" w:eastAsia="Times New Roman" w:hAnsi="Times New Roman" w:cs="Times New Roman"/>
          <w:sz w:val="24"/>
          <w:szCs w:val="24"/>
        </w:rPr>
        <w:t>where C=</w:t>
      </w:r>
      <w:proofErr w:type="spellStart"/>
      <w:proofErr w:type="gramStart"/>
      <w:r w:rsidRPr="001A301A">
        <w:rPr>
          <w:rFonts w:ascii="Times New Roman" w:eastAsia="Times New Roman" w:hAnsi="Times New Roman" w:cs="Times New Roman"/>
          <w:sz w:val="24"/>
          <w:szCs w:val="24"/>
        </w:rPr>
        <w:t>lnt</w:t>
      </w:r>
      <w:proofErr w:type="spellEnd"/>
      <w:r w:rsidRPr="001A301A">
        <w:rPr>
          <w:rFonts w:ascii="Times New Roman" w:eastAsia="Times New Roman" w:hAnsi="Times New Roman" w:cs="Times New Roman"/>
          <w:sz w:val="24"/>
          <w:szCs w:val="24"/>
        </w:rPr>
        <w:t>(</w:t>
      </w:r>
      <w:proofErr w:type="gramEnd"/>
      <w:r w:rsidRPr="001A301A">
        <w:rPr>
          <w:rFonts w:ascii="Times New Roman" w:eastAsia="Times New Roman" w:hAnsi="Times New Roman" w:cs="Times New Roman"/>
          <w:sz w:val="24"/>
          <w:szCs w:val="24"/>
        </w:rPr>
        <w:t>since</w:t>
      </w:r>
      <w:r w:rsidR="00571C1D">
        <w:rPr>
          <w:rFonts w:ascii="Times New Roman" w:eastAsia="Times New Roman" w:hAnsi="Times New Roman" w:cs="Times New Roman"/>
          <w:sz w:val="24"/>
          <w:szCs w:val="24"/>
        </w:rPr>
        <w:t xml:space="preserve"> </w:t>
      </w:r>
      <w:proofErr w:type="spellStart"/>
      <w:r w:rsidRPr="001A301A">
        <w:rPr>
          <w:rFonts w:ascii="Times New Roman" w:eastAsia="Times New Roman" w:hAnsi="Times New Roman" w:cs="Times New Roman"/>
          <w:sz w:val="24"/>
          <w:szCs w:val="24"/>
        </w:rPr>
        <w:t>bt</w:t>
      </w:r>
      <w:proofErr w:type="spellEnd"/>
      <w:r w:rsidRPr="001A301A">
        <w:rPr>
          <w:rFonts w:ascii="Times New Roman" w:eastAsia="Times New Roman" w:hAnsi="Times New Roman" w:cs="Times New Roman"/>
          <w:sz w:val="24"/>
          <w:szCs w:val="24"/>
        </w:rPr>
        <w:t>=0forconstantT)……………….(2a)</w:t>
      </w:r>
    </w:p>
    <w:p w14:paraId="25AA5B47" w14:textId="77777777" w:rsidR="00524963" w:rsidRPr="001A301A" w:rsidRDefault="00524963" w:rsidP="00524963">
      <w:pPr>
        <w:widowControl w:val="0"/>
        <w:autoSpaceDE w:val="0"/>
        <w:autoSpaceDN w:val="0"/>
        <w:spacing w:before="4" w:after="0" w:line="240" w:lineRule="auto"/>
        <w:rPr>
          <w:rFonts w:ascii="Times New Roman" w:eastAsia="Times New Roman" w:hAnsi="Times New Roman" w:cs="Times New Roman"/>
          <w:sz w:val="26"/>
          <w:szCs w:val="24"/>
        </w:rPr>
      </w:pPr>
    </w:p>
    <w:p w14:paraId="137C685F" w14:textId="77777777" w:rsidR="00524963" w:rsidRPr="00874A50" w:rsidRDefault="00524963" w:rsidP="00524963">
      <w:pPr>
        <w:widowControl w:val="0"/>
        <w:tabs>
          <w:tab w:val="left" w:pos="2321"/>
          <w:tab w:val="left" w:pos="3541"/>
          <w:tab w:val="left" w:pos="6287"/>
          <w:tab w:val="left" w:leader="dot" w:pos="8829"/>
        </w:tabs>
        <w:autoSpaceDE w:val="0"/>
        <w:autoSpaceDN w:val="0"/>
        <w:spacing w:after="0" w:line="240" w:lineRule="auto"/>
        <w:rPr>
          <w:rFonts w:ascii="Times New Roman" w:eastAsia="Times New Roman" w:hAnsi="Times New Roman" w:cs="Times New Roman"/>
          <w:spacing w:val="-2"/>
          <w:sz w:val="28"/>
        </w:rPr>
      </w:pPr>
      <w:r w:rsidRPr="001A301A">
        <w:rPr>
          <w:noProof/>
        </w:rPr>
        <w:drawing>
          <wp:anchor distT="0" distB="0" distL="0" distR="0" simplePos="0" relativeHeight="251660288" behindDoc="1" locked="0" layoutInCell="1" allowOverlap="1" wp14:anchorId="3748A304" wp14:editId="78A29263">
            <wp:simplePos x="0" y="0"/>
            <wp:positionH relativeFrom="page">
              <wp:posOffset>3525520</wp:posOffset>
            </wp:positionH>
            <wp:positionV relativeFrom="paragraph">
              <wp:posOffset>52705</wp:posOffset>
            </wp:positionV>
            <wp:extent cx="79375" cy="123190"/>
            <wp:effectExtent l="19050" t="0" r="0" b="0"/>
            <wp:wrapNone/>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3.png"/>
                    <pic:cNvPicPr/>
                  </pic:nvPicPr>
                  <pic:blipFill>
                    <a:blip r:embed="rId8" cstate="print"/>
                    <a:stretch>
                      <a:fillRect/>
                    </a:stretch>
                  </pic:blipFill>
                  <pic:spPr>
                    <a:xfrm>
                      <a:off x="0" y="0"/>
                      <a:ext cx="79375" cy="123190"/>
                    </a:xfrm>
                    <a:prstGeom prst="rect">
                      <a:avLst/>
                    </a:prstGeom>
                  </pic:spPr>
                </pic:pic>
              </a:graphicData>
            </a:graphic>
          </wp:anchor>
        </w:drawing>
      </w:r>
      <w:r w:rsidR="00A5783B">
        <w:rPr>
          <w:rFonts w:ascii="Calibri" w:eastAsia="Calibri" w:hAnsi="Calibri" w:cs="Calibri"/>
        </w:rPr>
        <w:pict w14:anchorId="0FD6DA2D">
          <v:group id="_x0000_s1028" style="position:absolute;margin-left:129.75pt;margin-top:.85pt;width:20.2pt;height:12.4pt;z-index:-251655168;mso-position-horizontal-relative:page;mso-position-vertical-relative:text" coordorigin="3452,17" coordsize="404,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452;top:127;width:113;height:137">
              <v:imagedata r:id="rId9" o:title=""/>
            </v:shape>
            <v:shape id="_x0000_s1030" type="#_x0000_t75" style="position:absolute;left:3608;top:16;width:248;height:144">
              <v:imagedata r:id="rId10" o:title=""/>
            </v:shape>
            <w10:wrap anchorx="page"/>
          </v:group>
        </w:pict>
      </w:r>
      <w:proofErr w:type="spellStart"/>
      <w:proofErr w:type="gramStart"/>
      <w:r w:rsidRPr="001A301A">
        <w:rPr>
          <w:rFonts w:ascii="Times New Roman" w:eastAsia="Times New Roman" w:hAnsi="Times New Roman" w:cs="Times New Roman"/>
          <w:sz w:val="28"/>
        </w:rPr>
        <w:t>or,Y</w:t>
      </w:r>
      <w:r w:rsidRPr="001A301A">
        <w:rPr>
          <w:rFonts w:ascii="Times New Roman" w:eastAsia="Times New Roman" w:hAnsi="Times New Roman" w:cs="Times New Roman"/>
          <w:sz w:val="28"/>
          <w:vertAlign w:val="subscript"/>
        </w:rPr>
        <w:t>x</w:t>
      </w:r>
      <w:proofErr w:type="spellEnd"/>
      <w:proofErr w:type="gramEnd"/>
      <w:r w:rsidRPr="001A301A">
        <w:rPr>
          <w:rFonts w:ascii="Times New Roman" w:eastAsia="Times New Roman" w:hAnsi="Times New Roman" w:cs="Times New Roman"/>
          <w:sz w:val="28"/>
        </w:rPr>
        <w:t xml:space="preserve">= a        </w:t>
      </w:r>
      <w:proofErr w:type="spellStart"/>
      <w:r w:rsidRPr="001A301A">
        <w:rPr>
          <w:rFonts w:ascii="Times New Roman" w:eastAsia="Times New Roman" w:hAnsi="Times New Roman" w:cs="Times New Roman"/>
          <w:spacing w:val="-3"/>
          <w:sz w:val="28"/>
        </w:rPr>
        <w:t>whereY</w:t>
      </w:r>
      <w:r w:rsidRPr="001A301A">
        <w:rPr>
          <w:rFonts w:ascii="Times New Roman" w:eastAsia="Times New Roman" w:hAnsi="Times New Roman" w:cs="Times New Roman"/>
          <w:spacing w:val="-3"/>
          <w:sz w:val="28"/>
          <w:vertAlign w:val="subscript"/>
        </w:rPr>
        <w:t>x</w:t>
      </w:r>
      <w:proofErr w:type="spellEnd"/>
      <w:r w:rsidRPr="001A301A">
        <w:rPr>
          <w:rFonts w:ascii="Times New Roman" w:eastAsia="Times New Roman" w:hAnsi="Times New Roman" w:cs="Times New Roman"/>
          <w:spacing w:val="-2"/>
          <w:sz w:val="28"/>
        </w:rPr>
        <w:t xml:space="preserve"> =</w:t>
      </w:r>
      <w:proofErr w:type="spellStart"/>
      <w:r w:rsidRPr="001A301A">
        <w:rPr>
          <w:rFonts w:ascii="Times New Roman" w:eastAsia="Times New Roman" w:hAnsi="Times New Roman" w:cs="Times New Roman"/>
          <w:spacing w:val="-2"/>
          <w:sz w:val="28"/>
        </w:rPr>
        <w:t>Y,a</w:t>
      </w:r>
      <w:proofErr w:type="spellEnd"/>
      <w:r w:rsidRPr="001A301A">
        <w:rPr>
          <w:rFonts w:ascii="Times New Roman" w:eastAsia="Times New Roman" w:hAnsi="Times New Roman" w:cs="Times New Roman"/>
          <w:spacing w:val="-2"/>
          <w:sz w:val="28"/>
        </w:rPr>
        <w:t>=</w:t>
      </w:r>
      <w:proofErr w:type="spellStart"/>
      <w:r w:rsidRPr="001A301A">
        <w:rPr>
          <w:rFonts w:ascii="Times New Roman" w:eastAsia="Times New Roman" w:hAnsi="Times New Roman" w:cs="Times New Roman"/>
          <w:spacing w:val="-2"/>
          <w:sz w:val="28"/>
        </w:rPr>
        <w:t>e</w:t>
      </w:r>
      <w:r w:rsidRPr="001A301A">
        <w:rPr>
          <w:rFonts w:ascii="Times New Roman" w:eastAsia="Times New Roman" w:hAnsi="Times New Roman" w:cs="Times New Roman"/>
          <w:spacing w:val="-2"/>
          <w:sz w:val="28"/>
          <w:vertAlign w:val="superscript"/>
        </w:rPr>
        <w:t>c</w:t>
      </w:r>
      <w:proofErr w:type="spellEnd"/>
      <w:r w:rsidRPr="001A301A">
        <w:rPr>
          <w:rFonts w:ascii="Times New Roman" w:eastAsia="Times New Roman" w:hAnsi="Times New Roman" w:cs="Times New Roman"/>
          <w:spacing w:val="-2"/>
          <w:sz w:val="28"/>
        </w:rPr>
        <w:t>,</w:t>
      </w:r>
      <w:r w:rsidRPr="001A301A">
        <w:rPr>
          <w:rFonts w:ascii="Times New Roman" w:eastAsia="Times New Roman" w:hAnsi="Times New Roman" w:cs="Times New Roman"/>
          <w:sz w:val="28"/>
        </w:rPr>
        <w:t>=</w:t>
      </w:r>
      <w:proofErr w:type="spellStart"/>
      <w:r w:rsidRPr="001A301A">
        <w:rPr>
          <w:rFonts w:ascii="Times New Roman" w:eastAsia="Times New Roman" w:hAnsi="Times New Roman" w:cs="Times New Roman"/>
          <w:sz w:val="28"/>
        </w:rPr>
        <w:t>bp,x</w:t>
      </w:r>
      <w:proofErr w:type="spellEnd"/>
      <w:r w:rsidRPr="001A301A">
        <w:rPr>
          <w:rFonts w:ascii="Times New Roman" w:eastAsia="Times New Roman" w:hAnsi="Times New Roman" w:cs="Times New Roman"/>
          <w:sz w:val="28"/>
        </w:rPr>
        <w:t>=P………………</w:t>
      </w:r>
      <w:r w:rsidRPr="001A301A">
        <w:rPr>
          <w:rFonts w:ascii="Times New Roman" w:eastAsia="Times New Roman" w:hAnsi="Times New Roman" w:cs="Times New Roman"/>
          <w:sz w:val="24"/>
        </w:rPr>
        <w:t>(2b)</w:t>
      </w:r>
    </w:p>
    <w:p w14:paraId="26BCB31E" w14:textId="77777777" w:rsidR="00524963" w:rsidRPr="001A301A" w:rsidRDefault="00524963" w:rsidP="00524963">
      <w:pPr>
        <w:widowControl w:val="0"/>
        <w:autoSpaceDE w:val="0"/>
        <w:autoSpaceDN w:val="0"/>
        <w:spacing w:after="0" w:line="360" w:lineRule="auto"/>
        <w:jc w:val="both"/>
        <w:rPr>
          <w:rFonts w:ascii="Times New Roman" w:eastAsia="Times New Roman" w:hAnsi="Times New Roman" w:cs="Times New Roman"/>
          <w:spacing w:val="12"/>
          <w:sz w:val="24"/>
        </w:rPr>
      </w:pPr>
      <w:r w:rsidRPr="001A301A">
        <w:rPr>
          <w:rFonts w:ascii="Times New Roman" w:eastAsia="Times New Roman" w:hAnsi="Times New Roman" w:cs="Times New Roman"/>
          <w:sz w:val="24"/>
        </w:rPr>
        <w:t xml:space="preserve">Again, </w:t>
      </w:r>
      <w:proofErr w:type="spellStart"/>
      <w:r w:rsidRPr="001A301A">
        <w:rPr>
          <w:rFonts w:ascii="Times New Roman" w:eastAsia="Times New Roman" w:hAnsi="Times New Roman" w:cs="Times New Roman"/>
          <w:sz w:val="24"/>
        </w:rPr>
        <w:t>onputtingx</w:t>
      </w:r>
      <w:proofErr w:type="spellEnd"/>
      <w:r w:rsidRPr="001A301A">
        <w:rPr>
          <w:rFonts w:ascii="Times New Roman" w:eastAsia="Times New Roman" w:hAnsi="Times New Roman" w:cs="Times New Roman"/>
          <w:sz w:val="24"/>
        </w:rPr>
        <w:t>=0and1respectivelyinequation(2b</w:t>
      </w:r>
      <w:proofErr w:type="gramStart"/>
      <w:r w:rsidRPr="001A301A">
        <w:rPr>
          <w:rFonts w:ascii="Times New Roman" w:eastAsia="Times New Roman" w:hAnsi="Times New Roman" w:cs="Times New Roman"/>
          <w:sz w:val="24"/>
        </w:rPr>
        <w:t>),Y</w:t>
      </w:r>
      <w:proofErr w:type="gramEnd"/>
      <w:r w:rsidRPr="001A301A">
        <w:rPr>
          <w:rFonts w:ascii="Times New Roman" w:eastAsia="Times New Roman" w:hAnsi="Times New Roman" w:cs="Times New Roman"/>
          <w:sz w:val="24"/>
          <w:vertAlign w:val="subscript"/>
        </w:rPr>
        <w:t>0</w:t>
      </w:r>
      <w:r w:rsidRPr="001A301A">
        <w:rPr>
          <w:rFonts w:ascii="Times New Roman" w:eastAsia="Times New Roman" w:hAnsi="Times New Roman" w:cs="Times New Roman"/>
          <w:sz w:val="24"/>
        </w:rPr>
        <w:t>=aandY</w:t>
      </w:r>
      <w:r w:rsidRPr="001A301A">
        <w:rPr>
          <w:rFonts w:ascii="Times New Roman" w:eastAsia="Times New Roman" w:hAnsi="Times New Roman" w:cs="Times New Roman"/>
          <w:sz w:val="24"/>
          <w:vertAlign w:val="subscript"/>
        </w:rPr>
        <w:t>1</w:t>
      </w:r>
      <w:r w:rsidRPr="001A301A">
        <w:rPr>
          <w:rFonts w:ascii="Times New Roman" w:eastAsia="Times New Roman" w:hAnsi="Times New Roman" w:cs="Times New Roman"/>
          <w:sz w:val="24"/>
        </w:rPr>
        <w:t>=a</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e</m:t>
            </m:r>
            <m:ctrlPr>
              <w:rPr>
                <w:rFonts w:ascii="Times New Roman" w:eastAsia="Times New Roman" w:hAnsi="Times New Roman" w:cs="Times New Roman"/>
              </w:rPr>
            </m:ctrlPr>
          </m:e>
          <m:sup>
            <m:eqArr>
              <m:eqArrPr>
                <m:ctrlPr>
                  <w:rPr>
                    <w:rFonts w:ascii="Cambria Math" w:eastAsia="Times New Roman" w:hAnsi="Cambria Math" w:cs="Times New Roman"/>
                    <w:i/>
                    <w:sz w:val="24"/>
                  </w:rPr>
                </m:ctrlPr>
              </m:eqArrPr>
              <m:e>
                <m:ctrlPr>
                  <w:rPr>
                    <w:rFonts w:ascii="Times New Roman" w:eastAsia="Times New Roman" w:hAnsi="Times New Roman" w:cs="Times New Roman"/>
                  </w:rPr>
                </m:ctrlPr>
              </m:e>
              <m:e>
                <m:r>
                  <w:rPr>
                    <w:rFonts w:ascii="Cambria Math" w:eastAsia="Times New Roman" w:hAnsi="Cambria Math" w:cs="Times New Roman"/>
                    <w:sz w:val="24"/>
                  </w:rPr>
                  <m:t>θ</m:t>
                </m:r>
                <m:ctrlPr>
                  <w:rPr>
                    <w:rFonts w:ascii="Times New Roman" w:eastAsia="Times New Roman" w:hAnsi="Times New Roman" w:cs="Times New Roman"/>
                  </w:rPr>
                </m:ctrlPr>
              </m:e>
            </m:eqArr>
            <m:ctrlPr>
              <w:rPr>
                <w:rFonts w:ascii="Times New Roman" w:eastAsia="Times New Roman" w:hAnsi="Times New Roman" w:cs="Times New Roman"/>
              </w:rPr>
            </m:ctrlPr>
          </m:sup>
        </m:sSup>
      </m:oMath>
      <w:r w:rsidRPr="001A301A">
        <w:rPr>
          <w:rFonts w:ascii="Times New Roman" w:eastAsia="Times New Roman" w:hAnsi="Times New Roman" w:cs="Times New Roman"/>
          <w:sz w:val="24"/>
        </w:rPr>
        <w:t>=Y</w:t>
      </w:r>
      <w:r w:rsidRPr="001A301A">
        <w:rPr>
          <w:rFonts w:ascii="Times New Roman" w:eastAsia="Times New Roman" w:hAnsi="Times New Roman" w:cs="Times New Roman"/>
          <w:sz w:val="24"/>
          <w:vertAlign w:val="subscript"/>
        </w:rPr>
        <w:t>0</w:t>
      </w:r>
      <w:r w:rsidRPr="001A301A">
        <w:rPr>
          <w:rFonts w:ascii="Times New Roman" w:eastAsia="Times New Roman" w:hAnsi="Times New Roman" w:cs="Times New Roman"/>
          <w:sz w:val="24"/>
        </w:rPr>
        <w:t>(1+r</w:t>
      </w:r>
      <w:r w:rsidRPr="001A301A">
        <w:rPr>
          <w:rFonts w:ascii="Times New Roman" w:eastAsia="Times New Roman" w:hAnsi="Times New Roman" w:cs="Times New Roman"/>
          <w:sz w:val="24"/>
          <w:vertAlign w:val="subscript"/>
        </w:rPr>
        <w:t>1</w:t>
      </w:r>
      <w:r w:rsidRPr="001A301A">
        <w:rPr>
          <w:rFonts w:ascii="Times New Roman" w:eastAsia="Times New Roman" w:hAnsi="Times New Roman" w:cs="Times New Roman"/>
          <w:sz w:val="24"/>
        </w:rPr>
        <w:t>), where(1+r</w:t>
      </w:r>
      <w:r w:rsidRPr="001A301A">
        <w:rPr>
          <w:rFonts w:ascii="Times New Roman" w:eastAsia="Times New Roman" w:hAnsi="Times New Roman" w:cs="Times New Roman"/>
          <w:sz w:val="24"/>
          <w:vertAlign w:val="subscript"/>
        </w:rPr>
        <w:t xml:space="preserve">1 </w:t>
      </w:r>
      <w:r w:rsidRPr="001A301A">
        <w:rPr>
          <w:rFonts w:ascii="Times New Roman" w:eastAsia="Times New Roman" w:hAnsi="Times New Roman" w:cs="Times New Roman"/>
          <w:sz w:val="24"/>
        </w:rPr>
        <w:t>)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e</m:t>
            </m:r>
            <m:ctrlPr>
              <w:rPr>
                <w:rFonts w:ascii="Times New Roman" w:eastAsia="Times New Roman" w:hAnsi="Times New Roman" w:cs="Times New Roman"/>
              </w:rPr>
            </m:ctrlPr>
          </m:e>
          <m:sup>
            <m:eqArr>
              <m:eqArrPr>
                <m:ctrlPr>
                  <w:rPr>
                    <w:rFonts w:ascii="Cambria Math" w:eastAsia="Times New Roman" w:hAnsi="Cambria Math" w:cs="Times New Roman"/>
                    <w:i/>
                    <w:sz w:val="24"/>
                  </w:rPr>
                </m:ctrlPr>
              </m:eqArrPr>
              <m:e>
                <m:ctrlPr>
                  <w:rPr>
                    <w:rFonts w:ascii="Times New Roman" w:eastAsia="Times New Roman" w:hAnsi="Times New Roman" w:cs="Times New Roman"/>
                  </w:rPr>
                </m:ctrlPr>
              </m:e>
              <m:e>
                <m:r>
                  <w:rPr>
                    <w:rFonts w:ascii="Cambria Math" w:eastAsia="Times New Roman" w:hAnsi="Cambria Math" w:cs="Times New Roman"/>
                    <w:sz w:val="24"/>
                  </w:rPr>
                  <m:t>θ</m:t>
                </m:r>
                <m:ctrlPr>
                  <w:rPr>
                    <w:rFonts w:ascii="Times New Roman" w:eastAsia="Times New Roman" w:hAnsi="Times New Roman" w:cs="Times New Roman"/>
                  </w:rPr>
                </m:ctrlPr>
              </m:e>
            </m:eqArr>
            <m:ctrlPr>
              <w:rPr>
                <w:rFonts w:ascii="Times New Roman" w:eastAsia="Times New Roman" w:hAnsi="Times New Roman" w:cs="Times New Roman"/>
              </w:rPr>
            </m:ctrlPr>
          </m:sup>
        </m:sSup>
      </m:oMath>
      <w:r w:rsidRPr="001A301A">
        <w:rPr>
          <w:rFonts w:ascii="Times New Roman" w:eastAsia="Times New Roman" w:hAnsi="Times New Roman" w:cs="Times New Roman"/>
          <w:sz w:val="24"/>
        </w:rPr>
        <w:t>,  say .Then,  %r</w:t>
      </w:r>
      <w:r w:rsidRPr="001A301A">
        <w:rPr>
          <w:rFonts w:ascii="Times New Roman" w:eastAsia="Times New Roman" w:hAnsi="Times New Roman" w:cs="Times New Roman"/>
          <w:sz w:val="24"/>
          <w:vertAlign w:val="subscript"/>
        </w:rPr>
        <w:t>1</w:t>
      </w:r>
      <w:r w:rsidRPr="001A301A">
        <w:rPr>
          <w:rFonts w:ascii="Times New Roman" w:eastAsia="Times New Roman" w:hAnsi="Times New Roman" w:cs="Times New Roman"/>
          <w:sz w:val="24"/>
        </w:rPr>
        <w:t xml:space="preserve"> =</w:t>
      </w:r>
    </w:p>
    <w:p w14:paraId="4AB8E8A0" w14:textId="04A5617D" w:rsidR="00524963" w:rsidRPr="008D600F" w:rsidRDefault="00524963" w:rsidP="008D600F">
      <w:pPr>
        <w:widowControl w:val="0"/>
        <w:autoSpaceDE w:val="0"/>
        <w:autoSpaceDN w:val="0"/>
        <w:spacing w:after="0" w:line="360" w:lineRule="auto"/>
        <w:jc w:val="both"/>
        <w:rPr>
          <w:rFonts w:ascii="Times New Roman" w:eastAsia="Times New Roman" w:hAnsi="Times New Roman" w:cs="Times New Roman"/>
        </w:rPr>
      </w:pPr>
      <w:r w:rsidRPr="001A301A">
        <w:rPr>
          <w:rFonts w:ascii="Times New Roman" w:eastAsia="Times New Roman" w:hAnsi="Times New Roman" w:cs="Times New Roman"/>
          <w:sz w:val="24"/>
        </w:rPr>
        <w:t>{(Y</w:t>
      </w:r>
      <w:r w:rsidRPr="001A301A">
        <w:rPr>
          <w:rFonts w:ascii="Times New Roman" w:eastAsia="Times New Roman" w:hAnsi="Times New Roman" w:cs="Times New Roman"/>
          <w:sz w:val="24"/>
          <w:vertAlign w:val="subscript"/>
        </w:rPr>
        <w:t>p</w:t>
      </w:r>
      <w:r w:rsidRPr="001A301A">
        <w:rPr>
          <w:rFonts w:ascii="Times New Roman" w:eastAsia="Times New Roman" w:hAnsi="Times New Roman" w:cs="Times New Roman"/>
          <w:sz w:val="24"/>
        </w:rPr>
        <w:t>-Y</w:t>
      </w:r>
      <w:r w:rsidRPr="001A301A">
        <w:rPr>
          <w:rFonts w:ascii="Times New Roman" w:eastAsia="Times New Roman" w:hAnsi="Times New Roman" w:cs="Times New Roman"/>
          <w:sz w:val="24"/>
          <w:vertAlign w:val="subscript"/>
        </w:rPr>
        <w:t>p-1</w:t>
      </w:r>
      <w:r w:rsidRPr="001A301A">
        <w:rPr>
          <w:rFonts w:ascii="Times New Roman" w:eastAsia="Times New Roman" w:hAnsi="Times New Roman" w:cs="Times New Roman"/>
          <w:sz w:val="24"/>
        </w:rPr>
        <w:t xml:space="preserve">)/Y </w:t>
      </w:r>
      <w:r w:rsidRPr="001A301A">
        <w:rPr>
          <w:rFonts w:ascii="Times New Roman" w:eastAsia="Times New Roman" w:hAnsi="Times New Roman" w:cs="Times New Roman"/>
          <w:sz w:val="24"/>
          <w:vertAlign w:val="subscript"/>
        </w:rPr>
        <w:t>p-1</w:t>
      </w:r>
      <w:r w:rsidRPr="001A301A">
        <w:rPr>
          <w:rFonts w:ascii="Times New Roman" w:eastAsia="Times New Roman" w:hAnsi="Times New Roman" w:cs="Times New Roman"/>
          <w:sz w:val="24"/>
        </w:rPr>
        <w:t xml:space="preserve">} x100 </w:t>
      </w:r>
      <w:proofErr w:type="spellStart"/>
      <w:r w:rsidRPr="001A301A">
        <w:rPr>
          <w:rFonts w:ascii="Times New Roman" w:eastAsia="Times New Roman" w:hAnsi="Times New Roman" w:cs="Times New Roman"/>
          <w:sz w:val="24"/>
        </w:rPr>
        <w:t>forfixed</w:t>
      </w:r>
      <w:proofErr w:type="spellEnd"/>
      <w:r w:rsidRPr="001A301A">
        <w:rPr>
          <w:rFonts w:ascii="Times New Roman" w:eastAsia="Times New Roman" w:hAnsi="Times New Roman" w:cs="Times New Roman"/>
          <w:sz w:val="24"/>
        </w:rPr>
        <w:t xml:space="preserve"> T. Also, r</w:t>
      </w:r>
      <w:r w:rsidRPr="001A301A">
        <w:rPr>
          <w:rFonts w:ascii="Times New Roman" w:eastAsia="Times New Roman" w:hAnsi="Times New Roman" w:cs="Times New Roman"/>
          <w:sz w:val="24"/>
          <w:vertAlign w:val="subscript"/>
        </w:rPr>
        <w:t xml:space="preserve">1 </w:t>
      </w:r>
      <w:r w:rsidRPr="001A301A">
        <w:rPr>
          <w:rFonts w:ascii="Times New Roman" w:eastAsia="Times New Roman" w:hAnsi="Times New Roman" w:cs="Times New Roman"/>
          <w:sz w:val="24"/>
        </w:rPr>
        <w:t>=</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e</m:t>
            </m:r>
            <m:ctrlPr>
              <w:rPr>
                <w:rFonts w:ascii="Times New Roman" w:eastAsia="Times New Roman" w:hAnsi="Times New Roman" w:cs="Times New Roman"/>
              </w:rPr>
            </m:ctrlPr>
          </m:e>
          <m:sup>
            <m:eqArr>
              <m:eqArrPr>
                <m:ctrlPr>
                  <w:rPr>
                    <w:rFonts w:ascii="Cambria Math" w:eastAsia="Times New Roman" w:hAnsi="Cambria Math" w:cs="Times New Roman"/>
                    <w:i/>
                    <w:sz w:val="24"/>
                  </w:rPr>
                </m:ctrlPr>
              </m:eqArrPr>
              <m:e>
                <m:ctrlPr>
                  <w:rPr>
                    <w:rFonts w:ascii="Times New Roman" w:eastAsia="Times New Roman" w:hAnsi="Times New Roman" w:cs="Times New Roman"/>
                  </w:rPr>
                </m:ctrlPr>
              </m:e>
              <m:e>
                <m:r>
                  <w:rPr>
                    <w:rFonts w:ascii="Cambria Math" w:eastAsia="Times New Roman" w:hAnsi="Cambria Math" w:cs="Times New Roman"/>
                    <w:sz w:val="24"/>
                  </w:rPr>
                  <m:t>θ</m:t>
                </m:r>
                <m:ctrlPr>
                  <w:rPr>
                    <w:rFonts w:ascii="Times New Roman" w:eastAsia="Times New Roman" w:hAnsi="Times New Roman" w:cs="Times New Roman"/>
                  </w:rPr>
                </m:ctrlPr>
              </m:e>
            </m:eqArr>
            <m:ctrlPr>
              <w:rPr>
                <w:rFonts w:ascii="Times New Roman" w:eastAsia="Times New Roman" w:hAnsi="Times New Roman" w:cs="Times New Roman"/>
              </w:rPr>
            </m:ctrlPr>
          </m:sup>
        </m:sSup>
      </m:oMath>
      <w:r w:rsidRPr="001A301A">
        <w:rPr>
          <w:rFonts w:ascii="Times New Roman" w:eastAsia="Times New Roman" w:hAnsi="Times New Roman" w:cs="Times New Roman"/>
          <w:sz w:val="24"/>
        </w:rPr>
        <w:t>-1 = 1+</w:t>
      </w:r>
      <m:oMath>
        <m:r>
          <w:rPr>
            <w:rFonts w:ascii="Cambria Math" w:eastAsia="Times New Roman" w:hAnsi="Cambria Math" w:cs="Times New Roman"/>
            <w:sz w:val="24"/>
          </w:rPr>
          <m:t>θ</m:t>
        </m:r>
      </m:oMath>
      <w:r w:rsidRPr="001A301A">
        <w:rPr>
          <w:rFonts w:ascii="Times New Roman" w:eastAsia="Times New Roman" w:hAnsi="Times New Roman" w:cs="Times New Roman"/>
          <w:sz w:val="24"/>
        </w:rPr>
        <w:t xml:space="preserve">-1= </w:t>
      </w:r>
      <m:oMath>
        <m:r>
          <w:rPr>
            <w:rFonts w:ascii="Cambria Math" w:eastAsia="Times New Roman" w:hAnsi="Cambria Math" w:cs="Times New Roman"/>
            <w:sz w:val="24"/>
          </w:rPr>
          <m:t>θ</m:t>
        </m:r>
      </m:oMath>
      <w:r w:rsidRPr="001A301A">
        <w:rPr>
          <w:rFonts w:ascii="Times New Roman" w:eastAsia="Times New Roman" w:hAnsi="Times New Roman" w:cs="Times New Roman"/>
          <w:sz w:val="24"/>
        </w:rPr>
        <w:t xml:space="preserve">= bp (higher powers of </w:t>
      </w:r>
      <m:oMath>
        <m:r>
          <w:rPr>
            <w:rFonts w:ascii="Cambria Math" w:eastAsia="Times New Roman" w:hAnsi="Cambria Math" w:cs="Times New Roman"/>
            <w:sz w:val="24"/>
          </w:rPr>
          <m:t>θ</m:t>
        </m:r>
      </m:oMath>
      <w:r w:rsidRPr="001A301A">
        <w:rPr>
          <w:rFonts w:ascii="Times New Roman" w:eastAsia="Times New Roman" w:hAnsi="Times New Roman" w:cs="Times New Roman"/>
          <w:sz w:val="24"/>
        </w:rPr>
        <w:t xml:space="preserve">in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e</m:t>
            </m:r>
            <m:ctrlPr>
              <w:rPr>
                <w:rFonts w:ascii="Times New Roman" w:eastAsia="Times New Roman" w:hAnsi="Times New Roman" w:cs="Times New Roman"/>
              </w:rPr>
            </m:ctrlPr>
          </m:e>
          <m:sup>
            <m:eqArr>
              <m:eqArrPr>
                <m:ctrlPr>
                  <w:rPr>
                    <w:rFonts w:ascii="Cambria Math" w:eastAsia="Times New Roman" w:hAnsi="Cambria Math" w:cs="Times New Roman"/>
                    <w:i/>
                    <w:sz w:val="24"/>
                  </w:rPr>
                </m:ctrlPr>
              </m:eqArrPr>
              <m:e>
                <m:ctrlPr>
                  <w:rPr>
                    <w:rFonts w:ascii="Times New Roman" w:eastAsia="Times New Roman" w:hAnsi="Times New Roman" w:cs="Times New Roman"/>
                  </w:rPr>
                </m:ctrlPr>
              </m:e>
              <m:e>
                <m:r>
                  <w:rPr>
                    <w:rFonts w:ascii="Cambria Math" w:eastAsia="Times New Roman" w:hAnsi="Cambria Math" w:cs="Times New Roman"/>
                    <w:sz w:val="24"/>
                  </w:rPr>
                  <m:t>θ</m:t>
                </m:r>
                <m:ctrlPr>
                  <w:rPr>
                    <w:rFonts w:ascii="Times New Roman" w:eastAsia="Times New Roman" w:hAnsi="Times New Roman" w:cs="Times New Roman"/>
                  </w:rPr>
                </m:ctrlPr>
              </m:e>
            </m:eqArr>
            <m:ctrlPr>
              <w:rPr>
                <w:rFonts w:ascii="Times New Roman" w:eastAsia="Times New Roman" w:hAnsi="Times New Roman" w:cs="Times New Roman"/>
              </w:rPr>
            </m:ctrlPr>
          </m:sup>
        </m:sSup>
      </m:oMath>
      <w:r w:rsidRPr="001A301A">
        <w:rPr>
          <w:rFonts w:ascii="Times New Roman" w:eastAsia="Times New Roman" w:hAnsi="Times New Roman" w:cs="Times New Roman"/>
          <w:sz w:val="24"/>
        </w:rPr>
        <w:t xml:space="preserve"> </w:t>
      </w:r>
      <w:r w:rsidRPr="001A301A">
        <w:rPr>
          <w:rFonts w:ascii="Times New Roman" w:eastAsia="Times New Roman" w:hAnsi="Times New Roman" w:cs="Times New Roman"/>
          <w:sz w:val="24"/>
        </w:rPr>
        <w:lastRenderedPageBreak/>
        <w:t>may be ignored</w:t>
      </w:r>
      <w:proofErr w:type="gramStart"/>
      <w:r w:rsidRPr="001A301A">
        <w:rPr>
          <w:rFonts w:ascii="Times New Roman" w:eastAsia="Times New Roman" w:hAnsi="Times New Roman" w:cs="Times New Roman"/>
          <w:sz w:val="24"/>
        </w:rPr>
        <w:t>).therefore</w:t>
      </w:r>
      <w:proofErr w:type="gramEnd"/>
      <w:r w:rsidRPr="001A301A">
        <w:rPr>
          <w:rFonts w:ascii="Times New Roman" w:eastAsia="Times New Roman" w:hAnsi="Times New Roman" w:cs="Times New Roman"/>
          <w:sz w:val="24"/>
        </w:rPr>
        <w:t>, r</w:t>
      </w:r>
      <w:r w:rsidRPr="001A301A">
        <w:rPr>
          <w:rFonts w:ascii="Times New Roman" w:eastAsia="Times New Roman" w:hAnsi="Times New Roman" w:cs="Times New Roman"/>
          <w:sz w:val="24"/>
          <w:vertAlign w:val="subscript"/>
        </w:rPr>
        <w:t>1</w:t>
      </w:r>
      <w:r w:rsidRPr="001A301A">
        <w:rPr>
          <w:rFonts w:ascii="Times New Roman" w:eastAsia="Times New Roman" w:hAnsi="Times New Roman" w:cs="Times New Roman"/>
          <w:sz w:val="24"/>
        </w:rPr>
        <w:t xml:space="preserve"> may be defined as the proportional rate of growth in response variable </w:t>
      </w:r>
      <w:proofErr w:type="spellStart"/>
      <w:r w:rsidRPr="001A301A">
        <w:rPr>
          <w:rFonts w:ascii="Times New Roman" w:eastAsia="Times New Roman" w:hAnsi="Times New Roman" w:cs="Times New Roman"/>
          <w:sz w:val="24"/>
        </w:rPr>
        <w:t>Yperunit</w:t>
      </w:r>
      <w:proofErr w:type="spellEnd"/>
      <w:r w:rsidRPr="001A301A">
        <w:rPr>
          <w:rFonts w:ascii="Times New Roman" w:eastAsia="Times New Roman" w:hAnsi="Times New Roman" w:cs="Times New Roman"/>
          <w:sz w:val="24"/>
        </w:rPr>
        <w:t xml:space="preserve"> change of P for fixed T ,</w:t>
      </w:r>
      <w:proofErr w:type="spellStart"/>
      <w:r w:rsidRPr="001A301A">
        <w:rPr>
          <w:rFonts w:ascii="Times New Roman" w:eastAsia="Times New Roman" w:hAnsi="Times New Roman" w:cs="Times New Roman"/>
          <w:sz w:val="24"/>
        </w:rPr>
        <w:t>ie</w:t>
      </w:r>
      <w:proofErr w:type="spellEnd"/>
      <w:r w:rsidRPr="001A301A">
        <w:rPr>
          <w:rFonts w:ascii="Times New Roman" w:eastAsia="Times New Roman" w:hAnsi="Times New Roman" w:cs="Times New Roman"/>
          <w:sz w:val="24"/>
        </w:rPr>
        <w:t xml:space="preserve">., a partial compound growth rate. </w:t>
      </w:r>
      <w:proofErr w:type="gramStart"/>
      <w:r w:rsidRPr="001A301A">
        <w:rPr>
          <w:rFonts w:ascii="Times New Roman" w:eastAsia="Times New Roman" w:hAnsi="Times New Roman" w:cs="Times New Roman"/>
          <w:sz w:val="24"/>
        </w:rPr>
        <w:t>Similarly</w:t>
      </w:r>
      <w:proofErr w:type="gramEnd"/>
      <w:r w:rsidRPr="001A301A">
        <w:rPr>
          <w:rFonts w:ascii="Times New Roman" w:eastAsia="Times New Roman" w:hAnsi="Times New Roman" w:cs="Times New Roman"/>
          <w:sz w:val="24"/>
        </w:rPr>
        <w:t xml:space="preserve"> r</w:t>
      </w:r>
      <w:r w:rsidRPr="001A301A">
        <w:rPr>
          <w:rFonts w:ascii="Times New Roman" w:eastAsia="Times New Roman" w:hAnsi="Times New Roman" w:cs="Times New Roman"/>
          <w:sz w:val="24"/>
          <w:vertAlign w:val="subscript"/>
        </w:rPr>
        <w:t>2</w:t>
      </w:r>
      <w:r w:rsidRPr="001A301A">
        <w:rPr>
          <w:rFonts w:ascii="Times New Roman" w:eastAsia="Times New Roman" w:hAnsi="Times New Roman" w:cs="Times New Roman"/>
          <w:sz w:val="24"/>
        </w:rPr>
        <w:t xml:space="preserve"> and </w:t>
      </w:r>
      <w:proofErr w:type="spellStart"/>
      <w:r w:rsidRPr="001A301A">
        <w:rPr>
          <w:rFonts w:ascii="Times New Roman" w:eastAsia="Times New Roman" w:hAnsi="Times New Roman" w:cs="Times New Roman"/>
          <w:sz w:val="24"/>
        </w:rPr>
        <w:t>b</w:t>
      </w:r>
      <w:r w:rsidRPr="001A301A">
        <w:rPr>
          <w:rFonts w:ascii="Times New Roman" w:eastAsia="Times New Roman" w:hAnsi="Times New Roman" w:cs="Times New Roman"/>
          <w:sz w:val="24"/>
          <w:vertAlign w:val="subscript"/>
        </w:rPr>
        <w:t>t</w:t>
      </w:r>
      <w:r w:rsidRPr="001A301A">
        <w:rPr>
          <w:rFonts w:ascii="Times New Roman" w:eastAsia="Times New Roman" w:hAnsi="Times New Roman" w:cs="Times New Roman"/>
          <w:sz w:val="24"/>
        </w:rPr>
        <w:t>can</w:t>
      </w:r>
      <w:proofErr w:type="spellEnd"/>
      <w:r w:rsidRPr="001A301A">
        <w:rPr>
          <w:rFonts w:ascii="Times New Roman" w:eastAsia="Times New Roman" w:hAnsi="Times New Roman" w:cs="Times New Roman"/>
          <w:sz w:val="24"/>
        </w:rPr>
        <w:t xml:space="preserve"> </w:t>
      </w:r>
      <w:proofErr w:type="spellStart"/>
      <w:r w:rsidRPr="001A301A">
        <w:rPr>
          <w:rFonts w:ascii="Times New Roman" w:eastAsia="Times New Roman" w:hAnsi="Times New Roman" w:cs="Times New Roman"/>
          <w:sz w:val="24"/>
        </w:rPr>
        <w:t>beinterpreted</w:t>
      </w:r>
      <w:proofErr w:type="spellEnd"/>
      <w:r w:rsidRPr="001A301A">
        <w:rPr>
          <w:rFonts w:ascii="Times New Roman" w:eastAsia="Times New Roman" w:hAnsi="Times New Roman" w:cs="Times New Roman"/>
          <w:sz w:val="24"/>
        </w:rPr>
        <w:t xml:space="preserve"> </w:t>
      </w:r>
      <w:proofErr w:type="spellStart"/>
      <w:r w:rsidRPr="001A301A">
        <w:rPr>
          <w:rFonts w:ascii="Times New Roman" w:eastAsia="Times New Roman" w:hAnsi="Times New Roman" w:cs="Times New Roman"/>
          <w:sz w:val="24"/>
        </w:rPr>
        <w:t>withrespected</w:t>
      </w:r>
      <w:proofErr w:type="spellEnd"/>
      <w:r w:rsidRPr="001A301A">
        <w:rPr>
          <w:rFonts w:ascii="Times New Roman" w:eastAsia="Times New Roman" w:hAnsi="Times New Roman" w:cs="Times New Roman"/>
          <w:sz w:val="24"/>
        </w:rPr>
        <w:t xml:space="preserve"> to </w:t>
      </w:r>
      <w:proofErr w:type="spellStart"/>
      <w:r w:rsidRPr="001A301A">
        <w:rPr>
          <w:rFonts w:ascii="Times New Roman" w:eastAsia="Times New Roman" w:hAnsi="Times New Roman" w:cs="Times New Roman"/>
          <w:sz w:val="24"/>
        </w:rPr>
        <w:t>variableT</w:t>
      </w:r>
      <w:proofErr w:type="spellEnd"/>
      <w:r w:rsidRPr="001A301A">
        <w:rPr>
          <w:rFonts w:ascii="Times New Roman" w:eastAsia="Times New Roman" w:hAnsi="Times New Roman" w:cs="Times New Roman"/>
          <w:sz w:val="24"/>
        </w:rPr>
        <w:t xml:space="preserve">. </w:t>
      </w:r>
      <w:proofErr w:type="spellStart"/>
      <w:r w:rsidRPr="001A301A">
        <w:rPr>
          <w:rFonts w:ascii="Times New Roman" w:eastAsia="Times New Roman" w:hAnsi="Times New Roman" w:cs="Times New Roman"/>
          <w:sz w:val="24"/>
        </w:rPr>
        <w:t>ie</w:t>
      </w:r>
      <w:proofErr w:type="spellEnd"/>
      <w:r w:rsidRPr="001A301A">
        <w:rPr>
          <w:rFonts w:ascii="Times New Roman" w:eastAsia="Times New Roman" w:hAnsi="Times New Roman" w:cs="Times New Roman"/>
          <w:sz w:val="24"/>
        </w:rPr>
        <w:t xml:space="preserve">., a partial compound growth rate. </w:t>
      </w:r>
      <w:proofErr w:type="gramStart"/>
      <w:r w:rsidRPr="001A301A">
        <w:rPr>
          <w:rFonts w:ascii="Times New Roman" w:eastAsia="Times New Roman" w:hAnsi="Times New Roman" w:cs="Times New Roman"/>
          <w:sz w:val="24"/>
        </w:rPr>
        <w:t>Similarly</w:t>
      </w:r>
      <w:proofErr w:type="gramEnd"/>
      <w:r w:rsidRPr="001A301A">
        <w:rPr>
          <w:rFonts w:ascii="Times New Roman" w:eastAsia="Times New Roman" w:hAnsi="Times New Roman" w:cs="Times New Roman"/>
          <w:sz w:val="24"/>
        </w:rPr>
        <w:t xml:space="preserve"> r</w:t>
      </w:r>
      <w:r w:rsidRPr="001A301A">
        <w:rPr>
          <w:rFonts w:ascii="Times New Roman" w:eastAsia="Times New Roman" w:hAnsi="Times New Roman" w:cs="Times New Roman"/>
          <w:sz w:val="24"/>
          <w:vertAlign w:val="subscript"/>
        </w:rPr>
        <w:t>2</w:t>
      </w:r>
      <w:r w:rsidRPr="001A301A">
        <w:rPr>
          <w:rFonts w:ascii="Times New Roman" w:eastAsia="Times New Roman" w:hAnsi="Times New Roman" w:cs="Times New Roman"/>
          <w:sz w:val="24"/>
        </w:rPr>
        <w:t>andb</w:t>
      </w:r>
      <w:r w:rsidRPr="001A301A">
        <w:rPr>
          <w:rFonts w:ascii="Times New Roman" w:eastAsia="Times New Roman" w:hAnsi="Times New Roman" w:cs="Times New Roman"/>
          <w:sz w:val="24"/>
          <w:vertAlign w:val="subscript"/>
        </w:rPr>
        <w:t>t</w:t>
      </w:r>
      <w:r w:rsidRPr="001A301A">
        <w:rPr>
          <w:rFonts w:ascii="Times New Roman" w:eastAsia="Times New Roman" w:hAnsi="Times New Roman" w:cs="Times New Roman"/>
          <w:sz w:val="24"/>
        </w:rPr>
        <w:t xml:space="preserve">can </w:t>
      </w:r>
      <w:proofErr w:type="spellStart"/>
      <w:r w:rsidRPr="001A301A">
        <w:rPr>
          <w:rFonts w:ascii="Times New Roman" w:eastAsia="Times New Roman" w:hAnsi="Times New Roman" w:cs="Times New Roman"/>
          <w:sz w:val="24"/>
        </w:rPr>
        <w:t>beinterpreted</w:t>
      </w:r>
      <w:proofErr w:type="spellEnd"/>
      <w:r w:rsidRPr="001A301A">
        <w:rPr>
          <w:rFonts w:ascii="Times New Roman" w:eastAsia="Times New Roman" w:hAnsi="Times New Roman" w:cs="Times New Roman"/>
          <w:sz w:val="24"/>
        </w:rPr>
        <w:t xml:space="preserve"> </w:t>
      </w:r>
      <w:proofErr w:type="spellStart"/>
      <w:r w:rsidRPr="001A301A">
        <w:rPr>
          <w:rFonts w:ascii="Times New Roman" w:eastAsia="Times New Roman" w:hAnsi="Times New Roman" w:cs="Times New Roman"/>
          <w:sz w:val="24"/>
        </w:rPr>
        <w:t>withrespected</w:t>
      </w:r>
      <w:proofErr w:type="spellEnd"/>
      <w:r w:rsidRPr="001A301A">
        <w:rPr>
          <w:rFonts w:ascii="Times New Roman" w:eastAsia="Times New Roman" w:hAnsi="Times New Roman" w:cs="Times New Roman"/>
          <w:sz w:val="24"/>
        </w:rPr>
        <w:t xml:space="preserve"> to </w:t>
      </w:r>
      <w:proofErr w:type="spellStart"/>
      <w:r w:rsidRPr="001A301A">
        <w:rPr>
          <w:rFonts w:ascii="Times New Roman" w:eastAsia="Times New Roman" w:hAnsi="Times New Roman" w:cs="Times New Roman"/>
          <w:sz w:val="24"/>
        </w:rPr>
        <w:t>variableT</w:t>
      </w:r>
      <w:proofErr w:type="spellEnd"/>
      <w:r w:rsidRPr="001A301A">
        <w:rPr>
          <w:rFonts w:ascii="Times New Roman" w:eastAsia="Times New Roman" w:hAnsi="Times New Roman" w:cs="Times New Roman"/>
          <w:sz w:val="24"/>
        </w:rPr>
        <w:t>.</w:t>
      </w:r>
    </w:p>
    <w:p w14:paraId="32C11E5D" w14:textId="77777777" w:rsidR="0002473E" w:rsidRDefault="00CF1075" w:rsidP="00F43DA9">
      <w:pPr>
        <w:widowControl w:val="0"/>
        <w:autoSpaceDE w:val="0"/>
        <w:autoSpaceDN w:val="0"/>
        <w:spacing w:after="0" w:line="360" w:lineRule="auto"/>
        <w:jc w:val="both"/>
        <w:rPr>
          <w:rFonts w:ascii="Times New Roman" w:eastAsia="Times New Roman" w:hAnsi="Times New Roman" w:cs="Times New Roman"/>
          <w:sz w:val="24"/>
          <w:szCs w:val="24"/>
        </w:rPr>
      </w:pPr>
      <w:r w:rsidRPr="00CE30C6">
        <w:rPr>
          <w:rFonts w:ascii="Times New Roman" w:eastAsia="Times New Roman" w:hAnsi="Times New Roman" w:cs="Times New Roman"/>
          <w:sz w:val="24"/>
          <w:szCs w:val="24"/>
        </w:rPr>
        <w:t>Data collected on area, produ</w:t>
      </w:r>
      <w:r>
        <w:rPr>
          <w:rFonts w:ascii="Times New Roman" w:eastAsia="Times New Roman" w:hAnsi="Times New Roman" w:cs="Times New Roman"/>
          <w:sz w:val="24"/>
          <w:szCs w:val="24"/>
        </w:rPr>
        <w:t>ction and productivity of vegetables c</w:t>
      </w:r>
      <w:r w:rsidRPr="00CE30C6">
        <w:rPr>
          <w:rFonts w:ascii="Times New Roman" w:eastAsia="Times New Roman" w:hAnsi="Times New Roman" w:cs="Times New Roman"/>
          <w:sz w:val="24"/>
          <w:szCs w:val="24"/>
        </w:rPr>
        <w:t>rops in</w:t>
      </w:r>
      <w:r w:rsidRPr="00CE30C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all </w:t>
      </w:r>
      <w:r w:rsidRPr="00CE30C6">
        <w:rPr>
          <w:rFonts w:ascii="Times New Roman" w:eastAsia="Times New Roman" w:hAnsi="Times New Roman" w:cs="Times New Roman"/>
          <w:sz w:val="24"/>
          <w:szCs w:val="24"/>
        </w:rPr>
        <w:t>districts</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of</w:t>
      </w:r>
      <w:r w:rsidRPr="00CE30C6">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Agro</w:t>
      </w:r>
      <w:proofErr w:type="spellEnd"/>
      <w:r>
        <w:rPr>
          <w:rFonts w:ascii="Times New Roman" w:eastAsia="Times New Roman" w:hAnsi="Times New Roman" w:cs="Times New Roman"/>
          <w:spacing w:val="1"/>
          <w:sz w:val="24"/>
          <w:szCs w:val="24"/>
        </w:rPr>
        <w:t xml:space="preserve"> climatic zones of </w:t>
      </w:r>
      <w:r w:rsidRPr="00CE30C6">
        <w:rPr>
          <w:rFonts w:ascii="Times New Roman" w:eastAsia="Times New Roman" w:hAnsi="Times New Roman" w:cs="Times New Roman"/>
          <w:sz w:val="24"/>
          <w:szCs w:val="24"/>
        </w:rPr>
        <w:t>Chhattisgarh</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were</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subjected</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to</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growth</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and</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instability analysis for</w:t>
      </w:r>
      <w:r>
        <w:rPr>
          <w:rFonts w:ascii="Times New Roman" w:eastAsia="Times New Roman" w:hAnsi="Times New Roman" w:cs="Times New Roman"/>
          <w:sz w:val="24"/>
          <w:szCs w:val="24"/>
        </w:rPr>
        <w:t xml:space="preserve"> the fulfillment of objectives. </w:t>
      </w:r>
      <w:r w:rsidRPr="00CE30C6">
        <w:rPr>
          <w:rFonts w:ascii="Times New Roman" w:eastAsia="Times New Roman" w:hAnsi="Times New Roman" w:cs="Times New Roman"/>
          <w:sz w:val="24"/>
          <w:szCs w:val="24"/>
        </w:rPr>
        <w:t>MS Excel, MS Access and software are</w:t>
      </w:r>
      <w:r w:rsidRPr="00CE30C6">
        <w:rPr>
          <w:rFonts w:ascii="Times New Roman" w:eastAsia="Times New Roman" w:hAnsi="Times New Roman" w:cs="Times New Roman"/>
          <w:spacing w:val="-3"/>
          <w:sz w:val="24"/>
          <w:szCs w:val="24"/>
        </w:rPr>
        <w:t xml:space="preserve"> </w:t>
      </w:r>
      <w:r w:rsidRPr="00CE30C6">
        <w:rPr>
          <w:rFonts w:ascii="Times New Roman" w:eastAsia="Times New Roman" w:hAnsi="Times New Roman" w:cs="Times New Roman"/>
          <w:sz w:val="24"/>
          <w:szCs w:val="24"/>
        </w:rPr>
        <w:t xml:space="preserve">used </w:t>
      </w:r>
      <w:r>
        <w:rPr>
          <w:rFonts w:ascii="Times New Roman" w:eastAsia="Times New Roman" w:hAnsi="Times New Roman" w:cs="Times New Roman"/>
          <w:sz w:val="24"/>
          <w:szCs w:val="24"/>
        </w:rPr>
        <w:t>for</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analysis.</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Following</w:t>
      </w:r>
      <w:r w:rsidRPr="00CE30C6">
        <w:rPr>
          <w:rFonts w:ascii="Times New Roman" w:eastAsia="Times New Roman" w:hAnsi="Times New Roman" w:cs="Times New Roman"/>
          <w:spacing w:val="-4"/>
          <w:sz w:val="24"/>
          <w:szCs w:val="24"/>
        </w:rPr>
        <w:t xml:space="preserve"> </w:t>
      </w:r>
      <w:r w:rsidRPr="00CE30C6">
        <w:rPr>
          <w:rFonts w:ascii="Times New Roman" w:eastAsia="Times New Roman" w:hAnsi="Times New Roman" w:cs="Times New Roman"/>
          <w:sz w:val="24"/>
          <w:szCs w:val="24"/>
        </w:rPr>
        <w:t>analytical techniques</w:t>
      </w:r>
      <w:r w:rsidRPr="00CE30C6">
        <w:rPr>
          <w:rFonts w:ascii="Times New Roman" w:eastAsia="Times New Roman" w:hAnsi="Times New Roman" w:cs="Times New Roman"/>
          <w:spacing w:val="-1"/>
          <w:sz w:val="24"/>
          <w:szCs w:val="24"/>
        </w:rPr>
        <w:t xml:space="preserve"> </w:t>
      </w:r>
      <w:r w:rsidRPr="00CE30C6">
        <w:rPr>
          <w:rFonts w:ascii="Times New Roman" w:eastAsia="Times New Roman" w:hAnsi="Times New Roman" w:cs="Times New Roman"/>
          <w:sz w:val="24"/>
          <w:szCs w:val="24"/>
        </w:rPr>
        <w:t>were</w:t>
      </w:r>
      <w:r w:rsidRPr="00CE30C6">
        <w:rPr>
          <w:rFonts w:ascii="Times New Roman" w:eastAsia="Times New Roman" w:hAnsi="Times New Roman" w:cs="Times New Roman"/>
          <w:spacing w:val="-1"/>
          <w:sz w:val="24"/>
          <w:szCs w:val="24"/>
        </w:rPr>
        <w:t xml:space="preserve"> </w:t>
      </w:r>
      <w:proofErr w:type="spellStart"/>
      <w:proofErr w:type="gramStart"/>
      <w:r>
        <w:rPr>
          <w:rFonts w:ascii="Times New Roman" w:eastAsia="Times New Roman" w:hAnsi="Times New Roman" w:cs="Times New Roman"/>
          <w:sz w:val="24"/>
          <w:szCs w:val="24"/>
        </w:rPr>
        <w:t>employed.</w:t>
      </w:r>
      <w:r w:rsidR="0002473E" w:rsidRPr="00AE6ADE">
        <w:rPr>
          <w:rFonts w:ascii="Times New Roman" w:eastAsia="Times New Roman" w:hAnsi="Times New Roman" w:cs="Times New Roman"/>
          <w:sz w:val="24"/>
          <w:szCs w:val="24"/>
        </w:rPr>
        <w:t>Secondary</w:t>
      </w:r>
      <w:proofErr w:type="spellEnd"/>
      <w:proofErr w:type="gramEnd"/>
      <w:r w:rsidR="0002473E" w:rsidRPr="00AE6ADE">
        <w:rPr>
          <w:rFonts w:ascii="Times New Roman" w:eastAsia="Times New Roman" w:hAnsi="Times New Roman" w:cs="Times New Roman"/>
          <w:sz w:val="24"/>
          <w:szCs w:val="24"/>
        </w:rPr>
        <w:t xml:space="preserve"> data on area, production and productivity for vegetable crops in </w:t>
      </w:r>
      <w:proofErr w:type="spellStart"/>
      <w:r w:rsidR="0002473E" w:rsidRPr="00AE6ADE">
        <w:rPr>
          <w:rFonts w:ascii="Times New Roman" w:eastAsia="Times New Roman" w:hAnsi="Times New Roman" w:cs="Times New Roman"/>
          <w:sz w:val="24"/>
          <w:szCs w:val="24"/>
        </w:rPr>
        <w:t>agro</w:t>
      </w:r>
      <w:proofErr w:type="spellEnd"/>
      <w:r w:rsidR="0002473E" w:rsidRPr="00AE6ADE">
        <w:rPr>
          <w:rFonts w:ascii="Times New Roman" w:eastAsia="Times New Roman" w:hAnsi="Times New Roman" w:cs="Times New Roman"/>
          <w:sz w:val="24"/>
          <w:szCs w:val="24"/>
        </w:rPr>
        <w:t xml:space="preserve"> climatic zones of different districts of Chhattisgarh were collected for 18-year period, from 2004-05 to 2021-22.</w:t>
      </w:r>
    </w:p>
    <w:p w14:paraId="35B6A044" w14:textId="77777777" w:rsidR="00CF1075" w:rsidRDefault="00CF1075" w:rsidP="00CF1075">
      <w:pPr>
        <w:widowControl w:val="0"/>
        <w:autoSpaceDE w:val="0"/>
        <w:autoSpaceDN w:val="0"/>
        <w:spacing w:before="143" w:after="0" w:line="360" w:lineRule="auto"/>
        <w:ind w:right="2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our interest is to find the extent of influence of area and productivity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 production of vegetables. For that we need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additive model with an</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error term.</w:t>
      </w:r>
      <w:r w:rsidR="000247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identity, production = Area × Productivity. However, in actual practice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area, production and productivity are not always reported to be accurate enough to</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equal</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above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product,</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probably</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z w:val="24"/>
          <w:szCs w:val="24"/>
        </w:rPr>
        <w:t>rounding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errors</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times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to human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error</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recording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data.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Therefore,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assuming</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actual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area,</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production and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productivity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powers</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reported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data</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representing</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residual</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discrepancies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error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term,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identity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written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functional</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form.</w:t>
      </w:r>
      <w:r w:rsidRPr="00C47204">
        <w:rPr>
          <w:rFonts w:ascii="Times New Roman" w:eastAsia="Times New Roman" w:hAnsi="Times New Roman" w:cs="Times New Roman"/>
          <w:sz w:val="24"/>
          <w:szCs w:val="24"/>
        </w:rPr>
        <w:t xml:space="preserve"> </w:t>
      </w:r>
      <w:r w:rsidR="00A5783B">
        <w:rPr>
          <w:rFonts w:ascii="Calibri" w:eastAsia="Calibri" w:hAnsi="Calibri" w:cs="Calibri"/>
        </w:rPr>
        <w:pict w14:anchorId="407CADB7">
          <v:shape id="_x0000_s1027" style="position:absolute;left:0;text-align:left;margin-left:468.95pt;margin-top:13.9pt;width:7.1pt;height:2.05pt;z-index:-251658752;mso-position-horizontal-relative:page;mso-position-vertical-relative:text" coordorigin="9379,278" coordsize="142,41" path="m9417,278r-12,3l9396,288r-17,21l9388,317r5,-10l9400,300r15,-5l9427,297r17,10l9463,317r14,2l9494,317r12,-8l9513,297r7,-9l9511,281r-7,9l9499,297r-7,5l9482,302r-12,-2l9451,290r-17,-9l9417,278xe" fillcolor="black" stroked="f">
            <v:path arrowok="t"/>
            <w10:wrap anchorx="page"/>
          </v:shape>
        </w:pict>
      </w:r>
      <w:r>
        <w:rPr>
          <w:rFonts w:ascii="Times New Roman" w:eastAsia="Times New Roman" w:hAnsi="Times New Roman" w:cs="Times New Roman"/>
          <w:sz w:val="24"/>
          <w:szCs w:val="24"/>
        </w:rPr>
        <w:t>Then,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after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taking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natural</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logarithms,</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denoting</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error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component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έ    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(0,</w:t>
      </w:r>
      <w:r>
        <w:rPr>
          <w:noProof/>
          <w:spacing w:val="12"/>
          <w:position w:val="-5"/>
        </w:rPr>
        <w:drawing>
          <wp:inline distT="0" distB="0" distL="0" distR="0" wp14:anchorId="0A211642" wp14:editId="325F8E1C">
            <wp:extent cx="144779" cy="170688"/>
            <wp:effectExtent l="0" t="0" r="0" b="0"/>
            <wp:docPr id="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7.png"/>
                    <pic:cNvPicPr/>
                  </pic:nvPicPr>
                  <pic:blipFill>
                    <a:blip r:embed="rId11" cstate="print"/>
                    <a:stretch>
                      <a:fillRect/>
                    </a:stretch>
                  </pic:blipFill>
                  <pic:spPr>
                    <a:xfrm>
                      <a:off x="0" y="0"/>
                      <a:ext cx="144779" cy="170688"/>
                    </a:xfrm>
                    <a:prstGeom prst="rect">
                      <a:avLst/>
                    </a:prstGeom>
                  </pic:spPr>
                </pic:pic>
              </a:graphicData>
            </a:graphic>
          </wp:inline>
        </w:drawing>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and then introducing the intercept term we can have the following linear statistical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model</w:t>
      </w:r>
    </w:p>
    <w:tbl>
      <w:tblPr>
        <w:tblStyle w:val="TableGrid2"/>
        <w:tblpPr w:leftFromText="180" w:rightFromText="180" w:vertAnchor="text" w:horzAnchor="margin" w:tblpXSpec="center" w:tblpY="291"/>
        <w:tblW w:w="0" w:type="auto"/>
        <w:tblLook w:val="04A0" w:firstRow="1" w:lastRow="0" w:firstColumn="1" w:lastColumn="0" w:noHBand="0" w:noVBand="1"/>
      </w:tblPr>
      <w:tblGrid>
        <w:gridCol w:w="1410"/>
        <w:gridCol w:w="4081"/>
        <w:gridCol w:w="2343"/>
      </w:tblGrid>
      <w:tr w:rsidR="00CF1075" w14:paraId="705699AD" w14:textId="77777777" w:rsidTr="008D600F">
        <w:trPr>
          <w:trHeight w:val="585"/>
        </w:trPr>
        <w:tc>
          <w:tcPr>
            <w:tcW w:w="1410" w:type="dxa"/>
          </w:tcPr>
          <w:p w14:paraId="3A2F194F" w14:textId="77777777" w:rsidR="00CF1075" w:rsidRDefault="00CF1075" w:rsidP="00CF1075">
            <w:pPr>
              <w:widowControl w:val="0"/>
              <w:tabs>
                <w:tab w:val="left" w:pos="2806"/>
                <w:tab w:val="left" w:pos="3792"/>
                <w:tab w:val="left" w:pos="5339"/>
                <w:tab w:val="left" w:leader="dot" w:pos="8450"/>
              </w:tabs>
              <w:autoSpaceDE w:val="0"/>
              <w:autoSpaceDN w:val="0"/>
              <w:jc w:val="both"/>
              <w:rPr>
                <w:rFonts w:ascii="Times New Roman" w:eastAsia="Times New Roman" w:hAnsi="Times New Roman"/>
                <w:sz w:val="24"/>
                <w:szCs w:val="24"/>
              </w:rPr>
            </w:pPr>
          </w:p>
        </w:tc>
        <w:tc>
          <w:tcPr>
            <w:tcW w:w="4081" w:type="dxa"/>
          </w:tcPr>
          <w:p w14:paraId="3BEAC5EA" w14:textId="77777777" w:rsidR="00CF1075" w:rsidRDefault="00CF1075" w:rsidP="00CF1075">
            <w:pPr>
              <w:widowControl w:val="0"/>
              <w:tabs>
                <w:tab w:val="left" w:pos="2806"/>
                <w:tab w:val="left" w:pos="3792"/>
                <w:tab w:val="left" w:pos="5339"/>
                <w:tab w:val="left" w:leader="dot" w:pos="8450"/>
              </w:tabs>
              <w:autoSpaceDE w:val="0"/>
              <w:autoSpaceDN w:val="0"/>
              <w:rPr>
                <w:rFonts w:ascii="Times New Roman" w:eastAsia="Times New Roman" w:hAnsi="Times New Roman"/>
                <w:sz w:val="24"/>
                <w:szCs w:val="24"/>
              </w:rPr>
            </w:pPr>
            <w:r>
              <w:rPr>
                <w:rFonts w:ascii="Times New Roman" w:eastAsia="Times New Roman" w:hAnsi="Times New Roman"/>
                <w:sz w:val="24"/>
                <w:szCs w:val="24"/>
              </w:rPr>
              <w:t>P</w:t>
            </w:r>
            <w:r>
              <w:rPr>
                <w:rFonts w:ascii="Times New Roman" w:eastAsia="Times New Roman" w:hAnsi="Times New Roman"/>
                <w:spacing w:val="-10"/>
                <w:sz w:val="24"/>
                <w:szCs w:val="24"/>
              </w:rPr>
              <w:t xml:space="preserve"> </w:t>
            </w:r>
            <w:r>
              <w:rPr>
                <w:rFonts w:ascii="Times New Roman" w:eastAsia="Times New Roman" w:hAnsi="Times New Roman"/>
                <w:sz w:val="24"/>
                <w:szCs w:val="24"/>
              </w:rPr>
              <w:t>(A,</w:t>
            </w:r>
            <w:r>
              <w:rPr>
                <w:rFonts w:ascii="Times New Roman" w:eastAsia="Times New Roman" w:hAnsi="Times New Roman"/>
                <w:spacing w:val="-11"/>
                <w:sz w:val="24"/>
                <w:szCs w:val="24"/>
              </w:rPr>
              <w:t xml:space="preserve"> </w:t>
            </w:r>
            <w:r>
              <w:rPr>
                <w:rFonts w:ascii="Times New Roman" w:eastAsia="Times New Roman" w:hAnsi="Times New Roman"/>
                <w:sz w:val="24"/>
                <w:szCs w:val="24"/>
              </w:rPr>
              <w:t>Y)</w:t>
            </w:r>
            <w:r>
              <w:rPr>
                <w:rFonts w:ascii="Times New Roman" w:eastAsia="Times New Roman" w:hAnsi="Times New Roman"/>
                <w:spacing w:val="120"/>
                <w:sz w:val="24"/>
                <w:szCs w:val="24"/>
              </w:rPr>
              <w:t xml:space="preserve"> </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c</w:t>
            </w:r>
            <w:r>
              <w:rPr>
                <w:rFonts w:ascii="Times New Roman" w:eastAsia="Times New Roman" w:hAnsi="Times New Roman"/>
                <w:sz w:val="24"/>
                <w:szCs w:val="24"/>
                <w:vertAlign w:val="subscript"/>
              </w:rPr>
              <w:t>0</w:t>
            </w:r>
            <w:r>
              <w:rPr>
                <w:rFonts w:ascii="Times New Roman" w:eastAsia="Times New Roman" w:hAnsi="Times New Roman"/>
                <w:spacing w:val="1"/>
                <w:sz w:val="24"/>
                <w:szCs w:val="24"/>
              </w:rPr>
              <w:t xml:space="preserve"> </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c</w:t>
            </w:r>
            <w:r>
              <w:rPr>
                <w:rFonts w:ascii="Times New Roman" w:eastAsia="Times New Roman" w:hAnsi="Times New Roman"/>
                <w:sz w:val="24"/>
                <w:szCs w:val="24"/>
                <w:vertAlign w:val="subscript"/>
              </w:rPr>
              <w:t>1</w:t>
            </w:r>
            <w:r>
              <w:rPr>
                <w:rFonts w:ascii="Times New Roman" w:eastAsia="Times New Roman" w:hAnsi="Times New Roman"/>
                <w:spacing w:val="1"/>
                <w:sz w:val="24"/>
                <w:szCs w:val="24"/>
              </w:rPr>
              <w:t xml:space="preserve"> </w:t>
            </w:r>
            <w:r>
              <w:rPr>
                <w:rFonts w:ascii="Times New Roman" w:eastAsia="Times New Roman" w:hAnsi="Times New Roman"/>
                <w:sz w:val="24"/>
                <w:szCs w:val="24"/>
              </w:rPr>
              <w:t>ln</w:t>
            </w:r>
            <w:r>
              <w:rPr>
                <w:rFonts w:ascii="Times New Roman" w:eastAsia="Times New Roman" w:hAnsi="Times New Roman"/>
                <w:spacing w:val="-14"/>
                <w:sz w:val="24"/>
                <w:szCs w:val="24"/>
              </w:rPr>
              <w:t xml:space="preserve"> </w:t>
            </w:r>
            <w:r>
              <w:rPr>
                <w:rFonts w:ascii="Times New Roman" w:eastAsia="Times New Roman" w:hAnsi="Times New Roman"/>
                <w:sz w:val="24"/>
                <w:szCs w:val="24"/>
              </w:rPr>
              <w:t>A</w:t>
            </w:r>
            <w:r>
              <w:rPr>
                <w:rFonts w:ascii="Times New Roman" w:eastAsia="Times New Roman" w:hAnsi="Times New Roman"/>
                <w:spacing w:val="-12"/>
                <w:sz w:val="24"/>
                <w:szCs w:val="24"/>
              </w:rPr>
              <w:t xml:space="preserve"> </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c</w:t>
            </w:r>
            <w:r>
              <w:rPr>
                <w:rFonts w:ascii="Times New Roman" w:eastAsia="Times New Roman" w:hAnsi="Times New Roman"/>
                <w:sz w:val="24"/>
                <w:szCs w:val="24"/>
                <w:vertAlign w:val="subscript"/>
              </w:rPr>
              <w:t>2</w:t>
            </w:r>
            <w:r>
              <w:rPr>
                <w:rFonts w:ascii="Times New Roman" w:eastAsia="Times New Roman" w:hAnsi="Times New Roman"/>
                <w:spacing w:val="1"/>
                <w:sz w:val="24"/>
                <w:szCs w:val="24"/>
              </w:rPr>
              <w:t xml:space="preserve"> </w:t>
            </w:r>
            <w:r>
              <w:rPr>
                <w:rFonts w:ascii="Times New Roman" w:eastAsia="Times New Roman" w:hAnsi="Times New Roman"/>
                <w:sz w:val="24"/>
                <w:szCs w:val="24"/>
              </w:rPr>
              <w:t>ln</w:t>
            </w:r>
            <w:r>
              <w:rPr>
                <w:rFonts w:ascii="Times New Roman" w:eastAsia="Times New Roman" w:hAnsi="Times New Roman"/>
                <w:spacing w:val="-10"/>
                <w:sz w:val="24"/>
                <w:szCs w:val="24"/>
              </w:rPr>
              <w:t xml:space="preserve"> </w:t>
            </w:r>
            <w:r>
              <w:rPr>
                <w:rFonts w:ascii="Times New Roman" w:eastAsia="Times New Roman" w:hAnsi="Times New Roman"/>
                <w:sz w:val="24"/>
                <w:szCs w:val="24"/>
              </w:rPr>
              <w:t>Y</w:t>
            </w:r>
            <w:r>
              <w:rPr>
                <w:rFonts w:ascii="Times New Roman" w:eastAsia="Times New Roman" w:hAnsi="Times New Roman"/>
                <w:spacing w:val="-11"/>
                <w:sz w:val="24"/>
                <w:szCs w:val="24"/>
              </w:rPr>
              <w:t xml:space="preserve"> </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έ</w:t>
            </w:r>
          </w:p>
        </w:tc>
        <w:tc>
          <w:tcPr>
            <w:tcW w:w="2343" w:type="dxa"/>
          </w:tcPr>
          <w:p w14:paraId="38B77029" w14:textId="77777777" w:rsidR="00CF1075" w:rsidRDefault="00CF1075" w:rsidP="00CF1075">
            <w:pPr>
              <w:widowControl w:val="0"/>
              <w:tabs>
                <w:tab w:val="left" w:pos="2806"/>
                <w:tab w:val="left" w:pos="3792"/>
                <w:tab w:val="left" w:pos="5339"/>
                <w:tab w:val="left" w:leader="dot" w:pos="8450"/>
              </w:tabs>
              <w:autoSpaceDE w:val="0"/>
              <w:autoSpaceDN w:val="0"/>
              <w:rPr>
                <w:rFonts w:ascii="Times New Roman" w:eastAsia="Times New Roman" w:hAnsi="Times New Roman"/>
                <w:sz w:val="24"/>
                <w:szCs w:val="24"/>
              </w:rPr>
            </w:pPr>
            <w:r>
              <w:rPr>
                <w:rFonts w:ascii="Times New Roman" w:eastAsia="Times New Roman" w:hAnsi="Times New Roman"/>
                <w:sz w:val="24"/>
                <w:szCs w:val="24"/>
              </w:rPr>
              <w:t>…...……………(3a)</w:t>
            </w:r>
          </w:p>
        </w:tc>
      </w:tr>
      <w:tr w:rsidR="00CF1075" w14:paraId="34A09D63" w14:textId="77777777" w:rsidTr="008D600F">
        <w:trPr>
          <w:trHeight w:val="569"/>
        </w:trPr>
        <w:tc>
          <w:tcPr>
            <w:tcW w:w="1410" w:type="dxa"/>
          </w:tcPr>
          <w:p w14:paraId="4552784F" w14:textId="77777777" w:rsidR="00CF1075" w:rsidRDefault="00CF1075" w:rsidP="00CF1075">
            <w:pPr>
              <w:widowControl w:val="0"/>
              <w:tabs>
                <w:tab w:val="left" w:pos="2806"/>
                <w:tab w:val="left" w:pos="3792"/>
                <w:tab w:val="left" w:pos="5339"/>
                <w:tab w:val="left" w:leader="dot" w:pos="8450"/>
              </w:tabs>
              <w:autoSpaceDE w:val="0"/>
              <w:autoSpaceDN w:val="0"/>
              <w:rPr>
                <w:rFonts w:ascii="Times New Roman" w:eastAsia="Times New Roman" w:hAnsi="Times New Roman"/>
                <w:sz w:val="24"/>
                <w:szCs w:val="24"/>
              </w:rPr>
            </w:pPr>
            <w:r>
              <w:rPr>
                <w:rFonts w:ascii="Times New Roman" w:eastAsia="Times New Roman" w:hAnsi="Times New Roman"/>
                <w:sz w:val="24"/>
                <w:szCs w:val="24"/>
              </w:rPr>
              <w:t>Or,</w:t>
            </w:r>
          </w:p>
        </w:tc>
        <w:tc>
          <w:tcPr>
            <w:tcW w:w="4081" w:type="dxa"/>
          </w:tcPr>
          <w:p w14:paraId="07DE4F49" w14:textId="77777777" w:rsidR="00CF1075" w:rsidRDefault="00CF1075" w:rsidP="00CF1075">
            <w:pPr>
              <w:widowControl w:val="0"/>
              <w:tabs>
                <w:tab w:val="left" w:pos="2806"/>
                <w:tab w:val="left" w:pos="3792"/>
                <w:tab w:val="left" w:pos="5339"/>
                <w:tab w:val="left" w:leader="dot" w:pos="8450"/>
              </w:tabs>
              <w:autoSpaceDE w:val="0"/>
              <w:autoSpaceDN w:val="0"/>
              <w:rPr>
                <w:rFonts w:ascii="Times New Roman" w:eastAsia="Times New Roman" w:hAnsi="Times New Roman"/>
                <w:sz w:val="24"/>
                <w:szCs w:val="24"/>
              </w:rPr>
            </w:pPr>
            <w:r>
              <w:rPr>
                <w:noProof/>
                <w:w w:val="99"/>
              </w:rPr>
              <w:drawing>
                <wp:inline distT="0" distB="0" distL="0" distR="0" wp14:anchorId="16DBA17D" wp14:editId="02CEFFAC">
                  <wp:extent cx="123443" cy="137159"/>
                  <wp:effectExtent l="0" t="0" r="0" b="0"/>
                  <wp:docPr id="2"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png"/>
                          <pic:cNvPicPr/>
                        </pic:nvPicPr>
                        <pic:blipFill>
                          <a:blip r:embed="rId12" cstate="print"/>
                          <a:stretch>
                            <a:fillRect/>
                          </a:stretch>
                        </pic:blipFill>
                        <pic:spPr>
                          <a:xfrm>
                            <a:off x="0" y="0"/>
                            <a:ext cx="123443" cy="137159"/>
                          </a:xfrm>
                          <a:prstGeom prst="rect">
                            <a:avLst/>
                          </a:prstGeom>
                        </pic:spPr>
                      </pic:pic>
                    </a:graphicData>
                  </a:graphic>
                </wp:inline>
              </w:drawing>
            </w:r>
            <w:r>
              <w:rPr>
                <w:rFonts w:ascii="Times New Roman" w:eastAsia="Times New Roman" w:hAnsi="Times New Roman"/>
                <w:spacing w:val="7"/>
                <w:w w:val="99"/>
                <w:sz w:val="24"/>
                <w:szCs w:val="24"/>
              </w:rPr>
              <w:t xml:space="preserve"> </w:t>
            </w:r>
            <w:r>
              <w:rPr>
                <w:rFonts w:ascii="Times New Roman" w:eastAsia="Times New Roman" w:hAnsi="Times New Roman"/>
                <w:spacing w:val="-1"/>
                <w:sz w:val="24"/>
                <w:szCs w:val="24"/>
              </w:rPr>
              <w:t>P</w:t>
            </w:r>
            <w:r>
              <w:rPr>
                <w:rFonts w:ascii="Times New Roman" w:eastAsia="Times New Roman" w:hAnsi="Times New Roman"/>
                <w:spacing w:val="-9"/>
                <w:sz w:val="24"/>
                <w:szCs w:val="24"/>
              </w:rPr>
              <w:t xml:space="preserve"> </w:t>
            </w:r>
            <w:r>
              <w:rPr>
                <w:rFonts w:ascii="Times New Roman" w:eastAsia="Times New Roman" w:hAnsi="Times New Roman"/>
                <w:spacing w:val="-1"/>
                <w:sz w:val="24"/>
                <w:szCs w:val="24"/>
              </w:rPr>
              <w:t>(</w:t>
            </w:r>
            <w:proofErr w:type="gramStart"/>
            <w:r>
              <w:rPr>
                <w:rFonts w:ascii="Times New Roman" w:eastAsia="Times New Roman" w:hAnsi="Times New Roman"/>
                <w:spacing w:val="-1"/>
                <w:sz w:val="24"/>
                <w:szCs w:val="24"/>
              </w:rPr>
              <w:t>A,Y</w:t>
            </w:r>
            <w:proofErr w:type="gramEnd"/>
            <w:r>
              <w:rPr>
                <w:rFonts w:ascii="Times New Roman" w:eastAsia="Times New Roman" w:hAnsi="Times New Roman"/>
                <w:spacing w:val="-1"/>
                <w:sz w:val="24"/>
                <w:szCs w:val="24"/>
              </w:rPr>
              <w:t>)</w:t>
            </w:r>
            <w:r>
              <w:rPr>
                <w:rFonts w:ascii="Times New Roman" w:eastAsia="Times New Roman" w:hAnsi="Times New Roman"/>
                <w:spacing w:val="121"/>
                <w:sz w:val="24"/>
                <w:szCs w:val="24"/>
              </w:rPr>
              <w:t xml:space="preserve"> </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c</w:t>
            </w:r>
            <w:r>
              <w:rPr>
                <w:rFonts w:ascii="Times New Roman" w:eastAsia="Times New Roman" w:hAnsi="Times New Roman"/>
                <w:sz w:val="24"/>
                <w:szCs w:val="24"/>
                <w:vertAlign w:val="subscript"/>
              </w:rPr>
              <w:t>0</w:t>
            </w:r>
            <w:r>
              <w:rPr>
                <w:rFonts w:ascii="Times New Roman" w:eastAsia="Times New Roman" w:hAnsi="Times New Roman"/>
                <w:spacing w:val="2"/>
                <w:sz w:val="24"/>
                <w:szCs w:val="24"/>
              </w:rPr>
              <w:t xml:space="preserve"> </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c</w:t>
            </w:r>
            <w:r>
              <w:rPr>
                <w:rFonts w:ascii="Times New Roman" w:eastAsia="Times New Roman" w:hAnsi="Times New Roman"/>
                <w:sz w:val="24"/>
                <w:szCs w:val="24"/>
                <w:vertAlign w:val="subscript"/>
              </w:rPr>
              <w:t>1</w:t>
            </w:r>
            <w:r>
              <w:rPr>
                <w:rFonts w:ascii="Times New Roman" w:eastAsia="Times New Roman" w:hAnsi="Times New Roman"/>
                <w:spacing w:val="1"/>
                <w:sz w:val="24"/>
                <w:szCs w:val="24"/>
              </w:rPr>
              <w:t xml:space="preserve"> </w:t>
            </w:r>
            <w:r>
              <w:rPr>
                <w:rFonts w:ascii="Times New Roman" w:eastAsia="Times New Roman" w:hAnsi="Times New Roman"/>
                <w:sz w:val="24"/>
                <w:szCs w:val="24"/>
              </w:rPr>
              <w:t>ln</w:t>
            </w:r>
            <w:r>
              <w:rPr>
                <w:rFonts w:ascii="Times New Roman" w:eastAsia="Times New Roman" w:hAnsi="Times New Roman"/>
                <w:spacing w:val="-14"/>
                <w:sz w:val="24"/>
                <w:szCs w:val="24"/>
              </w:rPr>
              <w:t xml:space="preserve"> </w:t>
            </w:r>
            <w:r>
              <w:rPr>
                <w:rFonts w:ascii="Times New Roman" w:eastAsia="Times New Roman" w:hAnsi="Times New Roman"/>
                <w:sz w:val="24"/>
                <w:szCs w:val="24"/>
              </w:rPr>
              <w:t>A</w:t>
            </w:r>
            <w:r>
              <w:rPr>
                <w:rFonts w:ascii="Times New Roman" w:eastAsia="Times New Roman" w:hAnsi="Times New Roman"/>
                <w:spacing w:val="-15"/>
                <w:sz w:val="24"/>
                <w:szCs w:val="24"/>
              </w:rPr>
              <w:t xml:space="preserve"> </w:t>
            </w:r>
            <w:r>
              <w:rPr>
                <w:rFonts w:ascii="Times New Roman" w:eastAsia="Times New Roman" w:hAnsi="Times New Roman"/>
                <w:sz w:val="24"/>
                <w:szCs w:val="24"/>
              </w:rPr>
              <w:t>+ c</w:t>
            </w:r>
            <w:r>
              <w:rPr>
                <w:rFonts w:ascii="Times New Roman" w:eastAsia="Times New Roman" w:hAnsi="Times New Roman"/>
                <w:sz w:val="24"/>
                <w:szCs w:val="24"/>
                <w:vertAlign w:val="subscript"/>
              </w:rPr>
              <w:t>2</w:t>
            </w:r>
            <w:r>
              <w:rPr>
                <w:rFonts w:ascii="Times New Roman" w:eastAsia="Times New Roman" w:hAnsi="Times New Roman"/>
                <w:spacing w:val="1"/>
                <w:sz w:val="24"/>
                <w:szCs w:val="24"/>
              </w:rPr>
              <w:t xml:space="preserve"> </w:t>
            </w:r>
            <w:r>
              <w:rPr>
                <w:rFonts w:ascii="Times New Roman" w:eastAsia="Times New Roman" w:hAnsi="Times New Roman"/>
                <w:sz w:val="24"/>
                <w:szCs w:val="24"/>
              </w:rPr>
              <w:t>ln</w:t>
            </w:r>
            <w:r>
              <w:rPr>
                <w:rFonts w:ascii="Times New Roman" w:eastAsia="Times New Roman" w:hAnsi="Times New Roman"/>
                <w:spacing w:val="-10"/>
                <w:sz w:val="24"/>
                <w:szCs w:val="24"/>
              </w:rPr>
              <w:t xml:space="preserve"> </w:t>
            </w:r>
            <w:r>
              <w:rPr>
                <w:rFonts w:ascii="Times New Roman" w:eastAsia="Times New Roman" w:hAnsi="Times New Roman"/>
                <w:sz w:val="24"/>
                <w:szCs w:val="24"/>
              </w:rPr>
              <w:t>Y</w:t>
            </w:r>
          </w:p>
        </w:tc>
        <w:tc>
          <w:tcPr>
            <w:tcW w:w="2343" w:type="dxa"/>
          </w:tcPr>
          <w:p w14:paraId="76945C2A" w14:textId="77777777" w:rsidR="00CF1075" w:rsidRDefault="00CF1075" w:rsidP="00CF1075">
            <w:pPr>
              <w:widowControl w:val="0"/>
              <w:tabs>
                <w:tab w:val="left" w:pos="2806"/>
                <w:tab w:val="left" w:pos="3792"/>
                <w:tab w:val="left" w:pos="5339"/>
                <w:tab w:val="left" w:leader="dot" w:pos="8450"/>
              </w:tabs>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…………………(3b)</w:t>
            </w:r>
          </w:p>
        </w:tc>
      </w:tr>
      <w:tr w:rsidR="00CF1075" w14:paraId="7BC21BD3" w14:textId="77777777" w:rsidTr="008D600F">
        <w:trPr>
          <w:trHeight w:val="530"/>
        </w:trPr>
        <w:tc>
          <w:tcPr>
            <w:tcW w:w="1410" w:type="dxa"/>
          </w:tcPr>
          <w:p w14:paraId="10C2A89F" w14:textId="77777777" w:rsidR="00CF1075" w:rsidRDefault="00CF1075" w:rsidP="00CF1075">
            <w:pPr>
              <w:widowControl w:val="0"/>
              <w:tabs>
                <w:tab w:val="left" w:pos="2806"/>
                <w:tab w:val="left" w:pos="3792"/>
                <w:tab w:val="left" w:pos="5339"/>
                <w:tab w:val="left" w:leader="dot" w:pos="8450"/>
              </w:tabs>
              <w:autoSpaceDE w:val="0"/>
              <w:autoSpaceDN w:val="0"/>
              <w:rPr>
                <w:rFonts w:ascii="Times New Roman" w:eastAsia="Times New Roman" w:hAnsi="Times New Roman"/>
                <w:sz w:val="24"/>
                <w:szCs w:val="24"/>
              </w:rPr>
            </w:pPr>
            <w:r>
              <w:rPr>
                <w:rFonts w:ascii="Times New Roman" w:eastAsia="Times New Roman" w:hAnsi="Times New Roman"/>
                <w:sz w:val="24"/>
                <w:szCs w:val="24"/>
              </w:rPr>
              <w:t>Or,</w:t>
            </w:r>
          </w:p>
        </w:tc>
        <w:tc>
          <w:tcPr>
            <w:tcW w:w="4081" w:type="dxa"/>
          </w:tcPr>
          <w:p w14:paraId="16CBA472" w14:textId="77777777" w:rsidR="00CF1075" w:rsidRDefault="00CF1075" w:rsidP="00CF1075">
            <w:pPr>
              <w:widowControl w:val="0"/>
              <w:tabs>
                <w:tab w:val="left" w:pos="2806"/>
                <w:tab w:val="left" w:pos="3792"/>
                <w:tab w:val="left" w:pos="5339"/>
                <w:tab w:val="left" w:leader="dot" w:pos="8450"/>
              </w:tabs>
              <w:autoSpaceDE w:val="0"/>
              <w:autoSpaceDN w:val="0"/>
              <w:rPr>
                <w:rFonts w:ascii="Times New Roman" w:eastAsia="Times New Roman" w:hAnsi="Times New Roman"/>
                <w:noProof/>
                <w:w w:val="99"/>
                <w:sz w:val="24"/>
                <w:szCs w:val="24"/>
              </w:rPr>
            </w:pPr>
            <w:r>
              <w:rPr>
                <w:noProof/>
              </w:rPr>
              <w:drawing>
                <wp:inline distT="0" distB="0" distL="0" distR="0" wp14:anchorId="5A3312FE" wp14:editId="746C8C3D">
                  <wp:extent cx="85725" cy="133350"/>
                  <wp:effectExtent l="19050" t="0" r="9525" b="0"/>
                  <wp:docPr id="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png"/>
                          <pic:cNvPicPr>
                            <a:picLocks noChangeAspect="1" noChangeArrowheads="1"/>
                          </pic:cNvPicPr>
                        </pic:nvPicPr>
                        <pic:blipFill>
                          <a:blip r:embed="rId13" cstate="print"/>
                          <a:stretch>
                            <a:fillRect/>
                          </a:stretch>
                        </pic:blipFill>
                        <pic:spPr bwMode="auto">
                          <a:xfrm>
                            <a:off x="0" y="0"/>
                            <a:ext cx="85725" cy="133350"/>
                          </a:xfrm>
                          <a:prstGeom prst="rect">
                            <a:avLst/>
                          </a:prstGeom>
                          <a:noFill/>
                          <a:ln w="9525">
                            <a:noFill/>
                            <a:miter lim="800000"/>
                            <a:headEnd/>
                            <a:tailEnd/>
                          </a:ln>
                        </pic:spPr>
                      </pic:pic>
                    </a:graphicData>
                  </a:graphic>
                </wp:inline>
              </w:drawing>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A,Y</w:t>
            </w:r>
            <w:proofErr w:type="gramEnd"/>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d</w:t>
            </w:r>
            <w:r>
              <w:rPr>
                <w:rFonts w:ascii="Times New Roman" w:eastAsia="Times New Roman" w:hAnsi="Times New Roman"/>
                <w:sz w:val="24"/>
                <w:szCs w:val="24"/>
                <w:vertAlign w:val="subscript"/>
              </w:rPr>
              <w:t>0</w:t>
            </w:r>
            <w:r>
              <w:rPr>
                <w:rFonts w:ascii="Times New Roman" w:eastAsia="Times New Roman" w:hAnsi="Times New Roman"/>
                <w:spacing w:val="-11"/>
                <w:sz w:val="24"/>
                <w:szCs w:val="24"/>
              </w:rPr>
              <w:t xml:space="preserve"> </w:t>
            </w:r>
            <w:r>
              <w:rPr>
                <w:rFonts w:ascii="Times New Roman" w:eastAsia="Times New Roman" w:hAnsi="Times New Roman"/>
                <w:sz w:val="24"/>
                <w:szCs w:val="24"/>
              </w:rPr>
              <w:t>A</w:t>
            </w:r>
            <w:r>
              <w:rPr>
                <w:rFonts w:ascii="Times New Roman" w:eastAsia="Times New Roman" w:hAnsi="Times New Roman"/>
                <w:sz w:val="24"/>
                <w:szCs w:val="24"/>
                <w:vertAlign w:val="superscript"/>
              </w:rPr>
              <w:t>c1</w:t>
            </w:r>
            <w:r>
              <w:rPr>
                <w:rFonts w:ascii="Times New Roman" w:eastAsia="Times New Roman" w:hAnsi="Times New Roman"/>
                <w:spacing w:val="51"/>
                <w:sz w:val="24"/>
                <w:szCs w:val="24"/>
              </w:rPr>
              <w:t xml:space="preserve"> </w:t>
            </w:r>
            <w:r>
              <w:rPr>
                <w:rFonts w:ascii="Times New Roman" w:eastAsia="Times New Roman" w:hAnsi="Times New Roman"/>
                <w:sz w:val="24"/>
                <w:szCs w:val="24"/>
              </w:rPr>
              <w:t>Y</w:t>
            </w:r>
            <w:r>
              <w:rPr>
                <w:rFonts w:ascii="Times New Roman" w:eastAsia="Times New Roman" w:hAnsi="Times New Roman"/>
                <w:sz w:val="24"/>
                <w:szCs w:val="24"/>
                <w:vertAlign w:val="superscript"/>
              </w:rPr>
              <w:t>c2</w:t>
            </w:r>
            <w:r>
              <w:rPr>
                <w:rFonts w:ascii="Times New Roman" w:eastAsia="Times New Roman" w:hAnsi="Times New Roman"/>
                <w:spacing w:val="-20"/>
                <w:sz w:val="24"/>
                <w:szCs w:val="24"/>
              </w:rPr>
              <w:t xml:space="preserve"> </w:t>
            </w:r>
            <w:r>
              <w:rPr>
                <w:rFonts w:ascii="Times New Roman" w:eastAsia="Times New Roman" w:hAnsi="Times New Roman"/>
                <w:sz w:val="24"/>
                <w:szCs w:val="24"/>
              </w:rPr>
              <w:t>,d</w:t>
            </w:r>
            <w:r>
              <w:rPr>
                <w:rFonts w:ascii="Times New Roman" w:eastAsia="Times New Roman" w:hAnsi="Times New Roman"/>
                <w:sz w:val="24"/>
                <w:szCs w:val="24"/>
                <w:vertAlign w:val="subscript"/>
              </w:rPr>
              <w:t>0</w:t>
            </w:r>
            <w:r>
              <w:rPr>
                <w:rFonts w:ascii="Times New Roman" w:eastAsia="Times New Roman" w:hAnsi="Times New Roman"/>
                <w:spacing w:val="120"/>
                <w:sz w:val="24"/>
                <w:szCs w:val="24"/>
              </w:rPr>
              <w:t xml:space="preserve"> </w:t>
            </w:r>
            <w:r>
              <w:rPr>
                <w:rFonts w:ascii="Times New Roman" w:eastAsia="Times New Roman" w:hAnsi="Times New Roman"/>
                <w:sz w:val="24"/>
                <w:szCs w:val="24"/>
              </w:rPr>
              <w:t>=</w:t>
            </w:r>
            <w:r>
              <w:rPr>
                <w:rFonts w:ascii="Times New Roman" w:eastAsia="Times New Roman" w:hAnsi="Times New Roman"/>
                <w:spacing w:val="58"/>
                <w:sz w:val="24"/>
                <w:szCs w:val="24"/>
              </w:rPr>
              <w:t xml:space="preserve"> </w:t>
            </w:r>
            <w:r>
              <w:rPr>
                <w:rFonts w:ascii="Times New Roman" w:eastAsia="Times New Roman" w:hAnsi="Times New Roman"/>
                <w:sz w:val="24"/>
                <w:szCs w:val="24"/>
              </w:rPr>
              <w:t>e</w:t>
            </w:r>
            <w:r>
              <w:rPr>
                <w:rFonts w:ascii="Times New Roman" w:eastAsia="Times New Roman" w:hAnsi="Times New Roman"/>
                <w:sz w:val="24"/>
                <w:szCs w:val="24"/>
                <w:vertAlign w:val="superscript"/>
              </w:rPr>
              <w:t>c0</w:t>
            </w:r>
          </w:p>
        </w:tc>
        <w:tc>
          <w:tcPr>
            <w:tcW w:w="2343" w:type="dxa"/>
          </w:tcPr>
          <w:p w14:paraId="1D70643C" w14:textId="77777777" w:rsidR="00CF1075" w:rsidRDefault="00CF1075" w:rsidP="00CF1075">
            <w:pPr>
              <w:widowControl w:val="0"/>
              <w:tabs>
                <w:tab w:val="left" w:pos="2806"/>
                <w:tab w:val="left" w:pos="3792"/>
                <w:tab w:val="left" w:pos="5339"/>
                <w:tab w:val="left" w:leader="dot" w:pos="8450"/>
              </w:tabs>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….………………(3c)</w:t>
            </w:r>
          </w:p>
        </w:tc>
      </w:tr>
    </w:tbl>
    <w:p w14:paraId="60B2592C" w14:textId="77777777" w:rsidR="00CF1075" w:rsidRDefault="00CF1075" w:rsidP="00CF1075">
      <w:pPr>
        <w:widowControl w:val="0"/>
        <w:autoSpaceDE w:val="0"/>
        <w:autoSpaceDN w:val="0"/>
        <w:spacing w:after="0" w:line="360" w:lineRule="auto"/>
        <w:jc w:val="both"/>
        <w:rPr>
          <w:rFonts w:ascii="Times New Roman" w:eastAsia="Times New Roman" w:hAnsi="Times New Roman" w:cs="Times New Roman"/>
        </w:rPr>
      </w:pPr>
    </w:p>
    <w:p w14:paraId="568532DF" w14:textId="0081FAA9" w:rsidR="00524963" w:rsidRPr="00524963" w:rsidRDefault="00CF1075" w:rsidP="00524963">
      <w:pPr>
        <w:widowControl w:val="0"/>
        <w:autoSpaceDE w:val="0"/>
        <w:autoSpaceDN w:val="0"/>
        <w:spacing w:after="0" w:line="360" w:lineRule="auto"/>
        <w:ind w:right="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A, Y and</w:t>
      </w:r>
      <w:r>
        <w:rPr>
          <w:rFonts w:ascii="Times New Roman" w:eastAsia="Times New Roman" w:hAnsi="Times New Roman" w:cs="Times New Roman"/>
          <w:spacing w:val="60"/>
          <w:sz w:val="24"/>
          <w:szCs w:val="24"/>
        </w:rPr>
        <w:t xml:space="preserve"> </w:t>
      </w:r>
      <w:r>
        <w:rPr>
          <w:noProof/>
          <w:spacing w:val="11"/>
        </w:rPr>
        <w:drawing>
          <wp:inline distT="0" distB="0" distL="0" distR="0" wp14:anchorId="034CFB92" wp14:editId="3B5BC9CF">
            <wp:extent cx="85343" cy="131064"/>
            <wp:effectExtent l="0" t="0" r="0" b="0"/>
            <wp:docPr id="4"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png"/>
                    <pic:cNvPicPr/>
                  </pic:nvPicPr>
                  <pic:blipFill>
                    <a:blip r:embed="rId13" cstate="print"/>
                    <a:stretch>
                      <a:fillRect/>
                    </a:stretch>
                  </pic:blipFill>
                  <pic:spPr>
                    <a:xfrm>
                      <a:off x="0" y="0"/>
                      <a:ext cx="85343" cy="131064"/>
                    </a:xfrm>
                    <a:prstGeom prst="rect">
                      <a:avLst/>
                    </a:prstGeom>
                  </pic:spPr>
                </pic:pic>
              </a:graphicData>
            </a:graphic>
          </wp:inline>
        </w:drawing>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denoted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productivity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estimated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production of a given region. The constant c</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is the intercept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and (c</w:t>
      </w:r>
      <w:proofErr w:type="gramStart"/>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,c</w:t>
      </w:r>
      <w:proofErr w:type="gramEnd"/>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are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partial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regression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coefficients</w:t>
      </w:r>
      <w:r>
        <w:rPr>
          <w:rFonts w:ascii="Times New Roman" w:eastAsia="Times New Roman" w:hAnsi="Times New Roman" w:cs="Times New Roman"/>
          <w:sz w:val="24"/>
          <w:szCs w:val="24"/>
        </w:rPr>
        <w:t xml:space="preserve"> corresponding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variables </w:t>
      </w:r>
      <w:proofErr w:type="spellStart"/>
      <w:r>
        <w:rPr>
          <w:rFonts w:ascii="Times New Roman" w:eastAsia="Times New Roman" w:hAnsi="Times New Roman" w:cs="Times New Roman"/>
          <w:sz w:val="24"/>
          <w:szCs w:val="24"/>
        </w:rPr>
        <w:t>lnA</w:t>
      </w:r>
      <w:proofErr w:type="spellEnd"/>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lnY</w:t>
      </w:r>
      <w:proofErr w:type="spellEnd"/>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respectively</w:t>
      </w:r>
    </w:p>
    <w:p w14:paraId="4EFD6ACE" w14:textId="77777777" w:rsidR="00795D43" w:rsidRPr="00C7270C" w:rsidRDefault="00795D43" w:rsidP="00244CC3">
      <w:pPr>
        <w:spacing w:line="360" w:lineRule="auto"/>
        <w:jc w:val="both"/>
        <w:rPr>
          <w:rFonts w:ascii="Times New Roman" w:hAnsi="Times New Roman" w:cs="Times New Roman"/>
          <w:b/>
        </w:rPr>
      </w:pPr>
      <w:r w:rsidRPr="00C7270C">
        <w:rPr>
          <w:rFonts w:ascii="Times New Roman" w:hAnsi="Times New Roman" w:cs="Times New Roman"/>
          <w:b/>
        </w:rPr>
        <w:t xml:space="preserve">RESULTS AND DISCUSSION </w:t>
      </w:r>
    </w:p>
    <w:p w14:paraId="16E90F02" w14:textId="77777777" w:rsidR="008D600F" w:rsidRPr="008D600F" w:rsidRDefault="008D600F" w:rsidP="008D600F">
      <w:pPr>
        <w:spacing w:after="100" w:afterAutospacing="1"/>
        <w:jc w:val="both"/>
        <w:outlineLvl w:val="2"/>
        <w:rPr>
          <w:rFonts w:ascii="Times New Roman" w:eastAsia="Times New Roman" w:hAnsi="Times New Roman" w:cs="Times New Roman"/>
          <w:b/>
          <w:bCs/>
          <w:lang w:bidi="hi-IN"/>
        </w:rPr>
      </w:pPr>
      <w:r w:rsidRPr="008D600F">
        <w:rPr>
          <w:rFonts w:ascii="Times New Roman" w:eastAsia="Times New Roman" w:hAnsi="Times New Roman" w:cs="Times New Roman"/>
          <w:b/>
          <w:bCs/>
          <w:lang w:bidi="hi-IN"/>
        </w:rPr>
        <w:t>Production Function Estimates</w:t>
      </w:r>
    </w:p>
    <w:p w14:paraId="05F17BE6" w14:textId="77777777" w:rsidR="008D600F" w:rsidRPr="008D600F" w:rsidRDefault="008D600F" w:rsidP="008D600F">
      <w:p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sz w:val="24"/>
          <w:szCs w:val="24"/>
          <w:lang w:bidi="hi-IN"/>
        </w:rPr>
        <w:lastRenderedPageBreak/>
        <w:t>The production function models were estimated for five major vegetable crops—Brinjal, Okra, Cauliflower, Potato, and Tomato—using district-level data from 2004–05 to 2021–22. The models were evaluated on the basis of goodness-of-fit (R2R^2R2) and the relative contribution of area and productivity (yield) to total production. Districts with model fits exceeding 70% were considered satisfactory, with several showing coefficients of determination above 98%, indicating robust explanatory power.</w:t>
      </w:r>
    </w:p>
    <w:p w14:paraId="3DF4C3B5" w14:textId="77777777" w:rsidR="008D600F" w:rsidRPr="008D600F" w:rsidRDefault="008D600F" w:rsidP="008D600F">
      <w:pPr>
        <w:spacing w:after="100" w:afterAutospacing="1"/>
        <w:jc w:val="both"/>
        <w:outlineLvl w:val="2"/>
        <w:rPr>
          <w:rFonts w:ascii="Times New Roman" w:eastAsia="Times New Roman" w:hAnsi="Times New Roman" w:cs="Times New Roman"/>
          <w:b/>
          <w:bCs/>
          <w:lang w:bidi="hi-IN"/>
        </w:rPr>
      </w:pPr>
      <w:r w:rsidRPr="008D600F">
        <w:rPr>
          <w:rFonts w:ascii="Times New Roman" w:eastAsia="Times New Roman" w:hAnsi="Times New Roman" w:cs="Times New Roman"/>
          <w:b/>
          <w:bCs/>
          <w:lang w:bidi="hi-IN"/>
        </w:rPr>
        <w:t>Brinjal</w:t>
      </w:r>
    </w:p>
    <w:p w14:paraId="7204DCA7" w14:textId="77777777" w:rsidR="008D600F" w:rsidRPr="008D600F" w:rsidRDefault="008D600F" w:rsidP="008D600F">
      <w:p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sz w:val="24"/>
          <w:szCs w:val="24"/>
          <w:lang w:bidi="hi-IN"/>
        </w:rPr>
        <w:t xml:space="preserve">For Brinjal, the production function satisfactorily fitted the data only in </w:t>
      </w:r>
      <w:proofErr w:type="spellStart"/>
      <w:r w:rsidRPr="008D600F">
        <w:rPr>
          <w:rFonts w:ascii="Times New Roman" w:eastAsia="Times New Roman" w:hAnsi="Times New Roman" w:cs="Times New Roman"/>
          <w:sz w:val="24"/>
          <w:szCs w:val="24"/>
          <w:lang w:bidi="hi-IN"/>
        </w:rPr>
        <w:t>Rajnandgaon</w:t>
      </w:r>
      <w:proofErr w:type="spellEnd"/>
      <w:r w:rsidRPr="008D600F">
        <w:rPr>
          <w:rFonts w:ascii="Times New Roman" w:eastAsia="Times New Roman" w:hAnsi="Times New Roman" w:cs="Times New Roman"/>
          <w:sz w:val="24"/>
          <w:szCs w:val="24"/>
          <w:lang w:bidi="hi-IN"/>
        </w:rPr>
        <w:t xml:space="preserve"> district, with an R2R^2R2 value of 98.12%. Decomposition revealed that in </w:t>
      </w:r>
      <w:proofErr w:type="spellStart"/>
      <w:r w:rsidRPr="008D600F">
        <w:rPr>
          <w:rFonts w:ascii="Times New Roman" w:eastAsia="Times New Roman" w:hAnsi="Times New Roman" w:cs="Times New Roman"/>
          <w:sz w:val="24"/>
          <w:szCs w:val="24"/>
          <w:lang w:bidi="hi-IN"/>
        </w:rPr>
        <w:t>Jagdalpur</w:t>
      </w:r>
      <w:proofErr w:type="spellEnd"/>
      <w:r w:rsidRPr="008D600F">
        <w:rPr>
          <w:rFonts w:ascii="Times New Roman" w:eastAsia="Times New Roman" w:hAnsi="Times New Roman" w:cs="Times New Roman"/>
          <w:sz w:val="24"/>
          <w:szCs w:val="24"/>
          <w:lang w:bidi="hi-IN"/>
        </w:rPr>
        <w:t xml:space="preserve">, more than 70% of production variation was explained by area expansion, while in Bilaspur, </w:t>
      </w:r>
      <w:proofErr w:type="spellStart"/>
      <w:r w:rsidRPr="008D600F">
        <w:rPr>
          <w:rFonts w:ascii="Times New Roman" w:eastAsia="Times New Roman" w:hAnsi="Times New Roman" w:cs="Times New Roman"/>
          <w:sz w:val="24"/>
          <w:szCs w:val="24"/>
          <w:lang w:bidi="hi-IN"/>
        </w:rPr>
        <w:t>Koriya</w:t>
      </w:r>
      <w:proofErr w:type="spellEnd"/>
      <w:r w:rsidRPr="008D600F">
        <w:rPr>
          <w:rFonts w:ascii="Times New Roman" w:eastAsia="Times New Roman" w:hAnsi="Times New Roman" w:cs="Times New Roman"/>
          <w:sz w:val="24"/>
          <w:szCs w:val="24"/>
          <w:lang w:bidi="hi-IN"/>
        </w:rPr>
        <w:t xml:space="preserve">, </w:t>
      </w:r>
      <w:proofErr w:type="spellStart"/>
      <w:r w:rsidRPr="008D600F">
        <w:rPr>
          <w:rFonts w:ascii="Times New Roman" w:eastAsia="Times New Roman" w:hAnsi="Times New Roman" w:cs="Times New Roman"/>
          <w:sz w:val="24"/>
          <w:szCs w:val="24"/>
          <w:lang w:bidi="hi-IN"/>
        </w:rPr>
        <w:t>Kabirdham</w:t>
      </w:r>
      <w:proofErr w:type="spellEnd"/>
      <w:r w:rsidRPr="008D600F">
        <w:rPr>
          <w:rFonts w:ascii="Times New Roman" w:eastAsia="Times New Roman" w:hAnsi="Times New Roman" w:cs="Times New Roman"/>
          <w:sz w:val="24"/>
          <w:szCs w:val="24"/>
          <w:lang w:bidi="hi-IN"/>
        </w:rPr>
        <w:t xml:space="preserve">, </w:t>
      </w:r>
      <w:proofErr w:type="spellStart"/>
      <w:r w:rsidRPr="008D600F">
        <w:rPr>
          <w:rFonts w:ascii="Times New Roman" w:eastAsia="Times New Roman" w:hAnsi="Times New Roman" w:cs="Times New Roman"/>
          <w:sz w:val="24"/>
          <w:szCs w:val="24"/>
          <w:lang w:bidi="hi-IN"/>
        </w:rPr>
        <w:t>Mahasamund</w:t>
      </w:r>
      <w:proofErr w:type="spellEnd"/>
      <w:r w:rsidRPr="008D600F">
        <w:rPr>
          <w:rFonts w:ascii="Times New Roman" w:eastAsia="Times New Roman" w:hAnsi="Times New Roman" w:cs="Times New Roman"/>
          <w:sz w:val="24"/>
          <w:szCs w:val="24"/>
          <w:lang w:bidi="hi-IN"/>
        </w:rPr>
        <w:t xml:space="preserve">, and </w:t>
      </w:r>
      <w:proofErr w:type="spellStart"/>
      <w:r w:rsidRPr="008D600F">
        <w:rPr>
          <w:rFonts w:ascii="Times New Roman" w:eastAsia="Times New Roman" w:hAnsi="Times New Roman" w:cs="Times New Roman"/>
          <w:sz w:val="24"/>
          <w:szCs w:val="24"/>
          <w:lang w:bidi="hi-IN"/>
        </w:rPr>
        <w:t>Surguja</w:t>
      </w:r>
      <w:proofErr w:type="spellEnd"/>
      <w:r w:rsidRPr="008D600F">
        <w:rPr>
          <w:rFonts w:ascii="Times New Roman" w:eastAsia="Times New Roman" w:hAnsi="Times New Roman" w:cs="Times New Roman"/>
          <w:sz w:val="24"/>
          <w:szCs w:val="24"/>
          <w:lang w:bidi="hi-IN"/>
        </w:rPr>
        <w:t>, productivity improvements were the dominant contributors. This indicates spatial heterogeneity, where some districts rely on extensive cultivation while others benefit from yield-enhancing technologies.</w:t>
      </w:r>
    </w:p>
    <w:p w14:paraId="411E533D" w14:textId="77777777" w:rsidR="008D600F" w:rsidRPr="008D600F" w:rsidRDefault="008D600F" w:rsidP="008D600F">
      <w:pPr>
        <w:spacing w:after="100" w:afterAutospacing="1"/>
        <w:jc w:val="both"/>
        <w:rPr>
          <w:rFonts w:ascii="Times New Roman" w:eastAsia="Times New Roman" w:hAnsi="Times New Roman" w:cs="Times New Roman"/>
          <w:b/>
          <w:bCs/>
          <w:lang w:bidi="hi-IN"/>
        </w:rPr>
      </w:pPr>
      <w:r w:rsidRPr="008D600F">
        <w:rPr>
          <w:rFonts w:ascii="Times New Roman" w:eastAsia="Times New Roman" w:hAnsi="Times New Roman" w:cs="Times New Roman"/>
          <w:b/>
          <w:bCs/>
          <w:lang w:bidi="hi-IN"/>
        </w:rPr>
        <w:t>Potato</w:t>
      </w:r>
    </w:p>
    <w:p w14:paraId="436C2620" w14:textId="77777777" w:rsidR="008D600F" w:rsidRPr="008D600F" w:rsidRDefault="008D600F" w:rsidP="008D600F">
      <w:p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sz w:val="24"/>
          <w:szCs w:val="24"/>
          <w:lang w:bidi="hi-IN"/>
        </w:rPr>
        <w:t xml:space="preserve">In Potato, </w:t>
      </w:r>
      <w:proofErr w:type="spellStart"/>
      <w:r w:rsidRPr="008D600F">
        <w:rPr>
          <w:rFonts w:ascii="Times New Roman" w:eastAsia="Times New Roman" w:hAnsi="Times New Roman" w:cs="Times New Roman"/>
          <w:sz w:val="24"/>
          <w:szCs w:val="24"/>
          <w:lang w:bidi="hi-IN"/>
        </w:rPr>
        <w:t>Kabirdham</w:t>
      </w:r>
      <w:proofErr w:type="spellEnd"/>
      <w:r w:rsidRPr="008D600F">
        <w:rPr>
          <w:rFonts w:ascii="Times New Roman" w:eastAsia="Times New Roman" w:hAnsi="Times New Roman" w:cs="Times New Roman"/>
          <w:sz w:val="24"/>
          <w:szCs w:val="24"/>
          <w:lang w:bidi="hi-IN"/>
        </w:rPr>
        <w:t xml:space="preserve"> district showed the best model fit with an R2R^2R2 of 98.39%. Area contributed more than 90% to production growth in </w:t>
      </w:r>
      <w:proofErr w:type="spellStart"/>
      <w:r w:rsidRPr="008D600F">
        <w:rPr>
          <w:rFonts w:ascii="Times New Roman" w:eastAsia="Times New Roman" w:hAnsi="Times New Roman" w:cs="Times New Roman"/>
          <w:sz w:val="24"/>
          <w:szCs w:val="24"/>
          <w:lang w:bidi="hi-IN"/>
        </w:rPr>
        <w:t>Rajnandgaon</w:t>
      </w:r>
      <w:proofErr w:type="spellEnd"/>
      <w:r w:rsidRPr="008D600F">
        <w:rPr>
          <w:rFonts w:ascii="Times New Roman" w:eastAsia="Times New Roman" w:hAnsi="Times New Roman" w:cs="Times New Roman"/>
          <w:sz w:val="24"/>
          <w:szCs w:val="24"/>
          <w:lang w:bidi="hi-IN"/>
        </w:rPr>
        <w:t xml:space="preserve">, while in </w:t>
      </w:r>
      <w:proofErr w:type="spellStart"/>
      <w:r w:rsidRPr="008D600F">
        <w:rPr>
          <w:rFonts w:ascii="Times New Roman" w:eastAsia="Times New Roman" w:hAnsi="Times New Roman" w:cs="Times New Roman"/>
          <w:sz w:val="24"/>
          <w:szCs w:val="24"/>
          <w:lang w:bidi="hi-IN"/>
        </w:rPr>
        <w:t>Dhamtari</w:t>
      </w:r>
      <w:proofErr w:type="spellEnd"/>
      <w:r w:rsidRPr="008D600F">
        <w:rPr>
          <w:rFonts w:ascii="Times New Roman" w:eastAsia="Times New Roman" w:hAnsi="Times New Roman" w:cs="Times New Roman"/>
          <w:sz w:val="24"/>
          <w:szCs w:val="24"/>
          <w:lang w:bidi="hi-IN"/>
        </w:rPr>
        <w:t>, productivity improvements explained the majority of variation. These results point to contrasting production pathways—land-based expansion in some districts and technology-driven intensification in others.</w:t>
      </w:r>
    </w:p>
    <w:p w14:paraId="13E6475F" w14:textId="77777777" w:rsidR="008D600F" w:rsidRPr="008D600F" w:rsidRDefault="008D600F" w:rsidP="008D600F">
      <w:pPr>
        <w:spacing w:after="100" w:afterAutospacing="1"/>
        <w:jc w:val="both"/>
        <w:rPr>
          <w:rFonts w:ascii="Times New Roman" w:eastAsia="Times New Roman" w:hAnsi="Times New Roman" w:cs="Times New Roman"/>
          <w:b/>
          <w:bCs/>
          <w:lang w:bidi="hi-IN"/>
        </w:rPr>
      </w:pPr>
      <w:r w:rsidRPr="008D600F">
        <w:rPr>
          <w:rFonts w:ascii="Times New Roman" w:eastAsia="Times New Roman" w:hAnsi="Times New Roman" w:cs="Times New Roman"/>
          <w:b/>
          <w:bCs/>
          <w:lang w:bidi="hi-IN"/>
        </w:rPr>
        <w:t>Tomato</w:t>
      </w:r>
    </w:p>
    <w:p w14:paraId="007996D9" w14:textId="5048288E" w:rsidR="00CF1075" w:rsidRPr="008D600F" w:rsidRDefault="008D600F" w:rsidP="008D600F">
      <w:p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sz w:val="24"/>
          <w:szCs w:val="24"/>
          <w:lang w:bidi="hi-IN"/>
        </w:rPr>
        <w:t xml:space="preserve">Tomato exhibited one of the most consistent and robust production functions, particularly in </w:t>
      </w:r>
      <w:proofErr w:type="spellStart"/>
      <w:r w:rsidRPr="008D600F">
        <w:rPr>
          <w:rFonts w:ascii="Times New Roman" w:eastAsia="Times New Roman" w:hAnsi="Times New Roman" w:cs="Times New Roman"/>
          <w:sz w:val="24"/>
          <w:szCs w:val="24"/>
          <w:lang w:bidi="hi-IN"/>
        </w:rPr>
        <w:t>Rajnandgaon</w:t>
      </w:r>
      <w:proofErr w:type="spellEnd"/>
      <w:r w:rsidRPr="008D600F">
        <w:rPr>
          <w:rFonts w:ascii="Times New Roman" w:eastAsia="Times New Roman" w:hAnsi="Times New Roman" w:cs="Times New Roman"/>
          <w:sz w:val="24"/>
          <w:szCs w:val="24"/>
          <w:lang w:bidi="hi-IN"/>
        </w:rPr>
        <w:t xml:space="preserve"> district, with an R2R^2R2 of 98.9%. In </w:t>
      </w:r>
      <w:proofErr w:type="spellStart"/>
      <w:r w:rsidRPr="008D600F">
        <w:rPr>
          <w:rFonts w:ascii="Times New Roman" w:eastAsia="Times New Roman" w:hAnsi="Times New Roman" w:cs="Times New Roman"/>
          <w:sz w:val="24"/>
          <w:szCs w:val="24"/>
          <w:lang w:bidi="hi-IN"/>
        </w:rPr>
        <w:t>Koriya</w:t>
      </w:r>
      <w:proofErr w:type="spellEnd"/>
      <w:r w:rsidRPr="008D600F">
        <w:rPr>
          <w:rFonts w:ascii="Times New Roman" w:eastAsia="Times New Roman" w:hAnsi="Times New Roman" w:cs="Times New Roman"/>
          <w:sz w:val="24"/>
          <w:szCs w:val="24"/>
          <w:lang w:bidi="hi-IN"/>
        </w:rPr>
        <w:t xml:space="preserve">, </w:t>
      </w:r>
      <w:proofErr w:type="spellStart"/>
      <w:r w:rsidRPr="008D600F">
        <w:rPr>
          <w:rFonts w:ascii="Times New Roman" w:eastAsia="Times New Roman" w:hAnsi="Times New Roman" w:cs="Times New Roman"/>
          <w:sz w:val="24"/>
          <w:szCs w:val="24"/>
          <w:lang w:bidi="hi-IN"/>
        </w:rPr>
        <w:t>Kabirdham</w:t>
      </w:r>
      <w:proofErr w:type="spellEnd"/>
      <w:r w:rsidRPr="008D600F">
        <w:rPr>
          <w:rFonts w:ascii="Times New Roman" w:eastAsia="Times New Roman" w:hAnsi="Times New Roman" w:cs="Times New Roman"/>
          <w:sz w:val="24"/>
          <w:szCs w:val="24"/>
          <w:lang w:bidi="hi-IN"/>
        </w:rPr>
        <w:t xml:space="preserve">, and </w:t>
      </w:r>
      <w:proofErr w:type="spellStart"/>
      <w:r w:rsidRPr="008D600F">
        <w:rPr>
          <w:rFonts w:ascii="Times New Roman" w:eastAsia="Times New Roman" w:hAnsi="Times New Roman" w:cs="Times New Roman"/>
          <w:sz w:val="24"/>
          <w:szCs w:val="24"/>
          <w:lang w:bidi="hi-IN"/>
        </w:rPr>
        <w:t>Rajnandgaon</w:t>
      </w:r>
      <w:proofErr w:type="spellEnd"/>
      <w:r w:rsidRPr="008D600F">
        <w:rPr>
          <w:rFonts w:ascii="Times New Roman" w:eastAsia="Times New Roman" w:hAnsi="Times New Roman" w:cs="Times New Roman"/>
          <w:sz w:val="24"/>
          <w:szCs w:val="24"/>
          <w:lang w:bidi="hi-IN"/>
        </w:rPr>
        <w:t xml:space="preserve">, production was strongly influenced by area expansion (&gt;90%), while in </w:t>
      </w:r>
      <w:proofErr w:type="spellStart"/>
      <w:r w:rsidRPr="008D600F">
        <w:rPr>
          <w:rFonts w:ascii="Times New Roman" w:eastAsia="Times New Roman" w:hAnsi="Times New Roman" w:cs="Times New Roman"/>
          <w:sz w:val="24"/>
          <w:szCs w:val="24"/>
          <w:lang w:bidi="hi-IN"/>
        </w:rPr>
        <w:t>Jagdalpur</w:t>
      </w:r>
      <w:proofErr w:type="spellEnd"/>
      <w:r w:rsidRPr="008D600F">
        <w:rPr>
          <w:rFonts w:ascii="Times New Roman" w:eastAsia="Times New Roman" w:hAnsi="Times New Roman" w:cs="Times New Roman"/>
          <w:sz w:val="24"/>
          <w:szCs w:val="24"/>
          <w:lang w:bidi="hi-IN"/>
        </w:rPr>
        <w:t>, productivity played a larger role. Given that Tomato is a cash crop with high returns, its growth dynamics suggest opportunities for both horizontal expansion and vertical intensification, depending on district-specific conditions.</w:t>
      </w:r>
    </w:p>
    <w:p w14:paraId="2E80A9AC" w14:textId="77777777" w:rsidR="008D600F" w:rsidRPr="008D600F" w:rsidRDefault="008D600F" w:rsidP="008D600F">
      <w:pPr>
        <w:spacing w:after="100" w:afterAutospacing="1"/>
        <w:jc w:val="both"/>
        <w:rPr>
          <w:rFonts w:ascii="Times New Roman" w:eastAsia="Times New Roman" w:hAnsi="Times New Roman" w:cs="Times New Roman"/>
          <w:b/>
          <w:bCs/>
          <w:sz w:val="24"/>
          <w:szCs w:val="24"/>
          <w:lang w:bidi="hi-IN"/>
        </w:rPr>
      </w:pPr>
      <w:r w:rsidRPr="008D600F">
        <w:rPr>
          <w:rFonts w:ascii="Times New Roman" w:eastAsia="Times New Roman" w:hAnsi="Times New Roman" w:cs="Times New Roman"/>
          <w:b/>
          <w:bCs/>
          <w:sz w:val="24"/>
          <w:szCs w:val="24"/>
          <w:lang w:bidi="hi-IN"/>
        </w:rPr>
        <w:t>Comparative Discussion</w:t>
      </w:r>
    </w:p>
    <w:p w14:paraId="18FA0327" w14:textId="77777777" w:rsidR="008D600F" w:rsidRPr="008D600F" w:rsidRDefault="008D600F" w:rsidP="008D600F">
      <w:p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sz w:val="24"/>
          <w:szCs w:val="24"/>
          <w:lang w:bidi="hi-IN"/>
        </w:rPr>
        <w:lastRenderedPageBreak/>
        <w:t>Across crops and districts, two distinct patterns emerged:</w:t>
      </w:r>
    </w:p>
    <w:p w14:paraId="4A57B693" w14:textId="77777777" w:rsidR="008D600F" w:rsidRPr="008D600F" w:rsidRDefault="008D600F" w:rsidP="008D600F">
      <w:pPr>
        <w:numPr>
          <w:ilvl w:val="0"/>
          <w:numId w:val="30"/>
        </w:num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b/>
          <w:bCs/>
          <w:sz w:val="24"/>
          <w:szCs w:val="24"/>
          <w:lang w:bidi="hi-IN"/>
        </w:rPr>
        <w:t>Area-driven production growth</w:t>
      </w:r>
      <w:r w:rsidRPr="008D600F">
        <w:rPr>
          <w:rFonts w:ascii="Times New Roman" w:eastAsia="Times New Roman" w:hAnsi="Times New Roman" w:cs="Times New Roman"/>
          <w:sz w:val="24"/>
          <w:szCs w:val="24"/>
          <w:lang w:bidi="hi-IN"/>
        </w:rPr>
        <w:t xml:space="preserve"> was predominant in </w:t>
      </w:r>
      <w:proofErr w:type="spellStart"/>
      <w:r w:rsidRPr="008D600F">
        <w:rPr>
          <w:rFonts w:ascii="Times New Roman" w:eastAsia="Times New Roman" w:hAnsi="Times New Roman" w:cs="Times New Roman"/>
          <w:sz w:val="24"/>
          <w:szCs w:val="24"/>
          <w:lang w:bidi="hi-IN"/>
        </w:rPr>
        <w:t>Bastar</w:t>
      </w:r>
      <w:proofErr w:type="spellEnd"/>
      <w:r w:rsidRPr="008D600F">
        <w:rPr>
          <w:rFonts w:ascii="Times New Roman" w:eastAsia="Times New Roman" w:hAnsi="Times New Roman" w:cs="Times New Roman"/>
          <w:sz w:val="24"/>
          <w:szCs w:val="24"/>
          <w:lang w:bidi="hi-IN"/>
        </w:rPr>
        <w:t xml:space="preserve">, </w:t>
      </w:r>
      <w:proofErr w:type="spellStart"/>
      <w:r w:rsidRPr="008D600F">
        <w:rPr>
          <w:rFonts w:ascii="Times New Roman" w:eastAsia="Times New Roman" w:hAnsi="Times New Roman" w:cs="Times New Roman"/>
          <w:sz w:val="24"/>
          <w:szCs w:val="24"/>
          <w:lang w:bidi="hi-IN"/>
        </w:rPr>
        <w:t>Koriya</w:t>
      </w:r>
      <w:proofErr w:type="spellEnd"/>
      <w:r w:rsidRPr="008D600F">
        <w:rPr>
          <w:rFonts w:ascii="Times New Roman" w:eastAsia="Times New Roman" w:hAnsi="Times New Roman" w:cs="Times New Roman"/>
          <w:sz w:val="24"/>
          <w:szCs w:val="24"/>
          <w:lang w:bidi="hi-IN"/>
        </w:rPr>
        <w:t xml:space="preserve">, </w:t>
      </w:r>
      <w:proofErr w:type="spellStart"/>
      <w:r w:rsidRPr="008D600F">
        <w:rPr>
          <w:rFonts w:ascii="Times New Roman" w:eastAsia="Times New Roman" w:hAnsi="Times New Roman" w:cs="Times New Roman"/>
          <w:sz w:val="24"/>
          <w:szCs w:val="24"/>
          <w:lang w:bidi="hi-IN"/>
        </w:rPr>
        <w:t>Kabirdham</w:t>
      </w:r>
      <w:proofErr w:type="spellEnd"/>
      <w:r w:rsidRPr="008D600F">
        <w:rPr>
          <w:rFonts w:ascii="Times New Roman" w:eastAsia="Times New Roman" w:hAnsi="Times New Roman" w:cs="Times New Roman"/>
          <w:sz w:val="24"/>
          <w:szCs w:val="24"/>
          <w:lang w:bidi="hi-IN"/>
        </w:rPr>
        <w:t xml:space="preserve">, and </w:t>
      </w:r>
      <w:proofErr w:type="spellStart"/>
      <w:r w:rsidRPr="008D600F">
        <w:rPr>
          <w:rFonts w:ascii="Times New Roman" w:eastAsia="Times New Roman" w:hAnsi="Times New Roman" w:cs="Times New Roman"/>
          <w:sz w:val="24"/>
          <w:szCs w:val="24"/>
          <w:lang w:bidi="hi-IN"/>
        </w:rPr>
        <w:t>Rajnandgaon</w:t>
      </w:r>
      <w:proofErr w:type="spellEnd"/>
      <w:r w:rsidRPr="008D600F">
        <w:rPr>
          <w:rFonts w:ascii="Times New Roman" w:eastAsia="Times New Roman" w:hAnsi="Times New Roman" w:cs="Times New Roman"/>
          <w:sz w:val="24"/>
          <w:szCs w:val="24"/>
          <w:lang w:bidi="hi-IN"/>
        </w:rPr>
        <w:t>, where land expansion contributed more than 90% to output.</w:t>
      </w:r>
    </w:p>
    <w:p w14:paraId="22040337" w14:textId="77777777" w:rsidR="008D600F" w:rsidRPr="008D600F" w:rsidRDefault="008D600F" w:rsidP="008D600F">
      <w:pPr>
        <w:numPr>
          <w:ilvl w:val="0"/>
          <w:numId w:val="30"/>
        </w:num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b/>
          <w:bCs/>
          <w:sz w:val="24"/>
          <w:szCs w:val="24"/>
          <w:lang w:bidi="hi-IN"/>
        </w:rPr>
        <w:t>Productivity-led growth</w:t>
      </w:r>
      <w:r w:rsidRPr="008D600F">
        <w:rPr>
          <w:rFonts w:ascii="Times New Roman" w:eastAsia="Times New Roman" w:hAnsi="Times New Roman" w:cs="Times New Roman"/>
          <w:sz w:val="24"/>
          <w:szCs w:val="24"/>
          <w:lang w:bidi="hi-IN"/>
        </w:rPr>
        <w:t xml:space="preserve"> characterized districts such as Bilaspur, </w:t>
      </w:r>
      <w:proofErr w:type="spellStart"/>
      <w:r w:rsidRPr="008D600F">
        <w:rPr>
          <w:rFonts w:ascii="Times New Roman" w:eastAsia="Times New Roman" w:hAnsi="Times New Roman" w:cs="Times New Roman"/>
          <w:sz w:val="24"/>
          <w:szCs w:val="24"/>
          <w:lang w:bidi="hi-IN"/>
        </w:rPr>
        <w:t>Jashpur</w:t>
      </w:r>
      <w:proofErr w:type="spellEnd"/>
      <w:r w:rsidRPr="008D600F">
        <w:rPr>
          <w:rFonts w:ascii="Times New Roman" w:eastAsia="Times New Roman" w:hAnsi="Times New Roman" w:cs="Times New Roman"/>
          <w:sz w:val="24"/>
          <w:szCs w:val="24"/>
          <w:lang w:bidi="hi-IN"/>
        </w:rPr>
        <w:t xml:space="preserve">, and </w:t>
      </w:r>
      <w:proofErr w:type="spellStart"/>
      <w:r w:rsidRPr="008D600F">
        <w:rPr>
          <w:rFonts w:ascii="Times New Roman" w:eastAsia="Times New Roman" w:hAnsi="Times New Roman" w:cs="Times New Roman"/>
          <w:sz w:val="24"/>
          <w:szCs w:val="24"/>
          <w:lang w:bidi="hi-IN"/>
        </w:rPr>
        <w:t>Mahasamund</w:t>
      </w:r>
      <w:proofErr w:type="spellEnd"/>
      <w:r w:rsidRPr="008D600F">
        <w:rPr>
          <w:rFonts w:ascii="Times New Roman" w:eastAsia="Times New Roman" w:hAnsi="Times New Roman" w:cs="Times New Roman"/>
          <w:sz w:val="24"/>
          <w:szCs w:val="24"/>
          <w:lang w:bidi="hi-IN"/>
        </w:rPr>
        <w:t>, where yield improvements from better seeds, input management, and irrigation were decisive.</w:t>
      </w:r>
    </w:p>
    <w:p w14:paraId="0EFC1858" w14:textId="77777777" w:rsidR="008D600F" w:rsidRPr="008D600F" w:rsidRDefault="008D600F" w:rsidP="008D600F">
      <w:p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sz w:val="24"/>
          <w:szCs w:val="24"/>
          <w:lang w:bidi="hi-IN"/>
        </w:rPr>
        <w:t xml:space="preserve">The variation underscores the importance of adopting </w:t>
      </w:r>
      <w:r w:rsidRPr="008D600F">
        <w:rPr>
          <w:rFonts w:ascii="Times New Roman" w:eastAsia="Times New Roman" w:hAnsi="Times New Roman" w:cs="Times New Roman"/>
          <w:b/>
          <w:bCs/>
          <w:sz w:val="24"/>
          <w:szCs w:val="24"/>
          <w:lang w:bidi="hi-IN"/>
        </w:rPr>
        <w:t>district-specific strategies</w:t>
      </w:r>
      <w:r w:rsidRPr="008D600F">
        <w:rPr>
          <w:rFonts w:ascii="Times New Roman" w:eastAsia="Times New Roman" w:hAnsi="Times New Roman" w:cs="Times New Roman"/>
          <w:sz w:val="24"/>
          <w:szCs w:val="24"/>
          <w:lang w:bidi="hi-IN"/>
        </w:rPr>
        <w:t>. In area-driven regions, land-use optimization and sustainable intensification practices are necessary to avoid resource degradation. Conversely, in productivity-led regions, policy support should emphasize continued research, input delivery, and technology dissemination.</w:t>
      </w:r>
    </w:p>
    <w:p w14:paraId="16904290" w14:textId="1879A286" w:rsidR="008D600F" w:rsidRPr="008D600F" w:rsidRDefault="008D600F" w:rsidP="008D600F">
      <w:p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sz w:val="24"/>
          <w:szCs w:val="24"/>
          <w:lang w:bidi="hi-IN"/>
        </w:rPr>
        <w:t xml:space="preserve">The strong R2R^2R2 values (&gt;98% in several districts) validate the robustness of the Cobb–Douglas production function in explaining vegetable output variations. These results align with previous studies (Acharya et al., 2012; Chawla and Singh, 2019) which reported similar crop-specific differences in production determinants across </w:t>
      </w:r>
      <w:proofErr w:type="spellStart"/>
      <w:r w:rsidRPr="008D600F">
        <w:rPr>
          <w:rFonts w:ascii="Times New Roman" w:eastAsia="Times New Roman" w:hAnsi="Times New Roman" w:cs="Times New Roman"/>
          <w:sz w:val="24"/>
          <w:szCs w:val="24"/>
          <w:lang w:bidi="hi-IN"/>
        </w:rPr>
        <w:t>agro</w:t>
      </w:r>
      <w:proofErr w:type="spellEnd"/>
      <w:r w:rsidRPr="008D600F">
        <w:rPr>
          <w:rFonts w:ascii="Times New Roman" w:eastAsia="Times New Roman" w:hAnsi="Times New Roman" w:cs="Times New Roman"/>
          <w:sz w:val="24"/>
          <w:szCs w:val="24"/>
          <w:lang w:bidi="hi-IN"/>
        </w:rPr>
        <w:t>-climatic zones.</w:t>
      </w:r>
    </w:p>
    <w:p w14:paraId="375638F3" w14:textId="77777777" w:rsidR="008D600F" w:rsidRPr="008D600F" w:rsidRDefault="008D600F" w:rsidP="008D600F">
      <w:pPr>
        <w:spacing w:after="100" w:afterAutospacing="1" w:line="360" w:lineRule="auto"/>
        <w:jc w:val="both"/>
        <w:rPr>
          <w:rFonts w:ascii="Times New Roman" w:eastAsia="Times New Roman" w:hAnsi="Times New Roman" w:cs="Times New Roman"/>
          <w:b/>
          <w:bCs/>
          <w:sz w:val="24"/>
          <w:szCs w:val="24"/>
          <w:lang w:bidi="hi-IN"/>
        </w:rPr>
      </w:pPr>
      <w:r w:rsidRPr="008D600F">
        <w:rPr>
          <w:rFonts w:ascii="Times New Roman" w:eastAsia="Times New Roman" w:hAnsi="Times New Roman" w:cs="Times New Roman"/>
          <w:b/>
          <w:bCs/>
          <w:sz w:val="24"/>
          <w:szCs w:val="24"/>
          <w:lang w:bidi="hi-IN"/>
        </w:rPr>
        <w:t>Implications</w:t>
      </w:r>
    </w:p>
    <w:p w14:paraId="01D38352" w14:textId="77777777" w:rsidR="008D600F" w:rsidRPr="008D600F" w:rsidRDefault="008D600F" w:rsidP="008D600F">
      <w:pPr>
        <w:spacing w:after="100" w:afterAutospacing="1" w:line="360" w:lineRule="auto"/>
        <w:jc w:val="both"/>
        <w:rPr>
          <w:rFonts w:ascii="Times New Roman" w:eastAsia="Times New Roman" w:hAnsi="Times New Roman" w:cs="Times New Roman"/>
          <w:sz w:val="24"/>
          <w:szCs w:val="24"/>
          <w:lang w:bidi="hi-IN"/>
        </w:rPr>
      </w:pPr>
      <w:r w:rsidRPr="008D600F">
        <w:rPr>
          <w:rFonts w:ascii="Times New Roman" w:eastAsia="Times New Roman" w:hAnsi="Times New Roman" w:cs="Times New Roman"/>
          <w:sz w:val="24"/>
          <w:szCs w:val="24"/>
          <w:lang w:bidi="hi-IN"/>
        </w:rPr>
        <w:t xml:space="preserve">The findings highlight that </w:t>
      </w:r>
      <w:r w:rsidRPr="008D600F">
        <w:rPr>
          <w:rFonts w:ascii="Times New Roman" w:eastAsia="Times New Roman" w:hAnsi="Times New Roman" w:cs="Times New Roman"/>
          <w:b/>
          <w:bCs/>
          <w:sz w:val="24"/>
          <w:szCs w:val="24"/>
          <w:lang w:bidi="hi-IN"/>
        </w:rPr>
        <w:t>no single strategy fits all districts</w:t>
      </w:r>
      <w:r w:rsidRPr="008D600F">
        <w:rPr>
          <w:rFonts w:ascii="Times New Roman" w:eastAsia="Times New Roman" w:hAnsi="Times New Roman" w:cs="Times New Roman"/>
          <w:sz w:val="24"/>
          <w:szCs w:val="24"/>
          <w:lang w:bidi="hi-IN"/>
        </w:rPr>
        <w:t xml:space="preserve"> in Chhattisgarh. Policymakers must prioritize </w:t>
      </w:r>
      <w:r w:rsidRPr="008D600F">
        <w:rPr>
          <w:rFonts w:ascii="Times New Roman" w:eastAsia="Times New Roman" w:hAnsi="Times New Roman" w:cs="Times New Roman"/>
          <w:b/>
          <w:bCs/>
          <w:sz w:val="24"/>
          <w:szCs w:val="24"/>
          <w:lang w:bidi="hi-IN"/>
        </w:rPr>
        <w:t>yield-enhancing technologies</w:t>
      </w:r>
      <w:r w:rsidRPr="008D600F">
        <w:rPr>
          <w:rFonts w:ascii="Times New Roman" w:eastAsia="Times New Roman" w:hAnsi="Times New Roman" w:cs="Times New Roman"/>
          <w:sz w:val="24"/>
          <w:szCs w:val="24"/>
          <w:lang w:bidi="hi-IN"/>
        </w:rPr>
        <w:t xml:space="preserve"> such as improved seed varieties, nutrient management, and irrigation in productivity-driven districts, while in land-driven districts, emphasis should be placed on </w:t>
      </w:r>
      <w:r w:rsidRPr="008D600F">
        <w:rPr>
          <w:rFonts w:ascii="Times New Roman" w:eastAsia="Times New Roman" w:hAnsi="Times New Roman" w:cs="Times New Roman"/>
          <w:b/>
          <w:bCs/>
          <w:sz w:val="24"/>
          <w:szCs w:val="24"/>
          <w:lang w:bidi="hi-IN"/>
        </w:rPr>
        <w:t>sustainable land expansion and diversification</w:t>
      </w:r>
      <w:r w:rsidRPr="008D600F">
        <w:rPr>
          <w:rFonts w:ascii="Times New Roman" w:eastAsia="Times New Roman" w:hAnsi="Times New Roman" w:cs="Times New Roman"/>
          <w:sz w:val="24"/>
          <w:szCs w:val="24"/>
          <w:lang w:bidi="hi-IN"/>
        </w:rPr>
        <w:t>. Such targeted interventions can improve vegetable productivity, stabilize farmer incomes, and contribute to food and nutritional security in the state.</w:t>
      </w:r>
    </w:p>
    <w:p w14:paraId="5D261FE8" w14:textId="77777777" w:rsidR="00DA34F7" w:rsidRDefault="00DA34F7" w:rsidP="00DA34F7">
      <w:pPr>
        <w:spacing w:before="100" w:beforeAutospacing="1" w:after="100" w:afterAutospacing="1" w:line="360" w:lineRule="auto"/>
        <w:jc w:val="both"/>
        <w:rPr>
          <w:rFonts w:ascii="Times New Roman" w:eastAsia="Times New Roman" w:hAnsi="Times New Roman" w:cs="Times New Roman"/>
          <w:b/>
          <w:bCs/>
          <w:sz w:val="28"/>
          <w:szCs w:val="28"/>
          <w:lang w:bidi="hi-IN"/>
        </w:rPr>
      </w:pPr>
    </w:p>
    <w:p w14:paraId="5F60D33E" w14:textId="1149A794" w:rsidR="00DA34F7" w:rsidRPr="00DA34F7" w:rsidRDefault="00DA34F7" w:rsidP="00DA34F7">
      <w:pPr>
        <w:spacing w:before="100" w:beforeAutospacing="1" w:after="100" w:afterAutospacing="1" w:line="360" w:lineRule="auto"/>
        <w:jc w:val="both"/>
        <w:rPr>
          <w:rFonts w:ascii="Times New Roman" w:eastAsia="Times New Roman" w:hAnsi="Times New Roman" w:cs="Times New Roman"/>
          <w:sz w:val="24"/>
          <w:szCs w:val="24"/>
          <w:lang w:bidi="hi-IN"/>
        </w:rPr>
      </w:pPr>
      <w:r w:rsidRPr="00DA34F7">
        <w:rPr>
          <w:rFonts w:ascii="Times New Roman" w:eastAsia="Times New Roman" w:hAnsi="Times New Roman" w:cs="Times New Roman"/>
          <w:b/>
          <w:bCs/>
          <w:sz w:val="28"/>
          <w:szCs w:val="28"/>
          <w:lang w:bidi="hi-IN"/>
        </w:rPr>
        <w:t>Brinjal</w:t>
      </w:r>
      <w:r w:rsidRPr="00DA34F7">
        <w:rPr>
          <w:rFonts w:ascii="Times New Roman" w:eastAsia="Times New Roman" w:hAnsi="Times New Roman" w:cs="Times New Roman"/>
          <w:sz w:val="24"/>
          <w:szCs w:val="24"/>
          <w:lang w:bidi="hi-IN"/>
        </w:rPr>
        <w:br/>
        <w:t>To examine the impact of area and productivity on Brinjal production, the production function has been specified in equations 3(a), 3(b), and 3(c). The estimated production based on area and yield for the period is presented in Table 1.</w:t>
      </w:r>
    </w:p>
    <w:p w14:paraId="2E05C75B" w14:textId="5999D83F" w:rsidR="008D600F" w:rsidRPr="008D600F" w:rsidRDefault="00DA34F7" w:rsidP="008D600F">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lastRenderedPageBreak/>
        <w:tab/>
      </w:r>
      <w:r w:rsidRPr="00DA34F7">
        <w:rPr>
          <w:rFonts w:ascii="Times New Roman" w:eastAsia="Times New Roman" w:hAnsi="Times New Roman" w:cs="Times New Roman"/>
          <w:sz w:val="24"/>
          <w:szCs w:val="24"/>
          <w:lang w:bidi="hi-IN"/>
        </w:rPr>
        <w:t xml:space="preserve">For Brinjal in </w:t>
      </w:r>
      <w:proofErr w:type="spellStart"/>
      <w:r w:rsidRPr="00DA34F7">
        <w:rPr>
          <w:rFonts w:ascii="Times New Roman" w:eastAsia="Times New Roman" w:hAnsi="Times New Roman" w:cs="Times New Roman"/>
          <w:sz w:val="24"/>
          <w:szCs w:val="24"/>
          <w:lang w:bidi="hi-IN"/>
        </w:rPr>
        <w:t>Rajnandgaon</w:t>
      </w:r>
      <w:proofErr w:type="spellEnd"/>
      <w:r w:rsidRPr="00DA34F7">
        <w:rPr>
          <w:rFonts w:ascii="Times New Roman" w:eastAsia="Times New Roman" w:hAnsi="Times New Roman" w:cs="Times New Roman"/>
          <w:sz w:val="24"/>
          <w:szCs w:val="24"/>
          <w:lang w:bidi="hi-IN"/>
        </w:rPr>
        <w:t xml:space="preserve"> district, the production function fits the data well, explaining over 70 percent of the variation, with the model achieving a maximum R² of 98.12 percent. Columns (1) and (2) provide a breakdown of the total percentage of the sum of squares explained by the production function, ln </w:t>
      </w:r>
      <w:proofErr w:type="gramStart"/>
      <w:r w:rsidRPr="00DA34F7">
        <w:rPr>
          <w:rFonts w:ascii="Times New Roman" w:eastAsia="Times New Roman" w:hAnsi="Times New Roman" w:cs="Times New Roman"/>
          <w:sz w:val="24"/>
          <w:szCs w:val="24"/>
          <w:lang w:bidi="hi-IN"/>
        </w:rPr>
        <w:t>P(</w:t>
      </w:r>
      <w:proofErr w:type="gramEnd"/>
      <w:r w:rsidRPr="00DA34F7">
        <w:rPr>
          <w:rFonts w:ascii="Times New Roman" w:eastAsia="Times New Roman" w:hAnsi="Times New Roman" w:cs="Times New Roman"/>
          <w:sz w:val="24"/>
          <w:szCs w:val="24"/>
          <w:lang w:bidi="hi-IN"/>
        </w:rPr>
        <w:t xml:space="preserve">A, Y), into contributions from the area component, ln A, and the yield component, ln Y. It was observed that in </w:t>
      </w:r>
      <w:proofErr w:type="spellStart"/>
      <w:r w:rsidRPr="00DA34F7">
        <w:rPr>
          <w:rFonts w:ascii="Times New Roman" w:eastAsia="Times New Roman" w:hAnsi="Times New Roman" w:cs="Times New Roman"/>
          <w:sz w:val="24"/>
          <w:szCs w:val="24"/>
          <w:lang w:bidi="hi-IN"/>
        </w:rPr>
        <w:t>Jagdalpur</w:t>
      </w:r>
      <w:proofErr w:type="spellEnd"/>
      <w:r w:rsidRPr="00DA34F7">
        <w:rPr>
          <w:rFonts w:ascii="Times New Roman" w:eastAsia="Times New Roman" w:hAnsi="Times New Roman" w:cs="Times New Roman"/>
          <w:sz w:val="24"/>
          <w:szCs w:val="24"/>
          <w:lang w:bidi="hi-IN"/>
        </w:rPr>
        <w:t xml:space="preserve"> district, area contributes more than 70 percent to production. In contrast, in Bilaspur, </w:t>
      </w:r>
      <w:proofErr w:type="spellStart"/>
      <w:r w:rsidRPr="00DA34F7">
        <w:rPr>
          <w:rFonts w:ascii="Times New Roman" w:eastAsia="Times New Roman" w:hAnsi="Times New Roman" w:cs="Times New Roman"/>
          <w:sz w:val="24"/>
          <w:szCs w:val="24"/>
          <w:lang w:bidi="hi-IN"/>
        </w:rPr>
        <w:t>Koriya</w:t>
      </w:r>
      <w:proofErr w:type="spellEnd"/>
      <w:r w:rsidRPr="00DA34F7">
        <w:rPr>
          <w:rFonts w:ascii="Times New Roman" w:eastAsia="Times New Roman" w:hAnsi="Times New Roman" w:cs="Times New Roman"/>
          <w:sz w:val="24"/>
          <w:szCs w:val="24"/>
          <w:lang w:bidi="hi-IN"/>
        </w:rPr>
        <w:t xml:space="preserve">, </w:t>
      </w:r>
      <w:proofErr w:type="spellStart"/>
      <w:r w:rsidRPr="00DA34F7">
        <w:rPr>
          <w:rFonts w:ascii="Times New Roman" w:eastAsia="Times New Roman" w:hAnsi="Times New Roman" w:cs="Times New Roman"/>
          <w:sz w:val="24"/>
          <w:szCs w:val="24"/>
          <w:lang w:bidi="hi-IN"/>
        </w:rPr>
        <w:t>Kabirdham</w:t>
      </w:r>
      <w:proofErr w:type="spellEnd"/>
      <w:r w:rsidRPr="00DA34F7">
        <w:rPr>
          <w:rFonts w:ascii="Times New Roman" w:eastAsia="Times New Roman" w:hAnsi="Times New Roman" w:cs="Times New Roman"/>
          <w:sz w:val="24"/>
          <w:szCs w:val="24"/>
          <w:lang w:bidi="hi-IN"/>
        </w:rPr>
        <w:t xml:space="preserve">, </w:t>
      </w:r>
      <w:proofErr w:type="spellStart"/>
      <w:r w:rsidRPr="00DA34F7">
        <w:rPr>
          <w:rFonts w:ascii="Times New Roman" w:eastAsia="Times New Roman" w:hAnsi="Times New Roman" w:cs="Times New Roman"/>
          <w:sz w:val="24"/>
          <w:szCs w:val="24"/>
          <w:lang w:bidi="hi-IN"/>
        </w:rPr>
        <w:t>Mahasamund</w:t>
      </w:r>
      <w:proofErr w:type="spellEnd"/>
      <w:r w:rsidRPr="00DA34F7">
        <w:rPr>
          <w:rFonts w:ascii="Times New Roman" w:eastAsia="Times New Roman" w:hAnsi="Times New Roman" w:cs="Times New Roman"/>
          <w:sz w:val="24"/>
          <w:szCs w:val="24"/>
          <w:lang w:bidi="hi-IN"/>
        </w:rPr>
        <w:t xml:space="preserve">, </w:t>
      </w:r>
      <w:proofErr w:type="spellStart"/>
      <w:r w:rsidRPr="00DA34F7">
        <w:rPr>
          <w:rFonts w:ascii="Times New Roman" w:eastAsia="Times New Roman" w:hAnsi="Times New Roman" w:cs="Times New Roman"/>
          <w:sz w:val="24"/>
          <w:szCs w:val="24"/>
          <w:lang w:bidi="hi-IN"/>
        </w:rPr>
        <w:t>Rajnandgaon</w:t>
      </w:r>
      <w:proofErr w:type="spellEnd"/>
      <w:r w:rsidRPr="00DA34F7">
        <w:rPr>
          <w:rFonts w:ascii="Times New Roman" w:eastAsia="Times New Roman" w:hAnsi="Times New Roman" w:cs="Times New Roman"/>
          <w:sz w:val="24"/>
          <w:szCs w:val="24"/>
          <w:lang w:bidi="hi-IN"/>
        </w:rPr>
        <w:t xml:space="preserve">, and </w:t>
      </w:r>
      <w:proofErr w:type="spellStart"/>
      <w:r w:rsidRPr="00DA34F7">
        <w:rPr>
          <w:rFonts w:ascii="Times New Roman" w:eastAsia="Times New Roman" w:hAnsi="Times New Roman" w:cs="Times New Roman"/>
          <w:sz w:val="24"/>
          <w:szCs w:val="24"/>
          <w:lang w:bidi="hi-IN"/>
        </w:rPr>
        <w:t>Sarguja</w:t>
      </w:r>
      <w:proofErr w:type="spellEnd"/>
      <w:r w:rsidRPr="00DA34F7">
        <w:rPr>
          <w:rFonts w:ascii="Times New Roman" w:eastAsia="Times New Roman" w:hAnsi="Times New Roman" w:cs="Times New Roman"/>
          <w:sz w:val="24"/>
          <w:szCs w:val="24"/>
          <w:lang w:bidi="hi-IN"/>
        </w:rPr>
        <w:t xml:space="preserve"> districts, productivity is the dominant factor influencing production, with area having only a minor contribution.</w:t>
      </w:r>
    </w:p>
    <w:p w14:paraId="539CA586" w14:textId="5CC532FF" w:rsidR="00CF1075" w:rsidRPr="00BC1E78" w:rsidRDefault="00CF1075" w:rsidP="00CF1075">
      <w:pPr>
        <w:widowControl w:val="0"/>
        <w:autoSpaceDE w:val="0"/>
        <w:autoSpaceDN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P</w:t>
      </w:r>
      <w:r w:rsidRPr="000A6F61">
        <w:rPr>
          <w:rFonts w:ascii="Times New Roman" w:eastAsia="Times New Roman" w:hAnsi="Times New Roman" w:cs="Times New Roman"/>
          <w:b/>
          <w:sz w:val="24"/>
          <w:szCs w:val="24"/>
        </w:rPr>
        <w:t>roductions function as influenced by the area and productivity</w:t>
      </w:r>
      <w:r>
        <w:rPr>
          <w:rFonts w:ascii="Times New Roman" w:eastAsia="Times New Roman" w:hAnsi="Times New Roman" w:cs="Times New Roman"/>
          <w:b/>
          <w:sz w:val="24"/>
          <w:szCs w:val="24"/>
        </w:rPr>
        <w:t xml:space="preserve"> of brinjal </w:t>
      </w:r>
      <w:proofErr w:type="gramStart"/>
      <w:r w:rsidRPr="000A6F61">
        <w:rPr>
          <w:rFonts w:ascii="Times New Roman" w:eastAsia="Times New Roman" w:hAnsi="Times New Roman" w:cs="Times New Roman"/>
          <w:b/>
          <w:sz w:val="24"/>
          <w:szCs w:val="24"/>
        </w:rPr>
        <w:t>in</w:t>
      </w:r>
      <w:r w:rsidRPr="000A6F61">
        <w:rPr>
          <w:rFonts w:ascii="Times New Roman" w:eastAsia="Times New Roman" w:hAnsi="Times New Roman" w:cs="Times New Roman"/>
          <w:b/>
          <w:spacing w:val="-57"/>
          <w:sz w:val="24"/>
          <w:szCs w:val="24"/>
        </w:rPr>
        <w:t xml:space="preserve"> </w:t>
      </w:r>
      <w:r>
        <w:rPr>
          <w:rFonts w:ascii="Times New Roman" w:eastAsia="Times New Roman" w:hAnsi="Times New Roman" w:cs="Times New Roman"/>
          <w:b/>
          <w:spacing w:val="-57"/>
          <w:sz w:val="24"/>
          <w:szCs w:val="24"/>
        </w:rPr>
        <w:t xml:space="preserve"> </w:t>
      </w:r>
      <w:r w:rsidRPr="000A6F61">
        <w:rPr>
          <w:rFonts w:ascii="Times New Roman" w:eastAsia="Times New Roman" w:hAnsi="Times New Roman" w:cs="Times New Roman"/>
          <w:b/>
          <w:sz w:val="24"/>
          <w:szCs w:val="24"/>
        </w:rPr>
        <w:t>Chhattisgarh</w:t>
      </w:r>
      <w:proofErr w:type="gramEnd"/>
      <w:r>
        <w:rPr>
          <w:rFonts w:ascii="Times New Roman" w:eastAsia="Times New Roman" w:hAnsi="Times New Roman" w:cs="Times New Roman"/>
          <w:b/>
          <w:spacing w:val="-1"/>
          <w:sz w:val="24"/>
          <w:szCs w:val="24"/>
        </w:rPr>
        <w:t xml:space="preserve"> </w:t>
      </w:r>
      <w:r w:rsidRPr="000A6F61">
        <w:rPr>
          <w:rFonts w:ascii="Times New Roman" w:eastAsia="Times New Roman" w:hAnsi="Times New Roman" w:cs="Times New Roman"/>
          <w:b/>
          <w:sz w:val="24"/>
          <w:szCs w:val="24"/>
        </w:rPr>
        <w:t>and</w:t>
      </w:r>
      <w:r w:rsidRPr="000A6F61">
        <w:rPr>
          <w:rFonts w:ascii="Times New Roman" w:eastAsia="Times New Roman" w:hAnsi="Times New Roman" w:cs="Times New Roman"/>
          <w:b/>
          <w:spacing w:val="-2"/>
          <w:sz w:val="24"/>
          <w:szCs w:val="24"/>
        </w:rPr>
        <w:t xml:space="preserve"> </w:t>
      </w:r>
      <w:r w:rsidRPr="000A6F61">
        <w:rPr>
          <w:rFonts w:ascii="Times New Roman" w:eastAsia="Times New Roman" w:hAnsi="Times New Roman" w:cs="Times New Roman"/>
          <w:b/>
          <w:sz w:val="24"/>
          <w:szCs w:val="24"/>
        </w:rPr>
        <w:t>its constituent districts</w:t>
      </w:r>
      <w:r w:rsidRPr="000A6F61">
        <w:rPr>
          <w:rFonts w:ascii="Times New Roman" w:eastAsia="Times New Roman" w:hAnsi="Times New Roman" w:cs="Times New Roman"/>
          <w:b/>
          <w:spacing w:val="1"/>
          <w:sz w:val="24"/>
          <w:szCs w:val="24"/>
        </w:rPr>
        <w:t xml:space="preserve"> </w:t>
      </w:r>
      <w:r w:rsidRPr="000A6F61">
        <w:rPr>
          <w:rFonts w:ascii="Times New Roman" w:eastAsia="Times New Roman" w:hAnsi="Times New Roman" w:cs="Times New Roman"/>
          <w:b/>
          <w:sz w:val="24"/>
          <w:szCs w:val="24"/>
        </w:rPr>
        <w:t>for</w:t>
      </w:r>
      <w:r w:rsidRPr="000A6F61">
        <w:rPr>
          <w:rFonts w:ascii="Times New Roman" w:eastAsia="Times New Roman" w:hAnsi="Times New Roman" w:cs="Times New Roman"/>
          <w:b/>
          <w:spacing w:val="-1"/>
          <w:sz w:val="24"/>
          <w:szCs w:val="24"/>
        </w:rPr>
        <w:t xml:space="preserve"> </w:t>
      </w:r>
      <w:r w:rsidRPr="000A6F61">
        <w:rPr>
          <w:rFonts w:ascii="Times New Roman" w:eastAsia="Times New Roman" w:hAnsi="Times New Roman" w:cs="Times New Roman"/>
          <w:b/>
          <w:sz w:val="24"/>
          <w:szCs w:val="24"/>
        </w:rPr>
        <w:t>period</w:t>
      </w:r>
      <w:r w:rsidRPr="000A6F61">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(2004-05 to 2021-22)</w:t>
      </w:r>
    </w:p>
    <w:tbl>
      <w:tblPr>
        <w:tblStyle w:val="GridTable1Light-Accent1"/>
        <w:tblW w:w="5000" w:type="pct"/>
        <w:tblLook w:val="04A0" w:firstRow="1" w:lastRow="0" w:firstColumn="1" w:lastColumn="0" w:noHBand="0" w:noVBand="1"/>
      </w:tblPr>
      <w:tblGrid>
        <w:gridCol w:w="1505"/>
        <w:gridCol w:w="1133"/>
        <w:gridCol w:w="1110"/>
        <w:gridCol w:w="388"/>
        <w:gridCol w:w="711"/>
        <w:gridCol w:w="568"/>
        <w:gridCol w:w="388"/>
        <w:gridCol w:w="711"/>
        <w:gridCol w:w="571"/>
        <w:gridCol w:w="855"/>
        <w:gridCol w:w="818"/>
        <w:gridCol w:w="818"/>
      </w:tblGrid>
      <w:tr w:rsidR="00CF1075" w14:paraId="77F430F1" w14:textId="77777777" w:rsidTr="00DA34F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790" w:type="pct"/>
            <w:vMerge w:val="restart"/>
            <w:noWrap/>
            <w:hideMark/>
          </w:tcPr>
          <w:p w14:paraId="3B86E358"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DISTRICT</w:t>
            </w:r>
          </w:p>
        </w:tc>
        <w:tc>
          <w:tcPr>
            <w:tcW w:w="2596" w:type="pct"/>
            <w:gridSpan w:val="7"/>
            <w:vMerge w:val="restart"/>
            <w:noWrap/>
            <w:hideMark/>
          </w:tcPr>
          <w:p w14:paraId="40CC67DB" w14:textId="77777777" w:rsidR="00CF1075" w:rsidRPr="002D0224" w:rsidRDefault="00CF1075" w:rsidP="00CF107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PRODUCTION FUNCTION</w:t>
            </w:r>
          </w:p>
        </w:tc>
        <w:tc>
          <w:tcPr>
            <w:tcW w:w="302" w:type="pct"/>
            <w:noWrap/>
            <w:hideMark/>
          </w:tcPr>
          <w:p w14:paraId="7CB921EF" w14:textId="77777777" w:rsidR="00CF1075" w:rsidRPr="002D0224" w:rsidRDefault="00CF1075" w:rsidP="00CF107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w:t>
            </w:r>
          </w:p>
        </w:tc>
        <w:tc>
          <w:tcPr>
            <w:tcW w:w="450" w:type="pct"/>
            <w:vMerge w:val="restart"/>
            <w:noWrap/>
            <w:hideMark/>
          </w:tcPr>
          <w:p w14:paraId="6557C4CF" w14:textId="77777777" w:rsidR="00CF1075" w:rsidRPr="002D0224" w:rsidRDefault="00CF1075" w:rsidP="00CF107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roofErr w:type="gramStart"/>
            <w:r w:rsidRPr="002D0224">
              <w:rPr>
                <w:rFonts w:eastAsia="Times New Roman"/>
                <w:color w:val="000000"/>
                <w:sz w:val="18"/>
                <w:szCs w:val="18"/>
              </w:rPr>
              <w:t>1)*</w:t>
            </w:r>
            <w:proofErr w:type="gramEnd"/>
          </w:p>
        </w:tc>
        <w:tc>
          <w:tcPr>
            <w:tcW w:w="431" w:type="pct"/>
            <w:vMerge w:val="restart"/>
            <w:noWrap/>
            <w:hideMark/>
          </w:tcPr>
          <w:p w14:paraId="7326241E" w14:textId="77777777" w:rsidR="00CF1075" w:rsidRPr="002D0224" w:rsidRDefault="00CF1075" w:rsidP="00CF107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w:t>
            </w:r>
            <w:proofErr w:type="gramStart"/>
            <w:r w:rsidRPr="002D0224">
              <w:rPr>
                <w:rFonts w:eastAsia="Times New Roman"/>
                <w:color w:val="000000"/>
                <w:sz w:val="18"/>
                <w:szCs w:val="18"/>
              </w:rPr>
              <w:t>2)</w:t>
            </w:r>
            <w:r w:rsidRPr="002D0224">
              <w:rPr>
                <w:rFonts w:eastAsia="Times New Roman"/>
                <w:color w:val="000000"/>
                <w:sz w:val="18"/>
                <w:szCs w:val="18"/>
                <w:vertAlign w:val="superscript"/>
              </w:rPr>
              <w:t>$</w:t>
            </w:r>
            <w:proofErr w:type="gramEnd"/>
          </w:p>
        </w:tc>
        <w:tc>
          <w:tcPr>
            <w:tcW w:w="431" w:type="pct"/>
            <w:vMerge w:val="restart"/>
            <w:noWrap/>
            <w:hideMark/>
          </w:tcPr>
          <w:p w14:paraId="19449AD2" w14:textId="77777777" w:rsidR="00CF1075" w:rsidRPr="002D0224" w:rsidRDefault="00CF1075" w:rsidP="00CF1075">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w:t>
            </w:r>
            <w:proofErr w:type="gramStart"/>
            <w:r w:rsidRPr="002D0224">
              <w:rPr>
                <w:rFonts w:eastAsia="Times New Roman"/>
                <w:color w:val="000000"/>
                <w:sz w:val="18"/>
                <w:szCs w:val="18"/>
              </w:rPr>
              <w:t>3)</w:t>
            </w:r>
            <w:r w:rsidRPr="002D0224">
              <w:rPr>
                <w:rFonts w:eastAsia="Times New Roman"/>
                <w:color w:val="000000"/>
                <w:sz w:val="18"/>
                <w:szCs w:val="18"/>
                <w:vertAlign w:val="superscript"/>
              </w:rPr>
              <w:t>@</w:t>
            </w:r>
            <w:proofErr w:type="gramEnd"/>
          </w:p>
        </w:tc>
      </w:tr>
      <w:tr w:rsidR="00CF1075" w14:paraId="734063FA" w14:textId="77777777" w:rsidTr="00DA34F7">
        <w:trPr>
          <w:trHeight w:val="50"/>
        </w:trPr>
        <w:tc>
          <w:tcPr>
            <w:cnfStyle w:val="001000000000" w:firstRow="0" w:lastRow="0" w:firstColumn="1" w:lastColumn="0" w:oddVBand="0" w:evenVBand="0" w:oddHBand="0" w:evenHBand="0" w:firstRowFirstColumn="0" w:firstRowLastColumn="0" w:lastRowFirstColumn="0" w:lastRowLastColumn="0"/>
            <w:tcW w:w="790" w:type="pct"/>
            <w:vMerge/>
            <w:hideMark/>
          </w:tcPr>
          <w:p w14:paraId="6E0698C4" w14:textId="77777777" w:rsidR="00CF1075" w:rsidRPr="002D0224" w:rsidRDefault="00CF1075" w:rsidP="00CF1075">
            <w:pPr>
              <w:widowControl w:val="0"/>
              <w:autoSpaceDE w:val="0"/>
              <w:autoSpaceDN w:val="0"/>
              <w:rPr>
                <w:rFonts w:eastAsia="Times New Roman"/>
                <w:color w:val="000000"/>
                <w:sz w:val="18"/>
                <w:szCs w:val="18"/>
              </w:rPr>
            </w:pPr>
          </w:p>
        </w:tc>
        <w:tc>
          <w:tcPr>
            <w:tcW w:w="2596" w:type="pct"/>
            <w:gridSpan w:val="7"/>
            <w:vMerge/>
            <w:hideMark/>
          </w:tcPr>
          <w:p w14:paraId="0E1F83ED" w14:textId="77777777" w:rsidR="00CF1075" w:rsidRPr="002D0224" w:rsidRDefault="00CF1075" w:rsidP="00CF1075">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6A14E42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w:t>
            </w:r>
          </w:p>
        </w:tc>
        <w:tc>
          <w:tcPr>
            <w:tcW w:w="450" w:type="pct"/>
            <w:vMerge/>
            <w:hideMark/>
          </w:tcPr>
          <w:p w14:paraId="3E8189D4" w14:textId="77777777" w:rsidR="00CF1075" w:rsidRPr="002D0224" w:rsidRDefault="00CF1075" w:rsidP="00CF1075">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31" w:type="pct"/>
            <w:vMerge/>
            <w:hideMark/>
          </w:tcPr>
          <w:p w14:paraId="0A9165CE" w14:textId="77777777" w:rsidR="00CF1075" w:rsidRPr="002D0224" w:rsidRDefault="00CF1075" w:rsidP="00CF1075">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31" w:type="pct"/>
            <w:vMerge/>
            <w:hideMark/>
          </w:tcPr>
          <w:p w14:paraId="06FB56DF" w14:textId="77777777" w:rsidR="00CF1075" w:rsidRPr="002D0224" w:rsidRDefault="00CF1075" w:rsidP="00CF1075">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r>
      <w:tr w:rsidR="00CF1075" w14:paraId="1F135D30" w14:textId="77777777" w:rsidTr="008D600F">
        <w:trPr>
          <w:trHeight w:val="169"/>
        </w:trPr>
        <w:tc>
          <w:tcPr>
            <w:cnfStyle w:val="001000000000" w:firstRow="0" w:lastRow="0" w:firstColumn="1" w:lastColumn="0" w:oddVBand="0" w:evenVBand="0" w:oddHBand="0" w:evenHBand="0" w:firstRowFirstColumn="0" w:firstRowLastColumn="0" w:lastRowFirstColumn="0" w:lastRowLastColumn="0"/>
            <w:tcW w:w="790" w:type="pct"/>
            <w:noWrap/>
            <w:hideMark/>
          </w:tcPr>
          <w:p w14:paraId="08486C27"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RAIPUR</w:t>
            </w:r>
          </w:p>
        </w:tc>
        <w:tc>
          <w:tcPr>
            <w:tcW w:w="596" w:type="pct"/>
            <w:noWrap/>
            <w:hideMark/>
          </w:tcPr>
          <w:p w14:paraId="5D69D13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3F8CC60F"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1697106F"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3C5E23C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028F5EA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512E68C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C76AB2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6F90061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0346E9B1"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43.00</w:t>
            </w:r>
          </w:p>
        </w:tc>
        <w:tc>
          <w:tcPr>
            <w:tcW w:w="431" w:type="pct"/>
            <w:noWrap/>
            <w:hideMark/>
          </w:tcPr>
          <w:p w14:paraId="527FE179"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55.04</w:t>
            </w:r>
          </w:p>
        </w:tc>
        <w:tc>
          <w:tcPr>
            <w:tcW w:w="431" w:type="pct"/>
            <w:noWrap/>
            <w:hideMark/>
          </w:tcPr>
          <w:p w14:paraId="0EF9C551"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98.04</w:t>
            </w:r>
          </w:p>
        </w:tc>
      </w:tr>
      <w:tr w:rsidR="00CF1075" w14:paraId="5F03C433" w14:textId="77777777" w:rsidTr="008D600F">
        <w:trPr>
          <w:trHeight w:val="413"/>
        </w:trPr>
        <w:tc>
          <w:tcPr>
            <w:cnfStyle w:val="001000000000" w:firstRow="0" w:lastRow="0" w:firstColumn="1" w:lastColumn="0" w:oddVBand="0" w:evenVBand="0" w:oddHBand="0" w:evenHBand="0" w:firstRowFirstColumn="0" w:firstRowLastColumn="0" w:lastRowFirstColumn="0" w:lastRowLastColumn="0"/>
            <w:tcW w:w="790" w:type="pct"/>
            <w:noWrap/>
            <w:hideMark/>
          </w:tcPr>
          <w:p w14:paraId="44EACD15"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MAHASAMUND</w:t>
            </w:r>
          </w:p>
        </w:tc>
        <w:tc>
          <w:tcPr>
            <w:tcW w:w="596" w:type="pct"/>
            <w:noWrap/>
            <w:hideMark/>
          </w:tcPr>
          <w:p w14:paraId="7ECA85E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3A7EEE1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3281C59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37864A1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35D5F19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6BA2B48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5BF57EF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7415437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6ECA15BA"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6.67</w:t>
            </w:r>
          </w:p>
        </w:tc>
        <w:tc>
          <w:tcPr>
            <w:tcW w:w="431" w:type="pct"/>
            <w:noWrap/>
            <w:hideMark/>
          </w:tcPr>
          <w:p w14:paraId="59B0772E"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90.32</w:t>
            </w:r>
          </w:p>
        </w:tc>
        <w:tc>
          <w:tcPr>
            <w:tcW w:w="431" w:type="pct"/>
            <w:noWrap/>
            <w:hideMark/>
          </w:tcPr>
          <w:p w14:paraId="61D90E3A"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97.00</w:t>
            </w:r>
          </w:p>
        </w:tc>
      </w:tr>
      <w:tr w:rsidR="00CF1075" w14:paraId="1B677789" w14:textId="77777777" w:rsidTr="008D600F">
        <w:trPr>
          <w:trHeight w:val="13"/>
        </w:trPr>
        <w:tc>
          <w:tcPr>
            <w:cnfStyle w:val="001000000000" w:firstRow="0" w:lastRow="0" w:firstColumn="1" w:lastColumn="0" w:oddVBand="0" w:evenVBand="0" w:oddHBand="0" w:evenHBand="0" w:firstRowFirstColumn="0" w:firstRowLastColumn="0" w:lastRowFirstColumn="0" w:lastRowLastColumn="0"/>
            <w:tcW w:w="790" w:type="pct"/>
            <w:noWrap/>
            <w:hideMark/>
          </w:tcPr>
          <w:p w14:paraId="2E8ABF68"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1BDDBB5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2467F7A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noWrap/>
            <w:hideMark/>
          </w:tcPr>
          <w:p w14:paraId="4394AAB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396621A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1E2597C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noWrap/>
            <w:hideMark/>
          </w:tcPr>
          <w:p w14:paraId="233B6E4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3A0359B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2D96725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7FAE374B"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598C2C75"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71927A37"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4EECE453" w14:textId="77777777" w:rsidTr="008D600F">
        <w:trPr>
          <w:trHeight w:val="136"/>
        </w:trPr>
        <w:tc>
          <w:tcPr>
            <w:cnfStyle w:val="001000000000" w:firstRow="0" w:lastRow="0" w:firstColumn="1" w:lastColumn="0" w:oddVBand="0" w:evenVBand="0" w:oddHBand="0" w:evenHBand="0" w:firstRowFirstColumn="0" w:firstRowLastColumn="0" w:lastRowFirstColumn="0" w:lastRowLastColumn="0"/>
            <w:tcW w:w="790" w:type="pct"/>
            <w:noWrap/>
            <w:hideMark/>
          </w:tcPr>
          <w:p w14:paraId="6B617771"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DHAMTARI</w:t>
            </w:r>
          </w:p>
        </w:tc>
        <w:tc>
          <w:tcPr>
            <w:tcW w:w="596" w:type="pct"/>
            <w:noWrap/>
            <w:hideMark/>
          </w:tcPr>
          <w:p w14:paraId="15301E7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720E85B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322D85D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17737AF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44413FF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1640496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3B4C469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783BD5D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2A8820B4"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30.00</w:t>
            </w:r>
          </w:p>
        </w:tc>
        <w:tc>
          <w:tcPr>
            <w:tcW w:w="431" w:type="pct"/>
            <w:noWrap/>
            <w:hideMark/>
          </w:tcPr>
          <w:p w14:paraId="435B73D4"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67.90</w:t>
            </w:r>
          </w:p>
        </w:tc>
        <w:tc>
          <w:tcPr>
            <w:tcW w:w="431" w:type="pct"/>
            <w:noWrap/>
            <w:hideMark/>
          </w:tcPr>
          <w:p w14:paraId="26776F13"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97.90</w:t>
            </w:r>
          </w:p>
        </w:tc>
      </w:tr>
      <w:tr w:rsidR="00CF1075" w14:paraId="55CBC744" w14:textId="77777777" w:rsidTr="008D600F">
        <w:trPr>
          <w:trHeight w:val="263"/>
        </w:trPr>
        <w:tc>
          <w:tcPr>
            <w:cnfStyle w:val="001000000000" w:firstRow="0" w:lastRow="0" w:firstColumn="1" w:lastColumn="0" w:oddVBand="0" w:evenVBand="0" w:oddHBand="0" w:evenHBand="0" w:firstRowFirstColumn="0" w:firstRowLastColumn="0" w:lastRowFirstColumn="0" w:lastRowLastColumn="0"/>
            <w:tcW w:w="790" w:type="pct"/>
            <w:noWrap/>
            <w:hideMark/>
          </w:tcPr>
          <w:p w14:paraId="7100155F"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DURG</w:t>
            </w:r>
          </w:p>
        </w:tc>
        <w:tc>
          <w:tcPr>
            <w:tcW w:w="596" w:type="pct"/>
            <w:noWrap/>
            <w:hideMark/>
          </w:tcPr>
          <w:p w14:paraId="2B40D9D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71F10DF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47B11A1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043A7A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6E8442D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6305AF9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6C2DFA3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3AE4D8F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78642C35"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46.12</w:t>
            </w:r>
          </w:p>
        </w:tc>
        <w:tc>
          <w:tcPr>
            <w:tcW w:w="431" w:type="pct"/>
            <w:noWrap/>
            <w:hideMark/>
          </w:tcPr>
          <w:p w14:paraId="3600DB1A"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50.01</w:t>
            </w:r>
          </w:p>
        </w:tc>
        <w:tc>
          <w:tcPr>
            <w:tcW w:w="431" w:type="pct"/>
            <w:noWrap/>
            <w:hideMark/>
          </w:tcPr>
          <w:p w14:paraId="59E23302"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96.14</w:t>
            </w:r>
          </w:p>
        </w:tc>
      </w:tr>
      <w:tr w:rsidR="00CF1075" w14:paraId="53C9A643" w14:textId="77777777" w:rsidTr="008D600F">
        <w:trPr>
          <w:trHeight w:val="255"/>
        </w:trPr>
        <w:tc>
          <w:tcPr>
            <w:cnfStyle w:val="001000000000" w:firstRow="0" w:lastRow="0" w:firstColumn="1" w:lastColumn="0" w:oddVBand="0" w:evenVBand="0" w:oddHBand="0" w:evenHBand="0" w:firstRowFirstColumn="0" w:firstRowLastColumn="0" w:lastRowFirstColumn="0" w:lastRowLastColumn="0"/>
            <w:tcW w:w="790" w:type="pct"/>
            <w:noWrap/>
            <w:hideMark/>
          </w:tcPr>
          <w:p w14:paraId="05A858FE"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RAJNANDGAON</w:t>
            </w:r>
          </w:p>
        </w:tc>
        <w:tc>
          <w:tcPr>
            <w:tcW w:w="596" w:type="pct"/>
            <w:noWrap/>
            <w:hideMark/>
          </w:tcPr>
          <w:p w14:paraId="266AC13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68835CF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1292E8A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28F3C52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2ADF406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51B5D9E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4876294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781A238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1DD25F6B"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3.10</w:t>
            </w:r>
          </w:p>
        </w:tc>
        <w:tc>
          <w:tcPr>
            <w:tcW w:w="431" w:type="pct"/>
            <w:noWrap/>
            <w:hideMark/>
          </w:tcPr>
          <w:p w14:paraId="2AA35022"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95.02</w:t>
            </w:r>
          </w:p>
        </w:tc>
        <w:tc>
          <w:tcPr>
            <w:tcW w:w="431" w:type="pct"/>
            <w:noWrap/>
            <w:hideMark/>
          </w:tcPr>
          <w:p w14:paraId="5645EE09"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98.12</w:t>
            </w:r>
          </w:p>
        </w:tc>
      </w:tr>
      <w:tr w:rsidR="00CF1075" w14:paraId="2D2D6B32" w14:textId="77777777" w:rsidTr="008D600F">
        <w:trPr>
          <w:trHeight w:val="375"/>
        </w:trPr>
        <w:tc>
          <w:tcPr>
            <w:cnfStyle w:val="001000000000" w:firstRow="0" w:lastRow="0" w:firstColumn="1" w:lastColumn="0" w:oddVBand="0" w:evenVBand="0" w:oddHBand="0" w:evenHBand="0" w:firstRowFirstColumn="0" w:firstRowLastColumn="0" w:lastRowFirstColumn="0" w:lastRowLastColumn="0"/>
            <w:tcW w:w="790" w:type="pct"/>
            <w:noWrap/>
            <w:hideMark/>
          </w:tcPr>
          <w:p w14:paraId="79FC2DC1"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KABIRDHAM</w:t>
            </w:r>
          </w:p>
        </w:tc>
        <w:tc>
          <w:tcPr>
            <w:tcW w:w="596" w:type="pct"/>
            <w:noWrap/>
            <w:hideMark/>
          </w:tcPr>
          <w:p w14:paraId="5A74480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39FB818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00A48A6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435E8F5F"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1DAF165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60F7E87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219DB1D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39BC36B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048BA10A"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431" w:type="pct"/>
            <w:noWrap/>
            <w:hideMark/>
          </w:tcPr>
          <w:p w14:paraId="7BADA398"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94.12</w:t>
            </w:r>
          </w:p>
        </w:tc>
        <w:tc>
          <w:tcPr>
            <w:tcW w:w="431" w:type="pct"/>
            <w:noWrap/>
            <w:hideMark/>
          </w:tcPr>
          <w:p w14:paraId="4F69E971"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94.12</w:t>
            </w:r>
          </w:p>
        </w:tc>
      </w:tr>
      <w:tr w:rsidR="00CF1075" w14:paraId="6F282845" w14:textId="77777777" w:rsidTr="008D600F">
        <w:trPr>
          <w:trHeight w:val="51"/>
        </w:trPr>
        <w:tc>
          <w:tcPr>
            <w:cnfStyle w:val="001000000000" w:firstRow="0" w:lastRow="0" w:firstColumn="1" w:lastColumn="0" w:oddVBand="0" w:evenVBand="0" w:oddHBand="0" w:evenHBand="0" w:firstRowFirstColumn="0" w:firstRowLastColumn="0" w:lastRowFirstColumn="0" w:lastRowLastColumn="0"/>
            <w:tcW w:w="790" w:type="pct"/>
            <w:noWrap/>
            <w:hideMark/>
          </w:tcPr>
          <w:p w14:paraId="42761A28"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47D644D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021B39C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noWrap/>
            <w:hideMark/>
          </w:tcPr>
          <w:p w14:paraId="6983788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73B4B87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771514F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noWrap/>
            <w:hideMark/>
          </w:tcPr>
          <w:p w14:paraId="7ED1B42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4DF9EC9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07F6AA1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1CE7D52D"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04E9E842"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1C7FD557"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1AA133C0" w14:textId="77777777" w:rsidTr="008D600F">
        <w:trPr>
          <w:trHeight w:val="413"/>
        </w:trPr>
        <w:tc>
          <w:tcPr>
            <w:cnfStyle w:val="001000000000" w:firstRow="0" w:lastRow="0" w:firstColumn="1" w:lastColumn="0" w:oddVBand="0" w:evenVBand="0" w:oddHBand="0" w:evenHBand="0" w:firstRowFirstColumn="0" w:firstRowLastColumn="0" w:lastRowFirstColumn="0" w:lastRowLastColumn="0"/>
            <w:tcW w:w="790" w:type="pct"/>
            <w:noWrap/>
            <w:hideMark/>
          </w:tcPr>
          <w:p w14:paraId="729DCBB6"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JAGDALPUR</w:t>
            </w:r>
          </w:p>
        </w:tc>
        <w:tc>
          <w:tcPr>
            <w:tcW w:w="596" w:type="pct"/>
            <w:noWrap/>
            <w:hideMark/>
          </w:tcPr>
          <w:p w14:paraId="2A9CEDA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6155956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-6.919</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2B516EA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6E0FD00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1.002</w:t>
            </w:r>
          </w:p>
        </w:tc>
        <w:tc>
          <w:tcPr>
            <w:tcW w:w="300" w:type="pct"/>
            <w:noWrap/>
            <w:hideMark/>
          </w:tcPr>
          <w:p w14:paraId="6FAC1C3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38C45AD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5FDE3F6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1.001</w:t>
            </w:r>
          </w:p>
        </w:tc>
        <w:tc>
          <w:tcPr>
            <w:tcW w:w="302" w:type="pct"/>
            <w:noWrap/>
            <w:hideMark/>
          </w:tcPr>
          <w:p w14:paraId="6C34177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2574BBB2"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70.60</w:t>
            </w:r>
          </w:p>
        </w:tc>
        <w:tc>
          <w:tcPr>
            <w:tcW w:w="431" w:type="pct"/>
            <w:noWrap/>
            <w:hideMark/>
          </w:tcPr>
          <w:p w14:paraId="0A516D90"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25.10</w:t>
            </w:r>
          </w:p>
        </w:tc>
        <w:tc>
          <w:tcPr>
            <w:tcW w:w="431" w:type="pct"/>
            <w:noWrap/>
            <w:hideMark/>
          </w:tcPr>
          <w:p w14:paraId="70E4F53E"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95.70</w:t>
            </w:r>
          </w:p>
        </w:tc>
      </w:tr>
      <w:tr w:rsidR="00CF1075" w14:paraId="205CE1E7" w14:textId="77777777" w:rsidTr="008D600F">
        <w:trPr>
          <w:trHeight w:val="13"/>
        </w:trPr>
        <w:tc>
          <w:tcPr>
            <w:cnfStyle w:val="001000000000" w:firstRow="0" w:lastRow="0" w:firstColumn="1" w:lastColumn="0" w:oddVBand="0" w:evenVBand="0" w:oddHBand="0" w:evenHBand="0" w:firstRowFirstColumn="0" w:firstRowLastColumn="0" w:lastRowFirstColumn="0" w:lastRowLastColumn="0"/>
            <w:tcW w:w="790" w:type="pct"/>
            <w:noWrap/>
            <w:hideMark/>
          </w:tcPr>
          <w:p w14:paraId="354B19B4"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1D25D6C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4FAD2F3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noWrap/>
            <w:hideMark/>
          </w:tcPr>
          <w:p w14:paraId="41FA11A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3184DD8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51329EE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noWrap/>
            <w:hideMark/>
          </w:tcPr>
          <w:p w14:paraId="1E06626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75FAC20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2FF20C2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73C972B5"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12428696"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1D31F3A6"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78FD5575" w14:textId="77777777" w:rsidTr="008D600F">
        <w:trPr>
          <w:trHeight w:val="388"/>
        </w:trPr>
        <w:tc>
          <w:tcPr>
            <w:cnfStyle w:val="001000000000" w:firstRow="0" w:lastRow="0" w:firstColumn="1" w:lastColumn="0" w:oddVBand="0" w:evenVBand="0" w:oddHBand="0" w:evenHBand="0" w:firstRowFirstColumn="0" w:firstRowLastColumn="0" w:lastRowFirstColumn="0" w:lastRowLastColumn="0"/>
            <w:tcW w:w="790" w:type="pct"/>
            <w:noWrap/>
            <w:hideMark/>
          </w:tcPr>
          <w:p w14:paraId="2653100B"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KANKER</w:t>
            </w:r>
          </w:p>
        </w:tc>
        <w:tc>
          <w:tcPr>
            <w:tcW w:w="596" w:type="pct"/>
            <w:noWrap/>
            <w:hideMark/>
          </w:tcPr>
          <w:p w14:paraId="5B9B478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6F1384C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5AD9500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5DE0346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7D47F43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4C6FD74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9A3037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7DC9581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3045D628"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63.00</w:t>
            </w:r>
          </w:p>
        </w:tc>
        <w:tc>
          <w:tcPr>
            <w:tcW w:w="431" w:type="pct"/>
            <w:noWrap/>
            <w:hideMark/>
          </w:tcPr>
          <w:p w14:paraId="023587FD"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33.06</w:t>
            </w:r>
          </w:p>
        </w:tc>
        <w:tc>
          <w:tcPr>
            <w:tcW w:w="431" w:type="pct"/>
            <w:noWrap/>
            <w:hideMark/>
          </w:tcPr>
          <w:p w14:paraId="5AAEA503"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96.06</w:t>
            </w:r>
          </w:p>
        </w:tc>
      </w:tr>
      <w:tr w:rsidR="00CF1075" w14:paraId="3DDBB158" w14:textId="77777777" w:rsidTr="008D600F">
        <w:trPr>
          <w:trHeight w:val="38"/>
        </w:trPr>
        <w:tc>
          <w:tcPr>
            <w:cnfStyle w:val="001000000000" w:firstRow="0" w:lastRow="0" w:firstColumn="1" w:lastColumn="0" w:oddVBand="0" w:evenVBand="0" w:oddHBand="0" w:evenHBand="0" w:firstRowFirstColumn="0" w:firstRowLastColumn="0" w:lastRowFirstColumn="0" w:lastRowLastColumn="0"/>
            <w:tcW w:w="790" w:type="pct"/>
            <w:noWrap/>
            <w:hideMark/>
          </w:tcPr>
          <w:p w14:paraId="29C45387"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6BC53CC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08B99D3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noWrap/>
            <w:hideMark/>
          </w:tcPr>
          <w:p w14:paraId="53D1622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22AF793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40C90C6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noWrap/>
            <w:hideMark/>
          </w:tcPr>
          <w:p w14:paraId="7BEE208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796231E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472175E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69B54362"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69E6FB56"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5D45124B"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2619B142" w14:textId="77777777" w:rsidTr="008D600F">
        <w:trPr>
          <w:trHeight w:val="375"/>
        </w:trPr>
        <w:tc>
          <w:tcPr>
            <w:cnfStyle w:val="001000000000" w:firstRow="0" w:lastRow="0" w:firstColumn="1" w:lastColumn="0" w:oddVBand="0" w:evenVBand="0" w:oddHBand="0" w:evenHBand="0" w:firstRowFirstColumn="0" w:firstRowLastColumn="0" w:lastRowFirstColumn="0" w:lastRowLastColumn="0"/>
            <w:tcW w:w="790" w:type="pct"/>
            <w:noWrap/>
            <w:hideMark/>
          </w:tcPr>
          <w:p w14:paraId="302F5E9A"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DANTEWADA</w:t>
            </w:r>
          </w:p>
        </w:tc>
        <w:tc>
          <w:tcPr>
            <w:tcW w:w="596" w:type="pct"/>
            <w:noWrap/>
            <w:hideMark/>
          </w:tcPr>
          <w:p w14:paraId="244D076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3A228D0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5A893AB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5D9EF51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362C84E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64F3C28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67A6D6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51C35F9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4F36B144"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8.82</w:t>
            </w:r>
          </w:p>
        </w:tc>
        <w:tc>
          <w:tcPr>
            <w:tcW w:w="431" w:type="pct"/>
            <w:noWrap/>
            <w:hideMark/>
          </w:tcPr>
          <w:p w14:paraId="003B6B41"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86.10</w:t>
            </w:r>
          </w:p>
        </w:tc>
        <w:tc>
          <w:tcPr>
            <w:tcW w:w="431" w:type="pct"/>
            <w:noWrap/>
            <w:hideMark/>
          </w:tcPr>
          <w:p w14:paraId="028E3F29"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94.92</w:t>
            </w:r>
          </w:p>
        </w:tc>
      </w:tr>
      <w:tr w:rsidR="00CF1075" w14:paraId="6F7FC4CA" w14:textId="77777777" w:rsidTr="008D600F">
        <w:trPr>
          <w:trHeight w:val="51"/>
        </w:trPr>
        <w:tc>
          <w:tcPr>
            <w:cnfStyle w:val="001000000000" w:firstRow="0" w:lastRow="0" w:firstColumn="1" w:lastColumn="0" w:oddVBand="0" w:evenVBand="0" w:oddHBand="0" w:evenHBand="0" w:firstRowFirstColumn="0" w:firstRowLastColumn="0" w:lastRowFirstColumn="0" w:lastRowLastColumn="0"/>
            <w:tcW w:w="790" w:type="pct"/>
            <w:noWrap/>
            <w:hideMark/>
          </w:tcPr>
          <w:p w14:paraId="42B1FD04"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41446A6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78B3528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noWrap/>
            <w:hideMark/>
          </w:tcPr>
          <w:p w14:paraId="1270EB3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10FC7A6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40F121C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noWrap/>
            <w:hideMark/>
          </w:tcPr>
          <w:p w14:paraId="7DA8BC8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4D54A76F"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43A82FD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2640B8EE"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1C034A2B"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454126F1"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36F0B915" w14:textId="77777777" w:rsidTr="008D600F">
        <w:trPr>
          <w:trHeight w:val="178"/>
        </w:trPr>
        <w:tc>
          <w:tcPr>
            <w:cnfStyle w:val="001000000000" w:firstRow="0" w:lastRow="0" w:firstColumn="1" w:lastColumn="0" w:oddVBand="0" w:evenVBand="0" w:oddHBand="0" w:evenHBand="0" w:firstRowFirstColumn="0" w:firstRowLastColumn="0" w:lastRowFirstColumn="0" w:lastRowLastColumn="0"/>
            <w:tcW w:w="790" w:type="pct"/>
            <w:noWrap/>
            <w:hideMark/>
          </w:tcPr>
          <w:p w14:paraId="13AD600A"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BILASPUR</w:t>
            </w:r>
          </w:p>
        </w:tc>
        <w:tc>
          <w:tcPr>
            <w:tcW w:w="596" w:type="pct"/>
            <w:noWrap/>
            <w:hideMark/>
          </w:tcPr>
          <w:p w14:paraId="7D4A0D6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1CF174A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7615CA5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3CFF6B7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2DCB107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6242B92F"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34C71CC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55A732C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0A535F73"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0.09</w:t>
            </w:r>
          </w:p>
        </w:tc>
        <w:tc>
          <w:tcPr>
            <w:tcW w:w="431" w:type="pct"/>
            <w:noWrap/>
            <w:hideMark/>
          </w:tcPr>
          <w:p w14:paraId="3B8174E0"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95.90</w:t>
            </w:r>
          </w:p>
        </w:tc>
        <w:tc>
          <w:tcPr>
            <w:tcW w:w="431" w:type="pct"/>
            <w:noWrap/>
            <w:hideMark/>
          </w:tcPr>
          <w:p w14:paraId="706D94C2"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96.00</w:t>
            </w:r>
          </w:p>
        </w:tc>
      </w:tr>
      <w:tr w:rsidR="00CF1075" w14:paraId="41FBC2E1" w14:textId="77777777" w:rsidTr="008D600F">
        <w:trPr>
          <w:trHeight w:val="303"/>
        </w:trPr>
        <w:tc>
          <w:tcPr>
            <w:cnfStyle w:val="001000000000" w:firstRow="0" w:lastRow="0" w:firstColumn="1" w:lastColumn="0" w:oddVBand="0" w:evenVBand="0" w:oddHBand="0" w:evenHBand="0" w:firstRowFirstColumn="0" w:firstRowLastColumn="0" w:lastRowFirstColumn="0" w:lastRowLastColumn="0"/>
            <w:tcW w:w="790" w:type="pct"/>
            <w:noWrap/>
            <w:hideMark/>
          </w:tcPr>
          <w:p w14:paraId="4BF935F7"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JANJGIR</w:t>
            </w:r>
          </w:p>
        </w:tc>
        <w:tc>
          <w:tcPr>
            <w:tcW w:w="596" w:type="pct"/>
            <w:noWrap/>
            <w:hideMark/>
          </w:tcPr>
          <w:p w14:paraId="32982EA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13439CE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23E7460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A75400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7F26E23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11C1AB3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4DD1C58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0393AB8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53273713"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21.52</w:t>
            </w:r>
          </w:p>
        </w:tc>
        <w:tc>
          <w:tcPr>
            <w:tcW w:w="431" w:type="pct"/>
            <w:noWrap/>
            <w:hideMark/>
          </w:tcPr>
          <w:p w14:paraId="2278AB1F"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75.90</w:t>
            </w:r>
          </w:p>
        </w:tc>
        <w:tc>
          <w:tcPr>
            <w:tcW w:w="431" w:type="pct"/>
            <w:noWrap/>
            <w:hideMark/>
          </w:tcPr>
          <w:p w14:paraId="0A49883A"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97.42</w:t>
            </w:r>
          </w:p>
        </w:tc>
      </w:tr>
      <w:tr w:rsidR="00CF1075" w14:paraId="3AC69EFF" w14:textId="77777777" w:rsidTr="008D600F">
        <w:trPr>
          <w:trHeight w:val="388"/>
        </w:trPr>
        <w:tc>
          <w:tcPr>
            <w:cnfStyle w:val="001000000000" w:firstRow="0" w:lastRow="0" w:firstColumn="1" w:lastColumn="0" w:oddVBand="0" w:evenVBand="0" w:oddHBand="0" w:evenHBand="0" w:firstRowFirstColumn="0" w:firstRowLastColumn="0" w:lastRowFirstColumn="0" w:lastRowLastColumn="0"/>
            <w:tcW w:w="790" w:type="pct"/>
            <w:noWrap/>
            <w:hideMark/>
          </w:tcPr>
          <w:p w14:paraId="72701936"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KORBA</w:t>
            </w:r>
          </w:p>
        </w:tc>
        <w:tc>
          <w:tcPr>
            <w:tcW w:w="596" w:type="pct"/>
            <w:noWrap/>
            <w:hideMark/>
          </w:tcPr>
          <w:p w14:paraId="518426E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55D5302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6EA61A6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54F6BA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02E2EE1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56D3E5C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1A22065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26591CC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43B2DA56"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35.85</w:t>
            </w:r>
          </w:p>
        </w:tc>
        <w:tc>
          <w:tcPr>
            <w:tcW w:w="431" w:type="pct"/>
            <w:noWrap/>
            <w:hideMark/>
          </w:tcPr>
          <w:p w14:paraId="3F6EE45E"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58.14</w:t>
            </w:r>
          </w:p>
        </w:tc>
        <w:tc>
          <w:tcPr>
            <w:tcW w:w="431" w:type="pct"/>
            <w:noWrap/>
            <w:hideMark/>
          </w:tcPr>
          <w:p w14:paraId="1C3BBCCC"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94.00</w:t>
            </w:r>
          </w:p>
        </w:tc>
      </w:tr>
      <w:tr w:rsidR="00CF1075" w14:paraId="3502FCAB" w14:textId="77777777" w:rsidTr="008D600F">
        <w:trPr>
          <w:trHeight w:val="38"/>
        </w:trPr>
        <w:tc>
          <w:tcPr>
            <w:cnfStyle w:val="001000000000" w:firstRow="0" w:lastRow="0" w:firstColumn="1" w:lastColumn="0" w:oddVBand="0" w:evenVBand="0" w:oddHBand="0" w:evenHBand="0" w:firstRowFirstColumn="0" w:firstRowLastColumn="0" w:lastRowFirstColumn="0" w:lastRowLastColumn="0"/>
            <w:tcW w:w="790" w:type="pct"/>
            <w:noWrap/>
            <w:hideMark/>
          </w:tcPr>
          <w:p w14:paraId="70CE8203"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3D5EA41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72C957D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noWrap/>
            <w:hideMark/>
          </w:tcPr>
          <w:p w14:paraId="313B1B3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438FAD46"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79F73B4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noWrap/>
            <w:hideMark/>
          </w:tcPr>
          <w:p w14:paraId="1CAA25B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4676320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3F6B02A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07508F2B"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38910C55"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2F92FD0F"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2D62BD9E" w14:textId="77777777" w:rsidTr="008D600F">
        <w:trPr>
          <w:trHeight w:val="350"/>
        </w:trPr>
        <w:tc>
          <w:tcPr>
            <w:cnfStyle w:val="001000000000" w:firstRow="0" w:lastRow="0" w:firstColumn="1" w:lastColumn="0" w:oddVBand="0" w:evenVBand="0" w:oddHBand="0" w:evenHBand="0" w:firstRowFirstColumn="0" w:firstRowLastColumn="0" w:lastRowFirstColumn="0" w:lastRowLastColumn="0"/>
            <w:tcW w:w="790" w:type="pct"/>
            <w:noWrap/>
            <w:hideMark/>
          </w:tcPr>
          <w:p w14:paraId="4EA40C41"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RAIGARH</w:t>
            </w:r>
          </w:p>
        </w:tc>
        <w:tc>
          <w:tcPr>
            <w:tcW w:w="596" w:type="pct"/>
            <w:noWrap/>
            <w:hideMark/>
          </w:tcPr>
          <w:p w14:paraId="0676F52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1CA897D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0AD5DA7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4929D18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645815E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224C8A3F"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6D60522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233B7B2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3BF065CE"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63.70</w:t>
            </w:r>
          </w:p>
        </w:tc>
        <w:tc>
          <w:tcPr>
            <w:tcW w:w="431" w:type="pct"/>
            <w:noWrap/>
            <w:hideMark/>
          </w:tcPr>
          <w:p w14:paraId="107E5320"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32.13</w:t>
            </w:r>
          </w:p>
        </w:tc>
        <w:tc>
          <w:tcPr>
            <w:tcW w:w="431" w:type="pct"/>
            <w:noWrap/>
            <w:hideMark/>
          </w:tcPr>
          <w:p w14:paraId="5947AA72"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95.83</w:t>
            </w:r>
          </w:p>
        </w:tc>
      </w:tr>
      <w:tr w:rsidR="00CF1075" w14:paraId="78E7BE87" w14:textId="77777777" w:rsidTr="008D600F">
        <w:trPr>
          <w:trHeight w:val="76"/>
        </w:trPr>
        <w:tc>
          <w:tcPr>
            <w:cnfStyle w:val="001000000000" w:firstRow="0" w:lastRow="0" w:firstColumn="1" w:lastColumn="0" w:oddVBand="0" w:evenVBand="0" w:oddHBand="0" w:evenHBand="0" w:firstRowFirstColumn="0" w:firstRowLastColumn="0" w:lastRowFirstColumn="0" w:lastRowLastColumn="0"/>
            <w:tcW w:w="790" w:type="pct"/>
            <w:noWrap/>
            <w:hideMark/>
          </w:tcPr>
          <w:p w14:paraId="401126F2"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6D0FF5D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18582B5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noWrap/>
            <w:hideMark/>
          </w:tcPr>
          <w:p w14:paraId="0982FBB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00FFC99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6FE66AF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noWrap/>
            <w:hideMark/>
          </w:tcPr>
          <w:p w14:paraId="75A28B4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77C515D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5EE432E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738262C5"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6C141401"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59504EB1"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3EB8ED9B" w14:textId="77777777" w:rsidTr="008D600F">
        <w:trPr>
          <w:trHeight w:val="313"/>
        </w:trPr>
        <w:tc>
          <w:tcPr>
            <w:cnfStyle w:val="001000000000" w:firstRow="0" w:lastRow="0" w:firstColumn="1" w:lastColumn="0" w:oddVBand="0" w:evenVBand="0" w:oddHBand="0" w:evenHBand="0" w:firstRowFirstColumn="0" w:firstRowLastColumn="0" w:lastRowFirstColumn="0" w:lastRowLastColumn="0"/>
            <w:tcW w:w="790" w:type="pct"/>
            <w:noWrap/>
            <w:hideMark/>
          </w:tcPr>
          <w:p w14:paraId="6D854643"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JASHPUR</w:t>
            </w:r>
          </w:p>
        </w:tc>
        <w:tc>
          <w:tcPr>
            <w:tcW w:w="596" w:type="pct"/>
            <w:noWrap/>
            <w:hideMark/>
          </w:tcPr>
          <w:p w14:paraId="2CE5770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7A14C0D3"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09366B1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07B6544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78CCE1B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66FD12B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15C39E1F"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0C95C21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68448483"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34.83</w:t>
            </w:r>
          </w:p>
        </w:tc>
        <w:tc>
          <w:tcPr>
            <w:tcW w:w="431" w:type="pct"/>
            <w:noWrap/>
            <w:hideMark/>
          </w:tcPr>
          <w:p w14:paraId="279C755A"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63.17</w:t>
            </w:r>
          </w:p>
        </w:tc>
        <w:tc>
          <w:tcPr>
            <w:tcW w:w="431" w:type="pct"/>
            <w:noWrap/>
            <w:hideMark/>
          </w:tcPr>
          <w:p w14:paraId="384EB66B"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98.00</w:t>
            </w:r>
          </w:p>
        </w:tc>
      </w:tr>
      <w:tr w:rsidR="00CF1075" w14:paraId="15B2CC03" w14:textId="77777777" w:rsidTr="008D600F">
        <w:trPr>
          <w:trHeight w:val="113"/>
        </w:trPr>
        <w:tc>
          <w:tcPr>
            <w:cnfStyle w:val="001000000000" w:firstRow="0" w:lastRow="0" w:firstColumn="1" w:lastColumn="0" w:oddVBand="0" w:evenVBand="0" w:oddHBand="0" w:evenHBand="0" w:firstRowFirstColumn="0" w:firstRowLastColumn="0" w:lastRowFirstColumn="0" w:lastRowLastColumn="0"/>
            <w:tcW w:w="790" w:type="pct"/>
            <w:noWrap/>
            <w:hideMark/>
          </w:tcPr>
          <w:p w14:paraId="578018C4"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6842FFA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6D568B7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noWrap/>
            <w:hideMark/>
          </w:tcPr>
          <w:p w14:paraId="2C30963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5EFEA05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695A92A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noWrap/>
            <w:hideMark/>
          </w:tcPr>
          <w:p w14:paraId="52B826F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7DBAE06F"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0541105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2C1BAEFF"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3D152FA0"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70D0CF6F"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15D731A2" w14:textId="77777777" w:rsidTr="008D600F">
        <w:trPr>
          <w:trHeight w:val="114"/>
        </w:trPr>
        <w:tc>
          <w:tcPr>
            <w:cnfStyle w:val="001000000000" w:firstRow="0" w:lastRow="0" w:firstColumn="1" w:lastColumn="0" w:oddVBand="0" w:evenVBand="0" w:oddHBand="0" w:evenHBand="0" w:firstRowFirstColumn="0" w:firstRowLastColumn="0" w:lastRowFirstColumn="0" w:lastRowLastColumn="0"/>
            <w:tcW w:w="790" w:type="pct"/>
            <w:noWrap/>
            <w:hideMark/>
          </w:tcPr>
          <w:p w14:paraId="07495E25"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SARGUJA</w:t>
            </w:r>
          </w:p>
        </w:tc>
        <w:tc>
          <w:tcPr>
            <w:tcW w:w="596" w:type="pct"/>
            <w:noWrap/>
            <w:hideMark/>
          </w:tcPr>
          <w:p w14:paraId="24AD56C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28E6157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1DD31B0D"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46C195D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0B9F3ED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7739913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685F60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0C3B4F38"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5A5ADC80"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4.00</w:t>
            </w:r>
          </w:p>
        </w:tc>
        <w:tc>
          <w:tcPr>
            <w:tcW w:w="431" w:type="pct"/>
            <w:noWrap/>
            <w:hideMark/>
          </w:tcPr>
          <w:p w14:paraId="6ACA0D70"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92.16</w:t>
            </w:r>
          </w:p>
        </w:tc>
        <w:tc>
          <w:tcPr>
            <w:tcW w:w="431" w:type="pct"/>
            <w:noWrap/>
            <w:hideMark/>
          </w:tcPr>
          <w:p w14:paraId="647273F4"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96.16</w:t>
            </w:r>
          </w:p>
        </w:tc>
      </w:tr>
      <w:tr w:rsidR="00CF1075" w14:paraId="1571A94F" w14:textId="77777777" w:rsidTr="008D600F">
        <w:trPr>
          <w:trHeight w:val="338"/>
        </w:trPr>
        <w:tc>
          <w:tcPr>
            <w:cnfStyle w:val="001000000000" w:firstRow="0" w:lastRow="0" w:firstColumn="1" w:lastColumn="0" w:oddVBand="0" w:evenVBand="0" w:oddHBand="0" w:evenHBand="0" w:firstRowFirstColumn="0" w:firstRowLastColumn="0" w:lastRowFirstColumn="0" w:lastRowLastColumn="0"/>
            <w:tcW w:w="790" w:type="pct"/>
            <w:noWrap/>
            <w:hideMark/>
          </w:tcPr>
          <w:p w14:paraId="7B97CD18"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KORIYA</w:t>
            </w:r>
          </w:p>
        </w:tc>
        <w:tc>
          <w:tcPr>
            <w:tcW w:w="596" w:type="pct"/>
            <w:noWrap/>
            <w:hideMark/>
          </w:tcPr>
          <w:p w14:paraId="09A4093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7502EB7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-6.908</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noWrap/>
            <w:hideMark/>
          </w:tcPr>
          <w:p w14:paraId="0C10BFB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99807B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0" w:type="pct"/>
            <w:noWrap/>
            <w:hideMark/>
          </w:tcPr>
          <w:p w14:paraId="586D5D8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noWrap/>
            <w:hideMark/>
          </w:tcPr>
          <w:p w14:paraId="76A936A4"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54A2196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w:t>
            </w:r>
          </w:p>
        </w:tc>
        <w:tc>
          <w:tcPr>
            <w:tcW w:w="302" w:type="pct"/>
            <w:noWrap/>
            <w:hideMark/>
          </w:tcPr>
          <w:p w14:paraId="69B6618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14C79C2F"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0.50</w:t>
            </w:r>
          </w:p>
        </w:tc>
        <w:tc>
          <w:tcPr>
            <w:tcW w:w="431" w:type="pct"/>
            <w:noWrap/>
            <w:hideMark/>
          </w:tcPr>
          <w:p w14:paraId="48BF7663"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97.40</w:t>
            </w:r>
          </w:p>
        </w:tc>
        <w:tc>
          <w:tcPr>
            <w:tcW w:w="431" w:type="pct"/>
            <w:noWrap/>
            <w:hideMark/>
          </w:tcPr>
          <w:p w14:paraId="742DA075"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97.90</w:t>
            </w:r>
          </w:p>
        </w:tc>
      </w:tr>
      <w:tr w:rsidR="00CF1075" w14:paraId="354F9C9E" w14:textId="77777777" w:rsidTr="008D600F">
        <w:trPr>
          <w:trHeight w:val="88"/>
        </w:trPr>
        <w:tc>
          <w:tcPr>
            <w:cnfStyle w:val="001000000000" w:firstRow="0" w:lastRow="0" w:firstColumn="1" w:lastColumn="0" w:oddVBand="0" w:evenVBand="0" w:oddHBand="0" w:evenHBand="0" w:firstRowFirstColumn="0" w:firstRowLastColumn="0" w:lastRowFirstColumn="0" w:lastRowLastColumn="0"/>
            <w:tcW w:w="790" w:type="pct"/>
            <w:noWrap/>
            <w:hideMark/>
          </w:tcPr>
          <w:p w14:paraId="4478F877" w14:textId="77777777" w:rsidR="00CF1075" w:rsidRPr="002D0224" w:rsidRDefault="00CF1075" w:rsidP="00CF1075">
            <w:pPr>
              <w:widowControl w:val="0"/>
              <w:autoSpaceDE w:val="0"/>
              <w:autoSpaceDN w:val="0"/>
              <w:jc w:val="center"/>
              <w:rPr>
                <w:rFonts w:eastAsia="Times New Roman"/>
                <w:color w:val="000000"/>
                <w:sz w:val="18"/>
                <w:szCs w:val="18"/>
              </w:rPr>
            </w:pPr>
          </w:p>
        </w:tc>
        <w:tc>
          <w:tcPr>
            <w:tcW w:w="596" w:type="pct"/>
            <w:noWrap/>
            <w:hideMark/>
          </w:tcPr>
          <w:p w14:paraId="6FE0D2FB"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584" w:type="pct"/>
            <w:noWrap/>
            <w:hideMark/>
          </w:tcPr>
          <w:p w14:paraId="1F0ADAA7"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90" w:type="pct"/>
            <w:vMerge w:val="restart"/>
            <w:noWrap/>
            <w:hideMark/>
          </w:tcPr>
          <w:p w14:paraId="7E72E8B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1955DF1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0" w:type="pct"/>
            <w:noWrap/>
            <w:hideMark/>
          </w:tcPr>
          <w:p w14:paraId="0E5B3FF5"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176" w:type="pct"/>
            <w:vMerge w:val="restart"/>
            <w:noWrap/>
            <w:hideMark/>
          </w:tcPr>
          <w:p w14:paraId="5DB156F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  +</w:t>
            </w:r>
          </w:p>
        </w:tc>
        <w:tc>
          <w:tcPr>
            <w:tcW w:w="375" w:type="pct"/>
            <w:noWrap/>
            <w:hideMark/>
          </w:tcPr>
          <w:p w14:paraId="776348EE"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02" w:type="pct"/>
            <w:noWrap/>
            <w:hideMark/>
          </w:tcPr>
          <w:p w14:paraId="36F1B990"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450" w:type="pct"/>
            <w:noWrap/>
            <w:hideMark/>
          </w:tcPr>
          <w:p w14:paraId="7268A0C0"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32EBE4FB"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431" w:type="pct"/>
            <w:noWrap/>
            <w:hideMark/>
          </w:tcPr>
          <w:p w14:paraId="1EBC3525"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01F29630" w14:textId="77777777" w:rsidTr="008D600F">
        <w:trPr>
          <w:trHeight w:val="219"/>
        </w:trPr>
        <w:tc>
          <w:tcPr>
            <w:cnfStyle w:val="001000000000" w:firstRow="0" w:lastRow="0" w:firstColumn="1" w:lastColumn="0" w:oddVBand="0" w:evenVBand="0" w:oddHBand="0" w:evenHBand="0" w:firstRowFirstColumn="0" w:firstRowLastColumn="0" w:lastRowFirstColumn="0" w:lastRowLastColumn="0"/>
            <w:tcW w:w="790" w:type="pct"/>
            <w:noWrap/>
            <w:hideMark/>
          </w:tcPr>
          <w:p w14:paraId="4A381A83" w14:textId="77777777" w:rsidR="00CF1075" w:rsidRPr="002D0224" w:rsidRDefault="00CF1075" w:rsidP="00CF1075">
            <w:pPr>
              <w:widowControl w:val="0"/>
              <w:autoSpaceDE w:val="0"/>
              <w:autoSpaceDN w:val="0"/>
              <w:jc w:val="center"/>
              <w:rPr>
                <w:rFonts w:eastAsia="Times New Roman"/>
                <w:color w:val="000000"/>
                <w:sz w:val="18"/>
                <w:szCs w:val="18"/>
              </w:rPr>
            </w:pPr>
            <w:r w:rsidRPr="002D0224">
              <w:rPr>
                <w:rFonts w:eastAsia="Times New Roman"/>
                <w:color w:val="000000"/>
                <w:sz w:val="18"/>
                <w:szCs w:val="18"/>
              </w:rPr>
              <w:t>BASTAR</w:t>
            </w:r>
          </w:p>
        </w:tc>
        <w:tc>
          <w:tcPr>
            <w:tcW w:w="596" w:type="pct"/>
            <w:noWrap/>
            <w:hideMark/>
          </w:tcPr>
          <w:p w14:paraId="655DE78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P (A, Y) =</w:t>
            </w:r>
          </w:p>
        </w:tc>
        <w:tc>
          <w:tcPr>
            <w:tcW w:w="584" w:type="pct"/>
            <w:noWrap/>
            <w:hideMark/>
          </w:tcPr>
          <w:p w14:paraId="5E8750D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-13.079</w:t>
            </w:r>
            <w:r>
              <w:rPr>
                <w:rFonts w:eastAsia="Times New Roman"/>
                <w:color w:val="000000"/>
                <w:sz w:val="18"/>
                <w:szCs w:val="18"/>
              </w:rPr>
              <w:t xml:space="preserve"> </w:t>
            </w:r>
            <w:proofErr w:type="spellStart"/>
            <w:r>
              <w:rPr>
                <w:rFonts w:eastAsia="Times New Roman"/>
                <w:color w:val="000000"/>
                <w:sz w:val="18"/>
                <w:szCs w:val="18"/>
              </w:rPr>
              <w:t>lnt</w:t>
            </w:r>
            <w:proofErr w:type="spellEnd"/>
          </w:p>
        </w:tc>
        <w:tc>
          <w:tcPr>
            <w:tcW w:w="190" w:type="pct"/>
            <w:vMerge/>
            <w:noWrap/>
            <w:hideMark/>
          </w:tcPr>
          <w:p w14:paraId="083580E2"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079E0EB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0.974</w:t>
            </w:r>
          </w:p>
        </w:tc>
        <w:tc>
          <w:tcPr>
            <w:tcW w:w="300" w:type="pct"/>
            <w:noWrap/>
            <w:hideMark/>
          </w:tcPr>
          <w:p w14:paraId="55A7F15A"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 xml:space="preserve">ln A </w:t>
            </w:r>
          </w:p>
        </w:tc>
        <w:tc>
          <w:tcPr>
            <w:tcW w:w="176" w:type="pct"/>
            <w:vMerge/>
            <w:noWrap/>
            <w:hideMark/>
          </w:tcPr>
          <w:p w14:paraId="26E2E63C"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p>
        </w:tc>
        <w:tc>
          <w:tcPr>
            <w:tcW w:w="375" w:type="pct"/>
            <w:noWrap/>
            <w:hideMark/>
          </w:tcPr>
          <w:p w14:paraId="69A74BC9"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1.637</w:t>
            </w:r>
          </w:p>
        </w:tc>
        <w:tc>
          <w:tcPr>
            <w:tcW w:w="302" w:type="pct"/>
            <w:noWrap/>
            <w:hideMark/>
          </w:tcPr>
          <w:p w14:paraId="52133C81" w14:textId="77777777" w:rsidR="00CF1075" w:rsidRPr="002D0224"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18"/>
              </w:rPr>
            </w:pPr>
            <w:r w:rsidRPr="002D0224">
              <w:rPr>
                <w:rFonts w:eastAsia="Times New Roman"/>
                <w:color w:val="000000"/>
                <w:sz w:val="18"/>
                <w:szCs w:val="18"/>
              </w:rPr>
              <w:t>ln Y</w:t>
            </w:r>
          </w:p>
        </w:tc>
        <w:tc>
          <w:tcPr>
            <w:tcW w:w="450" w:type="pct"/>
            <w:noWrap/>
            <w:hideMark/>
          </w:tcPr>
          <w:p w14:paraId="4704FC93"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20.11</w:t>
            </w:r>
          </w:p>
        </w:tc>
        <w:tc>
          <w:tcPr>
            <w:tcW w:w="431" w:type="pct"/>
            <w:noWrap/>
            <w:hideMark/>
          </w:tcPr>
          <w:p w14:paraId="255A79D5"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75.80</w:t>
            </w:r>
          </w:p>
        </w:tc>
        <w:tc>
          <w:tcPr>
            <w:tcW w:w="431" w:type="pct"/>
            <w:noWrap/>
            <w:hideMark/>
          </w:tcPr>
          <w:p w14:paraId="1B009F79" w14:textId="77777777" w:rsidR="00CF1075" w:rsidRDefault="00CF1075" w:rsidP="00CF1075">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95.91</w:t>
            </w:r>
          </w:p>
        </w:tc>
      </w:tr>
    </w:tbl>
    <w:p w14:paraId="7168C64E" w14:textId="77777777" w:rsidR="00CF1075" w:rsidRPr="00BD1DCE" w:rsidRDefault="00CF1075" w:rsidP="00CF1075">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BD1DCE">
        <w:rPr>
          <w:rFonts w:ascii="Times New Roman" w:eastAsia="Times New Roman" w:hAnsi="Times New Roman" w:cs="Times New Roman"/>
        </w:rPr>
        <w:t xml:space="preserve">Percent sum of squares explained by </w:t>
      </w:r>
      <w:proofErr w:type="gramStart"/>
      <w:r w:rsidRPr="00BD1DCE">
        <w:rPr>
          <w:rFonts w:ascii="Times New Roman" w:eastAsia="Times New Roman" w:hAnsi="Times New Roman" w:cs="Times New Roman"/>
        </w:rPr>
        <w:t>In</w:t>
      </w:r>
      <w:proofErr w:type="gramEnd"/>
      <w:r w:rsidRPr="00BD1DCE">
        <w:rPr>
          <w:rFonts w:ascii="Times New Roman" w:eastAsia="Times New Roman" w:hAnsi="Times New Roman" w:cs="Times New Roman"/>
        </w:rPr>
        <w:t xml:space="preserve"> A, i.e. area effect</w:t>
      </w:r>
    </w:p>
    <w:p w14:paraId="5B8C9EB0" w14:textId="77777777" w:rsidR="00CF1075" w:rsidRPr="00711B63" w:rsidRDefault="00CF1075" w:rsidP="00CF1075">
      <w:pPr>
        <w:widowControl w:val="0"/>
        <w:autoSpaceDE w:val="0"/>
        <w:autoSpaceDN w:val="0"/>
        <w:spacing w:after="0" w:line="240" w:lineRule="auto"/>
        <w:rPr>
          <w:rFonts w:ascii="Times New Roman" w:eastAsia="Times New Roman" w:hAnsi="Times New Roman" w:cs="Times New Roman"/>
        </w:rPr>
      </w:pPr>
    </w:p>
    <w:p w14:paraId="3CB0A59F"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r w:rsidRPr="00711B63">
        <w:rPr>
          <w:rFonts w:ascii="Times New Roman" w:eastAsia="Times New Roman" w:hAnsi="Times New Roman" w:cs="Times New Roman"/>
        </w:rPr>
        <w:t xml:space="preserve">$ Percent sum of squares explained by </w:t>
      </w:r>
      <w:proofErr w:type="gramStart"/>
      <w:r w:rsidRPr="00711B63">
        <w:rPr>
          <w:rFonts w:ascii="Times New Roman" w:eastAsia="Times New Roman" w:hAnsi="Times New Roman" w:cs="Times New Roman"/>
        </w:rPr>
        <w:t>In</w:t>
      </w:r>
      <w:proofErr w:type="gramEnd"/>
      <w:r w:rsidRPr="00711B63">
        <w:rPr>
          <w:rFonts w:ascii="Times New Roman" w:eastAsia="Times New Roman" w:hAnsi="Times New Roman" w:cs="Times New Roman"/>
        </w:rPr>
        <w:t xml:space="preserve"> Y, i.e. yield effect </w:t>
      </w:r>
    </w:p>
    <w:p w14:paraId="5FCE9CE0"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14652E98"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r w:rsidRPr="00711B63">
        <w:rPr>
          <w:rFonts w:ascii="Times New Roman" w:eastAsia="Times New Roman" w:hAnsi="Times New Roman" w:cs="Times New Roman"/>
        </w:rPr>
        <w:t>@Total Percent sum of squares explained by In P(</w:t>
      </w:r>
      <w:proofErr w:type="gramStart"/>
      <w:r w:rsidRPr="00711B63">
        <w:rPr>
          <w:rFonts w:ascii="Times New Roman" w:eastAsia="Times New Roman" w:hAnsi="Times New Roman" w:cs="Times New Roman"/>
        </w:rPr>
        <w:t>A,Y</w:t>
      </w:r>
      <w:proofErr w:type="gramEnd"/>
      <w:r w:rsidRPr="00711B63">
        <w:rPr>
          <w:rFonts w:ascii="Times New Roman" w:eastAsia="Times New Roman" w:hAnsi="Times New Roman" w:cs="Times New Roman"/>
        </w:rPr>
        <w:t xml:space="preserve">) </w:t>
      </w:r>
      <w:proofErr w:type="spellStart"/>
      <w:r w:rsidRPr="00711B63">
        <w:rPr>
          <w:rFonts w:ascii="Times New Roman" w:eastAsia="Times New Roman" w:hAnsi="Times New Roman" w:cs="Times New Roman"/>
        </w:rPr>
        <w:t>ie</w:t>
      </w:r>
      <w:proofErr w:type="spellEnd"/>
      <w:r w:rsidRPr="00711B63">
        <w:rPr>
          <w:rFonts w:ascii="Times New Roman" w:eastAsia="Times New Roman" w:hAnsi="Times New Roman" w:cs="Times New Roman"/>
        </w:rPr>
        <w:t>, by the model (3)</w:t>
      </w:r>
    </w:p>
    <w:p w14:paraId="316F0CAE"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0C4637F8" w14:textId="77777777" w:rsidR="00CF1075" w:rsidRPr="000D5142" w:rsidRDefault="00CF1075" w:rsidP="00CF1075">
      <w:pPr>
        <w:widowControl w:val="0"/>
        <w:autoSpaceDE w:val="0"/>
        <w:autoSpaceDN w:val="0"/>
        <w:spacing w:after="0" w:line="360" w:lineRule="auto"/>
        <w:jc w:val="both"/>
        <w:rPr>
          <w:rFonts w:ascii="Times New Roman" w:eastAsia="Times New Roman" w:hAnsi="Times New Roman" w:cs="Times New Roman"/>
          <w:b/>
          <w:sz w:val="28"/>
          <w:szCs w:val="24"/>
        </w:rPr>
      </w:pPr>
      <w:r w:rsidRPr="000D5142">
        <w:rPr>
          <w:rFonts w:ascii="Times New Roman" w:eastAsia="Times New Roman" w:hAnsi="Times New Roman" w:cs="Times New Roman"/>
          <w:b/>
          <w:sz w:val="28"/>
          <w:szCs w:val="24"/>
        </w:rPr>
        <w:t xml:space="preserve">OKRA </w:t>
      </w:r>
    </w:p>
    <w:p w14:paraId="65FD3D0C" w14:textId="05A3EEEB" w:rsidR="00CF1075" w:rsidRDefault="00BA1F4E" w:rsidP="00CF1075">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Pr="00BA1F4E">
        <w:rPr>
          <w:rFonts w:ascii="Times New Roman" w:eastAsia="Times New Roman" w:hAnsi="Times New Roman" w:cs="Times New Roman"/>
          <w:sz w:val="24"/>
          <w:szCs w:val="24"/>
        </w:rPr>
        <w:t>o assess the influence of area and productivity on Brinjal production, the postulated production functions [Equations 3(a), 3(b), and 3(c)] were applied, and the estimated results for the study period are presented in Table 2. For Okra, the production function provided a satisfactory fit only in Bilaspur district, where the model explained more than 70 percent of the variation in output. The highest explanatory power was observed in Bilaspur, with an R2R^2R2 value of 98.98%. The decomposition of the production function into area (</w:t>
      </w:r>
      <w:proofErr w:type="spellStart"/>
      <w:r w:rsidRPr="00BA1F4E">
        <w:rPr>
          <w:rFonts w:ascii="Times New Roman" w:eastAsia="Times New Roman" w:hAnsi="Times New Roman" w:cs="Times New Roman"/>
          <w:sz w:val="24"/>
          <w:szCs w:val="24"/>
        </w:rPr>
        <w:t>ln⁡A</w:t>
      </w:r>
      <w:proofErr w:type="spellEnd"/>
      <w:r w:rsidRPr="00BA1F4E">
        <w:rPr>
          <w:rFonts w:ascii="Times New Roman" w:eastAsia="Times New Roman" w:hAnsi="Times New Roman" w:cs="Times New Roman"/>
          <w:sz w:val="24"/>
          <w:szCs w:val="24"/>
        </w:rPr>
        <w:t xml:space="preserve">\ln </w:t>
      </w:r>
      <w:proofErr w:type="spellStart"/>
      <w:r w:rsidRPr="00BA1F4E">
        <w:rPr>
          <w:rFonts w:ascii="Times New Roman" w:eastAsia="Times New Roman" w:hAnsi="Times New Roman" w:cs="Times New Roman"/>
          <w:sz w:val="24"/>
          <w:szCs w:val="24"/>
        </w:rPr>
        <w:t>AlnA</w:t>
      </w:r>
      <w:proofErr w:type="spellEnd"/>
      <w:r w:rsidRPr="00BA1F4E">
        <w:rPr>
          <w:rFonts w:ascii="Times New Roman" w:eastAsia="Times New Roman" w:hAnsi="Times New Roman" w:cs="Times New Roman"/>
          <w:sz w:val="24"/>
          <w:szCs w:val="24"/>
        </w:rPr>
        <w:t>) and yield (</w:t>
      </w:r>
      <w:proofErr w:type="spellStart"/>
      <w:r w:rsidRPr="00BA1F4E">
        <w:rPr>
          <w:rFonts w:ascii="Times New Roman" w:eastAsia="Times New Roman" w:hAnsi="Times New Roman" w:cs="Times New Roman"/>
          <w:sz w:val="24"/>
          <w:szCs w:val="24"/>
        </w:rPr>
        <w:t>ln⁡Y</w:t>
      </w:r>
      <w:proofErr w:type="spellEnd"/>
      <w:r w:rsidRPr="00BA1F4E">
        <w:rPr>
          <w:rFonts w:ascii="Times New Roman" w:eastAsia="Times New Roman" w:hAnsi="Times New Roman" w:cs="Times New Roman"/>
          <w:sz w:val="24"/>
          <w:szCs w:val="24"/>
        </w:rPr>
        <w:t xml:space="preserve">\ln </w:t>
      </w:r>
      <w:proofErr w:type="spellStart"/>
      <w:r w:rsidRPr="00BA1F4E">
        <w:rPr>
          <w:rFonts w:ascii="Times New Roman" w:eastAsia="Times New Roman" w:hAnsi="Times New Roman" w:cs="Times New Roman"/>
          <w:sz w:val="24"/>
          <w:szCs w:val="24"/>
        </w:rPr>
        <w:t>YlnY</w:t>
      </w:r>
      <w:proofErr w:type="spellEnd"/>
      <w:r w:rsidRPr="00BA1F4E">
        <w:rPr>
          <w:rFonts w:ascii="Times New Roman" w:eastAsia="Times New Roman" w:hAnsi="Times New Roman" w:cs="Times New Roman"/>
          <w:sz w:val="24"/>
          <w:szCs w:val="24"/>
        </w:rPr>
        <w:t xml:space="preserve">) components revealed that in Bastar district, production was predominantly influenced by area, contributing over 90 percent, whereas in </w:t>
      </w:r>
      <w:proofErr w:type="spellStart"/>
      <w:r w:rsidRPr="00BA1F4E">
        <w:rPr>
          <w:rFonts w:ascii="Times New Roman" w:eastAsia="Times New Roman" w:hAnsi="Times New Roman" w:cs="Times New Roman"/>
          <w:sz w:val="24"/>
          <w:szCs w:val="24"/>
        </w:rPr>
        <w:t>Jashpur</w:t>
      </w:r>
      <w:proofErr w:type="spellEnd"/>
      <w:r w:rsidRPr="00BA1F4E">
        <w:rPr>
          <w:rFonts w:ascii="Times New Roman" w:eastAsia="Times New Roman" w:hAnsi="Times New Roman" w:cs="Times New Roman"/>
          <w:sz w:val="24"/>
          <w:szCs w:val="24"/>
        </w:rPr>
        <w:t xml:space="preserve">, </w:t>
      </w:r>
      <w:proofErr w:type="spellStart"/>
      <w:r w:rsidRPr="00BA1F4E">
        <w:rPr>
          <w:rFonts w:ascii="Times New Roman" w:eastAsia="Times New Roman" w:hAnsi="Times New Roman" w:cs="Times New Roman"/>
          <w:sz w:val="24"/>
          <w:szCs w:val="24"/>
        </w:rPr>
        <w:t>Durg</w:t>
      </w:r>
      <w:proofErr w:type="spellEnd"/>
      <w:r w:rsidRPr="00BA1F4E">
        <w:rPr>
          <w:rFonts w:ascii="Times New Roman" w:eastAsia="Times New Roman" w:hAnsi="Times New Roman" w:cs="Times New Roman"/>
          <w:sz w:val="24"/>
          <w:szCs w:val="24"/>
        </w:rPr>
        <w:t xml:space="preserve">, and </w:t>
      </w:r>
      <w:proofErr w:type="spellStart"/>
      <w:r w:rsidRPr="00BA1F4E">
        <w:rPr>
          <w:rFonts w:ascii="Times New Roman" w:eastAsia="Times New Roman" w:hAnsi="Times New Roman" w:cs="Times New Roman"/>
          <w:sz w:val="24"/>
          <w:szCs w:val="24"/>
        </w:rPr>
        <w:t>Korba</w:t>
      </w:r>
      <w:proofErr w:type="spellEnd"/>
      <w:r w:rsidRPr="00BA1F4E">
        <w:rPr>
          <w:rFonts w:ascii="Times New Roman" w:eastAsia="Times New Roman" w:hAnsi="Times New Roman" w:cs="Times New Roman"/>
          <w:sz w:val="24"/>
          <w:szCs w:val="24"/>
        </w:rPr>
        <w:t xml:space="preserve"> districts, productivity emerged as the primary determinant, with area making only a marginal contribution.</w:t>
      </w:r>
    </w:p>
    <w:p w14:paraId="3F1BF543" w14:textId="0EA25559" w:rsidR="00CF1075" w:rsidRPr="004858CF" w:rsidRDefault="00CF1075" w:rsidP="00CF1075">
      <w:pPr>
        <w:widowControl w:val="0"/>
        <w:autoSpaceDE w:val="0"/>
        <w:autoSpaceDN w:val="0"/>
        <w:spacing w:after="0" w:line="360" w:lineRule="auto"/>
        <w:jc w:val="both"/>
        <w:rPr>
          <w:rFonts w:ascii="Times New Roman" w:eastAsia="Times New Roman" w:hAnsi="Times New Roman" w:cs="Times New Roman"/>
          <w:b/>
          <w:sz w:val="24"/>
          <w:szCs w:val="24"/>
        </w:rPr>
      </w:pPr>
      <w:r w:rsidRPr="004858CF">
        <w:rPr>
          <w:rFonts w:ascii="Times New Roman" w:eastAsia="Times New Roman" w:hAnsi="Times New Roman" w:cs="Times New Roman"/>
          <w:b/>
          <w:sz w:val="24"/>
          <w:szCs w:val="24"/>
        </w:rPr>
        <w:t xml:space="preserve">Table 2 Productions function as influenced by the area and productivity of okra </w:t>
      </w:r>
      <w:proofErr w:type="gramStart"/>
      <w:r w:rsidRPr="004858CF">
        <w:rPr>
          <w:rFonts w:ascii="Times New Roman" w:eastAsia="Times New Roman" w:hAnsi="Times New Roman" w:cs="Times New Roman"/>
          <w:b/>
          <w:sz w:val="24"/>
          <w:szCs w:val="24"/>
        </w:rPr>
        <w:t xml:space="preserve">in </w:t>
      </w:r>
      <w:r w:rsidRPr="004858CF">
        <w:rPr>
          <w:rFonts w:ascii="Times New Roman" w:eastAsia="Times New Roman" w:hAnsi="Times New Roman" w:cs="Times New Roman"/>
          <w:b/>
          <w:spacing w:val="-57"/>
          <w:sz w:val="24"/>
          <w:szCs w:val="24"/>
        </w:rPr>
        <w:t xml:space="preserve"> </w:t>
      </w:r>
      <w:r w:rsidRPr="004858CF">
        <w:rPr>
          <w:rFonts w:ascii="Times New Roman" w:eastAsia="Times New Roman" w:hAnsi="Times New Roman" w:cs="Times New Roman"/>
          <w:b/>
          <w:sz w:val="24"/>
          <w:szCs w:val="24"/>
        </w:rPr>
        <w:t>Chhattisgarh</w:t>
      </w:r>
      <w:proofErr w:type="gramEnd"/>
      <w:r w:rsidRPr="004858CF">
        <w:rPr>
          <w:rFonts w:ascii="Times New Roman" w:eastAsia="Times New Roman" w:hAnsi="Times New Roman" w:cs="Times New Roman"/>
          <w:b/>
          <w:spacing w:val="-1"/>
          <w:sz w:val="24"/>
          <w:szCs w:val="24"/>
        </w:rPr>
        <w:t xml:space="preserve"> </w:t>
      </w:r>
      <w:r w:rsidRPr="004858CF">
        <w:rPr>
          <w:rFonts w:ascii="Times New Roman" w:eastAsia="Times New Roman" w:hAnsi="Times New Roman" w:cs="Times New Roman"/>
          <w:b/>
          <w:sz w:val="24"/>
          <w:szCs w:val="24"/>
        </w:rPr>
        <w:t>and</w:t>
      </w:r>
      <w:r w:rsidRPr="004858CF">
        <w:rPr>
          <w:rFonts w:ascii="Times New Roman" w:eastAsia="Times New Roman" w:hAnsi="Times New Roman" w:cs="Times New Roman"/>
          <w:b/>
          <w:spacing w:val="-2"/>
          <w:sz w:val="24"/>
          <w:szCs w:val="24"/>
        </w:rPr>
        <w:t xml:space="preserve"> </w:t>
      </w:r>
      <w:r w:rsidRPr="004858CF">
        <w:rPr>
          <w:rFonts w:ascii="Times New Roman" w:eastAsia="Times New Roman" w:hAnsi="Times New Roman" w:cs="Times New Roman"/>
          <w:b/>
          <w:sz w:val="24"/>
          <w:szCs w:val="24"/>
        </w:rPr>
        <w:t>its constituent districts</w:t>
      </w:r>
      <w:r w:rsidRPr="004858CF">
        <w:rPr>
          <w:rFonts w:ascii="Times New Roman" w:eastAsia="Times New Roman" w:hAnsi="Times New Roman" w:cs="Times New Roman"/>
          <w:b/>
          <w:spacing w:val="1"/>
          <w:sz w:val="24"/>
          <w:szCs w:val="24"/>
        </w:rPr>
        <w:t xml:space="preserve"> </w:t>
      </w:r>
      <w:r w:rsidRPr="004858CF">
        <w:rPr>
          <w:rFonts w:ascii="Times New Roman" w:eastAsia="Times New Roman" w:hAnsi="Times New Roman" w:cs="Times New Roman"/>
          <w:b/>
          <w:sz w:val="24"/>
          <w:szCs w:val="24"/>
        </w:rPr>
        <w:t>for</w:t>
      </w:r>
      <w:r w:rsidRPr="004858CF">
        <w:rPr>
          <w:rFonts w:ascii="Times New Roman" w:eastAsia="Times New Roman" w:hAnsi="Times New Roman" w:cs="Times New Roman"/>
          <w:b/>
          <w:spacing w:val="-1"/>
          <w:sz w:val="24"/>
          <w:szCs w:val="24"/>
        </w:rPr>
        <w:t xml:space="preserve"> </w:t>
      </w:r>
      <w:r w:rsidRPr="004858CF">
        <w:rPr>
          <w:rFonts w:ascii="Times New Roman" w:eastAsia="Times New Roman" w:hAnsi="Times New Roman" w:cs="Times New Roman"/>
          <w:b/>
          <w:sz w:val="24"/>
          <w:szCs w:val="24"/>
        </w:rPr>
        <w:t>period</w:t>
      </w:r>
      <w:r w:rsidRPr="004858CF">
        <w:rPr>
          <w:rFonts w:ascii="Times New Roman" w:eastAsia="Times New Roman" w:hAnsi="Times New Roman" w:cs="Times New Roman"/>
          <w:b/>
          <w:spacing w:val="1"/>
          <w:sz w:val="24"/>
          <w:szCs w:val="24"/>
        </w:rPr>
        <w:t xml:space="preserve"> </w:t>
      </w:r>
      <w:r w:rsidRPr="004858CF">
        <w:rPr>
          <w:rFonts w:ascii="Times New Roman" w:eastAsia="Times New Roman" w:hAnsi="Times New Roman" w:cs="Times New Roman"/>
          <w:b/>
          <w:sz w:val="24"/>
          <w:szCs w:val="24"/>
        </w:rPr>
        <w:t>(2004-05 to 2021-22)</w:t>
      </w:r>
    </w:p>
    <w:p w14:paraId="2E9CE781" w14:textId="77777777" w:rsidR="00CF1075" w:rsidRPr="004858CF" w:rsidRDefault="00CF1075" w:rsidP="00CF1075">
      <w:pPr>
        <w:widowControl w:val="0"/>
        <w:autoSpaceDE w:val="0"/>
        <w:autoSpaceDN w:val="0"/>
        <w:spacing w:after="0" w:line="240" w:lineRule="auto"/>
        <w:rPr>
          <w:rFonts w:ascii="Times New Roman" w:eastAsia="Times New Roman" w:hAnsi="Times New Roman" w:cs="Times New Roman"/>
        </w:rPr>
      </w:pPr>
    </w:p>
    <w:p w14:paraId="546A035F" w14:textId="77777777" w:rsidR="00CF1075" w:rsidRPr="004858CF" w:rsidRDefault="00CF1075" w:rsidP="00CF1075">
      <w:pPr>
        <w:widowControl w:val="0"/>
        <w:autoSpaceDE w:val="0"/>
        <w:autoSpaceDN w:val="0"/>
        <w:spacing w:after="0" w:line="240" w:lineRule="auto"/>
        <w:rPr>
          <w:rFonts w:ascii="Times New Roman" w:eastAsia="Times New Roman" w:hAnsi="Times New Roman" w:cs="Times New Roman"/>
        </w:rPr>
      </w:pPr>
    </w:p>
    <w:tbl>
      <w:tblPr>
        <w:tblStyle w:val="GridTable1Light-Accent1"/>
        <w:tblW w:w="5000" w:type="pct"/>
        <w:tblLook w:val="04A0" w:firstRow="1" w:lastRow="0" w:firstColumn="1" w:lastColumn="0" w:noHBand="0" w:noVBand="1"/>
      </w:tblPr>
      <w:tblGrid>
        <w:gridCol w:w="1626"/>
        <w:gridCol w:w="1163"/>
        <w:gridCol w:w="1167"/>
        <w:gridCol w:w="408"/>
        <w:gridCol w:w="711"/>
        <w:gridCol w:w="589"/>
        <w:gridCol w:w="408"/>
        <w:gridCol w:w="622"/>
        <w:gridCol w:w="839"/>
        <w:gridCol w:w="621"/>
        <w:gridCol w:w="665"/>
        <w:gridCol w:w="757"/>
      </w:tblGrid>
      <w:tr w:rsidR="00CF1075" w14:paraId="46DA9835" w14:textId="77777777" w:rsidTr="00B16AAC">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849" w:type="pct"/>
            <w:vMerge w:val="restart"/>
            <w:noWrap/>
            <w:hideMark/>
          </w:tcPr>
          <w:p w14:paraId="0210469B"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DISTRICT</w:t>
            </w:r>
          </w:p>
        </w:tc>
        <w:tc>
          <w:tcPr>
            <w:tcW w:w="2647" w:type="pct"/>
            <w:gridSpan w:val="7"/>
            <w:vMerge w:val="restart"/>
            <w:noWrap/>
            <w:hideMark/>
          </w:tcPr>
          <w:p w14:paraId="45715BC9" w14:textId="77777777" w:rsidR="00CF1075" w:rsidRPr="004858CF" w:rsidRDefault="00CF1075" w:rsidP="00B16AA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PRODUCTION FUNCTION</w:t>
            </w:r>
          </w:p>
        </w:tc>
        <w:tc>
          <w:tcPr>
            <w:tcW w:w="438" w:type="pct"/>
            <w:noWrap/>
            <w:hideMark/>
          </w:tcPr>
          <w:p w14:paraId="28DAFFB2" w14:textId="77777777" w:rsidR="00CF1075" w:rsidRPr="004858CF" w:rsidRDefault="00CF1075" w:rsidP="00B16AA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324" w:type="pct"/>
            <w:vMerge w:val="restart"/>
            <w:noWrap/>
            <w:hideMark/>
          </w:tcPr>
          <w:p w14:paraId="749019B1" w14:textId="77777777" w:rsidR="00CF1075" w:rsidRPr="004858CF" w:rsidRDefault="00CF1075" w:rsidP="00B16AA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roofErr w:type="gramStart"/>
            <w:r w:rsidRPr="004858CF">
              <w:rPr>
                <w:rFonts w:ascii="Times New Roman" w:eastAsia="Times New Roman" w:hAnsi="Times New Roman" w:cs="Times New Roman"/>
                <w:color w:val="000000"/>
                <w:sz w:val="18"/>
              </w:rPr>
              <w:t>1)*</w:t>
            </w:r>
            <w:proofErr w:type="gramEnd"/>
          </w:p>
        </w:tc>
        <w:tc>
          <w:tcPr>
            <w:tcW w:w="347" w:type="pct"/>
            <w:vMerge w:val="restart"/>
            <w:noWrap/>
            <w:hideMark/>
          </w:tcPr>
          <w:p w14:paraId="573686D2" w14:textId="77777777" w:rsidR="00CF1075" w:rsidRPr="004858CF" w:rsidRDefault="00CF1075" w:rsidP="00B16AA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w:t>
            </w:r>
            <w:proofErr w:type="gramStart"/>
            <w:r w:rsidRPr="004858CF">
              <w:rPr>
                <w:rFonts w:ascii="Times New Roman" w:eastAsia="Times New Roman" w:hAnsi="Times New Roman" w:cs="Times New Roman"/>
                <w:color w:val="000000"/>
                <w:sz w:val="18"/>
              </w:rPr>
              <w:t>2)</w:t>
            </w:r>
            <w:r w:rsidRPr="004858CF">
              <w:rPr>
                <w:rFonts w:ascii="Times New Roman" w:eastAsia="Times New Roman" w:hAnsi="Times New Roman" w:cs="Times New Roman"/>
                <w:color w:val="000000"/>
                <w:sz w:val="18"/>
                <w:vertAlign w:val="superscript"/>
              </w:rPr>
              <w:t>$</w:t>
            </w:r>
            <w:proofErr w:type="gramEnd"/>
          </w:p>
        </w:tc>
        <w:tc>
          <w:tcPr>
            <w:tcW w:w="396" w:type="pct"/>
            <w:vMerge w:val="restart"/>
            <w:noWrap/>
            <w:hideMark/>
          </w:tcPr>
          <w:p w14:paraId="61DF194D" w14:textId="77777777" w:rsidR="00CF1075" w:rsidRPr="004858CF" w:rsidRDefault="00CF1075" w:rsidP="00B16AA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w:t>
            </w:r>
            <w:proofErr w:type="gramStart"/>
            <w:r w:rsidRPr="004858CF">
              <w:rPr>
                <w:rFonts w:ascii="Times New Roman" w:eastAsia="Times New Roman" w:hAnsi="Times New Roman" w:cs="Times New Roman"/>
                <w:color w:val="000000"/>
                <w:sz w:val="18"/>
              </w:rPr>
              <w:t>3)</w:t>
            </w:r>
            <w:r w:rsidRPr="004858CF">
              <w:rPr>
                <w:rFonts w:ascii="Times New Roman" w:eastAsia="Times New Roman" w:hAnsi="Times New Roman" w:cs="Times New Roman"/>
                <w:color w:val="000000"/>
                <w:sz w:val="18"/>
                <w:vertAlign w:val="superscript"/>
              </w:rPr>
              <w:t>@</w:t>
            </w:r>
            <w:proofErr w:type="gramEnd"/>
          </w:p>
        </w:tc>
      </w:tr>
      <w:tr w:rsidR="00CF1075" w14:paraId="2B189D74" w14:textId="77777777" w:rsidTr="00B16AAC">
        <w:trPr>
          <w:trHeight w:val="97"/>
        </w:trPr>
        <w:tc>
          <w:tcPr>
            <w:cnfStyle w:val="001000000000" w:firstRow="0" w:lastRow="0" w:firstColumn="1" w:lastColumn="0" w:oddVBand="0" w:evenVBand="0" w:oddHBand="0" w:evenHBand="0" w:firstRowFirstColumn="0" w:firstRowLastColumn="0" w:lastRowFirstColumn="0" w:lastRowLastColumn="0"/>
            <w:tcW w:w="849" w:type="pct"/>
            <w:vMerge/>
            <w:hideMark/>
          </w:tcPr>
          <w:p w14:paraId="4B0DFF0C" w14:textId="77777777" w:rsidR="00CF1075" w:rsidRPr="004858CF" w:rsidRDefault="00CF1075" w:rsidP="00B16AAC">
            <w:pPr>
              <w:spacing w:line="360" w:lineRule="auto"/>
              <w:jc w:val="both"/>
              <w:rPr>
                <w:rFonts w:ascii="Times New Roman" w:eastAsia="Times New Roman" w:hAnsi="Times New Roman" w:cs="Times New Roman"/>
                <w:color w:val="000000"/>
                <w:sz w:val="18"/>
              </w:rPr>
            </w:pPr>
          </w:p>
        </w:tc>
        <w:tc>
          <w:tcPr>
            <w:tcW w:w="2647" w:type="pct"/>
            <w:gridSpan w:val="7"/>
            <w:vMerge/>
            <w:hideMark/>
          </w:tcPr>
          <w:p w14:paraId="72FE485F"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438" w:type="pct"/>
            <w:noWrap/>
            <w:hideMark/>
          </w:tcPr>
          <w:p w14:paraId="202B5CA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324" w:type="pct"/>
            <w:vMerge/>
            <w:hideMark/>
          </w:tcPr>
          <w:p w14:paraId="3A8D2032"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347" w:type="pct"/>
            <w:vMerge/>
            <w:hideMark/>
          </w:tcPr>
          <w:p w14:paraId="5318EF3C"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396" w:type="pct"/>
            <w:vMerge/>
            <w:hideMark/>
          </w:tcPr>
          <w:p w14:paraId="7E9EBF2A"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r>
      <w:tr w:rsidR="00CF1075" w14:paraId="6EF244D7" w14:textId="77777777" w:rsidTr="00B16AAC">
        <w:trPr>
          <w:trHeight w:val="439"/>
        </w:trPr>
        <w:tc>
          <w:tcPr>
            <w:cnfStyle w:val="001000000000" w:firstRow="0" w:lastRow="0" w:firstColumn="1" w:lastColumn="0" w:oddVBand="0" w:evenVBand="0" w:oddHBand="0" w:evenHBand="0" w:firstRowFirstColumn="0" w:firstRowLastColumn="0" w:lastRowFirstColumn="0" w:lastRowLastColumn="0"/>
            <w:tcW w:w="849" w:type="pct"/>
            <w:noWrap/>
            <w:hideMark/>
          </w:tcPr>
          <w:p w14:paraId="6A5D33E5"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RAIPUR</w:t>
            </w:r>
          </w:p>
        </w:tc>
        <w:tc>
          <w:tcPr>
            <w:tcW w:w="607" w:type="pct"/>
            <w:noWrap/>
            <w:hideMark/>
          </w:tcPr>
          <w:p w14:paraId="149CC058"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5C8BB5E0"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  -6.887 l </w:t>
            </w:r>
            <w:proofErr w:type="spellStart"/>
            <w:r>
              <w:rPr>
                <w:rFonts w:ascii="Times New Roman" w:eastAsia="Times New Roman" w:hAnsi="Times New Roman" w:cs="Times New Roman"/>
                <w:color w:val="000000"/>
                <w:sz w:val="18"/>
              </w:rPr>
              <w:t>lnt</w:t>
            </w:r>
            <w:proofErr w:type="spellEnd"/>
          </w:p>
        </w:tc>
        <w:tc>
          <w:tcPr>
            <w:tcW w:w="213" w:type="pct"/>
            <w:noWrap/>
            <w:hideMark/>
          </w:tcPr>
          <w:p w14:paraId="76CD3E45"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3ADACC7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0.995</w:t>
            </w:r>
          </w:p>
        </w:tc>
        <w:tc>
          <w:tcPr>
            <w:tcW w:w="308" w:type="pct"/>
            <w:noWrap/>
            <w:hideMark/>
          </w:tcPr>
          <w:p w14:paraId="76E38EC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ln A</w:t>
            </w:r>
          </w:p>
        </w:tc>
        <w:tc>
          <w:tcPr>
            <w:tcW w:w="213" w:type="pct"/>
            <w:noWrap/>
            <w:hideMark/>
          </w:tcPr>
          <w:p w14:paraId="12E9716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20B0B292"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0.998</w:t>
            </w:r>
          </w:p>
        </w:tc>
        <w:tc>
          <w:tcPr>
            <w:tcW w:w="438" w:type="pct"/>
            <w:noWrap/>
            <w:hideMark/>
          </w:tcPr>
          <w:p w14:paraId="35BF5452"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081299F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64.00</w:t>
            </w:r>
          </w:p>
        </w:tc>
        <w:tc>
          <w:tcPr>
            <w:tcW w:w="347" w:type="pct"/>
            <w:noWrap/>
            <w:hideMark/>
          </w:tcPr>
          <w:p w14:paraId="4CAA74B2"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32.37</w:t>
            </w:r>
          </w:p>
        </w:tc>
        <w:tc>
          <w:tcPr>
            <w:tcW w:w="396" w:type="pct"/>
            <w:noWrap/>
            <w:hideMark/>
          </w:tcPr>
          <w:p w14:paraId="424BBF2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96.37</w:t>
            </w:r>
          </w:p>
        </w:tc>
      </w:tr>
      <w:tr w:rsidR="00CF1075" w14:paraId="22E65973" w14:textId="77777777" w:rsidTr="00B16AAC">
        <w:trPr>
          <w:trHeight w:val="423"/>
        </w:trPr>
        <w:tc>
          <w:tcPr>
            <w:cnfStyle w:val="001000000000" w:firstRow="0" w:lastRow="0" w:firstColumn="1" w:lastColumn="0" w:oddVBand="0" w:evenVBand="0" w:oddHBand="0" w:evenHBand="0" w:firstRowFirstColumn="0" w:firstRowLastColumn="0" w:lastRowFirstColumn="0" w:lastRowLastColumn="0"/>
            <w:tcW w:w="849" w:type="pct"/>
            <w:noWrap/>
            <w:hideMark/>
          </w:tcPr>
          <w:p w14:paraId="5F47D2FB"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MAHASAMUND</w:t>
            </w:r>
          </w:p>
        </w:tc>
        <w:tc>
          <w:tcPr>
            <w:tcW w:w="607" w:type="pct"/>
            <w:noWrap/>
            <w:hideMark/>
          </w:tcPr>
          <w:p w14:paraId="6175D028"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7FBF7AB9"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    </w:t>
            </w: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lnt</w:t>
            </w:r>
          </w:p>
        </w:tc>
        <w:tc>
          <w:tcPr>
            <w:tcW w:w="213" w:type="pct"/>
            <w:noWrap/>
            <w:hideMark/>
          </w:tcPr>
          <w:p w14:paraId="6FD4167F"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366FF9C1"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00CD1F15"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582E246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7D381B1F"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6C758266"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731872EB"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97.00</w:t>
            </w:r>
          </w:p>
        </w:tc>
        <w:tc>
          <w:tcPr>
            <w:tcW w:w="347" w:type="pct"/>
            <w:noWrap/>
            <w:hideMark/>
          </w:tcPr>
          <w:p w14:paraId="0BFDA8EB"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1.00</w:t>
            </w:r>
          </w:p>
        </w:tc>
        <w:tc>
          <w:tcPr>
            <w:tcW w:w="396" w:type="pct"/>
            <w:noWrap/>
            <w:hideMark/>
          </w:tcPr>
          <w:p w14:paraId="1D46097A"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98.00</w:t>
            </w:r>
          </w:p>
        </w:tc>
      </w:tr>
      <w:tr w:rsidR="00CF1075" w14:paraId="2E3C5FC6" w14:textId="77777777" w:rsidTr="00B16AAC">
        <w:trPr>
          <w:trHeight w:val="414"/>
        </w:trPr>
        <w:tc>
          <w:tcPr>
            <w:cnfStyle w:val="001000000000" w:firstRow="0" w:lastRow="0" w:firstColumn="1" w:lastColumn="0" w:oddVBand="0" w:evenVBand="0" w:oddHBand="0" w:evenHBand="0" w:firstRowFirstColumn="0" w:firstRowLastColumn="0" w:lastRowFirstColumn="0" w:lastRowLastColumn="0"/>
            <w:tcW w:w="849" w:type="pct"/>
            <w:noWrap/>
            <w:hideMark/>
          </w:tcPr>
          <w:p w14:paraId="7A02593B"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DHAMTARI</w:t>
            </w:r>
          </w:p>
        </w:tc>
        <w:tc>
          <w:tcPr>
            <w:tcW w:w="607" w:type="pct"/>
            <w:noWrap/>
            <w:hideMark/>
          </w:tcPr>
          <w:p w14:paraId="47261F13"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1C82F272"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-6.779</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669BD162"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02BC91DE"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1.035</w:t>
            </w:r>
          </w:p>
        </w:tc>
        <w:tc>
          <w:tcPr>
            <w:tcW w:w="308" w:type="pct"/>
            <w:noWrap/>
            <w:hideMark/>
          </w:tcPr>
          <w:p w14:paraId="1734AF6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5B395C95"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42A19506"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0.986</w:t>
            </w:r>
          </w:p>
        </w:tc>
        <w:tc>
          <w:tcPr>
            <w:tcW w:w="438" w:type="pct"/>
            <w:noWrap/>
            <w:hideMark/>
          </w:tcPr>
          <w:p w14:paraId="4BDED94D"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3F433BC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36.33</w:t>
            </w:r>
          </w:p>
        </w:tc>
        <w:tc>
          <w:tcPr>
            <w:tcW w:w="347" w:type="pct"/>
            <w:noWrap/>
            <w:hideMark/>
          </w:tcPr>
          <w:p w14:paraId="115A5011"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60.62</w:t>
            </w:r>
          </w:p>
        </w:tc>
        <w:tc>
          <w:tcPr>
            <w:tcW w:w="396" w:type="pct"/>
            <w:noWrap/>
            <w:hideMark/>
          </w:tcPr>
          <w:p w14:paraId="50BE43D0"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96.95</w:t>
            </w:r>
          </w:p>
        </w:tc>
      </w:tr>
      <w:tr w:rsidR="00CF1075" w14:paraId="6D778E98" w14:textId="77777777" w:rsidTr="00B16AAC">
        <w:trPr>
          <w:trHeight w:val="216"/>
        </w:trPr>
        <w:tc>
          <w:tcPr>
            <w:cnfStyle w:val="001000000000" w:firstRow="0" w:lastRow="0" w:firstColumn="1" w:lastColumn="0" w:oddVBand="0" w:evenVBand="0" w:oddHBand="0" w:evenHBand="0" w:firstRowFirstColumn="0" w:firstRowLastColumn="0" w:lastRowFirstColumn="0" w:lastRowLastColumn="0"/>
            <w:tcW w:w="849" w:type="pct"/>
            <w:noWrap/>
            <w:hideMark/>
          </w:tcPr>
          <w:p w14:paraId="5D330745"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DURG</w:t>
            </w:r>
          </w:p>
        </w:tc>
        <w:tc>
          <w:tcPr>
            <w:tcW w:w="607" w:type="pct"/>
            <w:noWrap/>
            <w:hideMark/>
          </w:tcPr>
          <w:p w14:paraId="09AAC1D4"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76DA9AB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-6.893</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3B6F0B65"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2E14E72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0.994</w:t>
            </w:r>
          </w:p>
        </w:tc>
        <w:tc>
          <w:tcPr>
            <w:tcW w:w="308" w:type="pct"/>
            <w:noWrap/>
            <w:hideMark/>
          </w:tcPr>
          <w:p w14:paraId="72F4854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29A8F065"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511B2E2E"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1.000</w:t>
            </w:r>
          </w:p>
        </w:tc>
        <w:tc>
          <w:tcPr>
            <w:tcW w:w="438" w:type="pct"/>
            <w:noWrap/>
            <w:hideMark/>
          </w:tcPr>
          <w:p w14:paraId="1AC76C3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6F90053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10.20</w:t>
            </w:r>
          </w:p>
        </w:tc>
        <w:tc>
          <w:tcPr>
            <w:tcW w:w="347" w:type="pct"/>
            <w:noWrap/>
            <w:hideMark/>
          </w:tcPr>
          <w:p w14:paraId="03263EB9"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87.76</w:t>
            </w:r>
          </w:p>
        </w:tc>
        <w:tc>
          <w:tcPr>
            <w:tcW w:w="396" w:type="pct"/>
            <w:noWrap/>
            <w:hideMark/>
          </w:tcPr>
          <w:p w14:paraId="6D40E3F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97.97</w:t>
            </w:r>
          </w:p>
        </w:tc>
      </w:tr>
      <w:tr w:rsidR="00CF1075" w14:paraId="5289E85D" w14:textId="77777777" w:rsidTr="00B16AAC">
        <w:trPr>
          <w:trHeight w:val="379"/>
        </w:trPr>
        <w:tc>
          <w:tcPr>
            <w:cnfStyle w:val="001000000000" w:firstRow="0" w:lastRow="0" w:firstColumn="1" w:lastColumn="0" w:oddVBand="0" w:evenVBand="0" w:oddHBand="0" w:evenHBand="0" w:firstRowFirstColumn="0" w:firstRowLastColumn="0" w:lastRowFirstColumn="0" w:lastRowLastColumn="0"/>
            <w:tcW w:w="849" w:type="pct"/>
            <w:noWrap/>
            <w:hideMark/>
          </w:tcPr>
          <w:p w14:paraId="1EA64FC9"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RAJNANDGAON</w:t>
            </w:r>
          </w:p>
        </w:tc>
        <w:tc>
          <w:tcPr>
            <w:tcW w:w="607" w:type="pct"/>
            <w:noWrap/>
            <w:hideMark/>
          </w:tcPr>
          <w:p w14:paraId="6D4FA184"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22F43A71"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-6.932</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0E72D3B3"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66303AE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1.001</w:t>
            </w:r>
          </w:p>
        </w:tc>
        <w:tc>
          <w:tcPr>
            <w:tcW w:w="308" w:type="pct"/>
            <w:noWrap/>
            <w:hideMark/>
          </w:tcPr>
          <w:p w14:paraId="63510862"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36BB8E9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5459FB6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1.003</w:t>
            </w:r>
          </w:p>
        </w:tc>
        <w:tc>
          <w:tcPr>
            <w:tcW w:w="438" w:type="pct"/>
            <w:noWrap/>
            <w:hideMark/>
          </w:tcPr>
          <w:p w14:paraId="1B0EF311"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278F99A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85.30</w:t>
            </w:r>
          </w:p>
        </w:tc>
        <w:tc>
          <w:tcPr>
            <w:tcW w:w="347" w:type="pct"/>
            <w:noWrap/>
            <w:hideMark/>
          </w:tcPr>
          <w:p w14:paraId="4B07A57E"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12.00</w:t>
            </w:r>
          </w:p>
        </w:tc>
        <w:tc>
          <w:tcPr>
            <w:tcW w:w="396" w:type="pct"/>
            <w:noWrap/>
            <w:hideMark/>
          </w:tcPr>
          <w:p w14:paraId="7F64A138"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97.30</w:t>
            </w:r>
          </w:p>
        </w:tc>
      </w:tr>
      <w:tr w:rsidR="00CF1075" w14:paraId="6198CA0A" w14:textId="77777777" w:rsidTr="00B16AAC">
        <w:trPr>
          <w:trHeight w:val="524"/>
        </w:trPr>
        <w:tc>
          <w:tcPr>
            <w:cnfStyle w:val="001000000000" w:firstRow="0" w:lastRow="0" w:firstColumn="1" w:lastColumn="0" w:oddVBand="0" w:evenVBand="0" w:oddHBand="0" w:evenHBand="0" w:firstRowFirstColumn="0" w:firstRowLastColumn="0" w:lastRowFirstColumn="0" w:lastRowLastColumn="0"/>
            <w:tcW w:w="849" w:type="pct"/>
            <w:noWrap/>
            <w:hideMark/>
          </w:tcPr>
          <w:p w14:paraId="0FA41DEA"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KABIRDHAM</w:t>
            </w:r>
          </w:p>
        </w:tc>
        <w:tc>
          <w:tcPr>
            <w:tcW w:w="607" w:type="pct"/>
            <w:noWrap/>
            <w:hideMark/>
          </w:tcPr>
          <w:p w14:paraId="261C6397"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2A255992"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-6.926</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75E9F4F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2B680AD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1.000</w:t>
            </w:r>
          </w:p>
        </w:tc>
        <w:tc>
          <w:tcPr>
            <w:tcW w:w="308" w:type="pct"/>
            <w:noWrap/>
            <w:hideMark/>
          </w:tcPr>
          <w:p w14:paraId="5174A2D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0298BA1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382730D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1.002</w:t>
            </w:r>
          </w:p>
        </w:tc>
        <w:tc>
          <w:tcPr>
            <w:tcW w:w="438" w:type="pct"/>
            <w:noWrap/>
            <w:hideMark/>
          </w:tcPr>
          <w:p w14:paraId="52886119"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5501DC24"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86.59</w:t>
            </w:r>
          </w:p>
        </w:tc>
        <w:tc>
          <w:tcPr>
            <w:tcW w:w="347" w:type="pct"/>
            <w:noWrap/>
            <w:hideMark/>
          </w:tcPr>
          <w:p w14:paraId="436725AC"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11.39</w:t>
            </w:r>
          </w:p>
        </w:tc>
        <w:tc>
          <w:tcPr>
            <w:tcW w:w="396" w:type="pct"/>
            <w:noWrap/>
            <w:hideMark/>
          </w:tcPr>
          <w:p w14:paraId="671D1418"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97.98</w:t>
            </w:r>
          </w:p>
        </w:tc>
      </w:tr>
      <w:tr w:rsidR="00CF1075" w14:paraId="7CFB8F58" w14:textId="77777777" w:rsidTr="00B16AAC">
        <w:trPr>
          <w:trHeight w:val="324"/>
        </w:trPr>
        <w:tc>
          <w:tcPr>
            <w:cnfStyle w:val="001000000000" w:firstRow="0" w:lastRow="0" w:firstColumn="1" w:lastColumn="0" w:oddVBand="0" w:evenVBand="0" w:oddHBand="0" w:evenHBand="0" w:firstRowFirstColumn="0" w:firstRowLastColumn="0" w:lastRowFirstColumn="0" w:lastRowLastColumn="0"/>
            <w:tcW w:w="849" w:type="pct"/>
            <w:noWrap/>
            <w:hideMark/>
          </w:tcPr>
          <w:p w14:paraId="3D8BBBFF"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JAGDALPUR</w:t>
            </w:r>
          </w:p>
        </w:tc>
        <w:tc>
          <w:tcPr>
            <w:tcW w:w="607" w:type="pct"/>
            <w:noWrap/>
            <w:hideMark/>
          </w:tcPr>
          <w:p w14:paraId="34B801B9"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1226F91E"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7C2F9E61"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49DBEF11"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156F3486"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663EA7E2"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0CBB739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0E4DAC8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54DFFCD3"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83.75</w:t>
            </w:r>
          </w:p>
        </w:tc>
        <w:tc>
          <w:tcPr>
            <w:tcW w:w="347" w:type="pct"/>
            <w:noWrap/>
            <w:hideMark/>
          </w:tcPr>
          <w:p w14:paraId="2FF2FF53"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12.24</w:t>
            </w:r>
          </w:p>
        </w:tc>
        <w:tc>
          <w:tcPr>
            <w:tcW w:w="396" w:type="pct"/>
            <w:noWrap/>
            <w:hideMark/>
          </w:tcPr>
          <w:p w14:paraId="1839D05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96.00</w:t>
            </w:r>
          </w:p>
        </w:tc>
      </w:tr>
      <w:tr w:rsidR="00CF1075" w14:paraId="4CABCF73" w14:textId="77777777" w:rsidTr="00B16AAC">
        <w:trPr>
          <w:trHeight w:val="487"/>
        </w:trPr>
        <w:tc>
          <w:tcPr>
            <w:cnfStyle w:val="001000000000" w:firstRow="0" w:lastRow="0" w:firstColumn="1" w:lastColumn="0" w:oddVBand="0" w:evenVBand="0" w:oddHBand="0" w:evenHBand="0" w:firstRowFirstColumn="0" w:firstRowLastColumn="0" w:lastRowFirstColumn="0" w:lastRowLastColumn="0"/>
            <w:tcW w:w="849" w:type="pct"/>
            <w:noWrap/>
            <w:hideMark/>
          </w:tcPr>
          <w:p w14:paraId="59B72412"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KANKER</w:t>
            </w:r>
          </w:p>
        </w:tc>
        <w:tc>
          <w:tcPr>
            <w:tcW w:w="607" w:type="pct"/>
            <w:noWrap/>
            <w:hideMark/>
          </w:tcPr>
          <w:p w14:paraId="61EF9F2D"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40BA7CFB"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0.649</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4D5977C8"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7C55223F"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0.0002</w:t>
            </w:r>
          </w:p>
        </w:tc>
        <w:tc>
          <w:tcPr>
            <w:tcW w:w="308" w:type="pct"/>
            <w:noWrap/>
            <w:hideMark/>
          </w:tcPr>
          <w:p w14:paraId="690FCEF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1E847C61"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5BA45F1E"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1.170</w:t>
            </w:r>
          </w:p>
        </w:tc>
        <w:tc>
          <w:tcPr>
            <w:tcW w:w="438" w:type="pct"/>
            <w:noWrap/>
            <w:hideMark/>
          </w:tcPr>
          <w:p w14:paraId="4BE1DF7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33476CDE"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35.00</w:t>
            </w:r>
          </w:p>
        </w:tc>
        <w:tc>
          <w:tcPr>
            <w:tcW w:w="347" w:type="pct"/>
            <w:noWrap/>
            <w:hideMark/>
          </w:tcPr>
          <w:p w14:paraId="56284BCD"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57.11</w:t>
            </w:r>
          </w:p>
        </w:tc>
        <w:tc>
          <w:tcPr>
            <w:tcW w:w="396" w:type="pct"/>
            <w:noWrap/>
            <w:hideMark/>
          </w:tcPr>
          <w:p w14:paraId="62F0D86E"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92.11</w:t>
            </w:r>
          </w:p>
        </w:tc>
      </w:tr>
      <w:tr w:rsidR="00CF1075" w14:paraId="1A914CA8" w14:textId="77777777" w:rsidTr="00B16AAC">
        <w:trPr>
          <w:trHeight w:val="306"/>
        </w:trPr>
        <w:tc>
          <w:tcPr>
            <w:cnfStyle w:val="001000000000" w:firstRow="0" w:lastRow="0" w:firstColumn="1" w:lastColumn="0" w:oddVBand="0" w:evenVBand="0" w:oddHBand="0" w:evenHBand="0" w:firstRowFirstColumn="0" w:firstRowLastColumn="0" w:lastRowFirstColumn="0" w:lastRowLastColumn="0"/>
            <w:tcW w:w="849" w:type="pct"/>
            <w:noWrap/>
            <w:hideMark/>
          </w:tcPr>
          <w:p w14:paraId="7642404C"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DANTEWADA</w:t>
            </w:r>
          </w:p>
        </w:tc>
        <w:tc>
          <w:tcPr>
            <w:tcW w:w="607" w:type="pct"/>
            <w:noWrap/>
            <w:hideMark/>
          </w:tcPr>
          <w:p w14:paraId="66A9956C"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12D64D25"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-1.883</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425A300D"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18F231A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1.164</w:t>
            </w:r>
          </w:p>
        </w:tc>
        <w:tc>
          <w:tcPr>
            <w:tcW w:w="308" w:type="pct"/>
            <w:noWrap/>
            <w:hideMark/>
          </w:tcPr>
          <w:p w14:paraId="1E6684DE"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5E0405E6"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5B632CCF"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0.473</w:t>
            </w:r>
          </w:p>
        </w:tc>
        <w:tc>
          <w:tcPr>
            <w:tcW w:w="438" w:type="pct"/>
            <w:noWrap/>
            <w:hideMark/>
          </w:tcPr>
          <w:p w14:paraId="06BADC6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49A59DFA"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80.28</w:t>
            </w:r>
          </w:p>
        </w:tc>
        <w:tc>
          <w:tcPr>
            <w:tcW w:w="347" w:type="pct"/>
            <w:noWrap/>
            <w:hideMark/>
          </w:tcPr>
          <w:p w14:paraId="71AA5BC1"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12.46</w:t>
            </w:r>
          </w:p>
        </w:tc>
        <w:tc>
          <w:tcPr>
            <w:tcW w:w="396" w:type="pct"/>
            <w:noWrap/>
            <w:hideMark/>
          </w:tcPr>
          <w:p w14:paraId="2F8EF672"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92.75</w:t>
            </w:r>
          </w:p>
        </w:tc>
      </w:tr>
      <w:tr w:rsidR="00CF1075" w14:paraId="2FC9791D" w14:textId="77777777" w:rsidTr="00B16AAC">
        <w:trPr>
          <w:trHeight w:val="452"/>
        </w:trPr>
        <w:tc>
          <w:tcPr>
            <w:cnfStyle w:val="001000000000" w:firstRow="0" w:lastRow="0" w:firstColumn="1" w:lastColumn="0" w:oddVBand="0" w:evenVBand="0" w:oddHBand="0" w:evenHBand="0" w:firstRowFirstColumn="0" w:firstRowLastColumn="0" w:lastRowFirstColumn="0" w:lastRowLastColumn="0"/>
            <w:tcW w:w="849" w:type="pct"/>
            <w:noWrap/>
            <w:hideMark/>
          </w:tcPr>
          <w:p w14:paraId="53368952"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BILASPUR</w:t>
            </w:r>
          </w:p>
        </w:tc>
        <w:tc>
          <w:tcPr>
            <w:tcW w:w="607" w:type="pct"/>
            <w:noWrap/>
            <w:hideMark/>
          </w:tcPr>
          <w:p w14:paraId="6E3EE2C8"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7D8F043E"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72A2CCCF"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6A981F0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68EA424D"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7DFE751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25DFBE0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13896943"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1997DF99"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43.30</w:t>
            </w:r>
          </w:p>
        </w:tc>
        <w:tc>
          <w:tcPr>
            <w:tcW w:w="347" w:type="pct"/>
            <w:noWrap/>
            <w:hideMark/>
          </w:tcPr>
          <w:p w14:paraId="7269A328"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55.68</w:t>
            </w:r>
          </w:p>
        </w:tc>
        <w:tc>
          <w:tcPr>
            <w:tcW w:w="396" w:type="pct"/>
            <w:noWrap/>
            <w:hideMark/>
          </w:tcPr>
          <w:p w14:paraId="59A526AC"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98.98</w:t>
            </w:r>
          </w:p>
        </w:tc>
      </w:tr>
      <w:tr w:rsidR="00CF1075" w14:paraId="6FB38454" w14:textId="77777777" w:rsidTr="00B16AAC">
        <w:trPr>
          <w:trHeight w:val="441"/>
        </w:trPr>
        <w:tc>
          <w:tcPr>
            <w:cnfStyle w:val="001000000000" w:firstRow="0" w:lastRow="0" w:firstColumn="1" w:lastColumn="0" w:oddVBand="0" w:evenVBand="0" w:oddHBand="0" w:evenHBand="0" w:firstRowFirstColumn="0" w:firstRowLastColumn="0" w:lastRowFirstColumn="0" w:lastRowLastColumn="0"/>
            <w:tcW w:w="849" w:type="pct"/>
            <w:noWrap/>
            <w:hideMark/>
          </w:tcPr>
          <w:p w14:paraId="5F382533"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JANJGIR</w:t>
            </w:r>
          </w:p>
        </w:tc>
        <w:tc>
          <w:tcPr>
            <w:tcW w:w="607" w:type="pct"/>
            <w:noWrap/>
            <w:hideMark/>
          </w:tcPr>
          <w:p w14:paraId="07F8034D"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50A3586B"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2583EA99"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50CBAE5F"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30ED5498"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1BD31C25"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0CEB718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3F6E7FA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0D2464C4"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17.01</w:t>
            </w:r>
          </w:p>
        </w:tc>
        <w:tc>
          <w:tcPr>
            <w:tcW w:w="347" w:type="pct"/>
            <w:noWrap/>
            <w:hideMark/>
          </w:tcPr>
          <w:p w14:paraId="483A7C09"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79.46</w:t>
            </w:r>
          </w:p>
        </w:tc>
        <w:tc>
          <w:tcPr>
            <w:tcW w:w="396" w:type="pct"/>
            <w:noWrap/>
            <w:hideMark/>
          </w:tcPr>
          <w:p w14:paraId="06B52E07"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96.47</w:t>
            </w:r>
          </w:p>
        </w:tc>
      </w:tr>
      <w:tr w:rsidR="00CF1075" w14:paraId="2FEFAB4C" w14:textId="77777777" w:rsidTr="00B16AAC">
        <w:trPr>
          <w:trHeight w:val="431"/>
        </w:trPr>
        <w:tc>
          <w:tcPr>
            <w:cnfStyle w:val="001000000000" w:firstRow="0" w:lastRow="0" w:firstColumn="1" w:lastColumn="0" w:oddVBand="0" w:evenVBand="0" w:oddHBand="0" w:evenHBand="0" w:firstRowFirstColumn="0" w:firstRowLastColumn="0" w:lastRowFirstColumn="0" w:lastRowLastColumn="0"/>
            <w:tcW w:w="849" w:type="pct"/>
            <w:noWrap/>
            <w:hideMark/>
          </w:tcPr>
          <w:p w14:paraId="54E876C9"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KORBA</w:t>
            </w:r>
          </w:p>
        </w:tc>
        <w:tc>
          <w:tcPr>
            <w:tcW w:w="607" w:type="pct"/>
            <w:noWrap/>
            <w:hideMark/>
          </w:tcPr>
          <w:p w14:paraId="7521E8FD"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30F4284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21BAC52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152A1EF8"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0BF2D39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7DACAE08"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649D691B"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05D628E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03EC9FBC"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16.10</w:t>
            </w:r>
          </w:p>
        </w:tc>
        <w:tc>
          <w:tcPr>
            <w:tcW w:w="347" w:type="pct"/>
            <w:noWrap/>
            <w:hideMark/>
          </w:tcPr>
          <w:p w14:paraId="27B8930A"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81.04</w:t>
            </w:r>
          </w:p>
        </w:tc>
        <w:tc>
          <w:tcPr>
            <w:tcW w:w="396" w:type="pct"/>
            <w:noWrap/>
            <w:hideMark/>
          </w:tcPr>
          <w:p w14:paraId="6EEDB2C2"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97.14</w:t>
            </w:r>
          </w:p>
        </w:tc>
      </w:tr>
      <w:tr w:rsidR="00CF1075" w14:paraId="3AE18D5D" w14:textId="77777777" w:rsidTr="00B16AAC">
        <w:trPr>
          <w:trHeight w:val="405"/>
        </w:trPr>
        <w:tc>
          <w:tcPr>
            <w:cnfStyle w:val="001000000000" w:firstRow="0" w:lastRow="0" w:firstColumn="1" w:lastColumn="0" w:oddVBand="0" w:evenVBand="0" w:oddHBand="0" w:evenHBand="0" w:firstRowFirstColumn="0" w:firstRowLastColumn="0" w:lastRowFirstColumn="0" w:lastRowLastColumn="0"/>
            <w:tcW w:w="849" w:type="pct"/>
            <w:noWrap/>
            <w:hideMark/>
          </w:tcPr>
          <w:p w14:paraId="188B4EF7"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RAIGARH</w:t>
            </w:r>
          </w:p>
        </w:tc>
        <w:tc>
          <w:tcPr>
            <w:tcW w:w="607" w:type="pct"/>
            <w:noWrap/>
            <w:hideMark/>
          </w:tcPr>
          <w:p w14:paraId="336110BB"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2DCB95D9"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76407D58"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23159F2B"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0F87F463"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6DB7438B"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2AA71393"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66A6AD6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2357B27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45.91</w:t>
            </w:r>
          </w:p>
        </w:tc>
        <w:tc>
          <w:tcPr>
            <w:tcW w:w="347" w:type="pct"/>
            <w:noWrap/>
            <w:hideMark/>
          </w:tcPr>
          <w:p w14:paraId="766776B1"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51.00</w:t>
            </w:r>
          </w:p>
        </w:tc>
        <w:tc>
          <w:tcPr>
            <w:tcW w:w="396" w:type="pct"/>
            <w:noWrap/>
            <w:hideMark/>
          </w:tcPr>
          <w:p w14:paraId="7A416C38"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96.91</w:t>
            </w:r>
          </w:p>
        </w:tc>
      </w:tr>
      <w:tr w:rsidR="00CF1075" w14:paraId="70758DDE" w14:textId="77777777" w:rsidTr="00B16AAC">
        <w:trPr>
          <w:trHeight w:val="379"/>
        </w:trPr>
        <w:tc>
          <w:tcPr>
            <w:cnfStyle w:val="001000000000" w:firstRow="0" w:lastRow="0" w:firstColumn="1" w:lastColumn="0" w:oddVBand="0" w:evenVBand="0" w:oddHBand="0" w:evenHBand="0" w:firstRowFirstColumn="0" w:firstRowLastColumn="0" w:lastRowFirstColumn="0" w:lastRowLastColumn="0"/>
            <w:tcW w:w="849" w:type="pct"/>
            <w:noWrap/>
            <w:hideMark/>
          </w:tcPr>
          <w:p w14:paraId="79F90DB6"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JASHPUR</w:t>
            </w:r>
          </w:p>
        </w:tc>
        <w:tc>
          <w:tcPr>
            <w:tcW w:w="607" w:type="pct"/>
            <w:noWrap/>
            <w:hideMark/>
          </w:tcPr>
          <w:p w14:paraId="628FF2A8"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475CF47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541B667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3A3729B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714831B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79A70F7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1909430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135DA563"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0A9E76C6"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11.01</w:t>
            </w:r>
          </w:p>
        </w:tc>
        <w:tc>
          <w:tcPr>
            <w:tcW w:w="347" w:type="pct"/>
            <w:noWrap/>
            <w:hideMark/>
          </w:tcPr>
          <w:p w14:paraId="7C3F390E"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87.52</w:t>
            </w:r>
          </w:p>
        </w:tc>
        <w:tc>
          <w:tcPr>
            <w:tcW w:w="396" w:type="pct"/>
            <w:noWrap/>
            <w:hideMark/>
          </w:tcPr>
          <w:p w14:paraId="207CD7F5"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98.53</w:t>
            </w:r>
          </w:p>
        </w:tc>
      </w:tr>
      <w:tr w:rsidR="00CF1075" w14:paraId="67A01CAA" w14:textId="77777777" w:rsidTr="00B16AAC">
        <w:trPr>
          <w:trHeight w:val="425"/>
        </w:trPr>
        <w:tc>
          <w:tcPr>
            <w:cnfStyle w:val="001000000000" w:firstRow="0" w:lastRow="0" w:firstColumn="1" w:lastColumn="0" w:oddVBand="0" w:evenVBand="0" w:oddHBand="0" w:evenHBand="0" w:firstRowFirstColumn="0" w:firstRowLastColumn="0" w:lastRowFirstColumn="0" w:lastRowLastColumn="0"/>
            <w:tcW w:w="849" w:type="pct"/>
            <w:noWrap/>
            <w:hideMark/>
          </w:tcPr>
          <w:p w14:paraId="68D082DE"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SARGUJA</w:t>
            </w:r>
          </w:p>
        </w:tc>
        <w:tc>
          <w:tcPr>
            <w:tcW w:w="607" w:type="pct"/>
            <w:noWrap/>
            <w:hideMark/>
          </w:tcPr>
          <w:p w14:paraId="22397D5B"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128AC575"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70C5D239"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701EC1CD"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66FDC14B"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2FED42C6"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3C276851"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4ED9C2B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130FD7C6"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26.18</w:t>
            </w:r>
          </w:p>
        </w:tc>
        <w:tc>
          <w:tcPr>
            <w:tcW w:w="347" w:type="pct"/>
            <w:noWrap/>
            <w:hideMark/>
          </w:tcPr>
          <w:p w14:paraId="61D592FB"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68.83</w:t>
            </w:r>
          </w:p>
        </w:tc>
        <w:tc>
          <w:tcPr>
            <w:tcW w:w="396" w:type="pct"/>
            <w:noWrap/>
            <w:hideMark/>
          </w:tcPr>
          <w:p w14:paraId="59748F08"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95.02</w:t>
            </w:r>
          </w:p>
        </w:tc>
      </w:tr>
      <w:tr w:rsidR="00CF1075" w14:paraId="62A232B7" w14:textId="77777777" w:rsidTr="00B16AAC">
        <w:trPr>
          <w:trHeight w:val="61"/>
        </w:trPr>
        <w:tc>
          <w:tcPr>
            <w:cnfStyle w:val="001000000000" w:firstRow="0" w:lastRow="0" w:firstColumn="1" w:lastColumn="0" w:oddVBand="0" w:evenVBand="0" w:oddHBand="0" w:evenHBand="0" w:firstRowFirstColumn="0" w:firstRowLastColumn="0" w:lastRowFirstColumn="0" w:lastRowLastColumn="0"/>
            <w:tcW w:w="849" w:type="pct"/>
            <w:noWrap/>
            <w:hideMark/>
          </w:tcPr>
          <w:p w14:paraId="0478A225" w14:textId="77777777" w:rsidR="00CF1075" w:rsidRPr="004858CF" w:rsidRDefault="00CF1075" w:rsidP="00B16AAC">
            <w:pPr>
              <w:spacing w:line="360" w:lineRule="auto"/>
              <w:jc w:val="both"/>
              <w:rPr>
                <w:rFonts w:ascii="Times New Roman" w:eastAsia="Times New Roman" w:hAnsi="Times New Roman" w:cs="Times New Roman"/>
                <w:color w:val="000000"/>
                <w:sz w:val="18"/>
              </w:rPr>
            </w:pPr>
          </w:p>
        </w:tc>
        <w:tc>
          <w:tcPr>
            <w:tcW w:w="607" w:type="pct"/>
            <w:noWrap/>
            <w:hideMark/>
          </w:tcPr>
          <w:p w14:paraId="22F106A3"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610" w:type="pct"/>
            <w:noWrap/>
            <w:hideMark/>
          </w:tcPr>
          <w:p w14:paraId="1398609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213" w:type="pct"/>
            <w:noWrap/>
            <w:hideMark/>
          </w:tcPr>
          <w:p w14:paraId="57BEAF1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371" w:type="pct"/>
            <w:noWrap/>
            <w:hideMark/>
          </w:tcPr>
          <w:p w14:paraId="494EDEB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308" w:type="pct"/>
            <w:noWrap/>
            <w:hideMark/>
          </w:tcPr>
          <w:p w14:paraId="71C2ED8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213" w:type="pct"/>
            <w:noWrap/>
            <w:hideMark/>
          </w:tcPr>
          <w:p w14:paraId="5E1ED56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324" w:type="pct"/>
            <w:noWrap/>
            <w:hideMark/>
          </w:tcPr>
          <w:p w14:paraId="5FED41A8"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438" w:type="pct"/>
            <w:noWrap/>
            <w:hideMark/>
          </w:tcPr>
          <w:p w14:paraId="2BFCAC3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p>
        </w:tc>
        <w:tc>
          <w:tcPr>
            <w:tcW w:w="324" w:type="pct"/>
            <w:noWrap/>
            <w:hideMark/>
          </w:tcPr>
          <w:p w14:paraId="17668555"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347" w:type="pct"/>
            <w:noWrap/>
            <w:hideMark/>
          </w:tcPr>
          <w:p w14:paraId="5315C3D4"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396" w:type="pct"/>
            <w:noWrap/>
            <w:hideMark/>
          </w:tcPr>
          <w:p w14:paraId="05066D77"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CF1075" w14:paraId="2E2EB271" w14:textId="77777777" w:rsidTr="00B16AAC">
        <w:trPr>
          <w:trHeight w:val="186"/>
        </w:trPr>
        <w:tc>
          <w:tcPr>
            <w:cnfStyle w:val="001000000000" w:firstRow="0" w:lastRow="0" w:firstColumn="1" w:lastColumn="0" w:oddVBand="0" w:evenVBand="0" w:oddHBand="0" w:evenHBand="0" w:firstRowFirstColumn="0" w:firstRowLastColumn="0" w:lastRowFirstColumn="0" w:lastRowLastColumn="0"/>
            <w:tcW w:w="849" w:type="pct"/>
            <w:noWrap/>
            <w:hideMark/>
          </w:tcPr>
          <w:p w14:paraId="03807113"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KORIYA</w:t>
            </w:r>
          </w:p>
        </w:tc>
        <w:tc>
          <w:tcPr>
            <w:tcW w:w="607" w:type="pct"/>
            <w:noWrap/>
            <w:hideMark/>
          </w:tcPr>
          <w:p w14:paraId="717E8A2A"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1E876A2A"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-6.908</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4C009F4E"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4EEC493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308" w:type="pct"/>
            <w:noWrap/>
            <w:hideMark/>
          </w:tcPr>
          <w:p w14:paraId="59C12FDF"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63567200"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06604AB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w:t>
            </w:r>
          </w:p>
        </w:tc>
        <w:tc>
          <w:tcPr>
            <w:tcW w:w="438" w:type="pct"/>
            <w:noWrap/>
            <w:hideMark/>
          </w:tcPr>
          <w:p w14:paraId="371FD4E1"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5B36999F"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97.20</w:t>
            </w:r>
          </w:p>
        </w:tc>
        <w:tc>
          <w:tcPr>
            <w:tcW w:w="347" w:type="pct"/>
            <w:noWrap/>
            <w:hideMark/>
          </w:tcPr>
          <w:p w14:paraId="58B05974"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1.00</w:t>
            </w:r>
          </w:p>
        </w:tc>
        <w:tc>
          <w:tcPr>
            <w:tcW w:w="396" w:type="pct"/>
            <w:noWrap/>
            <w:hideMark/>
          </w:tcPr>
          <w:p w14:paraId="0064982D"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98.21</w:t>
            </w:r>
          </w:p>
        </w:tc>
      </w:tr>
      <w:tr w:rsidR="00CF1075" w14:paraId="21A04C5E" w14:textId="77777777" w:rsidTr="00B16AAC">
        <w:trPr>
          <w:trHeight w:val="504"/>
        </w:trPr>
        <w:tc>
          <w:tcPr>
            <w:cnfStyle w:val="001000000000" w:firstRow="0" w:lastRow="0" w:firstColumn="1" w:lastColumn="0" w:oddVBand="0" w:evenVBand="0" w:oddHBand="0" w:evenHBand="0" w:firstRowFirstColumn="0" w:firstRowLastColumn="0" w:lastRowFirstColumn="0" w:lastRowLastColumn="0"/>
            <w:tcW w:w="849" w:type="pct"/>
            <w:noWrap/>
            <w:hideMark/>
          </w:tcPr>
          <w:p w14:paraId="50806674" w14:textId="77777777" w:rsidR="00CF1075" w:rsidRPr="004858CF" w:rsidRDefault="00CF1075" w:rsidP="00B16AAC">
            <w:pPr>
              <w:spacing w:line="360" w:lineRule="auto"/>
              <w:jc w:val="both"/>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lastRenderedPageBreak/>
              <w:t>BASTAR</w:t>
            </w:r>
          </w:p>
        </w:tc>
        <w:tc>
          <w:tcPr>
            <w:tcW w:w="607" w:type="pct"/>
            <w:noWrap/>
            <w:hideMark/>
          </w:tcPr>
          <w:p w14:paraId="68E74A5A" w14:textId="77777777" w:rsidR="00CF1075" w:rsidRPr="004858CF" w:rsidRDefault="00CF1075" w:rsidP="00B16AA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P (A, Y) =</w:t>
            </w:r>
          </w:p>
        </w:tc>
        <w:tc>
          <w:tcPr>
            <w:tcW w:w="610" w:type="pct"/>
            <w:noWrap/>
            <w:hideMark/>
          </w:tcPr>
          <w:p w14:paraId="0C1C5336"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-1.064</w:t>
            </w:r>
            <w:r>
              <w:rPr>
                <w:rFonts w:ascii="Times New Roman" w:eastAsia="Times New Roman" w:hAnsi="Times New Roman" w:cs="Times New Roman"/>
                <w:color w:val="000000"/>
                <w:sz w:val="18"/>
              </w:rPr>
              <w:t xml:space="preserve"> </w:t>
            </w:r>
            <w:proofErr w:type="spellStart"/>
            <w:r>
              <w:rPr>
                <w:rFonts w:ascii="Times New Roman" w:eastAsia="Times New Roman" w:hAnsi="Times New Roman" w:cs="Times New Roman"/>
                <w:color w:val="000000"/>
                <w:sz w:val="18"/>
              </w:rPr>
              <w:t>lnt</w:t>
            </w:r>
            <w:proofErr w:type="spellEnd"/>
          </w:p>
        </w:tc>
        <w:tc>
          <w:tcPr>
            <w:tcW w:w="213" w:type="pct"/>
            <w:noWrap/>
            <w:hideMark/>
          </w:tcPr>
          <w:p w14:paraId="35B10367"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71" w:type="pct"/>
            <w:noWrap/>
            <w:hideMark/>
          </w:tcPr>
          <w:p w14:paraId="62DC5684"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0.988</w:t>
            </w:r>
          </w:p>
        </w:tc>
        <w:tc>
          <w:tcPr>
            <w:tcW w:w="308" w:type="pct"/>
            <w:noWrap/>
            <w:hideMark/>
          </w:tcPr>
          <w:p w14:paraId="39EFE676"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ln A </w:t>
            </w:r>
          </w:p>
        </w:tc>
        <w:tc>
          <w:tcPr>
            <w:tcW w:w="213" w:type="pct"/>
            <w:noWrap/>
            <w:hideMark/>
          </w:tcPr>
          <w:p w14:paraId="436914E8"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 xml:space="preserve">  +</w:t>
            </w:r>
          </w:p>
        </w:tc>
        <w:tc>
          <w:tcPr>
            <w:tcW w:w="324" w:type="pct"/>
            <w:noWrap/>
            <w:hideMark/>
          </w:tcPr>
          <w:p w14:paraId="3153F288"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0.361</w:t>
            </w:r>
          </w:p>
        </w:tc>
        <w:tc>
          <w:tcPr>
            <w:tcW w:w="438" w:type="pct"/>
            <w:noWrap/>
            <w:hideMark/>
          </w:tcPr>
          <w:p w14:paraId="7C8C149C" w14:textId="77777777" w:rsidR="00CF1075" w:rsidRPr="004858CF" w:rsidRDefault="00CF1075" w:rsidP="00B16A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rPr>
            </w:pPr>
            <w:r w:rsidRPr="004858CF">
              <w:rPr>
                <w:rFonts w:ascii="Times New Roman" w:eastAsia="Times New Roman" w:hAnsi="Times New Roman" w:cs="Times New Roman"/>
                <w:color w:val="000000"/>
                <w:sz w:val="18"/>
              </w:rPr>
              <w:t>ln Y</w:t>
            </w:r>
          </w:p>
        </w:tc>
        <w:tc>
          <w:tcPr>
            <w:tcW w:w="324" w:type="pct"/>
            <w:noWrap/>
            <w:hideMark/>
          </w:tcPr>
          <w:p w14:paraId="24FF9045"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98.88</w:t>
            </w:r>
          </w:p>
        </w:tc>
        <w:tc>
          <w:tcPr>
            <w:tcW w:w="347" w:type="pct"/>
            <w:noWrap/>
            <w:hideMark/>
          </w:tcPr>
          <w:p w14:paraId="7B4E7A9C"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0.02</w:t>
            </w:r>
          </w:p>
        </w:tc>
        <w:tc>
          <w:tcPr>
            <w:tcW w:w="396" w:type="pct"/>
            <w:noWrap/>
            <w:hideMark/>
          </w:tcPr>
          <w:p w14:paraId="0CC2A0D2" w14:textId="77777777" w:rsidR="00CF1075" w:rsidRPr="004858CF" w:rsidRDefault="00CF1075" w:rsidP="00B16AAC">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4858CF">
              <w:rPr>
                <w:rFonts w:ascii="Times New Roman" w:eastAsia="Times New Roman" w:hAnsi="Times New Roman" w:cs="Times New Roman"/>
                <w:color w:val="000000"/>
                <w:sz w:val="18"/>
                <w:szCs w:val="18"/>
              </w:rPr>
              <w:t>98.88</w:t>
            </w:r>
          </w:p>
        </w:tc>
      </w:tr>
    </w:tbl>
    <w:p w14:paraId="1D9E6ED8" w14:textId="77777777" w:rsidR="00CF1075" w:rsidRPr="004858CF" w:rsidRDefault="00CF1075" w:rsidP="00CF1075">
      <w:pPr>
        <w:widowControl w:val="0"/>
        <w:autoSpaceDE w:val="0"/>
        <w:autoSpaceDN w:val="0"/>
        <w:spacing w:after="0" w:line="240" w:lineRule="auto"/>
        <w:rPr>
          <w:rFonts w:ascii="Times New Roman" w:eastAsia="Times New Roman" w:hAnsi="Times New Roman" w:cs="Times New Roman"/>
        </w:rPr>
      </w:pPr>
    </w:p>
    <w:p w14:paraId="620F0CE3" w14:textId="77777777" w:rsidR="00CF1075" w:rsidRPr="00BD1DCE" w:rsidRDefault="00CF1075" w:rsidP="00CF1075">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BD1DCE">
        <w:rPr>
          <w:rFonts w:ascii="Times New Roman" w:eastAsia="Times New Roman" w:hAnsi="Times New Roman" w:cs="Times New Roman"/>
        </w:rPr>
        <w:t xml:space="preserve">Percent sum of squares explained by </w:t>
      </w:r>
      <w:proofErr w:type="gramStart"/>
      <w:r w:rsidRPr="00BD1DCE">
        <w:rPr>
          <w:rFonts w:ascii="Times New Roman" w:eastAsia="Times New Roman" w:hAnsi="Times New Roman" w:cs="Times New Roman"/>
        </w:rPr>
        <w:t>In</w:t>
      </w:r>
      <w:proofErr w:type="gramEnd"/>
      <w:r w:rsidRPr="00BD1DCE">
        <w:rPr>
          <w:rFonts w:ascii="Times New Roman" w:eastAsia="Times New Roman" w:hAnsi="Times New Roman" w:cs="Times New Roman"/>
        </w:rPr>
        <w:t xml:space="preserve"> A, i.e. area effect</w:t>
      </w:r>
    </w:p>
    <w:p w14:paraId="766E580C" w14:textId="77777777" w:rsidR="00CF1075" w:rsidRPr="00711B63" w:rsidRDefault="00CF1075" w:rsidP="00CF1075">
      <w:pPr>
        <w:widowControl w:val="0"/>
        <w:autoSpaceDE w:val="0"/>
        <w:autoSpaceDN w:val="0"/>
        <w:spacing w:after="0" w:line="240" w:lineRule="auto"/>
        <w:rPr>
          <w:rFonts w:ascii="Times New Roman" w:eastAsia="Times New Roman" w:hAnsi="Times New Roman" w:cs="Times New Roman"/>
        </w:rPr>
      </w:pPr>
    </w:p>
    <w:p w14:paraId="0234C0AB"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r w:rsidRPr="00711B63">
        <w:rPr>
          <w:rFonts w:ascii="Times New Roman" w:eastAsia="Times New Roman" w:hAnsi="Times New Roman" w:cs="Times New Roman"/>
        </w:rPr>
        <w:t xml:space="preserve">$ Percent sum of squares explained by </w:t>
      </w:r>
      <w:proofErr w:type="gramStart"/>
      <w:r w:rsidRPr="00711B63">
        <w:rPr>
          <w:rFonts w:ascii="Times New Roman" w:eastAsia="Times New Roman" w:hAnsi="Times New Roman" w:cs="Times New Roman"/>
        </w:rPr>
        <w:t>In</w:t>
      </w:r>
      <w:proofErr w:type="gramEnd"/>
      <w:r w:rsidRPr="00711B63">
        <w:rPr>
          <w:rFonts w:ascii="Times New Roman" w:eastAsia="Times New Roman" w:hAnsi="Times New Roman" w:cs="Times New Roman"/>
        </w:rPr>
        <w:t xml:space="preserve"> Y, i.e. yield effect </w:t>
      </w:r>
    </w:p>
    <w:p w14:paraId="3CD020C9"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17868F7F"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r w:rsidRPr="00711B63">
        <w:rPr>
          <w:rFonts w:ascii="Times New Roman" w:eastAsia="Times New Roman" w:hAnsi="Times New Roman" w:cs="Times New Roman"/>
        </w:rPr>
        <w:t>@Total Percent sum of squares explained by In P(</w:t>
      </w:r>
      <w:proofErr w:type="gramStart"/>
      <w:r w:rsidRPr="00711B63">
        <w:rPr>
          <w:rFonts w:ascii="Times New Roman" w:eastAsia="Times New Roman" w:hAnsi="Times New Roman" w:cs="Times New Roman"/>
        </w:rPr>
        <w:t>A,Y</w:t>
      </w:r>
      <w:proofErr w:type="gramEnd"/>
      <w:r w:rsidRPr="00711B63">
        <w:rPr>
          <w:rFonts w:ascii="Times New Roman" w:eastAsia="Times New Roman" w:hAnsi="Times New Roman" w:cs="Times New Roman"/>
        </w:rPr>
        <w:t xml:space="preserve">) </w:t>
      </w:r>
      <w:proofErr w:type="spellStart"/>
      <w:r w:rsidRPr="00711B63">
        <w:rPr>
          <w:rFonts w:ascii="Times New Roman" w:eastAsia="Times New Roman" w:hAnsi="Times New Roman" w:cs="Times New Roman"/>
        </w:rPr>
        <w:t>ie</w:t>
      </w:r>
      <w:proofErr w:type="spellEnd"/>
      <w:r w:rsidRPr="00711B63">
        <w:rPr>
          <w:rFonts w:ascii="Times New Roman" w:eastAsia="Times New Roman" w:hAnsi="Times New Roman" w:cs="Times New Roman"/>
        </w:rPr>
        <w:t>, by the model (3)</w:t>
      </w:r>
    </w:p>
    <w:p w14:paraId="203BC8C4" w14:textId="77777777" w:rsidR="00EB089F" w:rsidRDefault="00EB089F" w:rsidP="00CF1075">
      <w:pPr>
        <w:widowControl w:val="0"/>
        <w:autoSpaceDE w:val="0"/>
        <w:autoSpaceDN w:val="0"/>
        <w:spacing w:after="0" w:line="240" w:lineRule="auto"/>
        <w:rPr>
          <w:rFonts w:ascii="Times New Roman" w:eastAsia="Times New Roman" w:hAnsi="Times New Roman" w:cs="Times New Roman"/>
        </w:rPr>
      </w:pPr>
    </w:p>
    <w:p w14:paraId="3091C193" w14:textId="77777777" w:rsidR="00CF1075" w:rsidRPr="000D5142" w:rsidRDefault="00CF1075" w:rsidP="00CF1075">
      <w:pPr>
        <w:widowControl w:val="0"/>
        <w:autoSpaceDE w:val="0"/>
        <w:autoSpaceDN w:val="0"/>
        <w:spacing w:after="0" w:line="240" w:lineRule="auto"/>
        <w:rPr>
          <w:rFonts w:ascii="Times New Roman" w:eastAsia="Times New Roman" w:hAnsi="Times New Roman" w:cs="Times New Roman"/>
          <w:b/>
          <w:sz w:val="28"/>
        </w:rPr>
      </w:pPr>
      <w:r w:rsidRPr="000D5142">
        <w:rPr>
          <w:rFonts w:ascii="Times New Roman" w:eastAsia="Times New Roman" w:hAnsi="Times New Roman" w:cs="Times New Roman"/>
          <w:b/>
          <w:sz w:val="28"/>
        </w:rPr>
        <w:t>CAULIFLOWER</w:t>
      </w:r>
    </w:p>
    <w:p w14:paraId="62BBEAFC" w14:textId="77777777" w:rsidR="00CF1075" w:rsidRDefault="00CF1075" w:rsidP="00CF1075">
      <w:pPr>
        <w:widowControl w:val="0"/>
        <w:autoSpaceDE w:val="0"/>
        <w:autoSpaceDN w:val="0"/>
        <w:spacing w:after="0" w:line="240" w:lineRule="auto"/>
        <w:rPr>
          <w:rFonts w:ascii="Times New Roman" w:eastAsia="Times New Roman" w:hAnsi="Times New Roman" w:cs="Times New Roman"/>
          <w:b/>
        </w:rPr>
      </w:pPr>
    </w:p>
    <w:p w14:paraId="6FAC52F8" w14:textId="3CD30025" w:rsidR="00CF1075" w:rsidRDefault="00B16AAC" w:rsidP="00B16AAC">
      <w:pPr>
        <w:widowControl w:val="0"/>
        <w:autoSpaceDE w:val="0"/>
        <w:autoSpaceDN w:val="0"/>
        <w:spacing w:after="0" w:line="360" w:lineRule="auto"/>
        <w:jc w:val="both"/>
        <w:rPr>
          <w:rFonts w:ascii="Times New Roman" w:eastAsia="Times New Roman" w:hAnsi="Times New Roman" w:cs="Times New Roman"/>
        </w:rPr>
      </w:pPr>
      <w:r w:rsidRPr="00B16AAC">
        <w:rPr>
          <w:rFonts w:ascii="Times New Roman" w:eastAsia="Times New Roman" w:hAnsi="Times New Roman" w:cs="Times New Roman"/>
          <w:sz w:val="24"/>
          <w:szCs w:val="24"/>
        </w:rPr>
        <w:t>To evaluate the impact of area and productivity on Cauliflower production, the proposed production functions [Equations 3(a), 3(b), and 3(c)] were applied, with the estimated results for the study period presented in Table</w:t>
      </w:r>
      <w:r w:rsidR="00DA34F7">
        <w:rPr>
          <w:rFonts w:ascii="Times New Roman" w:eastAsia="Times New Roman" w:hAnsi="Times New Roman" w:cs="Times New Roman"/>
          <w:sz w:val="24"/>
          <w:szCs w:val="24"/>
        </w:rPr>
        <w:t xml:space="preserve"> </w:t>
      </w:r>
      <w:r w:rsidRPr="00B16AAC">
        <w:rPr>
          <w:rFonts w:ascii="Times New Roman" w:eastAsia="Times New Roman" w:hAnsi="Times New Roman" w:cs="Times New Roman"/>
          <w:sz w:val="24"/>
          <w:szCs w:val="24"/>
        </w:rPr>
        <w:t xml:space="preserve">3. The production function for Cauliflower provided a satisfactory fit only in </w:t>
      </w:r>
      <w:proofErr w:type="spellStart"/>
      <w:r w:rsidRPr="00B16AAC">
        <w:rPr>
          <w:rFonts w:ascii="Times New Roman" w:eastAsia="Times New Roman" w:hAnsi="Times New Roman" w:cs="Times New Roman"/>
          <w:sz w:val="24"/>
          <w:szCs w:val="24"/>
        </w:rPr>
        <w:t>Koriya</w:t>
      </w:r>
      <w:proofErr w:type="spellEnd"/>
      <w:r w:rsidRPr="00B16AAC">
        <w:rPr>
          <w:rFonts w:ascii="Times New Roman" w:eastAsia="Times New Roman" w:hAnsi="Times New Roman" w:cs="Times New Roman"/>
          <w:sz w:val="24"/>
          <w:szCs w:val="24"/>
        </w:rPr>
        <w:t xml:space="preserve"> district, where the model explained more than 70 percent of the variation, achieving the highest R2R^2R2 value of 98.32%. The decomposition of the production function into area (</w:t>
      </w:r>
      <w:proofErr w:type="spellStart"/>
      <w:r w:rsidRPr="00B16AAC">
        <w:rPr>
          <w:rFonts w:ascii="Times New Roman" w:eastAsia="Times New Roman" w:hAnsi="Times New Roman" w:cs="Times New Roman"/>
          <w:sz w:val="24"/>
          <w:szCs w:val="24"/>
        </w:rPr>
        <w:t>ln⁡A</w:t>
      </w:r>
      <w:proofErr w:type="spellEnd"/>
      <w:r w:rsidRPr="00B16AAC">
        <w:rPr>
          <w:rFonts w:ascii="Times New Roman" w:eastAsia="Times New Roman" w:hAnsi="Times New Roman" w:cs="Times New Roman"/>
          <w:sz w:val="24"/>
          <w:szCs w:val="24"/>
        </w:rPr>
        <w:t xml:space="preserve">\ln </w:t>
      </w:r>
      <w:proofErr w:type="spellStart"/>
      <w:r w:rsidRPr="00B16AAC">
        <w:rPr>
          <w:rFonts w:ascii="Times New Roman" w:eastAsia="Times New Roman" w:hAnsi="Times New Roman" w:cs="Times New Roman"/>
          <w:sz w:val="24"/>
          <w:szCs w:val="24"/>
        </w:rPr>
        <w:t>AlnA</w:t>
      </w:r>
      <w:proofErr w:type="spellEnd"/>
      <w:r w:rsidRPr="00B16AAC">
        <w:rPr>
          <w:rFonts w:ascii="Times New Roman" w:eastAsia="Times New Roman" w:hAnsi="Times New Roman" w:cs="Times New Roman"/>
          <w:sz w:val="24"/>
          <w:szCs w:val="24"/>
        </w:rPr>
        <w:t>) and yield (</w:t>
      </w:r>
      <w:proofErr w:type="spellStart"/>
      <w:r w:rsidRPr="00B16AAC">
        <w:rPr>
          <w:rFonts w:ascii="Times New Roman" w:eastAsia="Times New Roman" w:hAnsi="Times New Roman" w:cs="Times New Roman"/>
          <w:sz w:val="24"/>
          <w:szCs w:val="24"/>
        </w:rPr>
        <w:t>ln⁡Y</w:t>
      </w:r>
      <w:proofErr w:type="spellEnd"/>
      <w:r w:rsidRPr="00B16AAC">
        <w:rPr>
          <w:rFonts w:ascii="Times New Roman" w:eastAsia="Times New Roman" w:hAnsi="Times New Roman" w:cs="Times New Roman"/>
          <w:sz w:val="24"/>
          <w:szCs w:val="24"/>
        </w:rPr>
        <w:t xml:space="preserve">\ln </w:t>
      </w:r>
      <w:proofErr w:type="spellStart"/>
      <w:r w:rsidRPr="00B16AAC">
        <w:rPr>
          <w:rFonts w:ascii="Times New Roman" w:eastAsia="Times New Roman" w:hAnsi="Times New Roman" w:cs="Times New Roman"/>
          <w:sz w:val="24"/>
          <w:szCs w:val="24"/>
        </w:rPr>
        <w:t>YlnY</w:t>
      </w:r>
      <w:proofErr w:type="spellEnd"/>
      <w:r w:rsidRPr="00B16AAC">
        <w:rPr>
          <w:rFonts w:ascii="Times New Roman" w:eastAsia="Times New Roman" w:hAnsi="Times New Roman" w:cs="Times New Roman"/>
          <w:sz w:val="24"/>
          <w:szCs w:val="24"/>
        </w:rPr>
        <w:t xml:space="preserve">) effects indicated that in </w:t>
      </w:r>
      <w:proofErr w:type="spellStart"/>
      <w:r w:rsidRPr="00B16AAC">
        <w:rPr>
          <w:rFonts w:ascii="Times New Roman" w:eastAsia="Times New Roman" w:hAnsi="Times New Roman" w:cs="Times New Roman"/>
          <w:sz w:val="24"/>
          <w:szCs w:val="24"/>
        </w:rPr>
        <w:t>Jagdalpur</w:t>
      </w:r>
      <w:proofErr w:type="spellEnd"/>
      <w:r w:rsidRPr="00B16AAC">
        <w:rPr>
          <w:rFonts w:ascii="Times New Roman" w:eastAsia="Times New Roman" w:hAnsi="Times New Roman" w:cs="Times New Roman"/>
          <w:sz w:val="24"/>
          <w:szCs w:val="24"/>
        </w:rPr>
        <w:t xml:space="preserve"> and </w:t>
      </w:r>
      <w:proofErr w:type="spellStart"/>
      <w:r w:rsidRPr="00B16AAC">
        <w:rPr>
          <w:rFonts w:ascii="Times New Roman" w:eastAsia="Times New Roman" w:hAnsi="Times New Roman" w:cs="Times New Roman"/>
          <w:sz w:val="24"/>
          <w:szCs w:val="24"/>
        </w:rPr>
        <w:t>Koriya</w:t>
      </w:r>
      <w:proofErr w:type="spellEnd"/>
      <w:r w:rsidRPr="00B16AAC">
        <w:rPr>
          <w:rFonts w:ascii="Times New Roman" w:eastAsia="Times New Roman" w:hAnsi="Times New Roman" w:cs="Times New Roman"/>
          <w:sz w:val="24"/>
          <w:szCs w:val="24"/>
        </w:rPr>
        <w:t xml:space="preserve">, production was largely driven by area, contributing over 90 percent. In contrast, in </w:t>
      </w:r>
      <w:proofErr w:type="spellStart"/>
      <w:r w:rsidRPr="00B16AAC">
        <w:rPr>
          <w:rFonts w:ascii="Times New Roman" w:eastAsia="Times New Roman" w:hAnsi="Times New Roman" w:cs="Times New Roman"/>
          <w:sz w:val="24"/>
          <w:szCs w:val="24"/>
        </w:rPr>
        <w:t>Jashpur</w:t>
      </w:r>
      <w:proofErr w:type="spellEnd"/>
      <w:r w:rsidRPr="00B16AAC">
        <w:rPr>
          <w:rFonts w:ascii="Times New Roman" w:eastAsia="Times New Roman" w:hAnsi="Times New Roman" w:cs="Times New Roman"/>
          <w:sz w:val="24"/>
          <w:szCs w:val="24"/>
        </w:rPr>
        <w:t xml:space="preserve"> and </w:t>
      </w:r>
      <w:proofErr w:type="spellStart"/>
      <w:r w:rsidRPr="00B16AAC">
        <w:rPr>
          <w:rFonts w:ascii="Times New Roman" w:eastAsia="Times New Roman" w:hAnsi="Times New Roman" w:cs="Times New Roman"/>
          <w:sz w:val="24"/>
          <w:szCs w:val="24"/>
        </w:rPr>
        <w:t>Kanker</w:t>
      </w:r>
      <w:proofErr w:type="spellEnd"/>
      <w:r w:rsidRPr="00B16AAC">
        <w:rPr>
          <w:rFonts w:ascii="Times New Roman" w:eastAsia="Times New Roman" w:hAnsi="Times New Roman" w:cs="Times New Roman"/>
          <w:sz w:val="24"/>
          <w:szCs w:val="24"/>
        </w:rPr>
        <w:t xml:space="preserve"> districts, productivity played the dominant role, while the contribution of area was relatively minor</w:t>
      </w:r>
    </w:p>
    <w:p w14:paraId="40F7E90F"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01B4ACC2" w14:textId="51A7F7E0" w:rsidR="00CF1075" w:rsidRPr="00440689" w:rsidRDefault="00CF1075" w:rsidP="00CF1075">
      <w:pPr>
        <w:widowControl w:val="0"/>
        <w:autoSpaceDE w:val="0"/>
        <w:autoSpaceDN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P</w:t>
      </w:r>
      <w:r w:rsidRPr="000A6F61">
        <w:rPr>
          <w:rFonts w:ascii="Times New Roman" w:eastAsia="Times New Roman" w:hAnsi="Times New Roman" w:cs="Times New Roman"/>
          <w:b/>
          <w:sz w:val="24"/>
          <w:szCs w:val="24"/>
        </w:rPr>
        <w:t>roductions function as influenced by the area and productivity</w:t>
      </w:r>
      <w:r>
        <w:rPr>
          <w:rFonts w:ascii="Times New Roman" w:eastAsia="Times New Roman" w:hAnsi="Times New Roman" w:cs="Times New Roman"/>
          <w:b/>
          <w:sz w:val="24"/>
          <w:szCs w:val="24"/>
        </w:rPr>
        <w:t xml:space="preserve"> of Cauliflower </w:t>
      </w:r>
      <w:r w:rsidRPr="000A6F61">
        <w:rPr>
          <w:rFonts w:ascii="Times New Roman" w:eastAsia="Times New Roman" w:hAnsi="Times New Roman" w:cs="Times New Roman"/>
          <w:b/>
          <w:sz w:val="24"/>
          <w:szCs w:val="24"/>
        </w:rPr>
        <w:t>in</w:t>
      </w:r>
      <w:r>
        <w:rPr>
          <w:rFonts w:ascii="Times New Roman" w:eastAsia="Times New Roman" w:hAnsi="Times New Roman" w:cs="Times New Roman"/>
          <w:b/>
          <w:sz w:val="24"/>
          <w:szCs w:val="24"/>
        </w:rPr>
        <w:t xml:space="preserve"> </w:t>
      </w:r>
      <w:r w:rsidRPr="000A6F61">
        <w:rPr>
          <w:rFonts w:ascii="Times New Roman" w:eastAsia="Times New Roman" w:hAnsi="Times New Roman" w:cs="Times New Roman"/>
          <w:b/>
          <w:sz w:val="24"/>
          <w:szCs w:val="24"/>
        </w:rPr>
        <w:t>Chhattisgarh</w:t>
      </w:r>
      <w:r>
        <w:rPr>
          <w:rFonts w:ascii="Times New Roman" w:eastAsia="Times New Roman" w:hAnsi="Times New Roman" w:cs="Times New Roman"/>
          <w:b/>
          <w:spacing w:val="-1"/>
          <w:sz w:val="24"/>
          <w:szCs w:val="24"/>
        </w:rPr>
        <w:t xml:space="preserve"> </w:t>
      </w:r>
      <w:r w:rsidRPr="000A6F61">
        <w:rPr>
          <w:rFonts w:ascii="Times New Roman" w:eastAsia="Times New Roman" w:hAnsi="Times New Roman" w:cs="Times New Roman"/>
          <w:b/>
          <w:sz w:val="24"/>
          <w:szCs w:val="24"/>
        </w:rPr>
        <w:t>and</w:t>
      </w:r>
      <w:r w:rsidRPr="000A6F61">
        <w:rPr>
          <w:rFonts w:ascii="Times New Roman" w:eastAsia="Times New Roman" w:hAnsi="Times New Roman" w:cs="Times New Roman"/>
          <w:b/>
          <w:spacing w:val="-2"/>
          <w:sz w:val="24"/>
          <w:szCs w:val="24"/>
        </w:rPr>
        <w:t xml:space="preserve"> </w:t>
      </w:r>
      <w:r w:rsidRPr="000A6F61">
        <w:rPr>
          <w:rFonts w:ascii="Times New Roman" w:eastAsia="Times New Roman" w:hAnsi="Times New Roman" w:cs="Times New Roman"/>
          <w:b/>
          <w:sz w:val="24"/>
          <w:szCs w:val="24"/>
        </w:rPr>
        <w:t>its constituent districts</w:t>
      </w:r>
      <w:r w:rsidRPr="000A6F61">
        <w:rPr>
          <w:rFonts w:ascii="Times New Roman" w:eastAsia="Times New Roman" w:hAnsi="Times New Roman" w:cs="Times New Roman"/>
          <w:b/>
          <w:spacing w:val="1"/>
          <w:sz w:val="24"/>
          <w:szCs w:val="24"/>
        </w:rPr>
        <w:t xml:space="preserve"> </w:t>
      </w:r>
      <w:r w:rsidRPr="000A6F61">
        <w:rPr>
          <w:rFonts w:ascii="Times New Roman" w:eastAsia="Times New Roman" w:hAnsi="Times New Roman" w:cs="Times New Roman"/>
          <w:b/>
          <w:sz w:val="24"/>
          <w:szCs w:val="24"/>
        </w:rPr>
        <w:t>for</w:t>
      </w:r>
      <w:r w:rsidRPr="000A6F61">
        <w:rPr>
          <w:rFonts w:ascii="Times New Roman" w:eastAsia="Times New Roman" w:hAnsi="Times New Roman" w:cs="Times New Roman"/>
          <w:b/>
          <w:spacing w:val="-1"/>
          <w:sz w:val="24"/>
          <w:szCs w:val="24"/>
        </w:rPr>
        <w:t xml:space="preserve"> </w:t>
      </w:r>
      <w:r w:rsidRPr="000A6F61">
        <w:rPr>
          <w:rFonts w:ascii="Times New Roman" w:eastAsia="Times New Roman" w:hAnsi="Times New Roman" w:cs="Times New Roman"/>
          <w:b/>
          <w:sz w:val="24"/>
          <w:szCs w:val="24"/>
        </w:rPr>
        <w:t>period</w:t>
      </w:r>
      <w:r w:rsidRPr="000A6F61">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(2004-05 to 2021-22)</w:t>
      </w:r>
    </w:p>
    <w:p w14:paraId="0B544CD2"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3C13CC90"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tbl>
      <w:tblPr>
        <w:tblStyle w:val="TableGrid1"/>
        <w:tblW w:w="5000" w:type="pct"/>
        <w:tblLook w:val="04A0" w:firstRow="1" w:lastRow="0" w:firstColumn="1" w:lastColumn="0" w:noHBand="0" w:noVBand="1"/>
      </w:tblPr>
      <w:tblGrid>
        <w:gridCol w:w="1609"/>
        <w:gridCol w:w="1163"/>
        <w:gridCol w:w="1109"/>
        <w:gridCol w:w="408"/>
        <w:gridCol w:w="672"/>
        <w:gridCol w:w="545"/>
        <w:gridCol w:w="408"/>
        <w:gridCol w:w="681"/>
        <w:gridCol w:w="632"/>
        <w:gridCol w:w="720"/>
        <w:gridCol w:w="771"/>
        <w:gridCol w:w="858"/>
      </w:tblGrid>
      <w:tr w:rsidR="00CF1075" w14:paraId="3B7CA5BE" w14:textId="77777777" w:rsidTr="00B16AAC">
        <w:trPr>
          <w:trHeight w:val="628"/>
        </w:trPr>
        <w:tc>
          <w:tcPr>
            <w:tcW w:w="846" w:type="pct"/>
            <w:noWrap/>
            <w:hideMark/>
          </w:tcPr>
          <w:p w14:paraId="5E9B8A9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DISTRICT</w:t>
            </w:r>
          </w:p>
        </w:tc>
        <w:tc>
          <w:tcPr>
            <w:tcW w:w="2571" w:type="pct"/>
            <w:gridSpan w:val="7"/>
            <w:noWrap/>
            <w:hideMark/>
          </w:tcPr>
          <w:p w14:paraId="1020AF0E"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PRODUCTION FUNCTION</w:t>
            </w:r>
          </w:p>
        </w:tc>
        <w:tc>
          <w:tcPr>
            <w:tcW w:w="340" w:type="pct"/>
            <w:noWrap/>
            <w:hideMark/>
          </w:tcPr>
          <w:p w14:paraId="50E86AA6" w14:textId="77777777" w:rsidR="00CF1075" w:rsidRPr="004858CF" w:rsidRDefault="00CF1075" w:rsidP="00B16AAC">
            <w:pPr>
              <w:spacing w:line="360" w:lineRule="auto"/>
              <w:jc w:val="center"/>
              <w:rPr>
                <w:rFonts w:ascii="Times New Roman" w:hAnsi="Times New Roman"/>
                <w:color w:val="000000"/>
                <w:sz w:val="18"/>
              </w:rPr>
            </w:pPr>
          </w:p>
        </w:tc>
        <w:tc>
          <w:tcPr>
            <w:tcW w:w="381" w:type="pct"/>
            <w:noWrap/>
            <w:hideMark/>
          </w:tcPr>
          <w:p w14:paraId="7F5055D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roofErr w:type="gramStart"/>
            <w:r w:rsidRPr="004858CF">
              <w:rPr>
                <w:rFonts w:ascii="Times New Roman" w:hAnsi="Times New Roman"/>
                <w:color w:val="000000"/>
                <w:sz w:val="18"/>
              </w:rPr>
              <w:t>1)*</w:t>
            </w:r>
            <w:proofErr w:type="gramEnd"/>
          </w:p>
        </w:tc>
        <w:tc>
          <w:tcPr>
            <w:tcW w:w="408" w:type="pct"/>
            <w:noWrap/>
            <w:hideMark/>
          </w:tcPr>
          <w:p w14:paraId="47FA1CC1"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w:t>
            </w:r>
            <w:proofErr w:type="gramStart"/>
            <w:r w:rsidRPr="004858CF">
              <w:rPr>
                <w:rFonts w:ascii="Times New Roman" w:hAnsi="Times New Roman"/>
                <w:color w:val="000000"/>
                <w:sz w:val="18"/>
              </w:rPr>
              <w:t>2)</w:t>
            </w:r>
            <w:r w:rsidRPr="004858CF">
              <w:rPr>
                <w:rFonts w:ascii="Times New Roman" w:hAnsi="Times New Roman"/>
                <w:color w:val="000000"/>
                <w:sz w:val="18"/>
                <w:vertAlign w:val="superscript"/>
              </w:rPr>
              <w:t>$</w:t>
            </w:r>
            <w:proofErr w:type="gramEnd"/>
          </w:p>
        </w:tc>
        <w:tc>
          <w:tcPr>
            <w:tcW w:w="454" w:type="pct"/>
            <w:noWrap/>
            <w:hideMark/>
          </w:tcPr>
          <w:p w14:paraId="612DF77F"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w:t>
            </w:r>
            <w:proofErr w:type="gramStart"/>
            <w:r w:rsidRPr="004858CF">
              <w:rPr>
                <w:rFonts w:ascii="Times New Roman" w:hAnsi="Times New Roman"/>
                <w:color w:val="000000"/>
                <w:sz w:val="18"/>
              </w:rPr>
              <w:t>3)</w:t>
            </w:r>
            <w:r w:rsidRPr="004858CF">
              <w:rPr>
                <w:rFonts w:ascii="Times New Roman" w:hAnsi="Times New Roman"/>
                <w:color w:val="000000"/>
                <w:sz w:val="18"/>
                <w:vertAlign w:val="superscript"/>
              </w:rPr>
              <w:t>@</w:t>
            </w:r>
            <w:proofErr w:type="gramEnd"/>
          </w:p>
        </w:tc>
      </w:tr>
      <w:tr w:rsidR="00CF1075" w14:paraId="1BE39471" w14:textId="77777777" w:rsidTr="00B16AAC">
        <w:trPr>
          <w:trHeight w:val="372"/>
        </w:trPr>
        <w:tc>
          <w:tcPr>
            <w:tcW w:w="846" w:type="pct"/>
            <w:noWrap/>
            <w:hideMark/>
          </w:tcPr>
          <w:p w14:paraId="37EF455D"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RAIPUR</w:t>
            </w:r>
          </w:p>
        </w:tc>
        <w:tc>
          <w:tcPr>
            <w:tcW w:w="612" w:type="pct"/>
            <w:noWrap/>
            <w:hideMark/>
          </w:tcPr>
          <w:p w14:paraId="7144C45E"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762E4434" w14:textId="77777777" w:rsidR="00CF1075" w:rsidRPr="004858CF" w:rsidRDefault="00CF1075" w:rsidP="00B16AAC">
            <w:pPr>
              <w:spacing w:line="360" w:lineRule="auto"/>
              <w:rPr>
                <w:rFonts w:ascii="Times New Roman" w:hAnsi="Times New Roman"/>
                <w:color w:val="000000"/>
                <w:sz w:val="18"/>
              </w:rPr>
            </w:pPr>
            <w:r>
              <w:rPr>
                <w:rFonts w:ascii="Times New Roman" w:hAnsi="Times New Roman"/>
                <w:color w:val="000000"/>
                <w:sz w:val="18"/>
              </w:rPr>
              <w:t xml:space="preserve">  </w:t>
            </w:r>
            <w:r w:rsidRPr="004858CF">
              <w:rPr>
                <w:rFonts w:ascii="Times New Roman" w:hAnsi="Times New Roman"/>
                <w:color w:val="000000"/>
                <w:sz w:val="18"/>
              </w:rPr>
              <w:t>7.24</w:t>
            </w:r>
            <w:r>
              <w:rPr>
                <w:rFonts w:ascii="Times New Roman" w:hAnsi="Times New Roman"/>
                <w:color w:val="000000"/>
                <w:sz w:val="18"/>
              </w:rPr>
              <w:t xml:space="preserve">3 </w:t>
            </w:r>
            <w:proofErr w:type="spellStart"/>
            <w:r>
              <w:rPr>
                <w:rFonts w:ascii="Times New Roman" w:hAnsi="Times New Roman"/>
                <w:color w:val="000000"/>
                <w:sz w:val="18"/>
              </w:rPr>
              <w:t>lnt</w:t>
            </w:r>
            <w:proofErr w:type="spellEnd"/>
          </w:p>
        </w:tc>
        <w:tc>
          <w:tcPr>
            <w:tcW w:w="190" w:type="pct"/>
            <w:noWrap/>
            <w:hideMark/>
          </w:tcPr>
          <w:p w14:paraId="67FB7B0B"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w:t>
            </w:r>
          </w:p>
        </w:tc>
        <w:tc>
          <w:tcPr>
            <w:tcW w:w="356" w:type="pct"/>
            <w:noWrap/>
            <w:hideMark/>
          </w:tcPr>
          <w:p w14:paraId="35AC547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0.359</w:t>
            </w:r>
          </w:p>
        </w:tc>
        <w:tc>
          <w:tcPr>
            <w:tcW w:w="290" w:type="pct"/>
            <w:noWrap/>
            <w:hideMark/>
          </w:tcPr>
          <w:p w14:paraId="2F30987E"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182" w:type="pct"/>
            <w:noWrap/>
            <w:hideMark/>
          </w:tcPr>
          <w:p w14:paraId="7656F60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01289B9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-0.407</w:t>
            </w:r>
          </w:p>
        </w:tc>
        <w:tc>
          <w:tcPr>
            <w:tcW w:w="340" w:type="pct"/>
            <w:noWrap/>
            <w:hideMark/>
          </w:tcPr>
          <w:p w14:paraId="0DE4F8CC" w14:textId="77777777" w:rsidR="00CF1075" w:rsidRPr="004858CF" w:rsidRDefault="00CF1075" w:rsidP="00B16AAC">
            <w:pPr>
              <w:spacing w:line="360" w:lineRule="auto"/>
              <w:jc w:val="center"/>
              <w:rPr>
                <w:rFonts w:ascii="Times New Roman" w:hAnsi="Times New Roman"/>
                <w:color w:val="000000"/>
                <w:sz w:val="18"/>
              </w:rPr>
            </w:pPr>
          </w:p>
        </w:tc>
        <w:tc>
          <w:tcPr>
            <w:tcW w:w="381" w:type="pct"/>
            <w:noWrap/>
            <w:hideMark/>
          </w:tcPr>
          <w:p w14:paraId="24296BE6"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82.460</w:t>
            </w:r>
          </w:p>
        </w:tc>
        <w:tc>
          <w:tcPr>
            <w:tcW w:w="408" w:type="pct"/>
            <w:noWrap/>
            <w:hideMark/>
          </w:tcPr>
          <w:p w14:paraId="641D27F6"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15.000</w:t>
            </w:r>
          </w:p>
        </w:tc>
        <w:tc>
          <w:tcPr>
            <w:tcW w:w="454" w:type="pct"/>
            <w:noWrap/>
            <w:hideMark/>
          </w:tcPr>
          <w:p w14:paraId="4D9302E9"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97.460</w:t>
            </w:r>
          </w:p>
        </w:tc>
      </w:tr>
      <w:tr w:rsidR="00CF1075" w14:paraId="7FE90800" w14:textId="77777777" w:rsidTr="00B16AAC">
        <w:trPr>
          <w:trHeight w:val="222"/>
        </w:trPr>
        <w:tc>
          <w:tcPr>
            <w:tcW w:w="846" w:type="pct"/>
            <w:noWrap/>
            <w:hideMark/>
          </w:tcPr>
          <w:p w14:paraId="04C266D5"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MAHASAMUND</w:t>
            </w:r>
          </w:p>
        </w:tc>
        <w:tc>
          <w:tcPr>
            <w:tcW w:w="612" w:type="pct"/>
            <w:noWrap/>
            <w:hideMark/>
          </w:tcPr>
          <w:p w14:paraId="30EF9A3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72FB5F6E"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-6.830</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3088F50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112DB164"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1.004</w:t>
            </w:r>
          </w:p>
        </w:tc>
        <w:tc>
          <w:tcPr>
            <w:tcW w:w="290" w:type="pct"/>
            <w:noWrap/>
            <w:hideMark/>
          </w:tcPr>
          <w:p w14:paraId="20FB0F9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5A92BC0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4A44F32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0.992</w:t>
            </w:r>
          </w:p>
        </w:tc>
        <w:tc>
          <w:tcPr>
            <w:tcW w:w="340" w:type="pct"/>
            <w:noWrap/>
            <w:hideMark/>
          </w:tcPr>
          <w:p w14:paraId="5231BE84"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5966BE7F"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95.046</w:t>
            </w:r>
          </w:p>
        </w:tc>
        <w:tc>
          <w:tcPr>
            <w:tcW w:w="408" w:type="pct"/>
            <w:noWrap/>
            <w:hideMark/>
          </w:tcPr>
          <w:p w14:paraId="55A6E13B"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2.934</w:t>
            </w:r>
          </w:p>
        </w:tc>
        <w:tc>
          <w:tcPr>
            <w:tcW w:w="454" w:type="pct"/>
            <w:noWrap/>
            <w:hideMark/>
          </w:tcPr>
          <w:p w14:paraId="7E1B7F21"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97.980</w:t>
            </w:r>
          </w:p>
        </w:tc>
      </w:tr>
      <w:tr w:rsidR="00CF1075" w14:paraId="176344D3" w14:textId="77777777" w:rsidTr="00B16AAC">
        <w:trPr>
          <w:trHeight w:val="81"/>
        </w:trPr>
        <w:tc>
          <w:tcPr>
            <w:tcW w:w="846" w:type="pct"/>
            <w:noWrap/>
            <w:hideMark/>
          </w:tcPr>
          <w:p w14:paraId="29E4E150"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DHAMTARI</w:t>
            </w:r>
          </w:p>
        </w:tc>
        <w:tc>
          <w:tcPr>
            <w:tcW w:w="612" w:type="pct"/>
            <w:noWrap/>
            <w:hideMark/>
          </w:tcPr>
          <w:p w14:paraId="4CA47089"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5B7E13A1"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1.563</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0EC3FBDB"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0FA1B769"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1.147</w:t>
            </w:r>
          </w:p>
        </w:tc>
        <w:tc>
          <w:tcPr>
            <w:tcW w:w="290" w:type="pct"/>
            <w:noWrap/>
            <w:hideMark/>
          </w:tcPr>
          <w:p w14:paraId="4A05E91F"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5FCD2A05"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5CD1E0E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0.123</w:t>
            </w:r>
          </w:p>
        </w:tc>
        <w:tc>
          <w:tcPr>
            <w:tcW w:w="340" w:type="pct"/>
            <w:noWrap/>
            <w:hideMark/>
          </w:tcPr>
          <w:p w14:paraId="7AADC4A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775E0020"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76.858</w:t>
            </w:r>
          </w:p>
        </w:tc>
        <w:tc>
          <w:tcPr>
            <w:tcW w:w="408" w:type="pct"/>
            <w:noWrap/>
            <w:hideMark/>
          </w:tcPr>
          <w:p w14:paraId="6C37B426"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9.987</w:t>
            </w:r>
          </w:p>
        </w:tc>
        <w:tc>
          <w:tcPr>
            <w:tcW w:w="454" w:type="pct"/>
            <w:noWrap/>
            <w:hideMark/>
          </w:tcPr>
          <w:p w14:paraId="3006FEA1"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86.845</w:t>
            </w:r>
          </w:p>
        </w:tc>
      </w:tr>
      <w:tr w:rsidR="00CF1075" w14:paraId="4933ACE5" w14:textId="77777777" w:rsidTr="00B16AAC">
        <w:trPr>
          <w:trHeight w:val="191"/>
        </w:trPr>
        <w:tc>
          <w:tcPr>
            <w:tcW w:w="846" w:type="pct"/>
            <w:noWrap/>
            <w:hideMark/>
          </w:tcPr>
          <w:p w14:paraId="5654206D"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DURG</w:t>
            </w:r>
          </w:p>
        </w:tc>
        <w:tc>
          <w:tcPr>
            <w:tcW w:w="612" w:type="pct"/>
            <w:noWrap/>
            <w:hideMark/>
          </w:tcPr>
          <w:p w14:paraId="746CE444"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107DE969"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4970196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6C8BE128"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4D4999B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1B9AE7C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20B9D4FF"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142CF41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1B9D95DD"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87.000</w:t>
            </w:r>
          </w:p>
        </w:tc>
        <w:tc>
          <w:tcPr>
            <w:tcW w:w="408" w:type="pct"/>
            <w:noWrap/>
            <w:hideMark/>
          </w:tcPr>
          <w:p w14:paraId="078B01E6"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10.100</w:t>
            </w:r>
          </w:p>
        </w:tc>
        <w:tc>
          <w:tcPr>
            <w:tcW w:w="454" w:type="pct"/>
            <w:noWrap/>
            <w:hideMark/>
          </w:tcPr>
          <w:p w14:paraId="7AD49A62"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97.100</w:t>
            </w:r>
          </w:p>
        </w:tc>
      </w:tr>
      <w:tr w:rsidR="00CF1075" w14:paraId="321B14AC" w14:textId="77777777" w:rsidTr="00B16AAC">
        <w:trPr>
          <w:trHeight w:val="81"/>
        </w:trPr>
        <w:tc>
          <w:tcPr>
            <w:tcW w:w="846" w:type="pct"/>
            <w:noWrap/>
            <w:hideMark/>
          </w:tcPr>
          <w:p w14:paraId="5E7C9A71"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RAJNANDGAON</w:t>
            </w:r>
          </w:p>
        </w:tc>
        <w:tc>
          <w:tcPr>
            <w:tcW w:w="612" w:type="pct"/>
            <w:noWrap/>
            <w:hideMark/>
          </w:tcPr>
          <w:p w14:paraId="6D3DC54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75C71C85"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729E1CC4"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36C26E2F"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5C09D8F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00D5580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139F6F7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66832CE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515E59A5"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92.001</w:t>
            </w:r>
          </w:p>
        </w:tc>
        <w:tc>
          <w:tcPr>
            <w:tcW w:w="408" w:type="pct"/>
            <w:noWrap/>
            <w:hideMark/>
          </w:tcPr>
          <w:p w14:paraId="2BA1E842"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6.000</w:t>
            </w:r>
          </w:p>
        </w:tc>
        <w:tc>
          <w:tcPr>
            <w:tcW w:w="454" w:type="pct"/>
            <w:noWrap/>
            <w:hideMark/>
          </w:tcPr>
          <w:p w14:paraId="7D57F33B"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98.001</w:t>
            </w:r>
          </w:p>
        </w:tc>
      </w:tr>
      <w:tr w:rsidR="00CF1075" w14:paraId="4AAB4DF2" w14:textId="77777777" w:rsidTr="00B16AAC">
        <w:trPr>
          <w:trHeight w:val="147"/>
        </w:trPr>
        <w:tc>
          <w:tcPr>
            <w:tcW w:w="846" w:type="pct"/>
            <w:noWrap/>
            <w:hideMark/>
          </w:tcPr>
          <w:p w14:paraId="53F4D63C"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KABIRDHAM</w:t>
            </w:r>
          </w:p>
        </w:tc>
        <w:tc>
          <w:tcPr>
            <w:tcW w:w="612" w:type="pct"/>
            <w:noWrap/>
            <w:hideMark/>
          </w:tcPr>
          <w:p w14:paraId="72CBAE2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0AE4559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74B4A32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50E4D1F5"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7557915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3B6EF784"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2B1A5F31"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2DC2A548"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1F4B83C4"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77.000</w:t>
            </w:r>
          </w:p>
        </w:tc>
        <w:tc>
          <w:tcPr>
            <w:tcW w:w="408" w:type="pct"/>
            <w:noWrap/>
            <w:hideMark/>
          </w:tcPr>
          <w:p w14:paraId="2F0AAA0E"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21.078</w:t>
            </w:r>
          </w:p>
        </w:tc>
        <w:tc>
          <w:tcPr>
            <w:tcW w:w="454" w:type="pct"/>
            <w:noWrap/>
            <w:hideMark/>
          </w:tcPr>
          <w:p w14:paraId="472AA93C"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98.078</w:t>
            </w:r>
          </w:p>
        </w:tc>
      </w:tr>
      <w:tr w:rsidR="00CF1075" w14:paraId="768F8C97" w14:textId="77777777" w:rsidTr="00B16AAC">
        <w:trPr>
          <w:trHeight w:val="282"/>
        </w:trPr>
        <w:tc>
          <w:tcPr>
            <w:tcW w:w="846" w:type="pct"/>
            <w:noWrap/>
            <w:hideMark/>
          </w:tcPr>
          <w:p w14:paraId="28DA0D04"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JAGDALPUR</w:t>
            </w:r>
          </w:p>
        </w:tc>
        <w:tc>
          <w:tcPr>
            <w:tcW w:w="612" w:type="pct"/>
            <w:noWrap/>
            <w:hideMark/>
          </w:tcPr>
          <w:p w14:paraId="50320C99"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2B1A21A0"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2488BB0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2C7B2B4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0C38C7D9"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79577D0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2C63CA3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0B523A3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6C90F2DA"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97.123</w:t>
            </w:r>
          </w:p>
        </w:tc>
        <w:tc>
          <w:tcPr>
            <w:tcW w:w="408" w:type="pct"/>
            <w:noWrap/>
            <w:hideMark/>
          </w:tcPr>
          <w:p w14:paraId="0FC173FC"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1.000</w:t>
            </w:r>
          </w:p>
        </w:tc>
        <w:tc>
          <w:tcPr>
            <w:tcW w:w="454" w:type="pct"/>
            <w:noWrap/>
            <w:hideMark/>
          </w:tcPr>
          <w:p w14:paraId="0B8B357C"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98.123</w:t>
            </w:r>
          </w:p>
        </w:tc>
      </w:tr>
      <w:tr w:rsidR="00CF1075" w14:paraId="481D0781" w14:textId="77777777" w:rsidTr="00B16AAC">
        <w:trPr>
          <w:trHeight w:val="274"/>
        </w:trPr>
        <w:tc>
          <w:tcPr>
            <w:tcW w:w="846" w:type="pct"/>
            <w:noWrap/>
            <w:hideMark/>
          </w:tcPr>
          <w:p w14:paraId="7C11860C"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KANKER</w:t>
            </w:r>
          </w:p>
        </w:tc>
        <w:tc>
          <w:tcPr>
            <w:tcW w:w="612" w:type="pct"/>
            <w:noWrap/>
            <w:hideMark/>
          </w:tcPr>
          <w:p w14:paraId="47506AA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73195379"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r>
              <w:rPr>
                <w:rFonts w:ascii="Times New Roman" w:hAnsi="Times New Roman"/>
                <w:color w:val="000000"/>
                <w:sz w:val="18"/>
              </w:rPr>
              <w:t xml:space="preserve"> </w:t>
            </w:r>
          </w:p>
        </w:tc>
        <w:tc>
          <w:tcPr>
            <w:tcW w:w="190" w:type="pct"/>
            <w:noWrap/>
            <w:hideMark/>
          </w:tcPr>
          <w:p w14:paraId="2DA446F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12441F78"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5A7803F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493D6F4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54E3C2E0"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40B7E66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6A0F3E95"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9.000</w:t>
            </w:r>
          </w:p>
        </w:tc>
        <w:tc>
          <w:tcPr>
            <w:tcW w:w="408" w:type="pct"/>
            <w:noWrap/>
            <w:hideMark/>
          </w:tcPr>
          <w:p w14:paraId="65E0BE4E"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88.000</w:t>
            </w:r>
          </w:p>
        </w:tc>
        <w:tc>
          <w:tcPr>
            <w:tcW w:w="454" w:type="pct"/>
            <w:noWrap/>
            <w:hideMark/>
          </w:tcPr>
          <w:p w14:paraId="79F1B0EA"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97.000</w:t>
            </w:r>
          </w:p>
        </w:tc>
      </w:tr>
      <w:tr w:rsidR="00CF1075" w14:paraId="3A815E8C" w14:textId="77777777" w:rsidTr="00B16AAC">
        <w:trPr>
          <w:trHeight w:val="251"/>
        </w:trPr>
        <w:tc>
          <w:tcPr>
            <w:tcW w:w="846" w:type="pct"/>
            <w:noWrap/>
            <w:hideMark/>
          </w:tcPr>
          <w:p w14:paraId="1CB5BB81"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DANTEWADA</w:t>
            </w:r>
          </w:p>
        </w:tc>
        <w:tc>
          <w:tcPr>
            <w:tcW w:w="612" w:type="pct"/>
            <w:noWrap/>
            <w:hideMark/>
          </w:tcPr>
          <w:p w14:paraId="02E6FCF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72832C9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2D5200F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3DFC9E9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1F5CAE9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41A1D4DB"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786FA9C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6ED1176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667C8C3C"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70.110</w:t>
            </w:r>
          </w:p>
        </w:tc>
        <w:tc>
          <w:tcPr>
            <w:tcW w:w="408" w:type="pct"/>
            <w:noWrap/>
            <w:hideMark/>
          </w:tcPr>
          <w:p w14:paraId="531CB954"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27.702</w:t>
            </w:r>
          </w:p>
        </w:tc>
        <w:tc>
          <w:tcPr>
            <w:tcW w:w="454" w:type="pct"/>
            <w:noWrap/>
            <w:hideMark/>
          </w:tcPr>
          <w:p w14:paraId="0FFEBC10"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97.812</w:t>
            </w:r>
          </w:p>
        </w:tc>
      </w:tr>
      <w:tr w:rsidR="00CF1075" w14:paraId="5F6897F5" w14:textId="77777777" w:rsidTr="00B16AAC">
        <w:trPr>
          <w:trHeight w:val="101"/>
        </w:trPr>
        <w:tc>
          <w:tcPr>
            <w:tcW w:w="846" w:type="pct"/>
            <w:noWrap/>
            <w:hideMark/>
          </w:tcPr>
          <w:p w14:paraId="1014E532"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BILASPUR</w:t>
            </w:r>
          </w:p>
        </w:tc>
        <w:tc>
          <w:tcPr>
            <w:tcW w:w="612" w:type="pct"/>
            <w:noWrap/>
            <w:hideMark/>
          </w:tcPr>
          <w:p w14:paraId="0CA97BD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5CFFD3C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5D6D0EE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3BE18CEF"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56E87E9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304C876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02F31E2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43D8D70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70BDC9A3"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92.221</w:t>
            </w:r>
          </w:p>
        </w:tc>
        <w:tc>
          <w:tcPr>
            <w:tcW w:w="408" w:type="pct"/>
            <w:noWrap/>
            <w:hideMark/>
          </w:tcPr>
          <w:p w14:paraId="3BED557F"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4.189</w:t>
            </w:r>
          </w:p>
        </w:tc>
        <w:tc>
          <w:tcPr>
            <w:tcW w:w="454" w:type="pct"/>
            <w:noWrap/>
            <w:hideMark/>
          </w:tcPr>
          <w:p w14:paraId="1AF5B68A"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96.410</w:t>
            </w:r>
          </w:p>
        </w:tc>
      </w:tr>
      <w:tr w:rsidR="00CF1075" w14:paraId="75A7445B" w14:textId="77777777" w:rsidTr="00B16AAC">
        <w:trPr>
          <w:trHeight w:val="236"/>
        </w:trPr>
        <w:tc>
          <w:tcPr>
            <w:tcW w:w="846" w:type="pct"/>
            <w:noWrap/>
            <w:hideMark/>
          </w:tcPr>
          <w:p w14:paraId="4A9A8B50"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JANJGIR</w:t>
            </w:r>
          </w:p>
        </w:tc>
        <w:tc>
          <w:tcPr>
            <w:tcW w:w="612" w:type="pct"/>
            <w:noWrap/>
            <w:hideMark/>
          </w:tcPr>
          <w:p w14:paraId="25DF58D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045F6B8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5BADABFB"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30AB9905"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421A30AE"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01CA513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499A61D4"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42A7DA5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3C70CBD2"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24.000</w:t>
            </w:r>
          </w:p>
        </w:tc>
        <w:tc>
          <w:tcPr>
            <w:tcW w:w="408" w:type="pct"/>
            <w:noWrap/>
            <w:hideMark/>
          </w:tcPr>
          <w:p w14:paraId="4E480D4E"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72.321</w:t>
            </w:r>
          </w:p>
        </w:tc>
        <w:tc>
          <w:tcPr>
            <w:tcW w:w="454" w:type="pct"/>
            <w:noWrap/>
            <w:hideMark/>
          </w:tcPr>
          <w:p w14:paraId="3D335742"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96.321</w:t>
            </w:r>
          </w:p>
        </w:tc>
      </w:tr>
      <w:tr w:rsidR="00CF1075" w14:paraId="7F240B0B" w14:textId="77777777" w:rsidTr="00B16AAC">
        <w:trPr>
          <w:trHeight w:val="81"/>
        </w:trPr>
        <w:tc>
          <w:tcPr>
            <w:tcW w:w="846" w:type="pct"/>
            <w:noWrap/>
            <w:hideMark/>
          </w:tcPr>
          <w:p w14:paraId="2CF65EE8"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KORBA</w:t>
            </w:r>
          </w:p>
        </w:tc>
        <w:tc>
          <w:tcPr>
            <w:tcW w:w="612" w:type="pct"/>
            <w:noWrap/>
            <w:hideMark/>
          </w:tcPr>
          <w:p w14:paraId="02A3A9E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5BB9983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-6.907</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7A10A67B"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6BCFB83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1ADBEA3B"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01B5ACD5"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31B4213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666B6A3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41D79188"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97.000</w:t>
            </w:r>
          </w:p>
        </w:tc>
        <w:tc>
          <w:tcPr>
            <w:tcW w:w="408" w:type="pct"/>
            <w:noWrap/>
            <w:hideMark/>
          </w:tcPr>
          <w:p w14:paraId="05F6F36A"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1.983</w:t>
            </w:r>
          </w:p>
        </w:tc>
        <w:tc>
          <w:tcPr>
            <w:tcW w:w="454" w:type="pct"/>
            <w:noWrap/>
            <w:hideMark/>
          </w:tcPr>
          <w:p w14:paraId="6DE4D749"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98.983</w:t>
            </w:r>
          </w:p>
        </w:tc>
      </w:tr>
      <w:tr w:rsidR="00CF1075" w14:paraId="4CE355C6" w14:textId="77777777" w:rsidTr="00B16AAC">
        <w:trPr>
          <w:trHeight w:val="541"/>
        </w:trPr>
        <w:tc>
          <w:tcPr>
            <w:tcW w:w="846" w:type="pct"/>
            <w:noWrap/>
            <w:hideMark/>
          </w:tcPr>
          <w:p w14:paraId="24C8AB32"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lastRenderedPageBreak/>
              <w:t>RAIGARH</w:t>
            </w:r>
          </w:p>
        </w:tc>
        <w:tc>
          <w:tcPr>
            <w:tcW w:w="612" w:type="pct"/>
            <w:noWrap/>
            <w:hideMark/>
          </w:tcPr>
          <w:p w14:paraId="415C5CEE"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0F65E00B"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5250C7B5"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000A5010"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26AE191B"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0005E97F"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7DDB4F3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617B56B6"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53BA6872"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90.000</w:t>
            </w:r>
          </w:p>
        </w:tc>
        <w:tc>
          <w:tcPr>
            <w:tcW w:w="408" w:type="pct"/>
            <w:noWrap/>
            <w:hideMark/>
          </w:tcPr>
          <w:p w14:paraId="3145BF92"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6.823</w:t>
            </w:r>
          </w:p>
        </w:tc>
        <w:tc>
          <w:tcPr>
            <w:tcW w:w="454" w:type="pct"/>
            <w:noWrap/>
            <w:hideMark/>
          </w:tcPr>
          <w:p w14:paraId="5BD31BEE"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96.823</w:t>
            </w:r>
          </w:p>
        </w:tc>
      </w:tr>
      <w:tr w:rsidR="00CF1075" w14:paraId="1FF2EDBB" w14:textId="77777777" w:rsidTr="00B16AAC">
        <w:trPr>
          <w:trHeight w:val="227"/>
        </w:trPr>
        <w:tc>
          <w:tcPr>
            <w:tcW w:w="846" w:type="pct"/>
            <w:noWrap/>
            <w:hideMark/>
          </w:tcPr>
          <w:p w14:paraId="485E5E60"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JASHPUR</w:t>
            </w:r>
          </w:p>
        </w:tc>
        <w:tc>
          <w:tcPr>
            <w:tcW w:w="612" w:type="pct"/>
            <w:noWrap/>
            <w:hideMark/>
          </w:tcPr>
          <w:p w14:paraId="675773B8"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20FF5AC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-6.964</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7F4B0EB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7D813F3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0.975</w:t>
            </w:r>
          </w:p>
        </w:tc>
        <w:tc>
          <w:tcPr>
            <w:tcW w:w="290" w:type="pct"/>
            <w:noWrap/>
            <w:hideMark/>
          </w:tcPr>
          <w:p w14:paraId="62627FEF"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77D2F021"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725308F0"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1.001</w:t>
            </w:r>
          </w:p>
        </w:tc>
        <w:tc>
          <w:tcPr>
            <w:tcW w:w="340" w:type="pct"/>
            <w:noWrap/>
            <w:hideMark/>
          </w:tcPr>
          <w:p w14:paraId="768ACF34"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463BED02"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11.400</w:t>
            </w:r>
          </w:p>
        </w:tc>
        <w:tc>
          <w:tcPr>
            <w:tcW w:w="408" w:type="pct"/>
            <w:noWrap/>
            <w:hideMark/>
          </w:tcPr>
          <w:p w14:paraId="04004DF5"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84.690</w:t>
            </w:r>
          </w:p>
        </w:tc>
        <w:tc>
          <w:tcPr>
            <w:tcW w:w="454" w:type="pct"/>
            <w:noWrap/>
            <w:hideMark/>
          </w:tcPr>
          <w:p w14:paraId="1ABB5685"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96.090</w:t>
            </w:r>
          </w:p>
        </w:tc>
      </w:tr>
      <w:tr w:rsidR="00CF1075" w14:paraId="25DF4490" w14:textId="77777777" w:rsidTr="00B16AAC">
        <w:trPr>
          <w:trHeight w:val="348"/>
        </w:trPr>
        <w:tc>
          <w:tcPr>
            <w:tcW w:w="846" w:type="pct"/>
            <w:noWrap/>
            <w:hideMark/>
          </w:tcPr>
          <w:p w14:paraId="4596E85D"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SARGUJA</w:t>
            </w:r>
          </w:p>
        </w:tc>
        <w:tc>
          <w:tcPr>
            <w:tcW w:w="612" w:type="pct"/>
            <w:noWrap/>
            <w:hideMark/>
          </w:tcPr>
          <w:p w14:paraId="495D11E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12857848"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-6.908</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25642B10"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0ED4D48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15EA6FCD"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5DCFD1C1"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08AEC17E"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3341B339"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7A85713D"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43.300</w:t>
            </w:r>
          </w:p>
        </w:tc>
        <w:tc>
          <w:tcPr>
            <w:tcW w:w="408" w:type="pct"/>
            <w:noWrap/>
            <w:hideMark/>
          </w:tcPr>
          <w:p w14:paraId="6C5621B3"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53.276</w:t>
            </w:r>
          </w:p>
        </w:tc>
        <w:tc>
          <w:tcPr>
            <w:tcW w:w="454" w:type="pct"/>
            <w:noWrap/>
            <w:hideMark/>
          </w:tcPr>
          <w:p w14:paraId="3F57C9A3"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96.576</w:t>
            </w:r>
          </w:p>
        </w:tc>
      </w:tr>
      <w:tr w:rsidR="00CF1075" w14:paraId="63D23A4A" w14:textId="77777777" w:rsidTr="00B16AAC">
        <w:trPr>
          <w:trHeight w:val="198"/>
        </w:trPr>
        <w:tc>
          <w:tcPr>
            <w:tcW w:w="846" w:type="pct"/>
            <w:noWrap/>
            <w:hideMark/>
          </w:tcPr>
          <w:p w14:paraId="015613B2"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KORIYA</w:t>
            </w:r>
          </w:p>
        </w:tc>
        <w:tc>
          <w:tcPr>
            <w:tcW w:w="612" w:type="pct"/>
            <w:noWrap/>
            <w:hideMark/>
          </w:tcPr>
          <w:p w14:paraId="5E3E3CCC"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14AF539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-6.909</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2526F2B2"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62394F88"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290" w:type="pct"/>
            <w:noWrap/>
            <w:hideMark/>
          </w:tcPr>
          <w:p w14:paraId="4BAD0F70"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49361F44"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3C5A5CE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1.000</w:t>
            </w:r>
          </w:p>
        </w:tc>
        <w:tc>
          <w:tcPr>
            <w:tcW w:w="340" w:type="pct"/>
            <w:noWrap/>
            <w:hideMark/>
          </w:tcPr>
          <w:p w14:paraId="71AAE4A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4412D999"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96.315</w:t>
            </w:r>
          </w:p>
        </w:tc>
        <w:tc>
          <w:tcPr>
            <w:tcW w:w="408" w:type="pct"/>
            <w:noWrap/>
            <w:hideMark/>
          </w:tcPr>
          <w:p w14:paraId="22329109"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2.000</w:t>
            </w:r>
          </w:p>
        </w:tc>
        <w:tc>
          <w:tcPr>
            <w:tcW w:w="454" w:type="pct"/>
            <w:noWrap/>
            <w:hideMark/>
          </w:tcPr>
          <w:p w14:paraId="08F2C091"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98.315</w:t>
            </w:r>
          </w:p>
        </w:tc>
      </w:tr>
      <w:tr w:rsidR="00CF1075" w14:paraId="57D6799A" w14:textId="77777777" w:rsidTr="00B16AAC">
        <w:trPr>
          <w:trHeight w:val="190"/>
        </w:trPr>
        <w:tc>
          <w:tcPr>
            <w:tcW w:w="846" w:type="pct"/>
            <w:noWrap/>
            <w:hideMark/>
          </w:tcPr>
          <w:p w14:paraId="13130AE4" w14:textId="77777777" w:rsidR="00CF1075" w:rsidRPr="004858CF" w:rsidRDefault="00CF1075" w:rsidP="00B16AAC">
            <w:pPr>
              <w:spacing w:line="360" w:lineRule="auto"/>
              <w:rPr>
                <w:rFonts w:ascii="Times New Roman" w:hAnsi="Times New Roman"/>
                <w:color w:val="000000"/>
                <w:sz w:val="18"/>
              </w:rPr>
            </w:pPr>
            <w:r w:rsidRPr="004858CF">
              <w:rPr>
                <w:rFonts w:ascii="Times New Roman" w:hAnsi="Times New Roman"/>
                <w:color w:val="000000"/>
                <w:sz w:val="18"/>
              </w:rPr>
              <w:t>BASTAR</w:t>
            </w:r>
          </w:p>
        </w:tc>
        <w:tc>
          <w:tcPr>
            <w:tcW w:w="612" w:type="pct"/>
            <w:noWrap/>
            <w:hideMark/>
          </w:tcPr>
          <w:p w14:paraId="5C9596C8"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P (A, Y) =</w:t>
            </w:r>
          </w:p>
        </w:tc>
        <w:tc>
          <w:tcPr>
            <w:tcW w:w="586" w:type="pct"/>
            <w:noWrap/>
            <w:hideMark/>
          </w:tcPr>
          <w:p w14:paraId="71C65B35"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23.416</w:t>
            </w:r>
            <w:r>
              <w:rPr>
                <w:rFonts w:ascii="Times New Roman" w:hAnsi="Times New Roman"/>
                <w:color w:val="000000"/>
                <w:sz w:val="18"/>
              </w:rPr>
              <w:t xml:space="preserve"> </w:t>
            </w:r>
            <w:proofErr w:type="spellStart"/>
            <w:r>
              <w:rPr>
                <w:rFonts w:ascii="Times New Roman" w:hAnsi="Times New Roman"/>
                <w:color w:val="000000"/>
                <w:sz w:val="18"/>
              </w:rPr>
              <w:t>lnt</w:t>
            </w:r>
            <w:proofErr w:type="spellEnd"/>
          </w:p>
        </w:tc>
        <w:tc>
          <w:tcPr>
            <w:tcW w:w="190" w:type="pct"/>
            <w:noWrap/>
            <w:hideMark/>
          </w:tcPr>
          <w:p w14:paraId="61A5F750"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370DAA08"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1.550</w:t>
            </w:r>
          </w:p>
        </w:tc>
        <w:tc>
          <w:tcPr>
            <w:tcW w:w="290" w:type="pct"/>
            <w:noWrap/>
            <w:hideMark/>
          </w:tcPr>
          <w:p w14:paraId="2240B2F3"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ln A </w:t>
            </w:r>
          </w:p>
        </w:tc>
        <w:tc>
          <w:tcPr>
            <w:tcW w:w="182" w:type="pct"/>
            <w:noWrap/>
            <w:hideMark/>
          </w:tcPr>
          <w:p w14:paraId="271DD70A"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 xml:space="preserve">  +</w:t>
            </w:r>
          </w:p>
        </w:tc>
        <w:tc>
          <w:tcPr>
            <w:tcW w:w="356" w:type="pct"/>
            <w:noWrap/>
            <w:hideMark/>
          </w:tcPr>
          <w:p w14:paraId="3ECF6E67"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-2.015</w:t>
            </w:r>
          </w:p>
        </w:tc>
        <w:tc>
          <w:tcPr>
            <w:tcW w:w="340" w:type="pct"/>
            <w:noWrap/>
            <w:hideMark/>
          </w:tcPr>
          <w:p w14:paraId="36CB421B" w14:textId="77777777" w:rsidR="00CF1075" w:rsidRPr="004858CF" w:rsidRDefault="00CF1075" w:rsidP="00B16AAC">
            <w:pPr>
              <w:spacing w:line="360" w:lineRule="auto"/>
              <w:jc w:val="center"/>
              <w:rPr>
                <w:rFonts w:ascii="Times New Roman" w:hAnsi="Times New Roman"/>
                <w:color w:val="000000"/>
                <w:sz w:val="18"/>
              </w:rPr>
            </w:pPr>
            <w:r w:rsidRPr="004858CF">
              <w:rPr>
                <w:rFonts w:ascii="Times New Roman" w:hAnsi="Times New Roman"/>
                <w:color w:val="000000"/>
                <w:sz w:val="18"/>
              </w:rPr>
              <w:t>ln Y</w:t>
            </w:r>
          </w:p>
        </w:tc>
        <w:tc>
          <w:tcPr>
            <w:tcW w:w="381" w:type="pct"/>
            <w:noWrap/>
            <w:hideMark/>
          </w:tcPr>
          <w:p w14:paraId="2EB3D3BC"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83.067</w:t>
            </w:r>
          </w:p>
        </w:tc>
        <w:tc>
          <w:tcPr>
            <w:tcW w:w="408" w:type="pct"/>
            <w:noWrap/>
            <w:hideMark/>
          </w:tcPr>
          <w:p w14:paraId="43CEA98A"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7.259</w:t>
            </w:r>
          </w:p>
        </w:tc>
        <w:tc>
          <w:tcPr>
            <w:tcW w:w="454" w:type="pct"/>
            <w:noWrap/>
            <w:hideMark/>
          </w:tcPr>
          <w:p w14:paraId="6A4AEF98" w14:textId="77777777" w:rsidR="00CF1075" w:rsidRPr="004858CF" w:rsidRDefault="00CF1075" w:rsidP="00B16AAC">
            <w:pPr>
              <w:widowControl w:val="0"/>
              <w:autoSpaceDE w:val="0"/>
              <w:autoSpaceDN w:val="0"/>
              <w:spacing w:line="360" w:lineRule="auto"/>
              <w:jc w:val="center"/>
              <w:rPr>
                <w:rFonts w:ascii="Times New Roman" w:hAnsi="Times New Roman"/>
                <w:color w:val="000000"/>
                <w:sz w:val="18"/>
                <w:szCs w:val="18"/>
              </w:rPr>
            </w:pPr>
            <w:r w:rsidRPr="004858CF">
              <w:rPr>
                <w:rFonts w:ascii="Times New Roman" w:hAnsi="Times New Roman"/>
                <w:color w:val="000000"/>
                <w:sz w:val="18"/>
                <w:szCs w:val="18"/>
              </w:rPr>
              <w:t>90.326</w:t>
            </w:r>
          </w:p>
        </w:tc>
      </w:tr>
    </w:tbl>
    <w:p w14:paraId="5A03EB8D" w14:textId="77777777" w:rsidR="00CF1075" w:rsidRPr="00BD1DCE" w:rsidRDefault="00CF1075" w:rsidP="00CF1075">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BD1DCE">
        <w:rPr>
          <w:rFonts w:ascii="Times New Roman" w:eastAsia="Times New Roman" w:hAnsi="Times New Roman" w:cs="Times New Roman"/>
        </w:rPr>
        <w:t xml:space="preserve">Percent sum of squares explained by </w:t>
      </w:r>
      <w:proofErr w:type="gramStart"/>
      <w:r w:rsidRPr="00BD1DCE">
        <w:rPr>
          <w:rFonts w:ascii="Times New Roman" w:eastAsia="Times New Roman" w:hAnsi="Times New Roman" w:cs="Times New Roman"/>
        </w:rPr>
        <w:t>In</w:t>
      </w:r>
      <w:proofErr w:type="gramEnd"/>
      <w:r w:rsidRPr="00BD1DCE">
        <w:rPr>
          <w:rFonts w:ascii="Times New Roman" w:eastAsia="Times New Roman" w:hAnsi="Times New Roman" w:cs="Times New Roman"/>
        </w:rPr>
        <w:t xml:space="preserve"> A, i.e. area effect</w:t>
      </w:r>
    </w:p>
    <w:p w14:paraId="63705B8F" w14:textId="77777777" w:rsidR="00CF1075" w:rsidRPr="00711B63" w:rsidRDefault="00CF1075" w:rsidP="00CF1075">
      <w:pPr>
        <w:widowControl w:val="0"/>
        <w:autoSpaceDE w:val="0"/>
        <w:autoSpaceDN w:val="0"/>
        <w:spacing w:after="0" w:line="240" w:lineRule="auto"/>
        <w:rPr>
          <w:rFonts w:ascii="Times New Roman" w:eastAsia="Times New Roman" w:hAnsi="Times New Roman" w:cs="Times New Roman"/>
        </w:rPr>
      </w:pPr>
    </w:p>
    <w:p w14:paraId="687566E5"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r w:rsidRPr="00711B63">
        <w:rPr>
          <w:rFonts w:ascii="Times New Roman" w:eastAsia="Times New Roman" w:hAnsi="Times New Roman" w:cs="Times New Roman"/>
        </w:rPr>
        <w:t xml:space="preserve">$ Percent sum of squares explained by </w:t>
      </w:r>
      <w:proofErr w:type="gramStart"/>
      <w:r w:rsidRPr="00711B63">
        <w:rPr>
          <w:rFonts w:ascii="Times New Roman" w:eastAsia="Times New Roman" w:hAnsi="Times New Roman" w:cs="Times New Roman"/>
        </w:rPr>
        <w:t>In</w:t>
      </w:r>
      <w:proofErr w:type="gramEnd"/>
      <w:r w:rsidRPr="00711B63">
        <w:rPr>
          <w:rFonts w:ascii="Times New Roman" w:eastAsia="Times New Roman" w:hAnsi="Times New Roman" w:cs="Times New Roman"/>
        </w:rPr>
        <w:t xml:space="preserve"> Y, i.e. yield effect </w:t>
      </w:r>
    </w:p>
    <w:p w14:paraId="7AF9593F"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4AE1C1F8"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r w:rsidRPr="00711B63">
        <w:rPr>
          <w:rFonts w:ascii="Times New Roman" w:eastAsia="Times New Roman" w:hAnsi="Times New Roman" w:cs="Times New Roman"/>
        </w:rPr>
        <w:t>@Total Percent sum of squares explained by In P(</w:t>
      </w:r>
      <w:proofErr w:type="gramStart"/>
      <w:r w:rsidRPr="00711B63">
        <w:rPr>
          <w:rFonts w:ascii="Times New Roman" w:eastAsia="Times New Roman" w:hAnsi="Times New Roman" w:cs="Times New Roman"/>
        </w:rPr>
        <w:t>A,Y</w:t>
      </w:r>
      <w:proofErr w:type="gramEnd"/>
      <w:r w:rsidRPr="00711B63">
        <w:rPr>
          <w:rFonts w:ascii="Times New Roman" w:eastAsia="Times New Roman" w:hAnsi="Times New Roman" w:cs="Times New Roman"/>
        </w:rPr>
        <w:t xml:space="preserve">) </w:t>
      </w:r>
      <w:proofErr w:type="spellStart"/>
      <w:r w:rsidRPr="00711B63">
        <w:rPr>
          <w:rFonts w:ascii="Times New Roman" w:eastAsia="Times New Roman" w:hAnsi="Times New Roman" w:cs="Times New Roman"/>
        </w:rPr>
        <w:t>ie</w:t>
      </w:r>
      <w:proofErr w:type="spellEnd"/>
      <w:r w:rsidRPr="00711B63">
        <w:rPr>
          <w:rFonts w:ascii="Times New Roman" w:eastAsia="Times New Roman" w:hAnsi="Times New Roman" w:cs="Times New Roman"/>
        </w:rPr>
        <w:t>, by the model (3)</w:t>
      </w:r>
    </w:p>
    <w:p w14:paraId="51DB1924"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5D604FF2" w14:textId="77777777" w:rsidR="005B5DFE" w:rsidRPr="000D5142" w:rsidRDefault="005B5DFE" w:rsidP="005B5DFE">
      <w:pPr>
        <w:widowControl w:val="0"/>
        <w:autoSpaceDE w:val="0"/>
        <w:autoSpaceDN w:val="0"/>
        <w:spacing w:after="0" w:line="240" w:lineRule="auto"/>
        <w:rPr>
          <w:rFonts w:ascii="Times New Roman" w:eastAsia="Times New Roman" w:hAnsi="Times New Roman" w:cs="Times New Roman"/>
          <w:b/>
          <w:sz w:val="28"/>
        </w:rPr>
      </w:pPr>
      <w:r w:rsidRPr="000D5142">
        <w:rPr>
          <w:rFonts w:ascii="Times New Roman" w:eastAsia="Times New Roman" w:hAnsi="Times New Roman" w:cs="Times New Roman"/>
          <w:b/>
          <w:sz w:val="28"/>
        </w:rPr>
        <w:t>POTATO</w:t>
      </w:r>
    </w:p>
    <w:p w14:paraId="52E7D6E5" w14:textId="77777777" w:rsidR="005B5DFE" w:rsidRPr="003D7F6F" w:rsidRDefault="005B5DFE" w:rsidP="005B5DFE">
      <w:pPr>
        <w:widowControl w:val="0"/>
        <w:autoSpaceDE w:val="0"/>
        <w:autoSpaceDN w:val="0"/>
        <w:spacing w:after="0" w:line="240" w:lineRule="auto"/>
        <w:rPr>
          <w:rFonts w:ascii="Times New Roman" w:eastAsia="Times New Roman" w:hAnsi="Times New Roman" w:cs="Times New Roman"/>
          <w:b/>
          <w:sz w:val="24"/>
        </w:rPr>
      </w:pPr>
    </w:p>
    <w:p w14:paraId="0439A5A2" w14:textId="11E63D46" w:rsidR="005B5DFE" w:rsidRDefault="00B16AAC" w:rsidP="00B16AAC">
      <w:pPr>
        <w:widowControl w:val="0"/>
        <w:autoSpaceDE w:val="0"/>
        <w:autoSpaceDN w:val="0"/>
        <w:spacing w:after="0" w:line="360" w:lineRule="auto"/>
        <w:jc w:val="both"/>
        <w:rPr>
          <w:rFonts w:ascii="Times New Roman" w:eastAsia="Times New Roman" w:hAnsi="Times New Roman" w:cs="Times New Roman"/>
          <w:sz w:val="24"/>
          <w:szCs w:val="24"/>
        </w:rPr>
      </w:pPr>
      <w:r w:rsidRPr="00B16AAC">
        <w:rPr>
          <w:rFonts w:ascii="Times New Roman" w:eastAsia="Times New Roman" w:hAnsi="Times New Roman" w:cs="Times New Roman"/>
          <w:sz w:val="24"/>
          <w:szCs w:val="24"/>
        </w:rPr>
        <w:t xml:space="preserve">To examine the role of area and productivity in Potato production, the postulated production functions [Equations 3(a), 3(b), and 3(c)] were applied, and the estimated results are presented in Table 4. The model for Potato provided a satisfactory fit only in </w:t>
      </w:r>
      <w:proofErr w:type="spellStart"/>
      <w:r w:rsidRPr="00B16AAC">
        <w:rPr>
          <w:rFonts w:ascii="Times New Roman" w:eastAsia="Times New Roman" w:hAnsi="Times New Roman" w:cs="Times New Roman"/>
          <w:sz w:val="24"/>
          <w:szCs w:val="24"/>
        </w:rPr>
        <w:t>Kabirdham</w:t>
      </w:r>
      <w:proofErr w:type="spellEnd"/>
      <w:r w:rsidRPr="00B16AAC">
        <w:rPr>
          <w:rFonts w:ascii="Times New Roman" w:eastAsia="Times New Roman" w:hAnsi="Times New Roman" w:cs="Times New Roman"/>
          <w:sz w:val="24"/>
          <w:szCs w:val="24"/>
        </w:rPr>
        <w:t xml:space="preserve"> district, where it explained more than 70 percent of the variation, recording the highest R2R^2R2 value of 98.39%. The decomposition analysis of production into area (</w:t>
      </w:r>
      <w:proofErr w:type="spellStart"/>
      <w:r w:rsidRPr="00B16AAC">
        <w:rPr>
          <w:rFonts w:ascii="Times New Roman" w:eastAsia="Times New Roman" w:hAnsi="Times New Roman" w:cs="Times New Roman"/>
          <w:sz w:val="24"/>
          <w:szCs w:val="24"/>
        </w:rPr>
        <w:t>ln⁡A</w:t>
      </w:r>
      <w:proofErr w:type="spellEnd"/>
      <w:r w:rsidRPr="00B16AAC">
        <w:rPr>
          <w:rFonts w:ascii="Times New Roman" w:eastAsia="Times New Roman" w:hAnsi="Times New Roman" w:cs="Times New Roman"/>
          <w:sz w:val="24"/>
          <w:szCs w:val="24"/>
        </w:rPr>
        <w:t xml:space="preserve">\ln </w:t>
      </w:r>
      <w:proofErr w:type="spellStart"/>
      <w:r w:rsidRPr="00B16AAC">
        <w:rPr>
          <w:rFonts w:ascii="Times New Roman" w:eastAsia="Times New Roman" w:hAnsi="Times New Roman" w:cs="Times New Roman"/>
          <w:sz w:val="24"/>
          <w:szCs w:val="24"/>
        </w:rPr>
        <w:t>AlnA</w:t>
      </w:r>
      <w:proofErr w:type="spellEnd"/>
      <w:r w:rsidRPr="00B16AAC">
        <w:rPr>
          <w:rFonts w:ascii="Times New Roman" w:eastAsia="Times New Roman" w:hAnsi="Times New Roman" w:cs="Times New Roman"/>
          <w:sz w:val="24"/>
          <w:szCs w:val="24"/>
        </w:rPr>
        <w:t>) and yield (</w:t>
      </w:r>
      <w:proofErr w:type="spellStart"/>
      <w:r w:rsidRPr="00B16AAC">
        <w:rPr>
          <w:rFonts w:ascii="Times New Roman" w:eastAsia="Times New Roman" w:hAnsi="Times New Roman" w:cs="Times New Roman"/>
          <w:sz w:val="24"/>
          <w:szCs w:val="24"/>
        </w:rPr>
        <w:t>ln⁡Y</w:t>
      </w:r>
      <w:proofErr w:type="spellEnd"/>
      <w:r w:rsidRPr="00B16AAC">
        <w:rPr>
          <w:rFonts w:ascii="Times New Roman" w:eastAsia="Times New Roman" w:hAnsi="Times New Roman" w:cs="Times New Roman"/>
          <w:sz w:val="24"/>
          <w:szCs w:val="24"/>
        </w:rPr>
        <w:t xml:space="preserve">\ln </w:t>
      </w:r>
      <w:proofErr w:type="spellStart"/>
      <w:r w:rsidRPr="00B16AAC">
        <w:rPr>
          <w:rFonts w:ascii="Times New Roman" w:eastAsia="Times New Roman" w:hAnsi="Times New Roman" w:cs="Times New Roman"/>
          <w:sz w:val="24"/>
          <w:szCs w:val="24"/>
        </w:rPr>
        <w:t>YlnY</w:t>
      </w:r>
      <w:proofErr w:type="spellEnd"/>
      <w:r w:rsidRPr="00B16AAC">
        <w:rPr>
          <w:rFonts w:ascii="Times New Roman" w:eastAsia="Times New Roman" w:hAnsi="Times New Roman" w:cs="Times New Roman"/>
          <w:sz w:val="24"/>
          <w:szCs w:val="24"/>
        </w:rPr>
        <w:t xml:space="preserve">) components revealed that in </w:t>
      </w:r>
      <w:proofErr w:type="spellStart"/>
      <w:r w:rsidRPr="00B16AAC">
        <w:rPr>
          <w:rFonts w:ascii="Times New Roman" w:eastAsia="Times New Roman" w:hAnsi="Times New Roman" w:cs="Times New Roman"/>
          <w:sz w:val="24"/>
          <w:szCs w:val="24"/>
        </w:rPr>
        <w:t>Rajnandgaon</w:t>
      </w:r>
      <w:proofErr w:type="spellEnd"/>
      <w:r w:rsidRPr="00B16AAC">
        <w:rPr>
          <w:rFonts w:ascii="Times New Roman" w:eastAsia="Times New Roman" w:hAnsi="Times New Roman" w:cs="Times New Roman"/>
          <w:sz w:val="24"/>
          <w:szCs w:val="24"/>
        </w:rPr>
        <w:t xml:space="preserve">, production was predominantly driven by area, contributing over 90 percent. Conversely, in </w:t>
      </w:r>
      <w:proofErr w:type="spellStart"/>
      <w:r w:rsidRPr="00B16AAC">
        <w:rPr>
          <w:rFonts w:ascii="Times New Roman" w:eastAsia="Times New Roman" w:hAnsi="Times New Roman" w:cs="Times New Roman"/>
          <w:sz w:val="24"/>
          <w:szCs w:val="24"/>
        </w:rPr>
        <w:t>Dhamtari</w:t>
      </w:r>
      <w:proofErr w:type="spellEnd"/>
      <w:r w:rsidRPr="00B16AAC">
        <w:rPr>
          <w:rFonts w:ascii="Times New Roman" w:eastAsia="Times New Roman" w:hAnsi="Times New Roman" w:cs="Times New Roman"/>
          <w:sz w:val="24"/>
          <w:szCs w:val="24"/>
        </w:rPr>
        <w:t>, productivity was the major factor influencing production, while area made only a marginal contribution.</w:t>
      </w:r>
    </w:p>
    <w:p w14:paraId="426A3ED9" w14:textId="77777777" w:rsidR="005B5DFE" w:rsidRDefault="005B5DFE" w:rsidP="005B5DFE">
      <w:pPr>
        <w:widowControl w:val="0"/>
        <w:autoSpaceDE w:val="0"/>
        <w:autoSpaceDN w:val="0"/>
        <w:spacing w:after="0" w:line="240" w:lineRule="auto"/>
        <w:rPr>
          <w:rFonts w:ascii="Times New Roman" w:eastAsia="Times New Roman" w:hAnsi="Times New Roman" w:cs="Times New Roman"/>
        </w:rPr>
      </w:pPr>
    </w:p>
    <w:p w14:paraId="00F9F070" w14:textId="6EEE4BC4" w:rsidR="005B5DFE" w:rsidRPr="007A6A62" w:rsidRDefault="005B5DFE" w:rsidP="005B5DFE">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rPr>
        <w:t>Table 4 P</w:t>
      </w:r>
      <w:r w:rsidRPr="000A6F61">
        <w:rPr>
          <w:rFonts w:ascii="Times New Roman" w:eastAsia="Times New Roman" w:hAnsi="Times New Roman" w:cs="Times New Roman"/>
          <w:b/>
        </w:rPr>
        <w:t>roductions function as influenced by the area and productivity</w:t>
      </w:r>
      <w:r>
        <w:rPr>
          <w:rFonts w:ascii="Times New Roman" w:eastAsia="Times New Roman" w:hAnsi="Times New Roman" w:cs="Times New Roman"/>
          <w:b/>
        </w:rPr>
        <w:t xml:space="preserve"> of </w:t>
      </w:r>
      <w:proofErr w:type="gramStart"/>
      <w:r>
        <w:rPr>
          <w:rFonts w:ascii="Times New Roman" w:eastAsia="Times New Roman" w:hAnsi="Times New Roman" w:cs="Times New Roman"/>
          <w:b/>
        </w:rPr>
        <w:t xml:space="preserve">Potato  </w:t>
      </w:r>
      <w:r w:rsidRPr="000A6F61">
        <w:rPr>
          <w:rFonts w:ascii="Times New Roman" w:eastAsia="Times New Roman" w:hAnsi="Times New Roman" w:cs="Times New Roman"/>
          <w:b/>
        </w:rPr>
        <w:t>in</w:t>
      </w:r>
      <w:proofErr w:type="gramEnd"/>
      <w:r>
        <w:rPr>
          <w:rFonts w:ascii="Times New Roman" w:eastAsia="Times New Roman" w:hAnsi="Times New Roman" w:cs="Times New Roman"/>
          <w:b/>
        </w:rPr>
        <w:t xml:space="preserve"> </w:t>
      </w:r>
      <w:r w:rsidRPr="000A6F61">
        <w:rPr>
          <w:rFonts w:ascii="Times New Roman" w:eastAsia="Times New Roman" w:hAnsi="Times New Roman" w:cs="Times New Roman"/>
          <w:b/>
          <w:spacing w:val="-57"/>
        </w:rPr>
        <w:t xml:space="preserve"> </w:t>
      </w:r>
      <w:r w:rsidRPr="000A6F61">
        <w:rPr>
          <w:rFonts w:ascii="Times New Roman" w:eastAsia="Times New Roman" w:hAnsi="Times New Roman" w:cs="Times New Roman"/>
          <w:b/>
        </w:rPr>
        <w:t>Chhattisgarh</w:t>
      </w:r>
      <w:r>
        <w:rPr>
          <w:rFonts w:ascii="Times New Roman" w:eastAsia="Times New Roman" w:hAnsi="Times New Roman" w:cs="Times New Roman"/>
          <w:b/>
          <w:spacing w:val="-1"/>
        </w:rPr>
        <w:t xml:space="preserve"> </w:t>
      </w:r>
      <w:r w:rsidRPr="000A6F61">
        <w:rPr>
          <w:rFonts w:ascii="Times New Roman" w:eastAsia="Times New Roman" w:hAnsi="Times New Roman" w:cs="Times New Roman"/>
          <w:b/>
        </w:rPr>
        <w:t>and</w:t>
      </w:r>
      <w:r w:rsidRPr="000A6F61">
        <w:rPr>
          <w:rFonts w:ascii="Times New Roman" w:eastAsia="Times New Roman" w:hAnsi="Times New Roman" w:cs="Times New Roman"/>
          <w:b/>
          <w:spacing w:val="-2"/>
        </w:rPr>
        <w:t xml:space="preserve"> </w:t>
      </w:r>
      <w:r w:rsidRPr="000A6F61">
        <w:rPr>
          <w:rFonts w:ascii="Times New Roman" w:eastAsia="Times New Roman" w:hAnsi="Times New Roman" w:cs="Times New Roman"/>
          <w:b/>
        </w:rPr>
        <w:t>its constituent districts</w:t>
      </w:r>
      <w:r w:rsidRPr="000A6F61">
        <w:rPr>
          <w:rFonts w:ascii="Times New Roman" w:eastAsia="Times New Roman" w:hAnsi="Times New Roman" w:cs="Times New Roman"/>
          <w:b/>
          <w:spacing w:val="1"/>
        </w:rPr>
        <w:t xml:space="preserve"> </w:t>
      </w:r>
      <w:r w:rsidRPr="000A6F61">
        <w:rPr>
          <w:rFonts w:ascii="Times New Roman" w:eastAsia="Times New Roman" w:hAnsi="Times New Roman" w:cs="Times New Roman"/>
          <w:b/>
        </w:rPr>
        <w:t>for</w:t>
      </w:r>
      <w:r w:rsidRPr="000A6F61">
        <w:rPr>
          <w:rFonts w:ascii="Times New Roman" w:eastAsia="Times New Roman" w:hAnsi="Times New Roman" w:cs="Times New Roman"/>
          <w:b/>
          <w:spacing w:val="-1"/>
        </w:rPr>
        <w:t xml:space="preserve"> </w:t>
      </w:r>
      <w:r w:rsidRPr="000A6F61">
        <w:rPr>
          <w:rFonts w:ascii="Times New Roman" w:eastAsia="Times New Roman" w:hAnsi="Times New Roman" w:cs="Times New Roman"/>
          <w:b/>
        </w:rPr>
        <w:t>period</w:t>
      </w:r>
      <w:r w:rsidRPr="000A6F61">
        <w:rPr>
          <w:rFonts w:ascii="Times New Roman" w:eastAsia="Times New Roman" w:hAnsi="Times New Roman" w:cs="Times New Roman"/>
          <w:b/>
          <w:spacing w:val="1"/>
        </w:rPr>
        <w:t xml:space="preserve"> </w:t>
      </w:r>
      <w:r>
        <w:rPr>
          <w:rFonts w:ascii="Times New Roman" w:eastAsia="Times New Roman" w:hAnsi="Times New Roman" w:cs="Times New Roman"/>
          <w:b/>
        </w:rPr>
        <w:t>(2004-05 to 2021-22)</w:t>
      </w:r>
    </w:p>
    <w:p w14:paraId="0F89B7DB" w14:textId="77777777" w:rsidR="005B5DFE" w:rsidRDefault="005B5DFE" w:rsidP="005B5DFE">
      <w:pPr>
        <w:widowControl w:val="0"/>
        <w:autoSpaceDE w:val="0"/>
        <w:autoSpaceDN w:val="0"/>
        <w:spacing w:after="0" w:line="240" w:lineRule="auto"/>
        <w:rPr>
          <w:rFonts w:ascii="Times New Roman" w:eastAsia="Times New Roman" w:hAnsi="Times New Roman" w:cs="Times New Roman"/>
        </w:rPr>
      </w:pPr>
    </w:p>
    <w:tbl>
      <w:tblPr>
        <w:tblStyle w:val="TableGrid"/>
        <w:tblpPr w:leftFromText="180" w:rightFromText="180" w:vertAnchor="text" w:horzAnchor="margin" w:tblpY="166"/>
        <w:tblW w:w="5000" w:type="pct"/>
        <w:tblLook w:val="04A0" w:firstRow="1" w:lastRow="0" w:firstColumn="1" w:lastColumn="0" w:noHBand="0" w:noVBand="1"/>
      </w:tblPr>
      <w:tblGrid>
        <w:gridCol w:w="1699"/>
        <w:gridCol w:w="1163"/>
        <w:gridCol w:w="738"/>
        <w:gridCol w:w="408"/>
        <w:gridCol w:w="766"/>
        <w:gridCol w:w="636"/>
        <w:gridCol w:w="408"/>
        <w:gridCol w:w="748"/>
        <w:gridCol w:w="620"/>
        <w:gridCol w:w="767"/>
        <w:gridCol w:w="767"/>
        <w:gridCol w:w="856"/>
      </w:tblGrid>
      <w:tr w:rsidR="005B5DFE" w14:paraId="12395110" w14:textId="77777777" w:rsidTr="00B16AAC">
        <w:trPr>
          <w:trHeight w:val="565"/>
        </w:trPr>
        <w:tc>
          <w:tcPr>
            <w:tcW w:w="894" w:type="pct"/>
            <w:vMerge w:val="restart"/>
            <w:noWrap/>
            <w:hideMark/>
          </w:tcPr>
          <w:p w14:paraId="315F04C2"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DISTRICT</w:t>
            </w:r>
          </w:p>
        </w:tc>
        <w:tc>
          <w:tcPr>
            <w:tcW w:w="2508" w:type="pct"/>
            <w:gridSpan w:val="7"/>
            <w:vMerge w:val="restart"/>
            <w:noWrap/>
            <w:hideMark/>
          </w:tcPr>
          <w:p w14:paraId="25464E4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PRODUCTION FUNCTION</w:t>
            </w:r>
          </w:p>
        </w:tc>
        <w:tc>
          <w:tcPr>
            <w:tcW w:w="330" w:type="pct"/>
            <w:noWrap/>
            <w:hideMark/>
          </w:tcPr>
          <w:p w14:paraId="1536843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p>
        </w:tc>
        <w:tc>
          <w:tcPr>
            <w:tcW w:w="407" w:type="pct"/>
            <w:vMerge w:val="restart"/>
            <w:noWrap/>
            <w:hideMark/>
          </w:tcPr>
          <w:p w14:paraId="677A7EC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roofErr w:type="gramStart"/>
            <w:r w:rsidRPr="00210BF7">
              <w:rPr>
                <w:rFonts w:ascii="Times New Roman" w:eastAsia="Times New Roman" w:hAnsi="Times New Roman" w:cs="Times New Roman"/>
                <w:color w:val="000000"/>
                <w:sz w:val="18"/>
                <w:szCs w:val="18"/>
              </w:rPr>
              <w:t>1)*</w:t>
            </w:r>
            <w:proofErr w:type="gramEnd"/>
          </w:p>
        </w:tc>
        <w:tc>
          <w:tcPr>
            <w:tcW w:w="407" w:type="pct"/>
            <w:vMerge w:val="restart"/>
            <w:noWrap/>
            <w:hideMark/>
          </w:tcPr>
          <w:p w14:paraId="615E0C6A"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w:t>
            </w:r>
            <w:proofErr w:type="gramStart"/>
            <w:r w:rsidRPr="00210BF7">
              <w:rPr>
                <w:rFonts w:ascii="Times New Roman" w:eastAsia="Times New Roman" w:hAnsi="Times New Roman" w:cs="Times New Roman"/>
                <w:color w:val="000000"/>
                <w:sz w:val="18"/>
                <w:szCs w:val="18"/>
              </w:rPr>
              <w:t>2)</w:t>
            </w:r>
            <w:r w:rsidRPr="00210BF7">
              <w:rPr>
                <w:rFonts w:ascii="Times New Roman" w:eastAsia="Times New Roman" w:hAnsi="Times New Roman" w:cs="Times New Roman"/>
                <w:color w:val="000000"/>
                <w:sz w:val="18"/>
                <w:szCs w:val="18"/>
                <w:vertAlign w:val="superscript"/>
              </w:rPr>
              <w:t>$</w:t>
            </w:r>
            <w:proofErr w:type="gramEnd"/>
          </w:p>
        </w:tc>
        <w:tc>
          <w:tcPr>
            <w:tcW w:w="454" w:type="pct"/>
            <w:vMerge w:val="restart"/>
            <w:noWrap/>
            <w:hideMark/>
          </w:tcPr>
          <w:p w14:paraId="700F338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w:t>
            </w:r>
            <w:proofErr w:type="gramStart"/>
            <w:r w:rsidRPr="00210BF7">
              <w:rPr>
                <w:rFonts w:ascii="Times New Roman" w:eastAsia="Times New Roman" w:hAnsi="Times New Roman" w:cs="Times New Roman"/>
                <w:color w:val="000000"/>
                <w:sz w:val="18"/>
                <w:szCs w:val="18"/>
              </w:rPr>
              <w:t>3)</w:t>
            </w:r>
            <w:r w:rsidRPr="00210BF7">
              <w:rPr>
                <w:rFonts w:ascii="Times New Roman" w:eastAsia="Times New Roman" w:hAnsi="Times New Roman" w:cs="Times New Roman"/>
                <w:color w:val="000000"/>
                <w:sz w:val="18"/>
                <w:szCs w:val="18"/>
                <w:vertAlign w:val="superscript"/>
              </w:rPr>
              <w:t>@</w:t>
            </w:r>
            <w:proofErr w:type="gramEnd"/>
          </w:p>
        </w:tc>
      </w:tr>
      <w:tr w:rsidR="005B5DFE" w14:paraId="68D3DC29" w14:textId="77777777" w:rsidTr="00B16AAC">
        <w:trPr>
          <w:trHeight w:val="196"/>
        </w:trPr>
        <w:tc>
          <w:tcPr>
            <w:tcW w:w="894" w:type="pct"/>
            <w:vMerge/>
            <w:hideMark/>
          </w:tcPr>
          <w:p w14:paraId="3BE78624" w14:textId="77777777" w:rsidR="005B5DFE" w:rsidRPr="00210BF7" w:rsidRDefault="005B5DFE" w:rsidP="00B16AAC">
            <w:pPr>
              <w:spacing w:line="360" w:lineRule="auto"/>
              <w:rPr>
                <w:rFonts w:ascii="Times New Roman" w:eastAsia="Times New Roman" w:hAnsi="Times New Roman" w:cs="Times New Roman"/>
                <w:color w:val="000000"/>
                <w:sz w:val="18"/>
                <w:szCs w:val="18"/>
              </w:rPr>
            </w:pPr>
          </w:p>
        </w:tc>
        <w:tc>
          <w:tcPr>
            <w:tcW w:w="2508" w:type="pct"/>
            <w:gridSpan w:val="7"/>
            <w:vMerge/>
            <w:hideMark/>
          </w:tcPr>
          <w:p w14:paraId="3C11D6D0" w14:textId="77777777" w:rsidR="005B5DFE" w:rsidRPr="00210BF7" w:rsidRDefault="005B5DFE" w:rsidP="00B16AAC">
            <w:pPr>
              <w:spacing w:line="360" w:lineRule="auto"/>
              <w:rPr>
                <w:rFonts w:ascii="Times New Roman" w:eastAsia="Times New Roman" w:hAnsi="Times New Roman" w:cs="Times New Roman"/>
                <w:color w:val="000000"/>
                <w:sz w:val="18"/>
                <w:szCs w:val="18"/>
              </w:rPr>
            </w:pPr>
          </w:p>
        </w:tc>
        <w:tc>
          <w:tcPr>
            <w:tcW w:w="330" w:type="pct"/>
            <w:noWrap/>
            <w:hideMark/>
          </w:tcPr>
          <w:p w14:paraId="136ACB32"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p>
        </w:tc>
        <w:tc>
          <w:tcPr>
            <w:tcW w:w="407" w:type="pct"/>
            <w:vMerge/>
            <w:hideMark/>
          </w:tcPr>
          <w:p w14:paraId="03020AA5" w14:textId="77777777" w:rsidR="005B5DFE" w:rsidRPr="00210BF7" w:rsidRDefault="005B5DFE" w:rsidP="00B16AAC">
            <w:pPr>
              <w:spacing w:line="360" w:lineRule="auto"/>
              <w:rPr>
                <w:rFonts w:ascii="Times New Roman" w:eastAsia="Times New Roman" w:hAnsi="Times New Roman" w:cs="Times New Roman"/>
                <w:color w:val="000000"/>
                <w:sz w:val="18"/>
                <w:szCs w:val="18"/>
              </w:rPr>
            </w:pPr>
          </w:p>
        </w:tc>
        <w:tc>
          <w:tcPr>
            <w:tcW w:w="407" w:type="pct"/>
            <w:vMerge/>
            <w:hideMark/>
          </w:tcPr>
          <w:p w14:paraId="005F0861" w14:textId="77777777" w:rsidR="005B5DFE" w:rsidRPr="00210BF7" w:rsidRDefault="005B5DFE" w:rsidP="00B16AAC">
            <w:pPr>
              <w:spacing w:line="360" w:lineRule="auto"/>
              <w:rPr>
                <w:rFonts w:ascii="Times New Roman" w:eastAsia="Times New Roman" w:hAnsi="Times New Roman" w:cs="Times New Roman"/>
                <w:color w:val="000000"/>
                <w:sz w:val="18"/>
                <w:szCs w:val="18"/>
              </w:rPr>
            </w:pPr>
          </w:p>
        </w:tc>
        <w:tc>
          <w:tcPr>
            <w:tcW w:w="454" w:type="pct"/>
            <w:vMerge/>
            <w:hideMark/>
          </w:tcPr>
          <w:p w14:paraId="58D119B3" w14:textId="77777777" w:rsidR="005B5DFE" w:rsidRPr="00210BF7" w:rsidRDefault="005B5DFE" w:rsidP="00B16AAC">
            <w:pPr>
              <w:spacing w:line="360" w:lineRule="auto"/>
              <w:rPr>
                <w:rFonts w:ascii="Times New Roman" w:eastAsia="Times New Roman" w:hAnsi="Times New Roman" w:cs="Times New Roman"/>
                <w:color w:val="000000"/>
                <w:sz w:val="18"/>
                <w:szCs w:val="18"/>
              </w:rPr>
            </w:pPr>
          </w:p>
        </w:tc>
      </w:tr>
      <w:tr w:rsidR="005B5DFE" w14:paraId="2BD31822" w14:textId="77777777" w:rsidTr="00B16AAC">
        <w:trPr>
          <w:trHeight w:val="392"/>
        </w:trPr>
        <w:tc>
          <w:tcPr>
            <w:tcW w:w="894" w:type="pct"/>
            <w:noWrap/>
            <w:hideMark/>
          </w:tcPr>
          <w:p w14:paraId="22B1EF4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RAIPUR</w:t>
            </w:r>
          </w:p>
        </w:tc>
        <w:tc>
          <w:tcPr>
            <w:tcW w:w="596" w:type="pct"/>
            <w:noWrap/>
            <w:hideMark/>
          </w:tcPr>
          <w:p w14:paraId="1F36581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02DDE1D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152CCDA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72D9E7B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2C9A5D5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38FBF67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352B635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0" w:type="pct"/>
            <w:noWrap/>
            <w:hideMark/>
          </w:tcPr>
          <w:p w14:paraId="5C8DC85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464C3229"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97.200</w:t>
            </w:r>
          </w:p>
        </w:tc>
        <w:tc>
          <w:tcPr>
            <w:tcW w:w="407" w:type="pct"/>
            <w:noWrap/>
            <w:hideMark/>
          </w:tcPr>
          <w:p w14:paraId="742D2655"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1.090</w:t>
            </w:r>
          </w:p>
        </w:tc>
        <w:tc>
          <w:tcPr>
            <w:tcW w:w="454" w:type="pct"/>
            <w:noWrap/>
            <w:hideMark/>
          </w:tcPr>
          <w:p w14:paraId="03248A1C"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98.290</w:t>
            </w:r>
          </w:p>
        </w:tc>
      </w:tr>
      <w:tr w:rsidR="005B5DFE" w14:paraId="55E85B9F" w14:textId="77777777" w:rsidTr="00B16AAC">
        <w:trPr>
          <w:trHeight w:val="364"/>
        </w:trPr>
        <w:tc>
          <w:tcPr>
            <w:tcW w:w="894" w:type="pct"/>
            <w:noWrap/>
            <w:hideMark/>
          </w:tcPr>
          <w:p w14:paraId="5C51A087"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MAHASAMUND</w:t>
            </w:r>
          </w:p>
        </w:tc>
        <w:tc>
          <w:tcPr>
            <w:tcW w:w="596" w:type="pct"/>
            <w:noWrap/>
            <w:hideMark/>
          </w:tcPr>
          <w:p w14:paraId="4288332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7E1F76B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181B68D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6E919F7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63A0CF7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2B43B35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5F42EEE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0" w:type="pct"/>
            <w:noWrap/>
            <w:hideMark/>
          </w:tcPr>
          <w:p w14:paraId="25D43B3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59F1376D"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61.965</w:t>
            </w:r>
          </w:p>
        </w:tc>
        <w:tc>
          <w:tcPr>
            <w:tcW w:w="407" w:type="pct"/>
            <w:noWrap/>
            <w:hideMark/>
          </w:tcPr>
          <w:p w14:paraId="15E82725"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34.035</w:t>
            </w:r>
          </w:p>
        </w:tc>
        <w:tc>
          <w:tcPr>
            <w:tcW w:w="454" w:type="pct"/>
            <w:noWrap/>
            <w:hideMark/>
          </w:tcPr>
          <w:p w14:paraId="0632620E"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96.000</w:t>
            </w:r>
          </w:p>
        </w:tc>
      </w:tr>
      <w:tr w:rsidR="005B5DFE" w14:paraId="5BA580C8" w14:textId="77777777" w:rsidTr="00B16AAC">
        <w:trPr>
          <w:trHeight w:val="352"/>
        </w:trPr>
        <w:tc>
          <w:tcPr>
            <w:tcW w:w="894" w:type="pct"/>
            <w:noWrap/>
            <w:hideMark/>
          </w:tcPr>
          <w:p w14:paraId="4E0FC6D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DHAMTARI</w:t>
            </w:r>
          </w:p>
        </w:tc>
        <w:tc>
          <w:tcPr>
            <w:tcW w:w="596" w:type="pct"/>
            <w:noWrap/>
            <w:hideMark/>
          </w:tcPr>
          <w:p w14:paraId="4E4CFFE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7B01FEC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1699266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0C62800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39D755A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14FCD257"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421E06B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0" w:type="pct"/>
            <w:noWrap/>
            <w:hideMark/>
          </w:tcPr>
          <w:p w14:paraId="14F422F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74ED8BE8"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5.314</w:t>
            </w:r>
          </w:p>
        </w:tc>
        <w:tc>
          <w:tcPr>
            <w:tcW w:w="407" w:type="pct"/>
            <w:noWrap/>
            <w:hideMark/>
          </w:tcPr>
          <w:p w14:paraId="581D35FF"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92.686</w:t>
            </w:r>
          </w:p>
        </w:tc>
        <w:tc>
          <w:tcPr>
            <w:tcW w:w="454" w:type="pct"/>
            <w:noWrap/>
            <w:hideMark/>
          </w:tcPr>
          <w:p w14:paraId="73AD5512"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98.000</w:t>
            </w:r>
          </w:p>
        </w:tc>
      </w:tr>
      <w:tr w:rsidR="005B5DFE" w14:paraId="1CACD975" w14:textId="77777777" w:rsidTr="00B16AAC">
        <w:trPr>
          <w:trHeight w:val="146"/>
        </w:trPr>
        <w:tc>
          <w:tcPr>
            <w:tcW w:w="894" w:type="pct"/>
            <w:noWrap/>
            <w:hideMark/>
          </w:tcPr>
          <w:p w14:paraId="774A729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DURG</w:t>
            </w:r>
          </w:p>
        </w:tc>
        <w:tc>
          <w:tcPr>
            <w:tcW w:w="596" w:type="pct"/>
            <w:noWrap/>
            <w:hideMark/>
          </w:tcPr>
          <w:p w14:paraId="7E19EC7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43911EF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315CE6A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540A86F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32E87ED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1C5687B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3EA09B18"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0" w:type="pct"/>
            <w:noWrap/>
            <w:hideMark/>
          </w:tcPr>
          <w:p w14:paraId="326AC2F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44C6FA2A"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84.260</w:t>
            </w:r>
          </w:p>
        </w:tc>
        <w:tc>
          <w:tcPr>
            <w:tcW w:w="407" w:type="pct"/>
            <w:noWrap/>
            <w:hideMark/>
          </w:tcPr>
          <w:p w14:paraId="2077F513"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13.218</w:t>
            </w:r>
          </w:p>
        </w:tc>
        <w:tc>
          <w:tcPr>
            <w:tcW w:w="454" w:type="pct"/>
            <w:noWrap/>
            <w:hideMark/>
          </w:tcPr>
          <w:p w14:paraId="3501AF3F"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97.478</w:t>
            </w:r>
          </w:p>
        </w:tc>
      </w:tr>
      <w:tr w:rsidR="005B5DFE" w14:paraId="35E8617C" w14:textId="77777777" w:rsidTr="00B16AAC">
        <w:trPr>
          <w:trHeight w:val="114"/>
        </w:trPr>
        <w:tc>
          <w:tcPr>
            <w:tcW w:w="894" w:type="pct"/>
            <w:noWrap/>
            <w:hideMark/>
          </w:tcPr>
          <w:p w14:paraId="2E1F219D"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RAJNANDGAON</w:t>
            </w:r>
          </w:p>
        </w:tc>
        <w:tc>
          <w:tcPr>
            <w:tcW w:w="596" w:type="pct"/>
            <w:noWrap/>
            <w:hideMark/>
          </w:tcPr>
          <w:p w14:paraId="7B59622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2F1704AD"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-1.581</w:t>
            </w:r>
          </w:p>
        </w:tc>
        <w:tc>
          <w:tcPr>
            <w:tcW w:w="180" w:type="pct"/>
            <w:noWrap/>
            <w:hideMark/>
          </w:tcPr>
          <w:p w14:paraId="211B3598"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2BE3CC68"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0.9997</w:t>
            </w:r>
          </w:p>
        </w:tc>
        <w:tc>
          <w:tcPr>
            <w:tcW w:w="339" w:type="pct"/>
            <w:noWrap/>
            <w:hideMark/>
          </w:tcPr>
          <w:p w14:paraId="5D25707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0059934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0772D34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0.432</w:t>
            </w:r>
          </w:p>
        </w:tc>
        <w:tc>
          <w:tcPr>
            <w:tcW w:w="330" w:type="pct"/>
            <w:noWrap/>
            <w:hideMark/>
          </w:tcPr>
          <w:p w14:paraId="5B20C44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1317C74F"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98.800</w:t>
            </w:r>
          </w:p>
        </w:tc>
        <w:tc>
          <w:tcPr>
            <w:tcW w:w="407" w:type="pct"/>
            <w:noWrap/>
            <w:hideMark/>
          </w:tcPr>
          <w:p w14:paraId="1245EA3C"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0.072</w:t>
            </w:r>
          </w:p>
        </w:tc>
        <w:tc>
          <w:tcPr>
            <w:tcW w:w="454" w:type="pct"/>
            <w:noWrap/>
            <w:hideMark/>
          </w:tcPr>
          <w:p w14:paraId="1F37ACAE"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98.872</w:t>
            </w:r>
          </w:p>
        </w:tc>
      </w:tr>
      <w:tr w:rsidR="005B5DFE" w14:paraId="0BBFD97A" w14:textId="77777777" w:rsidTr="00B16AAC">
        <w:trPr>
          <w:trHeight w:val="110"/>
        </w:trPr>
        <w:tc>
          <w:tcPr>
            <w:tcW w:w="894" w:type="pct"/>
            <w:noWrap/>
            <w:hideMark/>
          </w:tcPr>
          <w:p w14:paraId="2EF0967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KABIRDHAM</w:t>
            </w:r>
          </w:p>
        </w:tc>
        <w:tc>
          <w:tcPr>
            <w:tcW w:w="596" w:type="pct"/>
            <w:noWrap/>
            <w:hideMark/>
          </w:tcPr>
          <w:p w14:paraId="5EC8DA1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5A64CC6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6801550A"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16285C7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25710AE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7CBC953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69B6240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0" w:type="pct"/>
            <w:noWrap/>
            <w:hideMark/>
          </w:tcPr>
          <w:p w14:paraId="0B90AC2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48295A4A"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94.397</w:t>
            </w:r>
          </w:p>
        </w:tc>
        <w:tc>
          <w:tcPr>
            <w:tcW w:w="407" w:type="pct"/>
            <w:noWrap/>
            <w:hideMark/>
          </w:tcPr>
          <w:p w14:paraId="7579A7F7"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4.000</w:t>
            </w:r>
          </w:p>
        </w:tc>
        <w:tc>
          <w:tcPr>
            <w:tcW w:w="454" w:type="pct"/>
            <w:noWrap/>
            <w:hideMark/>
          </w:tcPr>
          <w:p w14:paraId="572D9BD3"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98.397</w:t>
            </w:r>
          </w:p>
        </w:tc>
      </w:tr>
      <w:tr w:rsidR="005B5DFE" w14:paraId="5E586D09" w14:textId="77777777" w:rsidTr="00B16AAC">
        <w:trPr>
          <w:trHeight w:val="289"/>
        </w:trPr>
        <w:tc>
          <w:tcPr>
            <w:tcW w:w="894" w:type="pct"/>
            <w:noWrap/>
            <w:hideMark/>
          </w:tcPr>
          <w:p w14:paraId="5A06DF68"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JAGDALPUR</w:t>
            </w:r>
          </w:p>
        </w:tc>
        <w:tc>
          <w:tcPr>
            <w:tcW w:w="596" w:type="pct"/>
            <w:noWrap/>
            <w:hideMark/>
          </w:tcPr>
          <w:p w14:paraId="54B57A9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512BC1B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16B3C72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09EAE63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9" w:type="pct"/>
            <w:noWrap/>
            <w:hideMark/>
          </w:tcPr>
          <w:p w14:paraId="138E089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4AED8A4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15DEFA2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0" w:type="pct"/>
            <w:noWrap/>
            <w:hideMark/>
          </w:tcPr>
          <w:p w14:paraId="262F3F4D"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7D9C28FD"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61.364</w:t>
            </w:r>
          </w:p>
        </w:tc>
        <w:tc>
          <w:tcPr>
            <w:tcW w:w="407" w:type="pct"/>
            <w:noWrap/>
            <w:hideMark/>
          </w:tcPr>
          <w:p w14:paraId="6ADD5EB4"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36.636</w:t>
            </w:r>
          </w:p>
        </w:tc>
        <w:tc>
          <w:tcPr>
            <w:tcW w:w="454" w:type="pct"/>
            <w:noWrap/>
            <w:hideMark/>
          </w:tcPr>
          <w:p w14:paraId="498715B4"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98.000</w:t>
            </w:r>
          </w:p>
        </w:tc>
      </w:tr>
      <w:tr w:rsidR="005B5DFE" w14:paraId="501159B9" w14:textId="77777777" w:rsidTr="00B16AAC">
        <w:trPr>
          <w:trHeight w:val="454"/>
        </w:trPr>
        <w:tc>
          <w:tcPr>
            <w:tcW w:w="894" w:type="pct"/>
            <w:noWrap/>
            <w:hideMark/>
          </w:tcPr>
          <w:p w14:paraId="015BD98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KANKER</w:t>
            </w:r>
          </w:p>
        </w:tc>
        <w:tc>
          <w:tcPr>
            <w:tcW w:w="596" w:type="pct"/>
            <w:noWrap/>
            <w:hideMark/>
          </w:tcPr>
          <w:p w14:paraId="3BB4A8B2"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1CB8854A"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6DDE37E7"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011398D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67DA8C8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464DE18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34D1A5C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0" w:type="pct"/>
            <w:noWrap/>
            <w:hideMark/>
          </w:tcPr>
          <w:p w14:paraId="69D088F2"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00228FB9"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54.140</w:t>
            </w:r>
          </w:p>
        </w:tc>
        <w:tc>
          <w:tcPr>
            <w:tcW w:w="407" w:type="pct"/>
            <w:noWrap/>
            <w:hideMark/>
          </w:tcPr>
          <w:p w14:paraId="48F05D96"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44.030</w:t>
            </w:r>
          </w:p>
        </w:tc>
        <w:tc>
          <w:tcPr>
            <w:tcW w:w="454" w:type="pct"/>
            <w:noWrap/>
            <w:hideMark/>
          </w:tcPr>
          <w:p w14:paraId="484311DE"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98.170</w:t>
            </w:r>
          </w:p>
        </w:tc>
      </w:tr>
      <w:tr w:rsidR="005B5DFE" w14:paraId="163180AB" w14:textId="77777777" w:rsidTr="00B16AAC">
        <w:trPr>
          <w:trHeight w:val="228"/>
        </w:trPr>
        <w:tc>
          <w:tcPr>
            <w:tcW w:w="894" w:type="pct"/>
            <w:noWrap/>
            <w:hideMark/>
          </w:tcPr>
          <w:p w14:paraId="44ABF38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DANTEWADA</w:t>
            </w:r>
          </w:p>
        </w:tc>
        <w:tc>
          <w:tcPr>
            <w:tcW w:w="596" w:type="pct"/>
            <w:noWrap/>
            <w:hideMark/>
          </w:tcPr>
          <w:p w14:paraId="13A9B23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7027E39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-6.764</w:t>
            </w:r>
          </w:p>
        </w:tc>
        <w:tc>
          <w:tcPr>
            <w:tcW w:w="180" w:type="pct"/>
            <w:noWrap/>
            <w:hideMark/>
          </w:tcPr>
          <w:p w14:paraId="455212D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78AA4C0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0.944</w:t>
            </w:r>
          </w:p>
        </w:tc>
        <w:tc>
          <w:tcPr>
            <w:tcW w:w="339" w:type="pct"/>
            <w:noWrap/>
            <w:hideMark/>
          </w:tcPr>
          <w:p w14:paraId="383374A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290FB2F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5A5093D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0.977</w:t>
            </w:r>
          </w:p>
        </w:tc>
        <w:tc>
          <w:tcPr>
            <w:tcW w:w="330" w:type="pct"/>
            <w:noWrap/>
            <w:hideMark/>
          </w:tcPr>
          <w:p w14:paraId="60440268"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2C1D3A2E"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84.541</w:t>
            </w:r>
          </w:p>
        </w:tc>
        <w:tc>
          <w:tcPr>
            <w:tcW w:w="407" w:type="pct"/>
            <w:noWrap/>
            <w:hideMark/>
          </w:tcPr>
          <w:p w14:paraId="784DCDD9"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13.195</w:t>
            </w:r>
          </w:p>
        </w:tc>
        <w:tc>
          <w:tcPr>
            <w:tcW w:w="454" w:type="pct"/>
            <w:noWrap/>
            <w:hideMark/>
          </w:tcPr>
          <w:p w14:paraId="5BDF078D"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97.736</w:t>
            </w:r>
          </w:p>
        </w:tc>
      </w:tr>
      <w:tr w:rsidR="005B5DFE" w14:paraId="3B4E70A9" w14:textId="77777777" w:rsidTr="00B16AAC">
        <w:trPr>
          <w:trHeight w:val="216"/>
        </w:trPr>
        <w:tc>
          <w:tcPr>
            <w:tcW w:w="894" w:type="pct"/>
            <w:noWrap/>
            <w:hideMark/>
          </w:tcPr>
          <w:p w14:paraId="0421EECD"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BILASPUR</w:t>
            </w:r>
          </w:p>
        </w:tc>
        <w:tc>
          <w:tcPr>
            <w:tcW w:w="596" w:type="pct"/>
            <w:noWrap/>
            <w:hideMark/>
          </w:tcPr>
          <w:p w14:paraId="24D2D75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479ACB5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18769F32"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19C6008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9" w:type="pct"/>
            <w:noWrap/>
            <w:hideMark/>
          </w:tcPr>
          <w:p w14:paraId="5C1014B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6FF67A4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5DBCF30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0" w:type="pct"/>
            <w:noWrap/>
            <w:hideMark/>
          </w:tcPr>
          <w:p w14:paraId="34C4C85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7C464ED3"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60.450</w:t>
            </w:r>
          </w:p>
        </w:tc>
        <w:tc>
          <w:tcPr>
            <w:tcW w:w="407" w:type="pct"/>
            <w:noWrap/>
            <w:hideMark/>
          </w:tcPr>
          <w:p w14:paraId="304AEEB6"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35.550</w:t>
            </w:r>
          </w:p>
        </w:tc>
        <w:tc>
          <w:tcPr>
            <w:tcW w:w="454" w:type="pct"/>
            <w:noWrap/>
            <w:hideMark/>
          </w:tcPr>
          <w:p w14:paraId="45B491E9"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96.000</w:t>
            </w:r>
          </w:p>
        </w:tc>
      </w:tr>
      <w:tr w:rsidR="005B5DFE" w14:paraId="22BBF3CA" w14:textId="77777777" w:rsidTr="00B16AAC">
        <w:trPr>
          <w:trHeight w:val="188"/>
        </w:trPr>
        <w:tc>
          <w:tcPr>
            <w:tcW w:w="894" w:type="pct"/>
            <w:noWrap/>
            <w:hideMark/>
          </w:tcPr>
          <w:p w14:paraId="4B44D52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lastRenderedPageBreak/>
              <w:t>JANJGIR</w:t>
            </w:r>
          </w:p>
        </w:tc>
        <w:tc>
          <w:tcPr>
            <w:tcW w:w="596" w:type="pct"/>
            <w:noWrap/>
            <w:hideMark/>
          </w:tcPr>
          <w:p w14:paraId="2AB1A67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7C4AE0CA"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5F9E97D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623534D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2E389BA8"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4CB8526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563EE3A2"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0" w:type="pct"/>
            <w:noWrap/>
            <w:hideMark/>
          </w:tcPr>
          <w:p w14:paraId="45AF94F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7BF3B7A0"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16.114</w:t>
            </w:r>
          </w:p>
        </w:tc>
        <w:tc>
          <w:tcPr>
            <w:tcW w:w="407" w:type="pct"/>
            <w:noWrap/>
            <w:hideMark/>
          </w:tcPr>
          <w:p w14:paraId="4FD86FC8"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77.886</w:t>
            </w:r>
          </w:p>
        </w:tc>
        <w:tc>
          <w:tcPr>
            <w:tcW w:w="454" w:type="pct"/>
            <w:noWrap/>
            <w:hideMark/>
          </w:tcPr>
          <w:p w14:paraId="3D4532D5"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94.000</w:t>
            </w:r>
          </w:p>
        </w:tc>
      </w:tr>
      <w:tr w:rsidR="005B5DFE" w14:paraId="54AB25ED" w14:textId="77777777" w:rsidTr="00B16AAC">
        <w:trPr>
          <w:trHeight w:val="372"/>
        </w:trPr>
        <w:tc>
          <w:tcPr>
            <w:tcW w:w="894" w:type="pct"/>
            <w:noWrap/>
            <w:hideMark/>
          </w:tcPr>
          <w:p w14:paraId="1F84612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KORBA</w:t>
            </w:r>
          </w:p>
        </w:tc>
        <w:tc>
          <w:tcPr>
            <w:tcW w:w="596" w:type="pct"/>
            <w:noWrap/>
            <w:hideMark/>
          </w:tcPr>
          <w:p w14:paraId="348EF32D"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6B13C40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705574E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19737D2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7E94AE3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28EC292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06F4A25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0" w:type="pct"/>
            <w:noWrap/>
            <w:hideMark/>
          </w:tcPr>
          <w:p w14:paraId="72052BF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4B747154"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87.290</w:t>
            </w:r>
          </w:p>
        </w:tc>
        <w:tc>
          <w:tcPr>
            <w:tcW w:w="407" w:type="pct"/>
            <w:noWrap/>
            <w:hideMark/>
          </w:tcPr>
          <w:p w14:paraId="4D2C922F"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10.757</w:t>
            </w:r>
          </w:p>
        </w:tc>
        <w:tc>
          <w:tcPr>
            <w:tcW w:w="454" w:type="pct"/>
            <w:noWrap/>
            <w:hideMark/>
          </w:tcPr>
          <w:p w14:paraId="41F0F9C7"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98.047</w:t>
            </w:r>
          </w:p>
        </w:tc>
      </w:tr>
      <w:tr w:rsidR="005B5DFE" w14:paraId="28CA5B07" w14:textId="77777777" w:rsidTr="00B16AAC">
        <w:trPr>
          <w:trHeight w:val="360"/>
        </w:trPr>
        <w:tc>
          <w:tcPr>
            <w:tcW w:w="894" w:type="pct"/>
            <w:noWrap/>
            <w:hideMark/>
          </w:tcPr>
          <w:p w14:paraId="44DADEB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RAIGARH</w:t>
            </w:r>
          </w:p>
        </w:tc>
        <w:tc>
          <w:tcPr>
            <w:tcW w:w="596" w:type="pct"/>
            <w:noWrap/>
            <w:hideMark/>
          </w:tcPr>
          <w:p w14:paraId="1BA0239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69817E3D"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27D4E11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2CCB537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0F4EEE74"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621E9E4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4BAABDD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0" w:type="pct"/>
            <w:noWrap/>
            <w:hideMark/>
          </w:tcPr>
          <w:p w14:paraId="7042D0B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4E4D682D"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60.080</w:t>
            </w:r>
          </w:p>
        </w:tc>
        <w:tc>
          <w:tcPr>
            <w:tcW w:w="407" w:type="pct"/>
            <w:noWrap/>
            <w:hideMark/>
          </w:tcPr>
          <w:p w14:paraId="0AA257A6"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37.033</w:t>
            </w:r>
          </w:p>
        </w:tc>
        <w:tc>
          <w:tcPr>
            <w:tcW w:w="454" w:type="pct"/>
            <w:noWrap/>
            <w:hideMark/>
          </w:tcPr>
          <w:p w14:paraId="110931DB"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97.113</w:t>
            </w:r>
          </w:p>
        </w:tc>
      </w:tr>
      <w:tr w:rsidR="005B5DFE" w14:paraId="6ABC0BD6" w14:textId="77777777" w:rsidTr="00B16AAC">
        <w:trPr>
          <w:trHeight w:val="349"/>
        </w:trPr>
        <w:tc>
          <w:tcPr>
            <w:tcW w:w="894" w:type="pct"/>
            <w:noWrap/>
            <w:hideMark/>
          </w:tcPr>
          <w:p w14:paraId="7612E56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JASHPUR</w:t>
            </w:r>
          </w:p>
        </w:tc>
        <w:tc>
          <w:tcPr>
            <w:tcW w:w="596" w:type="pct"/>
            <w:noWrap/>
            <w:hideMark/>
          </w:tcPr>
          <w:p w14:paraId="4DF83DD2"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4768762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0D8ABB3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1E3C4A0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9" w:type="pct"/>
            <w:noWrap/>
            <w:hideMark/>
          </w:tcPr>
          <w:p w14:paraId="09EFBDD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4D53954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1A92EEB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w:t>
            </w:r>
          </w:p>
        </w:tc>
        <w:tc>
          <w:tcPr>
            <w:tcW w:w="330" w:type="pct"/>
            <w:noWrap/>
            <w:hideMark/>
          </w:tcPr>
          <w:p w14:paraId="11DD5447"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72F6E12F"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39.183</w:t>
            </w:r>
          </w:p>
        </w:tc>
        <w:tc>
          <w:tcPr>
            <w:tcW w:w="407" w:type="pct"/>
            <w:noWrap/>
            <w:hideMark/>
          </w:tcPr>
          <w:p w14:paraId="0429CD87"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57.817</w:t>
            </w:r>
          </w:p>
        </w:tc>
        <w:tc>
          <w:tcPr>
            <w:tcW w:w="454" w:type="pct"/>
            <w:noWrap/>
            <w:hideMark/>
          </w:tcPr>
          <w:p w14:paraId="52BE547C"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97.000</w:t>
            </w:r>
          </w:p>
        </w:tc>
      </w:tr>
      <w:tr w:rsidR="005B5DFE" w14:paraId="78BC7DD2" w14:textId="77777777" w:rsidTr="00B16AAC">
        <w:trPr>
          <w:trHeight w:val="319"/>
        </w:trPr>
        <w:tc>
          <w:tcPr>
            <w:tcW w:w="894" w:type="pct"/>
            <w:noWrap/>
            <w:hideMark/>
          </w:tcPr>
          <w:p w14:paraId="4B1EF512"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SARGUJA</w:t>
            </w:r>
          </w:p>
        </w:tc>
        <w:tc>
          <w:tcPr>
            <w:tcW w:w="596" w:type="pct"/>
            <w:noWrap/>
            <w:hideMark/>
          </w:tcPr>
          <w:p w14:paraId="7DAC95B1"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60F7A58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-0.549</w:t>
            </w:r>
          </w:p>
        </w:tc>
        <w:tc>
          <w:tcPr>
            <w:tcW w:w="180" w:type="pct"/>
            <w:noWrap/>
            <w:hideMark/>
          </w:tcPr>
          <w:p w14:paraId="179714FA"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1A0C6CE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0.129</w:t>
            </w:r>
          </w:p>
        </w:tc>
        <w:tc>
          <w:tcPr>
            <w:tcW w:w="339" w:type="pct"/>
            <w:noWrap/>
            <w:hideMark/>
          </w:tcPr>
          <w:p w14:paraId="69B98DB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0E7F66A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4890CF3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0.566</w:t>
            </w:r>
          </w:p>
        </w:tc>
        <w:tc>
          <w:tcPr>
            <w:tcW w:w="330" w:type="pct"/>
            <w:noWrap/>
            <w:hideMark/>
          </w:tcPr>
          <w:p w14:paraId="766AF2B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7FEEEA23"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7.036</w:t>
            </w:r>
          </w:p>
        </w:tc>
        <w:tc>
          <w:tcPr>
            <w:tcW w:w="407" w:type="pct"/>
            <w:noWrap/>
            <w:hideMark/>
          </w:tcPr>
          <w:p w14:paraId="0B994AD0"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57.191</w:t>
            </w:r>
          </w:p>
        </w:tc>
        <w:tc>
          <w:tcPr>
            <w:tcW w:w="454" w:type="pct"/>
            <w:noWrap/>
            <w:hideMark/>
          </w:tcPr>
          <w:p w14:paraId="12D7B80D"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64.227</w:t>
            </w:r>
          </w:p>
        </w:tc>
      </w:tr>
      <w:tr w:rsidR="005B5DFE" w14:paraId="7C75CF3F" w14:textId="77777777" w:rsidTr="00B16AAC">
        <w:trPr>
          <w:trHeight w:val="289"/>
        </w:trPr>
        <w:tc>
          <w:tcPr>
            <w:tcW w:w="894" w:type="pct"/>
            <w:noWrap/>
            <w:hideMark/>
          </w:tcPr>
          <w:p w14:paraId="7233DCD8"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KORIYA</w:t>
            </w:r>
          </w:p>
        </w:tc>
        <w:tc>
          <w:tcPr>
            <w:tcW w:w="596" w:type="pct"/>
            <w:noWrap/>
            <w:hideMark/>
          </w:tcPr>
          <w:p w14:paraId="4AAC388A"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4C01D987"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-6.908</w:t>
            </w:r>
          </w:p>
        </w:tc>
        <w:tc>
          <w:tcPr>
            <w:tcW w:w="180" w:type="pct"/>
            <w:noWrap/>
            <w:hideMark/>
          </w:tcPr>
          <w:p w14:paraId="7E02F03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51C7A9C8"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9" w:type="pct"/>
            <w:noWrap/>
            <w:hideMark/>
          </w:tcPr>
          <w:p w14:paraId="73C93219"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0893DE20"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2BBD1A9D"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1.000</w:t>
            </w:r>
          </w:p>
        </w:tc>
        <w:tc>
          <w:tcPr>
            <w:tcW w:w="330" w:type="pct"/>
            <w:noWrap/>
            <w:hideMark/>
          </w:tcPr>
          <w:p w14:paraId="10B2BA3A"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339EF799"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94.220</w:t>
            </w:r>
          </w:p>
        </w:tc>
        <w:tc>
          <w:tcPr>
            <w:tcW w:w="407" w:type="pct"/>
            <w:noWrap/>
            <w:hideMark/>
          </w:tcPr>
          <w:p w14:paraId="748D68B8"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3.779</w:t>
            </w:r>
          </w:p>
        </w:tc>
        <w:tc>
          <w:tcPr>
            <w:tcW w:w="454" w:type="pct"/>
            <w:noWrap/>
            <w:hideMark/>
          </w:tcPr>
          <w:p w14:paraId="6FF74743"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97.999</w:t>
            </w:r>
          </w:p>
        </w:tc>
      </w:tr>
      <w:tr w:rsidR="005B5DFE" w14:paraId="5F162C11" w14:textId="77777777" w:rsidTr="00B16AAC">
        <w:trPr>
          <w:trHeight w:val="110"/>
        </w:trPr>
        <w:tc>
          <w:tcPr>
            <w:tcW w:w="894" w:type="pct"/>
            <w:noWrap/>
            <w:hideMark/>
          </w:tcPr>
          <w:p w14:paraId="4E9C921B"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BASTAR</w:t>
            </w:r>
          </w:p>
        </w:tc>
        <w:tc>
          <w:tcPr>
            <w:tcW w:w="596" w:type="pct"/>
            <w:noWrap/>
            <w:hideMark/>
          </w:tcPr>
          <w:p w14:paraId="679DF723"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P (A, Y) =</w:t>
            </w:r>
          </w:p>
        </w:tc>
        <w:tc>
          <w:tcPr>
            <w:tcW w:w="392" w:type="pct"/>
            <w:noWrap/>
            <w:hideMark/>
          </w:tcPr>
          <w:p w14:paraId="321EF80C"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1.868</w:t>
            </w:r>
          </w:p>
        </w:tc>
        <w:tc>
          <w:tcPr>
            <w:tcW w:w="180" w:type="pct"/>
            <w:noWrap/>
            <w:hideMark/>
          </w:tcPr>
          <w:p w14:paraId="691EA14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407" w:type="pct"/>
            <w:noWrap/>
            <w:hideMark/>
          </w:tcPr>
          <w:p w14:paraId="571DEE1E"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0.968</w:t>
            </w:r>
          </w:p>
        </w:tc>
        <w:tc>
          <w:tcPr>
            <w:tcW w:w="339" w:type="pct"/>
            <w:noWrap/>
            <w:hideMark/>
          </w:tcPr>
          <w:p w14:paraId="3244E01F"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ln A </w:t>
            </w:r>
          </w:p>
        </w:tc>
        <w:tc>
          <w:tcPr>
            <w:tcW w:w="198" w:type="pct"/>
            <w:noWrap/>
            <w:hideMark/>
          </w:tcPr>
          <w:p w14:paraId="1756DC5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 xml:space="preserve">  +</w:t>
            </w:r>
          </w:p>
        </w:tc>
        <w:tc>
          <w:tcPr>
            <w:tcW w:w="397" w:type="pct"/>
            <w:noWrap/>
            <w:hideMark/>
          </w:tcPr>
          <w:p w14:paraId="7A4F5EE6"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0.039</w:t>
            </w:r>
          </w:p>
        </w:tc>
        <w:tc>
          <w:tcPr>
            <w:tcW w:w="330" w:type="pct"/>
            <w:noWrap/>
            <w:hideMark/>
          </w:tcPr>
          <w:p w14:paraId="51F89C55" w14:textId="77777777" w:rsidR="005B5DFE" w:rsidRPr="00210BF7" w:rsidRDefault="005B5DFE" w:rsidP="00B16AAC">
            <w:pPr>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ln Y</w:t>
            </w:r>
          </w:p>
        </w:tc>
        <w:tc>
          <w:tcPr>
            <w:tcW w:w="407" w:type="pct"/>
            <w:noWrap/>
            <w:hideMark/>
          </w:tcPr>
          <w:p w14:paraId="49924F9B"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80.394</w:t>
            </w:r>
          </w:p>
        </w:tc>
        <w:tc>
          <w:tcPr>
            <w:tcW w:w="407" w:type="pct"/>
            <w:noWrap/>
            <w:hideMark/>
          </w:tcPr>
          <w:p w14:paraId="0D04C846"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0.068</w:t>
            </w:r>
          </w:p>
        </w:tc>
        <w:tc>
          <w:tcPr>
            <w:tcW w:w="454" w:type="pct"/>
            <w:noWrap/>
            <w:hideMark/>
          </w:tcPr>
          <w:p w14:paraId="0B83EC8A" w14:textId="77777777" w:rsidR="005B5DFE" w:rsidRPr="00210BF7" w:rsidRDefault="005B5DFE" w:rsidP="00B16AAC">
            <w:pPr>
              <w:widowControl w:val="0"/>
              <w:autoSpaceDE w:val="0"/>
              <w:autoSpaceDN w:val="0"/>
              <w:spacing w:line="360" w:lineRule="auto"/>
              <w:jc w:val="center"/>
              <w:rPr>
                <w:rFonts w:ascii="Times New Roman" w:eastAsia="Times New Roman" w:hAnsi="Times New Roman" w:cs="Times New Roman"/>
                <w:color w:val="000000"/>
                <w:sz w:val="18"/>
                <w:szCs w:val="18"/>
              </w:rPr>
            </w:pPr>
            <w:r w:rsidRPr="00210BF7">
              <w:rPr>
                <w:rFonts w:ascii="Times New Roman" w:eastAsia="Times New Roman" w:hAnsi="Times New Roman" w:cs="Times New Roman"/>
                <w:color w:val="000000"/>
                <w:sz w:val="18"/>
                <w:szCs w:val="18"/>
              </w:rPr>
              <w:t>80.462</w:t>
            </w:r>
          </w:p>
        </w:tc>
      </w:tr>
    </w:tbl>
    <w:p w14:paraId="48145D04" w14:textId="77777777" w:rsidR="00DF266C" w:rsidRDefault="00DF266C" w:rsidP="00CF1075">
      <w:pPr>
        <w:widowControl w:val="0"/>
        <w:autoSpaceDE w:val="0"/>
        <w:autoSpaceDN w:val="0"/>
        <w:spacing w:after="0" w:line="240" w:lineRule="auto"/>
        <w:rPr>
          <w:rFonts w:ascii="Times New Roman" w:eastAsia="Times New Roman" w:hAnsi="Times New Roman" w:cs="Times New Roman"/>
          <w:b/>
          <w:sz w:val="28"/>
        </w:rPr>
      </w:pPr>
    </w:p>
    <w:p w14:paraId="50413326" w14:textId="77777777" w:rsidR="00CF1075" w:rsidRPr="000D5142" w:rsidRDefault="00804C1D" w:rsidP="00CF1075">
      <w:pPr>
        <w:widowControl w:val="0"/>
        <w:autoSpaceDE w:val="0"/>
        <w:autoSpaceDN w:val="0"/>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TOMATO</w:t>
      </w:r>
    </w:p>
    <w:p w14:paraId="70542AB1" w14:textId="77777777" w:rsidR="00CF1075" w:rsidRPr="003D7F6F" w:rsidRDefault="00CF1075" w:rsidP="00CF1075">
      <w:pPr>
        <w:widowControl w:val="0"/>
        <w:autoSpaceDE w:val="0"/>
        <w:autoSpaceDN w:val="0"/>
        <w:spacing w:after="0" w:line="240" w:lineRule="auto"/>
        <w:rPr>
          <w:rFonts w:ascii="Times New Roman" w:eastAsia="Times New Roman" w:hAnsi="Times New Roman" w:cs="Times New Roman"/>
          <w:b/>
          <w:sz w:val="24"/>
        </w:rPr>
      </w:pPr>
    </w:p>
    <w:p w14:paraId="21EDE241" w14:textId="3D1CB933" w:rsidR="00B16AAC" w:rsidRPr="00B16AAC" w:rsidRDefault="00B16AAC" w:rsidP="00B16AAC">
      <w:pPr>
        <w:widowControl w:val="0"/>
        <w:autoSpaceDE w:val="0"/>
        <w:autoSpaceDN w:val="0"/>
        <w:spacing w:after="0" w:line="360" w:lineRule="auto"/>
        <w:jc w:val="both"/>
        <w:rPr>
          <w:rFonts w:ascii="Times New Roman" w:eastAsia="Times New Roman" w:hAnsi="Times New Roman" w:cs="Times New Roman"/>
          <w:sz w:val="24"/>
          <w:szCs w:val="24"/>
        </w:rPr>
      </w:pPr>
      <w:r w:rsidRPr="00B16AAC">
        <w:rPr>
          <w:rFonts w:ascii="Times New Roman" w:eastAsia="Times New Roman" w:hAnsi="Times New Roman" w:cs="Times New Roman"/>
          <w:sz w:val="24"/>
          <w:szCs w:val="24"/>
        </w:rPr>
        <w:t>To assess the impact of area and productivity on Tomato production, the production function is expressed in equations 3(a), 3(b), and 3(c). The estimated production values based on area and yield for the period are shown in Table 5.</w:t>
      </w:r>
    </w:p>
    <w:p w14:paraId="058C61C0" w14:textId="71047D27" w:rsidR="00CF1075" w:rsidRDefault="00B16AAC" w:rsidP="00B16AAC">
      <w:pPr>
        <w:widowControl w:val="0"/>
        <w:autoSpaceDE w:val="0"/>
        <w:autoSpaceDN w:val="0"/>
        <w:spacing w:after="0" w:line="360" w:lineRule="auto"/>
        <w:jc w:val="both"/>
        <w:rPr>
          <w:rFonts w:ascii="Times New Roman" w:eastAsia="Times New Roman" w:hAnsi="Times New Roman" w:cs="Times New Roman"/>
          <w:sz w:val="24"/>
          <w:szCs w:val="24"/>
        </w:rPr>
      </w:pPr>
      <w:r w:rsidRPr="00B16AAC">
        <w:rPr>
          <w:rFonts w:ascii="Times New Roman" w:eastAsia="Times New Roman" w:hAnsi="Times New Roman" w:cs="Times New Roman"/>
          <w:sz w:val="24"/>
          <w:szCs w:val="24"/>
        </w:rPr>
        <w:t xml:space="preserve">For Tomato cultivation in </w:t>
      </w:r>
      <w:proofErr w:type="spellStart"/>
      <w:r w:rsidRPr="00B16AAC">
        <w:rPr>
          <w:rFonts w:ascii="Times New Roman" w:eastAsia="Times New Roman" w:hAnsi="Times New Roman" w:cs="Times New Roman"/>
          <w:sz w:val="24"/>
          <w:szCs w:val="24"/>
        </w:rPr>
        <w:t>Rajnandgaon</w:t>
      </w:r>
      <w:proofErr w:type="spellEnd"/>
      <w:r w:rsidRPr="00B16AAC">
        <w:rPr>
          <w:rFonts w:ascii="Times New Roman" w:eastAsia="Times New Roman" w:hAnsi="Times New Roman" w:cs="Times New Roman"/>
          <w:sz w:val="24"/>
          <w:szCs w:val="24"/>
        </w:rPr>
        <w:t xml:space="preserve"> district, the production function fits the data well, explaining over 70 percent of the variation. The model achieved a maximum R² of 98.9 percent for </w:t>
      </w:r>
      <w:proofErr w:type="spellStart"/>
      <w:r w:rsidRPr="00B16AAC">
        <w:rPr>
          <w:rFonts w:ascii="Times New Roman" w:eastAsia="Times New Roman" w:hAnsi="Times New Roman" w:cs="Times New Roman"/>
          <w:sz w:val="24"/>
          <w:szCs w:val="24"/>
        </w:rPr>
        <w:t>Rajnandgaon</w:t>
      </w:r>
      <w:proofErr w:type="spellEnd"/>
      <w:r w:rsidRPr="00B16AAC">
        <w:rPr>
          <w:rFonts w:ascii="Times New Roman" w:eastAsia="Times New Roman" w:hAnsi="Times New Roman" w:cs="Times New Roman"/>
          <w:sz w:val="24"/>
          <w:szCs w:val="24"/>
        </w:rPr>
        <w:t xml:space="preserve">. Columns (1) and (2) present the breakdown of the total percentage of the sum of squares explained by the production function, ln </w:t>
      </w:r>
      <w:proofErr w:type="gramStart"/>
      <w:r w:rsidRPr="00B16AAC">
        <w:rPr>
          <w:rFonts w:ascii="Times New Roman" w:eastAsia="Times New Roman" w:hAnsi="Times New Roman" w:cs="Times New Roman"/>
          <w:sz w:val="24"/>
          <w:szCs w:val="24"/>
        </w:rPr>
        <w:t>P(</w:t>
      </w:r>
      <w:proofErr w:type="gramEnd"/>
      <w:r w:rsidRPr="00B16AAC">
        <w:rPr>
          <w:rFonts w:ascii="Times New Roman" w:eastAsia="Times New Roman" w:hAnsi="Times New Roman" w:cs="Times New Roman"/>
          <w:sz w:val="24"/>
          <w:szCs w:val="24"/>
        </w:rPr>
        <w:t xml:space="preserve">A, Y), into contributions from the area component, ln A, and the yield component, ln Y. It was observed that in </w:t>
      </w:r>
      <w:proofErr w:type="spellStart"/>
      <w:r w:rsidRPr="00B16AAC">
        <w:rPr>
          <w:rFonts w:ascii="Times New Roman" w:eastAsia="Times New Roman" w:hAnsi="Times New Roman" w:cs="Times New Roman"/>
          <w:sz w:val="24"/>
          <w:szCs w:val="24"/>
        </w:rPr>
        <w:t>Koriya</w:t>
      </w:r>
      <w:proofErr w:type="spellEnd"/>
      <w:r w:rsidRPr="00B16AAC">
        <w:rPr>
          <w:rFonts w:ascii="Times New Roman" w:eastAsia="Times New Roman" w:hAnsi="Times New Roman" w:cs="Times New Roman"/>
          <w:sz w:val="24"/>
          <w:szCs w:val="24"/>
        </w:rPr>
        <w:t xml:space="preserve">, </w:t>
      </w:r>
      <w:proofErr w:type="spellStart"/>
      <w:r w:rsidRPr="00B16AAC">
        <w:rPr>
          <w:rFonts w:ascii="Times New Roman" w:eastAsia="Times New Roman" w:hAnsi="Times New Roman" w:cs="Times New Roman"/>
          <w:sz w:val="24"/>
          <w:szCs w:val="24"/>
        </w:rPr>
        <w:t>Kabirdham</w:t>
      </w:r>
      <w:proofErr w:type="spellEnd"/>
      <w:r w:rsidRPr="00B16AAC">
        <w:rPr>
          <w:rFonts w:ascii="Times New Roman" w:eastAsia="Times New Roman" w:hAnsi="Times New Roman" w:cs="Times New Roman"/>
          <w:sz w:val="24"/>
          <w:szCs w:val="24"/>
        </w:rPr>
        <w:t xml:space="preserve">, and </w:t>
      </w:r>
      <w:proofErr w:type="spellStart"/>
      <w:r w:rsidRPr="00B16AAC">
        <w:rPr>
          <w:rFonts w:ascii="Times New Roman" w:eastAsia="Times New Roman" w:hAnsi="Times New Roman" w:cs="Times New Roman"/>
          <w:sz w:val="24"/>
          <w:szCs w:val="24"/>
        </w:rPr>
        <w:t>Rajnandgaon</w:t>
      </w:r>
      <w:proofErr w:type="spellEnd"/>
      <w:r w:rsidRPr="00B16AAC">
        <w:rPr>
          <w:rFonts w:ascii="Times New Roman" w:eastAsia="Times New Roman" w:hAnsi="Times New Roman" w:cs="Times New Roman"/>
          <w:sz w:val="24"/>
          <w:szCs w:val="24"/>
        </w:rPr>
        <w:t xml:space="preserve"> districts, area accounts for more than 90 percent of the influence on production. In contrast, for </w:t>
      </w:r>
      <w:proofErr w:type="spellStart"/>
      <w:r w:rsidRPr="00B16AAC">
        <w:rPr>
          <w:rFonts w:ascii="Times New Roman" w:eastAsia="Times New Roman" w:hAnsi="Times New Roman" w:cs="Times New Roman"/>
          <w:sz w:val="24"/>
          <w:szCs w:val="24"/>
        </w:rPr>
        <w:t>Jagdalpur</w:t>
      </w:r>
      <w:proofErr w:type="spellEnd"/>
      <w:r w:rsidRPr="00B16AAC">
        <w:rPr>
          <w:rFonts w:ascii="Times New Roman" w:eastAsia="Times New Roman" w:hAnsi="Times New Roman" w:cs="Times New Roman"/>
          <w:sz w:val="24"/>
          <w:szCs w:val="24"/>
        </w:rPr>
        <w:t>, production was primarily driven by productivity, with area contributing only marginally.</w:t>
      </w:r>
    </w:p>
    <w:p w14:paraId="758EAFEE"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7E002B9A" w14:textId="300A1EB4" w:rsidR="00CF1075" w:rsidRDefault="00CF1075" w:rsidP="00CF1075">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Table </w:t>
      </w:r>
      <w:proofErr w:type="gramStart"/>
      <w:r>
        <w:rPr>
          <w:rFonts w:ascii="Times New Roman" w:eastAsia="Times New Roman" w:hAnsi="Times New Roman" w:cs="Times New Roman"/>
          <w:b/>
        </w:rPr>
        <w:t>5  P</w:t>
      </w:r>
      <w:r w:rsidRPr="000A6F61">
        <w:rPr>
          <w:rFonts w:ascii="Times New Roman" w:eastAsia="Times New Roman" w:hAnsi="Times New Roman" w:cs="Times New Roman"/>
          <w:b/>
        </w:rPr>
        <w:t>roductions</w:t>
      </w:r>
      <w:proofErr w:type="gramEnd"/>
      <w:r w:rsidRPr="000A6F61">
        <w:rPr>
          <w:rFonts w:ascii="Times New Roman" w:eastAsia="Times New Roman" w:hAnsi="Times New Roman" w:cs="Times New Roman"/>
          <w:b/>
        </w:rPr>
        <w:t xml:space="preserve"> function as influenced by the area and productivity</w:t>
      </w:r>
      <w:r>
        <w:rPr>
          <w:rFonts w:ascii="Times New Roman" w:eastAsia="Times New Roman" w:hAnsi="Times New Roman" w:cs="Times New Roman"/>
          <w:b/>
        </w:rPr>
        <w:t xml:space="preserve"> of </w:t>
      </w:r>
      <w:r w:rsidR="00804C1D">
        <w:rPr>
          <w:rFonts w:ascii="Times New Roman" w:eastAsia="Times New Roman" w:hAnsi="Times New Roman" w:cs="Times New Roman"/>
          <w:b/>
        </w:rPr>
        <w:t>Tomato</w:t>
      </w:r>
      <w:r>
        <w:rPr>
          <w:rFonts w:ascii="Times New Roman" w:eastAsia="Times New Roman" w:hAnsi="Times New Roman" w:cs="Times New Roman"/>
          <w:b/>
        </w:rPr>
        <w:t xml:space="preserve">    </w:t>
      </w:r>
      <w:r w:rsidRPr="000A6F61">
        <w:rPr>
          <w:rFonts w:ascii="Times New Roman" w:eastAsia="Times New Roman" w:hAnsi="Times New Roman" w:cs="Times New Roman"/>
          <w:b/>
        </w:rPr>
        <w:t>in</w:t>
      </w:r>
      <w:r>
        <w:rPr>
          <w:rFonts w:ascii="Times New Roman" w:eastAsia="Times New Roman" w:hAnsi="Times New Roman" w:cs="Times New Roman"/>
          <w:b/>
        </w:rPr>
        <w:t xml:space="preserve">  </w:t>
      </w:r>
      <w:r w:rsidRPr="000A6F61">
        <w:rPr>
          <w:rFonts w:ascii="Times New Roman" w:eastAsia="Times New Roman" w:hAnsi="Times New Roman" w:cs="Times New Roman"/>
          <w:b/>
          <w:spacing w:val="-57"/>
        </w:rPr>
        <w:t xml:space="preserve"> </w:t>
      </w:r>
      <w:r w:rsidRPr="000A6F61">
        <w:rPr>
          <w:rFonts w:ascii="Times New Roman" w:eastAsia="Times New Roman" w:hAnsi="Times New Roman" w:cs="Times New Roman"/>
          <w:b/>
        </w:rPr>
        <w:t>Chhattisgarh</w:t>
      </w:r>
      <w:r>
        <w:rPr>
          <w:rFonts w:ascii="Times New Roman" w:eastAsia="Times New Roman" w:hAnsi="Times New Roman" w:cs="Times New Roman"/>
          <w:b/>
          <w:spacing w:val="-1"/>
        </w:rPr>
        <w:t xml:space="preserve"> </w:t>
      </w:r>
      <w:r w:rsidRPr="000A6F61">
        <w:rPr>
          <w:rFonts w:ascii="Times New Roman" w:eastAsia="Times New Roman" w:hAnsi="Times New Roman" w:cs="Times New Roman"/>
          <w:b/>
        </w:rPr>
        <w:t>and</w:t>
      </w:r>
      <w:r w:rsidRPr="000A6F61">
        <w:rPr>
          <w:rFonts w:ascii="Times New Roman" w:eastAsia="Times New Roman" w:hAnsi="Times New Roman" w:cs="Times New Roman"/>
          <w:b/>
          <w:spacing w:val="-2"/>
        </w:rPr>
        <w:t xml:space="preserve"> </w:t>
      </w:r>
      <w:r w:rsidRPr="000A6F61">
        <w:rPr>
          <w:rFonts w:ascii="Times New Roman" w:eastAsia="Times New Roman" w:hAnsi="Times New Roman" w:cs="Times New Roman"/>
          <w:b/>
        </w:rPr>
        <w:t>its constituent districts</w:t>
      </w:r>
      <w:r w:rsidRPr="000A6F61">
        <w:rPr>
          <w:rFonts w:ascii="Times New Roman" w:eastAsia="Times New Roman" w:hAnsi="Times New Roman" w:cs="Times New Roman"/>
          <w:b/>
          <w:spacing w:val="1"/>
        </w:rPr>
        <w:t xml:space="preserve"> </w:t>
      </w:r>
      <w:r w:rsidRPr="000A6F61">
        <w:rPr>
          <w:rFonts w:ascii="Times New Roman" w:eastAsia="Times New Roman" w:hAnsi="Times New Roman" w:cs="Times New Roman"/>
          <w:b/>
        </w:rPr>
        <w:t>for</w:t>
      </w:r>
      <w:r w:rsidRPr="000A6F61">
        <w:rPr>
          <w:rFonts w:ascii="Times New Roman" w:eastAsia="Times New Roman" w:hAnsi="Times New Roman" w:cs="Times New Roman"/>
          <w:b/>
          <w:spacing w:val="-1"/>
        </w:rPr>
        <w:t xml:space="preserve"> </w:t>
      </w:r>
      <w:r w:rsidRPr="000A6F61">
        <w:rPr>
          <w:rFonts w:ascii="Times New Roman" w:eastAsia="Times New Roman" w:hAnsi="Times New Roman" w:cs="Times New Roman"/>
          <w:b/>
        </w:rPr>
        <w:t>period</w:t>
      </w:r>
      <w:r w:rsidRPr="000A6F61">
        <w:rPr>
          <w:rFonts w:ascii="Times New Roman" w:eastAsia="Times New Roman" w:hAnsi="Times New Roman" w:cs="Times New Roman"/>
          <w:b/>
          <w:spacing w:val="1"/>
        </w:rPr>
        <w:t xml:space="preserve"> </w:t>
      </w:r>
      <w:r>
        <w:rPr>
          <w:rFonts w:ascii="Times New Roman" w:eastAsia="Times New Roman" w:hAnsi="Times New Roman" w:cs="Times New Roman"/>
          <w:b/>
        </w:rPr>
        <w:t>(2004-05 to 2021-22)</w:t>
      </w:r>
    </w:p>
    <w:p w14:paraId="6795B3BF"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tbl>
      <w:tblPr>
        <w:tblStyle w:val="TableGrid"/>
        <w:tblW w:w="9718" w:type="dxa"/>
        <w:tblLook w:val="04A0" w:firstRow="1" w:lastRow="0" w:firstColumn="1" w:lastColumn="0" w:noHBand="0" w:noVBand="1"/>
      </w:tblPr>
      <w:tblGrid>
        <w:gridCol w:w="1656"/>
        <w:gridCol w:w="1163"/>
        <w:gridCol w:w="1117"/>
        <w:gridCol w:w="425"/>
        <w:gridCol w:w="621"/>
        <w:gridCol w:w="567"/>
        <w:gridCol w:w="567"/>
        <w:gridCol w:w="621"/>
        <w:gridCol w:w="709"/>
        <w:gridCol w:w="711"/>
        <w:gridCol w:w="711"/>
        <w:gridCol w:w="850"/>
      </w:tblGrid>
      <w:tr w:rsidR="00CF1075" w14:paraId="15546FCE" w14:textId="77777777" w:rsidTr="00B16AAC">
        <w:trPr>
          <w:trHeight w:val="782"/>
        </w:trPr>
        <w:tc>
          <w:tcPr>
            <w:tcW w:w="1656" w:type="dxa"/>
            <w:noWrap/>
            <w:hideMark/>
          </w:tcPr>
          <w:p w14:paraId="751D8984"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DISTRICT</w:t>
            </w:r>
          </w:p>
        </w:tc>
        <w:tc>
          <w:tcPr>
            <w:tcW w:w="5081" w:type="dxa"/>
            <w:gridSpan w:val="7"/>
            <w:noWrap/>
            <w:hideMark/>
          </w:tcPr>
          <w:p w14:paraId="093172B6"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PRODUCTION FUNCTION</w:t>
            </w:r>
          </w:p>
        </w:tc>
        <w:tc>
          <w:tcPr>
            <w:tcW w:w="709" w:type="dxa"/>
            <w:noWrap/>
            <w:hideMark/>
          </w:tcPr>
          <w:p w14:paraId="490A5701" w14:textId="77777777" w:rsidR="00CF1075" w:rsidRPr="00210BF7" w:rsidRDefault="00CF1075" w:rsidP="00CF1075">
            <w:pPr>
              <w:jc w:val="center"/>
              <w:rPr>
                <w:rFonts w:ascii="Times New Roman" w:eastAsia="Times New Roman" w:hAnsi="Times New Roman"/>
                <w:color w:val="000000"/>
                <w:sz w:val="18"/>
                <w:szCs w:val="18"/>
              </w:rPr>
            </w:pPr>
          </w:p>
        </w:tc>
        <w:tc>
          <w:tcPr>
            <w:tcW w:w="711" w:type="dxa"/>
            <w:noWrap/>
            <w:hideMark/>
          </w:tcPr>
          <w:p w14:paraId="2CB8A59E"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roofErr w:type="gramStart"/>
            <w:r w:rsidRPr="00210BF7">
              <w:rPr>
                <w:rFonts w:ascii="Times New Roman" w:eastAsia="Times New Roman" w:hAnsi="Times New Roman"/>
                <w:color w:val="000000"/>
                <w:sz w:val="18"/>
                <w:szCs w:val="18"/>
              </w:rPr>
              <w:t>1)*</w:t>
            </w:r>
            <w:proofErr w:type="gramEnd"/>
          </w:p>
        </w:tc>
        <w:tc>
          <w:tcPr>
            <w:tcW w:w="711" w:type="dxa"/>
            <w:noWrap/>
            <w:hideMark/>
          </w:tcPr>
          <w:p w14:paraId="42B67996"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w:t>
            </w:r>
            <w:proofErr w:type="gramStart"/>
            <w:r w:rsidRPr="00210BF7">
              <w:rPr>
                <w:rFonts w:ascii="Times New Roman" w:eastAsia="Times New Roman" w:hAnsi="Times New Roman"/>
                <w:color w:val="000000"/>
                <w:sz w:val="18"/>
                <w:szCs w:val="18"/>
              </w:rPr>
              <w:t>2)</w:t>
            </w:r>
            <w:r w:rsidRPr="00210BF7">
              <w:rPr>
                <w:rFonts w:ascii="Times New Roman" w:eastAsia="Times New Roman" w:hAnsi="Times New Roman"/>
                <w:color w:val="000000"/>
                <w:sz w:val="18"/>
                <w:szCs w:val="18"/>
                <w:vertAlign w:val="superscript"/>
              </w:rPr>
              <w:t>$</w:t>
            </w:r>
            <w:proofErr w:type="gramEnd"/>
          </w:p>
        </w:tc>
        <w:tc>
          <w:tcPr>
            <w:tcW w:w="850" w:type="dxa"/>
            <w:noWrap/>
            <w:hideMark/>
          </w:tcPr>
          <w:p w14:paraId="6D634B80"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w:t>
            </w:r>
            <w:proofErr w:type="gramStart"/>
            <w:r w:rsidRPr="00210BF7">
              <w:rPr>
                <w:rFonts w:ascii="Times New Roman" w:eastAsia="Times New Roman" w:hAnsi="Times New Roman"/>
                <w:color w:val="000000"/>
                <w:sz w:val="18"/>
                <w:szCs w:val="18"/>
              </w:rPr>
              <w:t>3)</w:t>
            </w:r>
            <w:r w:rsidRPr="00210BF7">
              <w:rPr>
                <w:rFonts w:ascii="Times New Roman" w:eastAsia="Times New Roman" w:hAnsi="Times New Roman"/>
                <w:color w:val="000000"/>
                <w:sz w:val="18"/>
                <w:szCs w:val="18"/>
                <w:vertAlign w:val="superscript"/>
              </w:rPr>
              <w:t>@</w:t>
            </w:r>
            <w:proofErr w:type="gramEnd"/>
          </w:p>
        </w:tc>
      </w:tr>
      <w:tr w:rsidR="00CF1075" w14:paraId="3449A3F8" w14:textId="77777777" w:rsidTr="00B16AAC">
        <w:trPr>
          <w:trHeight w:val="392"/>
        </w:trPr>
        <w:tc>
          <w:tcPr>
            <w:tcW w:w="1656" w:type="dxa"/>
            <w:noWrap/>
            <w:hideMark/>
          </w:tcPr>
          <w:p w14:paraId="6351E084"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RAIPUR</w:t>
            </w:r>
          </w:p>
        </w:tc>
        <w:tc>
          <w:tcPr>
            <w:tcW w:w="1163" w:type="dxa"/>
            <w:noWrap/>
            <w:hideMark/>
          </w:tcPr>
          <w:p w14:paraId="571F0803"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5C832FA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2FC92930"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533DDD6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0763460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0683632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798071E3"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4F9E08A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7CBFAE6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93.100</w:t>
            </w:r>
          </w:p>
        </w:tc>
        <w:tc>
          <w:tcPr>
            <w:tcW w:w="711" w:type="dxa"/>
            <w:noWrap/>
            <w:hideMark/>
          </w:tcPr>
          <w:p w14:paraId="6091E820"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4.879</w:t>
            </w:r>
          </w:p>
        </w:tc>
        <w:tc>
          <w:tcPr>
            <w:tcW w:w="850" w:type="dxa"/>
            <w:noWrap/>
            <w:hideMark/>
          </w:tcPr>
          <w:p w14:paraId="5882FDA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97.979</w:t>
            </w:r>
          </w:p>
        </w:tc>
      </w:tr>
      <w:tr w:rsidR="00CF1075" w14:paraId="711ED09E" w14:textId="77777777" w:rsidTr="00B16AAC">
        <w:trPr>
          <w:trHeight w:val="364"/>
        </w:trPr>
        <w:tc>
          <w:tcPr>
            <w:tcW w:w="1656" w:type="dxa"/>
            <w:noWrap/>
            <w:hideMark/>
          </w:tcPr>
          <w:p w14:paraId="082432B2"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MAHASAMUND</w:t>
            </w:r>
          </w:p>
        </w:tc>
        <w:tc>
          <w:tcPr>
            <w:tcW w:w="1163" w:type="dxa"/>
            <w:noWrap/>
            <w:hideMark/>
          </w:tcPr>
          <w:p w14:paraId="6FB982B8"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3AD8C58E"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291FA40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3DE4EA1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11F5B27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19CBB8C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377D4DD7"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5D2001E0"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2FF4E73C"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82.072</w:t>
            </w:r>
          </w:p>
        </w:tc>
        <w:tc>
          <w:tcPr>
            <w:tcW w:w="711" w:type="dxa"/>
            <w:noWrap/>
            <w:hideMark/>
          </w:tcPr>
          <w:p w14:paraId="6157C21C"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14.090</w:t>
            </w:r>
          </w:p>
        </w:tc>
        <w:tc>
          <w:tcPr>
            <w:tcW w:w="850" w:type="dxa"/>
            <w:noWrap/>
            <w:hideMark/>
          </w:tcPr>
          <w:p w14:paraId="7EBE99C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96.162</w:t>
            </w:r>
          </w:p>
        </w:tc>
      </w:tr>
      <w:tr w:rsidR="00CF1075" w14:paraId="0D02C91D" w14:textId="77777777" w:rsidTr="00B16AAC">
        <w:trPr>
          <w:trHeight w:val="352"/>
        </w:trPr>
        <w:tc>
          <w:tcPr>
            <w:tcW w:w="1656" w:type="dxa"/>
            <w:noWrap/>
            <w:hideMark/>
          </w:tcPr>
          <w:p w14:paraId="46362F84"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DHAMTARI</w:t>
            </w:r>
          </w:p>
        </w:tc>
        <w:tc>
          <w:tcPr>
            <w:tcW w:w="1163" w:type="dxa"/>
            <w:noWrap/>
            <w:hideMark/>
          </w:tcPr>
          <w:p w14:paraId="27C9A702"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7E18B93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1586436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5AD3B65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0706A96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259DBC0C"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2F43D3D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58233493"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59A4D83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54.636</w:t>
            </w:r>
          </w:p>
        </w:tc>
        <w:tc>
          <w:tcPr>
            <w:tcW w:w="711" w:type="dxa"/>
            <w:noWrap/>
            <w:hideMark/>
          </w:tcPr>
          <w:p w14:paraId="2406EC7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42.364</w:t>
            </w:r>
          </w:p>
        </w:tc>
        <w:tc>
          <w:tcPr>
            <w:tcW w:w="850" w:type="dxa"/>
            <w:noWrap/>
            <w:hideMark/>
          </w:tcPr>
          <w:p w14:paraId="38AAD6E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97.000</w:t>
            </w:r>
          </w:p>
        </w:tc>
      </w:tr>
      <w:tr w:rsidR="00CF1075" w14:paraId="2C626F3C" w14:textId="77777777" w:rsidTr="00B16AAC">
        <w:trPr>
          <w:trHeight w:val="146"/>
        </w:trPr>
        <w:tc>
          <w:tcPr>
            <w:tcW w:w="1656" w:type="dxa"/>
            <w:noWrap/>
            <w:hideMark/>
          </w:tcPr>
          <w:p w14:paraId="3EEA20AC"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DURG</w:t>
            </w:r>
          </w:p>
        </w:tc>
        <w:tc>
          <w:tcPr>
            <w:tcW w:w="1163" w:type="dxa"/>
            <w:noWrap/>
            <w:hideMark/>
          </w:tcPr>
          <w:p w14:paraId="36F436BC"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51E49261"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48D0630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7D743B4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6F12883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350101E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02B28C8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16C5E4D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40E8149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57.088</w:t>
            </w:r>
          </w:p>
        </w:tc>
        <w:tc>
          <w:tcPr>
            <w:tcW w:w="711" w:type="dxa"/>
            <w:noWrap/>
            <w:hideMark/>
          </w:tcPr>
          <w:p w14:paraId="226B06E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21.000</w:t>
            </w:r>
          </w:p>
        </w:tc>
        <w:tc>
          <w:tcPr>
            <w:tcW w:w="850" w:type="dxa"/>
            <w:noWrap/>
            <w:hideMark/>
          </w:tcPr>
          <w:p w14:paraId="7EF587A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78.088</w:t>
            </w:r>
          </w:p>
        </w:tc>
      </w:tr>
      <w:tr w:rsidR="00CF1075" w14:paraId="36B88462" w14:textId="77777777" w:rsidTr="00B16AAC">
        <w:trPr>
          <w:trHeight w:val="114"/>
        </w:trPr>
        <w:tc>
          <w:tcPr>
            <w:tcW w:w="1656" w:type="dxa"/>
            <w:noWrap/>
            <w:hideMark/>
          </w:tcPr>
          <w:p w14:paraId="5752089E"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RAJNANDGAON</w:t>
            </w:r>
          </w:p>
        </w:tc>
        <w:tc>
          <w:tcPr>
            <w:tcW w:w="1163" w:type="dxa"/>
            <w:noWrap/>
            <w:hideMark/>
          </w:tcPr>
          <w:p w14:paraId="01217B9B"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7C8F937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2B1A2CB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2632CCC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05E7267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0FBB8F3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29718DE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045E238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2A868E0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97.007</w:t>
            </w:r>
          </w:p>
        </w:tc>
        <w:tc>
          <w:tcPr>
            <w:tcW w:w="711" w:type="dxa"/>
            <w:noWrap/>
            <w:hideMark/>
          </w:tcPr>
          <w:p w14:paraId="07033FB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1.977</w:t>
            </w:r>
          </w:p>
        </w:tc>
        <w:tc>
          <w:tcPr>
            <w:tcW w:w="850" w:type="dxa"/>
            <w:noWrap/>
            <w:hideMark/>
          </w:tcPr>
          <w:p w14:paraId="22AF360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98.984</w:t>
            </w:r>
          </w:p>
        </w:tc>
      </w:tr>
      <w:tr w:rsidR="00CF1075" w14:paraId="3090D644" w14:textId="77777777" w:rsidTr="00B16AAC">
        <w:trPr>
          <w:trHeight w:val="110"/>
        </w:trPr>
        <w:tc>
          <w:tcPr>
            <w:tcW w:w="1656" w:type="dxa"/>
            <w:noWrap/>
            <w:hideMark/>
          </w:tcPr>
          <w:p w14:paraId="5FBB7546"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KABIRDHAM</w:t>
            </w:r>
          </w:p>
        </w:tc>
        <w:tc>
          <w:tcPr>
            <w:tcW w:w="1163" w:type="dxa"/>
            <w:noWrap/>
            <w:hideMark/>
          </w:tcPr>
          <w:p w14:paraId="358ED7D2"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43FA618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777BD0B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64027BB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4E5195F7"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2AF30730"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486789D7"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471FC8E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296C4BC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94.943</w:t>
            </w:r>
          </w:p>
        </w:tc>
        <w:tc>
          <w:tcPr>
            <w:tcW w:w="711" w:type="dxa"/>
            <w:noWrap/>
            <w:hideMark/>
          </w:tcPr>
          <w:p w14:paraId="3AA3A15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3.050</w:t>
            </w:r>
          </w:p>
        </w:tc>
        <w:tc>
          <w:tcPr>
            <w:tcW w:w="850" w:type="dxa"/>
            <w:noWrap/>
            <w:hideMark/>
          </w:tcPr>
          <w:p w14:paraId="3270E86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97.993</w:t>
            </w:r>
          </w:p>
        </w:tc>
      </w:tr>
      <w:tr w:rsidR="00CF1075" w14:paraId="3D5FB416" w14:textId="77777777" w:rsidTr="00B16AAC">
        <w:trPr>
          <w:trHeight w:val="289"/>
        </w:trPr>
        <w:tc>
          <w:tcPr>
            <w:tcW w:w="1656" w:type="dxa"/>
            <w:noWrap/>
            <w:hideMark/>
          </w:tcPr>
          <w:p w14:paraId="3F78CB8A"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JAGDALPUR</w:t>
            </w:r>
          </w:p>
        </w:tc>
        <w:tc>
          <w:tcPr>
            <w:tcW w:w="1163" w:type="dxa"/>
            <w:noWrap/>
            <w:hideMark/>
          </w:tcPr>
          <w:p w14:paraId="182548FF"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696E2CA3"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-6.886</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42B3466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72A19BE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0.992</w:t>
            </w:r>
          </w:p>
        </w:tc>
        <w:tc>
          <w:tcPr>
            <w:tcW w:w="567" w:type="dxa"/>
            <w:noWrap/>
            <w:hideMark/>
          </w:tcPr>
          <w:p w14:paraId="3CE825F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3104942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17B44A7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0.997</w:t>
            </w:r>
          </w:p>
        </w:tc>
        <w:tc>
          <w:tcPr>
            <w:tcW w:w="709" w:type="dxa"/>
            <w:noWrap/>
            <w:hideMark/>
          </w:tcPr>
          <w:p w14:paraId="7A99E78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7D545BF7"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0.014</w:t>
            </w:r>
          </w:p>
        </w:tc>
        <w:tc>
          <w:tcPr>
            <w:tcW w:w="711" w:type="dxa"/>
            <w:noWrap/>
            <w:hideMark/>
          </w:tcPr>
          <w:p w14:paraId="285913D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98.380</w:t>
            </w:r>
          </w:p>
        </w:tc>
        <w:tc>
          <w:tcPr>
            <w:tcW w:w="850" w:type="dxa"/>
            <w:noWrap/>
            <w:hideMark/>
          </w:tcPr>
          <w:p w14:paraId="7C5AAB0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98.394</w:t>
            </w:r>
          </w:p>
        </w:tc>
      </w:tr>
      <w:tr w:rsidR="00CF1075" w14:paraId="56A5E405" w14:textId="77777777" w:rsidTr="00B16AAC">
        <w:trPr>
          <w:trHeight w:val="454"/>
        </w:trPr>
        <w:tc>
          <w:tcPr>
            <w:tcW w:w="1656" w:type="dxa"/>
            <w:noWrap/>
            <w:hideMark/>
          </w:tcPr>
          <w:p w14:paraId="1B8C7EBF"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KANKER</w:t>
            </w:r>
          </w:p>
        </w:tc>
        <w:tc>
          <w:tcPr>
            <w:tcW w:w="1163" w:type="dxa"/>
            <w:noWrap/>
            <w:hideMark/>
          </w:tcPr>
          <w:p w14:paraId="77E71530"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7724CE4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-6.223</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5A0AF6D3"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71ABE5E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1.438</w:t>
            </w:r>
          </w:p>
        </w:tc>
        <w:tc>
          <w:tcPr>
            <w:tcW w:w="567" w:type="dxa"/>
            <w:noWrap/>
            <w:hideMark/>
          </w:tcPr>
          <w:p w14:paraId="6AA096C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2DC6314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275D65D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0.912</w:t>
            </w:r>
          </w:p>
        </w:tc>
        <w:tc>
          <w:tcPr>
            <w:tcW w:w="709" w:type="dxa"/>
            <w:noWrap/>
            <w:hideMark/>
          </w:tcPr>
          <w:p w14:paraId="45186B9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54E3E661"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84.056</w:t>
            </w:r>
          </w:p>
        </w:tc>
        <w:tc>
          <w:tcPr>
            <w:tcW w:w="711" w:type="dxa"/>
            <w:noWrap/>
            <w:hideMark/>
          </w:tcPr>
          <w:p w14:paraId="4609FA5E"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13.513</w:t>
            </w:r>
          </w:p>
        </w:tc>
        <w:tc>
          <w:tcPr>
            <w:tcW w:w="850" w:type="dxa"/>
            <w:noWrap/>
            <w:hideMark/>
          </w:tcPr>
          <w:p w14:paraId="07D6CDE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97.569</w:t>
            </w:r>
          </w:p>
        </w:tc>
      </w:tr>
      <w:tr w:rsidR="00CF1075" w14:paraId="3DEF194F" w14:textId="77777777" w:rsidTr="00B16AAC">
        <w:trPr>
          <w:trHeight w:val="228"/>
        </w:trPr>
        <w:tc>
          <w:tcPr>
            <w:tcW w:w="1656" w:type="dxa"/>
            <w:noWrap/>
            <w:hideMark/>
          </w:tcPr>
          <w:p w14:paraId="35296A23"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DANTEWADA</w:t>
            </w:r>
          </w:p>
        </w:tc>
        <w:tc>
          <w:tcPr>
            <w:tcW w:w="1163" w:type="dxa"/>
            <w:noWrap/>
            <w:hideMark/>
          </w:tcPr>
          <w:p w14:paraId="10D97DC9"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02BB3CEC"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641CE65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43BDE28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66A7A7E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48E26EB0"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31BD413C"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447C78D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76345BA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22.180</w:t>
            </w:r>
          </w:p>
        </w:tc>
        <w:tc>
          <w:tcPr>
            <w:tcW w:w="711" w:type="dxa"/>
            <w:noWrap/>
            <w:hideMark/>
          </w:tcPr>
          <w:p w14:paraId="51ACA1B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74.728</w:t>
            </w:r>
          </w:p>
        </w:tc>
        <w:tc>
          <w:tcPr>
            <w:tcW w:w="850" w:type="dxa"/>
            <w:noWrap/>
            <w:hideMark/>
          </w:tcPr>
          <w:p w14:paraId="66C5663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96.908</w:t>
            </w:r>
          </w:p>
        </w:tc>
      </w:tr>
      <w:tr w:rsidR="00CF1075" w14:paraId="136C40CF" w14:textId="77777777" w:rsidTr="00B16AAC">
        <w:trPr>
          <w:trHeight w:val="216"/>
        </w:trPr>
        <w:tc>
          <w:tcPr>
            <w:tcW w:w="1656" w:type="dxa"/>
            <w:noWrap/>
            <w:hideMark/>
          </w:tcPr>
          <w:p w14:paraId="18AAB090"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BILASPUR</w:t>
            </w:r>
          </w:p>
        </w:tc>
        <w:tc>
          <w:tcPr>
            <w:tcW w:w="1163" w:type="dxa"/>
            <w:noWrap/>
            <w:hideMark/>
          </w:tcPr>
          <w:p w14:paraId="67443504"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3EB2B6D7"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691D2E8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1F8E8B0C"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3A78FFF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4F00477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58C2D54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457C18D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44D113F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42.071</w:t>
            </w:r>
          </w:p>
        </w:tc>
        <w:tc>
          <w:tcPr>
            <w:tcW w:w="711" w:type="dxa"/>
            <w:noWrap/>
            <w:hideMark/>
          </w:tcPr>
          <w:p w14:paraId="23F6F4B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55.634</w:t>
            </w:r>
          </w:p>
        </w:tc>
        <w:tc>
          <w:tcPr>
            <w:tcW w:w="850" w:type="dxa"/>
            <w:noWrap/>
            <w:hideMark/>
          </w:tcPr>
          <w:p w14:paraId="54170D7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97.705</w:t>
            </w:r>
          </w:p>
        </w:tc>
      </w:tr>
      <w:tr w:rsidR="00CF1075" w14:paraId="632EB0D4" w14:textId="77777777" w:rsidTr="00B16AAC">
        <w:trPr>
          <w:trHeight w:val="188"/>
        </w:trPr>
        <w:tc>
          <w:tcPr>
            <w:tcW w:w="1656" w:type="dxa"/>
            <w:noWrap/>
            <w:hideMark/>
          </w:tcPr>
          <w:p w14:paraId="3AFF0FFA" w14:textId="77777777" w:rsidR="00CF1075" w:rsidRPr="00210BF7" w:rsidRDefault="00CF1075" w:rsidP="00CF1075">
            <w:pPr>
              <w:rPr>
                <w:rFonts w:ascii="Times New Roman" w:eastAsia="Times New Roman" w:hAnsi="Times New Roman"/>
                <w:color w:val="000000"/>
                <w:sz w:val="18"/>
                <w:szCs w:val="18"/>
              </w:rPr>
            </w:pPr>
            <w:proofErr w:type="gramStart"/>
            <w:r>
              <w:rPr>
                <w:rFonts w:ascii="Times New Roman" w:eastAsia="Times New Roman" w:hAnsi="Times New Roman"/>
                <w:color w:val="000000"/>
                <w:sz w:val="18"/>
                <w:szCs w:val="18"/>
              </w:rPr>
              <w:t>.</w:t>
            </w:r>
            <w:r w:rsidRPr="00210BF7">
              <w:rPr>
                <w:rFonts w:ascii="Times New Roman" w:eastAsia="Times New Roman" w:hAnsi="Times New Roman"/>
                <w:color w:val="000000"/>
                <w:sz w:val="18"/>
                <w:szCs w:val="18"/>
              </w:rPr>
              <w:t>JANJGIR</w:t>
            </w:r>
            <w:proofErr w:type="gramEnd"/>
          </w:p>
        </w:tc>
        <w:tc>
          <w:tcPr>
            <w:tcW w:w="1163" w:type="dxa"/>
            <w:noWrap/>
            <w:hideMark/>
          </w:tcPr>
          <w:p w14:paraId="6614CE4C"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473B29B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43BBAE0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121092B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20D8811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2CDC512E"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1B2309A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2A374C5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2678E101"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4.390</w:t>
            </w:r>
          </w:p>
        </w:tc>
        <w:tc>
          <w:tcPr>
            <w:tcW w:w="711" w:type="dxa"/>
            <w:noWrap/>
            <w:hideMark/>
          </w:tcPr>
          <w:p w14:paraId="065CA1B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92.607</w:t>
            </w:r>
          </w:p>
        </w:tc>
        <w:tc>
          <w:tcPr>
            <w:tcW w:w="850" w:type="dxa"/>
            <w:noWrap/>
            <w:hideMark/>
          </w:tcPr>
          <w:p w14:paraId="2AB45507"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96.997</w:t>
            </w:r>
          </w:p>
        </w:tc>
      </w:tr>
      <w:tr w:rsidR="00CF1075" w14:paraId="638F6A35" w14:textId="77777777" w:rsidTr="00B16AAC">
        <w:trPr>
          <w:trHeight w:val="372"/>
        </w:trPr>
        <w:tc>
          <w:tcPr>
            <w:tcW w:w="1656" w:type="dxa"/>
            <w:noWrap/>
            <w:hideMark/>
          </w:tcPr>
          <w:p w14:paraId="11429334"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lastRenderedPageBreak/>
              <w:t>KORBA</w:t>
            </w:r>
          </w:p>
        </w:tc>
        <w:tc>
          <w:tcPr>
            <w:tcW w:w="1163" w:type="dxa"/>
            <w:noWrap/>
            <w:hideMark/>
          </w:tcPr>
          <w:p w14:paraId="4215F1BB"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5EE7637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6DE049A3"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5075D7E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53E8326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0DE25477"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3ECF11C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28EAC4A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5186488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93.076</w:t>
            </w:r>
          </w:p>
        </w:tc>
        <w:tc>
          <w:tcPr>
            <w:tcW w:w="711" w:type="dxa"/>
            <w:noWrap/>
            <w:hideMark/>
          </w:tcPr>
          <w:p w14:paraId="279A30E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4.200</w:t>
            </w:r>
          </w:p>
        </w:tc>
        <w:tc>
          <w:tcPr>
            <w:tcW w:w="850" w:type="dxa"/>
            <w:noWrap/>
            <w:hideMark/>
          </w:tcPr>
          <w:p w14:paraId="6153B68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97.276</w:t>
            </w:r>
          </w:p>
        </w:tc>
      </w:tr>
      <w:tr w:rsidR="00CF1075" w14:paraId="5796E16D" w14:textId="77777777" w:rsidTr="00B16AAC">
        <w:trPr>
          <w:trHeight w:val="360"/>
        </w:trPr>
        <w:tc>
          <w:tcPr>
            <w:tcW w:w="1656" w:type="dxa"/>
            <w:noWrap/>
            <w:hideMark/>
          </w:tcPr>
          <w:p w14:paraId="0FEA606D"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RAIGARH</w:t>
            </w:r>
          </w:p>
        </w:tc>
        <w:tc>
          <w:tcPr>
            <w:tcW w:w="1163" w:type="dxa"/>
            <w:noWrap/>
            <w:hideMark/>
          </w:tcPr>
          <w:p w14:paraId="2D820207"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6F94848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2FAC516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00BAF4A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1F4821D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2D468B3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0657DA7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7364033E"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5EDD501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46.000</w:t>
            </w:r>
          </w:p>
        </w:tc>
        <w:tc>
          <w:tcPr>
            <w:tcW w:w="711" w:type="dxa"/>
            <w:noWrap/>
            <w:hideMark/>
          </w:tcPr>
          <w:p w14:paraId="6B55FCBC"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52.682</w:t>
            </w:r>
          </w:p>
        </w:tc>
        <w:tc>
          <w:tcPr>
            <w:tcW w:w="850" w:type="dxa"/>
            <w:noWrap/>
            <w:hideMark/>
          </w:tcPr>
          <w:p w14:paraId="5CCDA09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98.682</w:t>
            </w:r>
          </w:p>
        </w:tc>
      </w:tr>
      <w:tr w:rsidR="00CF1075" w14:paraId="15402F39" w14:textId="77777777" w:rsidTr="00B16AAC">
        <w:trPr>
          <w:trHeight w:val="349"/>
        </w:trPr>
        <w:tc>
          <w:tcPr>
            <w:tcW w:w="1656" w:type="dxa"/>
            <w:noWrap/>
            <w:hideMark/>
          </w:tcPr>
          <w:p w14:paraId="5252F640"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JASHPUR</w:t>
            </w:r>
          </w:p>
        </w:tc>
        <w:tc>
          <w:tcPr>
            <w:tcW w:w="1163" w:type="dxa"/>
            <w:noWrap/>
            <w:hideMark/>
          </w:tcPr>
          <w:p w14:paraId="53BDE56B"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3717107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0AE0645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5D769B7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2A375570"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27D5736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42B99F8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66298E60"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6347E9A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70.410</w:t>
            </w:r>
          </w:p>
        </w:tc>
        <w:tc>
          <w:tcPr>
            <w:tcW w:w="711" w:type="dxa"/>
            <w:noWrap/>
            <w:hideMark/>
          </w:tcPr>
          <w:p w14:paraId="58DB209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27.400</w:t>
            </w:r>
          </w:p>
        </w:tc>
        <w:tc>
          <w:tcPr>
            <w:tcW w:w="850" w:type="dxa"/>
            <w:noWrap/>
            <w:hideMark/>
          </w:tcPr>
          <w:p w14:paraId="697DAC1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97.810</w:t>
            </w:r>
          </w:p>
        </w:tc>
      </w:tr>
      <w:tr w:rsidR="00CF1075" w14:paraId="268FA6BF" w14:textId="77777777" w:rsidTr="00B16AAC">
        <w:trPr>
          <w:trHeight w:val="319"/>
        </w:trPr>
        <w:tc>
          <w:tcPr>
            <w:tcW w:w="1656" w:type="dxa"/>
            <w:noWrap/>
            <w:hideMark/>
          </w:tcPr>
          <w:p w14:paraId="5A606603"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SARGUJA</w:t>
            </w:r>
          </w:p>
        </w:tc>
        <w:tc>
          <w:tcPr>
            <w:tcW w:w="1163" w:type="dxa"/>
            <w:noWrap/>
            <w:hideMark/>
          </w:tcPr>
          <w:p w14:paraId="3F3665CB"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24EBFB6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0C17A1E4"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01AA5FA7"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00244983"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0B24D0C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1E6A36E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6BC8487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7D90C37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40.080</w:t>
            </w:r>
          </w:p>
        </w:tc>
        <w:tc>
          <w:tcPr>
            <w:tcW w:w="711" w:type="dxa"/>
            <w:noWrap/>
            <w:hideMark/>
          </w:tcPr>
          <w:p w14:paraId="35A7F111"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57.104</w:t>
            </w:r>
          </w:p>
        </w:tc>
        <w:tc>
          <w:tcPr>
            <w:tcW w:w="850" w:type="dxa"/>
            <w:noWrap/>
            <w:hideMark/>
          </w:tcPr>
          <w:p w14:paraId="06D7F99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97.184</w:t>
            </w:r>
          </w:p>
        </w:tc>
      </w:tr>
      <w:tr w:rsidR="00CF1075" w14:paraId="05CAC373" w14:textId="77777777" w:rsidTr="00B16AAC">
        <w:trPr>
          <w:trHeight w:val="289"/>
        </w:trPr>
        <w:tc>
          <w:tcPr>
            <w:tcW w:w="1656" w:type="dxa"/>
            <w:noWrap/>
            <w:hideMark/>
          </w:tcPr>
          <w:p w14:paraId="6FFCB564"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KORIYA</w:t>
            </w:r>
          </w:p>
        </w:tc>
        <w:tc>
          <w:tcPr>
            <w:tcW w:w="1163" w:type="dxa"/>
            <w:noWrap/>
            <w:hideMark/>
          </w:tcPr>
          <w:p w14:paraId="4CC7AC85"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23325970"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-6.908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5D9DDF7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0C93113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567" w:type="dxa"/>
            <w:noWrap/>
            <w:hideMark/>
          </w:tcPr>
          <w:p w14:paraId="0108C9F9"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4938F82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2994A77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1</w:t>
            </w:r>
          </w:p>
        </w:tc>
        <w:tc>
          <w:tcPr>
            <w:tcW w:w="709" w:type="dxa"/>
            <w:noWrap/>
            <w:hideMark/>
          </w:tcPr>
          <w:p w14:paraId="46E9677B"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0333BF11"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95.200</w:t>
            </w:r>
          </w:p>
        </w:tc>
        <w:tc>
          <w:tcPr>
            <w:tcW w:w="711" w:type="dxa"/>
            <w:noWrap/>
            <w:hideMark/>
          </w:tcPr>
          <w:p w14:paraId="7335996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3.000</w:t>
            </w:r>
          </w:p>
        </w:tc>
        <w:tc>
          <w:tcPr>
            <w:tcW w:w="850" w:type="dxa"/>
            <w:noWrap/>
            <w:hideMark/>
          </w:tcPr>
          <w:p w14:paraId="6A4C223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98.200</w:t>
            </w:r>
          </w:p>
        </w:tc>
      </w:tr>
      <w:tr w:rsidR="00CF1075" w14:paraId="4AED4843" w14:textId="77777777" w:rsidTr="00B16AAC">
        <w:trPr>
          <w:trHeight w:val="110"/>
        </w:trPr>
        <w:tc>
          <w:tcPr>
            <w:tcW w:w="1656" w:type="dxa"/>
            <w:noWrap/>
            <w:hideMark/>
          </w:tcPr>
          <w:p w14:paraId="4EB8D038" w14:textId="77777777" w:rsidR="00CF1075" w:rsidRPr="00210BF7" w:rsidRDefault="00CF1075" w:rsidP="00CF1075">
            <w:pP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BASTAR</w:t>
            </w:r>
          </w:p>
        </w:tc>
        <w:tc>
          <w:tcPr>
            <w:tcW w:w="1163" w:type="dxa"/>
            <w:noWrap/>
            <w:hideMark/>
          </w:tcPr>
          <w:p w14:paraId="2318CC16" w14:textId="77777777" w:rsidR="00CF1075" w:rsidRPr="00210BF7" w:rsidRDefault="00CF1075" w:rsidP="00CF1075">
            <w:pPr>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P (A, Y) =</w:t>
            </w:r>
          </w:p>
        </w:tc>
        <w:tc>
          <w:tcPr>
            <w:tcW w:w="1117" w:type="dxa"/>
            <w:noWrap/>
            <w:hideMark/>
          </w:tcPr>
          <w:p w14:paraId="095A365F"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-6.818</w:t>
            </w:r>
            <w:r>
              <w:rPr>
                <w:rFonts w:ascii="Times New Roman" w:eastAsia="Times New Roman" w:hAnsi="Times New Roman"/>
                <w:color w:val="000000"/>
                <w:sz w:val="18"/>
              </w:rPr>
              <w:t xml:space="preserve"> </w:t>
            </w:r>
            <w:proofErr w:type="spellStart"/>
            <w:r>
              <w:rPr>
                <w:rFonts w:ascii="Times New Roman" w:eastAsia="Times New Roman" w:hAnsi="Times New Roman"/>
                <w:color w:val="000000"/>
                <w:sz w:val="18"/>
              </w:rPr>
              <w:t>lnt</w:t>
            </w:r>
            <w:proofErr w:type="spellEnd"/>
          </w:p>
        </w:tc>
        <w:tc>
          <w:tcPr>
            <w:tcW w:w="425" w:type="dxa"/>
            <w:noWrap/>
            <w:hideMark/>
          </w:tcPr>
          <w:p w14:paraId="64E48DD6"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2F2234D8"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0.955</w:t>
            </w:r>
          </w:p>
        </w:tc>
        <w:tc>
          <w:tcPr>
            <w:tcW w:w="567" w:type="dxa"/>
            <w:noWrap/>
            <w:hideMark/>
          </w:tcPr>
          <w:p w14:paraId="4E51FDBD"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ln A </w:t>
            </w:r>
          </w:p>
        </w:tc>
        <w:tc>
          <w:tcPr>
            <w:tcW w:w="567" w:type="dxa"/>
            <w:noWrap/>
            <w:hideMark/>
          </w:tcPr>
          <w:p w14:paraId="3A800923"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 xml:space="preserve">  +</w:t>
            </w:r>
          </w:p>
        </w:tc>
        <w:tc>
          <w:tcPr>
            <w:tcW w:w="621" w:type="dxa"/>
            <w:noWrap/>
            <w:hideMark/>
          </w:tcPr>
          <w:p w14:paraId="5CEB568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0.996</w:t>
            </w:r>
          </w:p>
        </w:tc>
        <w:tc>
          <w:tcPr>
            <w:tcW w:w="709" w:type="dxa"/>
            <w:noWrap/>
            <w:hideMark/>
          </w:tcPr>
          <w:p w14:paraId="4B62AE6A"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ln Y</w:t>
            </w:r>
          </w:p>
        </w:tc>
        <w:tc>
          <w:tcPr>
            <w:tcW w:w="711" w:type="dxa"/>
            <w:noWrap/>
            <w:hideMark/>
          </w:tcPr>
          <w:p w14:paraId="23C9F5A5"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30.000</w:t>
            </w:r>
          </w:p>
        </w:tc>
        <w:tc>
          <w:tcPr>
            <w:tcW w:w="711" w:type="dxa"/>
            <w:noWrap/>
            <w:hideMark/>
          </w:tcPr>
          <w:p w14:paraId="15E18C51"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66.603</w:t>
            </w:r>
          </w:p>
        </w:tc>
        <w:tc>
          <w:tcPr>
            <w:tcW w:w="850" w:type="dxa"/>
            <w:noWrap/>
            <w:hideMark/>
          </w:tcPr>
          <w:p w14:paraId="08D0BCF2" w14:textId="77777777" w:rsidR="00CF1075" w:rsidRPr="00210BF7" w:rsidRDefault="00CF1075" w:rsidP="00CF1075">
            <w:pPr>
              <w:widowControl w:val="0"/>
              <w:autoSpaceDE w:val="0"/>
              <w:autoSpaceDN w:val="0"/>
              <w:jc w:val="center"/>
              <w:rPr>
                <w:rFonts w:ascii="Times New Roman" w:eastAsia="Times New Roman" w:hAnsi="Times New Roman"/>
                <w:color w:val="000000"/>
                <w:sz w:val="18"/>
                <w:szCs w:val="18"/>
              </w:rPr>
            </w:pPr>
            <w:r w:rsidRPr="00210BF7">
              <w:rPr>
                <w:rFonts w:ascii="Times New Roman" w:eastAsia="Times New Roman" w:hAnsi="Times New Roman"/>
                <w:color w:val="000000"/>
                <w:sz w:val="18"/>
                <w:szCs w:val="18"/>
              </w:rPr>
              <w:t>96.603</w:t>
            </w:r>
          </w:p>
        </w:tc>
      </w:tr>
    </w:tbl>
    <w:p w14:paraId="0BF9FC99" w14:textId="77777777" w:rsidR="00CF1075" w:rsidRPr="00BD1DCE" w:rsidRDefault="00CF1075" w:rsidP="00CF1075">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BD1DCE">
        <w:rPr>
          <w:rFonts w:ascii="Times New Roman" w:eastAsia="Times New Roman" w:hAnsi="Times New Roman" w:cs="Times New Roman"/>
        </w:rPr>
        <w:t xml:space="preserve">Percent sum of squares explained by </w:t>
      </w:r>
      <w:proofErr w:type="gramStart"/>
      <w:r w:rsidRPr="00BD1DCE">
        <w:rPr>
          <w:rFonts w:ascii="Times New Roman" w:eastAsia="Times New Roman" w:hAnsi="Times New Roman" w:cs="Times New Roman"/>
        </w:rPr>
        <w:t>In</w:t>
      </w:r>
      <w:proofErr w:type="gramEnd"/>
      <w:r w:rsidRPr="00BD1DCE">
        <w:rPr>
          <w:rFonts w:ascii="Times New Roman" w:eastAsia="Times New Roman" w:hAnsi="Times New Roman" w:cs="Times New Roman"/>
        </w:rPr>
        <w:t xml:space="preserve"> A, i.e. area effect</w:t>
      </w:r>
    </w:p>
    <w:p w14:paraId="105C2D49" w14:textId="77777777" w:rsidR="00CF1075" w:rsidRPr="00711B63" w:rsidRDefault="00CF1075" w:rsidP="00CF1075">
      <w:pPr>
        <w:widowControl w:val="0"/>
        <w:autoSpaceDE w:val="0"/>
        <w:autoSpaceDN w:val="0"/>
        <w:spacing w:after="0" w:line="240" w:lineRule="auto"/>
        <w:rPr>
          <w:rFonts w:ascii="Times New Roman" w:eastAsia="Times New Roman" w:hAnsi="Times New Roman" w:cs="Times New Roman"/>
        </w:rPr>
      </w:pPr>
    </w:p>
    <w:p w14:paraId="3B4209BC"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r w:rsidRPr="00711B63">
        <w:rPr>
          <w:rFonts w:ascii="Times New Roman" w:eastAsia="Times New Roman" w:hAnsi="Times New Roman" w:cs="Times New Roman"/>
        </w:rPr>
        <w:t xml:space="preserve">$ Percent sum of squares explained by </w:t>
      </w:r>
      <w:proofErr w:type="gramStart"/>
      <w:r w:rsidRPr="00711B63">
        <w:rPr>
          <w:rFonts w:ascii="Times New Roman" w:eastAsia="Times New Roman" w:hAnsi="Times New Roman" w:cs="Times New Roman"/>
        </w:rPr>
        <w:t>In</w:t>
      </w:r>
      <w:proofErr w:type="gramEnd"/>
      <w:r w:rsidRPr="00711B63">
        <w:rPr>
          <w:rFonts w:ascii="Times New Roman" w:eastAsia="Times New Roman" w:hAnsi="Times New Roman" w:cs="Times New Roman"/>
        </w:rPr>
        <w:t xml:space="preserve"> Y, i.e. yield effect </w:t>
      </w:r>
    </w:p>
    <w:p w14:paraId="6F7C3E52"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p>
    <w:p w14:paraId="0C6FC581" w14:textId="77777777" w:rsidR="00CF1075" w:rsidRDefault="00CF1075" w:rsidP="00CF1075">
      <w:pPr>
        <w:widowControl w:val="0"/>
        <w:autoSpaceDE w:val="0"/>
        <w:autoSpaceDN w:val="0"/>
        <w:spacing w:after="0" w:line="240" w:lineRule="auto"/>
        <w:rPr>
          <w:rFonts w:ascii="Times New Roman" w:eastAsia="Times New Roman" w:hAnsi="Times New Roman" w:cs="Times New Roman"/>
        </w:rPr>
      </w:pPr>
      <w:r w:rsidRPr="00711B63">
        <w:rPr>
          <w:rFonts w:ascii="Times New Roman" w:eastAsia="Times New Roman" w:hAnsi="Times New Roman" w:cs="Times New Roman"/>
        </w:rPr>
        <w:t>@Total Percent sum of squares explained by In P(</w:t>
      </w:r>
      <w:proofErr w:type="gramStart"/>
      <w:r w:rsidRPr="00711B63">
        <w:rPr>
          <w:rFonts w:ascii="Times New Roman" w:eastAsia="Times New Roman" w:hAnsi="Times New Roman" w:cs="Times New Roman"/>
        </w:rPr>
        <w:t>A,Y</w:t>
      </w:r>
      <w:proofErr w:type="gramEnd"/>
      <w:r w:rsidRPr="00711B63">
        <w:rPr>
          <w:rFonts w:ascii="Times New Roman" w:eastAsia="Times New Roman" w:hAnsi="Times New Roman" w:cs="Times New Roman"/>
        </w:rPr>
        <w:t xml:space="preserve">) </w:t>
      </w:r>
      <w:proofErr w:type="spellStart"/>
      <w:r w:rsidRPr="00711B63">
        <w:rPr>
          <w:rFonts w:ascii="Times New Roman" w:eastAsia="Times New Roman" w:hAnsi="Times New Roman" w:cs="Times New Roman"/>
        </w:rPr>
        <w:t>ie</w:t>
      </w:r>
      <w:proofErr w:type="spellEnd"/>
      <w:r w:rsidRPr="00711B63">
        <w:rPr>
          <w:rFonts w:ascii="Times New Roman" w:eastAsia="Times New Roman" w:hAnsi="Times New Roman" w:cs="Times New Roman"/>
        </w:rPr>
        <w:t>, by the model (3)</w:t>
      </w:r>
    </w:p>
    <w:p w14:paraId="36F8A720" w14:textId="77777777" w:rsidR="00874E32" w:rsidRDefault="00874E32" w:rsidP="00CF1075">
      <w:pPr>
        <w:widowControl w:val="0"/>
        <w:autoSpaceDE w:val="0"/>
        <w:autoSpaceDN w:val="0"/>
        <w:spacing w:after="0" w:line="240" w:lineRule="auto"/>
        <w:rPr>
          <w:rFonts w:ascii="Times New Roman" w:eastAsia="Times New Roman" w:hAnsi="Times New Roman" w:cs="Times New Roman"/>
        </w:rPr>
      </w:pPr>
    </w:p>
    <w:p w14:paraId="65BF4910" w14:textId="64900BF9" w:rsidR="00996038" w:rsidRPr="00B16AAC" w:rsidRDefault="00874E32" w:rsidP="00B16AAC">
      <w:pPr>
        <w:widowControl w:val="0"/>
        <w:autoSpaceDE w:val="0"/>
        <w:autoSpaceDN w:val="0"/>
        <w:spacing w:after="0" w:line="360" w:lineRule="auto"/>
        <w:jc w:val="both"/>
        <w:rPr>
          <w:rFonts w:ascii="Times New Roman" w:eastAsia="Times New Roman" w:hAnsi="Times New Roman" w:cs="Times New Roman"/>
          <w:b/>
          <w:sz w:val="32"/>
          <w:szCs w:val="24"/>
        </w:rPr>
      </w:pPr>
      <w:r w:rsidRPr="001A301A">
        <w:rPr>
          <w:rFonts w:ascii="Times New Roman" w:eastAsia="Times New Roman" w:hAnsi="Times New Roman" w:cs="Times New Roman"/>
          <w:b/>
          <w:sz w:val="32"/>
          <w:szCs w:val="24"/>
        </w:rPr>
        <w:t xml:space="preserve">Conclusion </w:t>
      </w:r>
    </w:p>
    <w:p w14:paraId="353CFEB0" w14:textId="77777777" w:rsidR="00B16AAC" w:rsidRPr="00B16AAC" w:rsidRDefault="00B16AAC" w:rsidP="00B16AAC">
      <w:pPr>
        <w:widowControl w:val="0"/>
        <w:autoSpaceDE w:val="0"/>
        <w:autoSpaceDN w:val="0"/>
        <w:spacing w:after="0" w:line="360" w:lineRule="auto"/>
        <w:jc w:val="both"/>
        <w:rPr>
          <w:rFonts w:ascii="Times New Roman" w:eastAsia="Times New Roman" w:hAnsi="Times New Roman" w:cs="Times New Roman"/>
          <w:bCs/>
          <w:sz w:val="24"/>
          <w:szCs w:val="24"/>
        </w:rPr>
      </w:pPr>
      <w:r w:rsidRPr="00B16AAC">
        <w:rPr>
          <w:rFonts w:ascii="Times New Roman" w:eastAsia="Times New Roman" w:hAnsi="Times New Roman" w:cs="Times New Roman"/>
          <w:b/>
          <w:bCs/>
          <w:sz w:val="28"/>
          <w:szCs w:val="24"/>
        </w:rPr>
        <w:t>Brinjal</w:t>
      </w:r>
      <w:r w:rsidRPr="00B16AAC">
        <w:rPr>
          <w:rFonts w:ascii="Times New Roman" w:eastAsia="Times New Roman" w:hAnsi="Times New Roman" w:cs="Times New Roman"/>
          <w:b/>
          <w:sz w:val="28"/>
          <w:szCs w:val="24"/>
        </w:rPr>
        <w:br/>
      </w:r>
      <w:r w:rsidRPr="00B16AAC">
        <w:rPr>
          <w:rFonts w:ascii="Times New Roman" w:eastAsia="Times New Roman" w:hAnsi="Times New Roman" w:cs="Times New Roman"/>
          <w:bCs/>
          <w:sz w:val="24"/>
          <w:szCs w:val="24"/>
        </w:rPr>
        <w:t xml:space="preserve">For Brinjal, the production function fits the data well in </w:t>
      </w:r>
      <w:proofErr w:type="spellStart"/>
      <w:r w:rsidRPr="00B16AAC">
        <w:rPr>
          <w:rFonts w:ascii="Times New Roman" w:eastAsia="Times New Roman" w:hAnsi="Times New Roman" w:cs="Times New Roman"/>
          <w:bCs/>
          <w:sz w:val="24"/>
          <w:szCs w:val="24"/>
        </w:rPr>
        <w:t>Rajnandgaon</w:t>
      </w:r>
      <w:proofErr w:type="spellEnd"/>
      <w:r w:rsidRPr="00B16AAC">
        <w:rPr>
          <w:rFonts w:ascii="Times New Roman" w:eastAsia="Times New Roman" w:hAnsi="Times New Roman" w:cs="Times New Roman"/>
          <w:bCs/>
          <w:sz w:val="24"/>
          <w:szCs w:val="24"/>
        </w:rPr>
        <w:t xml:space="preserve"> district, explaining over 70 percent of the variation, with a maximum R² of 98.12 percent. In </w:t>
      </w:r>
      <w:proofErr w:type="spellStart"/>
      <w:r w:rsidRPr="00B16AAC">
        <w:rPr>
          <w:rFonts w:ascii="Times New Roman" w:eastAsia="Times New Roman" w:hAnsi="Times New Roman" w:cs="Times New Roman"/>
          <w:bCs/>
          <w:sz w:val="24"/>
          <w:szCs w:val="24"/>
        </w:rPr>
        <w:t>Jagdalpur</w:t>
      </w:r>
      <w:proofErr w:type="spellEnd"/>
      <w:r w:rsidRPr="00B16AAC">
        <w:rPr>
          <w:rFonts w:ascii="Times New Roman" w:eastAsia="Times New Roman" w:hAnsi="Times New Roman" w:cs="Times New Roman"/>
          <w:bCs/>
          <w:sz w:val="24"/>
          <w:szCs w:val="24"/>
        </w:rPr>
        <w:t xml:space="preserve">, production is largely influenced by area, contributing over 70 percent. In contrast, in Bilaspur, </w:t>
      </w:r>
      <w:proofErr w:type="spellStart"/>
      <w:r w:rsidRPr="00B16AAC">
        <w:rPr>
          <w:rFonts w:ascii="Times New Roman" w:eastAsia="Times New Roman" w:hAnsi="Times New Roman" w:cs="Times New Roman"/>
          <w:bCs/>
          <w:sz w:val="24"/>
          <w:szCs w:val="24"/>
        </w:rPr>
        <w:t>Koriya</w:t>
      </w:r>
      <w:proofErr w:type="spellEnd"/>
      <w:r w:rsidRPr="00B16AAC">
        <w:rPr>
          <w:rFonts w:ascii="Times New Roman" w:eastAsia="Times New Roman" w:hAnsi="Times New Roman" w:cs="Times New Roman"/>
          <w:bCs/>
          <w:sz w:val="24"/>
          <w:szCs w:val="24"/>
        </w:rPr>
        <w:t xml:space="preserve">, </w:t>
      </w:r>
      <w:proofErr w:type="spellStart"/>
      <w:r w:rsidRPr="00B16AAC">
        <w:rPr>
          <w:rFonts w:ascii="Times New Roman" w:eastAsia="Times New Roman" w:hAnsi="Times New Roman" w:cs="Times New Roman"/>
          <w:bCs/>
          <w:sz w:val="24"/>
          <w:szCs w:val="24"/>
        </w:rPr>
        <w:t>Kabirdham</w:t>
      </w:r>
      <w:proofErr w:type="spellEnd"/>
      <w:r w:rsidRPr="00B16AAC">
        <w:rPr>
          <w:rFonts w:ascii="Times New Roman" w:eastAsia="Times New Roman" w:hAnsi="Times New Roman" w:cs="Times New Roman"/>
          <w:bCs/>
          <w:sz w:val="24"/>
          <w:szCs w:val="24"/>
        </w:rPr>
        <w:t xml:space="preserve">, </w:t>
      </w:r>
      <w:proofErr w:type="spellStart"/>
      <w:r w:rsidRPr="00B16AAC">
        <w:rPr>
          <w:rFonts w:ascii="Times New Roman" w:eastAsia="Times New Roman" w:hAnsi="Times New Roman" w:cs="Times New Roman"/>
          <w:bCs/>
          <w:sz w:val="24"/>
          <w:szCs w:val="24"/>
        </w:rPr>
        <w:t>Mahasamund</w:t>
      </w:r>
      <w:proofErr w:type="spellEnd"/>
      <w:r w:rsidRPr="00B16AAC">
        <w:rPr>
          <w:rFonts w:ascii="Times New Roman" w:eastAsia="Times New Roman" w:hAnsi="Times New Roman" w:cs="Times New Roman"/>
          <w:bCs/>
          <w:sz w:val="24"/>
          <w:szCs w:val="24"/>
        </w:rPr>
        <w:t xml:space="preserve">, </w:t>
      </w:r>
      <w:proofErr w:type="spellStart"/>
      <w:r w:rsidRPr="00B16AAC">
        <w:rPr>
          <w:rFonts w:ascii="Times New Roman" w:eastAsia="Times New Roman" w:hAnsi="Times New Roman" w:cs="Times New Roman"/>
          <w:bCs/>
          <w:sz w:val="24"/>
          <w:szCs w:val="24"/>
        </w:rPr>
        <w:t>Rajnandgaon</w:t>
      </w:r>
      <w:proofErr w:type="spellEnd"/>
      <w:r w:rsidRPr="00B16AAC">
        <w:rPr>
          <w:rFonts w:ascii="Times New Roman" w:eastAsia="Times New Roman" w:hAnsi="Times New Roman" w:cs="Times New Roman"/>
          <w:bCs/>
          <w:sz w:val="24"/>
          <w:szCs w:val="24"/>
        </w:rPr>
        <w:t xml:space="preserve">, and </w:t>
      </w:r>
      <w:proofErr w:type="spellStart"/>
      <w:r w:rsidRPr="00B16AAC">
        <w:rPr>
          <w:rFonts w:ascii="Times New Roman" w:eastAsia="Times New Roman" w:hAnsi="Times New Roman" w:cs="Times New Roman"/>
          <w:bCs/>
          <w:sz w:val="24"/>
          <w:szCs w:val="24"/>
        </w:rPr>
        <w:t>Sarguja</w:t>
      </w:r>
      <w:proofErr w:type="spellEnd"/>
      <w:r w:rsidRPr="00B16AAC">
        <w:rPr>
          <w:rFonts w:ascii="Times New Roman" w:eastAsia="Times New Roman" w:hAnsi="Times New Roman" w:cs="Times New Roman"/>
          <w:bCs/>
          <w:sz w:val="24"/>
          <w:szCs w:val="24"/>
        </w:rPr>
        <w:t xml:space="preserve"> districts, productivity primarily drives production, with minimal contribution from area.</w:t>
      </w:r>
    </w:p>
    <w:p w14:paraId="0003839A" w14:textId="77777777" w:rsidR="00B16AAC" w:rsidRPr="00B16AAC" w:rsidRDefault="00B16AAC" w:rsidP="00B16AAC">
      <w:pPr>
        <w:widowControl w:val="0"/>
        <w:autoSpaceDE w:val="0"/>
        <w:autoSpaceDN w:val="0"/>
        <w:spacing w:after="0" w:line="360" w:lineRule="auto"/>
        <w:jc w:val="both"/>
        <w:rPr>
          <w:rFonts w:ascii="Times New Roman" w:eastAsia="Times New Roman" w:hAnsi="Times New Roman" w:cs="Times New Roman"/>
          <w:bCs/>
          <w:sz w:val="24"/>
          <w:szCs w:val="24"/>
        </w:rPr>
      </w:pPr>
      <w:r w:rsidRPr="00B16AAC">
        <w:rPr>
          <w:rFonts w:ascii="Times New Roman" w:eastAsia="Times New Roman" w:hAnsi="Times New Roman" w:cs="Times New Roman"/>
          <w:b/>
          <w:bCs/>
          <w:sz w:val="28"/>
          <w:szCs w:val="24"/>
        </w:rPr>
        <w:t>Okra</w:t>
      </w:r>
      <w:r w:rsidRPr="00B16AAC">
        <w:rPr>
          <w:rFonts w:ascii="Times New Roman" w:eastAsia="Times New Roman" w:hAnsi="Times New Roman" w:cs="Times New Roman"/>
          <w:b/>
          <w:sz w:val="28"/>
          <w:szCs w:val="24"/>
        </w:rPr>
        <w:br/>
      </w:r>
      <w:r w:rsidRPr="00B16AAC">
        <w:rPr>
          <w:rFonts w:ascii="Times New Roman" w:eastAsia="Times New Roman" w:hAnsi="Times New Roman" w:cs="Times New Roman"/>
          <w:bCs/>
          <w:sz w:val="24"/>
          <w:szCs w:val="24"/>
        </w:rPr>
        <w:t xml:space="preserve">For Okra, the production function satisfactorily fits the data in Bilaspur district, with an R² of up to 98.98 percent. In Bastar, area contributes more than 90 percent to production. However, in </w:t>
      </w:r>
      <w:proofErr w:type="spellStart"/>
      <w:r w:rsidRPr="00B16AAC">
        <w:rPr>
          <w:rFonts w:ascii="Times New Roman" w:eastAsia="Times New Roman" w:hAnsi="Times New Roman" w:cs="Times New Roman"/>
          <w:bCs/>
          <w:sz w:val="24"/>
          <w:szCs w:val="24"/>
        </w:rPr>
        <w:t>Jashpur</w:t>
      </w:r>
      <w:proofErr w:type="spellEnd"/>
      <w:r w:rsidRPr="00B16AAC">
        <w:rPr>
          <w:rFonts w:ascii="Times New Roman" w:eastAsia="Times New Roman" w:hAnsi="Times New Roman" w:cs="Times New Roman"/>
          <w:bCs/>
          <w:sz w:val="24"/>
          <w:szCs w:val="24"/>
        </w:rPr>
        <w:t xml:space="preserve">, </w:t>
      </w:r>
      <w:proofErr w:type="spellStart"/>
      <w:r w:rsidRPr="00B16AAC">
        <w:rPr>
          <w:rFonts w:ascii="Times New Roman" w:eastAsia="Times New Roman" w:hAnsi="Times New Roman" w:cs="Times New Roman"/>
          <w:bCs/>
          <w:sz w:val="24"/>
          <w:szCs w:val="24"/>
        </w:rPr>
        <w:t>Durg</w:t>
      </w:r>
      <w:proofErr w:type="spellEnd"/>
      <w:r w:rsidRPr="00B16AAC">
        <w:rPr>
          <w:rFonts w:ascii="Times New Roman" w:eastAsia="Times New Roman" w:hAnsi="Times New Roman" w:cs="Times New Roman"/>
          <w:bCs/>
          <w:sz w:val="24"/>
          <w:szCs w:val="24"/>
        </w:rPr>
        <w:t xml:space="preserve">, and </w:t>
      </w:r>
      <w:proofErr w:type="spellStart"/>
      <w:r w:rsidRPr="00B16AAC">
        <w:rPr>
          <w:rFonts w:ascii="Times New Roman" w:eastAsia="Times New Roman" w:hAnsi="Times New Roman" w:cs="Times New Roman"/>
          <w:bCs/>
          <w:sz w:val="24"/>
          <w:szCs w:val="24"/>
        </w:rPr>
        <w:t>Korba</w:t>
      </w:r>
      <w:proofErr w:type="spellEnd"/>
      <w:r w:rsidRPr="00B16AAC">
        <w:rPr>
          <w:rFonts w:ascii="Times New Roman" w:eastAsia="Times New Roman" w:hAnsi="Times New Roman" w:cs="Times New Roman"/>
          <w:bCs/>
          <w:sz w:val="24"/>
          <w:szCs w:val="24"/>
        </w:rPr>
        <w:t xml:space="preserve"> districts, production is mainly influenced by productivity, while area plays a minor role.</w:t>
      </w:r>
    </w:p>
    <w:p w14:paraId="21DC605F" w14:textId="77777777" w:rsidR="00B16AAC" w:rsidRPr="00B16AAC" w:rsidRDefault="00B16AAC" w:rsidP="00B16AAC">
      <w:pPr>
        <w:widowControl w:val="0"/>
        <w:autoSpaceDE w:val="0"/>
        <w:autoSpaceDN w:val="0"/>
        <w:spacing w:after="0" w:line="360" w:lineRule="auto"/>
        <w:jc w:val="both"/>
        <w:rPr>
          <w:rFonts w:ascii="Times New Roman" w:eastAsia="Times New Roman" w:hAnsi="Times New Roman" w:cs="Times New Roman"/>
          <w:b/>
          <w:sz w:val="28"/>
          <w:szCs w:val="24"/>
        </w:rPr>
      </w:pPr>
      <w:r w:rsidRPr="00B16AAC">
        <w:rPr>
          <w:rFonts w:ascii="Times New Roman" w:eastAsia="Times New Roman" w:hAnsi="Times New Roman" w:cs="Times New Roman"/>
          <w:b/>
          <w:bCs/>
          <w:sz w:val="28"/>
          <w:szCs w:val="24"/>
        </w:rPr>
        <w:t>Cauliflower</w:t>
      </w:r>
      <w:r w:rsidRPr="00B16AAC">
        <w:rPr>
          <w:rFonts w:ascii="Times New Roman" w:eastAsia="Times New Roman" w:hAnsi="Times New Roman" w:cs="Times New Roman"/>
          <w:b/>
          <w:sz w:val="28"/>
          <w:szCs w:val="24"/>
        </w:rPr>
        <w:br/>
      </w:r>
      <w:r w:rsidRPr="00B16AAC">
        <w:rPr>
          <w:rFonts w:ascii="Times New Roman" w:eastAsia="Times New Roman" w:hAnsi="Times New Roman" w:cs="Times New Roman"/>
          <w:bCs/>
          <w:sz w:val="24"/>
          <w:szCs w:val="24"/>
        </w:rPr>
        <w:t xml:space="preserve">For Cauliflower, the production function fits well in </w:t>
      </w:r>
      <w:proofErr w:type="spellStart"/>
      <w:r w:rsidRPr="00B16AAC">
        <w:rPr>
          <w:rFonts w:ascii="Times New Roman" w:eastAsia="Times New Roman" w:hAnsi="Times New Roman" w:cs="Times New Roman"/>
          <w:bCs/>
          <w:sz w:val="24"/>
          <w:szCs w:val="24"/>
        </w:rPr>
        <w:t>Koriya</w:t>
      </w:r>
      <w:proofErr w:type="spellEnd"/>
      <w:r w:rsidRPr="00B16AAC">
        <w:rPr>
          <w:rFonts w:ascii="Times New Roman" w:eastAsia="Times New Roman" w:hAnsi="Times New Roman" w:cs="Times New Roman"/>
          <w:bCs/>
          <w:sz w:val="24"/>
          <w:szCs w:val="24"/>
        </w:rPr>
        <w:t xml:space="preserve"> district, explaining over 70 percent of the variation, with a maximum R² of 98.32 percent. In </w:t>
      </w:r>
      <w:proofErr w:type="spellStart"/>
      <w:r w:rsidRPr="00B16AAC">
        <w:rPr>
          <w:rFonts w:ascii="Times New Roman" w:eastAsia="Times New Roman" w:hAnsi="Times New Roman" w:cs="Times New Roman"/>
          <w:bCs/>
          <w:sz w:val="24"/>
          <w:szCs w:val="24"/>
        </w:rPr>
        <w:t>Jagdalpur</w:t>
      </w:r>
      <w:proofErr w:type="spellEnd"/>
      <w:r w:rsidRPr="00B16AAC">
        <w:rPr>
          <w:rFonts w:ascii="Times New Roman" w:eastAsia="Times New Roman" w:hAnsi="Times New Roman" w:cs="Times New Roman"/>
          <w:bCs/>
          <w:sz w:val="24"/>
          <w:szCs w:val="24"/>
        </w:rPr>
        <w:t xml:space="preserve"> and </w:t>
      </w:r>
      <w:proofErr w:type="spellStart"/>
      <w:r w:rsidRPr="00B16AAC">
        <w:rPr>
          <w:rFonts w:ascii="Times New Roman" w:eastAsia="Times New Roman" w:hAnsi="Times New Roman" w:cs="Times New Roman"/>
          <w:bCs/>
          <w:sz w:val="24"/>
          <w:szCs w:val="24"/>
        </w:rPr>
        <w:t>Koriya</w:t>
      </w:r>
      <w:proofErr w:type="spellEnd"/>
      <w:r w:rsidRPr="00B16AAC">
        <w:rPr>
          <w:rFonts w:ascii="Times New Roman" w:eastAsia="Times New Roman" w:hAnsi="Times New Roman" w:cs="Times New Roman"/>
          <w:bCs/>
          <w:sz w:val="24"/>
          <w:szCs w:val="24"/>
        </w:rPr>
        <w:t xml:space="preserve"> districts, area accounts for more than 90 percent of production influence. Conversely, in </w:t>
      </w:r>
      <w:proofErr w:type="spellStart"/>
      <w:r w:rsidRPr="00B16AAC">
        <w:rPr>
          <w:rFonts w:ascii="Times New Roman" w:eastAsia="Times New Roman" w:hAnsi="Times New Roman" w:cs="Times New Roman"/>
          <w:bCs/>
          <w:sz w:val="24"/>
          <w:szCs w:val="24"/>
        </w:rPr>
        <w:t>Jashpur</w:t>
      </w:r>
      <w:proofErr w:type="spellEnd"/>
      <w:r w:rsidRPr="00B16AAC">
        <w:rPr>
          <w:rFonts w:ascii="Times New Roman" w:eastAsia="Times New Roman" w:hAnsi="Times New Roman" w:cs="Times New Roman"/>
          <w:bCs/>
          <w:sz w:val="24"/>
          <w:szCs w:val="24"/>
        </w:rPr>
        <w:t xml:space="preserve"> and </w:t>
      </w:r>
      <w:proofErr w:type="spellStart"/>
      <w:r w:rsidRPr="00B16AAC">
        <w:rPr>
          <w:rFonts w:ascii="Times New Roman" w:eastAsia="Times New Roman" w:hAnsi="Times New Roman" w:cs="Times New Roman"/>
          <w:bCs/>
          <w:sz w:val="24"/>
          <w:szCs w:val="24"/>
        </w:rPr>
        <w:t>Kanker</w:t>
      </w:r>
      <w:proofErr w:type="spellEnd"/>
      <w:r w:rsidRPr="00B16AAC">
        <w:rPr>
          <w:rFonts w:ascii="Times New Roman" w:eastAsia="Times New Roman" w:hAnsi="Times New Roman" w:cs="Times New Roman"/>
          <w:bCs/>
          <w:sz w:val="24"/>
          <w:szCs w:val="24"/>
        </w:rPr>
        <w:t xml:space="preserve"> districts, productivity is the dominant factor, with area contributing minimally.</w:t>
      </w:r>
    </w:p>
    <w:p w14:paraId="1E69E38C" w14:textId="77777777" w:rsidR="00B16AAC" w:rsidRPr="00B16AAC" w:rsidRDefault="00B16AAC" w:rsidP="00B16AAC">
      <w:pPr>
        <w:widowControl w:val="0"/>
        <w:autoSpaceDE w:val="0"/>
        <w:autoSpaceDN w:val="0"/>
        <w:spacing w:after="0" w:line="360" w:lineRule="auto"/>
        <w:jc w:val="both"/>
        <w:rPr>
          <w:rFonts w:ascii="Times New Roman" w:eastAsia="Times New Roman" w:hAnsi="Times New Roman" w:cs="Times New Roman"/>
          <w:bCs/>
          <w:sz w:val="24"/>
          <w:szCs w:val="24"/>
        </w:rPr>
      </w:pPr>
      <w:r w:rsidRPr="00B16AAC">
        <w:rPr>
          <w:rFonts w:ascii="Times New Roman" w:eastAsia="Times New Roman" w:hAnsi="Times New Roman" w:cs="Times New Roman"/>
          <w:b/>
          <w:bCs/>
          <w:sz w:val="28"/>
          <w:szCs w:val="24"/>
        </w:rPr>
        <w:t>Potato</w:t>
      </w:r>
      <w:r w:rsidRPr="00B16AAC">
        <w:rPr>
          <w:rFonts w:ascii="Times New Roman" w:eastAsia="Times New Roman" w:hAnsi="Times New Roman" w:cs="Times New Roman"/>
          <w:b/>
          <w:sz w:val="28"/>
          <w:szCs w:val="24"/>
        </w:rPr>
        <w:br/>
      </w:r>
      <w:r w:rsidRPr="00B16AAC">
        <w:rPr>
          <w:rFonts w:ascii="Times New Roman" w:eastAsia="Times New Roman" w:hAnsi="Times New Roman" w:cs="Times New Roman"/>
          <w:bCs/>
          <w:sz w:val="24"/>
          <w:szCs w:val="24"/>
        </w:rPr>
        <w:t xml:space="preserve">For Potato, the production function shows a good fit in </w:t>
      </w:r>
      <w:proofErr w:type="spellStart"/>
      <w:r w:rsidRPr="00B16AAC">
        <w:rPr>
          <w:rFonts w:ascii="Times New Roman" w:eastAsia="Times New Roman" w:hAnsi="Times New Roman" w:cs="Times New Roman"/>
          <w:bCs/>
          <w:sz w:val="24"/>
          <w:szCs w:val="24"/>
        </w:rPr>
        <w:t>Kabirdham</w:t>
      </w:r>
      <w:proofErr w:type="spellEnd"/>
      <w:r w:rsidRPr="00B16AAC">
        <w:rPr>
          <w:rFonts w:ascii="Times New Roman" w:eastAsia="Times New Roman" w:hAnsi="Times New Roman" w:cs="Times New Roman"/>
          <w:bCs/>
          <w:sz w:val="24"/>
          <w:szCs w:val="24"/>
        </w:rPr>
        <w:t xml:space="preserve"> district, explaining more than 70 percent of the variation, with a maximum R² of 98.39 percent. In </w:t>
      </w:r>
      <w:proofErr w:type="spellStart"/>
      <w:r w:rsidRPr="00B16AAC">
        <w:rPr>
          <w:rFonts w:ascii="Times New Roman" w:eastAsia="Times New Roman" w:hAnsi="Times New Roman" w:cs="Times New Roman"/>
          <w:bCs/>
          <w:sz w:val="24"/>
          <w:szCs w:val="24"/>
        </w:rPr>
        <w:t>Rajnandgaon</w:t>
      </w:r>
      <w:proofErr w:type="spellEnd"/>
      <w:r w:rsidRPr="00B16AAC">
        <w:rPr>
          <w:rFonts w:ascii="Times New Roman" w:eastAsia="Times New Roman" w:hAnsi="Times New Roman" w:cs="Times New Roman"/>
          <w:bCs/>
          <w:sz w:val="24"/>
          <w:szCs w:val="24"/>
        </w:rPr>
        <w:t xml:space="preserve">, area influences production by over 90 percent. In </w:t>
      </w:r>
      <w:proofErr w:type="spellStart"/>
      <w:r w:rsidRPr="00B16AAC">
        <w:rPr>
          <w:rFonts w:ascii="Times New Roman" w:eastAsia="Times New Roman" w:hAnsi="Times New Roman" w:cs="Times New Roman"/>
          <w:bCs/>
          <w:sz w:val="24"/>
          <w:szCs w:val="24"/>
        </w:rPr>
        <w:t>Dhamtari</w:t>
      </w:r>
      <w:proofErr w:type="spellEnd"/>
      <w:r w:rsidRPr="00B16AAC">
        <w:rPr>
          <w:rFonts w:ascii="Times New Roman" w:eastAsia="Times New Roman" w:hAnsi="Times New Roman" w:cs="Times New Roman"/>
          <w:bCs/>
          <w:sz w:val="24"/>
          <w:szCs w:val="24"/>
        </w:rPr>
        <w:t>, productivity mainly drives production, with area contributing little.</w:t>
      </w:r>
    </w:p>
    <w:p w14:paraId="69359740" w14:textId="05284998" w:rsidR="00B412BF" w:rsidRPr="00B16AAC" w:rsidRDefault="00B16AAC" w:rsidP="00B16AAC">
      <w:pPr>
        <w:widowControl w:val="0"/>
        <w:autoSpaceDE w:val="0"/>
        <w:autoSpaceDN w:val="0"/>
        <w:spacing w:after="0" w:line="360" w:lineRule="auto"/>
        <w:jc w:val="both"/>
        <w:rPr>
          <w:rFonts w:ascii="Times New Roman" w:eastAsia="Times New Roman" w:hAnsi="Times New Roman" w:cs="Times New Roman"/>
          <w:b/>
          <w:sz w:val="28"/>
          <w:szCs w:val="24"/>
        </w:rPr>
      </w:pPr>
      <w:r w:rsidRPr="00B16AAC">
        <w:rPr>
          <w:rFonts w:ascii="Times New Roman" w:eastAsia="Times New Roman" w:hAnsi="Times New Roman" w:cs="Times New Roman"/>
          <w:b/>
          <w:bCs/>
          <w:sz w:val="28"/>
          <w:szCs w:val="24"/>
        </w:rPr>
        <w:lastRenderedPageBreak/>
        <w:t>Tomato</w:t>
      </w:r>
      <w:r w:rsidRPr="00B16AAC">
        <w:rPr>
          <w:rFonts w:ascii="Times New Roman" w:eastAsia="Times New Roman" w:hAnsi="Times New Roman" w:cs="Times New Roman"/>
          <w:b/>
          <w:sz w:val="28"/>
          <w:szCs w:val="24"/>
        </w:rPr>
        <w:br/>
      </w:r>
      <w:r w:rsidRPr="00B16AAC">
        <w:rPr>
          <w:rFonts w:ascii="Times New Roman" w:eastAsia="Times New Roman" w:hAnsi="Times New Roman" w:cs="Times New Roman"/>
          <w:bCs/>
          <w:sz w:val="24"/>
          <w:szCs w:val="24"/>
        </w:rPr>
        <w:t xml:space="preserve">For Tomato, the production function fits well in </w:t>
      </w:r>
      <w:proofErr w:type="spellStart"/>
      <w:r w:rsidRPr="00B16AAC">
        <w:rPr>
          <w:rFonts w:ascii="Times New Roman" w:eastAsia="Times New Roman" w:hAnsi="Times New Roman" w:cs="Times New Roman"/>
          <w:bCs/>
          <w:sz w:val="24"/>
          <w:szCs w:val="24"/>
        </w:rPr>
        <w:t>Rajnandgaon</w:t>
      </w:r>
      <w:proofErr w:type="spellEnd"/>
      <w:r w:rsidRPr="00B16AAC">
        <w:rPr>
          <w:rFonts w:ascii="Times New Roman" w:eastAsia="Times New Roman" w:hAnsi="Times New Roman" w:cs="Times New Roman"/>
          <w:bCs/>
          <w:sz w:val="24"/>
          <w:szCs w:val="24"/>
        </w:rPr>
        <w:t xml:space="preserve"> district, with more than 70 percent of the variation explained and a maximum R² of 98.9 percent. In </w:t>
      </w:r>
      <w:proofErr w:type="spellStart"/>
      <w:r w:rsidRPr="00B16AAC">
        <w:rPr>
          <w:rFonts w:ascii="Times New Roman" w:eastAsia="Times New Roman" w:hAnsi="Times New Roman" w:cs="Times New Roman"/>
          <w:bCs/>
          <w:sz w:val="24"/>
          <w:szCs w:val="24"/>
        </w:rPr>
        <w:t>Koriya</w:t>
      </w:r>
      <w:proofErr w:type="spellEnd"/>
      <w:r w:rsidRPr="00B16AAC">
        <w:rPr>
          <w:rFonts w:ascii="Times New Roman" w:eastAsia="Times New Roman" w:hAnsi="Times New Roman" w:cs="Times New Roman"/>
          <w:bCs/>
          <w:sz w:val="24"/>
          <w:szCs w:val="24"/>
        </w:rPr>
        <w:t xml:space="preserve">, </w:t>
      </w:r>
      <w:proofErr w:type="spellStart"/>
      <w:r w:rsidRPr="00B16AAC">
        <w:rPr>
          <w:rFonts w:ascii="Times New Roman" w:eastAsia="Times New Roman" w:hAnsi="Times New Roman" w:cs="Times New Roman"/>
          <w:bCs/>
          <w:sz w:val="24"/>
          <w:szCs w:val="24"/>
        </w:rPr>
        <w:t>Kabirdham</w:t>
      </w:r>
      <w:proofErr w:type="spellEnd"/>
      <w:r w:rsidRPr="00B16AAC">
        <w:rPr>
          <w:rFonts w:ascii="Times New Roman" w:eastAsia="Times New Roman" w:hAnsi="Times New Roman" w:cs="Times New Roman"/>
          <w:bCs/>
          <w:sz w:val="24"/>
          <w:szCs w:val="24"/>
        </w:rPr>
        <w:t xml:space="preserve">, and </w:t>
      </w:r>
      <w:proofErr w:type="spellStart"/>
      <w:r w:rsidRPr="00B16AAC">
        <w:rPr>
          <w:rFonts w:ascii="Times New Roman" w:eastAsia="Times New Roman" w:hAnsi="Times New Roman" w:cs="Times New Roman"/>
          <w:bCs/>
          <w:sz w:val="24"/>
          <w:szCs w:val="24"/>
        </w:rPr>
        <w:t>Rajnandgaon</w:t>
      </w:r>
      <w:proofErr w:type="spellEnd"/>
      <w:r w:rsidRPr="00B16AAC">
        <w:rPr>
          <w:rFonts w:ascii="Times New Roman" w:eastAsia="Times New Roman" w:hAnsi="Times New Roman" w:cs="Times New Roman"/>
          <w:bCs/>
          <w:sz w:val="24"/>
          <w:szCs w:val="24"/>
        </w:rPr>
        <w:t xml:space="preserve"> districts, area contributes over 90 percent to production. In </w:t>
      </w:r>
      <w:proofErr w:type="spellStart"/>
      <w:r w:rsidRPr="00B16AAC">
        <w:rPr>
          <w:rFonts w:ascii="Times New Roman" w:eastAsia="Times New Roman" w:hAnsi="Times New Roman" w:cs="Times New Roman"/>
          <w:bCs/>
          <w:sz w:val="24"/>
          <w:szCs w:val="24"/>
        </w:rPr>
        <w:t>Jagdalpur</w:t>
      </w:r>
      <w:proofErr w:type="spellEnd"/>
      <w:r w:rsidRPr="00B16AAC">
        <w:rPr>
          <w:rFonts w:ascii="Times New Roman" w:eastAsia="Times New Roman" w:hAnsi="Times New Roman" w:cs="Times New Roman"/>
          <w:bCs/>
          <w:sz w:val="24"/>
          <w:szCs w:val="24"/>
        </w:rPr>
        <w:t>, production is largely determined by productivity, with area having minimal impact.</w:t>
      </w:r>
    </w:p>
    <w:p w14:paraId="47F86A5C" w14:textId="77777777" w:rsidR="00FB14E8" w:rsidRDefault="00FB14E8" w:rsidP="00FB14E8">
      <w:pPr>
        <w:widowControl w:val="0"/>
        <w:autoSpaceDE w:val="0"/>
        <w:autoSpaceDN w:val="0"/>
        <w:spacing w:after="0" w:line="360" w:lineRule="auto"/>
        <w:jc w:val="both"/>
        <w:rPr>
          <w:rFonts w:ascii="Times New Roman" w:eastAsia="Times New Roman" w:hAnsi="Times New Roman" w:cs="Times New Roman"/>
          <w:b/>
          <w:sz w:val="24"/>
          <w:szCs w:val="24"/>
        </w:rPr>
      </w:pPr>
      <w:r w:rsidRPr="001A301A">
        <w:rPr>
          <w:rFonts w:ascii="Times New Roman" w:eastAsia="Times New Roman" w:hAnsi="Times New Roman" w:cs="Times New Roman"/>
          <w:b/>
          <w:sz w:val="24"/>
          <w:szCs w:val="24"/>
        </w:rPr>
        <w:t>REFERENCE</w:t>
      </w:r>
    </w:p>
    <w:p w14:paraId="20152BC8" w14:textId="77777777" w:rsidR="00FB14E8" w:rsidRPr="000B068B" w:rsidRDefault="00FB14E8" w:rsidP="00FB14E8">
      <w:pPr>
        <w:widowControl w:val="0"/>
        <w:autoSpaceDE w:val="0"/>
        <w:autoSpaceDN w:val="0"/>
        <w:spacing w:before="120" w:after="120"/>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shd w:val="clear" w:color="auto" w:fill="FFFFFF"/>
        </w:rPr>
        <w:t xml:space="preserve">Acharya, S.P., </w:t>
      </w:r>
      <w:proofErr w:type="spellStart"/>
      <w:r w:rsidRPr="000B068B">
        <w:rPr>
          <w:rFonts w:ascii="Times New Roman" w:hAnsi="Times New Roman" w:cs="Times New Roman"/>
          <w:color w:val="000000"/>
          <w:sz w:val="24"/>
          <w:szCs w:val="24"/>
          <w:shd w:val="clear" w:color="auto" w:fill="FFFFFF"/>
        </w:rPr>
        <w:t>Basavaraja</w:t>
      </w:r>
      <w:proofErr w:type="spellEnd"/>
      <w:r w:rsidRPr="000B068B">
        <w:rPr>
          <w:rFonts w:ascii="Times New Roman" w:hAnsi="Times New Roman" w:cs="Times New Roman"/>
          <w:color w:val="000000"/>
          <w:sz w:val="24"/>
          <w:szCs w:val="24"/>
          <w:shd w:val="clear" w:color="auto" w:fill="FFFFFF"/>
        </w:rPr>
        <w:t xml:space="preserve">, H., </w:t>
      </w:r>
      <w:proofErr w:type="spellStart"/>
      <w:r w:rsidRPr="000B068B">
        <w:rPr>
          <w:rFonts w:ascii="Times New Roman" w:hAnsi="Times New Roman" w:cs="Times New Roman"/>
          <w:color w:val="000000"/>
          <w:sz w:val="24"/>
          <w:szCs w:val="24"/>
          <w:shd w:val="clear" w:color="auto" w:fill="FFFFFF"/>
        </w:rPr>
        <w:t>Kunnal</w:t>
      </w:r>
      <w:proofErr w:type="spellEnd"/>
      <w:r w:rsidRPr="000B068B">
        <w:rPr>
          <w:rFonts w:ascii="Times New Roman" w:hAnsi="Times New Roman" w:cs="Times New Roman"/>
          <w:color w:val="000000"/>
          <w:sz w:val="24"/>
          <w:szCs w:val="24"/>
          <w:shd w:val="clear" w:color="auto" w:fill="FFFFFF"/>
        </w:rPr>
        <w:t xml:space="preserve">, L.B., </w:t>
      </w:r>
      <w:proofErr w:type="spellStart"/>
      <w:r w:rsidRPr="000B068B">
        <w:rPr>
          <w:rFonts w:ascii="Times New Roman" w:hAnsi="Times New Roman" w:cs="Times New Roman"/>
          <w:color w:val="000000"/>
          <w:sz w:val="24"/>
          <w:szCs w:val="24"/>
          <w:shd w:val="clear" w:color="auto" w:fill="FFFFFF"/>
        </w:rPr>
        <w:t>Mahajanashetti</w:t>
      </w:r>
      <w:proofErr w:type="spellEnd"/>
      <w:r w:rsidRPr="000B068B">
        <w:rPr>
          <w:rFonts w:ascii="Times New Roman" w:hAnsi="Times New Roman" w:cs="Times New Roman"/>
          <w:color w:val="000000"/>
          <w:sz w:val="24"/>
          <w:szCs w:val="24"/>
          <w:shd w:val="clear" w:color="auto" w:fill="FFFFFF"/>
        </w:rPr>
        <w:t>, S.B. and Bhat, A.R.S., 2012. Growth in area, production and productivity of major crops in Karnataka. </w:t>
      </w:r>
      <w:r w:rsidRPr="000B068B">
        <w:rPr>
          <w:rFonts w:ascii="Times New Roman" w:hAnsi="Times New Roman" w:cs="Times New Roman"/>
          <w:i/>
          <w:iCs/>
          <w:color w:val="000000"/>
          <w:sz w:val="24"/>
          <w:szCs w:val="24"/>
          <w:shd w:val="clear" w:color="auto" w:fill="FFFFFF"/>
        </w:rPr>
        <w:t>Karnataka Journal of Agricultural Sciences</w:t>
      </w:r>
      <w:r w:rsidRPr="000B068B">
        <w:rPr>
          <w:rFonts w:ascii="Times New Roman" w:hAnsi="Times New Roman" w:cs="Times New Roman"/>
          <w:color w:val="000000"/>
          <w:sz w:val="24"/>
          <w:szCs w:val="24"/>
          <w:shd w:val="clear" w:color="auto" w:fill="FFFFFF"/>
        </w:rPr>
        <w:t>, </w:t>
      </w:r>
      <w:r w:rsidRPr="000B068B">
        <w:rPr>
          <w:rFonts w:ascii="Times New Roman" w:hAnsi="Times New Roman" w:cs="Times New Roman"/>
          <w:i/>
          <w:iCs/>
          <w:color w:val="000000"/>
          <w:sz w:val="24"/>
          <w:szCs w:val="24"/>
          <w:shd w:val="clear" w:color="auto" w:fill="FFFFFF"/>
        </w:rPr>
        <w:t>25</w:t>
      </w:r>
      <w:r w:rsidRPr="000B068B">
        <w:rPr>
          <w:rFonts w:ascii="Times New Roman" w:hAnsi="Times New Roman" w:cs="Times New Roman"/>
          <w:color w:val="000000"/>
          <w:sz w:val="24"/>
          <w:szCs w:val="24"/>
          <w:shd w:val="clear" w:color="auto" w:fill="FFFFFF"/>
        </w:rPr>
        <w:t>(4), pp.431-436.</w:t>
      </w:r>
    </w:p>
    <w:p w14:paraId="673D61C2" w14:textId="77777777" w:rsidR="00FB14E8" w:rsidRPr="000B068B" w:rsidRDefault="00FB14E8" w:rsidP="00FB14E8">
      <w:pPr>
        <w:spacing w:before="120" w:after="120"/>
        <w:ind w:left="720" w:hanging="720"/>
        <w:jc w:val="both"/>
        <w:rPr>
          <w:rFonts w:ascii="Times New Roman" w:hAnsi="Times New Roman" w:cs="Times New Roman"/>
          <w:color w:val="000000"/>
          <w:sz w:val="24"/>
          <w:szCs w:val="24"/>
          <w:shd w:val="clear" w:color="auto" w:fill="FFFFFF"/>
        </w:rPr>
      </w:pPr>
      <w:r w:rsidRPr="000B068B">
        <w:rPr>
          <w:rFonts w:ascii="Times New Roman" w:hAnsi="Times New Roman" w:cs="Times New Roman"/>
          <w:color w:val="000000"/>
          <w:sz w:val="24"/>
          <w:szCs w:val="24"/>
          <w:shd w:val="clear" w:color="auto" w:fill="FFFFFF"/>
        </w:rPr>
        <w:t xml:space="preserve">Anonymous, 2020-21. Area and production of major vegetable Crops in Chhattisgarh. </w:t>
      </w:r>
      <w:hyperlink r:id="rId14" w:history="1">
        <w:r w:rsidRPr="000B068B">
          <w:rPr>
            <w:rFonts w:ascii="Times New Roman" w:hAnsi="Times New Roman" w:cs="Times New Roman"/>
            <w:color w:val="000000"/>
            <w:sz w:val="24"/>
            <w:szCs w:val="24"/>
            <w:u w:val="single"/>
            <w:shd w:val="clear" w:color="auto" w:fill="FFFFFF"/>
          </w:rPr>
          <w:t>https://agriportal.cg.nic.in/PortHi/</w:t>
        </w:r>
      </w:hyperlink>
    </w:p>
    <w:p w14:paraId="38DC41F8" w14:textId="77777777" w:rsidR="00FB14E8" w:rsidRDefault="00FB14E8" w:rsidP="00FB14E8">
      <w:pPr>
        <w:widowControl w:val="0"/>
        <w:autoSpaceDE w:val="0"/>
        <w:autoSpaceDN w:val="0"/>
        <w:spacing w:after="0"/>
        <w:ind w:left="709" w:hanging="709"/>
        <w:jc w:val="both"/>
        <w:rPr>
          <w:rFonts w:ascii="Times New Roman" w:hAnsi="Times New Roman" w:cs="Times New Roman"/>
          <w:color w:val="000000"/>
          <w:sz w:val="24"/>
          <w:szCs w:val="24"/>
          <w:shd w:val="clear" w:color="auto" w:fill="FFFFFF"/>
        </w:rPr>
      </w:pPr>
      <w:proofErr w:type="spellStart"/>
      <w:r w:rsidRPr="000B068B">
        <w:rPr>
          <w:rFonts w:ascii="Times New Roman" w:hAnsi="Times New Roman" w:cs="Times New Roman"/>
          <w:color w:val="000000"/>
          <w:sz w:val="24"/>
          <w:szCs w:val="24"/>
          <w:shd w:val="clear" w:color="auto" w:fill="FFFFFF"/>
        </w:rPr>
        <w:t>Banjare</w:t>
      </w:r>
      <w:proofErr w:type="spellEnd"/>
      <w:r w:rsidRPr="000B068B">
        <w:rPr>
          <w:rFonts w:ascii="Times New Roman" w:hAnsi="Times New Roman" w:cs="Times New Roman"/>
          <w:color w:val="000000"/>
          <w:sz w:val="24"/>
          <w:szCs w:val="24"/>
          <w:shd w:val="clear" w:color="auto" w:fill="FFFFFF"/>
        </w:rPr>
        <w:t xml:space="preserve">, S., Sharma, G., &amp; Verma, S. K. (2014). Potato crop growth and yield response to different levels of nitrogen under Chhattisgarh plains </w:t>
      </w:r>
      <w:proofErr w:type="spellStart"/>
      <w:r w:rsidRPr="000B068B">
        <w:rPr>
          <w:rFonts w:ascii="Times New Roman" w:hAnsi="Times New Roman" w:cs="Times New Roman"/>
          <w:color w:val="000000"/>
          <w:sz w:val="24"/>
          <w:szCs w:val="24"/>
          <w:shd w:val="clear" w:color="auto" w:fill="FFFFFF"/>
        </w:rPr>
        <w:t>agro</w:t>
      </w:r>
      <w:proofErr w:type="spellEnd"/>
      <w:r w:rsidRPr="000B068B">
        <w:rPr>
          <w:rFonts w:ascii="Times New Roman" w:hAnsi="Times New Roman" w:cs="Times New Roman"/>
          <w:color w:val="000000"/>
          <w:sz w:val="24"/>
          <w:szCs w:val="24"/>
          <w:shd w:val="clear" w:color="auto" w:fill="FFFFFF"/>
        </w:rPr>
        <w:t>-climatic zone. </w:t>
      </w:r>
      <w:r w:rsidRPr="000B068B">
        <w:rPr>
          <w:rFonts w:ascii="Times New Roman" w:hAnsi="Times New Roman" w:cs="Times New Roman"/>
          <w:i/>
          <w:iCs/>
          <w:color w:val="000000"/>
          <w:sz w:val="24"/>
          <w:szCs w:val="24"/>
          <w:shd w:val="clear" w:color="auto" w:fill="FFFFFF"/>
        </w:rPr>
        <w:t>Indian Journal of Science and Technology</w:t>
      </w:r>
      <w:r w:rsidRPr="000B068B">
        <w:rPr>
          <w:rFonts w:ascii="Times New Roman" w:hAnsi="Times New Roman" w:cs="Times New Roman"/>
          <w:color w:val="000000"/>
          <w:sz w:val="24"/>
          <w:szCs w:val="24"/>
          <w:shd w:val="clear" w:color="auto" w:fill="FFFFFF"/>
        </w:rPr>
        <w:t>, </w:t>
      </w:r>
      <w:r w:rsidRPr="000B068B">
        <w:rPr>
          <w:rFonts w:ascii="Times New Roman" w:hAnsi="Times New Roman" w:cs="Times New Roman"/>
          <w:i/>
          <w:iCs/>
          <w:color w:val="000000"/>
          <w:sz w:val="24"/>
          <w:szCs w:val="24"/>
          <w:shd w:val="clear" w:color="auto" w:fill="FFFFFF"/>
        </w:rPr>
        <w:t>7</w:t>
      </w:r>
      <w:r w:rsidRPr="000B068B">
        <w:rPr>
          <w:rFonts w:ascii="Times New Roman" w:hAnsi="Times New Roman" w:cs="Times New Roman"/>
          <w:color w:val="000000"/>
          <w:sz w:val="24"/>
          <w:szCs w:val="24"/>
          <w:shd w:val="clear" w:color="auto" w:fill="FFFFFF"/>
        </w:rPr>
        <w:t>(10), 1504.</w:t>
      </w:r>
    </w:p>
    <w:p w14:paraId="74DB8F8C" w14:textId="77777777" w:rsidR="00FB14E8" w:rsidRPr="001A301A" w:rsidRDefault="00FB14E8" w:rsidP="00FB14E8">
      <w:pPr>
        <w:widowControl w:val="0"/>
        <w:autoSpaceDE w:val="0"/>
        <w:autoSpaceDN w:val="0"/>
        <w:spacing w:after="0"/>
        <w:ind w:left="993" w:hanging="993"/>
        <w:jc w:val="both"/>
        <w:rPr>
          <w:rFonts w:ascii="Times New Roman" w:eastAsia="Times New Roman" w:hAnsi="Times New Roman" w:cs="Times New Roman"/>
          <w:b/>
          <w:sz w:val="24"/>
          <w:szCs w:val="24"/>
        </w:rPr>
      </w:pPr>
      <w:proofErr w:type="spellStart"/>
      <w:r w:rsidRPr="000B068B">
        <w:rPr>
          <w:rFonts w:ascii="Times New Roman" w:hAnsi="Times New Roman" w:cs="Times New Roman"/>
          <w:color w:val="000000"/>
          <w:sz w:val="24"/>
          <w:szCs w:val="24"/>
          <w:shd w:val="clear" w:color="auto" w:fill="FFFFFF"/>
        </w:rPr>
        <w:t>Bartosova</w:t>
      </w:r>
      <w:proofErr w:type="spellEnd"/>
      <w:r w:rsidRPr="000B068B">
        <w:rPr>
          <w:rFonts w:ascii="Times New Roman" w:hAnsi="Times New Roman" w:cs="Times New Roman"/>
          <w:color w:val="000000"/>
          <w:sz w:val="24"/>
          <w:szCs w:val="24"/>
          <w:shd w:val="clear" w:color="auto" w:fill="FFFFFF"/>
        </w:rPr>
        <w:t>, A.; Kandiah, R. and Novotny, V. 2005. Development of a relational database for studying ecological response of streams to anthropogenic watershed stresses and stream modifications. Center for Urban Environmental Studies Northeastern University, Boston.</w:t>
      </w:r>
    </w:p>
    <w:p w14:paraId="261EE080" w14:textId="77777777" w:rsidR="00FB14E8" w:rsidRDefault="00FB14E8" w:rsidP="00FB14E8">
      <w:pPr>
        <w:pStyle w:val="BodyText"/>
        <w:spacing w:before="320" w:line="276" w:lineRule="auto"/>
        <w:ind w:left="820" w:right="115" w:hanging="720"/>
        <w:rPr>
          <w:rFonts w:eastAsiaTheme="minorHAnsi"/>
          <w:color w:val="000000"/>
          <w:shd w:val="clear" w:color="auto" w:fill="FFFFFF"/>
        </w:rPr>
      </w:pPr>
      <w:r w:rsidRPr="001A301A">
        <w:rPr>
          <w:rFonts w:eastAsiaTheme="minorHAnsi"/>
          <w:color w:val="000000"/>
          <w:shd w:val="clear" w:color="auto" w:fill="FFFFFF"/>
        </w:rPr>
        <w:t xml:space="preserve">Chawla, K. and Singh, A.K. (2019). Prediction of area and production along with production function for area, production and productivity of linseed crop in undivided </w:t>
      </w:r>
      <w:proofErr w:type="spellStart"/>
      <w:r w:rsidRPr="001A301A">
        <w:rPr>
          <w:rFonts w:eastAsiaTheme="minorHAnsi"/>
          <w:color w:val="000000"/>
          <w:shd w:val="clear" w:color="auto" w:fill="FFFFFF"/>
        </w:rPr>
        <w:t>bastar</w:t>
      </w:r>
      <w:proofErr w:type="spellEnd"/>
      <w:r w:rsidRPr="001A301A">
        <w:rPr>
          <w:rFonts w:eastAsiaTheme="minorHAnsi"/>
          <w:color w:val="000000"/>
          <w:shd w:val="clear" w:color="auto" w:fill="FFFFFF"/>
        </w:rPr>
        <w:t xml:space="preserve"> region of Chhattisgarh. </w:t>
      </w:r>
      <w:r w:rsidRPr="001A301A">
        <w:rPr>
          <w:rFonts w:eastAsiaTheme="minorHAnsi"/>
          <w:i/>
          <w:iCs/>
          <w:color w:val="000000"/>
          <w:shd w:val="clear" w:color="auto" w:fill="FFFFFF"/>
        </w:rPr>
        <w:t>Journal of Pharmacognosy and Phytochemistry</w:t>
      </w:r>
      <w:r w:rsidRPr="001A301A">
        <w:rPr>
          <w:rFonts w:eastAsiaTheme="minorHAnsi"/>
          <w:color w:val="000000"/>
          <w:shd w:val="clear" w:color="auto" w:fill="FFFFFF"/>
        </w:rPr>
        <w:t>, </w:t>
      </w:r>
      <w:r w:rsidRPr="001A301A">
        <w:rPr>
          <w:rFonts w:eastAsiaTheme="minorHAnsi"/>
          <w:i/>
          <w:iCs/>
          <w:color w:val="000000"/>
          <w:shd w:val="clear" w:color="auto" w:fill="FFFFFF"/>
        </w:rPr>
        <w:t>8</w:t>
      </w:r>
      <w:r w:rsidRPr="001A301A">
        <w:rPr>
          <w:rFonts w:eastAsiaTheme="minorHAnsi"/>
          <w:color w:val="000000"/>
          <w:shd w:val="clear" w:color="auto" w:fill="FFFFFF"/>
        </w:rPr>
        <w:t>(4), pp.498-504.</w:t>
      </w:r>
    </w:p>
    <w:p w14:paraId="0997650C" w14:textId="77777777" w:rsidR="00FB14E8" w:rsidRPr="000B068B" w:rsidRDefault="00FB14E8" w:rsidP="00FB14E8">
      <w:pPr>
        <w:spacing w:before="120" w:after="120"/>
        <w:ind w:left="720" w:hanging="720"/>
        <w:jc w:val="both"/>
        <w:rPr>
          <w:rFonts w:ascii="Times New Roman" w:hAnsi="Times New Roman" w:cs="Times New Roman"/>
          <w:color w:val="000000"/>
          <w:sz w:val="24"/>
          <w:szCs w:val="24"/>
          <w:shd w:val="clear" w:color="auto" w:fill="FFFFFF"/>
        </w:rPr>
      </w:pPr>
      <w:proofErr w:type="spellStart"/>
      <w:r w:rsidRPr="000B068B">
        <w:rPr>
          <w:rFonts w:ascii="Times New Roman" w:hAnsi="Times New Roman" w:cs="Times New Roman"/>
          <w:color w:val="000000"/>
          <w:sz w:val="24"/>
          <w:szCs w:val="24"/>
          <w:shd w:val="clear" w:color="auto" w:fill="FFFFFF"/>
        </w:rPr>
        <w:t>Dileshwari</w:t>
      </w:r>
      <w:proofErr w:type="spellEnd"/>
      <w:r w:rsidRPr="000B068B">
        <w:rPr>
          <w:rFonts w:ascii="Times New Roman" w:hAnsi="Times New Roman" w:cs="Times New Roman"/>
          <w:color w:val="000000"/>
          <w:sz w:val="24"/>
          <w:szCs w:val="24"/>
          <w:shd w:val="clear" w:color="auto" w:fill="FFFFFF"/>
        </w:rPr>
        <w:t xml:space="preserve">, D.B. and </w:t>
      </w:r>
      <w:proofErr w:type="spellStart"/>
      <w:r w:rsidRPr="000B068B">
        <w:rPr>
          <w:rFonts w:ascii="Times New Roman" w:hAnsi="Times New Roman" w:cs="Times New Roman"/>
          <w:color w:val="000000"/>
          <w:sz w:val="24"/>
          <w:szCs w:val="24"/>
          <w:shd w:val="clear" w:color="auto" w:fill="FFFFFF"/>
        </w:rPr>
        <w:t>Sahu</w:t>
      </w:r>
      <w:proofErr w:type="spellEnd"/>
      <w:r w:rsidRPr="000B068B">
        <w:rPr>
          <w:rFonts w:ascii="Times New Roman" w:hAnsi="Times New Roman" w:cs="Times New Roman"/>
          <w:color w:val="000000"/>
          <w:sz w:val="24"/>
          <w:szCs w:val="24"/>
          <w:shd w:val="clear" w:color="auto" w:fill="FFFFFF"/>
        </w:rPr>
        <w:t xml:space="preserve">, D.K., 2022. An analysis of growth rate in area, production and productivity of major spices in </w:t>
      </w:r>
      <w:proofErr w:type="spellStart"/>
      <w:r w:rsidRPr="000B068B">
        <w:rPr>
          <w:rFonts w:ascii="Times New Roman" w:hAnsi="Times New Roman" w:cs="Times New Roman"/>
          <w:color w:val="000000"/>
          <w:sz w:val="24"/>
          <w:szCs w:val="24"/>
          <w:shd w:val="clear" w:color="auto" w:fill="FFFFFF"/>
        </w:rPr>
        <w:t>Raigarh</w:t>
      </w:r>
      <w:proofErr w:type="spellEnd"/>
      <w:r w:rsidRPr="000B068B">
        <w:rPr>
          <w:rFonts w:ascii="Times New Roman" w:hAnsi="Times New Roman" w:cs="Times New Roman"/>
          <w:color w:val="000000"/>
          <w:sz w:val="24"/>
          <w:szCs w:val="24"/>
          <w:shd w:val="clear" w:color="auto" w:fill="FFFFFF"/>
        </w:rPr>
        <w:t xml:space="preserve"> district and Chhattisgarh state.</w:t>
      </w:r>
    </w:p>
    <w:p w14:paraId="100C28F9" w14:textId="77777777" w:rsidR="00FB14E8" w:rsidRPr="000B068B" w:rsidRDefault="00FB14E8" w:rsidP="00FB14E8">
      <w:pPr>
        <w:widowControl w:val="0"/>
        <w:autoSpaceDE w:val="0"/>
        <w:autoSpaceDN w:val="0"/>
        <w:spacing w:before="120" w:after="120"/>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shd w:val="clear" w:color="auto" w:fill="FFFFFF"/>
        </w:rPr>
        <w:t>Divya, A.N.I.L. and Pathak, H.U.L.A.S., 2018. An economic analysis of growth performance of major food grains in Chhattisgarh. </w:t>
      </w:r>
      <w:r w:rsidRPr="000B068B">
        <w:rPr>
          <w:rFonts w:ascii="Times New Roman" w:hAnsi="Times New Roman" w:cs="Times New Roman"/>
          <w:i/>
          <w:iCs/>
          <w:color w:val="000000"/>
          <w:sz w:val="24"/>
          <w:szCs w:val="24"/>
          <w:shd w:val="clear" w:color="auto" w:fill="FFFFFF"/>
        </w:rPr>
        <w:t>Trends in Bioscience</w:t>
      </w:r>
      <w:r w:rsidRPr="000B068B">
        <w:rPr>
          <w:rFonts w:ascii="Times New Roman" w:hAnsi="Times New Roman" w:cs="Times New Roman"/>
          <w:color w:val="000000"/>
          <w:sz w:val="24"/>
          <w:szCs w:val="24"/>
          <w:shd w:val="clear" w:color="auto" w:fill="FFFFFF"/>
        </w:rPr>
        <w:t>, </w:t>
      </w:r>
      <w:r w:rsidRPr="000B068B">
        <w:rPr>
          <w:rFonts w:ascii="Times New Roman" w:hAnsi="Times New Roman" w:cs="Times New Roman"/>
          <w:i/>
          <w:iCs/>
          <w:color w:val="000000"/>
          <w:sz w:val="24"/>
          <w:szCs w:val="24"/>
          <w:shd w:val="clear" w:color="auto" w:fill="FFFFFF"/>
        </w:rPr>
        <w:t>11</w:t>
      </w:r>
      <w:r w:rsidRPr="000B068B">
        <w:rPr>
          <w:rFonts w:ascii="Times New Roman" w:hAnsi="Times New Roman" w:cs="Times New Roman"/>
          <w:color w:val="000000"/>
          <w:sz w:val="24"/>
          <w:szCs w:val="24"/>
          <w:shd w:val="clear" w:color="auto" w:fill="FFFFFF"/>
        </w:rPr>
        <w:t>(34), pp.3806-3811.</w:t>
      </w:r>
    </w:p>
    <w:p w14:paraId="3D8C80FE" w14:textId="77777777" w:rsidR="00FB14E8" w:rsidRPr="001A301A" w:rsidRDefault="00FB14E8" w:rsidP="00FB14E8">
      <w:pPr>
        <w:spacing w:before="120" w:after="120"/>
        <w:ind w:left="720" w:hanging="720"/>
        <w:jc w:val="both"/>
        <w:rPr>
          <w:color w:val="000000"/>
          <w:shd w:val="clear" w:color="auto" w:fill="FFFFFF"/>
        </w:rPr>
      </w:pPr>
      <w:r w:rsidRPr="000B068B">
        <w:rPr>
          <w:rFonts w:ascii="Times New Roman" w:hAnsi="Times New Roman" w:cs="Times New Roman"/>
          <w:color w:val="000000"/>
          <w:sz w:val="24"/>
          <w:szCs w:val="24"/>
          <w:shd w:val="clear" w:color="auto" w:fill="FFFFFF"/>
        </w:rPr>
        <w:t xml:space="preserve">Dutta J. 2010 Growth of Area Production and Productivity of fruits and vegetables in West Bengal </w:t>
      </w:r>
      <w:r w:rsidRPr="000B068B">
        <w:rPr>
          <w:rFonts w:ascii="Times New Roman" w:hAnsi="Times New Roman" w:cs="Times New Roman"/>
          <w:i/>
          <w:color w:val="000000"/>
          <w:sz w:val="24"/>
          <w:szCs w:val="24"/>
          <w:shd w:val="clear" w:color="auto" w:fill="FFFFFF"/>
        </w:rPr>
        <w:t>Horticultural Journal</w:t>
      </w:r>
      <w:r w:rsidRPr="000B068B">
        <w:rPr>
          <w:rFonts w:ascii="Times New Roman" w:hAnsi="Times New Roman" w:cs="Times New Roman"/>
          <w:color w:val="000000"/>
          <w:sz w:val="24"/>
          <w:szCs w:val="24"/>
          <w:shd w:val="clear" w:color="auto" w:fill="FFFFFF"/>
        </w:rPr>
        <w:t>, 22(2) 53-55</w:t>
      </w:r>
    </w:p>
    <w:p w14:paraId="523D7460" w14:textId="77777777" w:rsidR="00FB14E8" w:rsidRDefault="00FB14E8" w:rsidP="00FB14E8">
      <w:pPr>
        <w:pStyle w:val="BodyText"/>
        <w:spacing w:before="320" w:line="276" w:lineRule="auto"/>
        <w:ind w:left="820" w:right="115" w:hanging="720"/>
        <w:rPr>
          <w:rFonts w:eastAsiaTheme="minorHAnsi"/>
          <w:color w:val="000000"/>
          <w:shd w:val="clear" w:color="auto" w:fill="FFFFFF"/>
        </w:rPr>
      </w:pPr>
      <w:r w:rsidRPr="001A301A">
        <w:rPr>
          <w:rFonts w:eastAsiaTheme="minorHAnsi"/>
          <w:color w:val="000000"/>
          <w:shd w:val="clear" w:color="auto" w:fill="FFFFFF"/>
        </w:rPr>
        <w:t>Emerick, K. (2018). Agricultural productivity and the sectoral reallocation of labor in rural India. </w:t>
      </w:r>
      <w:r w:rsidRPr="001A301A">
        <w:rPr>
          <w:rFonts w:eastAsiaTheme="minorHAnsi"/>
          <w:i/>
          <w:iCs/>
          <w:color w:val="000000"/>
          <w:shd w:val="clear" w:color="auto" w:fill="FFFFFF"/>
        </w:rPr>
        <w:t>Journal of Development Economics</w:t>
      </w:r>
      <w:r w:rsidRPr="001A301A">
        <w:rPr>
          <w:rFonts w:eastAsiaTheme="minorHAnsi"/>
          <w:color w:val="000000"/>
          <w:shd w:val="clear" w:color="auto" w:fill="FFFFFF"/>
        </w:rPr>
        <w:t>, </w:t>
      </w:r>
      <w:r w:rsidRPr="001A301A">
        <w:rPr>
          <w:rFonts w:eastAsiaTheme="minorHAnsi"/>
          <w:i/>
          <w:iCs/>
          <w:color w:val="000000"/>
          <w:shd w:val="clear" w:color="auto" w:fill="FFFFFF"/>
        </w:rPr>
        <w:t>135</w:t>
      </w:r>
      <w:r w:rsidRPr="001A301A">
        <w:rPr>
          <w:rFonts w:eastAsiaTheme="minorHAnsi"/>
          <w:color w:val="000000"/>
          <w:shd w:val="clear" w:color="auto" w:fill="FFFFFF"/>
        </w:rPr>
        <w:t>, 488-503.</w:t>
      </w:r>
    </w:p>
    <w:p w14:paraId="1AA67A7E" w14:textId="77777777" w:rsidR="00FB14E8" w:rsidRPr="00B35712" w:rsidRDefault="00FB14E8" w:rsidP="00FB14E8">
      <w:pPr>
        <w:widowControl w:val="0"/>
        <w:autoSpaceDE w:val="0"/>
        <w:autoSpaceDN w:val="0"/>
        <w:spacing w:before="120" w:after="120"/>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shd w:val="clear" w:color="auto" w:fill="FFFFFF"/>
        </w:rPr>
        <w:t xml:space="preserve">Jaiswal, N., </w:t>
      </w:r>
      <w:proofErr w:type="spellStart"/>
      <w:r w:rsidRPr="000B068B">
        <w:rPr>
          <w:rFonts w:ascii="Times New Roman" w:hAnsi="Times New Roman" w:cs="Times New Roman"/>
          <w:color w:val="000000"/>
          <w:sz w:val="24"/>
          <w:szCs w:val="24"/>
          <w:shd w:val="clear" w:color="auto" w:fill="FFFFFF"/>
        </w:rPr>
        <w:t>Sarawgi</w:t>
      </w:r>
      <w:proofErr w:type="spellEnd"/>
      <w:r w:rsidRPr="000B068B">
        <w:rPr>
          <w:rFonts w:ascii="Times New Roman" w:hAnsi="Times New Roman" w:cs="Times New Roman"/>
          <w:color w:val="000000"/>
          <w:sz w:val="24"/>
          <w:szCs w:val="24"/>
          <w:shd w:val="clear" w:color="auto" w:fill="FFFFFF"/>
        </w:rPr>
        <w:t xml:space="preserve">, A.K. and </w:t>
      </w:r>
      <w:proofErr w:type="spellStart"/>
      <w:r w:rsidRPr="000B068B">
        <w:rPr>
          <w:rFonts w:ascii="Times New Roman" w:hAnsi="Times New Roman" w:cs="Times New Roman"/>
          <w:color w:val="000000"/>
          <w:sz w:val="24"/>
          <w:szCs w:val="24"/>
          <w:shd w:val="clear" w:color="auto" w:fill="FFFFFF"/>
        </w:rPr>
        <w:t>Sahu</w:t>
      </w:r>
      <w:proofErr w:type="spellEnd"/>
      <w:r w:rsidRPr="000B068B">
        <w:rPr>
          <w:rFonts w:ascii="Times New Roman" w:hAnsi="Times New Roman" w:cs="Times New Roman"/>
          <w:color w:val="000000"/>
          <w:sz w:val="24"/>
          <w:szCs w:val="24"/>
          <w:shd w:val="clear" w:color="auto" w:fill="FFFFFF"/>
        </w:rPr>
        <w:t>, D.K., 2022. Trends and growth rate analysis of area, production and productivity of rice crop of Chhattisgarh state.</w:t>
      </w:r>
    </w:p>
    <w:p w14:paraId="7FB5F1A9" w14:textId="77777777" w:rsidR="00FB14E8" w:rsidRDefault="00FB14E8" w:rsidP="00FB14E8">
      <w:pPr>
        <w:pStyle w:val="BodyText"/>
        <w:spacing w:before="320" w:line="276" w:lineRule="auto"/>
        <w:ind w:left="820" w:right="115" w:hanging="720"/>
      </w:pPr>
      <w:proofErr w:type="spellStart"/>
      <w:proofErr w:type="gramStart"/>
      <w:r w:rsidRPr="001A301A">
        <w:t>Malik,D.P</w:t>
      </w:r>
      <w:proofErr w:type="spellEnd"/>
      <w:r w:rsidRPr="001A301A">
        <w:t>.</w:t>
      </w:r>
      <w:proofErr w:type="gramEnd"/>
      <w:r w:rsidRPr="001A301A">
        <w:t xml:space="preserve">; Pawan Dahiya and I.J. Singh (2002). area, production and yield of vegetables in </w:t>
      </w:r>
      <w:r w:rsidRPr="001A301A">
        <w:lastRenderedPageBreak/>
        <w:t xml:space="preserve">Haryana - trend and growth analysis. Delhi, India: Controller of Publications, Government of India. </w:t>
      </w:r>
      <w:proofErr w:type="spellStart"/>
      <w:r w:rsidRPr="001A301A">
        <w:t>AgriculturalMarketing</w:t>
      </w:r>
      <w:proofErr w:type="spellEnd"/>
      <w:r w:rsidRPr="001A301A">
        <w:t>. 44(4): 4-14</w:t>
      </w:r>
    </w:p>
    <w:p w14:paraId="0204E1F3" w14:textId="77777777" w:rsidR="00FB14E8" w:rsidRPr="000B068B" w:rsidRDefault="00FB14E8" w:rsidP="00FB14E8">
      <w:pPr>
        <w:spacing w:before="120" w:after="120"/>
        <w:ind w:left="720" w:hanging="720"/>
        <w:jc w:val="both"/>
        <w:rPr>
          <w:rFonts w:ascii="Times New Roman" w:hAnsi="Times New Roman" w:cs="Times New Roman"/>
          <w:color w:val="000000"/>
          <w:sz w:val="24"/>
          <w:szCs w:val="24"/>
          <w:shd w:val="clear" w:color="auto" w:fill="FFFFFF"/>
        </w:rPr>
      </w:pPr>
      <w:r w:rsidRPr="000B068B">
        <w:rPr>
          <w:rFonts w:ascii="Times New Roman" w:hAnsi="Times New Roman" w:cs="Times New Roman"/>
          <w:color w:val="000000"/>
          <w:sz w:val="24"/>
          <w:szCs w:val="24"/>
          <w:shd w:val="clear" w:color="auto" w:fill="FFFFFF"/>
        </w:rPr>
        <w:t>Kondal Kappa 2014. Growth rate of Area, Production and Productivity of Onion Crop in Andhra Pradesh</w:t>
      </w:r>
      <w:r w:rsidRPr="000B068B">
        <w:rPr>
          <w:rFonts w:ascii="Times New Roman" w:hAnsi="Times New Roman" w:cs="Times New Roman"/>
          <w:i/>
          <w:color w:val="000000"/>
          <w:sz w:val="24"/>
          <w:szCs w:val="24"/>
          <w:shd w:val="clear" w:color="auto" w:fill="FFFFFF"/>
        </w:rPr>
        <w:t>. International Journal of Applied Research</w:t>
      </w:r>
      <w:r w:rsidRPr="000B068B">
        <w:rPr>
          <w:rFonts w:ascii="Times New Roman" w:hAnsi="Times New Roman" w:cs="Times New Roman"/>
          <w:color w:val="000000"/>
          <w:sz w:val="24"/>
          <w:szCs w:val="24"/>
          <w:shd w:val="clear" w:color="auto" w:fill="FFFFFF"/>
        </w:rPr>
        <w:t>. 2245- 5550 refs.</w:t>
      </w:r>
    </w:p>
    <w:p w14:paraId="105CDD01" w14:textId="77777777" w:rsidR="00FB14E8" w:rsidRDefault="00FB14E8" w:rsidP="00FB14E8">
      <w:pPr>
        <w:spacing w:before="120" w:after="120"/>
        <w:ind w:left="720" w:hanging="720"/>
        <w:jc w:val="both"/>
        <w:rPr>
          <w:rFonts w:ascii="Times New Roman" w:hAnsi="Times New Roman" w:cs="Times New Roman"/>
          <w:color w:val="000000"/>
          <w:sz w:val="24"/>
          <w:szCs w:val="24"/>
          <w:shd w:val="clear" w:color="auto" w:fill="FFFFFF"/>
        </w:rPr>
      </w:pPr>
      <w:r w:rsidRPr="000B068B">
        <w:rPr>
          <w:rFonts w:ascii="Times New Roman" w:hAnsi="Times New Roman" w:cs="Times New Roman"/>
          <w:color w:val="000000"/>
          <w:sz w:val="24"/>
          <w:szCs w:val="24"/>
          <w:shd w:val="clear" w:color="auto" w:fill="FFFFFF"/>
        </w:rPr>
        <w:t>Kozub, J.G., Lynch, D.R., Kozub, G.C., Kawchuk, L.M. and Fujimoto, D.K., 2000. A relational database system for potato breeding programs. </w:t>
      </w:r>
      <w:r w:rsidRPr="000B068B">
        <w:rPr>
          <w:rFonts w:ascii="Times New Roman" w:hAnsi="Times New Roman" w:cs="Times New Roman"/>
          <w:i/>
          <w:iCs/>
          <w:color w:val="000000"/>
          <w:sz w:val="24"/>
          <w:szCs w:val="24"/>
          <w:shd w:val="clear" w:color="auto" w:fill="FFFFFF"/>
        </w:rPr>
        <w:t>American journal of potato research</w:t>
      </w:r>
      <w:r w:rsidRPr="000B068B">
        <w:rPr>
          <w:rFonts w:ascii="Times New Roman" w:hAnsi="Times New Roman" w:cs="Times New Roman"/>
          <w:color w:val="000000"/>
          <w:sz w:val="24"/>
          <w:szCs w:val="24"/>
          <w:shd w:val="clear" w:color="auto" w:fill="FFFFFF"/>
        </w:rPr>
        <w:t>, </w:t>
      </w:r>
      <w:r w:rsidRPr="000B068B">
        <w:rPr>
          <w:rFonts w:ascii="Times New Roman" w:hAnsi="Times New Roman" w:cs="Times New Roman"/>
          <w:i/>
          <w:iCs/>
          <w:color w:val="000000"/>
          <w:sz w:val="24"/>
          <w:szCs w:val="24"/>
          <w:shd w:val="clear" w:color="auto" w:fill="FFFFFF"/>
        </w:rPr>
        <w:t>77</w:t>
      </w:r>
      <w:r w:rsidRPr="000B068B">
        <w:rPr>
          <w:rFonts w:ascii="Times New Roman" w:hAnsi="Times New Roman" w:cs="Times New Roman"/>
          <w:color w:val="000000"/>
          <w:sz w:val="24"/>
          <w:szCs w:val="24"/>
          <w:shd w:val="clear" w:color="auto" w:fill="FFFFFF"/>
        </w:rPr>
        <w:t>, pp.95-101.</w:t>
      </w:r>
    </w:p>
    <w:p w14:paraId="55972BE8" w14:textId="77777777" w:rsidR="00FB14E8" w:rsidRPr="000B068B" w:rsidRDefault="00FB14E8" w:rsidP="00FB14E8">
      <w:pPr>
        <w:spacing w:before="120" w:after="120"/>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shd w:val="clear" w:color="auto" w:fill="FFFFFF"/>
        </w:rPr>
        <w:t>Nishad D</w:t>
      </w:r>
      <w:r w:rsidRPr="000B068B">
        <w:rPr>
          <w:rFonts w:ascii="Times New Roman" w:hAnsi="Times New Roman" w:cs="Times New Roman"/>
          <w:color w:val="000000"/>
          <w:sz w:val="24"/>
          <w:szCs w:val="24"/>
        </w:rPr>
        <w:t>. 2014. Development of Relational Database for Assessment of Distribution of Area, Production and Productivity of Major Oilseeds in different Districts of Chhattisgarh Plain. M.Sc. (Statistics), Thesis, Indira Gandhi Krishi Vishwavidyalaya, Raipur, (Chhattisgarh).</w:t>
      </w:r>
    </w:p>
    <w:p w14:paraId="237C4B22" w14:textId="77777777" w:rsidR="00FB14E8" w:rsidRPr="000B068B" w:rsidRDefault="00FB14E8" w:rsidP="00FB14E8">
      <w:pPr>
        <w:spacing w:before="120" w:after="120"/>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rPr>
        <w:t xml:space="preserve">Paudel, A., Basnet, K.B., Paudel, A., Gurung, B. and Poudel, U., 2022. Trend Analysis of Area, Production, Productivity, and Supply of Potato in </w:t>
      </w:r>
      <w:proofErr w:type="spellStart"/>
      <w:r w:rsidRPr="000B068B">
        <w:rPr>
          <w:rFonts w:ascii="Times New Roman" w:hAnsi="Times New Roman" w:cs="Times New Roman"/>
          <w:color w:val="000000"/>
          <w:sz w:val="24"/>
          <w:szCs w:val="24"/>
        </w:rPr>
        <w:t>Sindhuli</w:t>
      </w:r>
      <w:proofErr w:type="spellEnd"/>
      <w:r w:rsidRPr="000B068B">
        <w:rPr>
          <w:rFonts w:ascii="Times New Roman" w:hAnsi="Times New Roman" w:cs="Times New Roman"/>
          <w:color w:val="000000"/>
          <w:sz w:val="24"/>
          <w:szCs w:val="24"/>
        </w:rPr>
        <w:t xml:space="preserve"> District and Nepal: A Comparative Study. </w:t>
      </w:r>
      <w:r w:rsidRPr="000B068B">
        <w:rPr>
          <w:rFonts w:ascii="Times New Roman" w:hAnsi="Times New Roman" w:cs="Times New Roman"/>
          <w:i/>
          <w:color w:val="000000"/>
          <w:sz w:val="24"/>
          <w:szCs w:val="24"/>
        </w:rPr>
        <w:t>Malaysian Journal of Sustainable Agriculture</w:t>
      </w:r>
      <w:r w:rsidRPr="000B068B">
        <w:rPr>
          <w:rFonts w:ascii="Times New Roman" w:hAnsi="Times New Roman" w:cs="Times New Roman"/>
          <w:color w:val="000000"/>
          <w:sz w:val="24"/>
          <w:szCs w:val="24"/>
        </w:rPr>
        <w:t>, 6(1), pp.42-50.</w:t>
      </w:r>
    </w:p>
    <w:p w14:paraId="725B27BF" w14:textId="77777777" w:rsidR="00FB14E8" w:rsidRPr="001A301A" w:rsidRDefault="00FB14E8" w:rsidP="00FB14E8">
      <w:pPr>
        <w:pStyle w:val="BodyText"/>
        <w:spacing w:before="320" w:line="276" w:lineRule="auto"/>
        <w:ind w:left="820" w:right="115" w:hanging="720"/>
        <w:rPr>
          <w:rFonts w:eastAsiaTheme="minorHAnsi"/>
          <w:color w:val="000000"/>
          <w:shd w:val="clear" w:color="auto" w:fill="FFFFFF"/>
        </w:rPr>
      </w:pPr>
      <w:proofErr w:type="spellStart"/>
      <w:r w:rsidRPr="001A301A">
        <w:rPr>
          <w:rFonts w:eastAsiaTheme="minorHAnsi"/>
          <w:color w:val="000000"/>
          <w:shd w:val="clear" w:color="auto" w:fill="FFFFFF"/>
        </w:rPr>
        <w:t>Mariyono</w:t>
      </w:r>
      <w:proofErr w:type="spellEnd"/>
      <w:r w:rsidRPr="001A301A">
        <w:rPr>
          <w:rFonts w:eastAsiaTheme="minorHAnsi"/>
          <w:color w:val="000000"/>
          <w:shd w:val="clear" w:color="auto" w:fill="FFFFFF"/>
        </w:rPr>
        <w:t>, J. (2018). Profitability and determinants of smallholder commercial vegetable production. </w:t>
      </w:r>
      <w:r w:rsidRPr="001A301A">
        <w:rPr>
          <w:rFonts w:eastAsiaTheme="minorHAnsi"/>
          <w:i/>
          <w:iCs/>
          <w:color w:val="000000"/>
          <w:shd w:val="clear" w:color="auto" w:fill="FFFFFF"/>
        </w:rPr>
        <w:t>International Journal of Vegetable Science</w:t>
      </w:r>
      <w:r w:rsidRPr="001A301A">
        <w:rPr>
          <w:rFonts w:eastAsiaTheme="minorHAnsi"/>
          <w:color w:val="000000"/>
          <w:shd w:val="clear" w:color="auto" w:fill="FFFFFF"/>
        </w:rPr>
        <w:t>, </w:t>
      </w:r>
      <w:r w:rsidRPr="001A301A">
        <w:rPr>
          <w:rFonts w:eastAsiaTheme="minorHAnsi"/>
          <w:i/>
          <w:iCs/>
          <w:color w:val="000000"/>
          <w:shd w:val="clear" w:color="auto" w:fill="FFFFFF"/>
        </w:rPr>
        <w:t>24</w:t>
      </w:r>
      <w:r w:rsidRPr="001A301A">
        <w:rPr>
          <w:rFonts w:eastAsiaTheme="minorHAnsi"/>
          <w:color w:val="000000"/>
          <w:shd w:val="clear" w:color="auto" w:fill="FFFFFF"/>
        </w:rPr>
        <w:t>(3), 274-288.</w:t>
      </w:r>
    </w:p>
    <w:p w14:paraId="2E10C6C5" w14:textId="77777777" w:rsidR="00FB14E8" w:rsidRDefault="00FB14E8" w:rsidP="00FB14E8">
      <w:pPr>
        <w:pStyle w:val="BodyText"/>
        <w:spacing w:before="320" w:line="276" w:lineRule="auto"/>
        <w:ind w:left="820" w:right="115" w:hanging="720"/>
      </w:pPr>
      <w:r w:rsidRPr="001A301A">
        <w:t xml:space="preserve">National Horticulture Board. Area and production statistics [internet]. 2014 [cited 2014 July 12]. Available from: http://nhb.gov.in/area%20_production.html 3. Chhattisgarh Horticulture. Statistics: At a glance </w:t>
      </w:r>
      <w:proofErr w:type="gramStart"/>
      <w:r w:rsidRPr="001A301A">
        <w:t xml:space="preserve">2014 </w:t>
      </w:r>
      <w:r>
        <w:t>.</w:t>
      </w:r>
      <w:proofErr w:type="gramEnd"/>
      <w:r w:rsidRPr="001A301A">
        <w:t>http://www. cghorticulture.gov.in/statistics.htm.</w:t>
      </w:r>
    </w:p>
    <w:p w14:paraId="54A63B1F" w14:textId="77777777" w:rsidR="00FB14E8" w:rsidRPr="000B068B" w:rsidRDefault="00FB14E8" w:rsidP="00FB14E8">
      <w:pPr>
        <w:spacing w:before="120" w:after="120"/>
        <w:ind w:left="720" w:hanging="720"/>
        <w:jc w:val="both"/>
        <w:rPr>
          <w:rFonts w:ascii="Times New Roman" w:hAnsi="Times New Roman" w:cs="Times New Roman"/>
          <w:color w:val="000000"/>
          <w:sz w:val="24"/>
          <w:szCs w:val="24"/>
          <w:shd w:val="clear" w:color="auto" w:fill="FFFFFF"/>
        </w:rPr>
      </w:pPr>
      <w:r w:rsidRPr="000B068B">
        <w:rPr>
          <w:rFonts w:ascii="Times New Roman" w:hAnsi="Times New Roman" w:cs="Times New Roman"/>
          <w:color w:val="000000"/>
          <w:sz w:val="24"/>
          <w:szCs w:val="24"/>
          <w:shd w:val="clear" w:color="auto" w:fill="FFFFFF"/>
        </w:rPr>
        <w:t xml:space="preserve">Raghuvanshi, A. </w:t>
      </w:r>
      <w:r w:rsidRPr="000B068B">
        <w:rPr>
          <w:rFonts w:ascii="Times New Roman" w:hAnsi="Times New Roman" w:cs="Times New Roman"/>
          <w:i/>
          <w:color w:val="000000"/>
          <w:sz w:val="24"/>
          <w:szCs w:val="24"/>
          <w:shd w:val="clear" w:color="auto" w:fill="FFFFFF"/>
        </w:rPr>
        <w:t xml:space="preserve">et al., </w:t>
      </w:r>
      <w:r w:rsidRPr="000B068B">
        <w:rPr>
          <w:rFonts w:ascii="Times New Roman" w:hAnsi="Times New Roman" w:cs="Times New Roman"/>
          <w:color w:val="000000"/>
          <w:sz w:val="24"/>
          <w:szCs w:val="24"/>
          <w:shd w:val="clear" w:color="auto" w:fill="FFFFFF"/>
        </w:rPr>
        <w:t>2018</w:t>
      </w:r>
      <w:r w:rsidRPr="000B068B">
        <w:rPr>
          <w:rFonts w:ascii="Times New Roman" w:hAnsi="Times New Roman" w:cs="Times New Roman"/>
          <w:i/>
          <w:color w:val="000000"/>
          <w:sz w:val="24"/>
          <w:szCs w:val="24"/>
          <w:shd w:val="clear" w:color="auto" w:fill="FFFFFF"/>
        </w:rPr>
        <w:t>.</w:t>
      </w:r>
      <w:r w:rsidRPr="000B068B">
        <w:rPr>
          <w:rFonts w:ascii="Times New Roman" w:hAnsi="Times New Roman" w:cs="Times New Roman"/>
          <w:color w:val="000000"/>
          <w:sz w:val="24"/>
          <w:szCs w:val="24"/>
          <w:shd w:val="clear" w:color="auto" w:fill="FFFFFF"/>
        </w:rPr>
        <w:t xml:space="preserve"> Trends and economics of cultivation of potato in Chhattisgarh. </w:t>
      </w:r>
      <w:r w:rsidRPr="000B068B">
        <w:rPr>
          <w:rFonts w:ascii="Times New Roman" w:hAnsi="Times New Roman" w:cs="Times New Roman"/>
          <w:i/>
          <w:iCs/>
          <w:color w:val="000000"/>
          <w:sz w:val="24"/>
          <w:szCs w:val="24"/>
          <w:shd w:val="clear" w:color="auto" w:fill="FFFFFF"/>
        </w:rPr>
        <w:t>Journal of Pharmacognosy and Phytochemistry</w:t>
      </w:r>
      <w:r w:rsidRPr="000B068B">
        <w:rPr>
          <w:rFonts w:ascii="Times New Roman" w:hAnsi="Times New Roman" w:cs="Times New Roman"/>
          <w:color w:val="000000"/>
          <w:sz w:val="24"/>
          <w:szCs w:val="24"/>
          <w:shd w:val="clear" w:color="auto" w:fill="FFFFFF"/>
        </w:rPr>
        <w:t>, </w:t>
      </w:r>
      <w:r w:rsidRPr="000B068B">
        <w:rPr>
          <w:rFonts w:ascii="Times New Roman" w:hAnsi="Times New Roman" w:cs="Times New Roman"/>
          <w:iCs/>
          <w:color w:val="000000"/>
          <w:sz w:val="24"/>
          <w:szCs w:val="24"/>
          <w:shd w:val="clear" w:color="auto" w:fill="FFFFFF"/>
        </w:rPr>
        <w:t>7</w:t>
      </w:r>
      <w:r w:rsidRPr="000B068B">
        <w:rPr>
          <w:rFonts w:ascii="Times New Roman" w:hAnsi="Times New Roman" w:cs="Times New Roman"/>
          <w:color w:val="000000"/>
          <w:sz w:val="24"/>
          <w:szCs w:val="24"/>
          <w:shd w:val="clear" w:color="auto" w:fill="FFFFFF"/>
        </w:rPr>
        <w:t xml:space="preserve">(3), pp.3150-3153. </w:t>
      </w:r>
    </w:p>
    <w:p w14:paraId="08370003" w14:textId="77777777" w:rsidR="00FB14E8" w:rsidRDefault="00FB14E8" w:rsidP="00FB14E8">
      <w:pPr>
        <w:spacing w:before="120" w:after="120"/>
        <w:ind w:left="720" w:hanging="720"/>
        <w:jc w:val="both"/>
        <w:rPr>
          <w:rFonts w:ascii="Times New Roman" w:hAnsi="Times New Roman" w:cs="Times New Roman"/>
          <w:color w:val="000000"/>
          <w:sz w:val="24"/>
          <w:szCs w:val="24"/>
          <w:shd w:val="clear" w:color="auto" w:fill="FFFFFF"/>
        </w:rPr>
      </w:pPr>
      <w:r w:rsidRPr="000B068B">
        <w:rPr>
          <w:rFonts w:ascii="Times New Roman" w:hAnsi="Times New Roman" w:cs="Times New Roman"/>
          <w:color w:val="000000"/>
          <w:sz w:val="24"/>
          <w:szCs w:val="24"/>
          <w:shd w:val="clear" w:color="auto" w:fill="FFFFFF"/>
        </w:rPr>
        <w:t xml:space="preserve">Rupali, A.D. and Nag, J.L., An economic analysis cauliflower production in </w:t>
      </w:r>
      <w:proofErr w:type="spellStart"/>
      <w:r w:rsidRPr="000B068B">
        <w:rPr>
          <w:rFonts w:ascii="Times New Roman" w:hAnsi="Times New Roman" w:cs="Times New Roman"/>
          <w:color w:val="000000"/>
          <w:sz w:val="24"/>
          <w:szCs w:val="24"/>
          <w:shd w:val="clear" w:color="auto" w:fill="FFFFFF"/>
        </w:rPr>
        <w:t>Kondagaon</w:t>
      </w:r>
      <w:proofErr w:type="spellEnd"/>
      <w:r w:rsidRPr="000B068B">
        <w:rPr>
          <w:rFonts w:ascii="Times New Roman" w:hAnsi="Times New Roman" w:cs="Times New Roman"/>
          <w:color w:val="000000"/>
          <w:sz w:val="24"/>
          <w:szCs w:val="24"/>
          <w:shd w:val="clear" w:color="auto" w:fill="FFFFFF"/>
        </w:rPr>
        <w:t xml:space="preserve"> district of Chhattisgarh state.</w:t>
      </w:r>
    </w:p>
    <w:p w14:paraId="41082E35" w14:textId="77777777" w:rsidR="00607D5C" w:rsidRPr="000B068B" w:rsidRDefault="00607D5C" w:rsidP="00607D5C">
      <w:pPr>
        <w:spacing w:before="120" w:after="120" w:line="360" w:lineRule="auto"/>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rPr>
        <w:t>Sager D. 2015. Development of relational database for assessment of area production and productivity of fruits and vegetables crops in Chhattisgarh. M.Sc. (Statistics), Thesis, Indira Gandhi Krishi Vishwavidyalaya, Raipur, (Chhattisgarh).</w:t>
      </w:r>
    </w:p>
    <w:p w14:paraId="71E18D27" w14:textId="77777777" w:rsidR="00607D5C" w:rsidRPr="000B068B" w:rsidRDefault="00607D5C" w:rsidP="00607D5C">
      <w:pPr>
        <w:widowControl w:val="0"/>
        <w:autoSpaceDE w:val="0"/>
        <w:autoSpaceDN w:val="0"/>
        <w:spacing w:before="120" w:after="120" w:line="360" w:lineRule="auto"/>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shd w:val="clear" w:color="auto" w:fill="FFFFFF"/>
        </w:rPr>
        <w:t xml:space="preserve">Sahu, S., 2021. Trend in growth rate in area, production and productivity of turmeric in </w:t>
      </w:r>
      <w:proofErr w:type="spellStart"/>
      <w:r w:rsidRPr="000B068B">
        <w:rPr>
          <w:rFonts w:ascii="Times New Roman" w:hAnsi="Times New Roman" w:cs="Times New Roman"/>
          <w:color w:val="000000"/>
          <w:sz w:val="24"/>
          <w:szCs w:val="24"/>
          <w:shd w:val="clear" w:color="auto" w:fill="FFFFFF"/>
        </w:rPr>
        <w:t>Bemetara</w:t>
      </w:r>
      <w:proofErr w:type="spellEnd"/>
      <w:r w:rsidRPr="000B068B">
        <w:rPr>
          <w:rFonts w:ascii="Times New Roman" w:hAnsi="Times New Roman" w:cs="Times New Roman"/>
          <w:color w:val="000000"/>
          <w:sz w:val="24"/>
          <w:szCs w:val="24"/>
          <w:shd w:val="clear" w:color="auto" w:fill="FFFFFF"/>
        </w:rPr>
        <w:t xml:space="preserve"> district and in Chhattisgarh state.</w:t>
      </w:r>
    </w:p>
    <w:p w14:paraId="74F11291" w14:textId="77777777" w:rsidR="00607D5C" w:rsidRPr="000B068B" w:rsidRDefault="00607D5C" w:rsidP="00607D5C">
      <w:pPr>
        <w:spacing w:before="120" w:after="120" w:line="360" w:lineRule="auto"/>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shd w:val="clear" w:color="auto" w:fill="FFFFFF"/>
        </w:rPr>
        <w:t>Sahu</w:t>
      </w:r>
      <w:r w:rsidRPr="000B068B">
        <w:rPr>
          <w:rFonts w:ascii="Times New Roman" w:hAnsi="Times New Roman" w:cs="Times New Roman"/>
          <w:color w:val="000000"/>
          <w:sz w:val="24"/>
          <w:szCs w:val="24"/>
        </w:rPr>
        <w:t>.G.2014. Development of Relational Database for Assessment of Distribution of Area, Production and Productivity of Major Cereals in different Districts of Chhattisgarh Plain. M.Sc. (Statistics), Thesis, Indira Gandhi Krishi Vishwavidyalaya, Raipur, (Chhattisgarh).</w:t>
      </w:r>
    </w:p>
    <w:p w14:paraId="5F623930" w14:textId="77777777" w:rsidR="00607D5C" w:rsidRPr="000B068B" w:rsidRDefault="00607D5C" w:rsidP="00607D5C">
      <w:pPr>
        <w:spacing w:before="120" w:after="120"/>
        <w:ind w:left="720" w:hanging="720"/>
        <w:jc w:val="both"/>
        <w:rPr>
          <w:rFonts w:ascii="Times New Roman" w:hAnsi="Times New Roman" w:cs="Times New Roman"/>
          <w:color w:val="000000"/>
          <w:sz w:val="24"/>
          <w:szCs w:val="24"/>
          <w:shd w:val="clear" w:color="auto" w:fill="FFFFFF"/>
        </w:rPr>
      </w:pPr>
      <w:r w:rsidRPr="000B068B">
        <w:rPr>
          <w:rFonts w:ascii="Times New Roman" w:hAnsi="Times New Roman" w:cs="Times New Roman"/>
          <w:color w:val="000000"/>
          <w:sz w:val="24"/>
          <w:szCs w:val="24"/>
          <w:shd w:val="clear" w:color="auto" w:fill="FFFFFF"/>
        </w:rPr>
        <w:lastRenderedPageBreak/>
        <w:t xml:space="preserve">Sanyal, S., &amp; Singh, R. (2022). Livelihood sources of Gond Tribes: A study of village </w:t>
      </w:r>
      <w:proofErr w:type="spellStart"/>
      <w:r w:rsidRPr="000B068B">
        <w:rPr>
          <w:rFonts w:ascii="Times New Roman" w:hAnsi="Times New Roman" w:cs="Times New Roman"/>
          <w:color w:val="000000"/>
          <w:sz w:val="24"/>
          <w:szCs w:val="24"/>
          <w:shd w:val="clear" w:color="auto" w:fill="FFFFFF"/>
        </w:rPr>
        <w:t>Mangalnaar</w:t>
      </w:r>
      <w:proofErr w:type="spellEnd"/>
      <w:r w:rsidRPr="000B068B">
        <w:rPr>
          <w:rFonts w:ascii="Times New Roman" w:hAnsi="Times New Roman" w:cs="Times New Roman"/>
          <w:color w:val="000000"/>
          <w:sz w:val="24"/>
          <w:szCs w:val="24"/>
          <w:shd w:val="clear" w:color="auto" w:fill="FFFFFF"/>
        </w:rPr>
        <w:t xml:space="preserve">, </w:t>
      </w:r>
      <w:proofErr w:type="spellStart"/>
      <w:r w:rsidRPr="000B068B">
        <w:rPr>
          <w:rFonts w:ascii="Times New Roman" w:hAnsi="Times New Roman" w:cs="Times New Roman"/>
          <w:color w:val="000000"/>
          <w:sz w:val="24"/>
          <w:szCs w:val="24"/>
          <w:shd w:val="clear" w:color="auto" w:fill="FFFFFF"/>
        </w:rPr>
        <w:t>Bhairamgarh</w:t>
      </w:r>
      <w:proofErr w:type="spellEnd"/>
      <w:r w:rsidRPr="000B068B">
        <w:rPr>
          <w:rFonts w:ascii="Times New Roman" w:hAnsi="Times New Roman" w:cs="Times New Roman"/>
          <w:color w:val="000000"/>
          <w:sz w:val="24"/>
          <w:szCs w:val="24"/>
          <w:shd w:val="clear" w:color="auto" w:fill="FFFFFF"/>
        </w:rPr>
        <w:t xml:space="preserve"> block, Chhattisgarh. </w:t>
      </w:r>
      <w:r w:rsidRPr="000B068B">
        <w:rPr>
          <w:rFonts w:ascii="Times New Roman" w:hAnsi="Times New Roman" w:cs="Times New Roman"/>
          <w:i/>
          <w:iCs/>
          <w:color w:val="000000"/>
          <w:sz w:val="24"/>
          <w:szCs w:val="24"/>
          <w:shd w:val="clear" w:color="auto" w:fill="FFFFFF"/>
        </w:rPr>
        <w:t>National Geographical Journal of India</w:t>
      </w:r>
      <w:r w:rsidRPr="000B068B">
        <w:rPr>
          <w:rFonts w:ascii="Times New Roman" w:hAnsi="Times New Roman" w:cs="Times New Roman"/>
          <w:color w:val="000000"/>
          <w:sz w:val="24"/>
          <w:szCs w:val="24"/>
          <w:shd w:val="clear" w:color="auto" w:fill="FFFFFF"/>
        </w:rPr>
        <w:t>, </w:t>
      </w:r>
      <w:r w:rsidRPr="000B068B">
        <w:rPr>
          <w:rFonts w:ascii="Times New Roman" w:hAnsi="Times New Roman" w:cs="Times New Roman"/>
          <w:i/>
          <w:iCs/>
          <w:color w:val="000000"/>
          <w:sz w:val="24"/>
          <w:szCs w:val="24"/>
          <w:shd w:val="clear" w:color="auto" w:fill="FFFFFF"/>
        </w:rPr>
        <w:t>66</w:t>
      </w:r>
      <w:r w:rsidRPr="000B068B">
        <w:rPr>
          <w:rFonts w:ascii="Times New Roman" w:hAnsi="Times New Roman" w:cs="Times New Roman"/>
          <w:color w:val="000000"/>
          <w:sz w:val="24"/>
          <w:szCs w:val="24"/>
          <w:shd w:val="clear" w:color="auto" w:fill="FFFFFF"/>
        </w:rPr>
        <w:t>(2), 174-185.</w:t>
      </w:r>
    </w:p>
    <w:p w14:paraId="5638D1A9" w14:textId="77777777" w:rsidR="00607D5C" w:rsidRPr="000B068B" w:rsidRDefault="00607D5C" w:rsidP="00607D5C">
      <w:pPr>
        <w:spacing w:before="120" w:after="120"/>
        <w:ind w:left="720" w:hanging="720"/>
        <w:jc w:val="both"/>
        <w:rPr>
          <w:rFonts w:ascii="Times New Roman" w:hAnsi="Times New Roman" w:cs="Times New Roman"/>
          <w:color w:val="000000"/>
          <w:sz w:val="24"/>
          <w:szCs w:val="24"/>
          <w:shd w:val="clear" w:color="auto" w:fill="FFFFFF"/>
        </w:rPr>
      </w:pPr>
      <w:r w:rsidRPr="000B068B">
        <w:rPr>
          <w:rFonts w:ascii="Times New Roman" w:hAnsi="Times New Roman" w:cs="Times New Roman"/>
          <w:color w:val="000000"/>
          <w:sz w:val="24"/>
          <w:szCs w:val="24"/>
          <w:shd w:val="clear" w:color="auto" w:fill="FFFFFF"/>
        </w:rPr>
        <w:t>Saxena, M., &amp; Gandhi, C. P. (2014). </w:t>
      </w:r>
      <w:r w:rsidRPr="000B068B">
        <w:rPr>
          <w:rFonts w:ascii="Times New Roman" w:hAnsi="Times New Roman" w:cs="Times New Roman"/>
          <w:i/>
          <w:iCs/>
          <w:color w:val="000000"/>
          <w:sz w:val="24"/>
          <w:szCs w:val="24"/>
          <w:shd w:val="clear" w:color="auto" w:fill="FFFFFF"/>
        </w:rPr>
        <w:t>Indian horticulture database-2014</w:t>
      </w:r>
      <w:r w:rsidRPr="000B068B">
        <w:rPr>
          <w:rFonts w:ascii="Times New Roman" w:hAnsi="Times New Roman" w:cs="Times New Roman"/>
          <w:color w:val="000000"/>
          <w:sz w:val="24"/>
          <w:szCs w:val="24"/>
          <w:shd w:val="clear" w:color="auto" w:fill="FFFFFF"/>
        </w:rPr>
        <w:t>. National Horticulture Borad.</w:t>
      </w:r>
    </w:p>
    <w:p w14:paraId="3620E641" w14:textId="52022C4A" w:rsidR="00607D5C" w:rsidRPr="00B16AAC" w:rsidRDefault="00607D5C" w:rsidP="00B16AAC">
      <w:pPr>
        <w:widowControl w:val="0"/>
        <w:autoSpaceDE w:val="0"/>
        <w:autoSpaceDN w:val="0"/>
        <w:spacing w:before="120" w:after="120" w:line="360" w:lineRule="auto"/>
        <w:ind w:left="720" w:hanging="720"/>
        <w:jc w:val="both"/>
        <w:rPr>
          <w:rFonts w:ascii="Times New Roman" w:hAnsi="Times New Roman" w:cs="Times New Roman"/>
          <w:color w:val="000000"/>
          <w:sz w:val="24"/>
          <w:szCs w:val="24"/>
        </w:rPr>
      </w:pPr>
      <w:r w:rsidRPr="000B068B">
        <w:rPr>
          <w:rFonts w:ascii="Times New Roman" w:hAnsi="Times New Roman" w:cs="Times New Roman"/>
          <w:color w:val="000000"/>
          <w:sz w:val="24"/>
          <w:szCs w:val="24"/>
          <w:shd w:val="clear" w:color="auto" w:fill="FFFFFF"/>
        </w:rPr>
        <w:t xml:space="preserve">Seth, M.K., </w:t>
      </w:r>
      <w:proofErr w:type="spellStart"/>
      <w:r w:rsidRPr="000B068B">
        <w:rPr>
          <w:rFonts w:ascii="Times New Roman" w:hAnsi="Times New Roman" w:cs="Times New Roman"/>
          <w:color w:val="000000"/>
          <w:sz w:val="24"/>
          <w:szCs w:val="24"/>
          <w:shd w:val="clear" w:color="auto" w:fill="FFFFFF"/>
        </w:rPr>
        <w:t>Chandrakar</w:t>
      </w:r>
      <w:proofErr w:type="spellEnd"/>
      <w:r w:rsidRPr="000B068B">
        <w:rPr>
          <w:rFonts w:ascii="Times New Roman" w:hAnsi="Times New Roman" w:cs="Times New Roman"/>
          <w:color w:val="000000"/>
          <w:sz w:val="24"/>
          <w:szCs w:val="24"/>
          <w:shd w:val="clear" w:color="auto" w:fill="FFFFFF"/>
        </w:rPr>
        <w:t xml:space="preserve">, M.R. and </w:t>
      </w:r>
      <w:proofErr w:type="spellStart"/>
      <w:r w:rsidRPr="000B068B">
        <w:rPr>
          <w:rFonts w:ascii="Times New Roman" w:hAnsi="Times New Roman" w:cs="Times New Roman"/>
          <w:color w:val="000000"/>
          <w:sz w:val="24"/>
          <w:szCs w:val="24"/>
          <w:shd w:val="clear" w:color="auto" w:fill="FFFFFF"/>
        </w:rPr>
        <w:t>Siwana</w:t>
      </w:r>
      <w:proofErr w:type="spellEnd"/>
      <w:r w:rsidRPr="000B068B">
        <w:rPr>
          <w:rFonts w:ascii="Times New Roman" w:hAnsi="Times New Roman" w:cs="Times New Roman"/>
          <w:color w:val="000000"/>
          <w:sz w:val="24"/>
          <w:szCs w:val="24"/>
          <w:shd w:val="clear" w:color="auto" w:fill="FFFFFF"/>
        </w:rPr>
        <w:t>, H., 2022. An Economic Analysis and Compound Growth Rate of Major Pulses in Northern part of Chhattisgarh. </w:t>
      </w:r>
      <w:r w:rsidRPr="000B068B">
        <w:rPr>
          <w:rFonts w:ascii="Times New Roman" w:hAnsi="Times New Roman" w:cs="Times New Roman"/>
          <w:i/>
          <w:iCs/>
          <w:color w:val="000000"/>
          <w:sz w:val="24"/>
          <w:szCs w:val="24"/>
          <w:shd w:val="clear" w:color="auto" w:fill="FFFFFF"/>
        </w:rPr>
        <w:t>Economic Affairs</w:t>
      </w:r>
      <w:r w:rsidRPr="000B068B">
        <w:rPr>
          <w:rFonts w:ascii="Times New Roman" w:hAnsi="Times New Roman" w:cs="Times New Roman"/>
          <w:color w:val="000000"/>
          <w:sz w:val="24"/>
          <w:szCs w:val="24"/>
          <w:shd w:val="clear" w:color="auto" w:fill="FFFFFF"/>
        </w:rPr>
        <w:t>, </w:t>
      </w:r>
      <w:r w:rsidRPr="000B068B">
        <w:rPr>
          <w:rFonts w:ascii="Times New Roman" w:hAnsi="Times New Roman" w:cs="Times New Roman"/>
          <w:i/>
          <w:iCs/>
          <w:color w:val="000000"/>
          <w:sz w:val="24"/>
          <w:szCs w:val="24"/>
          <w:shd w:val="clear" w:color="auto" w:fill="FFFFFF"/>
        </w:rPr>
        <w:t>67</w:t>
      </w:r>
      <w:r w:rsidRPr="000B068B">
        <w:rPr>
          <w:rFonts w:ascii="Times New Roman" w:hAnsi="Times New Roman" w:cs="Times New Roman"/>
          <w:color w:val="000000"/>
          <w:sz w:val="24"/>
          <w:szCs w:val="24"/>
          <w:shd w:val="clear" w:color="auto" w:fill="FFFFFF"/>
        </w:rPr>
        <w:t>(1s), pp.93-100</w:t>
      </w:r>
    </w:p>
    <w:p w14:paraId="272E2408" w14:textId="77777777" w:rsidR="00FB14E8" w:rsidRPr="001A301A" w:rsidRDefault="00FB14E8" w:rsidP="00FB14E8">
      <w:pPr>
        <w:pStyle w:val="BodyText"/>
        <w:spacing w:before="320" w:line="276" w:lineRule="auto"/>
        <w:ind w:left="820" w:right="115" w:hanging="720"/>
      </w:pPr>
      <w:proofErr w:type="spellStart"/>
      <w:r w:rsidRPr="001A301A">
        <w:rPr>
          <w:rFonts w:eastAsiaTheme="minorHAnsi"/>
          <w:color w:val="000000"/>
          <w:shd w:val="clear" w:color="auto" w:fill="FFFFFF"/>
        </w:rPr>
        <w:t>Tegar</w:t>
      </w:r>
      <w:proofErr w:type="spellEnd"/>
      <w:r w:rsidRPr="001A301A">
        <w:rPr>
          <w:rFonts w:eastAsiaTheme="minorHAnsi"/>
          <w:color w:val="000000"/>
          <w:shd w:val="clear" w:color="auto" w:fill="FFFFFF"/>
        </w:rPr>
        <w:t>, A. (2016). An analysis of growth in area, production and productivity of major vegetables in Bilaspur district of Chhattisgarh State, India. </w:t>
      </w:r>
      <w:r w:rsidRPr="001A301A">
        <w:rPr>
          <w:rFonts w:eastAsiaTheme="minorHAnsi"/>
          <w:i/>
          <w:iCs/>
          <w:color w:val="000000"/>
          <w:shd w:val="clear" w:color="auto" w:fill="FFFFFF"/>
        </w:rPr>
        <w:t>Plant Archives</w:t>
      </w:r>
      <w:r w:rsidRPr="001A301A">
        <w:rPr>
          <w:rFonts w:eastAsiaTheme="minorHAnsi"/>
          <w:color w:val="000000"/>
          <w:shd w:val="clear" w:color="auto" w:fill="FFFFFF"/>
        </w:rPr>
        <w:t>, </w:t>
      </w:r>
      <w:r w:rsidRPr="001A301A">
        <w:rPr>
          <w:rFonts w:eastAsiaTheme="minorHAnsi"/>
          <w:iCs/>
          <w:color w:val="000000"/>
          <w:shd w:val="clear" w:color="auto" w:fill="FFFFFF"/>
        </w:rPr>
        <w:t>16</w:t>
      </w:r>
      <w:r w:rsidRPr="001A301A">
        <w:rPr>
          <w:rFonts w:eastAsiaTheme="minorHAnsi"/>
          <w:color w:val="000000"/>
          <w:shd w:val="clear" w:color="auto" w:fill="FFFFFF"/>
        </w:rPr>
        <w:t>(2), pp.797-800.</w:t>
      </w:r>
    </w:p>
    <w:p w14:paraId="30290745" w14:textId="77777777" w:rsidR="00FB14E8" w:rsidRDefault="00FB14E8" w:rsidP="00FB14E8">
      <w:pPr>
        <w:pStyle w:val="BodyText"/>
        <w:spacing w:before="320" w:line="276" w:lineRule="auto"/>
        <w:ind w:left="820" w:right="115" w:hanging="720"/>
        <w:rPr>
          <w:rFonts w:eastAsiaTheme="minorHAnsi"/>
          <w:color w:val="000000"/>
          <w:shd w:val="clear" w:color="auto" w:fill="FFFFFF"/>
        </w:rPr>
      </w:pPr>
      <w:r w:rsidRPr="001A301A">
        <w:rPr>
          <w:rFonts w:eastAsiaTheme="minorHAnsi"/>
          <w:color w:val="000000"/>
          <w:shd w:val="clear" w:color="auto" w:fill="FFFFFF"/>
        </w:rPr>
        <w:t>Weis, T. (2013). </w:t>
      </w:r>
      <w:r w:rsidRPr="001A301A">
        <w:rPr>
          <w:rFonts w:eastAsiaTheme="minorHAnsi"/>
          <w:i/>
          <w:iCs/>
          <w:color w:val="000000"/>
          <w:shd w:val="clear" w:color="auto" w:fill="FFFFFF"/>
        </w:rPr>
        <w:t>The ecological hoofprint: The global burden of industrial livestock</w:t>
      </w:r>
      <w:r w:rsidRPr="001A301A">
        <w:rPr>
          <w:rFonts w:eastAsiaTheme="minorHAnsi"/>
          <w:color w:val="000000"/>
          <w:shd w:val="clear" w:color="auto" w:fill="FFFFFF"/>
        </w:rPr>
        <w:t>. Bloomsbury Publishing.</w:t>
      </w:r>
    </w:p>
    <w:p w14:paraId="3108BD08" w14:textId="77777777" w:rsidR="00F0695A" w:rsidRPr="000C0782" w:rsidRDefault="00F0695A" w:rsidP="00FB14E8">
      <w:pPr>
        <w:pStyle w:val="ListParagraph"/>
        <w:widowControl w:val="0"/>
        <w:tabs>
          <w:tab w:val="left" w:pos="2866"/>
        </w:tabs>
        <w:autoSpaceDE w:val="0"/>
        <w:autoSpaceDN w:val="0"/>
        <w:spacing w:after="0" w:line="360" w:lineRule="auto"/>
        <w:jc w:val="both"/>
        <w:rPr>
          <w:rFonts w:ascii="Times New Roman" w:eastAsia="Times New Roman" w:hAnsi="Times New Roman" w:cs="Times New Roman"/>
          <w:sz w:val="24"/>
          <w:szCs w:val="24"/>
        </w:rPr>
      </w:pPr>
    </w:p>
    <w:sectPr w:rsidR="00F0695A" w:rsidRPr="000C0782" w:rsidSect="00DF118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9642D" w14:textId="77777777" w:rsidR="00A5783B" w:rsidRDefault="00A5783B" w:rsidP="00244CC3">
      <w:pPr>
        <w:spacing w:after="0" w:line="240" w:lineRule="auto"/>
      </w:pPr>
      <w:r>
        <w:separator/>
      </w:r>
    </w:p>
  </w:endnote>
  <w:endnote w:type="continuationSeparator" w:id="0">
    <w:p w14:paraId="08FBAA5D" w14:textId="77777777" w:rsidR="00A5783B" w:rsidRDefault="00A5783B" w:rsidP="0024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9CC2" w14:textId="77777777" w:rsidR="00196EDD" w:rsidRDefault="00196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C8EF" w14:textId="77777777" w:rsidR="00884803" w:rsidRDefault="00884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25D73" w14:textId="77777777" w:rsidR="00196EDD" w:rsidRDefault="00196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63802" w14:textId="77777777" w:rsidR="00A5783B" w:rsidRDefault="00A5783B" w:rsidP="00244CC3">
      <w:pPr>
        <w:spacing w:after="0" w:line="240" w:lineRule="auto"/>
      </w:pPr>
      <w:r>
        <w:separator/>
      </w:r>
    </w:p>
  </w:footnote>
  <w:footnote w:type="continuationSeparator" w:id="0">
    <w:p w14:paraId="778E61DD" w14:textId="77777777" w:rsidR="00A5783B" w:rsidRDefault="00A5783B" w:rsidP="00244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0A57" w14:textId="41498CE2" w:rsidR="00196EDD" w:rsidRDefault="00196EDD">
    <w:pPr>
      <w:pStyle w:val="Header"/>
    </w:pPr>
    <w:r>
      <w:rPr>
        <w:noProof/>
      </w:rPr>
      <w:pict w14:anchorId="5475A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66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E729" w14:textId="51CCA23F" w:rsidR="00196EDD" w:rsidRDefault="00196EDD">
    <w:pPr>
      <w:pStyle w:val="Header"/>
    </w:pPr>
    <w:r>
      <w:rPr>
        <w:noProof/>
      </w:rPr>
      <w:pict w14:anchorId="768E7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66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B614" w14:textId="143EF439" w:rsidR="00196EDD" w:rsidRDefault="00196EDD">
    <w:pPr>
      <w:pStyle w:val="Header"/>
    </w:pPr>
    <w:r>
      <w:rPr>
        <w:noProof/>
      </w:rPr>
      <w:pict w14:anchorId="08789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66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3E07"/>
    <w:multiLevelType w:val="hybridMultilevel"/>
    <w:tmpl w:val="70D286BC"/>
    <w:lvl w:ilvl="0" w:tplc="EC28664A">
      <w:start w:val="1"/>
      <w:numFmt w:val="upperRoman"/>
      <w:lvlText w:val="%1."/>
      <w:lvlJc w:val="right"/>
      <w:pPr>
        <w:ind w:left="720" w:hanging="360"/>
      </w:pPr>
    </w:lvl>
    <w:lvl w:ilvl="1" w:tplc="82B61494" w:tentative="1">
      <w:start w:val="1"/>
      <w:numFmt w:val="lowerLetter"/>
      <w:lvlText w:val="%2."/>
      <w:lvlJc w:val="left"/>
      <w:pPr>
        <w:ind w:left="1440" w:hanging="360"/>
      </w:pPr>
    </w:lvl>
    <w:lvl w:ilvl="2" w:tplc="BF2EFBC4" w:tentative="1">
      <w:start w:val="1"/>
      <w:numFmt w:val="lowerRoman"/>
      <w:lvlText w:val="%3."/>
      <w:lvlJc w:val="right"/>
      <w:pPr>
        <w:ind w:left="2160" w:hanging="180"/>
      </w:pPr>
    </w:lvl>
    <w:lvl w:ilvl="3" w:tplc="439AF78E" w:tentative="1">
      <w:start w:val="1"/>
      <w:numFmt w:val="decimal"/>
      <w:lvlText w:val="%4."/>
      <w:lvlJc w:val="left"/>
      <w:pPr>
        <w:ind w:left="2880" w:hanging="360"/>
      </w:pPr>
    </w:lvl>
    <w:lvl w:ilvl="4" w:tplc="9C5E3F28" w:tentative="1">
      <w:start w:val="1"/>
      <w:numFmt w:val="lowerLetter"/>
      <w:lvlText w:val="%5."/>
      <w:lvlJc w:val="left"/>
      <w:pPr>
        <w:ind w:left="3600" w:hanging="360"/>
      </w:pPr>
    </w:lvl>
    <w:lvl w:ilvl="5" w:tplc="7152B050" w:tentative="1">
      <w:start w:val="1"/>
      <w:numFmt w:val="lowerRoman"/>
      <w:lvlText w:val="%6."/>
      <w:lvlJc w:val="right"/>
      <w:pPr>
        <w:ind w:left="4320" w:hanging="180"/>
      </w:pPr>
    </w:lvl>
    <w:lvl w:ilvl="6" w:tplc="7102D89E" w:tentative="1">
      <w:start w:val="1"/>
      <w:numFmt w:val="decimal"/>
      <w:lvlText w:val="%7."/>
      <w:lvlJc w:val="left"/>
      <w:pPr>
        <w:ind w:left="5040" w:hanging="360"/>
      </w:pPr>
    </w:lvl>
    <w:lvl w:ilvl="7" w:tplc="D11A7190" w:tentative="1">
      <w:start w:val="1"/>
      <w:numFmt w:val="lowerLetter"/>
      <w:lvlText w:val="%8."/>
      <w:lvlJc w:val="left"/>
      <w:pPr>
        <w:ind w:left="5760" w:hanging="360"/>
      </w:pPr>
    </w:lvl>
    <w:lvl w:ilvl="8" w:tplc="21B6CE8E" w:tentative="1">
      <w:start w:val="1"/>
      <w:numFmt w:val="lowerRoman"/>
      <w:lvlText w:val="%9."/>
      <w:lvlJc w:val="right"/>
      <w:pPr>
        <w:ind w:left="6480" w:hanging="180"/>
      </w:pPr>
    </w:lvl>
  </w:abstractNum>
  <w:abstractNum w:abstractNumId="1" w15:restartNumberingAfterBreak="0">
    <w:nsid w:val="06C67721"/>
    <w:multiLevelType w:val="hybridMultilevel"/>
    <w:tmpl w:val="E7D2E38A"/>
    <w:lvl w:ilvl="0" w:tplc="B42ED5DA">
      <w:start w:val="1"/>
      <w:numFmt w:val="bullet"/>
      <w:lvlText w:val=""/>
      <w:lvlJc w:val="left"/>
      <w:pPr>
        <w:ind w:left="720" w:hanging="360"/>
      </w:pPr>
      <w:rPr>
        <w:rFonts w:ascii="Symbol" w:hAnsi="Symbol" w:hint="default"/>
      </w:rPr>
    </w:lvl>
    <w:lvl w:ilvl="1" w:tplc="BECC079E" w:tentative="1">
      <w:start w:val="1"/>
      <w:numFmt w:val="bullet"/>
      <w:lvlText w:val="o"/>
      <w:lvlJc w:val="left"/>
      <w:pPr>
        <w:ind w:left="1440" w:hanging="360"/>
      </w:pPr>
      <w:rPr>
        <w:rFonts w:ascii="Courier New" w:hAnsi="Courier New" w:cs="Courier New" w:hint="default"/>
      </w:rPr>
    </w:lvl>
    <w:lvl w:ilvl="2" w:tplc="A6E4E6FA" w:tentative="1">
      <w:start w:val="1"/>
      <w:numFmt w:val="bullet"/>
      <w:lvlText w:val=""/>
      <w:lvlJc w:val="left"/>
      <w:pPr>
        <w:ind w:left="2160" w:hanging="360"/>
      </w:pPr>
      <w:rPr>
        <w:rFonts w:ascii="Wingdings" w:hAnsi="Wingdings" w:hint="default"/>
      </w:rPr>
    </w:lvl>
    <w:lvl w:ilvl="3" w:tplc="C09EF530" w:tentative="1">
      <w:start w:val="1"/>
      <w:numFmt w:val="bullet"/>
      <w:lvlText w:val=""/>
      <w:lvlJc w:val="left"/>
      <w:pPr>
        <w:ind w:left="2880" w:hanging="360"/>
      </w:pPr>
      <w:rPr>
        <w:rFonts w:ascii="Symbol" w:hAnsi="Symbol" w:hint="default"/>
      </w:rPr>
    </w:lvl>
    <w:lvl w:ilvl="4" w:tplc="C402073C" w:tentative="1">
      <w:start w:val="1"/>
      <w:numFmt w:val="bullet"/>
      <w:lvlText w:val="o"/>
      <w:lvlJc w:val="left"/>
      <w:pPr>
        <w:ind w:left="3600" w:hanging="360"/>
      </w:pPr>
      <w:rPr>
        <w:rFonts w:ascii="Courier New" w:hAnsi="Courier New" w:cs="Courier New" w:hint="default"/>
      </w:rPr>
    </w:lvl>
    <w:lvl w:ilvl="5" w:tplc="09CEA56C" w:tentative="1">
      <w:start w:val="1"/>
      <w:numFmt w:val="bullet"/>
      <w:lvlText w:val=""/>
      <w:lvlJc w:val="left"/>
      <w:pPr>
        <w:ind w:left="4320" w:hanging="360"/>
      </w:pPr>
      <w:rPr>
        <w:rFonts w:ascii="Wingdings" w:hAnsi="Wingdings" w:hint="default"/>
      </w:rPr>
    </w:lvl>
    <w:lvl w:ilvl="6" w:tplc="8BC8DB4E" w:tentative="1">
      <w:start w:val="1"/>
      <w:numFmt w:val="bullet"/>
      <w:lvlText w:val=""/>
      <w:lvlJc w:val="left"/>
      <w:pPr>
        <w:ind w:left="5040" w:hanging="360"/>
      </w:pPr>
      <w:rPr>
        <w:rFonts w:ascii="Symbol" w:hAnsi="Symbol" w:hint="default"/>
      </w:rPr>
    </w:lvl>
    <w:lvl w:ilvl="7" w:tplc="E3140046" w:tentative="1">
      <w:start w:val="1"/>
      <w:numFmt w:val="bullet"/>
      <w:lvlText w:val="o"/>
      <w:lvlJc w:val="left"/>
      <w:pPr>
        <w:ind w:left="5760" w:hanging="360"/>
      </w:pPr>
      <w:rPr>
        <w:rFonts w:ascii="Courier New" w:hAnsi="Courier New" w:cs="Courier New" w:hint="default"/>
      </w:rPr>
    </w:lvl>
    <w:lvl w:ilvl="8" w:tplc="C5607860" w:tentative="1">
      <w:start w:val="1"/>
      <w:numFmt w:val="bullet"/>
      <w:lvlText w:val=""/>
      <w:lvlJc w:val="left"/>
      <w:pPr>
        <w:ind w:left="6480" w:hanging="360"/>
      </w:pPr>
      <w:rPr>
        <w:rFonts w:ascii="Wingdings" w:hAnsi="Wingdings" w:hint="default"/>
      </w:rPr>
    </w:lvl>
  </w:abstractNum>
  <w:abstractNum w:abstractNumId="2" w15:restartNumberingAfterBreak="0">
    <w:nsid w:val="0A7A29CC"/>
    <w:multiLevelType w:val="hybridMultilevel"/>
    <w:tmpl w:val="4C6E9EEE"/>
    <w:lvl w:ilvl="0" w:tplc="D8500BE8">
      <w:start w:val="1"/>
      <w:numFmt w:val="bullet"/>
      <w:lvlText w:val=""/>
      <w:lvlJc w:val="left"/>
      <w:pPr>
        <w:ind w:left="720" w:hanging="360"/>
      </w:pPr>
      <w:rPr>
        <w:rFonts w:ascii="Symbol" w:hAnsi="Symbol" w:hint="default"/>
      </w:rPr>
    </w:lvl>
    <w:lvl w:ilvl="1" w:tplc="28E4FCD0" w:tentative="1">
      <w:start w:val="1"/>
      <w:numFmt w:val="bullet"/>
      <w:lvlText w:val="o"/>
      <w:lvlJc w:val="left"/>
      <w:pPr>
        <w:ind w:left="1440" w:hanging="360"/>
      </w:pPr>
      <w:rPr>
        <w:rFonts w:ascii="Courier New" w:hAnsi="Courier New" w:cs="Courier New" w:hint="default"/>
      </w:rPr>
    </w:lvl>
    <w:lvl w:ilvl="2" w:tplc="6B52ABD6" w:tentative="1">
      <w:start w:val="1"/>
      <w:numFmt w:val="bullet"/>
      <w:lvlText w:val=""/>
      <w:lvlJc w:val="left"/>
      <w:pPr>
        <w:ind w:left="2160" w:hanging="360"/>
      </w:pPr>
      <w:rPr>
        <w:rFonts w:ascii="Wingdings" w:hAnsi="Wingdings" w:hint="default"/>
      </w:rPr>
    </w:lvl>
    <w:lvl w:ilvl="3" w:tplc="B186EC8C" w:tentative="1">
      <w:start w:val="1"/>
      <w:numFmt w:val="bullet"/>
      <w:lvlText w:val=""/>
      <w:lvlJc w:val="left"/>
      <w:pPr>
        <w:ind w:left="2880" w:hanging="360"/>
      </w:pPr>
      <w:rPr>
        <w:rFonts w:ascii="Symbol" w:hAnsi="Symbol" w:hint="default"/>
      </w:rPr>
    </w:lvl>
    <w:lvl w:ilvl="4" w:tplc="3CE0E168" w:tentative="1">
      <w:start w:val="1"/>
      <w:numFmt w:val="bullet"/>
      <w:lvlText w:val="o"/>
      <w:lvlJc w:val="left"/>
      <w:pPr>
        <w:ind w:left="3600" w:hanging="360"/>
      </w:pPr>
      <w:rPr>
        <w:rFonts w:ascii="Courier New" w:hAnsi="Courier New" w:cs="Courier New" w:hint="default"/>
      </w:rPr>
    </w:lvl>
    <w:lvl w:ilvl="5" w:tplc="FE2687C8" w:tentative="1">
      <w:start w:val="1"/>
      <w:numFmt w:val="bullet"/>
      <w:lvlText w:val=""/>
      <w:lvlJc w:val="left"/>
      <w:pPr>
        <w:ind w:left="4320" w:hanging="360"/>
      </w:pPr>
      <w:rPr>
        <w:rFonts w:ascii="Wingdings" w:hAnsi="Wingdings" w:hint="default"/>
      </w:rPr>
    </w:lvl>
    <w:lvl w:ilvl="6" w:tplc="888871E2" w:tentative="1">
      <w:start w:val="1"/>
      <w:numFmt w:val="bullet"/>
      <w:lvlText w:val=""/>
      <w:lvlJc w:val="left"/>
      <w:pPr>
        <w:ind w:left="5040" w:hanging="360"/>
      </w:pPr>
      <w:rPr>
        <w:rFonts w:ascii="Symbol" w:hAnsi="Symbol" w:hint="default"/>
      </w:rPr>
    </w:lvl>
    <w:lvl w:ilvl="7" w:tplc="60CE53BA" w:tentative="1">
      <w:start w:val="1"/>
      <w:numFmt w:val="bullet"/>
      <w:lvlText w:val="o"/>
      <w:lvlJc w:val="left"/>
      <w:pPr>
        <w:ind w:left="5760" w:hanging="360"/>
      </w:pPr>
      <w:rPr>
        <w:rFonts w:ascii="Courier New" w:hAnsi="Courier New" w:cs="Courier New" w:hint="default"/>
      </w:rPr>
    </w:lvl>
    <w:lvl w:ilvl="8" w:tplc="81EA6B60" w:tentative="1">
      <w:start w:val="1"/>
      <w:numFmt w:val="bullet"/>
      <w:lvlText w:val=""/>
      <w:lvlJc w:val="left"/>
      <w:pPr>
        <w:ind w:left="6480" w:hanging="360"/>
      </w:pPr>
      <w:rPr>
        <w:rFonts w:ascii="Wingdings" w:hAnsi="Wingdings" w:hint="default"/>
      </w:rPr>
    </w:lvl>
  </w:abstractNum>
  <w:abstractNum w:abstractNumId="3" w15:restartNumberingAfterBreak="0">
    <w:nsid w:val="0E6A2FE2"/>
    <w:multiLevelType w:val="hybridMultilevel"/>
    <w:tmpl w:val="67C803DA"/>
    <w:lvl w:ilvl="0" w:tplc="FD541172">
      <w:numFmt w:val="bullet"/>
      <w:lvlText w:val="•"/>
      <w:lvlJc w:val="left"/>
      <w:pPr>
        <w:ind w:left="624" w:hanging="144"/>
      </w:pPr>
      <w:rPr>
        <w:rFonts w:ascii="Times New Roman" w:eastAsia="Times New Roman" w:hAnsi="Times New Roman" w:cs="Times New Roman" w:hint="default"/>
        <w:w w:val="100"/>
        <w:sz w:val="24"/>
        <w:szCs w:val="24"/>
        <w:lang w:val="en-US" w:eastAsia="en-US" w:bidi="ar-SA"/>
      </w:rPr>
    </w:lvl>
    <w:lvl w:ilvl="1" w:tplc="BAF020B6">
      <w:numFmt w:val="bullet"/>
      <w:lvlText w:val=""/>
      <w:lvlJc w:val="left"/>
      <w:pPr>
        <w:ind w:left="1200" w:hanging="360"/>
      </w:pPr>
      <w:rPr>
        <w:rFonts w:ascii="Wingdings" w:eastAsia="Wingdings" w:hAnsi="Wingdings" w:cs="Wingdings" w:hint="default"/>
        <w:w w:val="100"/>
        <w:sz w:val="24"/>
        <w:szCs w:val="24"/>
        <w:lang w:val="en-US" w:eastAsia="en-US" w:bidi="ar-SA"/>
      </w:rPr>
    </w:lvl>
    <w:lvl w:ilvl="2" w:tplc="69A0BBA2">
      <w:numFmt w:val="bullet"/>
      <w:lvlText w:val="•"/>
      <w:lvlJc w:val="left"/>
      <w:pPr>
        <w:ind w:left="2067" w:hanging="360"/>
      </w:pPr>
      <w:rPr>
        <w:rFonts w:hint="default"/>
        <w:lang w:val="en-US" w:eastAsia="en-US" w:bidi="ar-SA"/>
      </w:rPr>
    </w:lvl>
    <w:lvl w:ilvl="3" w:tplc="B0CE58BC">
      <w:numFmt w:val="bullet"/>
      <w:lvlText w:val="•"/>
      <w:lvlJc w:val="left"/>
      <w:pPr>
        <w:ind w:left="2935" w:hanging="360"/>
      </w:pPr>
      <w:rPr>
        <w:rFonts w:hint="default"/>
        <w:lang w:val="en-US" w:eastAsia="en-US" w:bidi="ar-SA"/>
      </w:rPr>
    </w:lvl>
    <w:lvl w:ilvl="4" w:tplc="A97EC46E">
      <w:numFmt w:val="bullet"/>
      <w:lvlText w:val="•"/>
      <w:lvlJc w:val="left"/>
      <w:pPr>
        <w:ind w:left="3802" w:hanging="360"/>
      </w:pPr>
      <w:rPr>
        <w:rFonts w:hint="default"/>
        <w:lang w:val="en-US" w:eastAsia="en-US" w:bidi="ar-SA"/>
      </w:rPr>
    </w:lvl>
    <w:lvl w:ilvl="5" w:tplc="47FE55F0">
      <w:numFmt w:val="bullet"/>
      <w:lvlText w:val="•"/>
      <w:lvlJc w:val="left"/>
      <w:pPr>
        <w:ind w:left="4670" w:hanging="360"/>
      </w:pPr>
      <w:rPr>
        <w:rFonts w:hint="default"/>
        <w:lang w:val="en-US" w:eastAsia="en-US" w:bidi="ar-SA"/>
      </w:rPr>
    </w:lvl>
    <w:lvl w:ilvl="6" w:tplc="457628BE">
      <w:numFmt w:val="bullet"/>
      <w:lvlText w:val="•"/>
      <w:lvlJc w:val="left"/>
      <w:pPr>
        <w:ind w:left="5538" w:hanging="360"/>
      </w:pPr>
      <w:rPr>
        <w:rFonts w:hint="default"/>
        <w:lang w:val="en-US" w:eastAsia="en-US" w:bidi="ar-SA"/>
      </w:rPr>
    </w:lvl>
    <w:lvl w:ilvl="7" w:tplc="49AC9AAC">
      <w:numFmt w:val="bullet"/>
      <w:lvlText w:val="•"/>
      <w:lvlJc w:val="left"/>
      <w:pPr>
        <w:ind w:left="6405" w:hanging="360"/>
      </w:pPr>
      <w:rPr>
        <w:rFonts w:hint="default"/>
        <w:lang w:val="en-US" w:eastAsia="en-US" w:bidi="ar-SA"/>
      </w:rPr>
    </w:lvl>
    <w:lvl w:ilvl="8" w:tplc="3E082AD2">
      <w:numFmt w:val="bullet"/>
      <w:lvlText w:val="•"/>
      <w:lvlJc w:val="left"/>
      <w:pPr>
        <w:ind w:left="7273" w:hanging="360"/>
      </w:pPr>
      <w:rPr>
        <w:rFonts w:hint="default"/>
        <w:lang w:val="en-US" w:eastAsia="en-US" w:bidi="ar-SA"/>
      </w:rPr>
    </w:lvl>
  </w:abstractNum>
  <w:abstractNum w:abstractNumId="4" w15:restartNumberingAfterBreak="0">
    <w:nsid w:val="17D4432A"/>
    <w:multiLevelType w:val="hybridMultilevel"/>
    <w:tmpl w:val="7558481E"/>
    <w:lvl w:ilvl="0" w:tplc="09B84668">
      <w:start w:val="1"/>
      <w:numFmt w:val="upperRoman"/>
      <w:lvlText w:val="%1."/>
      <w:lvlJc w:val="right"/>
      <w:pPr>
        <w:ind w:left="720" w:hanging="360"/>
      </w:pPr>
    </w:lvl>
    <w:lvl w:ilvl="1" w:tplc="7A208F24" w:tentative="1">
      <w:start w:val="1"/>
      <w:numFmt w:val="lowerLetter"/>
      <w:lvlText w:val="%2."/>
      <w:lvlJc w:val="left"/>
      <w:pPr>
        <w:ind w:left="1440" w:hanging="360"/>
      </w:pPr>
    </w:lvl>
    <w:lvl w:ilvl="2" w:tplc="D482FF12" w:tentative="1">
      <w:start w:val="1"/>
      <w:numFmt w:val="lowerRoman"/>
      <w:lvlText w:val="%3."/>
      <w:lvlJc w:val="right"/>
      <w:pPr>
        <w:ind w:left="2160" w:hanging="180"/>
      </w:pPr>
    </w:lvl>
    <w:lvl w:ilvl="3" w:tplc="15468BE8" w:tentative="1">
      <w:start w:val="1"/>
      <w:numFmt w:val="decimal"/>
      <w:lvlText w:val="%4."/>
      <w:lvlJc w:val="left"/>
      <w:pPr>
        <w:ind w:left="2880" w:hanging="360"/>
      </w:pPr>
    </w:lvl>
    <w:lvl w:ilvl="4" w:tplc="ED0EE736" w:tentative="1">
      <w:start w:val="1"/>
      <w:numFmt w:val="lowerLetter"/>
      <w:lvlText w:val="%5."/>
      <w:lvlJc w:val="left"/>
      <w:pPr>
        <w:ind w:left="3600" w:hanging="360"/>
      </w:pPr>
    </w:lvl>
    <w:lvl w:ilvl="5" w:tplc="C2523804" w:tentative="1">
      <w:start w:val="1"/>
      <w:numFmt w:val="lowerRoman"/>
      <w:lvlText w:val="%6."/>
      <w:lvlJc w:val="right"/>
      <w:pPr>
        <w:ind w:left="4320" w:hanging="180"/>
      </w:pPr>
    </w:lvl>
    <w:lvl w:ilvl="6" w:tplc="750A83D4" w:tentative="1">
      <w:start w:val="1"/>
      <w:numFmt w:val="decimal"/>
      <w:lvlText w:val="%7."/>
      <w:lvlJc w:val="left"/>
      <w:pPr>
        <w:ind w:left="5040" w:hanging="360"/>
      </w:pPr>
    </w:lvl>
    <w:lvl w:ilvl="7" w:tplc="F84C0D30" w:tentative="1">
      <w:start w:val="1"/>
      <w:numFmt w:val="lowerLetter"/>
      <w:lvlText w:val="%8."/>
      <w:lvlJc w:val="left"/>
      <w:pPr>
        <w:ind w:left="5760" w:hanging="360"/>
      </w:pPr>
    </w:lvl>
    <w:lvl w:ilvl="8" w:tplc="649AF67C" w:tentative="1">
      <w:start w:val="1"/>
      <w:numFmt w:val="lowerRoman"/>
      <w:lvlText w:val="%9."/>
      <w:lvlJc w:val="right"/>
      <w:pPr>
        <w:ind w:left="6480" w:hanging="180"/>
      </w:pPr>
    </w:lvl>
  </w:abstractNum>
  <w:abstractNum w:abstractNumId="5" w15:restartNumberingAfterBreak="0">
    <w:nsid w:val="1ED44F7B"/>
    <w:multiLevelType w:val="hybridMultilevel"/>
    <w:tmpl w:val="BC828034"/>
    <w:lvl w:ilvl="0" w:tplc="7E4EE6E8">
      <w:start w:val="1"/>
      <w:numFmt w:val="bullet"/>
      <w:lvlText w:val=""/>
      <w:lvlJc w:val="left"/>
      <w:pPr>
        <w:ind w:left="720" w:hanging="360"/>
      </w:pPr>
      <w:rPr>
        <w:rFonts w:ascii="Symbol" w:hAnsi="Symbol" w:hint="default"/>
      </w:rPr>
    </w:lvl>
    <w:lvl w:ilvl="1" w:tplc="E66A11E6" w:tentative="1">
      <w:start w:val="1"/>
      <w:numFmt w:val="bullet"/>
      <w:lvlText w:val="o"/>
      <w:lvlJc w:val="left"/>
      <w:pPr>
        <w:ind w:left="1440" w:hanging="360"/>
      </w:pPr>
      <w:rPr>
        <w:rFonts w:ascii="Courier New" w:hAnsi="Courier New" w:cs="Courier New" w:hint="default"/>
      </w:rPr>
    </w:lvl>
    <w:lvl w:ilvl="2" w:tplc="26F61F10" w:tentative="1">
      <w:start w:val="1"/>
      <w:numFmt w:val="bullet"/>
      <w:lvlText w:val=""/>
      <w:lvlJc w:val="left"/>
      <w:pPr>
        <w:ind w:left="2160" w:hanging="360"/>
      </w:pPr>
      <w:rPr>
        <w:rFonts w:ascii="Wingdings" w:hAnsi="Wingdings" w:hint="default"/>
      </w:rPr>
    </w:lvl>
    <w:lvl w:ilvl="3" w:tplc="265604D0" w:tentative="1">
      <w:start w:val="1"/>
      <w:numFmt w:val="bullet"/>
      <w:lvlText w:val=""/>
      <w:lvlJc w:val="left"/>
      <w:pPr>
        <w:ind w:left="2880" w:hanging="360"/>
      </w:pPr>
      <w:rPr>
        <w:rFonts w:ascii="Symbol" w:hAnsi="Symbol" w:hint="default"/>
      </w:rPr>
    </w:lvl>
    <w:lvl w:ilvl="4" w:tplc="E138DF7E" w:tentative="1">
      <w:start w:val="1"/>
      <w:numFmt w:val="bullet"/>
      <w:lvlText w:val="o"/>
      <w:lvlJc w:val="left"/>
      <w:pPr>
        <w:ind w:left="3600" w:hanging="360"/>
      </w:pPr>
      <w:rPr>
        <w:rFonts w:ascii="Courier New" w:hAnsi="Courier New" w:cs="Courier New" w:hint="default"/>
      </w:rPr>
    </w:lvl>
    <w:lvl w:ilvl="5" w:tplc="A55E7542" w:tentative="1">
      <w:start w:val="1"/>
      <w:numFmt w:val="bullet"/>
      <w:lvlText w:val=""/>
      <w:lvlJc w:val="left"/>
      <w:pPr>
        <w:ind w:left="4320" w:hanging="360"/>
      </w:pPr>
      <w:rPr>
        <w:rFonts w:ascii="Wingdings" w:hAnsi="Wingdings" w:hint="default"/>
      </w:rPr>
    </w:lvl>
    <w:lvl w:ilvl="6" w:tplc="DEE8FAA2" w:tentative="1">
      <w:start w:val="1"/>
      <w:numFmt w:val="bullet"/>
      <w:lvlText w:val=""/>
      <w:lvlJc w:val="left"/>
      <w:pPr>
        <w:ind w:left="5040" w:hanging="360"/>
      </w:pPr>
      <w:rPr>
        <w:rFonts w:ascii="Symbol" w:hAnsi="Symbol" w:hint="default"/>
      </w:rPr>
    </w:lvl>
    <w:lvl w:ilvl="7" w:tplc="DE1EB6A4" w:tentative="1">
      <w:start w:val="1"/>
      <w:numFmt w:val="bullet"/>
      <w:lvlText w:val="o"/>
      <w:lvlJc w:val="left"/>
      <w:pPr>
        <w:ind w:left="5760" w:hanging="360"/>
      </w:pPr>
      <w:rPr>
        <w:rFonts w:ascii="Courier New" w:hAnsi="Courier New" w:cs="Courier New" w:hint="default"/>
      </w:rPr>
    </w:lvl>
    <w:lvl w:ilvl="8" w:tplc="6920889E" w:tentative="1">
      <w:start w:val="1"/>
      <w:numFmt w:val="bullet"/>
      <w:lvlText w:val=""/>
      <w:lvlJc w:val="left"/>
      <w:pPr>
        <w:ind w:left="6480" w:hanging="360"/>
      </w:pPr>
      <w:rPr>
        <w:rFonts w:ascii="Wingdings" w:hAnsi="Wingdings" w:hint="default"/>
      </w:rPr>
    </w:lvl>
  </w:abstractNum>
  <w:abstractNum w:abstractNumId="6" w15:restartNumberingAfterBreak="0">
    <w:nsid w:val="249F215C"/>
    <w:multiLevelType w:val="hybridMultilevel"/>
    <w:tmpl w:val="A034708E"/>
    <w:lvl w:ilvl="0" w:tplc="20B6692A">
      <w:start w:val="1"/>
      <w:numFmt w:val="bullet"/>
      <w:lvlText w:val=""/>
      <w:lvlJc w:val="left"/>
      <w:pPr>
        <w:ind w:left="720" w:hanging="360"/>
      </w:pPr>
      <w:rPr>
        <w:rFonts w:ascii="Symbol" w:hAnsi="Symbol" w:hint="default"/>
      </w:rPr>
    </w:lvl>
    <w:lvl w:ilvl="1" w:tplc="06507474" w:tentative="1">
      <w:start w:val="1"/>
      <w:numFmt w:val="bullet"/>
      <w:lvlText w:val="o"/>
      <w:lvlJc w:val="left"/>
      <w:pPr>
        <w:ind w:left="1440" w:hanging="360"/>
      </w:pPr>
      <w:rPr>
        <w:rFonts w:ascii="Courier New" w:hAnsi="Courier New" w:cs="Courier New" w:hint="default"/>
      </w:rPr>
    </w:lvl>
    <w:lvl w:ilvl="2" w:tplc="F61C48F8" w:tentative="1">
      <w:start w:val="1"/>
      <w:numFmt w:val="bullet"/>
      <w:lvlText w:val=""/>
      <w:lvlJc w:val="left"/>
      <w:pPr>
        <w:ind w:left="2160" w:hanging="360"/>
      </w:pPr>
      <w:rPr>
        <w:rFonts w:ascii="Wingdings" w:hAnsi="Wingdings" w:hint="default"/>
      </w:rPr>
    </w:lvl>
    <w:lvl w:ilvl="3" w:tplc="A0625D6A" w:tentative="1">
      <w:start w:val="1"/>
      <w:numFmt w:val="bullet"/>
      <w:lvlText w:val=""/>
      <w:lvlJc w:val="left"/>
      <w:pPr>
        <w:ind w:left="2880" w:hanging="360"/>
      </w:pPr>
      <w:rPr>
        <w:rFonts w:ascii="Symbol" w:hAnsi="Symbol" w:hint="default"/>
      </w:rPr>
    </w:lvl>
    <w:lvl w:ilvl="4" w:tplc="17F0D63E" w:tentative="1">
      <w:start w:val="1"/>
      <w:numFmt w:val="bullet"/>
      <w:lvlText w:val="o"/>
      <w:lvlJc w:val="left"/>
      <w:pPr>
        <w:ind w:left="3600" w:hanging="360"/>
      </w:pPr>
      <w:rPr>
        <w:rFonts w:ascii="Courier New" w:hAnsi="Courier New" w:cs="Courier New" w:hint="default"/>
      </w:rPr>
    </w:lvl>
    <w:lvl w:ilvl="5" w:tplc="C7C46088" w:tentative="1">
      <w:start w:val="1"/>
      <w:numFmt w:val="bullet"/>
      <w:lvlText w:val=""/>
      <w:lvlJc w:val="left"/>
      <w:pPr>
        <w:ind w:left="4320" w:hanging="360"/>
      </w:pPr>
      <w:rPr>
        <w:rFonts w:ascii="Wingdings" w:hAnsi="Wingdings" w:hint="default"/>
      </w:rPr>
    </w:lvl>
    <w:lvl w:ilvl="6" w:tplc="B93CBF0E" w:tentative="1">
      <w:start w:val="1"/>
      <w:numFmt w:val="bullet"/>
      <w:lvlText w:val=""/>
      <w:lvlJc w:val="left"/>
      <w:pPr>
        <w:ind w:left="5040" w:hanging="360"/>
      </w:pPr>
      <w:rPr>
        <w:rFonts w:ascii="Symbol" w:hAnsi="Symbol" w:hint="default"/>
      </w:rPr>
    </w:lvl>
    <w:lvl w:ilvl="7" w:tplc="122A3F54" w:tentative="1">
      <w:start w:val="1"/>
      <w:numFmt w:val="bullet"/>
      <w:lvlText w:val="o"/>
      <w:lvlJc w:val="left"/>
      <w:pPr>
        <w:ind w:left="5760" w:hanging="360"/>
      </w:pPr>
      <w:rPr>
        <w:rFonts w:ascii="Courier New" w:hAnsi="Courier New" w:cs="Courier New" w:hint="default"/>
      </w:rPr>
    </w:lvl>
    <w:lvl w:ilvl="8" w:tplc="E690BC98" w:tentative="1">
      <w:start w:val="1"/>
      <w:numFmt w:val="bullet"/>
      <w:lvlText w:val=""/>
      <w:lvlJc w:val="left"/>
      <w:pPr>
        <w:ind w:left="6480" w:hanging="360"/>
      </w:pPr>
      <w:rPr>
        <w:rFonts w:ascii="Wingdings" w:hAnsi="Wingdings" w:hint="default"/>
      </w:rPr>
    </w:lvl>
  </w:abstractNum>
  <w:abstractNum w:abstractNumId="7" w15:restartNumberingAfterBreak="0">
    <w:nsid w:val="252F34F3"/>
    <w:multiLevelType w:val="hybridMultilevel"/>
    <w:tmpl w:val="9E6E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17C89"/>
    <w:multiLevelType w:val="hybridMultilevel"/>
    <w:tmpl w:val="5D3C3C6E"/>
    <w:lvl w:ilvl="0" w:tplc="C6265452">
      <w:start w:val="1"/>
      <w:numFmt w:val="decimal"/>
      <w:lvlText w:val="%1."/>
      <w:lvlJc w:val="left"/>
      <w:pPr>
        <w:ind w:left="720" w:hanging="360"/>
      </w:pPr>
      <w:rPr>
        <w:rFonts w:hint="default"/>
      </w:rPr>
    </w:lvl>
    <w:lvl w:ilvl="1" w:tplc="51E4ECD6" w:tentative="1">
      <w:start w:val="1"/>
      <w:numFmt w:val="lowerLetter"/>
      <w:lvlText w:val="%2."/>
      <w:lvlJc w:val="left"/>
      <w:pPr>
        <w:ind w:left="1440" w:hanging="360"/>
      </w:pPr>
    </w:lvl>
    <w:lvl w:ilvl="2" w:tplc="7D12C2A8" w:tentative="1">
      <w:start w:val="1"/>
      <w:numFmt w:val="lowerRoman"/>
      <w:lvlText w:val="%3."/>
      <w:lvlJc w:val="right"/>
      <w:pPr>
        <w:ind w:left="2160" w:hanging="180"/>
      </w:pPr>
    </w:lvl>
    <w:lvl w:ilvl="3" w:tplc="5426B3CE" w:tentative="1">
      <w:start w:val="1"/>
      <w:numFmt w:val="decimal"/>
      <w:lvlText w:val="%4."/>
      <w:lvlJc w:val="left"/>
      <w:pPr>
        <w:ind w:left="2880" w:hanging="360"/>
      </w:pPr>
    </w:lvl>
    <w:lvl w:ilvl="4" w:tplc="6D163DCE" w:tentative="1">
      <w:start w:val="1"/>
      <w:numFmt w:val="lowerLetter"/>
      <w:lvlText w:val="%5."/>
      <w:lvlJc w:val="left"/>
      <w:pPr>
        <w:ind w:left="3600" w:hanging="360"/>
      </w:pPr>
    </w:lvl>
    <w:lvl w:ilvl="5" w:tplc="67A47428" w:tentative="1">
      <w:start w:val="1"/>
      <w:numFmt w:val="lowerRoman"/>
      <w:lvlText w:val="%6."/>
      <w:lvlJc w:val="right"/>
      <w:pPr>
        <w:ind w:left="4320" w:hanging="180"/>
      </w:pPr>
    </w:lvl>
    <w:lvl w:ilvl="6" w:tplc="B47215F8" w:tentative="1">
      <w:start w:val="1"/>
      <w:numFmt w:val="decimal"/>
      <w:lvlText w:val="%7."/>
      <w:lvlJc w:val="left"/>
      <w:pPr>
        <w:ind w:left="5040" w:hanging="360"/>
      </w:pPr>
    </w:lvl>
    <w:lvl w:ilvl="7" w:tplc="2A5420A4" w:tentative="1">
      <w:start w:val="1"/>
      <w:numFmt w:val="lowerLetter"/>
      <w:lvlText w:val="%8."/>
      <w:lvlJc w:val="left"/>
      <w:pPr>
        <w:ind w:left="5760" w:hanging="360"/>
      </w:pPr>
    </w:lvl>
    <w:lvl w:ilvl="8" w:tplc="A0AEDCB6" w:tentative="1">
      <w:start w:val="1"/>
      <w:numFmt w:val="lowerRoman"/>
      <w:lvlText w:val="%9."/>
      <w:lvlJc w:val="right"/>
      <w:pPr>
        <w:ind w:left="6480" w:hanging="180"/>
      </w:pPr>
    </w:lvl>
  </w:abstractNum>
  <w:abstractNum w:abstractNumId="9" w15:restartNumberingAfterBreak="0">
    <w:nsid w:val="26151CBF"/>
    <w:multiLevelType w:val="hybridMultilevel"/>
    <w:tmpl w:val="41C8E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24C07"/>
    <w:multiLevelType w:val="hybridMultilevel"/>
    <w:tmpl w:val="5128C4F0"/>
    <w:lvl w:ilvl="0" w:tplc="D0CE2F20">
      <w:start w:val="1"/>
      <w:numFmt w:val="upperRoman"/>
      <w:lvlText w:val="%1."/>
      <w:lvlJc w:val="right"/>
      <w:pPr>
        <w:ind w:left="720" w:hanging="360"/>
      </w:pPr>
    </w:lvl>
    <w:lvl w:ilvl="1" w:tplc="2BCEC266" w:tentative="1">
      <w:start w:val="1"/>
      <w:numFmt w:val="lowerLetter"/>
      <w:lvlText w:val="%2."/>
      <w:lvlJc w:val="left"/>
      <w:pPr>
        <w:ind w:left="1440" w:hanging="360"/>
      </w:pPr>
    </w:lvl>
    <w:lvl w:ilvl="2" w:tplc="383E08AC" w:tentative="1">
      <w:start w:val="1"/>
      <w:numFmt w:val="lowerRoman"/>
      <w:lvlText w:val="%3."/>
      <w:lvlJc w:val="right"/>
      <w:pPr>
        <w:ind w:left="2160" w:hanging="180"/>
      </w:pPr>
    </w:lvl>
    <w:lvl w:ilvl="3" w:tplc="30E66C48" w:tentative="1">
      <w:start w:val="1"/>
      <w:numFmt w:val="decimal"/>
      <w:lvlText w:val="%4."/>
      <w:lvlJc w:val="left"/>
      <w:pPr>
        <w:ind w:left="2880" w:hanging="360"/>
      </w:pPr>
    </w:lvl>
    <w:lvl w:ilvl="4" w:tplc="84E4B994" w:tentative="1">
      <w:start w:val="1"/>
      <w:numFmt w:val="lowerLetter"/>
      <w:lvlText w:val="%5."/>
      <w:lvlJc w:val="left"/>
      <w:pPr>
        <w:ind w:left="3600" w:hanging="360"/>
      </w:pPr>
    </w:lvl>
    <w:lvl w:ilvl="5" w:tplc="F0B85050" w:tentative="1">
      <w:start w:val="1"/>
      <w:numFmt w:val="lowerRoman"/>
      <w:lvlText w:val="%6."/>
      <w:lvlJc w:val="right"/>
      <w:pPr>
        <w:ind w:left="4320" w:hanging="180"/>
      </w:pPr>
    </w:lvl>
    <w:lvl w:ilvl="6" w:tplc="8C6EFA2C" w:tentative="1">
      <w:start w:val="1"/>
      <w:numFmt w:val="decimal"/>
      <w:lvlText w:val="%7."/>
      <w:lvlJc w:val="left"/>
      <w:pPr>
        <w:ind w:left="5040" w:hanging="360"/>
      </w:pPr>
    </w:lvl>
    <w:lvl w:ilvl="7" w:tplc="16BEF97C" w:tentative="1">
      <w:start w:val="1"/>
      <w:numFmt w:val="lowerLetter"/>
      <w:lvlText w:val="%8."/>
      <w:lvlJc w:val="left"/>
      <w:pPr>
        <w:ind w:left="5760" w:hanging="360"/>
      </w:pPr>
    </w:lvl>
    <w:lvl w:ilvl="8" w:tplc="8B361CF6" w:tentative="1">
      <w:start w:val="1"/>
      <w:numFmt w:val="lowerRoman"/>
      <w:lvlText w:val="%9."/>
      <w:lvlJc w:val="right"/>
      <w:pPr>
        <w:ind w:left="6480" w:hanging="180"/>
      </w:pPr>
    </w:lvl>
  </w:abstractNum>
  <w:abstractNum w:abstractNumId="11" w15:restartNumberingAfterBreak="0">
    <w:nsid w:val="28AC144B"/>
    <w:multiLevelType w:val="hybridMultilevel"/>
    <w:tmpl w:val="3476DD6A"/>
    <w:lvl w:ilvl="0" w:tplc="98CE9068">
      <w:start w:val="1"/>
      <w:numFmt w:val="decimal"/>
      <w:lvlText w:val="%1."/>
      <w:lvlJc w:val="left"/>
      <w:pPr>
        <w:ind w:left="360" w:hanging="360"/>
      </w:pPr>
      <w:rPr>
        <w:rFonts w:hint="default"/>
        <w:b/>
      </w:rPr>
    </w:lvl>
    <w:lvl w:ilvl="1" w:tplc="524A68F2" w:tentative="1">
      <w:start w:val="1"/>
      <w:numFmt w:val="lowerLetter"/>
      <w:lvlText w:val="%2."/>
      <w:lvlJc w:val="left"/>
      <w:pPr>
        <w:ind w:left="1080" w:hanging="360"/>
      </w:pPr>
    </w:lvl>
    <w:lvl w:ilvl="2" w:tplc="63981FB6" w:tentative="1">
      <w:start w:val="1"/>
      <w:numFmt w:val="lowerRoman"/>
      <w:lvlText w:val="%3."/>
      <w:lvlJc w:val="right"/>
      <w:pPr>
        <w:ind w:left="1800" w:hanging="180"/>
      </w:pPr>
    </w:lvl>
    <w:lvl w:ilvl="3" w:tplc="EA16EB4E" w:tentative="1">
      <w:start w:val="1"/>
      <w:numFmt w:val="decimal"/>
      <w:lvlText w:val="%4."/>
      <w:lvlJc w:val="left"/>
      <w:pPr>
        <w:ind w:left="2520" w:hanging="360"/>
      </w:pPr>
    </w:lvl>
    <w:lvl w:ilvl="4" w:tplc="CC0C71C8" w:tentative="1">
      <w:start w:val="1"/>
      <w:numFmt w:val="lowerLetter"/>
      <w:lvlText w:val="%5."/>
      <w:lvlJc w:val="left"/>
      <w:pPr>
        <w:ind w:left="3240" w:hanging="360"/>
      </w:pPr>
    </w:lvl>
    <w:lvl w:ilvl="5" w:tplc="A282031C" w:tentative="1">
      <w:start w:val="1"/>
      <w:numFmt w:val="lowerRoman"/>
      <w:lvlText w:val="%6."/>
      <w:lvlJc w:val="right"/>
      <w:pPr>
        <w:ind w:left="3960" w:hanging="180"/>
      </w:pPr>
    </w:lvl>
    <w:lvl w:ilvl="6" w:tplc="92AC50B6" w:tentative="1">
      <w:start w:val="1"/>
      <w:numFmt w:val="decimal"/>
      <w:lvlText w:val="%7."/>
      <w:lvlJc w:val="left"/>
      <w:pPr>
        <w:ind w:left="4680" w:hanging="360"/>
      </w:pPr>
    </w:lvl>
    <w:lvl w:ilvl="7" w:tplc="BFEC3072" w:tentative="1">
      <w:start w:val="1"/>
      <w:numFmt w:val="lowerLetter"/>
      <w:lvlText w:val="%8."/>
      <w:lvlJc w:val="left"/>
      <w:pPr>
        <w:ind w:left="5400" w:hanging="360"/>
      </w:pPr>
    </w:lvl>
    <w:lvl w:ilvl="8" w:tplc="EFAAFBB2" w:tentative="1">
      <w:start w:val="1"/>
      <w:numFmt w:val="lowerRoman"/>
      <w:lvlText w:val="%9."/>
      <w:lvlJc w:val="right"/>
      <w:pPr>
        <w:ind w:left="6120" w:hanging="180"/>
      </w:pPr>
    </w:lvl>
  </w:abstractNum>
  <w:abstractNum w:abstractNumId="12" w15:restartNumberingAfterBreak="0">
    <w:nsid w:val="2AAB467E"/>
    <w:multiLevelType w:val="multilevel"/>
    <w:tmpl w:val="12128886"/>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105D7"/>
    <w:multiLevelType w:val="hybridMultilevel"/>
    <w:tmpl w:val="A33CBE64"/>
    <w:lvl w:ilvl="0" w:tplc="328A5FB0">
      <w:start w:val="1"/>
      <w:numFmt w:val="bullet"/>
      <w:lvlText w:val=""/>
      <w:lvlJc w:val="left"/>
      <w:pPr>
        <w:ind w:left="360" w:hanging="360"/>
      </w:pPr>
      <w:rPr>
        <w:rFonts w:ascii="Symbol" w:hAnsi="Symbol" w:hint="default"/>
      </w:rPr>
    </w:lvl>
    <w:lvl w:ilvl="1" w:tplc="6F1E6400" w:tentative="1">
      <w:start w:val="1"/>
      <w:numFmt w:val="bullet"/>
      <w:lvlText w:val="o"/>
      <w:lvlJc w:val="left"/>
      <w:pPr>
        <w:ind w:left="1080" w:hanging="360"/>
      </w:pPr>
      <w:rPr>
        <w:rFonts w:ascii="Courier New" w:hAnsi="Courier New" w:cs="Courier New" w:hint="default"/>
      </w:rPr>
    </w:lvl>
    <w:lvl w:ilvl="2" w:tplc="CF48920E" w:tentative="1">
      <w:start w:val="1"/>
      <w:numFmt w:val="bullet"/>
      <w:lvlText w:val=""/>
      <w:lvlJc w:val="left"/>
      <w:pPr>
        <w:ind w:left="1800" w:hanging="360"/>
      </w:pPr>
      <w:rPr>
        <w:rFonts w:ascii="Wingdings" w:hAnsi="Wingdings" w:hint="default"/>
      </w:rPr>
    </w:lvl>
    <w:lvl w:ilvl="3" w:tplc="9F8411E2" w:tentative="1">
      <w:start w:val="1"/>
      <w:numFmt w:val="bullet"/>
      <w:lvlText w:val=""/>
      <w:lvlJc w:val="left"/>
      <w:pPr>
        <w:ind w:left="2520" w:hanging="360"/>
      </w:pPr>
      <w:rPr>
        <w:rFonts w:ascii="Symbol" w:hAnsi="Symbol" w:hint="default"/>
      </w:rPr>
    </w:lvl>
    <w:lvl w:ilvl="4" w:tplc="552030C2" w:tentative="1">
      <w:start w:val="1"/>
      <w:numFmt w:val="bullet"/>
      <w:lvlText w:val="o"/>
      <w:lvlJc w:val="left"/>
      <w:pPr>
        <w:ind w:left="3240" w:hanging="360"/>
      </w:pPr>
      <w:rPr>
        <w:rFonts w:ascii="Courier New" w:hAnsi="Courier New" w:cs="Courier New" w:hint="default"/>
      </w:rPr>
    </w:lvl>
    <w:lvl w:ilvl="5" w:tplc="C77E9F2E" w:tentative="1">
      <w:start w:val="1"/>
      <w:numFmt w:val="bullet"/>
      <w:lvlText w:val=""/>
      <w:lvlJc w:val="left"/>
      <w:pPr>
        <w:ind w:left="3960" w:hanging="360"/>
      </w:pPr>
      <w:rPr>
        <w:rFonts w:ascii="Wingdings" w:hAnsi="Wingdings" w:hint="default"/>
      </w:rPr>
    </w:lvl>
    <w:lvl w:ilvl="6" w:tplc="13FC287A" w:tentative="1">
      <w:start w:val="1"/>
      <w:numFmt w:val="bullet"/>
      <w:lvlText w:val=""/>
      <w:lvlJc w:val="left"/>
      <w:pPr>
        <w:ind w:left="4680" w:hanging="360"/>
      </w:pPr>
      <w:rPr>
        <w:rFonts w:ascii="Symbol" w:hAnsi="Symbol" w:hint="default"/>
      </w:rPr>
    </w:lvl>
    <w:lvl w:ilvl="7" w:tplc="588A396A" w:tentative="1">
      <w:start w:val="1"/>
      <w:numFmt w:val="bullet"/>
      <w:lvlText w:val="o"/>
      <w:lvlJc w:val="left"/>
      <w:pPr>
        <w:ind w:left="5400" w:hanging="360"/>
      </w:pPr>
      <w:rPr>
        <w:rFonts w:ascii="Courier New" w:hAnsi="Courier New" w:cs="Courier New" w:hint="default"/>
      </w:rPr>
    </w:lvl>
    <w:lvl w:ilvl="8" w:tplc="F08024F6" w:tentative="1">
      <w:start w:val="1"/>
      <w:numFmt w:val="bullet"/>
      <w:lvlText w:val=""/>
      <w:lvlJc w:val="left"/>
      <w:pPr>
        <w:ind w:left="6120" w:hanging="360"/>
      </w:pPr>
      <w:rPr>
        <w:rFonts w:ascii="Wingdings" w:hAnsi="Wingdings" w:hint="default"/>
      </w:rPr>
    </w:lvl>
  </w:abstractNum>
  <w:abstractNum w:abstractNumId="14" w15:restartNumberingAfterBreak="0">
    <w:nsid w:val="352E75B7"/>
    <w:multiLevelType w:val="hybridMultilevel"/>
    <w:tmpl w:val="22C0A9E2"/>
    <w:lvl w:ilvl="0" w:tplc="F790D158">
      <w:start w:val="1"/>
      <w:numFmt w:val="upperRoman"/>
      <w:lvlText w:val="%1."/>
      <w:lvlJc w:val="right"/>
      <w:pPr>
        <w:ind w:left="720" w:hanging="360"/>
      </w:pPr>
    </w:lvl>
    <w:lvl w:ilvl="1" w:tplc="BF64F3A0" w:tentative="1">
      <w:start w:val="1"/>
      <w:numFmt w:val="lowerLetter"/>
      <w:lvlText w:val="%2."/>
      <w:lvlJc w:val="left"/>
      <w:pPr>
        <w:ind w:left="1440" w:hanging="360"/>
      </w:pPr>
    </w:lvl>
    <w:lvl w:ilvl="2" w:tplc="C936CB00" w:tentative="1">
      <w:start w:val="1"/>
      <w:numFmt w:val="lowerRoman"/>
      <w:lvlText w:val="%3."/>
      <w:lvlJc w:val="right"/>
      <w:pPr>
        <w:ind w:left="2160" w:hanging="180"/>
      </w:pPr>
    </w:lvl>
    <w:lvl w:ilvl="3" w:tplc="6CF6AECA" w:tentative="1">
      <w:start w:val="1"/>
      <w:numFmt w:val="decimal"/>
      <w:lvlText w:val="%4."/>
      <w:lvlJc w:val="left"/>
      <w:pPr>
        <w:ind w:left="2880" w:hanging="360"/>
      </w:pPr>
    </w:lvl>
    <w:lvl w:ilvl="4" w:tplc="2E06F436" w:tentative="1">
      <w:start w:val="1"/>
      <w:numFmt w:val="lowerLetter"/>
      <w:lvlText w:val="%5."/>
      <w:lvlJc w:val="left"/>
      <w:pPr>
        <w:ind w:left="3600" w:hanging="360"/>
      </w:pPr>
    </w:lvl>
    <w:lvl w:ilvl="5" w:tplc="8230D0BC" w:tentative="1">
      <w:start w:val="1"/>
      <w:numFmt w:val="lowerRoman"/>
      <w:lvlText w:val="%6."/>
      <w:lvlJc w:val="right"/>
      <w:pPr>
        <w:ind w:left="4320" w:hanging="180"/>
      </w:pPr>
    </w:lvl>
    <w:lvl w:ilvl="6" w:tplc="57B891A8" w:tentative="1">
      <w:start w:val="1"/>
      <w:numFmt w:val="decimal"/>
      <w:lvlText w:val="%7."/>
      <w:lvlJc w:val="left"/>
      <w:pPr>
        <w:ind w:left="5040" w:hanging="360"/>
      </w:pPr>
    </w:lvl>
    <w:lvl w:ilvl="7" w:tplc="4BAEE642" w:tentative="1">
      <w:start w:val="1"/>
      <w:numFmt w:val="lowerLetter"/>
      <w:lvlText w:val="%8."/>
      <w:lvlJc w:val="left"/>
      <w:pPr>
        <w:ind w:left="5760" w:hanging="360"/>
      </w:pPr>
    </w:lvl>
    <w:lvl w:ilvl="8" w:tplc="0EBCAEDA" w:tentative="1">
      <w:start w:val="1"/>
      <w:numFmt w:val="lowerRoman"/>
      <w:lvlText w:val="%9."/>
      <w:lvlJc w:val="right"/>
      <w:pPr>
        <w:ind w:left="6480" w:hanging="180"/>
      </w:pPr>
    </w:lvl>
  </w:abstractNum>
  <w:abstractNum w:abstractNumId="15" w15:restartNumberingAfterBreak="0">
    <w:nsid w:val="3D384EDC"/>
    <w:multiLevelType w:val="multilevel"/>
    <w:tmpl w:val="2C040216"/>
    <w:lvl w:ilvl="0">
      <w:start w:val="3"/>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6" w15:restartNumberingAfterBreak="0">
    <w:nsid w:val="45051381"/>
    <w:multiLevelType w:val="hybridMultilevel"/>
    <w:tmpl w:val="E6863104"/>
    <w:lvl w:ilvl="0" w:tplc="CF00CE5A">
      <w:start w:val="1"/>
      <w:numFmt w:val="upperRoman"/>
      <w:lvlText w:val="%1."/>
      <w:lvlJc w:val="right"/>
      <w:pPr>
        <w:ind w:left="720" w:hanging="360"/>
      </w:pPr>
    </w:lvl>
    <w:lvl w:ilvl="1" w:tplc="E3408B98" w:tentative="1">
      <w:start w:val="1"/>
      <w:numFmt w:val="lowerLetter"/>
      <w:lvlText w:val="%2."/>
      <w:lvlJc w:val="left"/>
      <w:pPr>
        <w:ind w:left="1440" w:hanging="360"/>
      </w:pPr>
    </w:lvl>
    <w:lvl w:ilvl="2" w:tplc="E0EC4074" w:tentative="1">
      <w:start w:val="1"/>
      <w:numFmt w:val="lowerRoman"/>
      <w:lvlText w:val="%3."/>
      <w:lvlJc w:val="right"/>
      <w:pPr>
        <w:ind w:left="2160" w:hanging="180"/>
      </w:pPr>
    </w:lvl>
    <w:lvl w:ilvl="3" w:tplc="11985948" w:tentative="1">
      <w:start w:val="1"/>
      <w:numFmt w:val="decimal"/>
      <w:lvlText w:val="%4."/>
      <w:lvlJc w:val="left"/>
      <w:pPr>
        <w:ind w:left="2880" w:hanging="360"/>
      </w:pPr>
    </w:lvl>
    <w:lvl w:ilvl="4" w:tplc="A3DE25B6" w:tentative="1">
      <w:start w:val="1"/>
      <w:numFmt w:val="lowerLetter"/>
      <w:lvlText w:val="%5."/>
      <w:lvlJc w:val="left"/>
      <w:pPr>
        <w:ind w:left="3600" w:hanging="360"/>
      </w:pPr>
    </w:lvl>
    <w:lvl w:ilvl="5" w:tplc="29C6FAF8" w:tentative="1">
      <w:start w:val="1"/>
      <w:numFmt w:val="lowerRoman"/>
      <w:lvlText w:val="%6."/>
      <w:lvlJc w:val="right"/>
      <w:pPr>
        <w:ind w:left="4320" w:hanging="180"/>
      </w:pPr>
    </w:lvl>
    <w:lvl w:ilvl="6" w:tplc="B8CE501E" w:tentative="1">
      <w:start w:val="1"/>
      <w:numFmt w:val="decimal"/>
      <w:lvlText w:val="%7."/>
      <w:lvlJc w:val="left"/>
      <w:pPr>
        <w:ind w:left="5040" w:hanging="360"/>
      </w:pPr>
    </w:lvl>
    <w:lvl w:ilvl="7" w:tplc="FD3463D0" w:tentative="1">
      <w:start w:val="1"/>
      <w:numFmt w:val="lowerLetter"/>
      <w:lvlText w:val="%8."/>
      <w:lvlJc w:val="left"/>
      <w:pPr>
        <w:ind w:left="5760" w:hanging="360"/>
      </w:pPr>
    </w:lvl>
    <w:lvl w:ilvl="8" w:tplc="7A324C5E" w:tentative="1">
      <w:start w:val="1"/>
      <w:numFmt w:val="lowerRoman"/>
      <w:lvlText w:val="%9."/>
      <w:lvlJc w:val="right"/>
      <w:pPr>
        <w:ind w:left="6480" w:hanging="180"/>
      </w:pPr>
    </w:lvl>
  </w:abstractNum>
  <w:abstractNum w:abstractNumId="17" w15:restartNumberingAfterBreak="0">
    <w:nsid w:val="45A74CBC"/>
    <w:multiLevelType w:val="hybridMultilevel"/>
    <w:tmpl w:val="FB826A1A"/>
    <w:lvl w:ilvl="0" w:tplc="23282E56">
      <w:start w:val="1"/>
      <w:numFmt w:val="upperRoman"/>
      <w:lvlText w:val="%1."/>
      <w:lvlJc w:val="right"/>
      <w:pPr>
        <w:ind w:left="720" w:hanging="360"/>
      </w:pPr>
      <w:rPr>
        <w:rFonts w:hint="default"/>
      </w:rPr>
    </w:lvl>
    <w:lvl w:ilvl="1" w:tplc="112E7E30" w:tentative="1">
      <w:start w:val="1"/>
      <w:numFmt w:val="lowerLetter"/>
      <w:lvlText w:val="%2."/>
      <w:lvlJc w:val="left"/>
      <w:pPr>
        <w:ind w:left="1440" w:hanging="360"/>
      </w:pPr>
    </w:lvl>
    <w:lvl w:ilvl="2" w:tplc="617C2636" w:tentative="1">
      <w:start w:val="1"/>
      <w:numFmt w:val="lowerRoman"/>
      <w:lvlText w:val="%3."/>
      <w:lvlJc w:val="right"/>
      <w:pPr>
        <w:ind w:left="2160" w:hanging="180"/>
      </w:pPr>
    </w:lvl>
    <w:lvl w:ilvl="3" w:tplc="589AA108" w:tentative="1">
      <w:start w:val="1"/>
      <w:numFmt w:val="decimal"/>
      <w:lvlText w:val="%4."/>
      <w:lvlJc w:val="left"/>
      <w:pPr>
        <w:ind w:left="2880" w:hanging="360"/>
      </w:pPr>
    </w:lvl>
    <w:lvl w:ilvl="4" w:tplc="5C800418" w:tentative="1">
      <w:start w:val="1"/>
      <w:numFmt w:val="lowerLetter"/>
      <w:lvlText w:val="%5."/>
      <w:lvlJc w:val="left"/>
      <w:pPr>
        <w:ind w:left="3600" w:hanging="360"/>
      </w:pPr>
    </w:lvl>
    <w:lvl w:ilvl="5" w:tplc="7EECC172" w:tentative="1">
      <w:start w:val="1"/>
      <w:numFmt w:val="lowerRoman"/>
      <w:lvlText w:val="%6."/>
      <w:lvlJc w:val="right"/>
      <w:pPr>
        <w:ind w:left="4320" w:hanging="180"/>
      </w:pPr>
    </w:lvl>
    <w:lvl w:ilvl="6" w:tplc="D7C2AA90" w:tentative="1">
      <w:start w:val="1"/>
      <w:numFmt w:val="decimal"/>
      <w:lvlText w:val="%7."/>
      <w:lvlJc w:val="left"/>
      <w:pPr>
        <w:ind w:left="5040" w:hanging="360"/>
      </w:pPr>
    </w:lvl>
    <w:lvl w:ilvl="7" w:tplc="E7FC2A70" w:tentative="1">
      <w:start w:val="1"/>
      <w:numFmt w:val="lowerLetter"/>
      <w:lvlText w:val="%8."/>
      <w:lvlJc w:val="left"/>
      <w:pPr>
        <w:ind w:left="5760" w:hanging="360"/>
      </w:pPr>
    </w:lvl>
    <w:lvl w:ilvl="8" w:tplc="85F8E066" w:tentative="1">
      <w:start w:val="1"/>
      <w:numFmt w:val="lowerRoman"/>
      <w:lvlText w:val="%9."/>
      <w:lvlJc w:val="right"/>
      <w:pPr>
        <w:ind w:left="6480" w:hanging="180"/>
      </w:pPr>
    </w:lvl>
  </w:abstractNum>
  <w:abstractNum w:abstractNumId="18" w15:restartNumberingAfterBreak="0">
    <w:nsid w:val="4CA229A3"/>
    <w:multiLevelType w:val="hybridMultilevel"/>
    <w:tmpl w:val="613A7F4E"/>
    <w:lvl w:ilvl="0" w:tplc="9028E154">
      <w:start w:val="1"/>
      <w:numFmt w:val="upperRoman"/>
      <w:lvlText w:val="%1."/>
      <w:lvlJc w:val="right"/>
      <w:pPr>
        <w:ind w:left="720" w:hanging="360"/>
      </w:pPr>
    </w:lvl>
    <w:lvl w:ilvl="1" w:tplc="13C25B5E" w:tentative="1">
      <w:start w:val="1"/>
      <w:numFmt w:val="lowerLetter"/>
      <w:lvlText w:val="%2."/>
      <w:lvlJc w:val="left"/>
      <w:pPr>
        <w:ind w:left="1440" w:hanging="360"/>
      </w:pPr>
    </w:lvl>
    <w:lvl w:ilvl="2" w:tplc="B7A0EAFA" w:tentative="1">
      <w:start w:val="1"/>
      <w:numFmt w:val="lowerRoman"/>
      <w:lvlText w:val="%3."/>
      <w:lvlJc w:val="right"/>
      <w:pPr>
        <w:ind w:left="2160" w:hanging="180"/>
      </w:pPr>
    </w:lvl>
    <w:lvl w:ilvl="3" w:tplc="0600A01A" w:tentative="1">
      <w:start w:val="1"/>
      <w:numFmt w:val="decimal"/>
      <w:lvlText w:val="%4."/>
      <w:lvlJc w:val="left"/>
      <w:pPr>
        <w:ind w:left="2880" w:hanging="360"/>
      </w:pPr>
    </w:lvl>
    <w:lvl w:ilvl="4" w:tplc="972AA200" w:tentative="1">
      <w:start w:val="1"/>
      <w:numFmt w:val="lowerLetter"/>
      <w:lvlText w:val="%5."/>
      <w:lvlJc w:val="left"/>
      <w:pPr>
        <w:ind w:left="3600" w:hanging="360"/>
      </w:pPr>
    </w:lvl>
    <w:lvl w:ilvl="5" w:tplc="5DE460D4" w:tentative="1">
      <w:start w:val="1"/>
      <w:numFmt w:val="lowerRoman"/>
      <w:lvlText w:val="%6."/>
      <w:lvlJc w:val="right"/>
      <w:pPr>
        <w:ind w:left="4320" w:hanging="180"/>
      </w:pPr>
    </w:lvl>
    <w:lvl w:ilvl="6" w:tplc="32C2CE6A" w:tentative="1">
      <w:start w:val="1"/>
      <w:numFmt w:val="decimal"/>
      <w:lvlText w:val="%7."/>
      <w:lvlJc w:val="left"/>
      <w:pPr>
        <w:ind w:left="5040" w:hanging="360"/>
      </w:pPr>
    </w:lvl>
    <w:lvl w:ilvl="7" w:tplc="67EE8002" w:tentative="1">
      <w:start w:val="1"/>
      <w:numFmt w:val="lowerLetter"/>
      <w:lvlText w:val="%8."/>
      <w:lvlJc w:val="left"/>
      <w:pPr>
        <w:ind w:left="5760" w:hanging="360"/>
      </w:pPr>
    </w:lvl>
    <w:lvl w:ilvl="8" w:tplc="723274A4" w:tentative="1">
      <w:start w:val="1"/>
      <w:numFmt w:val="lowerRoman"/>
      <w:lvlText w:val="%9."/>
      <w:lvlJc w:val="right"/>
      <w:pPr>
        <w:ind w:left="6480" w:hanging="180"/>
      </w:pPr>
    </w:lvl>
  </w:abstractNum>
  <w:abstractNum w:abstractNumId="19" w15:restartNumberingAfterBreak="0">
    <w:nsid w:val="55921C26"/>
    <w:multiLevelType w:val="hybridMultilevel"/>
    <w:tmpl w:val="41F47BEE"/>
    <w:lvl w:ilvl="0" w:tplc="194822B8">
      <w:start w:val="1"/>
      <w:numFmt w:val="decimal"/>
      <w:lvlText w:val="%1."/>
      <w:lvlJc w:val="left"/>
      <w:pPr>
        <w:ind w:left="360" w:hanging="360"/>
      </w:pPr>
    </w:lvl>
    <w:lvl w:ilvl="1" w:tplc="59C8E2D4" w:tentative="1">
      <w:start w:val="1"/>
      <w:numFmt w:val="lowerLetter"/>
      <w:lvlText w:val="%2."/>
      <w:lvlJc w:val="left"/>
      <w:pPr>
        <w:ind w:left="1080" w:hanging="360"/>
      </w:pPr>
    </w:lvl>
    <w:lvl w:ilvl="2" w:tplc="6896A67A" w:tentative="1">
      <w:start w:val="1"/>
      <w:numFmt w:val="lowerRoman"/>
      <w:lvlText w:val="%3."/>
      <w:lvlJc w:val="right"/>
      <w:pPr>
        <w:ind w:left="1800" w:hanging="180"/>
      </w:pPr>
    </w:lvl>
    <w:lvl w:ilvl="3" w:tplc="265ABFA6" w:tentative="1">
      <w:start w:val="1"/>
      <w:numFmt w:val="decimal"/>
      <w:lvlText w:val="%4."/>
      <w:lvlJc w:val="left"/>
      <w:pPr>
        <w:ind w:left="2520" w:hanging="360"/>
      </w:pPr>
    </w:lvl>
    <w:lvl w:ilvl="4" w:tplc="BDD2B2CA" w:tentative="1">
      <w:start w:val="1"/>
      <w:numFmt w:val="lowerLetter"/>
      <w:lvlText w:val="%5."/>
      <w:lvlJc w:val="left"/>
      <w:pPr>
        <w:ind w:left="3240" w:hanging="360"/>
      </w:pPr>
    </w:lvl>
    <w:lvl w:ilvl="5" w:tplc="902C8152" w:tentative="1">
      <w:start w:val="1"/>
      <w:numFmt w:val="lowerRoman"/>
      <w:lvlText w:val="%6."/>
      <w:lvlJc w:val="right"/>
      <w:pPr>
        <w:ind w:left="3960" w:hanging="180"/>
      </w:pPr>
    </w:lvl>
    <w:lvl w:ilvl="6" w:tplc="C1A68068" w:tentative="1">
      <w:start w:val="1"/>
      <w:numFmt w:val="decimal"/>
      <w:lvlText w:val="%7."/>
      <w:lvlJc w:val="left"/>
      <w:pPr>
        <w:ind w:left="4680" w:hanging="360"/>
      </w:pPr>
    </w:lvl>
    <w:lvl w:ilvl="7" w:tplc="7974E798" w:tentative="1">
      <w:start w:val="1"/>
      <w:numFmt w:val="lowerLetter"/>
      <w:lvlText w:val="%8."/>
      <w:lvlJc w:val="left"/>
      <w:pPr>
        <w:ind w:left="5400" w:hanging="360"/>
      </w:pPr>
    </w:lvl>
    <w:lvl w:ilvl="8" w:tplc="5972D4D8" w:tentative="1">
      <w:start w:val="1"/>
      <w:numFmt w:val="lowerRoman"/>
      <w:lvlText w:val="%9."/>
      <w:lvlJc w:val="right"/>
      <w:pPr>
        <w:ind w:left="6120" w:hanging="180"/>
      </w:pPr>
    </w:lvl>
  </w:abstractNum>
  <w:abstractNum w:abstractNumId="20" w15:restartNumberingAfterBreak="0">
    <w:nsid w:val="5B010CD3"/>
    <w:multiLevelType w:val="multilevel"/>
    <w:tmpl w:val="12128886"/>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FF704A"/>
    <w:multiLevelType w:val="hybridMultilevel"/>
    <w:tmpl w:val="038C7594"/>
    <w:lvl w:ilvl="0" w:tplc="84F89FBC">
      <w:start w:val="1"/>
      <w:numFmt w:val="upperRoman"/>
      <w:lvlText w:val="%1."/>
      <w:lvlJc w:val="right"/>
      <w:pPr>
        <w:ind w:left="720" w:hanging="360"/>
      </w:pPr>
    </w:lvl>
    <w:lvl w:ilvl="1" w:tplc="92541ACA" w:tentative="1">
      <w:start w:val="1"/>
      <w:numFmt w:val="lowerLetter"/>
      <w:lvlText w:val="%2."/>
      <w:lvlJc w:val="left"/>
      <w:pPr>
        <w:ind w:left="1440" w:hanging="360"/>
      </w:pPr>
    </w:lvl>
    <w:lvl w:ilvl="2" w:tplc="3C3C4754" w:tentative="1">
      <w:start w:val="1"/>
      <w:numFmt w:val="lowerRoman"/>
      <w:lvlText w:val="%3."/>
      <w:lvlJc w:val="right"/>
      <w:pPr>
        <w:ind w:left="2160" w:hanging="180"/>
      </w:pPr>
    </w:lvl>
    <w:lvl w:ilvl="3" w:tplc="F572C766" w:tentative="1">
      <w:start w:val="1"/>
      <w:numFmt w:val="decimal"/>
      <w:lvlText w:val="%4."/>
      <w:lvlJc w:val="left"/>
      <w:pPr>
        <w:ind w:left="2880" w:hanging="360"/>
      </w:pPr>
    </w:lvl>
    <w:lvl w:ilvl="4" w:tplc="48545230" w:tentative="1">
      <w:start w:val="1"/>
      <w:numFmt w:val="lowerLetter"/>
      <w:lvlText w:val="%5."/>
      <w:lvlJc w:val="left"/>
      <w:pPr>
        <w:ind w:left="3600" w:hanging="360"/>
      </w:pPr>
    </w:lvl>
    <w:lvl w:ilvl="5" w:tplc="8C5417D2" w:tentative="1">
      <w:start w:val="1"/>
      <w:numFmt w:val="lowerRoman"/>
      <w:lvlText w:val="%6."/>
      <w:lvlJc w:val="right"/>
      <w:pPr>
        <w:ind w:left="4320" w:hanging="180"/>
      </w:pPr>
    </w:lvl>
    <w:lvl w:ilvl="6" w:tplc="3518448C" w:tentative="1">
      <w:start w:val="1"/>
      <w:numFmt w:val="decimal"/>
      <w:lvlText w:val="%7."/>
      <w:lvlJc w:val="left"/>
      <w:pPr>
        <w:ind w:left="5040" w:hanging="360"/>
      </w:pPr>
    </w:lvl>
    <w:lvl w:ilvl="7" w:tplc="41B4EBE0" w:tentative="1">
      <w:start w:val="1"/>
      <w:numFmt w:val="lowerLetter"/>
      <w:lvlText w:val="%8."/>
      <w:lvlJc w:val="left"/>
      <w:pPr>
        <w:ind w:left="5760" w:hanging="360"/>
      </w:pPr>
    </w:lvl>
    <w:lvl w:ilvl="8" w:tplc="8F4CF0F2" w:tentative="1">
      <w:start w:val="1"/>
      <w:numFmt w:val="lowerRoman"/>
      <w:lvlText w:val="%9."/>
      <w:lvlJc w:val="right"/>
      <w:pPr>
        <w:ind w:left="6480" w:hanging="180"/>
      </w:pPr>
    </w:lvl>
  </w:abstractNum>
  <w:abstractNum w:abstractNumId="22" w15:restartNumberingAfterBreak="0">
    <w:nsid w:val="5F771117"/>
    <w:multiLevelType w:val="hybridMultilevel"/>
    <w:tmpl w:val="AC98E5B0"/>
    <w:lvl w:ilvl="0" w:tplc="1916C324">
      <w:start w:val="1"/>
      <w:numFmt w:val="bullet"/>
      <w:lvlText w:val=""/>
      <w:lvlJc w:val="left"/>
      <w:pPr>
        <w:ind w:left="720" w:hanging="360"/>
      </w:pPr>
      <w:rPr>
        <w:rFonts w:ascii="Symbol" w:hAnsi="Symbol" w:hint="default"/>
      </w:rPr>
    </w:lvl>
    <w:lvl w:ilvl="1" w:tplc="D346A88C" w:tentative="1">
      <w:start w:val="1"/>
      <w:numFmt w:val="bullet"/>
      <w:lvlText w:val="o"/>
      <w:lvlJc w:val="left"/>
      <w:pPr>
        <w:ind w:left="1440" w:hanging="360"/>
      </w:pPr>
      <w:rPr>
        <w:rFonts w:ascii="Courier New" w:hAnsi="Courier New" w:cs="Courier New" w:hint="default"/>
      </w:rPr>
    </w:lvl>
    <w:lvl w:ilvl="2" w:tplc="B0DC9ACA" w:tentative="1">
      <w:start w:val="1"/>
      <w:numFmt w:val="bullet"/>
      <w:lvlText w:val=""/>
      <w:lvlJc w:val="left"/>
      <w:pPr>
        <w:ind w:left="2160" w:hanging="360"/>
      </w:pPr>
      <w:rPr>
        <w:rFonts w:ascii="Wingdings" w:hAnsi="Wingdings" w:hint="default"/>
      </w:rPr>
    </w:lvl>
    <w:lvl w:ilvl="3" w:tplc="C06A19FA" w:tentative="1">
      <w:start w:val="1"/>
      <w:numFmt w:val="bullet"/>
      <w:lvlText w:val=""/>
      <w:lvlJc w:val="left"/>
      <w:pPr>
        <w:ind w:left="2880" w:hanging="360"/>
      </w:pPr>
      <w:rPr>
        <w:rFonts w:ascii="Symbol" w:hAnsi="Symbol" w:hint="default"/>
      </w:rPr>
    </w:lvl>
    <w:lvl w:ilvl="4" w:tplc="EE303AB0" w:tentative="1">
      <w:start w:val="1"/>
      <w:numFmt w:val="bullet"/>
      <w:lvlText w:val="o"/>
      <w:lvlJc w:val="left"/>
      <w:pPr>
        <w:ind w:left="3600" w:hanging="360"/>
      </w:pPr>
      <w:rPr>
        <w:rFonts w:ascii="Courier New" w:hAnsi="Courier New" w:cs="Courier New" w:hint="default"/>
      </w:rPr>
    </w:lvl>
    <w:lvl w:ilvl="5" w:tplc="DA208F56" w:tentative="1">
      <w:start w:val="1"/>
      <w:numFmt w:val="bullet"/>
      <w:lvlText w:val=""/>
      <w:lvlJc w:val="left"/>
      <w:pPr>
        <w:ind w:left="4320" w:hanging="360"/>
      </w:pPr>
      <w:rPr>
        <w:rFonts w:ascii="Wingdings" w:hAnsi="Wingdings" w:hint="default"/>
      </w:rPr>
    </w:lvl>
    <w:lvl w:ilvl="6" w:tplc="7B46AD0A" w:tentative="1">
      <w:start w:val="1"/>
      <w:numFmt w:val="bullet"/>
      <w:lvlText w:val=""/>
      <w:lvlJc w:val="left"/>
      <w:pPr>
        <w:ind w:left="5040" w:hanging="360"/>
      </w:pPr>
      <w:rPr>
        <w:rFonts w:ascii="Symbol" w:hAnsi="Symbol" w:hint="default"/>
      </w:rPr>
    </w:lvl>
    <w:lvl w:ilvl="7" w:tplc="040CB268" w:tentative="1">
      <w:start w:val="1"/>
      <w:numFmt w:val="bullet"/>
      <w:lvlText w:val="o"/>
      <w:lvlJc w:val="left"/>
      <w:pPr>
        <w:ind w:left="5760" w:hanging="360"/>
      </w:pPr>
      <w:rPr>
        <w:rFonts w:ascii="Courier New" w:hAnsi="Courier New" w:cs="Courier New" w:hint="default"/>
      </w:rPr>
    </w:lvl>
    <w:lvl w:ilvl="8" w:tplc="E68A0358" w:tentative="1">
      <w:start w:val="1"/>
      <w:numFmt w:val="bullet"/>
      <w:lvlText w:val=""/>
      <w:lvlJc w:val="left"/>
      <w:pPr>
        <w:ind w:left="6480" w:hanging="360"/>
      </w:pPr>
      <w:rPr>
        <w:rFonts w:ascii="Wingdings" w:hAnsi="Wingdings" w:hint="default"/>
      </w:rPr>
    </w:lvl>
  </w:abstractNum>
  <w:abstractNum w:abstractNumId="23" w15:restartNumberingAfterBreak="0">
    <w:nsid w:val="5FC423A0"/>
    <w:multiLevelType w:val="hybridMultilevel"/>
    <w:tmpl w:val="DB004E28"/>
    <w:lvl w:ilvl="0" w:tplc="382C77AC">
      <w:numFmt w:val="bullet"/>
      <w:lvlText w:val="•"/>
      <w:lvlJc w:val="left"/>
      <w:pPr>
        <w:ind w:left="624" w:hanging="144"/>
      </w:pPr>
      <w:rPr>
        <w:rFonts w:ascii="Times New Roman" w:eastAsia="Times New Roman" w:hAnsi="Times New Roman" w:cs="Times New Roman" w:hint="default"/>
        <w:w w:val="100"/>
        <w:sz w:val="24"/>
        <w:szCs w:val="24"/>
        <w:lang w:val="en-US" w:eastAsia="en-US" w:bidi="ar-SA"/>
      </w:rPr>
    </w:lvl>
    <w:lvl w:ilvl="1" w:tplc="97807066">
      <w:numFmt w:val="bullet"/>
      <w:lvlText w:val=""/>
      <w:lvlJc w:val="left"/>
      <w:pPr>
        <w:ind w:left="1200" w:hanging="360"/>
      </w:pPr>
      <w:rPr>
        <w:rFonts w:ascii="Wingdings" w:eastAsia="Wingdings" w:hAnsi="Wingdings" w:cs="Wingdings" w:hint="default"/>
        <w:w w:val="100"/>
        <w:sz w:val="24"/>
        <w:szCs w:val="24"/>
        <w:lang w:val="en-US" w:eastAsia="en-US" w:bidi="ar-SA"/>
      </w:rPr>
    </w:lvl>
    <w:lvl w:ilvl="2" w:tplc="70061FA8">
      <w:numFmt w:val="bullet"/>
      <w:lvlText w:val="•"/>
      <w:lvlJc w:val="left"/>
      <w:pPr>
        <w:ind w:left="2067" w:hanging="360"/>
      </w:pPr>
      <w:rPr>
        <w:rFonts w:hint="default"/>
        <w:lang w:val="en-US" w:eastAsia="en-US" w:bidi="ar-SA"/>
      </w:rPr>
    </w:lvl>
    <w:lvl w:ilvl="3" w:tplc="ECF2A514">
      <w:numFmt w:val="bullet"/>
      <w:lvlText w:val="•"/>
      <w:lvlJc w:val="left"/>
      <w:pPr>
        <w:ind w:left="2935" w:hanging="360"/>
      </w:pPr>
      <w:rPr>
        <w:rFonts w:hint="default"/>
        <w:lang w:val="en-US" w:eastAsia="en-US" w:bidi="ar-SA"/>
      </w:rPr>
    </w:lvl>
    <w:lvl w:ilvl="4" w:tplc="9EA48884">
      <w:numFmt w:val="bullet"/>
      <w:lvlText w:val="•"/>
      <w:lvlJc w:val="left"/>
      <w:pPr>
        <w:ind w:left="3802" w:hanging="360"/>
      </w:pPr>
      <w:rPr>
        <w:rFonts w:hint="default"/>
        <w:lang w:val="en-US" w:eastAsia="en-US" w:bidi="ar-SA"/>
      </w:rPr>
    </w:lvl>
    <w:lvl w:ilvl="5" w:tplc="D2B85FB4">
      <w:numFmt w:val="bullet"/>
      <w:lvlText w:val="•"/>
      <w:lvlJc w:val="left"/>
      <w:pPr>
        <w:ind w:left="4670" w:hanging="360"/>
      </w:pPr>
      <w:rPr>
        <w:rFonts w:hint="default"/>
        <w:lang w:val="en-US" w:eastAsia="en-US" w:bidi="ar-SA"/>
      </w:rPr>
    </w:lvl>
    <w:lvl w:ilvl="6" w:tplc="13B681AA">
      <w:numFmt w:val="bullet"/>
      <w:lvlText w:val="•"/>
      <w:lvlJc w:val="left"/>
      <w:pPr>
        <w:ind w:left="5538" w:hanging="360"/>
      </w:pPr>
      <w:rPr>
        <w:rFonts w:hint="default"/>
        <w:lang w:val="en-US" w:eastAsia="en-US" w:bidi="ar-SA"/>
      </w:rPr>
    </w:lvl>
    <w:lvl w:ilvl="7" w:tplc="BE204EC0">
      <w:numFmt w:val="bullet"/>
      <w:lvlText w:val="•"/>
      <w:lvlJc w:val="left"/>
      <w:pPr>
        <w:ind w:left="6405" w:hanging="360"/>
      </w:pPr>
      <w:rPr>
        <w:rFonts w:hint="default"/>
        <w:lang w:val="en-US" w:eastAsia="en-US" w:bidi="ar-SA"/>
      </w:rPr>
    </w:lvl>
    <w:lvl w:ilvl="8" w:tplc="82D810B8">
      <w:numFmt w:val="bullet"/>
      <w:lvlText w:val="•"/>
      <w:lvlJc w:val="left"/>
      <w:pPr>
        <w:ind w:left="7273" w:hanging="360"/>
      </w:pPr>
      <w:rPr>
        <w:rFonts w:hint="default"/>
        <w:lang w:val="en-US" w:eastAsia="en-US" w:bidi="ar-SA"/>
      </w:rPr>
    </w:lvl>
  </w:abstractNum>
  <w:abstractNum w:abstractNumId="24" w15:restartNumberingAfterBreak="0">
    <w:nsid w:val="680E391A"/>
    <w:multiLevelType w:val="hybridMultilevel"/>
    <w:tmpl w:val="C5CCD2E4"/>
    <w:lvl w:ilvl="0" w:tplc="551A40EA">
      <w:start w:val="1"/>
      <w:numFmt w:val="upperRoman"/>
      <w:lvlText w:val="%1."/>
      <w:lvlJc w:val="right"/>
      <w:pPr>
        <w:ind w:left="720" w:hanging="360"/>
      </w:pPr>
    </w:lvl>
    <w:lvl w:ilvl="1" w:tplc="B0F658B8" w:tentative="1">
      <w:start w:val="1"/>
      <w:numFmt w:val="lowerLetter"/>
      <w:lvlText w:val="%2."/>
      <w:lvlJc w:val="left"/>
      <w:pPr>
        <w:ind w:left="1440" w:hanging="360"/>
      </w:pPr>
    </w:lvl>
    <w:lvl w:ilvl="2" w:tplc="23C4824E" w:tentative="1">
      <w:start w:val="1"/>
      <w:numFmt w:val="lowerRoman"/>
      <w:lvlText w:val="%3."/>
      <w:lvlJc w:val="right"/>
      <w:pPr>
        <w:ind w:left="2160" w:hanging="180"/>
      </w:pPr>
    </w:lvl>
    <w:lvl w:ilvl="3" w:tplc="5C861B02" w:tentative="1">
      <w:start w:val="1"/>
      <w:numFmt w:val="decimal"/>
      <w:lvlText w:val="%4."/>
      <w:lvlJc w:val="left"/>
      <w:pPr>
        <w:ind w:left="2880" w:hanging="360"/>
      </w:pPr>
    </w:lvl>
    <w:lvl w:ilvl="4" w:tplc="9CDE73EA" w:tentative="1">
      <w:start w:val="1"/>
      <w:numFmt w:val="lowerLetter"/>
      <w:lvlText w:val="%5."/>
      <w:lvlJc w:val="left"/>
      <w:pPr>
        <w:ind w:left="3600" w:hanging="360"/>
      </w:pPr>
    </w:lvl>
    <w:lvl w:ilvl="5" w:tplc="43322906" w:tentative="1">
      <w:start w:val="1"/>
      <w:numFmt w:val="lowerRoman"/>
      <w:lvlText w:val="%6."/>
      <w:lvlJc w:val="right"/>
      <w:pPr>
        <w:ind w:left="4320" w:hanging="180"/>
      </w:pPr>
    </w:lvl>
    <w:lvl w:ilvl="6" w:tplc="2BE09D36" w:tentative="1">
      <w:start w:val="1"/>
      <w:numFmt w:val="decimal"/>
      <w:lvlText w:val="%7."/>
      <w:lvlJc w:val="left"/>
      <w:pPr>
        <w:ind w:left="5040" w:hanging="360"/>
      </w:pPr>
    </w:lvl>
    <w:lvl w:ilvl="7" w:tplc="90A46EF4" w:tentative="1">
      <w:start w:val="1"/>
      <w:numFmt w:val="lowerLetter"/>
      <w:lvlText w:val="%8."/>
      <w:lvlJc w:val="left"/>
      <w:pPr>
        <w:ind w:left="5760" w:hanging="360"/>
      </w:pPr>
    </w:lvl>
    <w:lvl w:ilvl="8" w:tplc="2950560A" w:tentative="1">
      <w:start w:val="1"/>
      <w:numFmt w:val="lowerRoman"/>
      <w:lvlText w:val="%9."/>
      <w:lvlJc w:val="right"/>
      <w:pPr>
        <w:ind w:left="6480" w:hanging="180"/>
      </w:pPr>
    </w:lvl>
  </w:abstractNum>
  <w:abstractNum w:abstractNumId="25" w15:restartNumberingAfterBreak="0">
    <w:nsid w:val="6AD06BED"/>
    <w:multiLevelType w:val="hybridMultilevel"/>
    <w:tmpl w:val="71C639A8"/>
    <w:lvl w:ilvl="0" w:tplc="EC7CEB36">
      <w:start w:val="1"/>
      <w:numFmt w:val="bullet"/>
      <w:lvlText w:val=""/>
      <w:lvlJc w:val="left"/>
      <w:pPr>
        <w:ind w:left="720" w:hanging="360"/>
      </w:pPr>
      <w:rPr>
        <w:rFonts w:ascii="Symbol" w:hAnsi="Symbol" w:hint="default"/>
      </w:rPr>
    </w:lvl>
    <w:lvl w:ilvl="1" w:tplc="040A3B14" w:tentative="1">
      <w:start w:val="1"/>
      <w:numFmt w:val="bullet"/>
      <w:lvlText w:val="o"/>
      <w:lvlJc w:val="left"/>
      <w:pPr>
        <w:ind w:left="1440" w:hanging="360"/>
      </w:pPr>
      <w:rPr>
        <w:rFonts w:ascii="Courier New" w:hAnsi="Courier New" w:cs="Courier New" w:hint="default"/>
      </w:rPr>
    </w:lvl>
    <w:lvl w:ilvl="2" w:tplc="DFB0EB06" w:tentative="1">
      <w:start w:val="1"/>
      <w:numFmt w:val="bullet"/>
      <w:lvlText w:val=""/>
      <w:lvlJc w:val="left"/>
      <w:pPr>
        <w:ind w:left="2160" w:hanging="360"/>
      </w:pPr>
      <w:rPr>
        <w:rFonts w:ascii="Wingdings" w:hAnsi="Wingdings" w:hint="default"/>
      </w:rPr>
    </w:lvl>
    <w:lvl w:ilvl="3" w:tplc="EE6C3F48" w:tentative="1">
      <w:start w:val="1"/>
      <w:numFmt w:val="bullet"/>
      <w:lvlText w:val=""/>
      <w:lvlJc w:val="left"/>
      <w:pPr>
        <w:ind w:left="2880" w:hanging="360"/>
      </w:pPr>
      <w:rPr>
        <w:rFonts w:ascii="Symbol" w:hAnsi="Symbol" w:hint="default"/>
      </w:rPr>
    </w:lvl>
    <w:lvl w:ilvl="4" w:tplc="14CE730E" w:tentative="1">
      <w:start w:val="1"/>
      <w:numFmt w:val="bullet"/>
      <w:lvlText w:val="o"/>
      <w:lvlJc w:val="left"/>
      <w:pPr>
        <w:ind w:left="3600" w:hanging="360"/>
      </w:pPr>
      <w:rPr>
        <w:rFonts w:ascii="Courier New" w:hAnsi="Courier New" w:cs="Courier New" w:hint="default"/>
      </w:rPr>
    </w:lvl>
    <w:lvl w:ilvl="5" w:tplc="50B81F6E" w:tentative="1">
      <w:start w:val="1"/>
      <w:numFmt w:val="bullet"/>
      <w:lvlText w:val=""/>
      <w:lvlJc w:val="left"/>
      <w:pPr>
        <w:ind w:left="4320" w:hanging="360"/>
      </w:pPr>
      <w:rPr>
        <w:rFonts w:ascii="Wingdings" w:hAnsi="Wingdings" w:hint="default"/>
      </w:rPr>
    </w:lvl>
    <w:lvl w:ilvl="6" w:tplc="24A6762A" w:tentative="1">
      <w:start w:val="1"/>
      <w:numFmt w:val="bullet"/>
      <w:lvlText w:val=""/>
      <w:lvlJc w:val="left"/>
      <w:pPr>
        <w:ind w:left="5040" w:hanging="360"/>
      </w:pPr>
      <w:rPr>
        <w:rFonts w:ascii="Symbol" w:hAnsi="Symbol" w:hint="default"/>
      </w:rPr>
    </w:lvl>
    <w:lvl w:ilvl="7" w:tplc="C88AF742" w:tentative="1">
      <w:start w:val="1"/>
      <w:numFmt w:val="bullet"/>
      <w:lvlText w:val="o"/>
      <w:lvlJc w:val="left"/>
      <w:pPr>
        <w:ind w:left="5760" w:hanging="360"/>
      </w:pPr>
      <w:rPr>
        <w:rFonts w:ascii="Courier New" w:hAnsi="Courier New" w:cs="Courier New" w:hint="default"/>
      </w:rPr>
    </w:lvl>
    <w:lvl w:ilvl="8" w:tplc="3EF81B96" w:tentative="1">
      <w:start w:val="1"/>
      <w:numFmt w:val="bullet"/>
      <w:lvlText w:val=""/>
      <w:lvlJc w:val="left"/>
      <w:pPr>
        <w:ind w:left="6480" w:hanging="360"/>
      </w:pPr>
      <w:rPr>
        <w:rFonts w:ascii="Wingdings" w:hAnsi="Wingdings" w:hint="default"/>
      </w:rPr>
    </w:lvl>
  </w:abstractNum>
  <w:abstractNum w:abstractNumId="26" w15:restartNumberingAfterBreak="0">
    <w:nsid w:val="7532621A"/>
    <w:multiLevelType w:val="hybridMultilevel"/>
    <w:tmpl w:val="A86C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3707B"/>
    <w:multiLevelType w:val="hybridMultilevel"/>
    <w:tmpl w:val="F60E219C"/>
    <w:lvl w:ilvl="0" w:tplc="167E4444">
      <w:start w:val="1"/>
      <w:numFmt w:val="upperRoman"/>
      <w:lvlText w:val="%1."/>
      <w:lvlJc w:val="right"/>
      <w:pPr>
        <w:ind w:left="720" w:hanging="360"/>
      </w:pPr>
    </w:lvl>
    <w:lvl w:ilvl="1" w:tplc="5B6CD050" w:tentative="1">
      <w:start w:val="1"/>
      <w:numFmt w:val="lowerLetter"/>
      <w:lvlText w:val="%2."/>
      <w:lvlJc w:val="left"/>
      <w:pPr>
        <w:ind w:left="1440" w:hanging="360"/>
      </w:pPr>
    </w:lvl>
    <w:lvl w:ilvl="2" w:tplc="3348BCCA" w:tentative="1">
      <w:start w:val="1"/>
      <w:numFmt w:val="lowerRoman"/>
      <w:lvlText w:val="%3."/>
      <w:lvlJc w:val="right"/>
      <w:pPr>
        <w:ind w:left="2160" w:hanging="180"/>
      </w:pPr>
    </w:lvl>
    <w:lvl w:ilvl="3" w:tplc="161A58CA" w:tentative="1">
      <w:start w:val="1"/>
      <w:numFmt w:val="decimal"/>
      <w:lvlText w:val="%4."/>
      <w:lvlJc w:val="left"/>
      <w:pPr>
        <w:ind w:left="2880" w:hanging="360"/>
      </w:pPr>
    </w:lvl>
    <w:lvl w:ilvl="4" w:tplc="A3601172" w:tentative="1">
      <w:start w:val="1"/>
      <w:numFmt w:val="lowerLetter"/>
      <w:lvlText w:val="%5."/>
      <w:lvlJc w:val="left"/>
      <w:pPr>
        <w:ind w:left="3600" w:hanging="360"/>
      </w:pPr>
    </w:lvl>
    <w:lvl w:ilvl="5" w:tplc="AB6E4DDA" w:tentative="1">
      <w:start w:val="1"/>
      <w:numFmt w:val="lowerRoman"/>
      <w:lvlText w:val="%6."/>
      <w:lvlJc w:val="right"/>
      <w:pPr>
        <w:ind w:left="4320" w:hanging="180"/>
      </w:pPr>
    </w:lvl>
    <w:lvl w:ilvl="6" w:tplc="3026ACEE" w:tentative="1">
      <w:start w:val="1"/>
      <w:numFmt w:val="decimal"/>
      <w:lvlText w:val="%7."/>
      <w:lvlJc w:val="left"/>
      <w:pPr>
        <w:ind w:left="5040" w:hanging="360"/>
      </w:pPr>
    </w:lvl>
    <w:lvl w:ilvl="7" w:tplc="B1EAEF12" w:tentative="1">
      <w:start w:val="1"/>
      <w:numFmt w:val="lowerLetter"/>
      <w:lvlText w:val="%8."/>
      <w:lvlJc w:val="left"/>
      <w:pPr>
        <w:ind w:left="5760" w:hanging="360"/>
      </w:pPr>
    </w:lvl>
    <w:lvl w:ilvl="8" w:tplc="1724460A" w:tentative="1">
      <w:start w:val="1"/>
      <w:numFmt w:val="lowerRoman"/>
      <w:lvlText w:val="%9."/>
      <w:lvlJc w:val="right"/>
      <w:pPr>
        <w:ind w:left="6480" w:hanging="180"/>
      </w:pPr>
    </w:lvl>
  </w:abstractNum>
  <w:abstractNum w:abstractNumId="28" w15:restartNumberingAfterBreak="0">
    <w:nsid w:val="78A939BF"/>
    <w:multiLevelType w:val="hybridMultilevel"/>
    <w:tmpl w:val="11ECEE5E"/>
    <w:lvl w:ilvl="0" w:tplc="3AFAFAB0">
      <w:start w:val="1"/>
      <w:numFmt w:val="upperRoman"/>
      <w:lvlText w:val="%1."/>
      <w:lvlJc w:val="right"/>
      <w:pPr>
        <w:ind w:left="720" w:hanging="360"/>
      </w:pPr>
      <w:rPr>
        <w:rFonts w:hint="default"/>
      </w:rPr>
    </w:lvl>
    <w:lvl w:ilvl="1" w:tplc="BE94CDBC" w:tentative="1">
      <w:start w:val="1"/>
      <w:numFmt w:val="lowerLetter"/>
      <w:lvlText w:val="%2."/>
      <w:lvlJc w:val="left"/>
      <w:pPr>
        <w:ind w:left="1440" w:hanging="360"/>
      </w:pPr>
    </w:lvl>
    <w:lvl w:ilvl="2" w:tplc="5958D854" w:tentative="1">
      <w:start w:val="1"/>
      <w:numFmt w:val="lowerRoman"/>
      <w:lvlText w:val="%3."/>
      <w:lvlJc w:val="right"/>
      <w:pPr>
        <w:ind w:left="2160" w:hanging="180"/>
      </w:pPr>
    </w:lvl>
    <w:lvl w:ilvl="3" w:tplc="CF661CAA" w:tentative="1">
      <w:start w:val="1"/>
      <w:numFmt w:val="decimal"/>
      <w:lvlText w:val="%4."/>
      <w:lvlJc w:val="left"/>
      <w:pPr>
        <w:ind w:left="2880" w:hanging="360"/>
      </w:pPr>
    </w:lvl>
    <w:lvl w:ilvl="4" w:tplc="296C8D5E" w:tentative="1">
      <w:start w:val="1"/>
      <w:numFmt w:val="lowerLetter"/>
      <w:lvlText w:val="%5."/>
      <w:lvlJc w:val="left"/>
      <w:pPr>
        <w:ind w:left="3600" w:hanging="360"/>
      </w:pPr>
    </w:lvl>
    <w:lvl w:ilvl="5" w:tplc="FC084D4E" w:tentative="1">
      <w:start w:val="1"/>
      <w:numFmt w:val="lowerRoman"/>
      <w:lvlText w:val="%6."/>
      <w:lvlJc w:val="right"/>
      <w:pPr>
        <w:ind w:left="4320" w:hanging="180"/>
      </w:pPr>
    </w:lvl>
    <w:lvl w:ilvl="6" w:tplc="0366C492" w:tentative="1">
      <w:start w:val="1"/>
      <w:numFmt w:val="decimal"/>
      <w:lvlText w:val="%7."/>
      <w:lvlJc w:val="left"/>
      <w:pPr>
        <w:ind w:left="5040" w:hanging="360"/>
      </w:pPr>
    </w:lvl>
    <w:lvl w:ilvl="7" w:tplc="AFCE0E5E" w:tentative="1">
      <w:start w:val="1"/>
      <w:numFmt w:val="lowerLetter"/>
      <w:lvlText w:val="%8."/>
      <w:lvlJc w:val="left"/>
      <w:pPr>
        <w:ind w:left="5760" w:hanging="360"/>
      </w:pPr>
    </w:lvl>
    <w:lvl w:ilvl="8" w:tplc="7180D11E" w:tentative="1">
      <w:start w:val="1"/>
      <w:numFmt w:val="lowerRoman"/>
      <w:lvlText w:val="%9."/>
      <w:lvlJc w:val="right"/>
      <w:pPr>
        <w:ind w:left="6480" w:hanging="180"/>
      </w:pPr>
    </w:lvl>
  </w:abstractNum>
  <w:abstractNum w:abstractNumId="29" w15:restartNumberingAfterBreak="0">
    <w:nsid w:val="7FE13D2B"/>
    <w:multiLevelType w:val="multilevel"/>
    <w:tmpl w:val="C83A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9"/>
  </w:num>
  <w:num w:numId="3">
    <w:abstractNumId w:val="13"/>
  </w:num>
  <w:num w:numId="4">
    <w:abstractNumId w:val="11"/>
  </w:num>
  <w:num w:numId="5">
    <w:abstractNumId w:val="12"/>
  </w:num>
  <w:num w:numId="6">
    <w:abstractNumId w:val="7"/>
  </w:num>
  <w:num w:numId="7">
    <w:abstractNumId w:val="18"/>
  </w:num>
  <w:num w:numId="8">
    <w:abstractNumId w:val="14"/>
  </w:num>
  <w:num w:numId="9">
    <w:abstractNumId w:val="16"/>
  </w:num>
  <w:num w:numId="10">
    <w:abstractNumId w:val="4"/>
  </w:num>
  <w:num w:numId="11">
    <w:abstractNumId w:val="10"/>
  </w:num>
  <w:num w:numId="12">
    <w:abstractNumId w:val="27"/>
  </w:num>
  <w:num w:numId="13">
    <w:abstractNumId w:val="21"/>
  </w:num>
  <w:num w:numId="14">
    <w:abstractNumId w:val="0"/>
  </w:num>
  <w:num w:numId="15">
    <w:abstractNumId w:val="17"/>
  </w:num>
  <w:num w:numId="16">
    <w:abstractNumId w:val="28"/>
  </w:num>
  <w:num w:numId="17">
    <w:abstractNumId w:val="24"/>
  </w:num>
  <w:num w:numId="18">
    <w:abstractNumId w:val="15"/>
  </w:num>
  <w:num w:numId="19">
    <w:abstractNumId w:val="20"/>
  </w:num>
  <w:num w:numId="20">
    <w:abstractNumId w:val="8"/>
  </w:num>
  <w:num w:numId="21">
    <w:abstractNumId w:val="5"/>
  </w:num>
  <w:num w:numId="22">
    <w:abstractNumId w:val="3"/>
  </w:num>
  <w:num w:numId="23">
    <w:abstractNumId w:val="6"/>
  </w:num>
  <w:num w:numId="24">
    <w:abstractNumId w:val="23"/>
  </w:num>
  <w:num w:numId="25">
    <w:abstractNumId w:val="25"/>
  </w:num>
  <w:num w:numId="26">
    <w:abstractNumId w:val="2"/>
  </w:num>
  <w:num w:numId="27">
    <w:abstractNumId w:val="22"/>
  </w:num>
  <w:num w:numId="28">
    <w:abstractNumId w:val="19"/>
  </w:num>
  <w:num w:numId="29">
    <w:abstractNumId w:val="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D43"/>
    <w:rsid w:val="0002473E"/>
    <w:rsid w:val="00083A48"/>
    <w:rsid w:val="000A5374"/>
    <w:rsid w:val="000C0782"/>
    <w:rsid w:val="000E165F"/>
    <w:rsid w:val="000F491E"/>
    <w:rsid w:val="00123D84"/>
    <w:rsid w:val="00163DCE"/>
    <w:rsid w:val="0017065F"/>
    <w:rsid w:val="00196EDD"/>
    <w:rsid w:val="001A447A"/>
    <w:rsid w:val="001C1BFA"/>
    <w:rsid w:val="001E4928"/>
    <w:rsid w:val="0022186A"/>
    <w:rsid w:val="00230E54"/>
    <w:rsid w:val="0023296E"/>
    <w:rsid w:val="00244CC3"/>
    <w:rsid w:val="0025760F"/>
    <w:rsid w:val="002B7994"/>
    <w:rsid w:val="0030047E"/>
    <w:rsid w:val="00343169"/>
    <w:rsid w:val="00352241"/>
    <w:rsid w:val="003B386F"/>
    <w:rsid w:val="003F4815"/>
    <w:rsid w:val="00411988"/>
    <w:rsid w:val="00412ADB"/>
    <w:rsid w:val="00432277"/>
    <w:rsid w:val="00450158"/>
    <w:rsid w:val="00453055"/>
    <w:rsid w:val="00454750"/>
    <w:rsid w:val="00470DA4"/>
    <w:rsid w:val="00477BC7"/>
    <w:rsid w:val="004A4FE2"/>
    <w:rsid w:val="004C623A"/>
    <w:rsid w:val="00524963"/>
    <w:rsid w:val="005332AF"/>
    <w:rsid w:val="00571C1D"/>
    <w:rsid w:val="005B5DFE"/>
    <w:rsid w:val="005C6487"/>
    <w:rsid w:val="005F39E9"/>
    <w:rsid w:val="00607D5C"/>
    <w:rsid w:val="0067341D"/>
    <w:rsid w:val="006959FF"/>
    <w:rsid w:val="006A4E84"/>
    <w:rsid w:val="006A53D5"/>
    <w:rsid w:val="006C49C4"/>
    <w:rsid w:val="006D5E52"/>
    <w:rsid w:val="00717902"/>
    <w:rsid w:val="00795D43"/>
    <w:rsid w:val="00803A4B"/>
    <w:rsid w:val="00804C1D"/>
    <w:rsid w:val="0084326B"/>
    <w:rsid w:val="00860CE4"/>
    <w:rsid w:val="00874E32"/>
    <w:rsid w:val="00884803"/>
    <w:rsid w:val="00887C3E"/>
    <w:rsid w:val="008B6671"/>
    <w:rsid w:val="008D600F"/>
    <w:rsid w:val="008E0FB7"/>
    <w:rsid w:val="008F1A3E"/>
    <w:rsid w:val="008F705C"/>
    <w:rsid w:val="009543F9"/>
    <w:rsid w:val="00996038"/>
    <w:rsid w:val="009B5646"/>
    <w:rsid w:val="009C51C3"/>
    <w:rsid w:val="00A01B32"/>
    <w:rsid w:val="00A5783B"/>
    <w:rsid w:val="00AD428E"/>
    <w:rsid w:val="00B16AAC"/>
    <w:rsid w:val="00B412BF"/>
    <w:rsid w:val="00B4490E"/>
    <w:rsid w:val="00B46F46"/>
    <w:rsid w:val="00BA1F4E"/>
    <w:rsid w:val="00BC6125"/>
    <w:rsid w:val="00C07311"/>
    <w:rsid w:val="00C7270C"/>
    <w:rsid w:val="00CD1696"/>
    <w:rsid w:val="00CF1075"/>
    <w:rsid w:val="00D108DD"/>
    <w:rsid w:val="00D3205F"/>
    <w:rsid w:val="00D7189E"/>
    <w:rsid w:val="00DA19AD"/>
    <w:rsid w:val="00DA34F7"/>
    <w:rsid w:val="00DD6544"/>
    <w:rsid w:val="00DF1180"/>
    <w:rsid w:val="00DF1455"/>
    <w:rsid w:val="00DF266C"/>
    <w:rsid w:val="00EB089F"/>
    <w:rsid w:val="00ED608F"/>
    <w:rsid w:val="00F0695A"/>
    <w:rsid w:val="00F1781C"/>
    <w:rsid w:val="00F23063"/>
    <w:rsid w:val="00F43DA9"/>
    <w:rsid w:val="00F82FD2"/>
    <w:rsid w:val="00FB14E8"/>
    <w:rsid w:val="00FC2AF7"/>
    <w:rsid w:val="00FC32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A8A820"/>
  <w15:docId w15:val="{FAA4ACA9-1361-4417-BCDE-3F889968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180"/>
  </w:style>
  <w:style w:type="paragraph" w:styleId="Heading1">
    <w:name w:val="heading 1"/>
    <w:basedOn w:val="Normal"/>
    <w:next w:val="Normal"/>
    <w:link w:val="Heading1Char"/>
    <w:uiPriority w:val="9"/>
    <w:qFormat/>
    <w:rsid w:val="00CF1075"/>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CF1075"/>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CF1075"/>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CF1075"/>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CF1075"/>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CF1075"/>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075"/>
    <w:rPr>
      <w:rFonts w:ascii="Calibri" w:eastAsia="Calibri" w:hAnsi="Calibri" w:cs="Calibri"/>
      <w:b/>
      <w:sz w:val="48"/>
      <w:szCs w:val="48"/>
    </w:rPr>
  </w:style>
  <w:style w:type="character" w:customStyle="1" w:styleId="Heading2Char">
    <w:name w:val="Heading 2 Char"/>
    <w:basedOn w:val="DefaultParagraphFont"/>
    <w:link w:val="Heading2"/>
    <w:rsid w:val="00CF1075"/>
    <w:rPr>
      <w:rFonts w:ascii="Calibri" w:eastAsia="Calibri" w:hAnsi="Calibri" w:cs="Calibri"/>
      <w:b/>
      <w:sz w:val="36"/>
      <w:szCs w:val="36"/>
    </w:rPr>
  </w:style>
  <w:style w:type="character" w:customStyle="1" w:styleId="Heading3Char">
    <w:name w:val="Heading 3 Char"/>
    <w:basedOn w:val="DefaultParagraphFont"/>
    <w:link w:val="Heading3"/>
    <w:rsid w:val="00CF1075"/>
    <w:rPr>
      <w:rFonts w:ascii="Calibri" w:eastAsia="Calibri" w:hAnsi="Calibri" w:cs="Calibri"/>
      <w:b/>
      <w:sz w:val="28"/>
      <w:szCs w:val="28"/>
    </w:rPr>
  </w:style>
  <w:style w:type="character" w:customStyle="1" w:styleId="Heading4Char">
    <w:name w:val="Heading 4 Char"/>
    <w:basedOn w:val="DefaultParagraphFont"/>
    <w:link w:val="Heading4"/>
    <w:rsid w:val="00CF1075"/>
    <w:rPr>
      <w:rFonts w:ascii="Calibri" w:eastAsia="Calibri" w:hAnsi="Calibri" w:cs="Calibri"/>
      <w:b/>
      <w:sz w:val="24"/>
      <w:szCs w:val="24"/>
    </w:rPr>
  </w:style>
  <w:style w:type="character" w:customStyle="1" w:styleId="Heading5Char">
    <w:name w:val="Heading 5 Char"/>
    <w:basedOn w:val="DefaultParagraphFont"/>
    <w:link w:val="Heading5"/>
    <w:rsid w:val="00CF1075"/>
    <w:rPr>
      <w:rFonts w:ascii="Calibri" w:eastAsia="Calibri" w:hAnsi="Calibri" w:cs="Calibri"/>
      <w:b/>
    </w:rPr>
  </w:style>
  <w:style w:type="character" w:customStyle="1" w:styleId="Heading6Char">
    <w:name w:val="Heading 6 Char"/>
    <w:basedOn w:val="DefaultParagraphFont"/>
    <w:link w:val="Heading6"/>
    <w:rsid w:val="00CF1075"/>
    <w:rPr>
      <w:rFonts w:ascii="Calibri" w:eastAsia="Calibri" w:hAnsi="Calibri" w:cs="Calibri"/>
      <w:b/>
      <w:sz w:val="20"/>
      <w:szCs w:val="20"/>
    </w:rPr>
  </w:style>
  <w:style w:type="paragraph" w:styleId="ListParagraph">
    <w:name w:val="List Paragraph"/>
    <w:basedOn w:val="Normal"/>
    <w:uiPriority w:val="34"/>
    <w:qFormat/>
    <w:rsid w:val="00795D43"/>
    <w:pPr>
      <w:ind w:left="720"/>
      <w:contextualSpacing/>
    </w:pPr>
  </w:style>
  <w:style w:type="table" w:customStyle="1" w:styleId="TableGrid0">
    <w:name w:val="Table Grid_0"/>
    <w:basedOn w:val="TableNormal"/>
    <w:uiPriority w:val="59"/>
    <w:rsid w:val="00795D43"/>
    <w:pPr>
      <w:spacing w:after="0" w:line="240" w:lineRule="auto"/>
    </w:pPr>
    <w:rPr>
      <w:rFonts w:ascii="Calibri" w:eastAsia="Calibri" w:hAnsi="Calibri" w:cs="Times New Roman"/>
      <w:szCs w:val="20"/>
      <w:lang w:val="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8E0FB7"/>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8E0FB7"/>
    <w:pPr>
      <w:spacing w:after="0" w:line="240" w:lineRule="auto"/>
    </w:pPr>
    <w:rPr>
      <w:rFonts w:ascii="Calibri" w:eastAsia="Times New Roman" w:hAnsi="Calibri" w:cs="Times New Roman"/>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_2"/>
    <w:basedOn w:val="TableNormal"/>
    <w:uiPriority w:val="59"/>
    <w:rsid w:val="00DA19A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8DD"/>
    <w:pPr>
      <w:autoSpaceDE w:val="0"/>
      <w:autoSpaceDN w:val="0"/>
      <w:adjustRightInd w:val="0"/>
      <w:spacing w:after="0" w:line="240" w:lineRule="auto"/>
      <w:jc w:val="both"/>
    </w:pPr>
    <w:rPr>
      <w:rFonts w:ascii="Times New Roman" w:hAnsi="Times New Roman" w:cs="Times New Roman"/>
      <w:color w:val="000000"/>
      <w:sz w:val="24"/>
      <w:szCs w:val="24"/>
    </w:rPr>
  </w:style>
  <w:style w:type="paragraph" w:styleId="Header">
    <w:name w:val="header"/>
    <w:basedOn w:val="Normal"/>
    <w:link w:val="HeaderChar"/>
    <w:uiPriority w:val="99"/>
    <w:unhideWhenUsed/>
    <w:rsid w:val="0024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CC3"/>
  </w:style>
  <w:style w:type="paragraph" w:styleId="Footer">
    <w:name w:val="footer"/>
    <w:basedOn w:val="Normal"/>
    <w:link w:val="FooterChar"/>
    <w:uiPriority w:val="99"/>
    <w:unhideWhenUsed/>
    <w:rsid w:val="0024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CC3"/>
  </w:style>
  <w:style w:type="paragraph" w:styleId="BodyText">
    <w:name w:val="Body Text"/>
    <w:basedOn w:val="Normal"/>
    <w:link w:val="BodyTextChar"/>
    <w:uiPriority w:val="1"/>
    <w:qFormat/>
    <w:rsid w:val="00B4490E"/>
    <w:pPr>
      <w:widowControl w:val="0"/>
      <w:autoSpaceDE w:val="0"/>
      <w:autoSpaceDN w:val="0"/>
      <w:spacing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490E"/>
    <w:rPr>
      <w:rFonts w:ascii="Times New Roman" w:eastAsia="Times New Roman" w:hAnsi="Times New Roman" w:cs="Times New Roman"/>
      <w:sz w:val="24"/>
      <w:szCs w:val="24"/>
    </w:rPr>
  </w:style>
  <w:style w:type="table" w:customStyle="1" w:styleId="TableGrid00">
    <w:name w:val="Table Grid_0_0"/>
    <w:basedOn w:val="TableNormal"/>
    <w:uiPriority w:val="59"/>
    <w:rsid w:val="00CF1075"/>
    <w:pPr>
      <w:spacing w:after="0" w:line="240" w:lineRule="auto"/>
    </w:pPr>
    <w:rPr>
      <w:rFonts w:ascii="Calibri" w:eastAsia="Calibri" w:hAnsi="Calibri" w:cs="Times New Roman"/>
      <w:szCs w:val="20"/>
      <w:lang w:val="en-I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CF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1075"/>
    <w:rPr>
      <w:rFonts w:ascii="Tahoma" w:hAnsi="Tahoma" w:cs="Tahoma"/>
      <w:sz w:val="16"/>
      <w:szCs w:val="16"/>
    </w:rPr>
  </w:style>
  <w:style w:type="paragraph" w:styleId="Title">
    <w:name w:val="Title"/>
    <w:basedOn w:val="Normal"/>
    <w:next w:val="Normal"/>
    <w:link w:val="TitleChar"/>
    <w:rsid w:val="00CF1075"/>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CF1075"/>
    <w:rPr>
      <w:rFonts w:ascii="Calibri" w:eastAsia="Calibri" w:hAnsi="Calibri" w:cs="Calibri"/>
      <w:b/>
      <w:sz w:val="72"/>
      <w:szCs w:val="72"/>
    </w:rPr>
  </w:style>
  <w:style w:type="paragraph" w:styleId="Subtitle">
    <w:name w:val="Subtitle"/>
    <w:basedOn w:val="Normal"/>
    <w:next w:val="Normal"/>
    <w:link w:val="SubtitleChar"/>
    <w:rsid w:val="00CF107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F1075"/>
    <w:rPr>
      <w:rFonts w:ascii="Georgia" w:eastAsia="Georgia" w:hAnsi="Georgia" w:cs="Georgia"/>
      <w:i/>
      <w:color w:val="666666"/>
      <w:sz w:val="48"/>
      <w:szCs w:val="48"/>
    </w:rPr>
  </w:style>
  <w:style w:type="character" w:styleId="Hyperlink">
    <w:name w:val="Hyperlink"/>
    <w:basedOn w:val="DefaultParagraphFont"/>
    <w:uiPriority w:val="99"/>
    <w:unhideWhenUsed/>
    <w:rsid w:val="00CF1075"/>
    <w:rPr>
      <w:color w:val="0000FF" w:themeColor="hyperlink"/>
      <w:u w:val="single"/>
    </w:rPr>
  </w:style>
  <w:style w:type="paragraph" w:styleId="Caption">
    <w:name w:val="caption"/>
    <w:basedOn w:val="Normal"/>
    <w:next w:val="Normal"/>
    <w:uiPriority w:val="35"/>
    <w:unhideWhenUsed/>
    <w:qFormat/>
    <w:rsid w:val="00CF1075"/>
    <w:pPr>
      <w:spacing w:line="240" w:lineRule="auto"/>
    </w:pPr>
    <w:rPr>
      <w:b/>
      <w:bCs/>
      <w:color w:val="4F81BD" w:themeColor="accent1"/>
      <w:sz w:val="18"/>
      <w:szCs w:val="18"/>
    </w:rPr>
  </w:style>
  <w:style w:type="paragraph" w:styleId="NoSpacing">
    <w:name w:val="No Spacing"/>
    <w:uiPriority w:val="1"/>
    <w:qFormat/>
    <w:rsid w:val="00CF1075"/>
    <w:pPr>
      <w:spacing w:after="0" w:line="240" w:lineRule="auto"/>
    </w:pPr>
    <w:rPr>
      <w:rFonts w:ascii="Calibri" w:eastAsia="Calibri" w:hAnsi="Calibri" w:cs="SimSun"/>
    </w:rPr>
  </w:style>
  <w:style w:type="character" w:customStyle="1" w:styleId="al-author-delim">
    <w:name w:val="al-author-delim"/>
    <w:basedOn w:val="DefaultParagraphFont"/>
    <w:rsid w:val="00CF1075"/>
  </w:style>
  <w:style w:type="character" w:styleId="Emphasis">
    <w:name w:val="Emphasis"/>
    <w:basedOn w:val="DefaultParagraphFont"/>
    <w:uiPriority w:val="20"/>
    <w:qFormat/>
    <w:rsid w:val="00CF1075"/>
    <w:rPr>
      <w:i/>
      <w:iCs/>
    </w:rPr>
  </w:style>
  <w:style w:type="character" w:customStyle="1" w:styleId="apple-converted-space">
    <w:name w:val="apple-converted-space"/>
    <w:basedOn w:val="DefaultParagraphFont"/>
    <w:rsid w:val="00CF1075"/>
  </w:style>
  <w:style w:type="character" w:styleId="SubtleEmphasis">
    <w:name w:val="Subtle Emphasis"/>
    <w:basedOn w:val="DefaultParagraphFont"/>
    <w:uiPriority w:val="19"/>
    <w:qFormat/>
    <w:rsid w:val="00CF1075"/>
    <w:rPr>
      <w:i/>
      <w:iCs/>
      <w:color w:val="808080" w:themeColor="text1" w:themeTint="7F"/>
    </w:rPr>
  </w:style>
  <w:style w:type="paragraph" w:customStyle="1" w:styleId="TableParagraph">
    <w:name w:val="Table Paragraph"/>
    <w:basedOn w:val="Normal"/>
    <w:uiPriority w:val="1"/>
    <w:qFormat/>
    <w:rsid w:val="00CF1075"/>
    <w:pPr>
      <w:widowControl w:val="0"/>
      <w:autoSpaceDE w:val="0"/>
      <w:autoSpaceDN w:val="0"/>
      <w:spacing w:before="98" w:after="0" w:line="240" w:lineRule="auto"/>
      <w:jc w:val="center"/>
    </w:pPr>
    <w:rPr>
      <w:rFonts w:ascii="Times New Roman" w:eastAsia="Times New Roman" w:hAnsi="Times New Roman" w:cs="Times New Roman"/>
    </w:rPr>
  </w:style>
  <w:style w:type="table" w:customStyle="1" w:styleId="TableGrid10">
    <w:name w:val="Table Grid_1_0"/>
    <w:basedOn w:val="TableNormal"/>
    <w:uiPriority w:val="59"/>
    <w:rsid w:val="00CF1075"/>
    <w:pPr>
      <w:spacing w:after="0" w:line="240" w:lineRule="auto"/>
    </w:pPr>
    <w:rPr>
      <w:rFonts w:ascii="Calibri" w:eastAsia="Times New Roman" w:hAnsi="Calibri" w:cs="Times New Roman"/>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A53D5"/>
    <w:rPr>
      <w:rFonts w:ascii="Times New Roman" w:hAnsi="Times New Roman" w:cs="Times New Roman"/>
      <w:sz w:val="24"/>
      <w:szCs w:val="24"/>
    </w:rPr>
  </w:style>
  <w:style w:type="table" w:styleId="TableGridLight">
    <w:name w:val="Grid Table Light"/>
    <w:basedOn w:val="TableNormal"/>
    <w:uiPriority w:val="40"/>
    <w:rsid w:val="008D6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60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8D600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1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griportal.cg.nic.in/PortH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808E-5B6B-4B17-8196-A5C7D740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15</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27</cp:revision>
  <cp:lastPrinted>2023-12-20T17:33:00Z</cp:lastPrinted>
  <dcterms:created xsi:type="dcterms:W3CDTF">2025-01-07T09:32:00Z</dcterms:created>
  <dcterms:modified xsi:type="dcterms:W3CDTF">2025-09-22T05:29:00Z</dcterms:modified>
</cp:coreProperties>
</file>