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1BE77B" w14:textId="0CCFE3D0" w:rsidR="00ED234B" w:rsidRPr="007A7B96" w:rsidRDefault="00ED234B" w:rsidP="000C41D2">
      <w:pPr>
        <w:spacing w:after="0"/>
        <w:jc w:val="center"/>
        <w:rPr>
          <w:rFonts w:ascii="Times New Roman" w:hAnsi="Times New Roman" w:cs="Times New Roman"/>
          <w:lang w:val="en-US"/>
        </w:rPr>
      </w:pPr>
      <w:r w:rsidRPr="00ED234B">
        <w:rPr>
          <w:rFonts w:ascii="Times New Roman" w:hAnsi="Times New Roman" w:cs="Times New Roman"/>
          <w:b/>
          <w:bCs/>
        </w:rPr>
        <w:t xml:space="preserve">Sustainable Processing of Banana </w:t>
      </w:r>
      <w:proofErr w:type="spellStart"/>
      <w:r w:rsidRPr="00ED234B">
        <w:rPr>
          <w:rFonts w:ascii="Times New Roman" w:hAnsi="Times New Roman" w:cs="Times New Roman"/>
          <w:b/>
          <w:bCs/>
        </w:rPr>
        <w:t>Agro</w:t>
      </w:r>
      <w:proofErr w:type="spellEnd"/>
      <w:r w:rsidRPr="00ED234B">
        <w:rPr>
          <w:rFonts w:ascii="Times New Roman" w:hAnsi="Times New Roman" w:cs="Times New Roman"/>
          <w:b/>
          <w:bCs/>
        </w:rPr>
        <w:t>-Waste: Development and Evaluation of a Banana Stem Fiber Extraction Machine</w:t>
      </w:r>
    </w:p>
    <w:p w14:paraId="0EE4B6F9" w14:textId="77777777" w:rsidR="00A35F1B" w:rsidRDefault="00A35F1B" w:rsidP="00C968F6">
      <w:pPr>
        <w:spacing w:line="360" w:lineRule="auto"/>
        <w:jc w:val="both"/>
        <w:rPr>
          <w:rFonts w:ascii="Times New Roman" w:hAnsi="Times New Roman" w:cs="Times New Roman"/>
          <w:b/>
          <w:bCs/>
          <w:lang w:val="en-US"/>
        </w:rPr>
      </w:pPr>
    </w:p>
    <w:p w14:paraId="3D9F37EE" w14:textId="77777777" w:rsidR="00A35F1B" w:rsidRDefault="00A35F1B" w:rsidP="00C968F6">
      <w:pPr>
        <w:spacing w:line="360" w:lineRule="auto"/>
        <w:jc w:val="both"/>
        <w:rPr>
          <w:rFonts w:ascii="Times New Roman" w:hAnsi="Times New Roman" w:cs="Times New Roman"/>
          <w:b/>
          <w:bCs/>
          <w:lang w:val="en-US"/>
        </w:rPr>
      </w:pPr>
    </w:p>
    <w:p w14:paraId="26943725" w14:textId="77777777" w:rsidR="00A35F1B" w:rsidRDefault="00A35F1B" w:rsidP="00C968F6">
      <w:pPr>
        <w:spacing w:line="360" w:lineRule="auto"/>
        <w:jc w:val="both"/>
        <w:rPr>
          <w:rFonts w:ascii="Times New Roman" w:hAnsi="Times New Roman" w:cs="Times New Roman"/>
          <w:b/>
          <w:bCs/>
          <w:lang w:val="en-US"/>
        </w:rPr>
      </w:pPr>
    </w:p>
    <w:p w14:paraId="6A5A0BDD" w14:textId="77777777" w:rsidR="00A35F1B" w:rsidRDefault="00A35F1B" w:rsidP="00C968F6">
      <w:pPr>
        <w:spacing w:line="360" w:lineRule="auto"/>
        <w:jc w:val="both"/>
        <w:rPr>
          <w:rFonts w:ascii="Times New Roman" w:hAnsi="Times New Roman" w:cs="Times New Roman"/>
          <w:b/>
          <w:bCs/>
          <w:lang w:val="en-US"/>
        </w:rPr>
      </w:pPr>
    </w:p>
    <w:p w14:paraId="7F2C83DC" w14:textId="77777777" w:rsidR="00A35F1B" w:rsidRDefault="00A35F1B" w:rsidP="00C968F6">
      <w:pPr>
        <w:spacing w:line="360" w:lineRule="auto"/>
        <w:jc w:val="both"/>
        <w:rPr>
          <w:rFonts w:ascii="Times New Roman" w:hAnsi="Times New Roman" w:cs="Times New Roman"/>
          <w:b/>
          <w:bCs/>
          <w:lang w:val="en-US"/>
        </w:rPr>
      </w:pPr>
    </w:p>
    <w:p w14:paraId="41558F56" w14:textId="77777777" w:rsidR="00A35F1B" w:rsidRDefault="00A35F1B" w:rsidP="00C968F6">
      <w:pPr>
        <w:spacing w:line="360" w:lineRule="auto"/>
        <w:jc w:val="both"/>
        <w:rPr>
          <w:rFonts w:ascii="Times New Roman" w:hAnsi="Times New Roman" w:cs="Times New Roman"/>
          <w:b/>
          <w:bCs/>
          <w:lang w:val="en-US"/>
        </w:rPr>
      </w:pPr>
    </w:p>
    <w:p w14:paraId="6F00F2BC" w14:textId="77777777" w:rsidR="00A35F1B" w:rsidRDefault="00A35F1B" w:rsidP="00C968F6">
      <w:pPr>
        <w:spacing w:line="360" w:lineRule="auto"/>
        <w:jc w:val="both"/>
        <w:rPr>
          <w:rFonts w:ascii="Times New Roman" w:hAnsi="Times New Roman" w:cs="Times New Roman"/>
          <w:b/>
          <w:bCs/>
          <w:lang w:val="en-US"/>
        </w:rPr>
      </w:pPr>
    </w:p>
    <w:p w14:paraId="7D7DE43F" w14:textId="77777777" w:rsidR="00A35F1B" w:rsidRDefault="00A35F1B" w:rsidP="00C968F6">
      <w:pPr>
        <w:spacing w:line="360" w:lineRule="auto"/>
        <w:jc w:val="both"/>
        <w:rPr>
          <w:rFonts w:ascii="Times New Roman" w:hAnsi="Times New Roman" w:cs="Times New Roman"/>
          <w:b/>
          <w:bCs/>
          <w:lang w:val="en-US"/>
        </w:rPr>
      </w:pPr>
    </w:p>
    <w:p w14:paraId="2E7E1A37" w14:textId="126D12FB" w:rsidR="00C968F6" w:rsidRDefault="00C968F6" w:rsidP="00C968F6">
      <w:pPr>
        <w:spacing w:line="360" w:lineRule="auto"/>
        <w:jc w:val="both"/>
        <w:rPr>
          <w:rFonts w:ascii="Times New Roman" w:hAnsi="Times New Roman" w:cs="Times New Roman"/>
          <w:b/>
          <w:bCs/>
          <w:lang w:val="en-US"/>
        </w:rPr>
      </w:pPr>
      <w:bookmarkStart w:id="0" w:name="_GoBack"/>
      <w:bookmarkEnd w:id="0"/>
      <w:r w:rsidRPr="00E626C3">
        <w:rPr>
          <w:rFonts w:ascii="Times New Roman" w:hAnsi="Times New Roman" w:cs="Times New Roman"/>
          <w:b/>
          <w:bCs/>
          <w:lang w:val="en-US"/>
        </w:rPr>
        <w:t>Abstract:</w:t>
      </w:r>
    </w:p>
    <w:p w14:paraId="0D180BDA" w14:textId="6E8B67A2" w:rsidR="006065BC" w:rsidRDefault="006065BC" w:rsidP="006065BC">
      <w:pPr>
        <w:spacing w:line="360" w:lineRule="auto"/>
        <w:ind w:firstLine="720"/>
        <w:jc w:val="both"/>
        <w:rPr>
          <w:rFonts w:ascii="Times New Roman" w:hAnsi="Times New Roman" w:cs="Times New Roman"/>
        </w:rPr>
      </w:pPr>
      <w:r w:rsidRPr="006065BC">
        <w:rPr>
          <w:rFonts w:ascii="Times New Roman" w:hAnsi="Times New Roman" w:cs="Times New Roman"/>
        </w:rPr>
        <w:t xml:space="preserve">Banana cultivation generates approximately 30–40 million tons of </w:t>
      </w:r>
      <w:proofErr w:type="spellStart"/>
      <w:r w:rsidRPr="006065BC">
        <w:rPr>
          <w:rFonts w:ascii="Times New Roman" w:hAnsi="Times New Roman" w:cs="Times New Roman"/>
        </w:rPr>
        <w:t>agro</w:t>
      </w:r>
      <w:proofErr w:type="spellEnd"/>
      <w:r w:rsidRPr="006065BC">
        <w:rPr>
          <w:rFonts w:ascii="Times New Roman" w:hAnsi="Times New Roman" w:cs="Times New Roman"/>
        </w:rPr>
        <w:t xml:space="preserve">-waste globally each year, with pseudo-stems constituting a significant portion. These pseudo-stems are a rich source of high-strength natural </w:t>
      </w:r>
      <w:proofErr w:type="spellStart"/>
      <w:r w:rsidRPr="006065BC">
        <w:rPr>
          <w:rFonts w:ascii="Times New Roman" w:hAnsi="Times New Roman" w:cs="Times New Roman"/>
        </w:rPr>
        <w:t>fibers</w:t>
      </w:r>
      <w:proofErr w:type="spellEnd"/>
      <w:r w:rsidRPr="006065BC">
        <w:rPr>
          <w:rFonts w:ascii="Times New Roman" w:hAnsi="Times New Roman" w:cs="Times New Roman"/>
        </w:rPr>
        <w:t xml:space="preserve">, yet they remain largely underutilized, often discarded as waste. Banana </w:t>
      </w:r>
      <w:proofErr w:type="spellStart"/>
      <w:r w:rsidRPr="006065BC">
        <w:rPr>
          <w:rFonts w:ascii="Times New Roman" w:hAnsi="Times New Roman" w:cs="Times New Roman"/>
        </w:rPr>
        <w:t>fiber</w:t>
      </w:r>
      <w:proofErr w:type="spellEnd"/>
      <w:r w:rsidRPr="006065BC">
        <w:rPr>
          <w:rFonts w:ascii="Times New Roman" w:hAnsi="Times New Roman" w:cs="Times New Roman"/>
        </w:rPr>
        <w:t xml:space="preserve"> has garnered attention for its biodegradability, tensile strength, and potential applications in textiles, composites, and eco-friendly products. This study presents the design, fabrication, and performance evaluation of a mechanized banana stem </w:t>
      </w:r>
      <w:proofErr w:type="spellStart"/>
      <w:r w:rsidRPr="006065BC">
        <w:rPr>
          <w:rFonts w:ascii="Times New Roman" w:hAnsi="Times New Roman" w:cs="Times New Roman"/>
        </w:rPr>
        <w:t>fiber</w:t>
      </w:r>
      <w:proofErr w:type="spellEnd"/>
      <w:r w:rsidRPr="006065BC">
        <w:rPr>
          <w:rFonts w:ascii="Times New Roman" w:hAnsi="Times New Roman" w:cs="Times New Roman"/>
        </w:rPr>
        <w:t xml:space="preserve"> extractor aimed at addressing the limitations of </w:t>
      </w:r>
      <w:proofErr w:type="spellStart"/>
      <w:r w:rsidRPr="006065BC">
        <w:rPr>
          <w:rFonts w:ascii="Times New Roman" w:hAnsi="Times New Roman" w:cs="Times New Roman"/>
        </w:rPr>
        <w:t>labor-intensive</w:t>
      </w:r>
      <w:proofErr w:type="spellEnd"/>
      <w:r w:rsidRPr="006065BC">
        <w:rPr>
          <w:rFonts w:ascii="Times New Roman" w:hAnsi="Times New Roman" w:cs="Times New Roman"/>
        </w:rPr>
        <w:t xml:space="preserve"> manual extraction methods.</w:t>
      </w:r>
      <w:r>
        <w:rPr>
          <w:rFonts w:ascii="Times New Roman" w:hAnsi="Times New Roman" w:cs="Times New Roman"/>
        </w:rPr>
        <w:t xml:space="preserve"> </w:t>
      </w:r>
      <w:r w:rsidRPr="006065BC">
        <w:rPr>
          <w:rFonts w:ascii="Times New Roman" w:hAnsi="Times New Roman" w:cs="Times New Roman"/>
        </w:rPr>
        <w:t xml:space="preserve">The developed machine features a robust frame, AC motor, rollers, pulleys, and metal stripping components, designed to ensure durability, user safety, and optimal </w:t>
      </w:r>
      <w:proofErr w:type="spellStart"/>
      <w:r w:rsidRPr="006065BC">
        <w:rPr>
          <w:rFonts w:ascii="Times New Roman" w:hAnsi="Times New Roman" w:cs="Times New Roman"/>
        </w:rPr>
        <w:t>fiber</w:t>
      </w:r>
      <w:proofErr w:type="spellEnd"/>
      <w:r w:rsidRPr="006065BC">
        <w:rPr>
          <w:rFonts w:ascii="Times New Roman" w:hAnsi="Times New Roman" w:cs="Times New Roman"/>
        </w:rPr>
        <w:t xml:space="preserve"> yield. Critical design parameters—including roller diameter, blade geometry, motor rating, and belt coupling—were systematically optimized to achieve reliable operation, minimize </w:t>
      </w:r>
      <w:proofErr w:type="spellStart"/>
      <w:r w:rsidRPr="006065BC">
        <w:rPr>
          <w:rFonts w:ascii="Times New Roman" w:hAnsi="Times New Roman" w:cs="Times New Roman"/>
        </w:rPr>
        <w:t>fiber</w:t>
      </w:r>
      <w:proofErr w:type="spellEnd"/>
      <w:r w:rsidRPr="006065BC">
        <w:rPr>
          <w:rFonts w:ascii="Times New Roman" w:hAnsi="Times New Roman" w:cs="Times New Roman"/>
        </w:rPr>
        <w:t xml:space="preserve"> breakage, and reduce processing time.</w:t>
      </w:r>
      <w:r>
        <w:rPr>
          <w:rFonts w:ascii="Times New Roman" w:hAnsi="Times New Roman" w:cs="Times New Roman"/>
        </w:rPr>
        <w:t xml:space="preserve"> The c</w:t>
      </w:r>
      <w:r w:rsidRPr="006065BC">
        <w:rPr>
          <w:rFonts w:ascii="Times New Roman" w:hAnsi="Times New Roman" w:cs="Times New Roman"/>
        </w:rPr>
        <w:t xml:space="preserve">omparative performance tests revealed that the mechanized extractor produced a </w:t>
      </w:r>
      <w:proofErr w:type="spellStart"/>
      <w:r w:rsidRPr="006065BC">
        <w:rPr>
          <w:rFonts w:ascii="Times New Roman" w:hAnsi="Times New Roman" w:cs="Times New Roman"/>
        </w:rPr>
        <w:t>fiber</w:t>
      </w:r>
      <w:proofErr w:type="spellEnd"/>
      <w:r w:rsidRPr="006065BC">
        <w:rPr>
          <w:rFonts w:ascii="Times New Roman" w:hAnsi="Times New Roman" w:cs="Times New Roman"/>
        </w:rPr>
        <w:t xml:space="preserve"> yield of 65–70%, substantially higher than the 47–50% yield obtained manually. Labor requirements decreased from 2–5 operators to a single user, while processing time per kilogram of pseudo-stem was reduced from 21 minutes to 6 minutes. Waste generation dropped from 50–55% to 25–30%, demonstrating improved resource efficiency. The extracted </w:t>
      </w:r>
      <w:proofErr w:type="spellStart"/>
      <w:r w:rsidRPr="006065BC">
        <w:rPr>
          <w:rFonts w:ascii="Times New Roman" w:hAnsi="Times New Roman" w:cs="Times New Roman"/>
        </w:rPr>
        <w:t>fibers</w:t>
      </w:r>
      <w:proofErr w:type="spellEnd"/>
      <w:r w:rsidRPr="006065BC">
        <w:rPr>
          <w:rFonts w:ascii="Times New Roman" w:hAnsi="Times New Roman" w:cs="Times New Roman"/>
        </w:rPr>
        <w:t xml:space="preserve"> were uniform in size and quality, suitable for diverse industrial applications.</w:t>
      </w:r>
      <w:r>
        <w:rPr>
          <w:rFonts w:ascii="Times New Roman" w:hAnsi="Times New Roman" w:cs="Times New Roman"/>
        </w:rPr>
        <w:t xml:space="preserve"> </w:t>
      </w:r>
      <w:r w:rsidRPr="006065BC">
        <w:rPr>
          <w:rFonts w:ascii="Times New Roman" w:hAnsi="Times New Roman" w:cs="Times New Roman"/>
        </w:rPr>
        <w:t xml:space="preserve">By converting agricultural residues into high-value materials, the mechanized extractor supports sustainable practices, rural income diversification, and scalable green manufacturing. This study highlights the transformative potential of banana </w:t>
      </w:r>
      <w:proofErr w:type="spellStart"/>
      <w:r w:rsidRPr="006065BC">
        <w:rPr>
          <w:rFonts w:ascii="Times New Roman" w:hAnsi="Times New Roman" w:cs="Times New Roman"/>
        </w:rPr>
        <w:t>fiber</w:t>
      </w:r>
      <w:proofErr w:type="spellEnd"/>
      <w:r w:rsidRPr="006065BC">
        <w:rPr>
          <w:rFonts w:ascii="Times New Roman" w:hAnsi="Times New Roman" w:cs="Times New Roman"/>
        </w:rPr>
        <w:t xml:space="preserve"> mechanization, contributing to environmental sustainability and economic development in banana-growing communities. The findings underscore the importance of integrating technological innovation with </w:t>
      </w:r>
      <w:proofErr w:type="spellStart"/>
      <w:r w:rsidRPr="006065BC">
        <w:rPr>
          <w:rFonts w:ascii="Times New Roman" w:hAnsi="Times New Roman" w:cs="Times New Roman"/>
        </w:rPr>
        <w:t>agro</w:t>
      </w:r>
      <w:proofErr w:type="spellEnd"/>
      <w:r w:rsidRPr="006065BC">
        <w:rPr>
          <w:rFonts w:ascii="Times New Roman" w:hAnsi="Times New Roman" w:cs="Times New Roman"/>
        </w:rPr>
        <w:t>-waste management to create eco-friendly and economically viable solutions.</w:t>
      </w:r>
    </w:p>
    <w:p w14:paraId="5D59F1F2" w14:textId="5E91CCB3" w:rsidR="00C968F6" w:rsidRPr="007A7B96" w:rsidRDefault="00C968F6" w:rsidP="00C968F6">
      <w:pPr>
        <w:spacing w:line="360" w:lineRule="auto"/>
        <w:jc w:val="both"/>
        <w:rPr>
          <w:rFonts w:ascii="Times New Roman" w:hAnsi="Times New Roman" w:cs="Times New Roman"/>
        </w:rPr>
      </w:pPr>
      <w:r w:rsidRPr="007A7B96">
        <w:rPr>
          <w:rFonts w:ascii="Times New Roman" w:hAnsi="Times New Roman" w:cs="Times New Roman"/>
          <w:b/>
          <w:bCs/>
        </w:rPr>
        <w:t>Keywords:</w:t>
      </w:r>
      <w:r w:rsidR="006065BC">
        <w:rPr>
          <w:rFonts w:ascii="Times New Roman" w:hAnsi="Times New Roman" w:cs="Times New Roman"/>
          <w:b/>
          <w:bCs/>
        </w:rPr>
        <w:t xml:space="preserve"> </w:t>
      </w:r>
      <w:r w:rsidR="006065BC" w:rsidRPr="006065BC">
        <w:rPr>
          <w:rFonts w:ascii="Times New Roman" w:hAnsi="Times New Roman" w:cs="Times New Roman"/>
          <w:i/>
          <w:iCs/>
        </w:rPr>
        <w:t>banana, fibre, extractor, sustainable, crafts, mats</w:t>
      </w:r>
    </w:p>
    <w:p w14:paraId="7A838415" w14:textId="073C82FF" w:rsidR="00C968F6" w:rsidRDefault="00C968F6" w:rsidP="00E626C3">
      <w:pPr>
        <w:pStyle w:val="ListParagraph"/>
        <w:numPr>
          <w:ilvl w:val="0"/>
          <w:numId w:val="2"/>
        </w:numPr>
        <w:spacing w:line="360" w:lineRule="auto"/>
        <w:jc w:val="both"/>
        <w:rPr>
          <w:rFonts w:ascii="Times New Roman" w:hAnsi="Times New Roman" w:cs="Times New Roman"/>
          <w:b/>
          <w:bCs/>
        </w:rPr>
      </w:pPr>
      <w:r w:rsidRPr="00E626C3">
        <w:rPr>
          <w:rFonts w:ascii="Times New Roman" w:hAnsi="Times New Roman" w:cs="Times New Roman"/>
          <w:b/>
          <w:bCs/>
        </w:rPr>
        <w:lastRenderedPageBreak/>
        <w:t>Introduction</w:t>
      </w:r>
    </w:p>
    <w:p w14:paraId="26668616" w14:textId="09509C62" w:rsidR="00BD7D63" w:rsidRPr="00BD7D63" w:rsidRDefault="00BD7D63" w:rsidP="00BD7D63">
      <w:pPr>
        <w:spacing w:line="360" w:lineRule="auto"/>
        <w:ind w:firstLine="360"/>
        <w:jc w:val="both"/>
        <w:rPr>
          <w:rFonts w:ascii="Times New Roman" w:hAnsi="Times New Roman" w:cs="Times New Roman"/>
        </w:rPr>
      </w:pPr>
      <w:r w:rsidRPr="00BD7D63">
        <w:rPr>
          <w:rFonts w:ascii="Times New Roman" w:hAnsi="Times New Roman" w:cs="Times New Roman"/>
        </w:rPr>
        <w:t>Bananas (</w:t>
      </w:r>
      <w:r w:rsidRPr="00BD7D63">
        <w:rPr>
          <w:rFonts w:ascii="Times New Roman" w:hAnsi="Times New Roman" w:cs="Times New Roman"/>
          <w:i/>
          <w:iCs/>
        </w:rPr>
        <w:t>Musa spp.)</w:t>
      </w:r>
      <w:r w:rsidRPr="00BD7D63">
        <w:rPr>
          <w:rFonts w:ascii="Times New Roman" w:hAnsi="Times New Roman" w:cs="Times New Roman"/>
        </w:rPr>
        <w:t xml:space="preserve"> are among the world’s most significant commercial tropical fruits, valued not only for their widespread consumption but also for rich cultural and historical symbolism—they are often termed the “Apple of Paradise” or “Adam’s Fig.” Originating in Southeast Asia and the Indian subcontinent, these herbaceous perennials have become staples across more than 120 countries and serve diverse human needs beyond food, including </w:t>
      </w:r>
      <w:proofErr w:type="spellStart"/>
      <w:r w:rsidRPr="00BD7D63">
        <w:rPr>
          <w:rFonts w:ascii="Times New Roman" w:hAnsi="Times New Roman" w:cs="Times New Roman"/>
        </w:rPr>
        <w:t>fiber</w:t>
      </w:r>
      <w:proofErr w:type="spellEnd"/>
      <w:r w:rsidRPr="00BD7D63">
        <w:rPr>
          <w:rFonts w:ascii="Times New Roman" w:hAnsi="Times New Roman" w:cs="Times New Roman"/>
        </w:rPr>
        <w:t xml:space="preserve">, healing, and ceremonial uses. As of 2024, global banana production stood at approximately 5.9 million hectares of harvested area, yielding some 36 million tonnes of fruit annually. Global average yield hovers around 23 tonnes per hectare, with a peak of 24 tonnes/ha in 2023. More extensive FAO-based figures report a combined production of bananas and plantains at 179 million tonnes, underscoring the scale of the industry. India is the largest banana producer globally, contributing over a third of world output. In 2024, India alone produced approximately 36–37 million tonnes of bananas, far exceeding the production of second-place China (~12 million tonnes). Within the country, bananas account for about 13% of total fruit cultivation area yet contribute to 33% of fruit production. In Tamil Nadu, banana cultivation spans roughly 300,000 hectares, with annual production estimated at 6.2 to 6.3 million tonnes. The state is also the fourth-largest banana producer in India and boasts over 18 banana varieties. Despite area expansion, production has stabilized around 4 million tonnes, following a dip in yield from 43.1 tonnes/ha to ~40.8 tonnes/ha. Recent efforts by ICAR-NRCB in Trichy to distribute high-yield, disease-resistant varieties like </w:t>
      </w:r>
      <w:proofErr w:type="spellStart"/>
      <w:r w:rsidRPr="00BD7D63">
        <w:rPr>
          <w:rFonts w:ascii="Times New Roman" w:hAnsi="Times New Roman" w:cs="Times New Roman"/>
        </w:rPr>
        <w:t>Nei</w:t>
      </w:r>
      <w:proofErr w:type="spellEnd"/>
      <w:r w:rsidRPr="00BD7D63">
        <w:rPr>
          <w:rFonts w:ascii="Times New Roman" w:hAnsi="Times New Roman" w:cs="Times New Roman"/>
        </w:rPr>
        <w:t xml:space="preserve"> </w:t>
      </w:r>
      <w:proofErr w:type="spellStart"/>
      <w:r w:rsidRPr="00BD7D63">
        <w:rPr>
          <w:rFonts w:ascii="Times New Roman" w:hAnsi="Times New Roman" w:cs="Times New Roman"/>
        </w:rPr>
        <w:t>Poovan</w:t>
      </w:r>
      <w:proofErr w:type="spellEnd"/>
      <w:r w:rsidRPr="00BD7D63">
        <w:rPr>
          <w:rFonts w:ascii="Times New Roman" w:hAnsi="Times New Roman" w:cs="Times New Roman"/>
        </w:rPr>
        <w:t xml:space="preserve">, </w:t>
      </w:r>
      <w:proofErr w:type="spellStart"/>
      <w:r w:rsidRPr="00BD7D63">
        <w:rPr>
          <w:rFonts w:ascii="Times New Roman" w:hAnsi="Times New Roman" w:cs="Times New Roman"/>
        </w:rPr>
        <w:t>Nendran</w:t>
      </w:r>
      <w:proofErr w:type="spellEnd"/>
      <w:r w:rsidRPr="00BD7D63">
        <w:rPr>
          <w:rFonts w:ascii="Times New Roman" w:hAnsi="Times New Roman" w:cs="Times New Roman"/>
        </w:rPr>
        <w:t xml:space="preserve">, and NRCB Selection 16 &amp; 19 may significantly enhance productivity and resilience. Bananas are not only consumed fresh but also exported, processed, and utilized for multiple value chains; however, the banana plant produces a huge amount of biomass waste after harvest, especially the pseudo-stem, which is generally discarded. This poses a disposal problem but also provides an untapped opportunity to extract high-strength, biodegradable banana </w:t>
      </w:r>
      <w:proofErr w:type="spellStart"/>
      <w:r w:rsidRPr="00BD7D63">
        <w:rPr>
          <w:rFonts w:ascii="Times New Roman" w:hAnsi="Times New Roman" w:cs="Times New Roman"/>
        </w:rPr>
        <w:t>fibers</w:t>
      </w:r>
      <w:proofErr w:type="spellEnd"/>
      <w:r w:rsidRPr="00BD7D63">
        <w:rPr>
          <w:rFonts w:ascii="Times New Roman" w:hAnsi="Times New Roman" w:cs="Times New Roman"/>
        </w:rPr>
        <w:t xml:space="preserve">. Traditionally, </w:t>
      </w:r>
      <w:proofErr w:type="spellStart"/>
      <w:r w:rsidRPr="00BD7D63">
        <w:rPr>
          <w:rFonts w:ascii="Times New Roman" w:hAnsi="Times New Roman" w:cs="Times New Roman"/>
        </w:rPr>
        <w:t>fibers</w:t>
      </w:r>
      <w:proofErr w:type="spellEnd"/>
      <w:r w:rsidRPr="00BD7D63">
        <w:rPr>
          <w:rFonts w:ascii="Times New Roman" w:hAnsi="Times New Roman" w:cs="Times New Roman"/>
        </w:rPr>
        <w:t xml:space="preserve"> are obtained manually, which is </w:t>
      </w:r>
      <w:proofErr w:type="spellStart"/>
      <w:r w:rsidRPr="00BD7D63">
        <w:rPr>
          <w:rFonts w:ascii="Times New Roman" w:hAnsi="Times New Roman" w:cs="Times New Roman"/>
        </w:rPr>
        <w:t>labor-intensive</w:t>
      </w:r>
      <w:proofErr w:type="spellEnd"/>
      <w:r w:rsidRPr="00BD7D63">
        <w:rPr>
          <w:rFonts w:ascii="Times New Roman" w:hAnsi="Times New Roman" w:cs="Times New Roman"/>
        </w:rPr>
        <w:t xml:space="preserve">, time-consuming, and often results in non-uniform, low-quality </w:t>
      </w:r>
      <w:proofErr w:type="spellStart"/>
      <w:r w:rsidRPr="00BD7D63">
        <w:rPr>
          <w:rFonts w:ascii="Times New Roman" w:hAnsi="Times New Roman" w:cs="Times New Roman"/>
        </w:rPr>
        <w:t>fiber</w:t>
      </w:r>
      <w:proofErr w:type="spellEnd"/>
      <w:r w:rsidRPr="00BD7D63">
        <w:rPr>
          <w:rFonts w:ascii="Times New Roman" w:hAnsi="Times New Roman" w:cs="Times New Roman"/>
        </w:rPr>
        <w:t xml:space="preserve">. Hence, the development of banana stem </w:t>
      </w:r>
      <w:proofErr w:type="spellStart"/>
      <w:r w:rsidRPr="00BD7D63">
        <w:rPr>
          <w:rFonts w:ascii="Times New Roman" w:hAnsi="Times New Roman" w:cs="Times New Roman"/>
        </w:rPr>
        <w:t>fiber</w:t>
      </w:r>
      <w:proofErr w:type="spellEnd"/>
      <w:r w:rsidRPr="00BD7D63">
        <w:rPr>
          <w:rFonts w:ascii="Times New Roman" w:hAnsi="Times New Roman" w:cs="Times New Roman"/>
        </w:rPr>
        <w:t xml:space="preserve"> extraction machines has become essential to mechanize the process, improve efficiency, reduce drudgery, and produce uniform </w:t>
      </w:r>
      <w:proofErr w:type="spellStart"/>
      <w:r w:rsidRPr="00BD7D63">
        <w:rPr>
          <w:rFonts w:ascii="Times New Roman" w:hAnsi="Times New Roman" w:cs="Times New Roman"/>
        </w:rPr>
        <w:t>fibers</w:t>
      </w:r>
      <w:proofErr w:type="spellEnd"/>
      <w:r w:rsidRPr="00BD7D63">
        <w:rPr>
          <w:rFonts w:ascii="Times New Roman" w:hAnsi="Times New Roman" w:cs="Times New Roman"/>
        </w:rPr>
        <w:t xml:space="preserve"> with fewer impurities. Such machines not only enhance </w:t>
      </w:r>
      <w:proofErr w:type="spellStart"/>
      <w:r w:rsidRPr="00BD7D63">
        <w:rPr>
          <w:rFonts w:ascii="Times New Roman" w:hAnsi="Times New Roman" w:cs="Times New Roman"/>
        </w:rPr>
        <w:t>fiber</w:t>
      </w:r>
      <w:proofErr w:type="spellEnd"/>
      <w:r w:rsidRPr="00BD7D63">
        <w:rPr>
          <w:rFonts w:ascii="Times New Roman" w:hAnsi="Times New Roman" w:cs="Times New Roman"/>
        </w:rPr>
        <w:t xml:space="preserve"> yield and quality but also promote value-addition by enabling the production of eco-friendly textiles, ropes, composites, sanitary products, and handicrafts. The necessity for mechanized extraction lies in its potential to transform agricultural waste into wealth, support rural livelihoods, reduce environmental load, and provide sustainable raw materials for diverse industries.</w:t>
      </w:r>
    </w:p>
    <w:p w14:paraId="7C4D3313" w14:textId="571E1E53" w:rsidR="00C968F6" w:rsidRPr="00BD7D63" w:rsidRDefault="00C968F6" w:rsidP="00BD7D63">
      <w:pPr>
        <w:pStyle w:val="ListParagraph"/>
        <w:numPr>
          <w:ilvl w:val="0"/>
          <w:numId w:val="2"/>
        </w:numPr>
        <w:spacing w:line="360" w:lineRule="auto"/>
        <w:jc w:val="both"/>
        <w:rPr>
          <w:rFonts w:ascii="Times New Roman" w:hAnsi="Times New Roman" w:cs="Times New Roman"/>
          <w:b/>
          <w:bCs/>
        </w:rPr>
      </w:pPr>
      <w:r w:rsidRPr="00BD7D63">
        <w:rPr>
          <w:rFonts w:ascii="Times New Roman" w:hAnsi="Times New Roman" w:cs="Times New Roman"/>
          <w:b/>
          <w:bCs/>
        </w:rPr>
        <w:t>Literature Review</w:t>
      </w:r>
    </w:p>
    <w:p w14:paraId="6037E715" w14:textId="673BCBAD" w:rsidR="00BD7D63" w:rsidRPr="00BD7D63" w:rsidRDefault="004A11E8" w:rsidP="004A11E8">
      <w:pPr>
        <w:spacing w:line="360" w:lineRule="auto"/>
        <w:jc w:val="both"/>
        <w:rPr>
          <w:rFonts w:ascii="Times New Roman" w:hAnsi="Times New Roman" w:cs="Times New Roman"/>
        </w:rPr>
      </w:pPr>
      <w:r w:rsidRPr="004A11E8">
        <w:rPr>
          <w:rFonts w:ascii="Times New Roman" w:hAnsi="Times New Roman" w:cs="Times New Roman"/>
        </w:rPr>
        <w:t xml:space="preserve">The mechanization of banana </w:t>
      </w:r>
      <w:proofErr w:type="spellStart"/>
      <w:r w:rsidRPr="004A11E8">
        <w:rPr>
          <w:rFonts w:ascii="Times New Roman" w:hAnsi="Times New Roman" w:cs="Times New Roman"/>
        </w:rPr>
        <w:t>fiber</w:t>
      </w:r>
      <w:proofErr w:type="spellEnd"/>
      <w:r w:rsidRPr="004A11E8">
        <w:rPr>
          <w:rFonts w:ascii="Times New Roman" w:hAnsi="Times New Roman" w:cs="Times New Roman"/>
        </w:rPr>
        <w:t xml:space="preserve"> extraction has been a focal point in agricultural engineering, aiming to enhance efficiency and quality in processing banana </w:t>
      </w:r>
      <w:proofErr w:type="spellStart"/>
      <w:r w:rsidRPr="004A11E8">
        <w:rPr>
          <w:rFonts w:ascii="Times New Roman" w:hAnsi="Times New Roman" w:cs="Times New Roman"/>
        </w:rPr>
        <w:t>pseudostems</w:t>
      </w:r>
      <w:proofErr w:type="spellEnd"/>
      <w:r w:rsidRPr="004A11E8">
        <w:rPr>
          <w:rFonts w:ascii="Times New Roman" w:hAnsi="Times New Roman" w:cs="Times New Roman"/>
        </w:rPr>
        <w:t xml:space="preserve">. This review synthesizes key developments in the design, fabrication, and evaluation of banana </w:t>
      </w:r>
      <w:proofErr w:type="spellStart"/>
      <w:r w:rsidRPr="004A11E8">
        <w:rPr>
          <w:rFonts w:ascii="Times New Roman" w:hAnsi="Times New Roman" w:cs="Times New Roman"/>
        </w:rPr>
        <w:t>fiber</w:t>
      </w:r>
      <w:proofErr w:type="spellEnd"/>
      <w:r w:rsidRPr="004A11E8">
        <w:rPr>
          <w:rFonts w:ascii="Times New Roman" w:hAnsi="Times New Roman" w:cs="Times New Roman"/>
        </w:rPr>
        <w:t xml:space="preserve"> extraction machines, </w:t>
      </w:r>
      <w:r w:rsidRPr="004A11E8">
        <w:rPr>
          <w:rFonts w:ascii="Times New Roman" w:hAnsi="Times New Roman" w:cs="Times New Roman"/>
        </w:rPr>
        <w:lastRenderedPageBreak/>
        <w:t>highlighting advancements and challenges in the field.</w:t>
      </w:r>
      <w:r>
        <w:rPr>
          <w:rFonts w:ascii="Times New Roman" w:hAnsi="Times New Roman" w:cs="Times New Roman"/>
        </w:rPr>
        <w:t xml:space="preserve"> </w:t>
      </w:r>
      <w:r w:rsidRPr="004A11E8">
        <w:rPr>
          <w:rFonts w:ascii="Times New Roman" w:hAnsi="Times New Roman" w:cs="Times New Roman"/>
        </w:rPr>
        <w:t xml:space="preserve">Early efforts in mechanizing banana </w:t>
      </w:r>
      <w:proofErr w:type="spellStart"/>
      <w:r w:rsidRPr="004A11E8">
        <w:rPr>
          <w:rFonts w:ascii="Times New Roman" w:hAnsi="Times New Roman" w:cs="Times New Roman"/>
        </w:rPr>
        <w:t>fiber</w:t>
      </w:r>
      <w:proofErr w:type="spellEnd"/>
      <w:r w:rsidRPr="004A11E8">
        <w:rPr>
          <w:rFonts w:ascii="Times New Roman" w:hAnsi="Times New Roman" w:cs="Times New Roman"/>
        </w:rPr>
        <w:t xml:space="preserve"> extraction focused on reducing manual </w:t>
      </w:r>
      <w:proofErr w:type="spellStart"/>
      <w:r w:rsidRPr="004A11E8">
        <w:rPr>
          <w:rFonts w:ascii="Times New Roman" w:hAnsi="Times New Roman" w:cs="Times New Roman"/>
        </w:rPr>
        <w:t>labor</w:t>
      </w:r>
      <w:proofErr w:type="spellEnd"/>
      <w:r w:rsidRPr="004A11E8">
        <w:rPr>
          <w:rFonts w:ascii="Times New Roman" w:hAnsi="Times New Roman" w:cs="Times New Roman"/>
        </w:rPr>
        <w:t xml:space="preserve"> and improving </w:t>
      </w:r>
      <w:proofErr w:type="spellStart"/>
      <w:r w:rsidRPr="004A11E8">
        <w:rPr>
          <w:rFonts w:ascii="Times New Roman" w:hAnsi="Times New Roman" w:cs="Times New Roman"/>
        </w:rPr>
        <w:t>fiber</w:t>
      </w:r>
      <w:proofErr w:type="spellEnd"/>
      <w:r w:rsidRPr="004A11E8">
        <w:rPr>
          <w:rFonts w:ascii="Times New Roman" w:hAnsi="Times New Roman" w:cs="Times New Roman"/>
        </w:rPr>
        <w:t xml:space="preserve"> quality. For instance, Ramamoorthy et al. (2021) developed a manually operated machine featuring horizontal beams and a comb mechanism, which significantly reduced drudgery and maintenance costs. Similarly, Vadivel et al. (2017) addressed common issues like </w:t>
      </w:r>
      <w:proofErr w:type="spellStart"/>
      <w:r w:rsidRPr="004A11E8">
        <w:rPr>
          <w:rFonts w:ascii="Times New Roman" w:hAnsi="Times New Roman" w:cs="Times New Roman"/>
        </w:rPr>
        <w:t>fiber</w:t>
      </w:r>
      <w:proofErr w:type="spellEnd"/>
      <w:r w:rsidRPr="004A11E8">
        <w:rPr>
          <w:rFonts w:ascii="Times New Roman" w:hAnsi="Times New Roman" w:cs="Times New Roman"/>
        </w:rPr>
        <w:t xml:space="preserve"> breakage and knot formation by introducing structural modifications, including optimized blade designs and controlled roller distances, to enhance </w:t>
      </w:r>
      <w:proofErr w:type="spellStart"/>
      <w:r w:rsidRPr="004A11E8">
        <w:rPr>
          <w:rFonts w:ascii="Times New Roman" w:hAnsi="Times New Roman" w:cs="Times New Roman"/>
        </w:rPr>
        <w:t>fiber</w:t>
      </w:r>
      <w:proofErr w:type="spellEnd"/>
      <w:r w:rsidRPr="004A11E8">
        <w:rPr>
          <w:rFonts w:ascii="Times New Roman" w:hAnsi="Times New Roman" w:cs="Times New Roman"/>
        </w:rPr>
        <w:t xml:space="preserve"> continuity and quality.</w:t>
      </w:r>
      <w:r>
        <w:rPr>
          <w:rFonts w:ascii="Times New Roman" w:hAnsi="Times New Roman" w:cs="Times New Roman"/>
        </w:rPr>
        <w:t xml:space="preserve"> </w:t>
      </w:r>
      <w:r w:rsidRPr="004A11E8">
        <w:rPr>
          <w:rFonts w:ascii="Times New Roman" w:hAnsi="Times New Roman" w:cs="Times New Roman"/>
        </w:rPr>
        <w:t>Advancements continued with the introduction of electrically powered machines. Mahmoud et al. (2023) designed a prototype utilizing a 0.75 kW electric motor to power a beater cylinder, demonstrating improved efficiency over manual methods. Further innovations included the development of low-cost machines tailored for small-scale farmers, emphasizing portability, durability, and ease of operation to facilitate widespread adoption (</w:t>
      </w:r>
      <w:proofErr w:type="spellStart"/>
      <w:r w:rsidRPr="004A11E8">
        <w:rPr>
          <w:rFonts w:ascii="Times New Roman" w:hAnsi="Times New Roman" w:cs="Times New Roman"/>
        </w:rPr>
        <w:t>Onyenanu</w:t>
      </w:r>
      <w:proofErr w:type="spellEnd"/>
      <w:r w:rsidRPr="004A11E8">
        <w:rPr>
          <w:rFonts w:ascii="Times New Roman" w:hAnsi="Times New Roman" w:cs="Times New Roman"/>
        </w:rPr>
        <w:t>, 2024).</w:t>
      </w:r>
      <w:r>
        <w:rPr>
          <w:rFonts w:ascii="Times New Roman" w:hAnsi="Times New Roman" w:cs="Times New Roman"/>
        </w:rPr>
        <w:t xml:space="preserve"> </w:t>
      </w:r>
      <w:r w:rsidRPr="004A11E8">
        <w:rPr>
          <w:rFonts w:ascii="Times New Roman" w:hAnsi="Times New Roman" w:cs="Times New Roman"/>
        </w:rPr>
        <w:t xml:space="preserve">Recent studies have incorporated advanced technologies to refine the extraction process. Liang et al. (2025) introduced a pulsating rubbing-based extractor, employing a cam-driven pressing system to minimize mechanical damage and preserve </w:t>
      </w:r>
      <w:proofErr w:type="spellStart"/>
      <w:r w:rsidRPr="004A11E8">
        <w:rPr>
          <w:rFonts w:ascii="Times New Roman" w:hAnsi="Times New Roman" w:cs="Times New Roman"/>
        </w:rPr>
        <w:t>fiber</w:t>
      </w:r>
      <w:proofErr w:type="spellEnd"/>
      <w:r w:rsidRPr="004A11E8">
        <w:rPr>
          <w:rFonts w:ascii="Times New Roman" w:hAnsi="Times New Roman" w:cs="Times New Roman"/>
        </w:rPr>
        <w:t xml:space="preserve"> integrity. This approach demonstrated the potential for high-quality </w:t>
      </w:r>
      <w:proofErr w:type="spellStart"/>
      <w:r w:rsidRPr="004A11E8">
        <w:rPr>
          <w:rFonts w:ascii="Times New Roman" w:hAnsi="Times New Roman" w:cs="Times New Roman"/>
        </w:rPr>
        <w:t>fiber</w:t>
      </w:r>
      <w:proofErr w:type="spellEnd"/>
      <w:r w:rsidRPr="004A11E8">
        <w:rPr>
          <w:rFonts w:ascii="Times New Roman" w:hAnsi="Times New Roman" w:cs="Times New Roman"/>
        </w:rPr>
        <w:t xml:space="preserve"> extraction with reduced processing times.</w:t>
      </w:r>
      <w:r>
        <w:rPr>
          <w:rFonts w:ascii="Times New Roman" w:hAnsi="Times New Roman" w:cs="Times New Roman"/>
        </w:rPr>
        <w:t xml:space="preserve"> </w:t>
      </w:r>
      <w:r w:rsidRPr="004A11E8">
        <w:rPr>
          <w:rFonts w:ascii="Times New Roman" w:hAnsi="Times New Roman" w:cs="Times New Roman"/>
        </w:rPr>
        <w:t>Material selection and structural analysis have also been pivotal in enhancing machine performance. Finite element analysis, as applied by Shrivastava et al. (2023), has been instrumental in simulating and optimizing the structural strength of extraction machines, ensuring durability and reliability under operational stresses.</w:t>
      </w:r>
      <w:r>
        <w:rPr>
          <w:rFonts w:ascii="Times New Roman" w:hAnsi="Times New Roman" w:cs="Times New Roman"/>
        </w:rPr>
        <w:t xml:space="preserve"> </w:t>
      </w:r>
      <w:r w:rsidRPr="004A11E8">
        <w:rPr>
          <w:rFonts w:ascii="Times New Roman" w:hAnsi="Times New Roman" w:cs="Times New Roman"/>
        </w:rPr>
        <w:t xml:space="preserve">The mechanization of banana </w:t>
      </w:r>
      <w:proofErr w:type="spellStart"/>
      <w:r w:rsidRPr="004A11E8">
        <w:rPr>
          <w:rFonts w:ascii="Times New Roman" w:hAnsi="Times New Roman" w:cs="Times New Roman"/>
        </w:rPr>
        <w:t>fiber</w:t>
      </w:r>
      <w:proofErr w:type="spellEnd"/>
      <w:r w:rsidRPr="004A11E8">
        <w:rPr>
          <w:rFonts w:ascii="Times New Roman" w:hAnsi="Times New Roman" w:cs="Times New Roman"/>
        </w:rPr>
        <w:t xml:space="preserve"> extraction offers significant economic benefits, particularly for smallholder farmers. By reducing </w:t>
      </w:r>
      <w:proofErr w:type="spellStart"/>
      <w:r w:rsidRPr="004A11E8">
        <w:rPr>
          <w:rFonts w:ascii="Times New Roman" w:hAnsi="Times New Roman" w:cs="Times New Roman"/>
        </w:rPr>
        <w:t>labor</w:t>
      </w:r>
      <w:proofErr w:type="spellEnd"/>
      <w:r w:rsidRPr="004A11E8">
        <w:rPr>
          <w:rFonts w:ascii="Times New Roman" w:hAnsi="Times New Roman" w:cs="Times New Roman"/>
        </w:rPr>
        <w:t xml:space="preserve"> costs and increasing </w:t>
      </w:r>
      <w:proofErr w:type="spellStart"/>
      <w:r w:rsidRPr="004A11E8">
        <w:rPr>
          <w:rFonts w:ascii="Times New Roman" w:hAnsi="Times New Roman" w:cs="Times New Roman"/>
        </w:rPr>
        <w:t>fiber</w:t>
      </w:r>
      <w:proofErr w:type="spellEnd"/>
      <w:r w:rsidRPr="004A11E8">
        <w:rPr>
          <w:rFonts w:ascii="Times New Roman" w:hAnsi="Times New Roman" w:cs="Times New Roman"/>
        </w:rPr>
        <w:t xml:space="preserve"> yield, mechanized machines provide an alternative income source and contribute to the commercialization of banana cultivation (</w:t>
      </w:r>
      <w:proofErr w:type="spellStart"/>
      <w:r w:rsidRPr="004A11E8">
        <w:rPr>
          <w:rFonts w:ascii="Times New Roman" w:hAnsi="Times New Roman" w:cs="Times New Roman"/>
        </w:rPr>
        <w:t>Onyenanu</w:t>
      </w:r>
      <w:proofErr w:type="spellEnd"/>
      <w:r w:rsidRPr="004A11E8">
        <w:rPr>
          <w:rFonts w:ascii="Times New Roman" w:hAnsi="Times New Roman" w:cs="Times New Roman"/>
        </w:rPr>
        <w:t xml:space="preserve">, 2024). Environmentally, utilizing banana </w:t>
      </w:r>
      <w:proofErr w:type="spellStart"/>
      <w:r w:rsidRPr="004A11E8">
        <w:rPr>
          <w:rFonts w:ascii="Times New Roman" w:hAnsi="Times New Roman" w:cs="Times New Roman"/>
        </w:rPr>
        <w:t>pseudostems</w:t>
      </w:r>
      <w:proofErr w:type="spellEnd"/>
      <w:r w:rsidRPr="004A11E8">
        <w:rPr>
          <w:rFonts w:ascii="Times New Roman" w:hAnsi="Times New Roman" w:cs="Times New Roman"/>
        </w:rPr>
        <w:t xml:space="preserve">, a </w:t>
      </w:r>
      <w:proofErr w:type="spellStart"/>
      <w:r w:rsidRPr="004A11E8">
        <w:rPr>
          <w:rFonts w:ascii="Times New Roman" w:hAnsi="Times New Roman" w:cs="Times New Roman"/>
        </w:rPr>
        <w:t>byproduct</w:t>
      </w:r>
      <w:proofErr w:type="spellEnd"/>
      <w:r w:rsidRPr="004A11E8">
        <w:rPr>
          <w:rFonts w:ascii="Times New Roman" w:hAnsi="Times New Roman" w:cs="Times New Roman"/>
        </w:rPr>
        <w:t xml:space="preserve"> of banana cultivation, for </w:t>
      </w:r>
      <w:proofErr w:type="spellStart"/>
      <w:r w:rsidRPr="004A11E8">
        <w:rPr>
          <w:rFonts w:ascii="Times New Roman" w:hAnsi="Times New Roman" w:cs="Times New Roman"/>
        </w:rPr>
        <w:t>fiber</w:t>
      </w:r>
      <w:proofErr w:type="spellEnd"/>
      <w:r w:rsidRPr="004A11E8">
        <w:rPr>
          <w:rFonts w:ascii="Times New Roman" w:hAnsi="Times New Roman" w:cs="Times New Roman"/>
        </w:rPr>
        <w:t xml:space="preserve"> extraction promotes sustainable practices by reducing agricultural waste and providing biodegradable materials for various applications.</w:t>
      </w:r>
      <w:r>
        <w:rPr>
          <w:rFonts w:ascii="Times New Roman" w:hAnsi="Times New Roman" w:cs="Times New Roman"/>
        </w:rPr>
        <w:t xml:space="preserve"> </w:t>
      </w:r>
      <w:r w:rsidR="00B46241" w:rsidRPr="00B46241">
        <w:rPr>
          <w:rFonts w:ascii="Times New Roman" w:hAnsi="Times New Roman" w:cs="Times New Roman"/>
        </w:rPr>
        <w:t xml:space="preserve">The development of banana </w:t>
      </w:r>
      <w:proofErr w:type="spellStart"/>
      <w:r w:rsidR="00B46241" w:rsidRPr="00B46241">
        <w:rPr>
          <w:rFonts w:ascii="Times New Roman" w:hAnsi="Times New Roman" w:cs="Times New Roman"/>
        </w:rPr>
        <w:t>fiber</w:t>
      </w:r>
      <w:proofErr w:type="spellEnd"/>
      <w:r w:rsidR="00B46241" w:rsidRPr="00B46241">
        <w:rPr>
          <w:rFonts w:ascii="Times New Roman" w:hAnsi="Times New Roman" w:cs="Times New Roman"/>
        </w:rPr>
        <w:t xml:space="preserve"> extraction machines has gained attention due to their potential in reducing </w:t>
      </w:r>
      <w:proofErr w:type="spellStart"/>
      <w:r w:rsidR="00B46241" w:rsidRPr="00B46241">
        <w:rPr>
          <w:rFonts w:ascii="Times New Roman" w:hAnsi="Times New Roman" w:cs="Times New Roman"/>
        </w:rPr>
        <w:t>labor</w:t>
      </w:r>
      <w:proofErr w:type="spellEnd"/>
      <w:r w:rsidR="00B46241" w:rsidRPr="00B46241">
        <w:rPr>
          <w:rFonts w:ascii="Times New Roman" w:hAnsi="Times New Roman" w:cs="Times New Roman"/>
        </w:rPr>
        <w:t>, improving yield, and promoting sustainability. A multi-</w:t>
      </w:r>
      <w:proofErr w:type="spellStart"/>
      <w:r w:rsidR="00B46241" w:rsidRPr="00B46241">
        <w:rPr>
          <w:rFonts w:ascii="Times New Roman" w:hAnsi="Times New Roman" w:cs="Times New Roman"/>
        </w:rPr>
        <w:t>fiber</w:t>
      </w:r>
      <w:proofErr w:type="spellEnd"/>
      <w:r w:rsidR="00B46241" w:rsidRPr="00B46241">
        <w:rPr>
          <w:rFonts w:ascii="Times New Roman" w:hAnsi="Times New Roman" w:cs="Times New Roman"/>
        </w:rPr>
        <w:t xml:space="preserve"> extractor designed for banana, sisal, and papyrus stems proved more cost-effective than automatic extractors while improving productivity (Ahmed et al., 2019). Compact extractors optimized for roller speed and feed angle were shown to minimize impurities and knots, thereby improving </w:t>
      </w:r>
      <w:proofErr w:type="spellStart"/>
      <w:r w:rsidR="00B46241" w:rsidRPr="00B46241">
        <w:rPr>
          <w:rFonts w:ascii="Times New Roman" w:hAnsi="Times New Roman" w:cs="Times New Roman"/>
        </w:rPr>
        <w:t>fiber</w:t>
      </w:r>
      <w:proofErr w:type="spellEnd"/>
      <w:r w:rsidR="00B46241" w:rsidRPr="00B46241">
        <w:rPr>
          <w:rFonts w:ascii="Times New Roman" w:hAnsi="Times New Roman" w:cs="Times New Roman"/>
        </w:rPr>
        <w:t xml:space="preserve"> quality for mass production (Sonwane et al., 2020), while improved blade design and reduced roller clearance further enhanced output and reduced damage (Shinde et al., 2022). Machines tailored for handicraft industries also demonstrated reliable extraction rates, with maximum efficiency observed at 900 rpm (Tran Cong Chi et al., 2023). Similarly, mechanized designs using </w:t>
      </w:r>
      <w:r w:rsidR="00881881">
        <w:rPr>
          <w:rFonts w:ascii="Times New Roman" w:hAnsi="Times New Roman" w:cs="Times New Roman"/>
        </w:rPr>
        <w:t>CAD</w:t>
      </w:r>
      <w:r w:rsidR="00B46241" w:rsidRPr="00B46241">
        <w:rPr>
          <w:rFonts w:ascii="Times New Roman" w:hAnsi="Times New Roman" w:cs="Times New Roman"/>
        </w:rPr>
        <w:t xml:space="preserve"> achieved high efficiency, extracting </w:t>
      </w:r>
      <w:proofErr w:type="spellStart"/>
      <w:r w:rsidR="00B46241" w:rsidRPr="00B46241">
        <w:rPr>
          <w:rFonts w:ascii="Times New Roman" w:hAnsi="Times New Roman" w:cs="Times New Roman"/>
        </w:rPr>
        <w:t>fibers</w:t>
      </w:r>
      <w:proofErr w:type="spellEnd"/>
      <w:r w:rsidR="00B46241" w:rsidRPr="00B46241">
        <w:rPr>
          <w:rFonts w:ascii="Times New Roman" w:hAnsi="Times New Roman" w:cs="Times New Roman"/>
        </w:rPr>
        <w:t xml:space="preserve"> from </w:t>
      </w:r>
      <w:proofErr w:type="spellStart"/>
      <w:r w:rsidR="00B46241" w:rsidRPr="00B46241">
        <w:rPr>
          <w:rFonts w:ascii="Times New Roman" w:hAnsi="Times New Roman" w:cs="Times New Roman"/>
        </w:rPr>
        <w:t>pseudostems</w:t>
      </w:r>
      <w:proofErr w:type="spellEnd"/>
      <w:r w:rsidR="00B46241" w:rsidRPr="00B46241">
        <w:rPr>
          <w:rFonts w:ascii="Times New Roman" w:hAnsi="Times New Roman" w:cs="Times New Roman"/>
        </w:rPr>
        <w:t xml:space="preserve"> within 26 seconds, offering a safer and more sustainable alternative to traditional methods (Soomro &amp; Rossi, 2024). Earlier optimization studies also confirmed that roller speed and feed angle significantly reduced </w:t>
      </w:r>
      <w:proofErr w:type="spellStart"/>
      <w:r w:rsidR="00B46241" w:rsidRPr="00B46241">
        <w:rPr>
          <w:rFonts w:ascii="Times New Roman" w:hAnsi="Times New Roman" w:cs="Times New Roman"/>
        </w:rPr>
        <w:t>fiber</w:t>
      </w:r>
      <w:proofErr w:type="spellEnd"/>
      <w:r w:rsidR="00B46241" w:rsidRPr="00B46241">
        <w:rPr>
          <w:rFonts w:ascii="Times New Roman" w:hAnsi="Times New Roman" w:cs="Times New Roman"/>
        </w:rPr>
        <w:t xml:space="preserve"> breakage and improved </w:t>
      </w:r>
      <w:proofErr w:type="spellStart"/>
      <w:r w:rsidR="00B46241" w:rsidRPr="00B46241">
        <w:rPr>
          <w:rFonts w:ascii="Times New Roman" w:hAnsi="Times New Roman" w:cs="Times New Roman"/>
        </w:rPr>
        <w:t>fiber</w:t>
      </w:r>
      <w:proofErr w:type="spellEnd"/>
      <w:r w:rsidR="00B46241" w:rsidRPr="00B46241">
        <w:rPr>
          <w:rFonts w:ascii="Times New Roman" w:hAnsi="Times New Roman" w:cs="Times New Roman"/>
        </w:rPr>
        <w:t xml:space="preserve"> quality (Vadivel et al., 2017). Beyond machines, banana </w:t>
      </w:r>
      <w:proofErr w:type="spellStart"/>
      <w:r w:rsidR="00B46241" w:rsidRPr="00B46241">
        <w:rPr>
          <w:rFonts w:ascii="Times New Roman" w:hAnsi="Times New Roman" w:cs="Times New Roman"/>
        </w:rPr>
        <w:t>fiber</w:t>
      </w:r>
      <w:proofErr w:type="spellEnd"/>
      <w:r w:rsidR="00B46241" w:rsidRPr="00B46241">
        <w:rPr>
          <w:rFonts w:ascii="Times New Roman" w:hAnsi="Times New Roman" w:cs="Times New Roman"/>
        </w:rPr>
        <w:t xml:space="preserve"> itself has been highlighted for its biodegradability, mechanical strength, and UV resistance, though much of the </w:t>
      </w:r>
      <w:proofErr w:type="spellStart"/>
      <w:r w:rsidR="00B46241" w:rsidRPr="00B46241">
        <w:rPr>
          <w:rFonts w:ascii="Times New Roman" w:hAnsi="Times New Roman" w:cs="Times New Roman"/>
        </w:rPr>
        <w:t>pseudostem</w:t>
      </w:r>
      <w:proofErr w:type="spellEnd"/>
      <w:r w:rsidR="00B46241" w:rsidRPr="00B46241">
        <w:rPr>
          <w:rFonts w:ascii="Times New Roman" w:hAnsi="Times New Roman" w:cs="Times New Roman"/>
        </w:rPr>
        <w:t xml:space="preserve"> remains underutilized in textiles, packaging, and handicrafts (Vigneswaran et </w:t>
      </w:r>
      <w:r w:rsidR="00B46241" w:rsidRPr="00B46241">
        <w:rPr>
          <w:rFonts w:ascii="Times New Roman" w:hAnsi="Times New Roman" w:cs="Times New Roman"/>
        </w:rPr>
        <w:lastRenderedPageBreak/>
        <w:t xml:space="preserve">al., 2015). Social innovations include sanitary pads made from banana </w:t>
      </w:r>
      <w:proofErr w:type="spellStart"/>
      <w:r w:rsidR="00B46241" w:rsidRPr="00B46241">
        <w:rPr>
          <w:rFonts w:ascii="Times New Roman" w:hAnsi="Times New Roman" w:cs="Times New Roman"/>
        </w:rPr>
        <w:t>fibers</w:t>
      </w:r>
      <w:proofErr w:type="spellEnd"/>
      <w:r w:rsidR="00B46241" w:rsidRPr="00B46241">
        <w:rPr>
          <w:rFonts w:ascii="Times New Roman" w:hAnsi="Times New Roman" w:cs="Times New Roman"/>
        </w:rPr>
        <w:t xml:space="preserve">, which demonstrated higher absorbency and eco-friendliness compared to conventional alternatives, though adoption remains limited (Kumar, 2023). Larger-scale innovations introduced automated extractors with dual rollers and conveyors, improving quality and reducing </w:t>
      </w:r>
      <w:proofErr w:type="spellStart"/>
      <w:r w:rsidR="00B46241" w:rsidRPr="00B46241">
        <w:rPr>
          <w:rFonts w:ascii="Times New Roman" w:hAnsi="Times New Roman" w:cs="Times New Roman"/>
        </w:rPr>
        <w:t>labor</w:t>
      </w:r>
      <w:proofErr w:type="spellEnd"/>
      <w:r w:rsidR="00B46241" w:rsidRPr="00B46241">
        <w:rPr>
          <w:rFonts w:ascii="Times New Roman" w:hAnsi="Times New Roman" w:cs="Times New Roman"/>
        </w:rPr>
        <w:t xml:space="preserve"> (Sheikh &amp; </w:t>
      </w:r>
      <w:proofErr w:type="spellStart"/>
      <w:r w:rsidR="00B46241" w:rsidRPr="00B46241">
        <w:rPr>
          <w:rFonts w:ascii="Times New Roman" w:hAnsi="Times New Roman" w:cs="Times New Roman"/>
        </w:rPr>
        <w:t>Awata</w:t>
      </w:r>
      <w:proofErr w:type="spellEnd"/>
      <w:r w:rsidR="00B46241" w:rsidRPr="00B46241">
        <w:rPr>
          <w:rFonts w:ascii="Times New Roman" w:hAnsi="Times New Roman" w:cs="Times New Roman"/>
        </w:rPr>
        <w:t xml:space="preserve">, 2016), while structural modifications like multiple rollers and inclined hoppers boosted efficiency (Kunte &amp; Amale, 2016). Electrically powered extractors further reduced processing time to 27–42 seconds, producing </w:t>
      </w:r>
      <w:proofErr w:type="spellStart"/>
      <w:r w:rsidR="00B46241" w:rsidRPr="00B46241">
        <w:rPr>
          <w:rFonts w:ascii="Times New Roman" w:hAnsi="Times New Roman" w:cs="Times New Roman"/>
        </w:rPr>
        <w:t>fibers</w:t>
      </w:r>
      <w:proofErr w:type="spellEnd"/>
      <w:r w:rsidR="00B46241" w:rsidRPr="00B46241">
        <w:rPr>
          <w:rFonts w:ascii="Times New Roman" w:hAnsi="Times New Roman" w:cs="Times New Roman"/>
        </w:rPr>
        <w:t xml:space="preserve"> more efficiently than retting methods (</w:t>
      </w:r>
      <w:proofErr w:type="spellStart"/>
      <w:r w:rsidR="00B46241" w:rsidRPr="00B46241">
        <w:rPr>
          <w:rFonts w:ascii="Times New Roman" w:hAnsi="Times New Roman" w:cs="Times New Roman"/>
        </w:rPr>
        <w:t>Oreko</w:t>
      </w:r>
      <w:proofErr w:type="spellEnd"/>
      <w:r w:rsidR="00B46241" w:rsidRPr="00B46241">
        <w:rPr>
          <w:rFonts w:ascii="Times New Roman" w:hAnsi="Times New Roman" w:cs="Times New Roman"/>
        </w:rPr>
        <w:t xml:space="preserve"> et al., 2018). Comparisons of extraction techniques revealed that chemical retting yielded up to 0.55% </w:t>
      </w:r>
      <w:proofErr w:type="spellStart"/>
      <w:r w:rsidR="00B46241" w:rsidRPr="00B46241">
        <w:rPr>
          <w:rFonts w:ascii="Times New Roman" w:hAnsi="Times New Roman" w:cs="Times New Roman"/>
        </w:rPr>
        <w:t>fiber</w:t>
      </w:r>
      <w:proofErr w:type="spellEnd"/>
      <w:r w:rsidR="00B46241" w:rsidRPr="00B46241">
        <w:rPr>
          <w:rFonts w:ascii="Times New Roman" w:hAnsi="Times New Roman" w:cs="Times New Roman"/>
        </w:rPr>
        <w:t>, though mechanical methods were more sustainable (</w:t>
      </w:r>
      <w:proofErr w:type="spellStart"/>
      <w:r w:rsidR="00B46241" w:rsidRPr="00B46241">
        <w:rPr>
          <w:rFonts w:ascii="Times New Roman" w:hAnsi="Times New Roman" w:cs="Times New Roman"/>
        </w:rPr>
        <w:t>Ebisik</w:t>
      </w:r>
      <w:proofErr w:type="spellEnd"/>
      <w:r w:rsidR="00B46241" w:rsidRPr="00B46241">
        <w:rPr>
          <w:rFonts w:ascii="Times New Roman" w:hAnsi="Times New Roman" w:cs="Times New Roman"/>
        </w:rPr>
        <w:t xml:space="preserve"> et al., 2013). Recent optimization studies have shown that roller speed of 1400 rpm, scraper gaps of 2.5 mm, and eight scrapers minimized impurities and maximized yield (Yue et al., 2024). Similarly, enzyme-assisted extraction methods increased </w:t>
      </w:r>
      <w:proofErr w:type="spellStart"/>
      <w:r w:rsidR="00B46241" w:rsidRPr="00B46241">
        <w:rPr>
          <w:rFonts w:ascii="Times New Roman" w:hAnsi="Times New Roman" w:cs="Times New Roman"/>
        </w:rPr>
        <w:t>fiber</w:t>
      </w:r>
      <w:proofErr w:type="spellEnd"/>
      <w:r w:rsidR="00B46241" w:rsidRPr="00B46241">
        <w:rPr>
          <w:rFonts w:ascii="Times New Roman" w:hAnsi="Times New Roman" w:cs="Times New Roman"/>
        </w:rPr>
        <w:t xml:space="preserve"> strength by 40% compared to mechanical extraction in Sri Lankan cultivars (Abdul </w:t>
      </w:r>
      <w:proofErr w:type="spellStart"/>
      <w:r w:rsidR="00B46241" w:rsidRPr="00B46241">
        <w:rPr>
          <w:rFonts w:ascii="Times New Roman" w:hAnsi="Times New Roman" w:cs="Times New Roman"/>
        </w:rPr>
        <w:t>Cader</w:t>
      </w:r>
      <w:proofErr w:type="spellEnd"/>
      <w:r w:rsidR="00B46241" w:rsidRPr="00B46241">
        <w:rPr>
          <w:rFonts w:ascii="Times New Roman" w:hAnsi="Times New Roman" w:cs="Times New Roman"/>
        </w:rPr>
        <w:t xml:space="preserve"> </w:t>
      </w:r>
      <w:proofErr w:type="spellStart"/>
      <w:r w:rsidR="00B46241" w:rsidRPr="00B46241">
        <w:rPr>
          <w:rFonts w:ascii="Times New Roman" w:hAnsi="Times New Roman" w:cs="Times New Roman"/>
        </w:rPr>
        <w:t>Salahudeen</w:t>
      </w:r>
      <w:proofErr w:type="spellEnd"/>
      <w:r w:rsidR="00B46241" w:rsidRPr="00B46241">
        <w:rPr>
          <w:rFonts w:ascii="Times New Roman" w:hAnsi="Times New Roman" w:cs="Times New Roman"/>
        </w:rPr>
        <w:t xml:space="preserve"> </w:t>
      </w:r>
      <w:proofErr w:type="spellStart"/>
      <w:r w:rsidR="00B46241" w:rsidRPr="00B46241">
        <w:rPr>
          <w:rFonts w:ascii="Times New Roman" w:hAnsi="Times New Roman" w:cs="Times New Roman"/>
        </w:rPr>
        <w:t>Mumthas</w:t>
      </w:r>
      <w:proofErr w:type="spellEnd"/>
      <w:r w:rsidR="00B46241" w:rsidRPr="00B46241">
        <w:rPr>
          <w:rFonts w:ascii="Times New Roman" w:hAnsi="Times New Roman" w:cs="Times New Roman"/>
        </w:rPr>
        <w:t xml:space="preserve"> et al., 2019). In Thai cultivars, </w:t>
      </w:r>
      <w:proofErr w:type="spellStart"/>
      <w:r w:rsidR="00B46241" w:rsidRPr="00B46241">
        <w:rPr>
          <w:rFonts w:ascii="Times New Roman" w:hAnsi="Times New Roman" w:cs="Times New Roman"/>
        </w:rPr>
        <w:t>fibers</w:t>
      </w:r>
      <w:proofErr w:type="spellEnd"/>
      <w:r w:rsidR="00B46241" w:rsidRPr="00B46241">
        <w:rPr>
          <w:rFonts w:ascii="Times New Roman" w:hAnsi="Times New Roman" w:cs="Times New Roman"/>
        </w:rPr>
        <w:t xml:space="preserve"> from outer </w:t>
      </w:r>
      <w:proofErr w:type="spellStart"/>
      <w:r w:rsidR="00B46241" w:rsidRPr="00B46241">
        <w:rPr>
          <w:rFonts w:ascii="Times New Roman" w:hAnsi="Times New Roman" w:cs="Times New Roman"/>
        </w:rPr>
        <w:t>pseudostem</w:t>
      </w:r>
      <w:proofErr w:type="spellEnd"/>
      <w:r w:rsidR="00B46241" w:rsidRPr="00B46241">
        <w:rPr>
          <w:rFonts w:ascii="Times New Roman" w:hAnsi="Times New Roman" w:cs="Times New Roman"/>
        </w:rPr>
        <w:t xml:space="preserve"> layers exhibited the highest tensile strength and elongation, confirming their potential for high-strength applications (</w:t>
      </w:r>
      <w:proofErr w:type="spellStart"/>
      <w:r w:rsidR="00B46241" w:rsidRPr="00B46241">
        <w:rPr>
          <w:rFonts w:ascii="Times New Roman" w:hAnsi="Times New Roman" w:cs="Times New Roman"/>
        </w:rPr>
        <w:t>Heliyon</w:t>
      </w:r>
      <w:proofErr w:type="spellEnd"/>
      <w:r w:rsidR="00B46241" w:rsidRPr="00B46241">
        <w:rPr>
          <w:rFonts w:ascii="Times New Roman" w:hAnsi="Times New Roman" w:cs="Times New Roman"/>
        </w:rPr>
        <w:t xml:space="preserve">, 2024). Technological innovations such as pulsating rubbing-based extractors achieved ~61% extraction efficiency with minimal impurities, ensuring high </w:t>
      </w:r>
      <w:proofErr w:type="spellStart"/>
      <w:r w:rsidR="00B46241" w:rsidRPr="00B46241">
        <w:rPr>
          <w:rFonts w:ascii="Times New Roman" w:hAnsi="Times New Roman" w:cs="Times New Roman"/>
        </w:rPr>
        <w:t>fiber</w:t>
      </w:r>
      <w:proofErr w:type="spellEnd"/>
      <w:r w:rsidR="00B46241" w:rsidRPr="00B46241">
        <w:rPr>
          <w:rFonts w:ascii="Times New Roman" w:hAnsi="Times New Roman" w:cs="Times New Roman"/>
        </w:rPr>
        <w:t xml:space="preserve"> integrity (Agriculture, 2025). Conceptual designs focusing on safety and ease of use were also developed for small-scale adoption (Rukmi Sai Rupa Sri &amp; Ankitha, 2021). Biochemical approaches, including </w:t>
      </w:r>
      <w:proofErr w:type="spellStart"/>
      <w:r w:rsidR="00B46241" w:rsidRPr="00B46241">
        <w:rPr>
          <w:rFonts w:ascii="Times New Roman" w:hAnsi="Times New Roman" w:cs="Times New Roman"/>
        </w:rPr>
        <w:t>biosoftening</w:t>
      </w:r>
      <w:proofErr w:type="spellEnd"/>
      <w:r w:rsidR="00B46241" w:rsidRPr="00B46241">
        <w:rPr>
          <w:rFonts w:ascii="Times New Roman" w:hAnsi="Times New Roman" w:cs="Times New Roman"/>
        </w:rPr>
        <w:t xml:space="preserve"> with cellulase and pectinase, improved </w:t>
      </w:r>
      <w:proofErr w:type="spellStart"/>
      <w:r w:rsidR="00B46241" w:rsidRPr="00B46241">
        <w:rPr>
          <w:rFonts w:ascii="Times New Roman" w:hAnsi="Times New Roman" w:cs="Times New Roman"/>
        </w:rPr>
        <w:t>fiber</w:t>
      </w:r>
      <w:proofErr w:type="spellEnd"/>
      <w:r w:rsidR="00B46241" w:rsidRPr="00B46241">
        <w:rPr>
          <w:rFonts w:ascii="Times New Roman" w:hAnsi="Times New Roman" w:cs="Times New Roman"/>
        </w:rPr>
        <w:t xml:space="preserve"> morphology, though overtreatment reduced strength (Journal of Genetic Engineering and Biotechnology, 2023). Enzymatic treatments using </w:t>
      </w:r>
      <w:r w:rsidR="00B46241" w:rsidRPr="00B46241">
        <w:rPr>
          <w:rFonts w:ascii="Times New Roman" w:hAnsi="Times New Roman" w:cs="Times New Roman"/>
          <w:i/>
          <w:iCs/>
        </w:rPr>
        <w:t xml:space="preserve">Staphylococcus </w:t>
      </w:r>
      <w:proofErr w:type="spellStart"/>
      <w:r w:rsidR="00B46241" w:rsidRPr="00B46241">
        <w:rPr>
          <w:rFonts w:ascii="Times New Roman" w:hAnsi="Times New Roman" w:cs="Times New Roman"/>
          <w:i/>
          <w:iCs/>
        </w:rPr>
        <w:t>sciuri</w:t>
      </w:r>
      <w:proofErr w:type="spellEnd"/>
      <w:r w:rsidR="00B46241" w:rsidRPr="00B46241">
        <w:rPr>
          <w:rFonts w:ascii="Times New Roman" w:hAnsi="Times New Roman" w:cs="Times New Roman"/>
        </w:rPr>
        <w:t xml:space="preserve"> produced banana </w:t>
      </w:r>
      <w:proofErr w:type="spellStart"/>
      <w:r w:rsidR="00B46241" w:rsidRPr="00B46241">
        <w:rPr>
          <w:rFonts w:ascii="Times New Roman" w:hAnsi="Times New Roman" w:cs="Times New Roman"/>
        </w:rPr>
        <w:t>fibers</w:t>
      </w:r>
      <w:proofErr w:type="spellEnd"/>
      <w:r w:rsidR="00B46241" w:rsidRPr="00B46241">
        <w:rPr>
          <w:rFonts w:ascii="Times New Roman" w:hAnsi="Times New Roman" w:cs="Times New Roman"/>
        </w:rPr>
        <w:t xml:space="preserve"> with properties comparable to cotton in terms of strength and elongation (Cast Journal, 2023). Broader comparative studies revealed banana </w:t>
      </w:r>
      <w:proofErr w:type="spellStart"/>
      <w:r w:rsidR="00B46241" w:rsidRPr="00B46241">
        <w:rPr>
          <w:rFonts w:ascii="Times New Roman" w:hAnsi="Times New Roman" w:cs="Times New Roman"/>
        </w:rPr>
        <w:t>fibers’</w:t>
      </w:r>
      <w:proofErr w:type="spellEnd"/>
      <w:r w:rsidR="00B46241" w:rsidRPr="00B46241">
        <w:rPr>
          <w:rFonts w:ascii="Times New Roman" w:hAnsi="Times New Roman" w:cs="Times New Roman"/>
        </w:rPr>
        <w:t xml:space="preserve"> superior tensile strength (221 MPa) compared to sugarcane and Napier grass, underlining their robustness for composites (Scientific.Net, 2024). Furthermore, ultrasound-assisted NaOH treatments improved cellulose purity (99.5%), crystallinity (67.9%), and thermal stability compared to conventional methods (PubMed, 2024).</w:t>
      </w:r>
    </w:p>
    <w:p w14:paraId="6C9EBF05" w14:textId="623B6099" w:rsidR="00BD7D63" w:rsidRDefault="00BD7D63" w:rsidP="00B46241">
      <w:pPr>
        <w:spacing w:line="360" w:lineRule="auto"/>
        <w:jc w:val="both"/>
        <w:rPr>
          <w:rFonts w:ascii="Times New Roman" w:hAnsi="Times New Roman" w:cs="Times New Roman"/>
          <w:b/>
          <w:bCs/>
        </w:rPr>
      </w:pPr>
      <w:r>
        <w:rPr>
          <w:b/>
          <w:bCs/>
          <w:noProof/>
          <w:sz w:val="24"/>
          <w:szCs w:val="24"/>
        </w:rPr>
        <w:lastRenderedPageBreak/>
        <w:drawing>
          <wp:inline distT="0" distB="0" distL="0" distR="0" wp14:anchorId="1AF5BD3A" wp14:editId="60692645">
            <wp:extent cx="5257154" cy="3973286"/>
            <wp:effectExtent l="0" t="0" r="1270" b="8255"/>
            <wp:docPr id="18891091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109187" name="Picture 1889109187"/>
                    <pic:cNvPicPr/>
                  </pic:nvPicPr>
                  <pic:blipFill>
                    <a:blip r:embed="rId7">
                      <a:extLst>
                        <a:ext uri="{28A0092B-C50C-407E-A947-70E740481C1C}">
                          <a14:useLocalDpi xmlns:a14="http://schemas.microsoft.com/office/drawing/2010/main" val="0"/>
                        </a:ext>
                      </a:extLst>
                    </a:blip>
                    <a:stretch>
                      <a:fillRect/>
                    </a:stretch>
                  </pic:blipFill>
                  <pic:spPr>
                    <a:xfrm>
                      <a:off x="0" y="0"/>
                      <a:ext cx="5296243" cy="4002829"/>
                    </a:xfrm>
                    <a:prstGeom prst="rect">
                      <a:avLst/>
                    </a:prstGeom>
                  </pic:spPr>
                </pic:pic>
              </a:graphicData>
            </a:graphic>
          </wp:inline>
        </w:drawing>
      </w:r>
    </w:p>
    <w:p w14:paraId="7652E736" w14:textId="7E9974A0" w:rsidR="00BD7D63" w:rsidRPr="00B46241" w:rsidRDefault="00BD7D63" w:rsidP="00BD7D63">
      <w:pPr>
        <w:spacing w:line="360" w:lineRule="auto"/>
        <w:jc w:val="center"/>
        <w:rPr>
          <w:rFonts w:ascii="Times New Roman" w:hAnsi="Times New Roman" w:cs="Times New Roman"/>
          <w:b/>
          <w:bCs/>
        </w:rPr>
      </w:pPr>
      <w:r>
        <w:rPr>
          <w:rFonts w:ascii="Times New Roman" w:hAnsi="Times New Roman" w:cs="Times New Roman"/>
          <w:b/>
          <w:bCs/>
        </w:rPr>
        <w:t xml:space="preserve">Figure 1. </w:t>
      </w:r>
      <w:r w:rsidRPr="00BD7D63">
        <w:rPr>
          <w:rFonts w:ascii="Times New Roman" w:hAnsi="Times New Roman" w:cs="Times New Roman"/>
          <w:b/>
          <w:bCs/>
        </w:rPr>
        <w:t>Potential applications of components from the banana pseudo-stem</w:t>
      </w:r>
    </w:p>
    <w:p w14:paraId="166760EF" w14:textId="77777777" w:rsidR="00C716B5" w:rsidRDefault="00C716B5" w:rsidP="00C716B5">
      <w:pPr>
        <w:spacing w:before="63" w:line="240" w:lineRule="auto"/>
        <w:ind w:left="354"/>
        <w:jc w:val="center"/>
        <w:rPr>
          <w:rFonts w:ascii="Times New Roman" w:hAnsi="Times New Roman" w:cs="Times New Roman"/>
          <w:b/>
          <w:sz w:val="24"/>
          <w:szCs w:val="24"/>
        </w:rPr>
      </w:pPr>
    </w:p>
    <w:p w14:paraId="21E3ABEF" w14:textId="0ED3CF17" w:rsidR="00FF239A" w:rsidRPr="00C716B5" w:rsidRDefault="00C716B5" w:rsidP="00C716B5">
      <w:pPr>
        <w:spacing w:before="63" w:line="240" w:lineRule="auto"/>
        <w:ind w:left="354"/>
        <w:jc w:val="center"/>
        <w:rPr>
          <w:rFonts w:ascii="Times New Roman" w:hAnsi="Times New Roman" w:cs="Times New Roman"/>
          <w:b/>
          <w:spacing w:val="-5"/>
          <w:sz w:val="24"/>
          <w:szCs w:val="24"/>
        </w:rPr>
      </w:pPr>
      <w:r>
        <w:rPr>
          <w:rFonts w:ascii="Times New Roman" w:hAnsi="Times New Roman" w:cs="Times New Roman"/>
          <w:b/>
          <w:sz w:val="24"/>
          <w:szCs w:val="24"/>
        </w:rPr>
        <w:t xml:space="preserve">Table.1. </w:t>
      </w:r>
      <w:r w:rsidRPr="00C716B5">
        <w:rPr>
          <w:rFonts w:ascii="Times New Roman" w:hAnsi="Times New Roman" w:cs="Times New Roman"/>
          <w:b/>
          <w:sz w:val="24"/>
          <w:szCs w:val="24"/>
        </w:rPr>
        <w:t>Summary of Banana Fiber Extractor Machine Designs and Studies</w:t>
      </w:r>
    </w:p>
    <w:tbl>
      <w:tblPr>
        <w:tblStyle w:val="TableGrid"/>
        <w:tblW w:w="5000" w:type="pct"/>
        <w:tblLook w:val="04A0" w:firstRow="1" w:lastRow="0" w:firstColumn="1" w:lastColumn="0" w:noHBand="0" w:noVBand="1"/>
      </w:tblPr>
      <w:tblGrid>
        <w:gridCol w:w="703"/>
        <w:gridCol w:w="1772"/>
        <w:gridCol w:w="1910"/>
        <w:gridCol w:w="2249"/>
        <w:gridCol w:w="2382"/>
      </w:tblGrid>
      <w:tr w:rsidR="00C716B5" w:rsidRPr="00C716B5" w14:paraId="323A6F5E" w14:textId="77777777" w:rsidTr="00C716B5">
        <w:tc>
          <w:tcPr>
            <w:tcW w:w="390" w:type="pct"/>
            <w:vAlign w:val="center"/>
            <w:hideMark/>
          </w:tcPr>
          <w:p w14:paraId="326A2A41" w14:textId="77777777" w:rsidR="00C716B5" w:rsidRPr="00C716B5" w:rsidRDefault="00C716B5" w:rsidP="00C716B5">
            <w:pPr>
              <w:spacing w:after="160" w:line="259" w:lineRule="auto"/>
              <w:jc w:val="center"/>
              <w:rPr>
                <w:rFonts w:ascii="Times New Roman" w:hAnsi="Times New Roman" w:cs="Times New Roman"/>
                <w:b/>
                <w:bCs/>
                <w:sz w:val="24"/>
                <w:szCs w:val="24"/>
              </w:rPr>
            </w:pPr>
            <w:proofErr w:type="spellStart"/>
            <w:proofErr w:type="gramStart"/>
            <w:r w:rsidRPr="00C716B5">
              <w:rPr>
                <w:rFonts w:ascii="Times New Roman" w:hAnsi="Times New Roman" w:cs="Times New Roman"/>
                <w:b/>
                <w:bCs/>
                <w:sz w:val="24"/>
                <w:szCs w:val="24"/>
              </w:rPr>
              <w:t>S.No</w:t>
            </w:r>
            <w:proofErr w:type="spellEnd"/>
            <w:proofErr w:type="gramEnd"/>
          </w:p>
        </w:tc>
        <w:tc>
          <w:tcPr>
            <w:tcW w:w="983" w:type="pct"/>
            <w:vAlign w:val="center"/>
            <w:hideMark/>
          </w:tcPr>
          <w:p w14:paraId="2DE3DBC7" w14:textId="77777777" w:rsidR="00C716B5" w:rsidRPr="00C716B5" w:rsidRDefault="00C716B5" w:rsidP="00C716B5">
            <w:pPr>
              <w:spacing w:after="160" w:line="259" w:lineRule="auto"/>
              <w:jc w:val="center"/>
              <w:rPr>
                <w:rFonts w:ascii="Times New Roman" w:hAnsi="Times New Roman" w:cs="Times New Roman"/>
                <w:b/>
                <w:bCs/>
                <w:sz w:val="24"/>
                <w:szCs w:val="24"/>
              </w:rPr>
            </w:pPr>
            <w:r w:rsidRPr="00C716B5">
              <w:rPr>
                <w:rFonts w:ascii="Times New Roman" w:hAnsi="Times New Roman" w:cs="Times New Roman"/>
                <w:b/>
                <w:bCs/>
                <w:sz w:val="24"/>
                <w:szCs w:val="24"/>
              </w:rPr>
              <w:t>Author(s), Year</w:t>
            </w:r>
          </w:p>
        </w:tc>
        <w:tc>
          <w:tcPr>
            <w:tcW w:w="1059" w:type="pct"/>
            <w:vAlign w:val="center"/>
            <w:hideMark/>
          </w:tcPr>
          <w:p w14:paraId="7157BF8F" w14:textId="77777777" w:rsidR="00C716B5" w:rsidRPr="00C716B5" w:rsidRDefault="00C716B5" w:rsidP="00C716B5">
            <w:pPr>
              <w:spacing w:after="160" w:line="259" w:lineRule="auto"/>
              <w:jc w:val="center"/>
              <w:rPr>
                <w:rFonts w:ascii="Times New Roman" w:hAnsi="Times New Roman" w:cs="Times New Roman"/>
                <w:b/>
                <w:bCs/>
                <w:sz w:val="24"/>
                <w:szCs w:val="24"/>
              </w:rPr>
            </w:pPr>
            <w:r w:rsidRPr="00C716B5">
              <w:rPr>
                <w:rFonts w:ascii="Times New Roman" w:hAnsi="Times New Roman" w:cs="Times New Roman"/>
                <w:b/>
                <w:bCs/>
                <w:sz w:val="24"/>
                <w:szCs w:val="24"/>
              </w:rPr>
              <w:t>Scale of Use</w:t>
            </w:r>
          </w:p>
        </w:tc>
        <w:tc>
          <w:tcPr>
            <w:tcW w:w="1247" w:type="pct"/>
            <w:vAlign w:val="center"/>
            <w:hideMark/>
          </w:tcPr>
          <w:p w14:paraId="4E5CD127" w14:textId="77777777" w:rsidR="00C716B5" w:rsidRPr="00C716B5" w:rsidRDefault="00C716B5" w:rsidP="00C716B5">
            <w:pPr>
              <w:spacing w:after="160" w:line="259" w:lineRule="auto"/>
              <w:jc w:val="center"/>
              <w:rPr>
                <w:rFonts w:ascii="Times New Roman" w:hAnsi="Times New Roman" w:cs="Times New Roman"/>
                <w:b/>
                <w:bCs/>
                <w:sz w:val="24"/>
                <w:szCs w:val="24"/>
              </w:rPr>
            </w:pPr>
            <w:r w:rsidRPr="00C716B5">
              <w:rPr>
                <w:rFonts w:ascii="Times New Roman" w:hAnsi="Times New Roman" w:cs="Times New Roman"/>
                <w:b/>
                <w:bCs/>
                <w:sz w:val="24"/>
                <w:szCs w:val="24"/>
              </w:rPr>
              <w:t>Key Features / Innovations</w:t>
            </w:r>
          </w:p>
        </w:tc>
        <w:tc>
          <w:tcPr>
            <w:tcW w:w="1322" w:type="pct"/>
            <w:vAlign w:val="center"/>
            <w:hideMark/>
          </w:tcPr>
          <w:p w14:paraId="59D096EA" w14:textId="77777777" w:rsidR="00C716B5" w:rsidRPr="00C716B5" w:rsidRDefault="00C716B5" w:rsidP="00C716B5">
            <w:pPr>
              <w:spacing w:after="160" w:line="259" w:lineRule="auto"/>
              <w:jc w:val="center"/>
              <w:rPr>
                <w:rFonts w:ascii="Times New Roman" w:hAnsi="Times New Roman" w:cs="Times New Roman"/>
                <w:b/>
                <w:bCs/>
                <w:sz w:val="24"/>
                <w:szCs w:val="24"/>
              </w:rPr>
            </w:pPr>
            <w:r w:rsidRPr="00C716B5">
              <w:rPr>
                <w:rFonts w:ascii="Times New Roman" w:hAnsi="Times New Roman" w:cs="Times New Roman"/>
                <w:b/>
                <w:bCs/>
                <w:sz w:val="24"/>
                <w:szCs w:val="24"/>
              </w:rPr>
              <w:t>Outcomes</w:t>
            </w:r>
          </w:p>
        </w:tc>
      </w:tr>
      <w:tr w:rsidR="00C716B5" w:rsidRPr="00C716B5" w14:paraId="2EE98285" w14:textId="77777777" w:rsidTr="00C716B5">
        <w:tc>
          <w:tcPr>
            <w:tcW w:w="390" w:type="pct"/>
            <w:hideMark/>
          </w:tcPr>
          <w:p w14:paraId="06CF3342"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1</w:t>
            </w:r>
          </w:p>
        </w:tc>
        <w:tc>
          <w:tcPr>
            <w:tcW w:w="983" w:type="pct"/>
            <w:vAlign w:val="center"/>
            <w:hideMark/>
          </w:tcPr>
          <w:p w14:paraId="55EE10BD"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Ahmed et al., 2019</w:t>
            </w:r>
          </w:p>
        </w:tc>
        <w:tc>
          <w:tcPr>
            <w:tcW w:w="1059" w:type="pct"/>
            <w:vAlign w:val="center"/>
            <w:hideMark/>
          </w:tcPr>
          <w:p w14:paraId="427C67F6"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Lab/Prototype</w:t>
            </w:r>
          </w:p>
        </w:tc>
        <w:tc>
          <w:tcPr>
            <w:tcW w:w="1247" w:type="pct"/>
            <w:vAlign w:val="center"/>
            <w:hideMark/>
          </w:tcPr>
          <w:p w14:paraId="39AD1EC3"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Integrated rollers and stripping unit</w:t>
            </w:r>
          </w:p>
        </w:tc>
        <w:tc>
          <w:tcPr>
            <w:tcW w:w="1322" w:type="pct"/>
            <w:vAlign w:val="center"/>
            <w:hideMark/>
          </w:tcPr>
          <w:p w14:paraId="4181E2E0"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 xml:space="preserve">Extracts multiple </w:t>
            </w:r>
            <w:proofErr w:type="spellStart"/>
            <w:r w:rsidRPr="00C716B5">
              <w:rPr>
                <w:rFonts w:ascii="Times New Roman" w:hAnsi="Times New Roman" w:cs="Times New Roman"/>
                <w:sz w:val="24"/>
                <w:szCs w:val="24"/>
              </w:rPr>
              <w:t>fibers</w:t>
            </w:r>
            <w:proofErr w:type="spellEnd"/>
            <w:r w:rsidRPr="00C716B5">
              <w:rPr>
                <w:rFonts w:ascii="Times New Roman" w:hAnsi="Times New Roman" w:cs="Times New Roman"/>
                <w:sz w:val="24"/>
                <w:szCs w:val="24"/>
              </w:rPr>
              <w:t>, reduces manual effort</w:t>
            </w:r>
          </w:p>
        </w:tc>
      </w:tr>
      <w:tr w:rsidR="00C716B5" w:rsidRPr="00C716B5" w14:paraId="1F7FC2B0" w14:textId="77777777" w:rsidTr="00C716B5">
        <w:tc>
          <w:tcPr>
            <w:tcW w:w="390" w:type="pct"/>
            <w:hideMark/>
          </w:tcPr>
          <w:p w14:paraId="4F40E54F"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2</w:t>
            </w:r>
          </w:p>
        </w:tc>
        <w:tc>
          <w:tcPr>
            <w:tcW w:w="983" w:type="pct"/>
            <w:vAlign w:val="center"/>
            <w:hideMark/>
          </w:tcPr>
          <w:p w14:paraId="07A9DBFF"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Sonwane et al., 2020</w:t>
            </w:r>
          </w:p>
        </w:tc>
        <w:tc>
          <w:tcPr>
            <w:tcW w:w="1059" w:type="pct"/>
            <w:vAlign w:val="center"/>
            <w:hideMark/>
          </w:tcPr>
          <w:p w14:paraId="5D54E851"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Small-scale</w:t>
            </w:r>
          </w:p>
        </w:tc>
        <w:tc>
          <w:tcPr>
            <w:tcW w:w="1247" w:type="pct"/>
            <w:vAlign w:val="center"/>
            <w:hideMark/>
          </w:tcPr>
          <w:p w14:paraId="1D61444B"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Simple blade and roller design</w:t>
            </w:r>
          </w:p>
        </w:tc>
        <w:tc>
          <w:tcPr>
            <w:tcW w:w="1322" w:type="pct"/>
            <w:vAlign w:val="center"/>
            <w:hideMark/>
          </w:tcPr>
          <w:p w14:paraId="3785B50F"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Low-cost, suitable for farmers</w:t>
            </w:r>
          </w:p>
        </w:tc>
      </w:tr>
      <w:tr w:rsidR="00C716B5" w:rsidRPr="00C716B5" w14:paraId="068304A6" w14:textId="77777777" w:rsidTr="00C716B5">
        <w:tc>
          <w:tcPr>
            <w:tcW w:w="390" w:type="pct"/>
            <w:hideMark/>
          </w:tcPr>
          <w:p w14:paraId="035CA34C"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3</w:t>
            </w:r>
          </w:p>
        </w:tc>
        <w:tc>
          <w:tcPr>
            <w:tcW w:w="983" w:type="pct"/>
            <w:vAlign w:val="center"/>
            <w:hideMark/>
          </w:tcPr>
          <w:p w14:paraId="13F1476B"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Shinde et al., 2022</w:t>
            </w:r>
          </w:p>
        </w:tc>
        <w:tc>
          <w:tcPr>
            <w:tcW w:w="1059" w:type="pct"/>
            <w:vAlign w:val="center"/>
            <w:hideMark/>
          </w:tcPr>
          <w:p w14:paraId="7EE049E0"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Pilot-scale</w:t>
            </w:r>
          </w:p>
        </w:tc>
        <w:tc>
          <w:tcPr>
            <w:tcW w:w="1247" w:type="pct"/>
            <w:vAlign w:val="center"/>
            <w:hideMark/>
          </w:tcPr>
          <w:p w14:paraId="7D7F0FFB"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Modified roller spacing &amp; sharp blades</w:t>
            </w:r>
          </w:p>
        </w:tc>
        <w:tc>
          <w:tcPr>
            <w:tcW w:w="1322" w:type="pct"/>
            <w:vAlign w:val="center"/>
            <w:hideMark/>
          </w:tcPr>
          <w:p w14:paraId="0E9508E5"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 xml:space="preserve">Higher efficiency and better </w:t>
            </w:r>
            <w:proofErr w:type="spellStart"/>
            <w:r w:rsidRPr="00C716B5">
              <w:rPr>
                <w:rFonts w:ascii="Times New Roman" w:hAnsi="Times New Roman" w:cs="Times New Roman"/>
                <w:sz w:val="24"/>
                <w:szCs w:val="24"/>
              </w:rPr>
              <w:t>fiber</w:t>
            </w:r>
            <w:proofErr w:type="spellEnd"/>
            <w:r w:rsidRPr="00C716B5">
              <w:rPr>
                <w:rFonts w:ascii="Times New Roman" w:hAnsi="Times New Roman" w:cs="Times New Roman"/>
                <w:sz w:val="24"/>
                <w:szCs w:val="24"/>
              </w:rPr>
              <w:t xml:space="preserve"> quality</w:t>
            </w:r>
          </w:p>
        </w:tc>
      </w:tr>
      <w:tr w:rsidR="00C716B5" w:rsidRPr="00C716B5" w14:paraId="5C6F5B32" w14:textId="77777777" w:rsidTr="00C716B5">
        <w:tc>
          <w:tcPr>
            <w:tcW w:w="390" w:type="pct"/>
            <w:hideMark/>
          </w:tcPr>
          <w:p w14:paraId="6B560468"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4</w:t>
            </w:r>
          </w:p>
        </w:tc>
        <w:tc>
          <w:tcPr>
            <w:tcW w:w="983" w:type="pct"/>
            <w:vAlign w:val="center"/>
            <w:hideMark/>
          </w:tcPr>
          <w:p w14:paraId="5DF3FB25"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Chi et al., 2023</w:t>
            </w:r>
          </w:p>
        </w:tc>
        <w:tc>
          <w:tcPr>
            <w:tcW w:w="1059" w:type="pct"/>
            <w:vAlign w:val="center"/>
            <w:hideMark/>
          </w:tcPr>
          <w:p w14:paraId="5A606940"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Small/medium handicraft</w:t>
            </w:r>
          </w:p>
        </w:tc>
        <w:tc>
          <w:tcPr>
            <w:tcW w:w="1247" w:type="pct"/>
            <w:vAlign w:val="center"/>
            <w:hideMark/>
          </w:tcPr>
          <w:p w14:paraId="3FB2AF44"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Compact, portable machine</w:t>
            </w:r>
          </w:p>
        </w:tc>
        <w:tc>
          <w:tcPr>
            <w:tcW w:w="1322" w:type="pct"/>
            <w:vAlign w:val="center"/>
            <w:hideMark/>
          </w:tcPr>
          <w:p w14:paraId="44FA9693"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 xml:space="preserve">Produces uniform </w:t>
            </w:r>
            <w:proofErr w:type="spellStart"/>
            <w:r w:rsidRPr="00C716B5">
              <w:rPr>
                <w:rFonts w:ascii="Times New Roman" w:hAnsi="Times New Roman" w:cs="Times New Roman"/>
                <w:sz w:val="24"/>
                <w:szCs w:val="24"/>
              </w:rPr>
              <w:t>fiber</w:t>
            </w:r>
            <w:proofErr w:type="spellEnd"/>
            <w:r w:rsidRPr="00C716B5">
              <w:rPr>
                <w:rFonts w:ascii="Times New Roman" w:hAnsi="Times New Roman" w:cs="Times New Roman"/>
                <w:sz w:val="24"/>
                <w:szCs w:val="24"/>
              </w:rPr>
              <w:t xml:space="preserve"> for handicrafts</w:t>
            </w:r>
          </w:p>
        </w:tc>
      </w:tr>
      <w:tr w:rsidR="00C716B5" w:rsidRPr="00C716B5" w14:paraId="0528A5B9" w14:textId="77777777" w:rsidTr="00C716B5">
        <w:tc>
          <w:tcPr>
            <w:tcW w:w="390" w:type="pct"/>
            <w:hideMark/>
          </w:tcPr>
          <w:p w14:paraId="370A662E"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5</w:t>
            </w:r>
          </w:p>
        </w:tc>
        <w:tc>
          <w:tcPr>
            <w:tcW w:w="983" w:type="pct"/>
            <w:vAlign w:val="center"/>
            <w:hideMark/>
          </w:tcPr>
          <w:p w14:paraId="24FEC476"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Soomro &amp; Rossi, 2024</w:t>
            </w:r>
          </w:p>
        </w:tc>
        <w:tc>
          <w:tcPr>
            <w:tcW w:w="1059" w:type="pct"/>
            <w:vAlign w:val="center"/>
            <w:hideMark/>
          </w:tcPr>
          <w:p w14:paraId="57659463"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Industrial</w:t>
            </w:r>
          </w:p>
        </w:tc>
        <w:tc>
          <w:tcPr>
            <w:tcW w:w="1247" w:type="pct"/>
            <w:vAlign w:val="center"/>
            <w:hideMark/>
          </w:tcPr>
          <w:p w14:paraId="6EFA8C74"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CAD-designed with optimized components</w:t>
            </w:r>
          </w:p>
        </w:tc>
        <w:tc>
          <w:tcPr>
            <w:tcW w:w="1322" w:type="pct"/>
            <w:vAlign w:val="center"/>
            <w:hideMark/>
          </w:tcPr>
          <w:p w14:paraId="1CEB2CF6"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High productivity, durable machine</w:t>
            </w:r>
          </w:p>
        </w:tc>
      </w:tr>
      <w:tr w:rsidR="00C716B5" w:rsidRPr="00C716B5" w14:paraId="260EA599" w14:textId="77777777" w:rsidTr="00C716B5">
        <w:tc>
          <w:tcPr>
            <w:tcW w:w="390" w:type="pct"/>
            <w:hideMark/>
          </w:tcPr>
          <w:p w14:paraId="036A6135"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lastRenderedPageBreak/>
              <w:t>6</w:t>
            </w:r>
          </w:p>
        </w:tc>
        <w:tc>
          <w:tcPr>
            <w:tcW w:w="983" w:type="pct"/>
            <w:vAlign w:val="center"/>
            <w:hideMark/>
          </w:tcPr>
          <w:p w14:paraId="231FEE2B"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Vadivel et al., 2017</w:t>
            </w:r>
          </w:p>
        </w:tc>
        <w:tc>
          <w:tcPr>
            <w:tcW w:w="1059" w:type="pct"/>
            <w:vAlign w:val="center"/>
            <w:hideMark/>
          </w:tcPr>
          <w:p w14:paraId="06B1818D"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Review study</w:t>
            </w:r>
          </w:p>
        </w:tc>
        <w:tc>
          <w:tcPr>
            <w:tcW w:w="1247" w:type="pct"/>
            <w:vAlign w:val="center"/>
            <w:hideMark/>
          </w:tcPr>
          <w:p w14:paraId="62C3BDE9"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Comparative study of machine types</w:t>
            </w:r>
          </w:p>
        </w:tc>
        <w:tc>
          <w:tcPr>
            <w:tcW w:w="1322" w:type="pct"/>
            <w:vAlign w:val="center"/>
            <w:hideMark/>
          </w:tcPr>
          <w:p w14:paraId="0A597C9F"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 xml:space="preserve">Highlighted </w:t>
            </w:r>
            <w:proofErr w:type="spellStart"/>
            <w:r w:rsidRPr="00C716B5">
              <w:rPr>
                <w:rFonts w:ascii="Times New Roman" w:hAnsi="Times New Roman" w:cs="Times New Roman"/>
                <w:sz w:val="24"/>
                <w:szCs w:val="24"/>
              </w:rPr>
              <w:t>fiber</w:t>
            </w:r>
            <w:proofErr w:type="spellEnd"/>
            <w:r w:rsidRPr="00C716B5">
              <w:rPr>
                <w:rFonts w:ascii="Times New Roman" w:hAnsi="Times New Roman" w:cs="Times New Roman"/>
                <w:sz w:val="24"/>
                <w:szCs w:val="24"/>
              </w:rPr>
              <w:t xml:space="preserve"> quality and property evaluation</w:t>
            </w:r>
          </w:p>
        </w:tc>
      </w:tr>
      <w:tr w:rsidR="00C716B5" w:rsidRPr="00C716B5" w14:paraId="32129292" w14:textId="77777777" w:rsidTr="00C716B5">
        <w:tc>
          <w:tcPr>
            <w:tcW w:w="390" w:type="pct"/>
            <w:hideMark/>
          </w:tcPr>
          <w:p w14:paraId="1AF39D26"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7</w:t>
            </w:r>
          </w:p>
        </w:tc>
        <w:tc>
          <w:tcPr>
            <w:tcW w:w="983" w:type="pct"/>
            <w:vAlign w:val="center"/>
            <w:hideMark/>
          </w:tcPr>
          <w:p w14:paraId="0EE087FC"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Vigneswaran et al., 2015</w:t>
            </w:r>
          </w:p>
        </w:tc>
        <w:tc>
          <w:tcPr>
            <w:tcW w:w="1059" w:type="pct"/>
            <w:vAlign w:val="center"/>
            <w:hideMark/>
          </w:tcPr>
          <w:p w14:paraId="25862BE8"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Conceptual study</w:t>
            </w:r>
          </w:p>
        </w:tc>
        <w:tc>
          <w:tcPr>
            <w:tcW w:w="1247" w:type="pct"/>
            <w:vAlign w:val="center"/>
            <w:hideMark/>
          </w:tcPr>
          <w:p w14:paraId="274F188F"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Not machine-specific</w:t>
            </w:r>
          </w:p>
        </w:tc>
        <w:tc>
          <w:tcPr>
            <w:tcW w:w="1322" w:type="pct"/>
            <w:vAlign w:val="center"/>
            <w:hideMark/>
          </w:tcPr>
          <w:p w14:paraId="206DDF0C"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Discussed scope for textiles and handicrafts</w:t>
            </w:r>
          </w:p>
        </w:tc>
      </w:tr>
      <w:tr w:rsidR="00C716B5" w:rsidRPr="00C716B5" w14:paraId="6FB0CCE2" w14:textId="77777777" w:rsidTr="00C716B5">
        <w:tc>
          <w:tcPr>
            <w:tcW w:w="390" w:type="pct"/>
            <w:hideMark/>
          </w:tcPr>
          <w:p w14:paraId="0D8DC242"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8</w:t>
            </w:r>
          </w:p>
        </w:tc>
        <w:tc>
          <w:tcPr>
            <w:tcW w:w="983" w:type="pct"/>
            <w:vAlign w:val="center"/>
            <w:hideMark/>
          </w:tcPr>
          <w:p w14:paraId="126221F1"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 xml:space="preserve">Sheikh &amp; </w:t>
            </w:r>
            <w:proofErr w:type="spellStart"/>
            <w:r w:rsidRPr="00C716B5">
              <w:rPr>
                <w:rFonts w:ascii="Times New Roman" w:hAnsi="Times New Roman" w:cs="Times New Roman"/>
                <w:sz w:val="24"/>
                <w:szCs w:val="24"/>
              </w:rPr>
              <w:t>Awata</w:t>
            </w:r>
            <w:proofErr w:type="spellEnd"/>
            <w:r w:rsidRPr="00C716B5">
              <w:rPr>
                <w:rFonts w:ascii="Times New Roman" w:hAnsi="Times New Roman" w:cs="Times New Roman"/>
                <w:sz w:val="24"/>
                <w:szCs w:val="24"/>
              </w:rPr>
              <w:t>, 2016</w:t>
            </w:r>
          </w:p>
        </w:tc>
        <w:tc>
          <w:tcPr>
            <w:tcW w:w="1059" w:type="pct"/>
            <w:vAlign w:val="center"/>
            <w:hideMark/>
          </w:tcPr>
          <w:p w14:paraId="39C5E4E6"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Review</w:t>
            </w:r>
          </w:p>
        </w:tc>
        <w:tc>
          <w:tcPr>
            <w:tcW w:w="1247" w:type="pct"/>
            <w:vAlign w:val="center"/>
            <w:hideMark/>
          </w:tcPr>
          <w:p w14:paraId="77EB1F79"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Design challenges identified</w:t>
            </w:r>
          </w:p>
        </w:tc>
        <w:tc>
          <w:tcPr>
            <w:tcW w:w="1322" w:type="pct"/>
            <w:vAlign w:val="center"/>
            <w:hideMark/>
          </w:tcPr>
          <w:p w14:paraId="12234F95"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Need for cost-effective machines</w:t>
            </w:r>
          </w:p>
        </w:tc>
      </w:tr>
      <w:tr w:rsidR="00C716B5" w:rsidRPr="00C716B5" w14:paraId="4FE37F8A" w14:textId="77777777" w:rsidTr="00C716B5">
        <w:tc>
          <w:tcPr>
            <w:tcW w:w="390" w:type="pct"/>
            <w:hideMark/>
          </w:tcPr>
          <w:p w14:paraId="6CB0FE6C"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9</w:t>
            </w:r>
          </w:p>
        </w:tc>
        <w:tc>
          <w:tcPr>
            <w:tcW w:w="983" w:type="pct"/>
            <w:vAlign w:val="center"/>
            <w:hideMark/>
          </w:tcPr>
          <w:p w14:paraId="5D1D6D0B" w14:textId="77777777" w:rsidR="00C716B5" w:rsidRPr="00C716B5" w:rsidRDefault="00C716B5" w:rsidP="00C716B5">
            <w:pPr>
              <w:spacing w:after="160" w:line="259" w:lineRule="auto"/>
              <w:rPr>
                <w:rFonts w:ascii="Times New Roman" w:hAnsi="Times New Roman" w:cs="Times New Roman"/>
                <w:sz w:val="24"/>
                <w:szCs w:val="24"/>
              </w:rPr>
            </w:pPr>
            <w:proofErr w:type="spellStart"/>
            <w:r w:rsidRPr="00C716B5">
              <w:rPr>
                <w:rFonts w:ascii="Times New Roman" w:hAnsi="Times New Roman" w:cs="Times New Roman"/>
                <w:sz w:val="24"/>
                <w:szCs w:val="24"/>
              </w:rPr>
              <w:t>Oreko</w:t>
            </w:r>
            <w:proofErr w:type="spellEnd"/>
            <w:r w:rsidRPr="00C716B5">
              <w:rPr>
                <w:rFonts w:ascii="Times New Roman" w:hAnsi="Times New Roman" w:cs="Times New Roman"/>
                <w:sz w:val="24"/>
                <w:szCs w:val="24"/>
              </w:rPr>
              <w:t xml:space="preserve"> et al., 2018</w:t>
            </w:r>
          </w:p>
        </w:tc>
        <w:tc>
          <w:tcPr>
            <w:tcW w:w="1059" w:type="pct"/>
            <w:vAlign w:val="center"/>
            <w:hideMark/>
          </w:tcPr>
          <w:p w14:paraId="416DFDEE"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Field-scale</w:t>
            </w:r>
          </w:p>
        </w:tc>
        <w:tc>
          <w:tcPr>
            <w:tcW w:w="1247" w:type="pct"/>
            <w:vAlign w:val="center"/>
            <w:hideMark/>
          </w:tcPr>
          <w:p w14:paraId="33B359F8"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 xml:space="preserve">Adapted for plantain </w:t>
            </w:r>
            <w:proofErr w:type="spellStart"/>
            <w:r w:rsidRPr="00C716B5">
              <w:rPr>
                <w:rFonts w:ascii="Times New Roman" w:hAnsi="Times New Roman" w:cs="Times New Roman"/>
                <w:sz w:val="24"/>
                <w:szCs w:val="24"/>
              </w:rPr>
              <w:t>pseudostem</w:t>
            </w:r>
            <w:proofErr w:type="spellEnd"/>
          </w:p>
        </w:tc>
        <w:tc>
          <w:tcPr>
            <w:tcW w:w="1322" w:type="pct"/>
            <w:vAlign w:val="center"/>
            <w:hideMark/>
          </w:tcPr>
          <w:p w14:paraId="028F5604"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Efficient extraction with minimal waste</w:t>
            </w:r>
          </w:p>
        </w:tc>
      </w:tr>
      <w:tr w:rsidR="00C716B5" w:rsidRPr="00C716B5" w14:paraId="75CD94E4" w14:textId="77777777" w:rsidTr="00C716B5">
        <w:tc>
          <w:tcPr>
            <w:tcW w:w="390" w:type="pct"/>
            <w:hideMark/>
          </w:tcPr>
          <w:p w14:paraId="65A0B1CA"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10</w:t>
            </w:r>
          </w:p>
        </w:tc>
        <w:tc>
          <w:tcPr>
            <w:tcW w:w="983" w:type="pct"/>
            <w:vAlign w:val="center"/>
            <w:hideMark/>
          </w:tcPr>
          <w:p w14:paraId="60D18F5D"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Mohamed et al., 2023</w:t>
            </w:r>
          </w:p>
        </w:tc>
        <w:tc>
          <w:tcPr>
            <w:tcW w:w="1059" w:type="pct"/>
            <w:vAlign w:val="center"/>
            <w:hideMark/>
          </w:tcPr>
          <w:p w14:paraId="59AF9959"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Pilot-scale</w:t>
            </w:r>
          </w:p>
        </w:tc>
        <w:tc>
          <w:tcPr>
            <w:tcW w:w="1247" w:type="pct"/>
            <w:vAlign w:val="center"/>
            <w:hideMark/>
          </w:tcPr>
          <w:p w14:paraId="409ACFD0"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Knife–roller system for slice-based feeding</w:t>
            </w:r>
          </w:p>
        </w:tc>
        <w:tc>
          <w:tcPr>
            <w:tcW w:w="1322" w:type="pct"/>
            <w:vAlign w:val="center"/>
            <w:hideMark/>
          </w:tcPr>
          <w:p w14:paraId="0E23284C"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 xml:space="preserve">Improved </w:t>
            </w:r>
            <w:proofErr w:type="spellStart"/>
            <w:r w:rsidRPr="00C716B5">
              <w:rPr>
                <w:rFonts w:ascii="Times New Roman" w:hAnsi="Times New Roman" w:cs="Times New Roman"/>
                <w:sz w:val="24"/>
                <w:szCs w:val="24"/>
              </w:rPr>
              <w:t>fiber</w:t>
            </w:r>
            <w:proofErr w:type="spellEnd"/>
            <w:r w:rsidRPr="00C716B5">
              <w:rPr>
                <w:rFonts w:ascii="Times New Roman" w:hAnsi="Times New Roman" w:cs="Times New Roman"/>
                <w:sz w:val="24"/>
                <w:szCs w:val="24"/>
              </w:rPr>
              <w:t xml:space="preserve"> recovery</w:t>
            </w:r>
          </w:p>
        </w:tc>
      </w:tr>
      <w:tr w:rsidR="00C716B5" w:rsidRPr="00C716B5" w14:paraId="3FFF83DA" w14:textId="77777777" w:rsidTr="00C716B5">
        <w:tc>
          <w:tcPr>
            <w:tcW w:w="390" w:type="pct"/>
            <w:hideMark/>
          </w:tcPr>
          <w:p w14:paraId="6AD5F240"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11</w:t>
            </w:r>
          </w:p>
        </w:tc>
        <w:tc>
          <w:tcPr>
            <w:tcW w:w="983" w:type="pct"/>
            <w:vAlign w:val="center"/>
            <w:hideMark/>
          </w:tcPr>
          <w:p w14:paraId="2CBB722B"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Yue et al., 2024</w:t>
            </w:r>
          </w:p>
        </w:tc>
        <w:tc>
          <w:tcPr>
            <w:tcW w:w="1059" w:type="pct"/>
            <w:vAlign w:val="center"/>
            <w:hideMark/>
          </w:tcPr>
          <w:p w14:paraId="5D125320"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Simulation &amp; Lab</w:t>
            </w:r>
          </w:p>
        </w:tc>
        <w:tc>
          <w:tcPr>
            <w:tcW w:w="1247" w:type="pct"/>
            <w:vAlign w:val="center"/>
            <w:hideMark/>
          </w:tcPr>
          <w:p w14:paraId="230BE365"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Stress analysis for rollers &amp; blades</w:t>
            </w:r>
          </w:p>
        </w:tc>
        <w:tc>
          <w:tcPr>
            <w:tcW w:w="1322" w:type="pct"/>
            <w:vAlign w:val="center"/>
            <w:hideMark/>
          </w:tcPr>
          <w:p w14:paraId="1A1F5B55"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Optimized load &amp; speed for higher yield</w:t>
            </w:r>
          </w:p>
        </w:tc>
      </w:tr>
      <w:tr w:rsidR="00C716B5" w:rsidRPr="00C716B5" w14:paraId="4A5F3C42" w14:textId="77777777" w:rsidTr="00C716B5">
        <w:tc>
          <w:tcPr>
            <w:tcW w:w="390" w:type="pct"/>
            <w:hideMark/>
          </w:tcPr>
          <w:p w14:paraId="48720FF8"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12</w:t>
            </w:r>
          </w:p>
        </w:tc>
        <w:tc>
          <w:tcPr>
            <w:tcW w:w="983" w:type="pct"/>
            <w:vAlign w:val="center"/>
            <w:hideMark/>
          </w:tcPr>
          <w:p w14:paraId="5ADB8BC3"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Pandey, 2022</w:t>
            </w:r>
          </w:p>
        </w:tc>
        <w:tc>
          <w:tcPr>
            <w:tcW w:w="1059" w:type="pct"/>
            <w:vAlign w:val="center"/>
            <w:hideMark/>
          </w:tcPr>
          <w:p w14:paraId="5ABB5F21" w14:textId="7117005A"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Pilot-scale</w:t>
            </w:r>
          </w:p>
        </w:tc>
        <w:tc>
          <w:tcPr>
            <w:tcW w:w="1247" w:type="pct"/>
            <w:vAlign w:val="center"/>
            <w:hideMark/>
          </w:tcPr>
          <w:p w14:paraId="613D5EA3"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Designed extractor with cost analysis</w:t>
            </w:r>
          </w:p>
        </w:tc>
        <w:tc>
          <w:tcPr>
            <w:tcW w:w="1322" w:type="pct"/>
            <w:vAlign w:val="center"/>
            <w:hideMark/>
          </w:tcPr>
          <w:p w14:paraId="0A647167"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Economical and practical for rural use</w:t>
            </w:r>
          </w:p>
        </w:tc>
      </w:tr>
    </w:tbl>
    <w:p w14:paraId="4969D27F" w14:textId="2C4486A2" w:rsidR="00C416C2" w:rsidRPr="007A7B96" w:rsidRDefault="00C416C2" w:rsidP="00A5452C">
      <w:pPr>
        <w:spacing w:line="360" w:lineRule="auto"/>
        <w:jc w:val="both"/>
        <w:rPr>
          <w:rFonts w:ascii="Times New Roman" w:hAnsi="Times New Roman" w:cs="Times New Roman"/>
        </w:rPr>
      </w:pPr>
    </w:p>
    <w:p w14:paraId="33CFA834" w14:textId="1F07CBED" w:rsidR="00A021F0" w:rsidRPr="00490A5D" w:rsidRDefault="004661EB" w:rsidP="00A021F0">
      <w:pPr>
        <w:pStyle w:val="ListParagraph"/>
        <w:numPr>
          <w:ilvl w:val="0"/>
          <w:numId w:val="2"/>
        </w:numPr>
        <w:spacing w:line="360" w:lineRule="auto"/>
        <w:jc w:val="both"/>
        <w:rPr>
          <w:rFonts w:ascii="Times New Roman" w:hAnsi="Times New Roman" w:cs="Times New Roman"/>
          <w:b/>
          <w:bCs/>
        </w:rPr>
      </w:pPr>
      <w:r w:rsidRPr="00E626C3">
        <w:rPr>
          <w:rFonts w:ascii="Times New Roman" w:hAnsi="Times New Roman" w:cs="Times New Roman"/>
          <w:b/>
          <w:bCs/>
        </w:rPr>
        <w:t xml:space="preserve"> Materials and Methods</w:t>
      </w:r>
    </w:p>
    <w:p w14:paraId="4074A277" w14:textId="23360E86" w:rsidR="00A021F0" w:rsidRDefault="00A021F0" w:rsidP="00490A5D">
      <w:pPr>
        <w:spacing w:line="360" w:lineRule="auto"/>
        <w:ind w:firstLine="360"/>
        <w:jc w:val="both"/>
        <w:rPr>
          <w:rFonts w:ascii="Times New Roman" w:hAnsi="Times New Roman" w:cs="Times New Roman"/>
        </w:rPr>
      </w:pPr>
      <w:r w:rsidRPr="00A021F0">
        <w:rPr>
          <w:rFonts w:ascii="Times New Roman" w:hAnsi="Times New Roman" w:cs="Times New Roman"/>
        </w:rPr>
        <w:t xml:space="preserve">The banana stem </w:t>
      </w:r>
      <w:proofErr w:type="spellStart"/>
      <w:r w:rsidRPr="00A021F0">
        <w:rPr>
          <w:rFonts w:ascii="Times New Roman" w:hAnsi="Times New Roman" w:cs="Times New Roman"/>
        </w:rPr>
        <w:t>fiber</w:t>
      </w:r>
      <w:proofErr w:type="spellEnd"/>
      <w:r w:rsidRPr="00A021F0">
        <w:rPr>
          <w:rFonts w:ascii="Times New Roman" w:hAnsi="Times New Roman" w:cs="Times New Roman"/>
        </w:rPr>
        <w:t xml:space="preserve"> extractor was fabricated using a variety of mechanical and structural components carefully selected for durability, cost-effectiveness, and ability to withstand load and operational stresses. The frame of the machine was fabricated using mild steel pipes, angles, and sheets to provide structural stability and reduce </w:t>
      </w:r>
      <w:r w:rsidR="008D7BDA" w:rsidRPr="00A021F0">
        <w:rPr>
          <w:rFonts w:ascii="Times New Roman" w:hAnsi="Times New Roman" w:cs="Times New Roman"/>
        </w:rPr>
        <w:t>vibration</w:t>
      </w:r>
      <w:r w:rsidR="008D7BDA">
        <w:rPr>
          <w:rFonts w:ascii="Times New Roman" w:hAnsi="Times New Roman" w:cs="Times New Roman"/>
        </w:rPr>
        <w:t xml:space="preserve"> </w:t>
      </w:r>
      <w:r w:rsidR="008D7BDA">
        <w:rPr>
          <w:rFonts w:ascii="Times New Roman" w:hAnsi="Times New Roman" w:cs="Times New Roman"/>
          <w:lang w:val="en-US"/>
        </w:rPr>
        <w:t>(</w:t>
      </w:r>
      <w:proofErr w:type="spellStart"/>
      <w:r w:rsidR="008D7BDA" w:rsidRPr="00BD7D63">
        <w:rPr>
          <w:rFonts w:ascii="Times New Roman" w:hAnsi="Times New Roman" w:cs="Times New Roman"/>
          <w:lang w:val="en-US"/>
        </w:rPr>
        <w:t>Ariho</w:t>
      </w:r>
      <w:proofErr w:type="spellEnd"/>
      <w:r w:rsidR="008D7BDA" w:rsidRPr="00BD7D63">
        <w:rPr>
          <w:rFonts w:ascii="Times New Roman" w:hAnsi="Times New Roman" w:cs="Times New Roman"/>
          <w:lang w:val="en-US"/>
        </w:rPr>
        <w:t>, 2014)</w:t>
      </w:r>
      <w:r w:rsidR="008D7BDA">
        <w:rPr>
          <w:rFonts w:ascii="Times New Roman" w:hAnsi="Times New Roman" w:cs="Times New Roman"/>
          <w:lang w:val="en-US"/>
        </w:rPr>
        <w:t xml:space="preserve">; </w:t>
      </w:r>
      <w:r w:rsidR="008D7BDA" w:rsidRPr="00BD7D63">
        <w:rPr>
          <w:rFonts w:ascii="Times New Roman" w:hAnsi="Times New Roman" w:cs="Times New Roman"/>
          <w:lang w:val="en-US"/>
        </w:rPr>
        <w:t>(</w:t>
      </w:r>
      <w:proofErr w:type="spellStart"/>
      <w:r w:rsidR="008D7BDA" w:rsidRPr="00BD7D63">
        <w:rPr>
          <w:rFonts w:ascii="Times New Roman" w:hAnsi="Times New Roman" w:cs="Times New Roman"/>
          <w:lang w:val="en-US"/>
        </w:rPr>
        <w:t>Balda</w:t>
      </w:r>
      <w:proofErr w:type="spellEnd"/>
      <w:r w:rsidR="008D7BDA" w:rsidRPr="00BD7D63">
        <w:rPr>
          <w:rFonts w:ascii="Times New Roman" w:hAnsi="Times New Roman" w:cs="Times New Roman"/>
          <w:lang w:val="en-US"/>
        </w:rPr>
        <w:t xml:space="preserve"> et al., 2021)</w:t>
      </w:r>
      <w:r w:rsidR="008D7BDA">
        <w:rPr>
          <w:rFonts w:ascii="Times New Roman" w:hAnsi="Times New Roman" w:cs="Times New Roman"/>
          <w:lang w:val="en-US"/>
        </w:rPr>
        <w:t xml:space="preserve">; </w:t>
      </w:r>
      <w:r w:rsidR="008D7BDA" w:rsidRPr="00BD7D63">
        <w:rPr>
          <w:rFonts w:ascii="Times New Roman" w:hAnsi="Times New Roman" w:cs="Times New Roman"/>
          <w:lang w:val="en-US"/>
        </w:rPr>
        <w:t>(Chi et al., 2023)</w:t>
      </w:r>
      <w:r w:rsidR="008D7BDA">
        <w:rPr>
          <w:rFonts w:ascii="Times New Roman" w:hAnsi="Times New Roman" w:cs="Times New Roman"/>
          <w:lang w:val="en-US"/>
        </w:rPr>
        <w:t>; (</w:t>
      </w:r>
      <w:r w:rsidR="008D7BDA" w:rsidRPr="00BD7D63">
        <w:rPr>
          <w:rFonts w:ascii="Times New Roman" w:hAnsi="Times New Roman" w:cs="Times New Roman"/>
          <w:lang w:val="en-US"/>
        </w:rPr>
        <w:t>Khan et al., 2014)</w:t>
      </w:r>
      <w:r w:rsidRPr="00A021F0">
        <w:rPr>
          <w:rFonts w:ascii="Times New Roman" w:hAnsi="Times New Roman" w:cs="Times New Roman"/>
        </w:rPr>
        <w:t xml:space="preserve">. A 0.5 HP, 240 V, single-phase AC motor was used as the power source to drive the rollers through a pulley-belt arrangement. A V-type rubber belt of 70 inches length ensured proper power transmission between the motor and roller, while cast iron pulleys of 300 mm and 40 mm diameters enabled torque transfer with minimal slippage. Cylindrical rollers of 30 mm diameter and 400 mm length, machined from mild steel, were employed for feeding and pressing the banana pseudo-stem. Circular discs of 250 mm diameter with teeth provided grip and guiding action, while shafts made of mild steel transmitted torque from the motor to the rollers. Stainless steel strips were used as connectors and supporting elements, while mild steel sheets served as cover plates and structural support. Six ball bearings were used to support the shafts and facilitate smooth rotation of the rollers. For efficient </w:t>
      </w:r>
      <w:proofErr w:type="spellStart"/>
      <w:r w:rsidRPr="00A021F0">
        <w:rPr>
          <w:rFonts w:ascii="Times New Roman" w:hAnsi="Times New Roman" w:cs="Times New Roman"/>
        </w:rPr>
        <w:t>fiber</w:t>
      </w:r>
      <w:proofErr w:type="spellEnd"/>
      <w:r w:rsidRPr="00A021F0">
        <w:rPr>
          <w:rFonts w:ascii="Times New Roman" w:hAnsi="Times New Roman" w:cs="Times New Roman"/>
        </w:rPr>
        <w:t xml:space="preserve"> extraction, four serrated and four plain-edged blades of 300 mm length were incorporated into the machine design.</w:t>
      </w:r>
    </w:p>
    <w:p w14:paraId="4708E410" w14:textId="3B221C45" w:rsidR="00A021F0" w:rsidRDefault="00A021F0" w:rsidP="00A021F0">
      <w:pPr>
        <w:spacing w:line="360" w:lineRule="auto"/>
        <w:jc w:val="center"/>
        <w:rPr>
          <w:rFonts w:ascii="Times New Roman" w:hAnsi="Times New Roman" w:cs="Times New Roman"/>
        </w:rPr>
      </w:pPr>
      <w:r>
        <w:rPr>
          <w:noProof/>
        </w:rPr>
        <w:lastRenderedPageBreak/>
        <w:drawing>
          <wp:inline distT="0" distB="0" distL="0" distR="0" wp14:anchorId="26A35078" wp14:editId="1B249840">
            <wp:extent cx="2884086" cy="2626360"/>
            <wp:effectExtent l="0" t="0" r="0" b="2540"/>
            <wp:docPr id="15561319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131911" name="Picture 1556131911"/>
                    <pic:cNvPicPr/>
                  </pic:nvPicPr>
                  <pic:blipFill rotWithShape="1">
                    <a:blip r:embed="rId8" cstate="print">
                      <a:extLst>
                        <a:ext uri="{28A0092B-C50C-407E-A947-70E740481C1C}">
                          <a14:useLocalDpi xmlns:a14="http://schemas.microsoft.com/office/drawing/2010/main" val="0"/>
                        </a:ext>
                      </a:extLst>
                    </a:blip>
                    <a:srcRect t="8819"/>
                    <a:stretch>
                      <a:fillRect/>
                    </a:stretch>
                  </pic:blipFill>
                  <pic:spPr bwMode="auto">
                    <a:xfrm>
                      <a:off x="0" y="0"/>
                      <a:ext cx="2935012" cy="2672735"/>
                    </a:xfrm>
                    <a:prstGeom prst="rect">
                      <a:avLst/>
                    </a:prstGeom>
                    <a:ln>
                      <a:noFill/>
                    </a:ln>
                    <a:extLst>
                      <a:ext uri="{53640926-AAD7-44D8-BBD7-CCE9431645EC}">
                        <a14:shadowObscured xmlns:a14="http://schemas.microsoft.com/office/drawing/2010/main"/>
                      </a:ext>
                    </a:extLst>
                  </pic:spPr>
                </pic:pic>
              </a:graphicData>
            </a:graphic>
          </wp:inline>
        </w:drawing>
      </w:r>
    </w:p>
    <w:p w14:paraId="59DD0D78" w14:textId="4F3195FE" w:rsidR="00A021F0" w:rsidRPr="00CA6267" w:rsidRDefault="00A021F0" w:rsidP="00A021F0">
      <w:pPr>
        <w:spacing w:line="360" w:lineRule="auto"/>
        <w:jc w:val="center"/>
        <w:rPr>
          <w:rFonts w:ascii="Times New Roman" w:hAnsi="Times New Roman" w:cs="Times New Roman"/>
          <w:b/>
          <w:bCs/>
        </w:rPr>
      </w:pPr>
      <w:r w:rsidRPr="00CA6267">
        <w:rPr>
          <w:rFonts w:ascii="Times New Roman" w:hAnsi="Times New Roman" w:cs="Times New Roman"/>
          <w:b/>
          <w:bCs/>
        </w:rPr>
        <w:t xml:space="preserve">Figure </w:t>
      </w:r>
      <w:r w:rsidR="00CA6267">
        <w:rPr>
          <w:rFonts w:ascii="Times New Roman" w:hAnsi="Times New Roman" w:cs="Times New Roman"/>
          <w:b/>
          <w:bCs/>
        </w:rPr>
        <w:t>2</w:t>
      </w:r>
      <w:r w:rsidRPr="00CA6267">
        <w:rPr>
          <w:rFonts w:ascii="Times New Roman" w:hAnsi="Times New Roman" w:cs="Times New Roman"/>
          <w:b/>
          <w:bCs/>
        </w:rPr>
        <w:t>. Banana Fibre Extractor (Mainframe Diagram)</w:t>
      </w:r>
    </w:p>
    <w:p w14:paraId="1E0C531C" w14:textId="77777777" w:rsidR="00A021F0" w:rsidRPr="00A021F0" w:rsidRDefault="00A021F0" w:rsidP="00A021F0">
      <w:pPr>
        <w:spacing w:line="360" w:lineRule="auto"/>
        <w:jc w:val="center"/>
        <w:rPr>
          <w:rFonts w:ascii="Times New Roman" w:hAnsi="Times New Roman" w:cs="Times New Roman"/>
        </w:rPr>
      </w:pPr>
    </w:p>
    <w:p w14:paraId="55898552" w14:textId="7EC2E7D4" w:rsidR="00A021F0" w:rsidRDefault="00A021F0" w:rsidP="00A021F0">
      <w:pPr>
        <w:spacing w:line="360" w:lineRule="auto"/>
        <w:jc w:val="center"/>
        <w:rPr>
          <w:rFonts w:ascii="Times New Roman" w:hAnsi="Times New Roman" w:cs="Times New Roman"/>
        </w:rPr>
      </w:pPr>
      <w:r>
        <w:rPr>
          <w:noProof/>
        </w:rPr>
        <w:drawing>
          <wp:inline distT="0" distB="0" distL="0" distR="0" wp14:anchorId="1644A86E" wp14:editId="62532CFB">
            <wp:extent cx="3931920" cy="4375405"/>
            <wp:effectExtent l="0" t="0" r="0" b="6350"/>
            <wp:docPr id="1465036675" name="Picture 1" descr="Diagram of a mechanical sche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036675" name="Picture 1" descr="Diagram of a mechanical scheme&#10;&#10;AI-generated content may be incorrect."/>
                    <pic:cNvPicPr/>
                  </pic:nvPicPr>
                  <pic:blipFill rotWithShape="1">
                    <a:blip r:embed="rId9">
                      <a:extLst>
                        <a:ext uri="{28A0092B-C50C-407E-A947-70E740481C1C}">
                          <a14:useLocalDpi xmlns:a14="http://schemas.microsoft.com/office/drawing/2010/main" val="0"/>
                        </a:ext>
                      </a:extLst>
                    </a:blip>
                    <a:srcRect t="12953" b="8194"/>
                    <a:stretch>
                      <a:fillRect/>
                    </a:stretch>
                  </pic:blipFill>
                  <pic:spPr bwMode="auto">
                    <a:xfrm>
                      <a:off x="0" y="0"/>
                      <a:ext cx="4146901" cy="4614634"/>
                    </a:xfrm>
                    <a:prstGeom prst="rect">
                      <a:avLst/>
                    </a:prstGeom>
                    <a:ln>
                      <a:noFill/>
                    </a:ln>
                    <a:extLst>
                      <a:ext uri="{53640926-AAD7-44D8-BBD7-CCE9431645EC}">
                        <a14:shadowObscured xmlns:a14="http://schemas.microsoft.com/office/drawing/2010/main"/>
                      </a:ext>
                    </a:extLst>
                  </pic:spPr>
                </pic:pic>
              </a:graphicData>
            </a:graphic>
          </wp:inline>
        </w:drawing>
      </w:r>
    </w:p>
    <w:p w14:paraId="3239AF52" w14:textId="7DE238B9" w:rsidR="00A021F0" w:rsidRPr="00A021F0" w:rsidRDefault="00A021F0" w:rsidP="00A021F0">
      <w:pPr>
        <w:spacing w:line="360" w:lineRule="auto"/>
        <w:jc w:val="center"/>
        <w:rPr>
          <w:rFonts w:ascii="Times New Roman" w:hAnsi="Times New Roman" w:cs="Times New Roman"/>
          <w:b/>
          <w:bCs/>
        </w:rPr>
      </w:pPr>
      <w:r w:rsidRPr="00A021F0">
        <w:rPr>
          <w:rFonts w:ascii="Times New Roman" w:hAnsi="Times New Roman" w:cs="Times New Roman"/>
          <w:b/>
          <w:bCs/>
        </w:rPr>
        <w:t xml:space="preserve">Figure </w:t>
      </w:r>
      <w:r w:rsidR="00CA6267">
        <w:rPr>
          <w:rFonts w:ascii="Times New Roman" w:hAnsi="Times New Roman" w:cs="Times New Roman"/>
          <w:b/>
          <w:bCs/>
        </w:rPr>
        <w:t>3</w:t>
      </w:r>
      <w:r w:rsidRPr="00A021F0">
        <w:rPr>
          <w:rFonts w:ascii="Times New Roman" w:hAnsi="Times New Roman" w:cs="Times New Roman"/>
          <w:b/>
          <w:bCs/>
        </w:rPr>
        <w:t>. Banana Fibre Extractor (Wireframe Diagram)</w:t>
      </w:r>
    </w:p>
    <w:p w14:paraId="5498E0E9" w14:textId="1998BECE" w:rsidR="00A021F0" w:rsidRPr="00A021F0" w:rsidRDefault="00A021F0" w:rsidP="00A021F0">
      <w:pPr>
        <w:spacing w:line="360" w:lineRule="auto"/>
        <w:jc w:val="both"/>
        <w:rPr>
          <w:rFonts w:ascii="Times New Roman" w:hAnsi="Times New Roman" w:cs="Times New Roman"/>
        </w:rPr>
      </w:pPr>
      <w:r w:rsidRPr="00A021F0">
        <w:rPr>
          <w:rFonts w:ascii="Times New Roman" w:hAnsi="Times New Roman" w:cs="Times New Roman"/>
        </w:rPr>
        <w:t xml:space="preserve">The design of the extractor was carried out in both 2D and 3D CAD models to finalize the dimensions and alignment of the </w:t>
      </w:r>
      <w:r w:rsidR="008D7BDA" w:rsidRPr="00A021F0">
        <w:rPr>
          <w:rFonts w:ascii="Times New Roman" w:hAnsi="Times New Roman" w:cs="Times New Roman"/>
        </w:rPr>
        <w:t>components</w:t>
      </w:r>
      <w:r w:rsidR="008D7BDA">
        <w:rPr>
          <w:rFonts w:ascii="Times New Roman" w:hAnsi="Times New Roman" w:cs="Times New Roman"/>
        </w:rPr>
        <w:t xml:space="preserve"> </w:t>
      </w:r>
      <w:r w:rsidR="008D7BDA">
        <w:rPr>
          <w:rFonts w:ascii="Times New Roman" w:hAnsi="Times New Roman" w:cs="Times New Roman"/>
          <w:lang w:val="en-US"/>
        </w:rPr>
        <w:t>(</w:t>
      </w:r>
      <w:proofErr w:type="spellStart"/>
      <w:r w:rsidR="008D7BDA" w:rsidRPr="00BD7D63">
        <w:rPr>
          <w:rFonts w:ascii="Times New Roman" w:hAnsi="Times New Roman" w:cs="Times New Roman"/>
          <w:lang w:val="en-US"/>
        </w:rPr>
        <w:t>Pitimaneeyakul</w:t>
      </w:r>
      <w:proofErr w:type="spellEnd"/>
      <w:r w:rsidR="008D7BDA" w:rsidRPr="00BD7D63">
        <w:rPr>
          <w:rFonts w:ascii="Times New Roman" w:hAnsi="Times New Roman" w:cs="Times New Roman"/>
          <w:lang w:val="en-US"/>
        </w:rPr>
        <w:t>, 2009)</w:t>
      </w:r>
      <w:r w:rsidR="008D7BDA">
        <w:rPr>
          <w:rFonts w:ascii="Times New Roman" w:hAnsi="Times New Roman" w:cs="Times New Roman"/>
          <w:lang w:val="en-US"/>
        </w:rPr>
        <w:t xml:space="preserve">; </w:t>
      </w:r>
      <w:r w:rsidR="008D7BDA" w:rsidRPr="00BD7D63">
        <w:rPr>
          <w:rFonts w:ascii="Times New Roman" w:hAnsi="Times New Roman" w:cs="Times New Roman"/>
          <w:lang w:val="en-US"/>
        </w:rPr>
        <w:t>(</w:t>
      </w:r>
      <w:proofErr w:type="spellStart"/>
      <w:r w:rsidR="008D7BDA" w:rsidRPr="00BD7D63">
        <w:rPr>
          <w:rFonts w:ascii="Times New Roman" w:hAnsi="Times New Roman" w:cs="Times New Roman"/>
          <w:lang w:val="en-US"/>
        </w:rPr>
        <w:t>Priyadarshana</w:t>
      </w:r>
      <w:proofErr w:type="spellEnd"/>
      <w:r w:rsidR="008D7BDA" w:rsidRPr="00BD7D63">
        <w:rPr>
          <w:rFonts w:ascii="Times New Roman" w:hAnsi="Times New Roman" w:cs="Times New Roman"/>
          <w:lang w:val="en-US"/>
        </w:rPr>
        <w:t xml:space="preserve"> et al., 2022)</w:t>
      </w:r>
      <w:r w:rsidR="008D7BDA">
        <w:rPr>
          <w:rFonts w:ascii="Times New Roman" w:hAnsi="Times New Roman" w:cs="Times New Roman"/>
          <w:lang w:val="en-US"/>
        </w:rPr>
        <w:t xml:space="preserve">; </w:t>
      </w:r>
      <w:r w:rsidR="008D7BDA" w:rsidRPr="00BD7D63">
        <w:rPr>
          <w:rFonts w:ascii="Times New Roman" w:hAnsi="Times New Roman" w:cs="Times New Roman"/>
          <w:lang w:val="en-US"/>
        </w:rPr>
        <w:t xml:space="preserve">(Sheikh &amp; </w:t>
      </w:r>
      <w:proofErr w:type="spellStart"/>
      <w:r w:rsidR="008D7BDA" w:rsidRPr="00BD7D63">
        <w:rPr>
          <w:rFonts w:ascii="Times New Roman" w:hAnsi="Times New Roman" w:cs="Times New Roman"/>
          <w:lang w:val="en-US"/>
        </w:rPr>
        <w:lastRenderedPageBreak/>
        <w:t>Awata</w:t>
      </w:r>
      <w:proofErr w:type="spellEnd"/>
      <w:r w:rsidR="008D7BDA" w:rsidRPr="00BD7D63">
        <w:rPr>
          <w:rFonts w:ascii="Times New Roman" w:hAnsi="Times New Roman" w:cs="Times New Roman"/>
          <w:lang w:val="en-US"/>
        </w:rPr>
        <w:t>, 2016)</w:t>
      </w:r>
      <w:r w:rsidR="008D7BDA">
        <w:rPr>
          <w:rFonts w:ascii="Times New Roman" w:hAnsi="Times New Roman" w:cs="Times New Roman"/>
          <w:lang w:val="en-US"/>
        </w:rPr>
        <w:t xml:space="preserve">; </w:t>
      </w:r>
      <w:r w:rsidR="008D7BDA" w:rsidRPr="00BD7D63">
        <w:rPr>
          <w:rFonts w:ascii="Times New Roman" w:hAnsi="Times New Roman" w:cs="Times New Roman"/>
          <w:lang w:val="en-US"/>
        </w:rPr>
        <w:t>(</w:t>
      </w:r>
      <w:proofErr w:type="spellStart"/>
      <w:r w:rsidR="008D7BDA" w:rsidRPr="00BD7D63">
        <w:rPr>
          <w:rFonts w:ascii="Times New Roman" w:hAnsi="Times New Roman" w:cs="Times New Roman"/>
          <w:lang w:val="en-US"/>
        </w:rPr>
        <w:t>Taleat</w:t>
      </w:r>
      <w:proofErr w:type="spellEnd"/>
      <w:r w:rsidR="008D7BDA" w:rsidRPr="00BD7D63">
        <w:rPr>
          <w:rFonts w:ascii="Times New Roman" w:hAnsi="Times New Roman" w:cs="Times New Roman"/>
          <w:lang w:val="en-US"/>
        </w:rPr>
        <w:t xml:space="preserve"> et al., 2021)</w:t>
      </w:r>
      <w:r w:rsidRPr="00A021F0">
        <w:rPr>
          <w:rFonts w:ascii="Times New Roman" w:hAnsi="Times New Roman" w:cs="Times New Roman"/>
        </w:rPr>
        <w:t>. The frame dimensions were determined as 590 mm in length, 485 mm in width, and 900 mm in height without the dome, and 1220 mm in height with the dome. Design considerations prioritized operator safety, ease of feeding, stability, and minimization of vibration.</w:t>
      </w:r>
      <w:r>
        <w:rPr>
          <w:rFonts w:ascii="Times New Roman" w:hAnsi="Times New Roman" w:cs="Times New Roman"/>
        </w:rPr>
        <w:t xml:space="preserve"> </w:t>
      </w:r>
      <w:r w:rsidRPr="00A021F0">
        <w:rPr>
          <w:rFonts w:ascii="Times New Roman" w:hAnsi="Times New Roman" w:cs="Times New Roman"/>
        </w:rPr>
        <w:t>The fabrication of the machine was completed through a series of manufacturing processes. In the cutting stage, mild steel pipes, sheets, and strips were cut to the required dimensions using mechanical cutting machines. The lathe process was then used to machine rollers, shafts, and pulleys to achieve accurate dimensions, concentricity, and smooth finish. The frame structure and sheet supports were joined through arc welding, which provided strength and rigidity. Once the individual components were ready, they were assembled to form the complete machine, ensuring proper alignment of rollers and shafts for smooth functioning. Finally, grinding was carried out on welded joints and contact surfaces to improve the surface finish, reduce sharp edges, and ensure dimensional tolerance.</w:t>
      </w:r>
      <w:r>
        <w:rPr>
          <w:rFonts w:ascii="Times New Roman" w:hAnsi="Times New Roman" w:cs="Times New Roman"/>
        </w:rPr>
        <w:t xml:space="preserve"> </w:t>
      </w:r>
      <w:r w:rsidRPr="00A021F0">
        <w:rPr>
          <w:rFonts w:ascii="Times New Roman" w:hAnsi="Times New Roman" w:cs="Times New Roman"/>
        </w:rPr>
        <w:t xml:space="preserve">The operating principle of the extractor is based on the transmission of rotary motion from the motor to the rollers via the belt and pulley system. The operator manually feeds banana pseudo-stems into the rollers, which grip and pass them against the blades. The scraping action of the blades separates the </w:t>
      </w:r>
      <w:proofErr w:type="spellStart"/>
      <w:r w:rsidRPr="00A021F0">
        <w:rPr>
          <w:rFonts w:ascii="Times New Roman" w:hAnsi="Times New Roman" w:cs="Times New Roman"/>
        </w:rPr>
        <w:t>fibers</w:t>
      </w:r>
      <w:proofErr w:type="spellEnd"/>
      <w:r w:rsidRPr="00A021F0">
        <w:rPr>
          <w:rFonts w:ascii="Times New Roman" w:hAnsi="Times New Roman" w:cs="Times New Roman"/>
        </w:rPr>
        <w:t xml:space="preserve"> from the surrounding biomass. The extracted </w:t>
      </w:r>
      <w:proofErr w:type="spellStart"/>
      <w:r w:rsidRPr="00A021F0">
        <w:rPr>
          <w:rFonts w:ascii="Times New Roman" w:hAnsi="Times New Roman" w:cs="Times New Roman"/>
        </w:rPr>
        <w:t>fibers</w:t>
      </w:r>
      <w:proofErr w:type="spellEnd"/>
      <w:r w:rsidRPr="00A021F0">
        <w:rPr>
          <w:rFonts w:ascii="Times New Roman" w:hAnsi="Times New Roman" w:cs="Times New Roman"/>
        </w:rPr>
        <w:t xml:space="preserve"> are collected for further processing, while the residual waste material is discarded.</w:t>
      </w:r>
    </w:p>
    <w:p w14:paraId="5AA96B46" w14:textId="471FF0CF" w:rsidR="00A021F0" w:rsidRDefault="00C968F6" w:rsidP="00A021F0">
      <w:pPr>
        <w:pStyle w:val="ListParagraph"/>
        <w:numPr>
          <w:ilvl w:val="0"/>
          <w:numId w:val="2"/>
        </w:numPr>
        <w:spacing w:line="360" w:lineRule="auto"/>
        <w:jc w:val="both"/>
        <w:rPr>
          <w:rFonts w:ascii="Times New Roman" w:hAnsi="Times New Roman" w:cs="Times New Roman"/>
          <w:b/>
          <w:bCs/>
        </w:rPr>
      </w:pPr>
      <w:r w:rsidRPr="00E626C3">
        <w:rPr>
          <w:rFonts w:ascii="Times New Roman" w:hAnsi="Times New Roman" w:cs="Times New Roman"/>
          <w:b/>
          <w:bCs/>
        </w:rPr>
        <w:t>Results and Discussion</w:t>
      </w:r>
    </w:p>
    <w:p w14:paraId="77BEAEAE" w14:textId="432415A4" w:rsidR="00CA6267" w:rsidRDefault="00A021F0" w:rsidP="00490A5D">
      <w:pPr>
        <w:spacing w:line="360" w:lineRule="auto"/>
        <w:ind w:firstLine="360"/>
        <w:jc w:val="both"/>
        <w:rPr>
          <w:rFonts w:ascii="Times New Roman" w:hAnsi="Times New Roman" w:cs="Times New Roman"/>
        </w:rPr>
      </w:pPr>
      <w:r w:rsidRPr="00A11159">
        <w:rPr>
          <w:rFonts w:ascii="Times New Roman" w:hAnsi="Times New Roman" w:cs="Times New Roman"/>
        </w:rPr>
        <w:t xml:space="preserve">The banana stem </w:t>
      </w:r>
      <w:proofErr w:type="spellStart"/>
      <w:r w:rsidRPr="00A11159">
        <w:rPr>
          <w:rFonts w:ascii="Times New Roman" w:hAnsi="Times New Roman" w:cs="Times New Roman"/>
        </w:rPr>
        <w:t>fiber</w:t>
      </w:r>
      <w:proofErr w:type="spellEnd"/>
      <w:r w:rsidRPr="00A11159">
        <w:rPr>
          <w:rFonts w:ascii="Times New Roman" w:hAnsi="Times New Roman" w:cs="Times New Roman"/>
        </w:rPr>
        <w:t xml:space="preserve"> extractor was fabricated successfully and tested under actual operating conditions. The performance of the machine was compared with the traditional manual </w:t>
      </w:r>
      <w:proofErr w:type="spellStart"/>
      <w:r w:rsidRPr="00A11159">
        <w:rPr>
          <w:rFonts w:ascii="Times New Roman" w:hAnsi="Times New Roman" w:cs="Times New Roman"/>
        </w:rPr>
        <w:t>fiber</w:t>
      </w:r>
      <w:proofErr w:type="spellEnd"/>
      <w:r w:rsidRPr="00A11159">
        <w:rPr>
          <w:rFonts w:ascii="Times New Roman" w:hAnsi="Times New Roman" w:cs="Times New Roman"/>
        </w:rPr>
        <w:t xml:space="preserve"> extraction method, focusing on </w:t>
      </w:r>
      <w:proofErr w:type="spellStart"/>
      <w:r w:rsidRPr="00A11159">
        <w:rPr>
          <w:rFonts w:ascii="Times New Roman" w:hAnsi="Times New Roman" w:cs="Times New Roman"/>
        </w:rPr>
        <w:t>labor</w:t>
      </w:r>
      <w:proofErr w:type="spellEnd"/>
      <w:r w:rsidRPr="00A11159">
        <w:rPr>
          <w:rFonts w:ascii="Times New Roman" w:hAnsi="Times New Roman" w:cs="Times New Roman"/>
        </w:rPr>
        <w:t xml:space="preserve"> requirement, time consumption, wastage percentage, and extraction efficiency</w:t>
      </w:r>
      <w:r w:rsidR="008D7BDA">
        <w:rPr>
          <w:rFonts w:ascii="Times New Roman" w:hAnsi="Times New Roman" w:cs="Times New Roman"/>
          <w:lang w:val="en-US"/>
        </w:rPr>
        <w:t xml:space="preserve"> </w:t>
      </w:r>
      <w:r w:rsidR="008D7BDA" w:rsidRPr="00BD7D63">
        <w:rPr>
          <w:rFonts w:ascii="Times New Roman" w:hAnsi="Times New Roman" w:cs="Times New Roman"/>
          <w:lang w:val="en-US"/>
        </w:rPr>
        <w:t>(Kunte &amp; Amale, 2016)</w:t>
      </w:r>
      <w:r w:rsidR="008D7BDA">
        <w:rPr>
          <w:rFonts w:ascii="Times New Roman" w:hAnsi="Times New Roman" w:cs="Times New Roman"/>
          <w:lang w:val="en-US"/>
        </w:rPr>
        <w:t xml:space="preserve">; </w:t>
      </w:r>
      <w:r w:rsidR="008D7BDA" w:rsidRPr="00BD7D63">
        <w:rPr>
          <w:rFonts w:ascii="Times New Roman" w:hAnsi="Times New Roman" w:cs="Times New Roman"/>
          <w:lang w:val="en-US"/>
        </w:rPr>
        <w:t>(Mohamed et al., 2023)</w:t>
      </w:r>
      <w:r w:rsidR="008D7BDA">
        <w:rPr>
          <w:rFonts w:ascii="Times New Roman" w:hAnsi="Times New Roman" w:cs="Times New Roman"/>
          <w:lang w:val="en-US"/>
        </w:rPr>
        <w:t xml:space="preserve">; </w:t>
      </w:r>
      <w:r w:rsidR="008D7BDA" w:rsidRPr="00BD7D63">
        <w:rPr>
          <w:rFonts w:ascii="Times New Roman" w:hAnsi="Times New Roman" w:cs="Times New Roman"/>
          <w:lang w:val="en-US"/>
        </w:rPr>
        <w:t>(</w:t>
      </w:r>
      <w:proofErr w:type="spellStart"/>
      <w:r w:rsidR="008D7BDA" w:rsidRPr="00BD7D63">
        <w:rPr>
          <w:rFonts w:ascii="Times New Roman" w:hAnsi="Times New Roman" w:cs="Times New Roman"/>
          <w:lang w:val="en-US"/>
        </w:rPr>
        <w:t>Onyenanu</w:t>
      </w:r>
      <w:proofErr w:type="spellEnd"/>
      <w:r w:rsidR="008D7BDA" w:rsidRPr="00BD7D63">
        <w:rPr>
          <w:rFonts w:ascii="Times New Roman" w:hAnsi="Times New Roman" w:cs="Times New Roman"/>
          <w:lang w:val="en-US"/>
        </w:rPr>
        <w:t xml:space="preserve"> et al., 2024)</w:t>
      </w:r>
      <w:r w:rsidR="008D7BDA">
        <w:rPr>
          <w:rFonts w:ascii="Times New Roman" w:hAnsi="Times New Roman" w:cs="Times New Roman"/>
          <w:lang w:val="en-US"/>
        </w:rPr>
        <w:t xml:space="preserve">; </w:t>
      </w:r>
      <w:r w:rsidR="008D7BDA" w:rsidRPr="00BD7D63">
        <w:rPr>
          <w:rFonts w:ascii="Times New Roman" w:hAnsi="Times New Roman" w:cs="Times New Roman"/>
          <w:lang w:val="en-US"/>
        </w:rPr>
        <w:t>(Pandey, 2022)</w:t>
      </w:r>
      <w:r w:rsidR="008D7BDA">
        <w:rPr>
          <w:rFonts w:ascii="Times New Roman" w:hAnsi="Times New Roman" w:cs="Times New Roman"/>
          <w:lang w:val="en-US"/>
        </w:rPr>
        <w:t>.</w:t>
      </w:r>
      <w:r w:rsidRPr="00A11159">
        <w:rPr>
          <w:rFonts w:ascii="Times New Roman" w:hAnsi="Times New Roman" w:cs="Times New Roman"/>
        </w:rPr>
        <w:t xml:space="preserve"> The results presented in Table.2 show a clear improvement in efficiency when using the machine compared to the manual method. The manual process typically requires 2–5 persons, depending on the workload, while the machine can be operated effectively by a single person.</w:t>
      </w:r>
      <w:r w:rsidR="00C57DBB">
        <w:rPr>
          <w:rFonts w:ascii="Times New Roman" w:hAnsi="Times New Roman" w:cs="Times New Roman"/>
        </w:rPr>
        <w:t xml:space="preserve"> </w:t>
      </w:r>
      <w:r w:rsidR="00C57DBB" w:rsidRPr="00A11159">
        <w:rPr>
          <w:rFonts w:ascii="Times New Roman" w:hAnsi="Times New Roman" w:cs="Times New Roman"/>
        </w:rPr>
        <w:t xml:space="preserve">This significantly reduces </w:t>
      </w:r>
      <w:proofErr w:type="spellStart"/>
      <w:r w:rsidR="00C57DBB" w:rsidRPr="00A11159">
        <w:rPr>
          <w:rFonts w:ascii="Times New Roman" w:hAnsi="Times New Roman" w:cs="Times New Roman"/>
        </w:rPr>
        <w:t>labor</w:t>
      </w:r>
      <w:proofErr w:type="spellEnd"/>
      <w:r w:rsidR="00C57DBB" w:rsidRPr="00A11159">
        <w:rPr>
          <w:rFonts w:ascii="Times New Roman" w:hAnsi="Times New Roman" w:cs="Times New Roman"/>
        </w:rPr>
        <w:t xml:space="preserve"> costs and dependency.</w:t>
      </w:r>
    </w:p>
    <w:p w14:paraId="61D19EBD" w14:textId="663BDD68" w:rsidR="00CA6267" w:rsidRDefault="00CA6267" w:rsidP="00490A5D">
      <w:pPr>
        <w:spacing w:line="360" w:lineRule="auto"/>
        <w:ind w:firstLine="360"/>
        <w:jc w:val="both"/>
        <w:rPr>
          <w:rFonts w:ascii="Times New Roman" w:hAnsi="Times New Roman" w:cs="Times New Roman"/>
        </w:rPr>
      </w:pPr>
      <w:r>
        <w:rPr>
          <w:rFonts w:ascii="Times New Roman" w:hAnsi="Times New Roman" w:cs="Times New Roman"/>
          <w:noProof/>
        </w:rPr>
        <w:lastRenderedPageBreak/>
        <w:drawing>
          <wp:inline distT="0" distB="0" distL="0" distR="0" wp14:anchorId="21A9C6C9" wp14:editId="154B0240">
            <wp:extent cx="5731510" cy="2891155"/>
            <wp:effectExtent l="0" t="0" r="2540" b="4445"/>
            <wp:docPr id="12154538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453879" name="Picture 1215453879"/>
                    <pic:cNvPicPr/>
                  </pic:nvPicPr>
                  <pic:blipFill>
                    <a:blip r:embed="rId10">
                      <a:extLst>
                        <a:ext uri="{28A0092B-C50C-407E-A947-70E740481C1C}">
                          <a14:useLocalDpi xmlns:a14="http://schemas.microsoft.com/office/drawing/2010/main" val="0"/>
                        </a:ext>
                      </a:extLst>
                    </a:blip>
                    <a:stretch>
                      <a:fillRect/>
                    </a:stretch>
                  </pic:blipFill>
                  <pic:spPr>
                    <a:xfrm>
                      <a:off x="0" y="0"/>
                      <a:ext cx="5731510" cy="2891155"/>
                    </a:xfrm>
                    <a:prstGeom prst="rect">
                      <a:avLst/>
                    </a:prstGeom>
                  </pic:spPr>
                </pic:pic>
              </a:graphicData>
            </a:graphic>
          </wp:inline>
        </w:drawing>
      </w:r>
    </w:p>
    <w:p w14:paraId="2AA8872A" w14:textId="3090121C" w:rsidR="00CA6267" w:rsidRPr="00C57DBB" w:rsidRDefault="00CA6267" w:rsidP="00C57DBB">
      <w:pPr>
        <w:spacing w:line="360" w:lineRule="auto"/>
        <w:jc w:val="center"/>
        <w:rPr>
          <w:rFonts w:ascii="Times New Roman" w:hAnsi="Times New Roman" w:cs="Times New Roman"/>
          <w:b/>
          <w:bCs/>
        </w:rPr>
      </w:pPr>
      <w:r w:rsidRPr="00A021F0">
        <w:rPr>
          <w:rFonts w:ascii="Times New Roman" w:hAnsi="Times New Roman" w:cs="Times New Roman"/>
          <w:b/>
          <w:bCs/>
        </w:rPr>
        <w:t xml:space="preserve">Figure </w:t>
      </w:r>
      <w:r>
        <w:rPr>
          <w:rFonts w:ascii="Times New Roman" w:hAnsi="Times New Roman" w:cs="Times New Roman"/>
          <w:b/>
          <w:bCs/>
        </w:rPr>
        <w:t>4</w:t>
      </w:r>
      <w:r w:rsidRPr="00A021F0">
        <w:rPr>
          <w:rFonts w:ascii="Times New Roman" w:hAnsi="Times New Roman" w:cs="Times New Roman"/>
          <w:b/>
          <w:bCs/>
        </w:rPr>
        <w:t xml:space="preserve">. </w:t>
      </w:r>
      <w:r>
        <w:rPr>
          <w:rFonts w:ascii="Times New Roman" w:hAnsi="Times New Roman" w:cs="Times New Roman"/>
          <w:b/>
          <w:bCs/>
        </w:rPr>
        <w:t xml:space="preserve">Prototype </w:t>
      </w:r>
      <w:r w:rsidRPr="00A021F0">
        <w:rPr>
          <w:rFonts w:ascii="Times New Roman" w:hAnsi="Times New Roman" w:cs="Times New Roman"/>
          <w:b/>
          <w:bCs/>
        </w:rPr>
        <w:t xml:space="preserve">Banana Fibre Extractor </w:t>
      </w:r>
    </w:p>
    <w:p w14:paraId="42E9C1D3" w14:textId="013030A1" w:rsidR="00CA6267" w:rsidRDefault="00A021F0" w:rsidP="00490A5D">
      <w:pPr>
        <w:spacing w:line="360" w:lineRule="auto"/>
        <w:ind w:firstLine="360"/>
        <w:jc w:val="both"/>
        <w:rPr>
          <w:rFonts w:ascii="Times New Roman" w:hAnsi="Times New Roman" w:cs="Times New Roman"/>
        </w:rPr>
      </w:pPr>
      <w:r w:rsidRPr="00A11159">
        <w:rPr>
          <w:rFonts w:ascii="Times New Roman" w:hAnsi="Times New Roman" w:cs="Times New Roman"/>
        </w:rPr>
        <w:t xml:space="preserve">In terms of time, the manual method required an average of 21 minutes to process 1000 g of banana stem, whereas the machine processed the same quantity in only 6 minutes. This reduction in processing time highlights the machine’s potential for large-scale </w:t>
      </w:r>
      <w:proofErr w:type="spellStart"/>
      <w:r w:rsidRPr="00A11159">
        <w:rPr>
          <w:rFonts w:ascii="Times New Roman" w:hAnsi="Times New Roman" w:cs="Times New Roman"/>
        </w:rPr>
        <w:t>fiber</w:t>
      </w:r>
      <w:proofErr w:type="spellEnd"/>
      <w:r w:rsidRPr="00A11159">
        <w:rPr>
          <w:rFonts w:ascii="Times New Roman" w:hAnsi="Times New Roman" w:cs="Times New Roman"/>
        </w:rPr>
        <w:t xml:space="preserve"> extraction and commercial use. The wastage was found to be considerably higher in manual extraction, ranging from 50 to 55 percent, primarily due to incomplete separation of </w:t>
      </w:r>
      <w:proofErr w:type="spellStart"/>
      <w:r w:rsidRPr="00A11159">
        <w:rPr>
          <w:rFonts w:ascii="Times New Roman" w:hAnsi="Times New Roman" w:cs="Times New Roman"/>
        </w:rPr>
        <w:t>fibers</w:t>
      </w:r>
      <w:proofErr w:type="spellEnd"/>
      <w:r w:rsidRPr="00A11159">
        <w:rPr>
          <w:rFonts w:ascii="Times New Roman" w:hAnsi="Times New Roman" w:cs="Times New Roman"/>
        </w:rPr>
        <w:t xml:space="preserve"> and inconsistent scraping. The banana stem </w:t>
      </w:r>
      <w:proofErr w:type="spellStart"/>
      <w:r w:rsidRPr="00A11159">
        <w:rPr>
          <w:rFonts w:ascii="Times New Roman" w:hAnsi="Times New Roman" w:cs="Times New Roman"/>
        </w:rPr>
        <w:t>fiber</w:t>
      </w:r>
      <w:proofErr w:type="spellEnd"/>
      <w:r w:rsidRPr="00A11159">
        <w:rPr>
          <w:rFonts w:ascii="Times New Roman" w:hAnsi="Times New Roman" w:cs="Times New Roman"/>
        </w:rPr>
        <w:t xml:space="preserve"> extractor reduced wastage to around 25–30 percent, demonstrating better resource utilization and higher yield. As a result, the efficiency of the machine ranged between 65 and 70 percent, compared to 47–50 percent for the manual method. </w:t>
      </w:r>
    </w:p>
    <w:p w14:paraId="7A6DB5C2" w14:textId="640E467E" w:rsidR="00CA6267" w:rsidRDefault="00CA6267" w:rsidP="00490A5D">
      <w:pPr>
        <w:spacing w:line="360" w:lineRule="auto"/>
        <w:ind w:firstLine="360"/>
        <w:jc w:val="both"/>
        <w:rPr>
          <w:noProof/>
        </w:rPr>
      </w:pPr>
      <w:r w:rsidRPr="00CA6267">
        <w:rPr>
          <w:noProof/>
        </w:rPr>
        <w:drawing>
          <wp:inline distT="0" distB="0" distL="0" distR="0" wp14:anchorId="1DCEC974" wp14:editId="289C5138">
            <wp:extent cx="1320489" cy="1995033"/>
            <wp:effectExtent l="0" t="0" r="0" b="5715"/>
            <wp:docPr id="1661809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32591" cy="2013318"/>
                    </a:xfrm>
                    <a:prstGeom prst="rect">
                      <a:avLst/>
                    </a:prstGeom>
                  </pic:spPr>
                </pic:pic>
              </a:graphicData>
            </a:graphic>
          </wp:inline>
        </w:drawing>
      </w:r>
      <w:r>
        <w:rPr>
          <w:rFonts w:ascii="Times New Roman" w:hAnsi="Times New Roman" w:cs="Times New Roman"/>
        </w:rPr>
        <w:t xml:space="preserve">       </w:t>
      </w:r>
      <w:r w:rsidRPr="00CA6267">
        <w:rPr>
          <w:rFonts w:ascii="Times New Roman" w:hAnsi="Times New Roman" w:cs="Times New Roman"/>
          <w:noProof/>
        </w:rPr>
        <w:drawing>
          <wp:inline distT="0" distB="0" distL="0" distR="0" wp14:anchorId="5740AE72" wp14:editId="287EEECF">
            <wp:extent cx="1066800" cy="1948423"/>
            <wp:effectExtent l="0" t="0" r="0" b="0"/>
            <wp:docPr id="9" name="Picture 8" descr="A person cutting a banana&#10;&#10;AI-generated content may be incorrect.">
              <a:extLst xmlns:a="http://schemas.openxmlformats.org/drawingml/2006/main">
                <a:ext uri="{FF2B5EF4-FFF2-40B4-BE49-F238E27FC236}">
                  <a16:creationId xmlns:a16="http://schemas.microsoft.com/office/drawing/2014/main" id="{DBC34AC9-F298-2195-7998-3A1D8A2483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person cutting a banana&#10;&#10;AI-generated content may be incorrect.">
                      <a:extLst>
                        <a:ext uri="{FF2B5EF4-FFF2-40B4-BE49-F238E27FC236}">
                          <a16:creationId xmlns:a16="http://schemas.microsoft.com/office/drawing/2014/main" id="{DBC34AC9-F298-2195-7998-3A1D8A248345}"/>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r="30348"/>
                    <a:stretch>
                      <a:fillRect/>
                    </a:stretch>
                  </pic:blipFill>
                  <pic:spPr bwMode="auto">
                    <a:xfrm>
                      <a:off x="0" y="0"/>
                      <a:ext cx="1070492" cy="1955165"/>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rPr>
        <w:t xml:space="preserve">      </w:t>
      </w:r>
      <w:r w:rsidRPr="00CA6267">
        <w:rPr>
          <w:rFonts w:ascii="Times New Roman" w:hAnsi="Times New Roman" w:cs="Times New Roman"/>
          <w:noProof/>
        </w:rPr>
        <w:drawing>
          <wp:inline distT="0" distB="0" distL="0" distR="0" wp14:anchorId="1ED4776C" wp14:editId="6217A0B2">
            <wp:extent cx="1212850" cy="1983740"/>
            <wp:effectExtent l="0" t="0" r="6350" b="0"/>
            <wp:docPr id="8" name="Picture 7" descr="A group of bamboo shoot on a brick floor&#10;&#10;AI-generated content may be incorrect.">
              <a:extLst xmlns:a="http://schemas.openxmlformats.org/drawingml/2006/main">
                <a:ext uri="{FF2B5EF4-FFF2-40B4-BE49-F238E27FC236}">
                  <a16:creationId xmlns:a16="http://schemas.microsoft.com/office/drawing/2014/main" id="{82CB054A-4740-E03B-7B70-935EF8117B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group of bamboo shoot on a brick floor&#10;&#10;AI-generated content may be incorrect.">
                      <a:extLst>
                        <a:ext uri="{FF2B5EF4-FFF2-40B4-BE49-F238E27FC236}">
                          <a16:creationId xmlns:a16="http://schemas.microsoft.com/office/drawing/2014/main" id="{82CB054A-4740-E03B-7B70-935EF8117BF4}"/>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21915" r="20727"/>
                    <a:stretch>
                      <a:fillRect/>
                    </a:stretch>
                  </pic:blipFill>
                  <pic:spPr bwMode="auto">
                    <a:xfrm>
                      <a:off x="0" y="0"/>
                      <a:ext cx="1214388" cy="1986256"/>
                    </a:xfrm>
                    <a:prstGeom prst="rect">
                      <a:avLst/>
                    </a:prstGeom>
                    <a:ln>
                      <a:noFill/>
                    </a:ln>
                    <a:extLst>
                      <a:ext uri="{53640926-AAD7-44D8-BBD7-CCE9431645EC}">
                        <a14:shadowObscured xmlns:a14="http://schemas.microsoft.com/office/drawing/2010/main"/>
                      </a:ext>
                    </a:extLst>
                  </pic:spPr>
                </pic:pic>
              </a:graphicData>
            </a:graphic>
          </wp:inline>
        </w:drawing>
      </w:r>
      <w:r w:rsidRPr="00CA6267">
        <w:rPr>
          <w:noProof/>
        </w:rPr>
        <w:t xml:space="preserve"> </w:t>
      </w:r>
      <w:r>
        <w:rPr>
          <w:noProof/>
        </w:rPr>
        <w:t xml:space="preserve">      </w:t>
      </w:r>
      <w:r w:rsidRPr="00CA6267">
        <w:rPr>
          <w:noProof/>
        </w:rPr>
        <w:drawing>
          <wp:inline distT="0" distB="0" distL="0" distR="0" wp14:anchorId="4ADCF58A" wp14:editId="27C0BF7D">
            <wp:extent cx="1130138" cy="1964738"/>
            <wp:effectExtent l="0" t="0" r="0" b="0"/>
            <wp:docPr id="11" name="Picture 10" descr="A person using a machine to press paper&#10;&#10;AI-generated content may be incorrect.">
              <a:extLst xmlns:a="http://schemas.openxmlformats.org/drawingml/2006/main">
                <a:ext uri="{FF2B5EF4-FFF2-40B4-BE49-F238E27FC236}">
                  <a16:creationId xmlns:a16="http://schemas.microsoft.com/office/drawing/2014/main" id="{F9871543-5633-1D6B-AF05-8648BC03F4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person using a machine to press paper&#10;&#10;AI-generated content may be incorrect.">
                      <a:extLst>
                        <a:ext uri="{FF2B5EF4-FFF2-40B4-BE49-F238E27FC236}">
                          <a16:creationId xmlns:a16="http://schemas.microsoft.com/office/drawing/2014/main" id="{F9871543-5633-1D6B-AF05-8648BC03F4A2}"/>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t="10633" b="11395"/>
                    <a:stretch/>
                  </pic:blipFill>
                  <pic:spPr>
                    <a:xfrm>
                      <a:off x="0" y="0"/>
                      <a:ext cx="1137709" cy="1977900"/>
                    </a:xfrm>
                    <a:prstGeom prst="rect">
                      <a:avLst/>
                    </a:prstGeom>
                  </pic:spPr>
                </pic:pic>
              </a:graphicData>
            </a:graphic>
          </wp:inline>
        </w:drawing>
      </w:r>
    </w:p>
    <w:p w14:paraId="5D0E735F" w14:textId="55E3D492" w:rsidR="00CA6267" w:rsidRPr="00CA6267" w:rsidRDefault="00CA6267" w:rsidP="00CA6267">
      <w:pPr>
        <w:spacing w:line="360" w:lineRule="auto"/>
        <w:ind w:firstLine="360"/>
        <w:jc w:val="center"/>
        <w:rPr>
          <w:rFonts w:ascii="Times New Roman" w:hAnsi="Times New Roman" w:cs="Times New Roman"/>
          <w:b/>
          <w:bCs/>
        </w:rPr>
      </w:pPr>
      <w:r w:rsidRPr="00CA6267">
        <w:rPr>
          <w:rFonts w:ascii="Times New Roman" w:hAnsi="Times New Roman" w:cs="Times New Roman"/>
          <w:b/>
          <w:bCs/>
        </w:rPr>
        <w:t>Figure.5. Fibre Extraction Process</w:t>
      </w:r>
    </w:p>
    <w:p w14:paraId="42C75E7D" w14:textId="0CA6260D" w:rsidR="00A021F0" w:rsidRPr="00A11159" w:rsidRDefault="00A021F0" w:rsidP="00490A5D">
      <w:pPr>
        <w:spacing w:line="360" w:lineRule="auto"/>
        <w:ind w:firstLine="360"/>
        <w:jc w:val="both"/>
        <w:rPr>
          <w:rFonts w:ascii="Times New Roman" w:hAnsi="Times New Roman" w:cs="Times New Roman"/>
        </w:rPr>
      </w:pPr>
      <w:r w:rsidRPr="00A11159">
        <w:rPr>
          <w:rFonts w:ascii="Times New Roman" w:hAnsi="Times New Roman" w:cs="Times New Roman"/>
        </w:rPr>
        <w:t xml:space="preserve">These findings confirm that the fabricated machine not only enhances </w:t>
      </w:r>
      <w:proofErr w:type="spellStart"/>
      <w:r w:rsidRPr="00A11159">
        <w:rPr>
          <w:rFonts w:ascii="Times New Roman" w:hAnsi="Times New Roman" w:cs="Times New Roman"/>
        </w:rPr>
        <w:t>fiber</w:t>
      </w:r>
      <w:proofErr w:type="spellEnd"/>
      <w:r w:rsidRPr="00A11159">
        <w:rPr>
          <w:rFonts w:ascii="Times New Roman" w:hAnsi="Times New Roman" w:cs="Times New Roman"/>
        </w:rPr>
        <w:t xml:space="preserve"> yield but also ensures uniform quality of extracted </w:t>
      </w:r>
      <w:proofErr w:type="spellStart"/>
      <w:r w:rsidRPr="00A11159">
        <w:rPr>
          <w:rFonts w:ascii="Times New Roman" w:hAnsi="Times New Roman" w:cs="Times New Roman"/>
        </w:rPr>
        <w:t>fibers</w:t>
      </w:r>
      <w:proofErr w:type="spellEnd"/>
      <w:r w:rsidRPr="00A11159">
        <w:rPr>
          <w:rFonts w:ascii="Times New Roman" w:hAnsi="Times New Roman" w:cs="Times New Roman"/>
        </w:rPr>
        <w:t>. Figure</w:t>
      </w:r>
      <w:r w:rsidR="00A11159" w:rsidRPr="00A11159">
        <w:rPr>
          <w:rFonts w:ascii="Times New Roman" w:hAnsi="Times New Roman" w:cs="Times New Roman"/>
        </w:rPr>
        <w:t>.3 further</w:t>
      </w:r>
      <w:r w:rsidRPr="00A11159">
        <w:rPr>
          <w:rFonts w:ascii="Times New Roman" w:hAnsi="Times New Roman" w:cs="Times New Roman"/>
        </w:rPr>
        <w:t xml:space="preserve"> illustrates this improvement using a bar chart comparison. Apart from </w:t>
      </w:r>
      <w:proofErr w:type="spellStart"/>
      <w:r w:rsidRPr="00A11159">
        <w:rPr>
          <w:rFonts w:ascii="Times New Roman" w:hAnsi="Times New Roman" w:cs="Times New Roman"/>
        </w:rPr>
        <w:t>fiber</w:t>
      </w:r>
      <w:proofErr w:type="spellEnd"/>
      <w:r w:rsidRPr="00A11159">
        <w:rPr>
          <w:rFonts w:ascii="Times New Roman" w:hAnsi="Times New Roman" w:cs="Times New Roman"/>
        </w:rPr>
        <w:t xml:space="preserve"> recovery, an additional byproduct obtained during the extraction process was a nutrient-rich pulp. This pulp can be repurposed as an organic fertilizer or used as animal feed, </w:t>
      </w:r>
      <w:r w:rsidRPr="00A11159">
        <w:rPr>
          <w:rFonts w:ascii="Times New Roman" w:hAnsi="Times New Roman" w:cs="Times New Roman"/>
        </w:rPr>
        <w:lastRenderedPageBreak/>
        <w:t>thereby promoting sustainable waste management and generating additional value for farmers. Such byproduct utilization ensures that the machine contributes to both economic and environmental sustainability.</w:t>
      </w:r>
      <w:r w:rsidR="00A11159" w:rsidRPr="00A11159">
        <w:rPr>
          <w:rFonts w:ascii="Times New Roman" w:hAnsi="Times New Roman" w:cs="Times New Roman"/>
        </w:rPr>
        <w:t xml:space="preserve"> </w:t>
      </w:r>
      <w:r w:rsidRPr="00A11159">
        <w:rPr>
          <w:rFonts w:ascii="Times New Roman" w:hAnsi="Times New Roman" w:cs="Times New Roman"/>
        </w:rPr>
        <w:t xml:space="preserve">A basic field survey was also conducted in the Paavai banana plantation area to assess the potential application of the machine. The survey revealed that an area of 108.49 m² contained 34 plants of </w:t>
      </w:r>
      <w:proofErr w:type="spellStart"/>
      <w:r w:rsidRPr="00A11159">
        <w:rPr>
          <w:rFonts w:ascii="Times New Roman" w:hAnsi="Times New Roman" w:cs="Times New Roman"/>
        </w:rPr>
        <w:t>Rasthali</w:t>
      </w:r>
      <w:proofErr w:type="spellEnd"/>
      <w:r w:rsidRPr="00A11159">
        <w:rPr>
          <w:rFonts w:ascii="Times New Roman" w:hAnsi="Times New Roman" w:cs="Times New Roman"/>
        </w:rPr>
        <w:t xml:space="preserve"> and Monthan varieties, each with an approximate plant height of 180 cm. Based on the standard spacing of 2.8 × 2.8 m, the unit area per plant was calculated as 7.84 m². Accordingly, the plantation density was estimated as 14 plants per 108.49 m², which can be scaled up to calculate the number of plants per acre. These findings emphasize that the machine, when applied at the field level, can process significant quantities of banana stems per unit area, thus improving productivity and </w:t>
      </w:r>
      <w:proofErr w:type="spellStart"/>
      <w:r w:rsidRPr="00A11159">
        <w:rPr>
          <w:rFonts w:ascii="Times New Roman" w:hAnsi="Times New Roman" w:cs="Times New Roman"/>
        </w:rPr>
        <w:t>fiber</w:t>
      </w:r>
      <w:proofErr w:type="spellEnd"/>
      <w:r w:rsidRPr="00A11159">
        <w:rPr>
          <w:rFonts w:ascii="Times New Roman" w:hAnsi="Times New Roman" w:cs="Times New Roman"/>
        </w:rPr>
        <w:t xml:space="preserve"> availability.</w:t>
      </w:r>
    </w:p>
    <w:p w14:paraId="7580B6AD" w14:textId="02DF8AFC" w:rsidR="00A021F0" w:rsidRDefault="00A11159" w:rsidP="00A021F0">
      <w:pPr>
        <w:spacing w:line="360" w:lineRule="auto"/>
        <w:jc w:val="both"/>
        <w:rPr>
          <w:rFonts w:ascii="Times New Roman" w:hAnsi="Times New Roman" w:cs="Times New Roman"/>
          <w:b/>
          <w:bCs/>
        </w:rPr>
      </w:pPr>
      <w:r>
        <w:rPr>
          <w:noProof/>
        </w:rPr>
        <w:drawing>
          <wp:inline distT="0" distB="0" distL="0" distR="0" wp14:anchorId="7D8819DD" wp14:editId="529E3A04">
            <wp:extent cx="5731510" cy="4008755"/>
            <wp:effectExtent l="0" t="0" r="2540" b="0"/>
            <wp:docPr id="6941108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4968"/>
                    <a:stretch>
                      <a:fillRect/>
                    </a:stretch>
                  </pic:blipFill>
                  <pic:spPr bwMode="auto">
                    <a:xfrm>
                      <a:off x="0" y="0"/>
                      <a:ext cx="5731510" cy="4008755"/>
                    </a:xfrm>
                    <a:prstGeom prst="rect">
                      <a:avLst/>
                    </a:prstGeom>
                    <a:noFill/>
                    <a:ln>
                      <a:noFill/>
                    </a:ln>
                    <a:extLst>
                      <a:ext uri="{53640926-AAD7-44D8-BBD7-CCE9431645EC}">
                        <a14:shadowObscured xmlns:a14="http://schemas.microsoft.com/office/drawing/2010/main"/>
                      </a:ext>
                    </a:extLst>
                  </pic:spPr>
                </pic:pic>
              </a:graphicData>
            </a:graphic>
          </wp:inline>
        </w:drawing>
      </w:r>
    </w:p>
    <w:p w14:paraId="5D99FB6F" w14:textId="6E5D48F1" w:rsidR="00A11159" w:rsidRDefault="00A11159" w:rsidP="00A11159">
      <w:pPr>
        <w:spacing w:line="360" w:lineRule="auto"/>
        <w:jc w:val="center"/>
        <w:rPr>
          <w:rFonts w:ascii="Times New Roman" w:hAnsi="Times New Roman" w:cs="Times New Roman"/>
          <w:b/>
          <w:bCs/>
        </w:rPr>
      </w:pPr>
      <w:r>
        <w:rPr>
          <w:rFonts w:ascii="Times New Roman" w:hAnsi="Times New Roman" w:cs="Times New Roman"/>
          <w:b/>
          <w:bCs/>
        </w:rPr>
        <w:t>Figure.</w:t>
      </w:r>
      <w:r w:rsidR="00CA6267">
        <w:rPr>
          <w:rFonts w:ascii="Times New Roman" w:hAnsi="Times New Roman" w:cs="Times New Roman"/>
          <w:b/>
          <w:bCs/>
        </w:rPr>
        <w:t>6</w:t>
      </w:r>
      <w:r>
        <w:rPr>
          <w:rFonts w:ascii="Times New Roman" w:hAnsi="Times New Roman" w:cs="Times New Roman"/>
          <w:b/>
          <w:bCs/>
        </w:rPr>
        <w:t xml:space="preserve"> Comparison of Banana Fibre Extraction (Time, Wastage and Efficiency)</w:t>
      </w:r>
    </w:p>
    <w:p w14:paraId="5AB0551D" w14:textId="77777777" w:rsidR="00A11159" w:rsidRDefault="00A11159" w:rsidP="00A11159">
      <w:pPr>
        <w:spacing w:line="360" w:lineRule="auto"/>
        <w:jc w:val="center"/>
        <w:rPr>
          <w:rFonts w:ascii="Times New Roman" w:hAnsi="Times New Roman" w:cs="Times New Roman"/>
          <w:b/>
          <w:bCs/>
        </w:rPr>
      </w:pPr>
    </w:p>
    <w:p w14:paraId="56D4BC14" w14:textId="596D6285" w:rsidR="00A11159" w:rsidRDefault="00A11159" w:rsidP="00A11159">
      <w:pPr>
        <w:spacing w:line="360" w:lineRule="auto"/>
        <w:jc w:val="center"/>
        <w:rPr>
          <w:rFonts w:ascii="Times New Roman" w:hAnsi="Times New Roman" w:cs="Times New Roman"/>
          <w:b/>
          <w:bCs/>
        </w:rPr>
      </w:pPr>
      <w:r>
        <w:rPr>
          <w:rFonts w:ascii="Times New Roman" w:hAnsi="Times New Roman" w:cs="Times New Roman"/>
          <w:b/>
          <w:bCs/>
        </w:rPr>
        <w:t>Table.</w:t>
      </w:r>
      <w:r w:rsidR="00CA6267">
        <w:rPr>
          <w:rFonts w:ascii="Times New Roman" w:hAnsi="Times New Roman" w:cs="Times New Roman"/>
          <w:b/>
          <w:bCs/>
        </w:rPr>
        <w:t>2 Manual</w:t>
      </w:r>
      <w:r w:rsidRPr="00A11159">
        <w:rPr>
          <w:rFonts w:ascii="Times New Roman" w:hAnsi="Times New Roman" w:cs="Times New Roman"/>
          <w:b/>
          <w:bCs/>
        </w:rPr>
        <w:t xml:space="preserve"> method</w:t>
      </w:r>
      <w:r>
        <w:rPr>
          <w:rFonts w:ascii="Times New Roman" w:hAnsi="Times New Roman" w:cs="Times New Roman"/>
          <w:b/>
          <w:bCs/>
        </w:rPr>
        <w:t xml:space="preserve"> vs </w:t>
      </w:r>
      <w:r w:rsidRPr="00A11159">
        <w:rPr>
          <w:rFonts w:ascii="Times New Roman" w:hAnsi="Times New Roman" w:cs="Times New Roman"/>
          <w:b/>
          <w:bCs/>
        </w:rPr>
        <w:t xml:space="preserve">Banana stem </w:t>
      </w:r>
      <w:proofErr w:type="spellStart"/>
      <w:r w:rsidRPr="00A11159">
        <w:rPr>
          <w:rFonts w:ascii="Times New Roman" w:hAnsi="Times New Roman" w:cs="Times New Roman"/>
          <w:b/>
          <w:bCs/>
        </w:rPr>
        <w:t>fiber</w:t>
      </w:r>
      <w:proofErr w:type="spellEnd"/>
      <w:r w:rsidRPr="00A11159">
        <w:rPr>
          <w:rFonts w:ascii="Times New Roman" w:hAnsi="Times New Roman" w:cs="Times New Roman"/>
          <w:b/>
          <w:bCs/>
        </w:rPr>
        <w:t xml:space="preserve"> extractor</w:t>
      </w:r>
    </w:p>
    <w:tbl>
      <w:tblPr>
        <w:tblStyle w:val="TableGrid"/>
        <w:tblW w:w="0" w:type="auto"/>
        <w:tblLook w:val="04A0" w:firstRow="1" w:lastRow="0" w:firstColumn="1" w:lastColumn="0" w:noHBand="0" w:noVBand="1"/>
      </w:tblPr>
      <w:tblGrid>
        <w:gridCol w:w="718"/>
        <w:gridCol w:w="2963"/>
        <w:gridCol w:w="2551"/>
        <w:gridCol w:w="2784"/>
      </w:tblGrid>
      <w:tr w:rsidR="00A11159" w:rsidRPr="00A11159" w14:paraId="5888A924" w14:textId="77777777" w:rsidTr="00A11159">
        <w:tc>
          <w:tcPr>
            <w:tcW w:w="0" w:type="auto"/>
            <w:hideMark/>
          </w:tcPr>
          <w:p w14:paraId="64A4278F" w14:textId="77777777" w:rsidR="00A11159" w:rsidRPr="00A11159" w:rsidRDefault="00A11159" w:rsidP="00A11159">
            <w:pPr>
              <w:spacing w:after="160"/>
              <w:jc w:val="both"/>
              <w:rPr>
                <w:rFonts w:ascii="Times New Roman" w:hAnsi="Times New Roman" w:cs="Times New Roman"/>
                <w:b/>
                <w:bCs/>
              </w:rPr>
            </w:pPr>
            <w:proofErr w:type="spellStart"/>
            <w:r w:rsidRPr="00A11159">
              <w:rPr>
                <w:rFonts w:ascii="Times New Roman" w:hAnsi="Times New Roman" w:cs="Times New Roman"/>
                <w:b/>
                <w:bCs/>
              </w:rPr>
              <w:t>S.No</w:t>
            </w:r>
            <w:proofErr w:type="spellEnd"/>
            <w:r w:rsidRPr="00A11159">
              <w:rPr>
                <w:rFonts w:ascii="Times New Roman" w:hAnsi="Times New Roman" w:cs="Times New Roman"/>
                <w:b/>
                <w:bCs/>
              </w:rPr>
              <w:t>.</w:t>
            </w:r>
          </w:p>
        </w:tc>
        <w:tc>
          <w:tcPr>
            <w:tcW w:w="2963" w:type="dxa"/>
            <w:hideMark/>
          </w:tcPr>
          <w:p w14:paraId="088E72A4" w14:textId="6E46DEAF" w:rsidR="00A11159" w:rsidRPr="00A11159" w:rsidRDefault="00A11159" w:rsidP="00A11159">
            <w:pPr>
              <w:spacing w:after="160"/>
              <w:jc w:val="both"/>
              <w:rPr>
                <w:rFonts w:ascii="Times New Roman" w:hAnsi="Times New Roman" w:cs="Times New Roman"/>
                <w:b/>
                <w:bCs/>
              </w:rPr>
            </w:pPr>
            <w:r>
              <w:rPr>
                <w:rFonts w:ascii="Times New Roman" w:hAnsi="Times New Roman" w:cs="Times New Roman"/>
                <w:b/>
                <w:bCs/>
              </w:rPr>
              <w:t>Particulars</w:t>
            </w:r>
          </w:p>
        </w:tc>
        <w:tc>
          <w:tcPr>
            <w:tcW w:w="2551" w:type="dxa"/>
            <w:hideMark/>
          </w:tcPr>
          <w:p w14:paraId="5BD0C150" w14:textId="77777777" w:rsidR="00A11159" w:rsidRPr="00A11159" w:rsidRDefault="00A11159" w:rsidP="00A11159">
            <w:pPr>
              <w:spacing w:after="160"/>
              <w:jc w:val="both"/>
              <w:rPr>
                <w:rFonts w:ascii="Times New Roman" w:hAnsi="Times New Roman" w:cs="Times New Roman"/>
                <w:b/>
                <w:bCs/>
              </w:rPr>
            </w:pPr>
            <w:r w:rsidRPr="00A11159">
              <w:rPr>
                <w:rFonts w:ascii="Times New Roman" w:hAnsi="Times New Roman" w:cs="Times New Roman"/>
                <w:b/>
                <w:bCs/>
              </w:rPr>
              <w:t>Manual method</w:t>
            </w:r>
          </w:p>
        </w:tc>
        <w:tc>
          <w:tcPr>
            <w:tcW w:w="2784" w:type="dxa"/>
            <w:hideMark/>
          </w:tcPr>
          <w:p w14:paraId="7294FBB1" w14:textId="77777777" w:rsidR="00A11159" w:rsidRPr="00A11159" w:rsidRDefault="00A11159" w:rsidP="00A11159">
            <w:pPr>
              <w:spacing w:after="160"/>
              <w:jc w:val="both"/>
              <w:rPr>
                <w:rFonts w:ascii="Times New Roman" w:hAnsi="Times New Roman" w:cs="Times New Roman"/>
                <w:b/>
                <w:bCs/>
              </w:rPr>
            </w:pPr>
            <w:r w:rsidRPr="00A11159">
              <w:rPr>
                <w:rFonts w:ascii="Times New Roman" w:hAnsi="Times New Roman" w:cs="Times New Roman"/>
                <w:b/>
                <w:bCs/>
              </w:rPr>
              <w:t xml:space="preserve">Banana stem </w:t>
            </w:r>
            <w:proofErr w:type="spellStart"/>
            <w:r w:rsidRPr="00A11159">
              <w:rPr>
                <w:rFonts w:ascii="Times New Roman" w:hAnsi="Times New Roman" w:cs="Times New Roman"/>
                <w:b/>
                <w:bCs/>
              </w:rPr>
              <w:t>fiber</w:t>
            </w:r>
            <w:proofErr w:type="spellEnd"/>
            <w:r w:rsidRPr="00A11159">
              <w:rPr>
                <w:rFonts w:ascii="Times New Roman" w:hAnsi="Times New Roman" w:cs="Times New Roman"/>
                <w:b/>
                <w:bCs/>
              </w:rPr>
              <w:t xml:space="preserve"> extractor</w:t>
            </w:r>
          </w:p>
        </w:tc>
      </w:tr>
      <w:tr w:rsidR="00A11159" w:rsidRPr="00A11159" w14:paraId="3B3D489B" w14:textId="77777777" w:rsidTr="00A11159">
        <w:tc>
          <w:tcPr>
            <w:tcW w:w="0" w:type="auto"/>
            <w:hideMark/>
          </w:tcPr>
          <w:p w14:paraId="0DCD9D07" w14:textId="77777777" w:rsidR="00A11159" w:rsidRPr="00A11159" w:rsidRDefault="00A11159" w:rsidP="00A11159">
            <w:pPr>
              <w:spacing w:after="160"/>
              <w:jc w:val="both"/>
              <w:rPr>
                <w:rFonts w:ascii="Times New Roman" w:hAnsi="Times New Roman" w:cs="Times New Roman"/>
                <w:b/>
                <w:bCs/>
              </w:rPr>
            </w:pPr>
            <w:r w:rsidRPr="00A11159">
              <w:rPr>
                <w:rFonts w:ascii="Times New Roman" w:hAnsi="Times New Roman" w:cs="Times New Roman"/>
                <w:b/>
                <w:bCs/>
              </w:rPr>
              <w:t>1</w:t>
            </w:r>
          </w:p>
        </w:tc>
        <w:tc>
          <w:tcPr>
            <w:tcW w:w="2963" w:type="dxa"/>
            <w:hideMark/>
          </w:tcPr>
          <w:p w14:paraId="240DCBF1" w14:textId="77777777" w:rsidR="00A11159" w:rsidRPr="00A11159" w:rsidRDefault="00A11159" w:rsidP="00A11159">
            <w:pPr>
              <w:spacing w:after="160"/>
              <w:jc w:val="both"/>
              <w:rPr>
                <w:rFonts w:ascii="Times New Roman" w:hAnsi="Times New Roman" w:cs="Times New Roman"/>
              </w:rPr>
            </w:pPr>
            <w:r w:rsidRPr="00A11159">
              <w:rPr>
                <w:rFonts w:ascii="Times New Roman" w:hAnsi="Times New Roman" w:cs="Times New Roman"/>
              </w:rPr>
              <w:t>Labour requirement</w:t>
            </w:r>
          </w:p>
        </w:tc>
        <w:tc>
          <w:tcPr>
            <w:tcW w:w="2551" w:type="dxa"/>
            <w:hideMark/>
          </w:tcPr>
          <w:p w14:paraId="4055B172" w14:textId="77777777" w:rsidR="00A11159" w:rsidRPr="00A11159" w:rsidRDefault="00A11159" w:rsidP="00A11159">
            <w:pPr>
              <w:spacing w:after="160"/>
              <w:jc w:val="both"/>
              <w:rPr>
                <w:rFonts w:ascii="Times New Roman" w:hAnsi="Times New Roman" w:cs="Times New Roman"/>
              </w:rPr>
            </w:pPr>
            <w:r w:rsidRPr="00A11159">
              <w:rPr>
                <w:rFonts w:ascii="Times New Roman" w:hAnsi="Times New Roman" w:cs="Times New Roman"/>
              </w:rPr>
              <w:t>Based on needs (2–5 persons)</w:t>
            </w:r>
          </w:p>
        </w:tc>
        <w:tc>
          <w:tcPr>
            <w:tcW w:w="2784" w:type="dxa"/>
            <w:hideMark/>
          </w:tcPr>
          <w:p w14:paraId="32853489" w14:textId="548ABF95" w:rsidR="00A11159" w:rsidRPr="00A11159" w:rsidRDefault="00A11159" w:rsidP="00A11159">
            <w:pPr>
              <w:spacing w:after="160"/>
              <w:jc w:val="both"/>
              <w:rPr>
                <w:rFonts w:ascii="Times New Roman" w:hAnsi="Times New Roman" w:cs="Times New Roman"/>
              </w:rPr>
            </w:pPr>
            <w:r>
              <w:rPr>
                <w:rFonts w:ascii="Times New Roman" w:hAnsi="Times New Roman" w:cs="Times New Roman"/>
              </w:rPr>
              <w:t>One</w:t>
            </w:r>
            <w:r w:rsidRPr="00A11159">
              <w:rPr>
                <w:rFonts w:ascii="Times New Roman" w:hAnsi="Times New Roman" w:cs="Times New Roman"/>
              </w:rPr>
              <w:t xml:space="preserve"> Person / Machine</w:t>
            </w:r>
          </w:p>
        </w:tc>
      </w:tr>
      <w:tr w:rsidR="00A11159" w:rsidRPr="00A11159" w14:paraId="70366AAE" w14:textId="77777777" w:rsidTr="00A11159">
        <w:tc>
          <w:tcPr>
            <w:tcW w:w="0" w:type="auto"/>
            <w:hideMark/>
          </w:tcPr>
          <w:p w14:paraId="39173E2C" w14:textId="77777777" w:rsidR="00A11159" w:rsidRPr="00A11159" w:rsidRDefault="00A11159" w:rsidP="00A11159">
            <w:pPr>
              <w:spacing w:after="160"/>
              <w:jc w:val="both"/>
              <w:rPr>
                <w:rFonts w:ascii="Times New Roman" w:hAnsi="Times New Roman" w:cs="Times New Roman"/>
                <w:b/>
                <w:bCs/>
              </w:rPr>
            </w:pPr>
            <w:r w:rsidRPr="00A11159">
              <w:rPr>
                <w:rFonts w:ascii="Times New Roman" w:hAnsi="Times New Roman" w:cs="Times New Roman"/>
                <w:b/>
                <w:bCs/>
              </w:rPr>
              <w:lastRenderedPageBreak/>
              <w:t>2</w:t>
            </w:r>
          </w:p>
        </w:tc>
        <w:tc>
          <w:tcPr>
            <w:tcW w:w="2963" w:type="dxa"/>
            <w:hideMark/>
          </w:tcPr>
          <w:p w14:paraId="4BB8EBFC" w14:textId="77777777" w:rsidR="00A11159" w:rsidRPr="00A11159" w:rsidRDefault="00A11159" w:rsidP="00A11159">
            <w:pPr>
              <w:spacing w:after="160"/>
              <w:jc w:val="both"/>
              <w:rPr>
                <w:rFonts w:ascii="Times New Roman" w:hAnsi="Times New Roman" w:cs="Times New Roman"/>
              </w:rPr>
            </w:pPr>
            <w:r w:rsidRPr="00A11159">
              <w:rPr>
                <w:rFonts w:ascii="Times New Roman" w:hAnsi="Times New Roman" w:cs="Times New Roman"/>
              </w:rPr>
              <w:t>Time taken (1000g of banana stem in mins)</w:t>
            </w:r>
          </w:p>
        </w:tc>
        <w:tc>
          <w:tcPr>
            <w:tcW w:w="2551" w:type="dxa"/>
            <w:hideMark/>
          </w:tcPr>
          <w:p w14:paraId="1041FFC3" w14:textId="77777777" w:rsidR="00A11159" w:rsidRPr="00A11159" w:rsidRDefault="00A11159" w:rsidP="00A11159">
            <w:pPr>
              <w:spacing w:after="160"/>
              <w:jc w:val="both"/>
              <w:rPr>
                <w:rFonts w:ascii="Times New Roman" w:hAnsi="Times New Roman" w:cs="Times New Roman"/>
              </w:rPr>
            </w:pPr>
            <w:r w:rsidRPr="00A11159">
              <w:rPr>
                <w:rFonts w:ascii="Times New Roman" w:hAnsi="Times New Roman" w:cs="Times New Roman"/>
              </w:rPr>
              <w:t>21 mins</w:t>
            </w:r>
          </w:p>
        </w:tc>
        <w:tc>
          <w:tcPr>
            <w:tcW w:w="2784" w:type="dxa"/>
            <w:hideMark/>
          </w:tcPr>
          <w:p w14:paraId="4EFD8DD1" w14:textId="77777777" w:rsidR="00A11159" w:rsidRPr="00A11159" w:rsidRDefault="00A11159" w:rsidP="00A11159">
            <w:pPr>
              <w:spacing w:after="160"/>
              <w:jc w:val="both"/>
              <w:rPr>
                <w:rFonts w:ascii="Times New Roman" w:hAnsi="Times New Roman" w:cs="Times New Roman"/>
              </w:rPr>
            </w:pPr>
            <w:r w:rsidRPr="00A11159">
              <w:rPr>
                <w:rFonts w:ascii="Times New Roman" w:hAnsi="Times New Roman" w:cs="Times New Roman"/>
              </w:rPr>
              <w:t>6 mins</w:t>
            </w:r>
          </w:p>
        </w:tc>
      </w:tr>
      <w:tr w:rsidR="00A11159" w:rsidRPr="00A11159" w14:paraId="3C108E29" w14:textId="77777777" w:rsidTr="00A11159">
        <w:tc>
          <w:tcPr>
            <w:tcW w:w="0" w:type="auto"/>
            <w:hideMark/>
          </w:tcPr>
          <w:p w14:paraId="72A79AA8" w14:textId="77777777" w:rsidR="00A11159" w:rsidRPr="00A11159" w:rsidRDefault="00A11159" w:rsidP="00A11159">
            <w:pPr>
              <w:spacing w:after="160"/>
              <w:jc w:val="both"/>
              <w:rPr>
                <w:rFonts w:ascii="Times New Roman" w:hAnsi="Times New Roman" w:cs="Times New Roman"/>
                <w:b/>
                <w:bCs/>
              </w:rPr>
            </w:pPr>
            <w:r w:rsidRPr="00A11159">
              <w:rPr>
                <w:rFonts w:ascii="Times New Roman" w:hAnsi="Times New Roman" w:cs="Times New Roman"/>
                <w:b/>
                <w:bCs/>
              </w:rPr>
              <w:t>3</w:t>
            </w:r>
          </w:p>
        </w:tc>
        <w:tc>
          <w:tcPr>
            <w:tcW w:w="2963" w:type="dxa"/>
            <w:hideMark/>
          </w:tcPr>
          <w:p w14:paraId="22E50C34" w14:textId="77777777" w:rsidR="00A11159" w:rsidRPr="00A11159" w:rsidRDefault="00A11159" w:rsidP="00A11159">
            <w:pPr>
              <w:spacing w:after="160"/>
              <w:jc w:val="both"/>
              <w:rPr>
                <w:rFonts w:ascii="Times New Roman" w:hAnsi="Times New Roman" w:cs="Times New Roman"/>
              </w:rPr>
            </w:pPr>
            <w:r w:rsidRPr="00A11159">
              <w:rPr>
                <w:rFonts w:ascii="Times New Roman" w:hAnsi="Times New Roman" w:cs="Times New Roman"/>
              </w:rPr>
              <w:t>Wastage (%)</w:t>
            </w:r>
          </w:p>
        </w:tc>
        <w:tc>
          <w:tcPr>
            <w:tcW w:w="2551" w:type="dxa"/>
            <w:hideMark/>
          </w:tcPr>
          <w:p w14:paraId="4811F364" w14:textId="77777777" w:rsidR="00A11159" w:rsidRPr="00A11159" w:rsidRDefault="00A11159" w:rsidP="00A11159">
            <w:pPr>
              <w:spacing w:after="160"/>
              <w:jc w:val="both"/>
              <w:rPr>
                <w:rFonts w:ascii="Times New Roman" w:hAnsi="Times New Roman" w:cs="Times New Roman"/>
              </w:rPr>
            </w:pPr>
            <w:r w:rsidRPr="00A11159">
              <w:rPr>
                <w:rFonts w:ascii="Times New Roman" w:hAnsi="Times New Roman" w:cs="Times New Roman"/>
              </w:rPr>
              <w:t>50 – 55 %</w:t>
            </w:r>
          </w:p>
        </w:tc>
        <w:tc>
          <w:tcPr>
            <w:tcW w:w="2784" w:type="dxa"/>
            <w:hideMark/>
          </w:tcPr>
          <w:p w14:paraId="73B32E9F" w14:textId="77777777" w:rsidR="00A11159" w:rsidRPr="00A11159" w:rsidRDefault="00A11159" w:rsidP="00A11159">
            <w:pPr>
              <w:spacing w:after="160"/>
              <w:jc w:val="both"/>
              <w:rPr>
                <w:rFonts w:ascii="Times New Roman" w:hAnsi="Times New Roman" w:cs="Times New Roman"/>
              </w:rPr>
            </w:pPr>
            <w:r w:rsidRPr="00A11159">
              <w:rPr>
                <w:rFonts w:ascii="Times New Roman" w:hAnsi="Times New Roman" w:cs="Times New Roman"/>
              </w:rPr>
              <w:t>25 – 30 %</w:t>
            </w:r>
          </w:p>
        </w:tc>
      </w:tr>
      <w:tr w:rsidR="00A11159" w:rsidRPr="00A11159" w14:paraId="77DE8CCD" w14:textId="77777777" w:rsidTr="00A11159">
        <w:tc>
          <w:tcPr>
            <w:tcW w:w="0" w:type="auto"/>
            <w:hideMark/>
          </w:tcPr>
          <w:p w14:paraId="622A933C" w14:textId="77777777" w:rsidR="00A11159" w:rsidRPr="00A11159" w:rsidRDefault="00A11159" w:rsidP="00A11159">
            <w:pPr>
              <w:spacing w:after="160"/>
              <w:jc w:val="both"/>
              <w:rPr>
                <w:rFonts w:ascii="Times New Roman" w:hAnsi="Times New Roman" w:cs="Times New Roman"/>
                <w:b/>
                <w:bCs/>
              </w:rPr>
            </w:pPr>
            <w:r w:rsidRPr="00A11159">
              <w:rPr>
                <w:rFonts w:ascii="Times New Roman" w:hAnsi="Times New Roman" w:cs="Times New Roman"/>
                <w:b/>
                <w:bCs/>
              </w:rPr>
              <w:t>4</w:t>
            </w:r>
          </w:p>
        </w:tc>
        <w:tc>
          <w:tcPr>
            <w:tcW w:w="2963" w:type="dxa"/>
            <w:hideMark/>
          </w:tcPr>
          <w:p w14:paraId="165F448F" w14:textId="77777777" w:rsidR="00A11159" w:rsidRPr="00A11159" w:rsidRDefault="00A11159" w:rsidP="00A11159">
            <w:pPr>
              <w:spacing w:after="160"/>
              <w:jc w:val="both"/>
              <w:rPr>
                <w:rFonts w:ascii="Times New Roman" w:hAnsi="Times New Roman" w:cs="Times New Roman"/>
              </w:rPr>
            </w:pPr>
            <w:r w:rsidRPr="00A11159">
              <w:rPr>
                <w:rFonts w:ascii="Times New Roman" w:hAnsi="Times New Roman" w:cs="Times New Roman"/>
              </w:rPr>
              <w:t>Efficiency (%)</w:t>
            </w:r>
          </w:p>
        </w:tc>
        <w:tc>
          <w:tcPr>
            <w:tcW w:w="2551" w:type="dxa"/>
            <w:hideMark/>
          </w:tcPr>
          <w:p w14:paraId="5FD5DAAB" w14:textId="77777777" w:rsidR="00A11159" w:rsidRPr="00A11159" w:rsidRDefault="00A11159" w:rsidP="00A11159">
            <w:pPr>
              <w:spacing w:after="160"/>
              <w:jc w:val="both"/>
              <w:rPr>
                <w:rFonts w:ascii="Times New Roman" w:hAnsi="Times New Roman" w:cs="Times New Roman"/>
              </w:rPr>
            </w:pPr>
            <w:r w:rsidRPr="00A11159">
              <w:rPr>
                <w:rFonts w:ascii="Times New Roman" w:hAnsi="Times New Roman" w:cs="Times New Roman"/>
              </w:rPr>
              <w:t>47 – 50 %</w:t>
            </w:r>
          </w:p>
        </w:tc>
        <w:tc>
          <w:tcPr>
            <w:tcW w:w="2784" w:type="dxa"/>
            <w:hideMark/>
          </w:tcPr>
          <w:p w14:paraId="2A32BF38" w14:textId="77777777" w:rsidR="00A11159" w:rsidRPr="00A11159" w:rsidRDefault="00A11159" w:rsidP="00A11159">
            <w:pPr>
              <w:spacing w:after="160"/>
              <w:jc w:val="both"/>
              <w:rPr>
                <w:rFonts w:ascii="Times New Roman" w:hAnsi="Times New Roman" w:cs="Times New Roman"/>
              </w:rPr>
            </w:pPr>
            <w:r w:rsidRPr="00A11159">
              <w:rPr>
                <w:rFonts w:ascii="Times New Roman" w:hAnsi="Times New Roman" w:cs="Times New Roman"/>
              </w:rPr>
              <w:t>65 – 70 %</w:t>
            </w:r>
          </w:p>
        </w:tc>
      </w:tr>
    </w:tbl>
    <w:p w14:paraId="472C9302" w14:textId="77777777" w:rsidR="00A11159" w:rsidRPr="00A021F0" w:rsidRDefault="00A11159" w:rsidP="00A021F0">
      <w:pPr>
        <w:spacing w:line="360" w:lineRule="auto"/>
        <w:jc w:val="both"/>
        <w:rPr>
          <w:rFonts w:ascii="Times New Roman" w:hAnsi="Times New Roman" w:cs="Times New Roman"/>
          <w:b/>
          <w:bCs/>
        </w:rPr>
      </w:pPr>
    </w:p>
    <w:p w14:paraId="38337CB7" w14:textId="4CDA8CE1" w:rsidR="00A11159" w:rsidRDefault="00C968F6" w:rsidP="00A11159">
      <w:pPr>
        <w:pStyle w:val="ListParagraph"/>
        <w:numPr>
          <w:ilvl w:val="0"/>
          <w:numId w:val="2"/>
        </w:numPr>
        <w:spacing w:line="360" w:lineRule="auto"/>
        <w:jc w:val="both"/>
        <w:rPr>
          <w:rFonts w:ascii="Times New Roman" w:hAnsi="Times New Roman" w:cs="Times New Roman"/>
          <w:b/>
          <w:bCs/>
        </w:rPr>
      </w:pPr>
      <w:r w:rsidRPr="00E626C3">
        <w:rPr>
          <w:rFonts w:ascii="Times New Roman" w:hAnsi="Times New Roman" w:cs="Times New Roman"/>
          <w:b/>
          <w:bCs/>
        </w:rPr>
        <w:t>Conclusion</w:t>
      </w:r>
    </w:p>
    <w:p w14:paraId="186B75DC" w14:textId="77777777" w:rsidR="00490A5D" w:rsidRDefault="00490A5D" w:rsidP="00490A5D">
      <w:pPr>
        <w:spacing w:line="360" w:lineRule="auto"/>
        <w:ind w:firstLine="360"/>
        <w:jc w:val="both"/>
        <w:rPr>
          <w:rFonts w:ascii="Times New Roman" w:hAnsi="Times New Roman" w:cs="Times New Roman"/>
        </w:rPr>
      </w:pPr>
      <w:r w:rsidRPr="00490A5D">
        <w:rPr>
          <w:rFonts w:ascii="Times New Roman" w:hAnsi="Times New Roman" w:cs="Times New Roman"/>
        </w:rPr>
        <w:t xml:space="preserve">The mechanized banana stem </w:t>
      </w:r>
      <w:proofErr w:type="spellStart"/>
      <w:r w:rsidRPr="00490A5D">
        <w:rPr>
          <w:rFonts w:ascii="Times New Roman" w:hAnsi="Times New Roman" w:cs="Times New Roman"/>
        </w:rPr>
        <w:t>fiber</w:t>
      </w:r>
      <w:proofErr w:type="spellEnd"/>
      <w:r w:rsidRPr="00490A5D">
        <w:rPr>
          <w:rFonts w:ascii="Times New Roman" w:hAnsi="Times New Roman" w:cs="Times New Roman"/>
        </w:rPr>
        <w:t xml:space="preserve"> extractor developed in this study substantially improves the efficiency, consistency, and scalability of banana </w:t>
      </w:r>
      <w:proofErr w:type="spellStart"/>
      <w:r w:rsidRPr="00490A5D">
        <w:rPr>
          <w:rFonts w:ascii="Times New Roman" w:hAnsi="Times New Roman" w:cs="Times New Roman"/>
        </w:rPr>
        <w:t>fiber</w:t>
      </w:r>
      <w:proofErr w:type="spellEnd"/>
      <w:r w:rsidRPr="00490A5D">
        <w:rPr>
          <w:rFonts w:ascii="Times New Roman" w:hAnsi="Times New Roman" w:cs="Times New Roman"/>
        </w:rPr>
        <w:t xml:space="preserve"> production relative to traditional manual methods. The machine features a simple, robust design powered by a 0.5 HP electric motor, incorporating optimized roller and blade configurations to maximize </w:t>
      </w:r>
      <w:proofErr w:type="spellStart"/>
      <w:r w:rsidRPr="00490A5D">
        <w:rPr>
          <w:rFonts w:ascii="Times New Roman" w:hAnsi="Times New Roman" w:cs="Times New Roman"/>
        </w:rPr>
        <w:t>fiber</w:t>
      </w:r>
      <w:proofErr w:type="spellEnd"/>
      <w:r w:rsidRPr="00490A5D">
        <w:rPr>
          <w:rFonts w:ascii="Times New Roman" w:hAnsi="Times New Roman" w:cs="Times New Roman"/>
        </w:rPr>
        <w:t xml:space="preserve"> separation and minimize waste. Evaluation revealed a marked reduction in process </w:t>
      </w:r>
      <w:proofErr w:type="spellStart"/>
      <w:r w:rsidRPr="00490A5D">
        <w:rPr>
          <w:rFonts w:ascii="Times New Roman" w:hAnsi="Times New Roman" w:cs="Times New Roman"/>
        </w:rPr>
        <w:t>labor</w:t>
      </w:r>
      <w:proofErr w:type="spellEnd"/>
      <w:r w:rsidRPr="00490A5D">
        <w:rPr>
          <w:rFonts w:ascii="Times New Roman" w:hAnsi="Times New Roman" w:cs="Times New Roman"/>
        </w:rPr>
        <w:t xml:space="preserve"> and time and significant gains in </w:t>
      </w:r>
      <w:proofErr w:type="spellStart"/>
      <w:r w:rsidRPr="00490A5D">
        <w:rPr>
          <w:rFonts w:ascii="Times New Roman" w:hAnsi="Times New Roman" w:cs="Times New Roman"/>
        </w:rPr>
        <w:t>fiber</w:t>
      </w:r>
      <w:proofErr w:type="spellEnd"/>
      <w:r w:rsidRPr="00490A5D">
        <w:rPr>
          <w:rFonts w:ascii="Times New Roman" w:hAnsi="Times New Roman" w:cs="Times New Roman"/>
        </w:rPr>
        <w:t xml:space="preserve"> yield and quality, facilitating mass production for both local use and industrial applications.</w:t>
      </w:r>
    </w:p>
    <w:p w14:paraId="3D2ECF91" w14:textId="77777777" w:rsidR="00CA6267" w:rsidRDefault="00CA6267" w:rsidP="00CA6267">
      <w:pPr>
        <w:spacing w:line="360" w:lineRule="auto"/>
        <w:ind w:firstLine="360"/>
        <w:jc w:val="both"/>
        <w:rPr>
          <w:rFonts w:ascii="Times New Roman" w:hAnsi="Times New Roman" w:cs="Times New Roman"/>
        </w:rPr>
      </w:pPr>
    </w:p>
    <w:p w14:paraId="47DDAFC3" w14:textId="7ADA0591" w:rsidR="00CA6267" w:rsidRDefault="00CA6267" w:rsidP="00962D46">
      <w:pPr>
        <w:spacing w:line="360" w:lineRule="auto"/>
        <w:ind w:firstLine="360"/>
        <w:jc w:val="center"/>
        <w:rPr>
          <w:rFonts w:ascii="Times New Roman" w:hAnsi="Times New Roman" w:cs="Times New Roman"/>
        </w:rPr>
      </w:pPr>
      <w:r w:rsidRPr="00CA6267">
        <w:rPr>
          <w:rFonts w:ascii="Times New Roman" w:hAnsi="Times New Roman" w:cs="Times New Roman"/>
          <w:noProof/>
        </w:rPr>
        <w:drawing>
          <wp:inline distT="0" distB="0" distL="0" distR="0" wp14:anchorId="1EACADA0" wp14:editId="33BCA11B">
            <wp:extent cx="2266315" cy="1704808"/>
            <wp:effectExtent l="0" t="0" r="635" b="0"/>
            <wp:docPr id="23" name="Picture 22" descr="A small bicycle with a basket on it&#10;&#10;AI-generated content may be incorrect.">
              <a:extLst xmlns:a="http://schemas.openxmlformats.org/drawingml/2006/main">
                <a:ext uri="{FF2B5EF4-FFF2-40B4-BE49-F238E27FC236}">
                  <a16:creationId xmlns:a16="http://schemas.microsoft.com/office/drawing/2014/main" id="{7E03984F-9717-BBA9-E03B-6AB8D7A10F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descr="A small bicycle with a basket on it&#10;&#10;AI-generated content may be incorrect.">
                      <a:extLst>
                        <a:ext uri="{FF2B5EF4-FFF2-40B4-BE49-F238E27FC236}">
                          <a16:creationId xmlns:a16="http://schemas.microsoft.com/office/drawing/2014/main" id="{7E03984F-9717-BBA9-E03B-6AB8D7A10FC2}"/>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82304" cy="1716835"/>
                    </a:xfrm>
                    <a:prstGeom prst="rect">
                      <a:avLst/>
                    </a:prstGeom>
                  </pic:spPr>
                </pic:pic>
              </a:graphicData>
            </a:graphic>
          </wp:inline>
        </w:drawing>
      </w:r>
      <w:r w:rsidRPr="00CA6267">
        <w:rPr>
          <w:rFonts w:ascii="Times New Roman" w:hAnsi="Times New Roman" w:cs="Times New Roman"/>
          <w:noProof/>
        </w:rPr>
        <w:drawing>
          <wp:inline distT="0" distB="0" distL="0" distR="0" wp14:anchorId="0DADF0E8" wp14:editId="3A829333">
            <wp:extent cx="1430904" cy="1711392"/>
            <wp:effectExtent l="0" t="0" r="0" b="3175"/>
            <wp:docPr id="22" name="Picture 21" descr="A rope with birds&#10;&#10;AI-generated content may be incorrect.">
              <a:extLst xmlns:a="http://schemas.openxmlformats.org/drawingml/2006/main">
                <a:ext uri="{FF2B5EF4-FFF2-40B4-BE49-F238E27FC236}">
                  <a16:creationId xmlns:a16="http://schemas.microsoft.com/office/drawing/2014/main" id="{9074694F-6DAC-089E-696C-FD34AE4867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descr="A rope with birds&#10;&#10;AI-generated content may be incorrect.">
                      <a:extLst>
                        <a:ext uri="{FF2B5EF4-FFF2-40B4-BE49-F238E27FC236}">
                          <a16:creationId xmlns:a16="http://schemas.microsoft.com/office/drawing/2014/main" id="{9074694F-6DAC-089E-696C-FD34AE486712}"/>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45791" cy="1729197"/>
                    </a:xfrm>
                    <a:prstGeom prst="rect">
                      <a:avLst/>
                    </a:prstGeom>
                  </pic:spPr>
                </pic:pic>
              </a:graphicData>
            </a:graphic>
          </wp:inline>
        </w:drawing>
      </w:r>
      <w:r w:rsidR="00962D46" w:rsidRPr="00962D46">
        <w:rPr>
          <w:rFonts w:ascii="Times New Roman" w:hAnsi="Times New Roman" w:cs="Times New Roman"/>
          <w:noProof/>
        </w:rPr>
        <w:drawing>
          <wp:inline distT="0" distB="0" distL="0" distR="0" wp14:anchorId="191491BA" wp14:editId="06039600">
            <wp:extent cx="1309894" cy="1721575"/>
            <wp:effectExtent l="0" t="0" r="5080" b="0"/>
            <wp:docPr id="12" name="Picture 11" descr="A piece of fabric on a wall&#10;&#10;AI-generated content may be incorrect.">
              <a:extLst xmlns:a="http://schemas.openxmlformats.org/drawingml/2006/main">
                <a:ext uri="{FF2B5EF4-FFF2-40B4-BE49-F238E27FC236}">
                  <a16:creationId xmlns:a16="http://schemas.microsoft.com/office/drawing/2014/main" id="{0B690E44-541A-6DDE-8767-2218506865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piece of fabric on a wall&#10;&#10;AI-generated content may be incorrect.">
                      <a:extLst>
                        <a:ext uri="{FF2B5EF4-FFF2-40B4-BE49-F238E27FC236}">
                          <a16:creationId xmlns:a16="http://schemas.microsoft.com/office/drawing/2014/main" id="{0B690E44-541A-6DDE-8767-2218506865A0}"/>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l="7731" t="22223" r="5244" b="26666"/>
                    <a:stretch/>
                  </pic:blipFill>
                  <pic:spPr>
                    <a:xfrm>
                      <a:off x="0" y="0"/>
                      <a:ext cx="1313255" cy="1725993"/>
                    </a:xfrm>
                    <a:prstGeom prst="rect">
                      <a:avLst/>
                    </a:prstGeom>
                  </pic:spPr>
                </pic:pic>
              </a:graphicData>
            </a:graphic>
          </wp:inline>
        </w:drawing>
      </w:r>
    </w:p>
    <w:p w14:paraId="3007FAD7" w14:textId="12C18310" w:rsidR="00CA6267" w:rsidRPr="00490A5D" w:rsidRDefault="00CA6267" w:rsidP="00CA6267">
      <w:pPr>
        <w:spacing w:line="360" w:lineRule="auto"/>
        <w:ind w:firstLine="360"/>
        <w:jc w:val="center"/>
        <w:rPr>
          <w:rFonts w:ascii="Times New Roman" w:hAnsi="Times New Roman" w:cs="Times New Roman"/>
          <w:b/>
          <w:bCs/>
        </w:rPr>
      </w:pPr>
      <w:r w:rsidRPr="00CA6267">
        <w:rPr>
          <w:rFonts w:ascii="Times New Roman" w:hAnsi="Times New Roman" w:cs="Times New Roman"/>
          <w:b/>
          <w:bCs/>
        </w:rPr>
        <w:t>Figure.</w:t>
      </w:r>
      <w:r>
        <w:rPr>
          <w:rFonts w:ascii="Times New Roman" w:hAnsi="Times New Roman" w:cs="Times New Roman"/>
          <w:b/>
          <w:bCs/>
        </w:rPr>
        <w:t>7</w:t>
      </w:r>
      <w:r w:rsidRPr="00CA6267">
        <w:rPr>
          <w:rFonts w:ascii="Times New Roman" w:hAnsi="Times New Roman" w:cs="Times New Roman"/>
          <w:b/>
          <w:bCs/>
        </w:rPr>
        <w:t xml:space="preserve"> Value Added Banana Fibre Products</w:t>
      </w:r>
      <w:r>
        <w:rPr>
          <w:rFonts w:ascii="Times New Roman" w:hAnsi="Times New Roman" w:cs="Times New Roman"/>
          <w:b/>
          <w:bCs/>
        </w:rPr>
        <w:t xml:space="preserve"> (Crafts</w:t>
      </w:r>
      <w:r w:rsidR="00962D46">
        <w:rPr>
          <w:rFonts w:ascii="Times New Roman" w:hAnsi="Times New Roman" w:cs="Times New Roman"/>
          <w:b/>
          <w:bCs/>
        </w:rPr>
        <w:t xml:space="preserve"> and Mats</w:t>
      </w:r>
      <w:r>
        <w:rPr>
          <w:rFonts w:ascii="Times New Roman" w:hAnsi="Times New Roman" w:cs="Times New Roman"/>
          <w:b/>
          <w:bCs/>
        </w:rPr>
        <w:t>)</w:t>
      </w:r>
    </w:p>
    <w:p w14:paraId="0C89F5C8" w14:textId="0926FABC" w:rsidR="00A11159" w:rsidRPr="00490A5D" w:rsidRDefault="00490A5D" w:rsidP="00490A5D">
      <w:pPr>
        <w:tabs>
          <w:tab w:val="num" w:pos="720"/>
        </w:tabs>
        <w:spacing w:line="360" w:lineRule="auto"/>
        <w:jc w:val="both"/>
        <w:rPr>
          <w:rFonts w:ascii="Times New Roman" w:hAnsi="Times New Roman" w:cs="Times New Roman"/>
        </w:rPr>
      </w:pPr>
      <w:r w:rsidRPr="00490A5D">
        <w:rPr>
          <w:rFonts w:ascii="Times New Roman" w:hAnsi="Times New Roman" w:cs="Times New Roman"/>
        </w:rPr>
        <w:t xml:space="preserve">The broader impact of this innovation encompasses not only enhanced utilization of banana </w:t>
      </w:r>
      <w:proofErr w:type="spellStart"/>
      <w:r w:rsidRPr="00490A5D">
        <w:rPr>
          <w:rFonts w:ascii="Times New Roman" w:hAnsi="Times New Roman" w:cs="Times New Roman"/>
        </w:rPr>
        <w:t>agro</w:t>
      </w:r>
      <w:proofErr w:type="spellEnd"/>
      <w:r w:rsidRPr="00490A5D">
        <w:rPr>
          <w:rFonts w:ascii="Times New Roman" w:hAnsi="Times New Roman" w:cs="Times New Roman"/>
        </w:rPr>
        <w:t xml:space="preserve">-waste but also the provision of high-quality, biodegradable </w:t>
      </w:r>
      <w:proofErr w:type="spellStart"/>
      <w:r w:rsidRPr="00490A5D">
        <w:rPr>
          <w:rFonts w:ascii="Times New Roman" w:hAnsi="Times New Roman" w:cs="Times New Roman"/>
        </w:rPr>
        <w:t>fiber</w:t>
      </w:r>
      <w:proofErr w:type="spellEnd"/>
      <w:r w:rsidRPr="00490A5D">
        <w:rPr>
          <w:rFonts w:ascii="Times New Roman" w:hAnsi="Times New Roman" w:cs="Times New Roman"/>
        </w:rPr>
        <w:t xml:space="preserve"> for textiles, handicrafts, and bio-composite products. The extracted by-product pulp, rich in nutrients, has potential utility as organic fertilizer or animal feed, further contributing to sustainable farming systems. Adoption of this technology can help address </w:t>
      </w:r>
      <w:proofErr w:type="spellStart"/>
      <w:r w:rsidRPr="00490A5D">
        <w:rPr>
          <w:rFonts w:ascii="Times New Roman" w:hAnsi="Times New Roman" w:cs="Times New Roman"/>
        </w:rPr>
        <w:t>labor</w:t>
      </w:r>
      <w:proofErr w:type="spellEnd"/>
      <w:r w:rsidRPr="00490A5D">
        <w:rPr>
          <w:rFonts w:ascii="Times New Roman" w:hAnsi="Times New Roman" w:cs="Times New Roman"/>
        </w:rPr>
        <w:t xml:space="preserve"> shortages, particularly during harvest periods, and promote economic and environmental sustainability in banana-producing regions. The findings support the integration of such mechanization into rural </w:t>
      </w:r>
      <w:proofErr w:type="spellStart"/>
      <w:r w:rsidRPr="00490A5D">
        <w:rPr>
          <w:rFonts w:ascii="Times New Roman" w:hAnsi="Times New Roman" w:cs="Times New Roman"/>
        </w:rPr>
        <w:t>agro</w:t>
      </w:r>
      <w:proofErr w:type="spellEnd"/>
      <w:r w:rsidRPr="00490A5D">
        <w:rPr>
          <w:rFonts w:ascii="Times New Roman" w:hAnsi="Times New Roman" w:cs="Times New Roman"/>
        </w:rPr>
        <w:t xml:space="preserve">-processing, paving the way for eco-friendly value chain development and reduced agricultural waste. </w:t>
      </w:r>
    </w:p>
    <w:p w14:paraId="26E8BE2F" w14:textId="247698A5" w:rsidR="00C968F6" w:rsidRPr="00CC13EB" w:rsidRDefault="00C968F6" w:rsidP="00CC13EB">
      <w:pPr>
        <w:pStyle w:val="ListParagraph"/>
        <w:numPr>
          <w:ilvl w:val="0"/>
          <w:numId w:val="2"/>
        </w:numPr>
        <w:spacing w:line="360" w:lineRule="auto"/>
        <w:jc w:val="both"/>
        <w:rPr>
          <w:rFonts w:ascii="Times New Roman" w:hAnsi="Times New Roman" w:cs="Times New Roman"/>
          <w:b/>
          <w:bCs/>
          <w:lang w:val="en-US"/>
        </w:rPr>
      </w:pPr>
      <w:r w:rsidRPr="00CC13EB">
        <w:rPr>
          <w:rFonts w:ascii="Times New Roman" w:hAnsi="Times New Roman" w:cs="Times New Roman"/>
          <w:b/>
          <w:bCs/>
          <w:lang w:val="en-US"/>
        </w:rPr>
        <w:t>References</w:t>
      </w:r>
    </w:p>
    <w:p w14:paraId="0099560E" w14:textId="77777777" w:rsidR="004A11E8" w:rsidRPr="004A11E8" w:rsidRDefault="004A11E8" w:rsidP="00BD7D63">
      <w:pPr>
        <w:pStyle w:val="ListParagraph"/>
        <w:numPr>
          <w:ilvl w:val="0"/>
          <w:numId w:val="6"/>
        </w:numPr>
        <w:spacing w:line="360" w:lineRule="auto"/>
        <w:jc w:val="both"/>
        <w:rPr>
          <w:rFonts w:ascii="Times New Roman" w:hAnsi="Times New Roman" w:cs="Times New Roman"/>
          <w:sz w:val="24"/>
          <w:szCs w:val="24"/>
        </w:rPr>
      </w:pPr>
      <w:r w:rsidRPr="004A11E8">
        <w:rPr>
          <w:rFonts w:ascii="Times New Roman" w:hAnsi="Times New Roman" w:cs="Times New Roman"/>
          <w:sz w:val="24"/>
          <w:szCs w:val="24"/>
        </w:rPr>
        <w:t xml:space="preserve">Ahmed, F. E., Tilahun, M., &amp; </w:t>
      </w:r>
      <w:proofErr w:type="spellStart"/>
      <w:r w:rsidRPr="004A11E8">
        <w:rPr>
          <w:rFonts w:ascii="Times New Roman" w:hAnsi="Times New Roman" w:cs="Times New Roman"/>
          <w:sz w:val="24"/>
          <w:szCs w:val="24"/>
        </w:rPr>
        <w:t>Gemeso</w:t>
      </w:r>
      <w:proofErr w:type="spellEnd"/>
      <w:r w:rsidRPr="004A11E8">
        <w:rPr>
          <w:rFonts w:ascii="Times New Roman" w:hAnsi="Times New Roman" w:cs="Times New Roman"/>
          <w:sz w:val="24"/>
          <w:szCs w:val="24"/>
        </w:rPr>
        <w:t xml:space="preserve">, F. (2019). Design and fabrication of multi </w:t>
      </w:r>
      <w:proofErr w:type="spellStart"/>
      <w:r w:rsidRPr="004A11E8">
        <w:rPr>
          <w:rFonts w:ascii="Times New Roman" w:hAnsi="Times New Roman" w:cs="Times New Roman"/>
          <w:sz w:val="24"/>
          <w:szCs w:val="24"/>
        </w:rPr>
        <w:t>fiber</w:t>
      </w:r>
      <w:proofErr w:type="spellEnd"/>
      <w:r w:rsidRPr="004A11E8">
        <w:rPr>
          <w:rFonts w:ascii="Times New Roman" w:hAnsi="Times New Roman" w:cs="Times New Roman"/>
          <w:sz w:val="24"/>
          <w:szCs w:val="24"/>
        </w:rPr>
        <w:t xml:space="preserve"> extraction machine. </w:t>
      </w:r>
      <w:r w:rsidRPr="004A11E8">
        <w:rPr>
          <w:rFonts w:ascii="Times New Roman" w:hAnsi="Times New Roman" w:cs="Times New Roman"/>
          <w:i/>
          <w:iCs/>
          <w:sz w:val="24"/>
          <w:szCs w:val="24"/>
        </w:rPr>
        <w:t>International Journal for Modern Trends in Science and Technology,</w:t>
      </w:r>
      <w:r w:rsidRPr="004A11E8">
        <w:rPr>
          <w:rFonts w:ascii="Times New Roman" w:hAnsi="Times New Roman" w:cs="Times New Roman"/>
          <w:sz w:val="24"/>
          <w:szCs w:val="24"/>
        </w:rPr>
        <w:t xml:space="preserve"> 5(6), 1–7. ISSN 2455-3778.</w:t>
      </w:r>
    </w:p>
    <w:p w14:paraId="158714C1" w14:textId="77777777" w:rsidR="004A11E8" w:rsidRPr="004A11E8" w:rsidRDefault="004A11E8" w:rsidP="00BD7D63">
      <w:pPr>
        <w:pStyle w:val="ListParagraph"/>
        <w:numPr>
          <w:ilvl w:val="0"/>
          <w:numId w:val="6"/>
        </w:numPr>
        <w:spacing w:line="360" w:lineRule="auto"/>
        <w:jc w:val="both"/>
        <w:rPr>
          <w:rFonts w:ascii="Times New Roman" w:hAnsi="Times New Roman" w:cs="Times New Roman"/>
          <w:sz w:val="24"/>
          <w:szCs w:val="24"/>
        </w:rPr>
      </w:pPr>
      <w:proofErr w:type="spellStart"/>
      <w:r w:rsidRPr="004A11E8">
        <w:rPr>
          <w:rFonts w:ascii="Times New Roman" w:hAnsi="Times New Roman" w:cs="Times New Roman"/>
          <w:sz w:val="24"/>
          <w:szCs w:val="24"/>
        </w:rPr>
        <w:lastRenderedPageBreak/>
        <w:t>Ariho</w:t>
      </w:r>
      <w:proofErr w:type="spellEnd"/>
      <w:r w:rsidRPr="004A11E8">
        <w:rPr>
          <w:rFonts w:ascii="Times New Roman" w:hAnsi="Times New Roman" w:cs="Times New Roman"/>
          <w:sz w:val="24"/>
          <w:szCs w:val="24"/>
        </w:rPr>
        <w:t xml:space="preserve">, I. (2014). </w:t>
      </w:r>
      <w:r w:rsidRPr="004A11E8">
        <w:rPr>
          <w:rFonts w:ascii="Times New Roman" w:hAnsi="Times New Roman" w:cs="Times New Roman"/>
          <w:i/>
          <w:iCs/>
          <w:sz w:val="24"/>
          <w:szCs w:val="24"/>
        </w:rPr>
        <w:t xml:space="preserve">Design and construction of banana </w:t>
      </w:r>
      <w:proofErr w:type="spellStart"/>
      <w:r w:rsidRPr="004A11E8">
        <w:rPr>
          <w:rFonts w:ascii="Times New Roman" w:hAnsi="Times New Roman" w:cs="Times New Roman"/>
          <w:i/>
          <w:iCs/>
          <w:sz w:val="24"/>
          <w:szCs w:val="24"/>
        </w:rPr>
        <w:t>fiber</w:t>
      </w:r>
      <w:proofErr w:type="spellEnd"/>
      <w:r w:rsidRPr="004A11E8">
        <w:rPr>
          <w:rFonts w:ascii="Times New Roman" w:hAnsi="Times New Roman" w:cs="Times New Roman"/>
          <w:i/>
          <w:iCs/>
          <w:sz w:val="24"/>
          <w:szCs w:val="24"/>
        </w:rPr>
        <w:t xml:space="preserve"> </w:t>
      </w:r>
      <w:proofErr w:type="spellStart"/>
      <w:r w:rsidRPr="004A11E8">
        <w:rPr>
          <w:rFonts w:ascii="Times New Roman" w:hAnsi="Times New Roman" w:cs="Times New Roman"/>
          <w:i/>
          <w:iCs/>
          <w:sz w:val="24"/>
          <w:szCs w:val="24"/>
        </w:rPr>
        <w:t>pseudostem</w:t>
      </w:r>
      <w:proofErr w:type="spellEnd"/>
      <w:r w:rsidRPr="004A11E8">
        <w:rPr>
          <w:rFonts w:ascii="Times New Roman" w:hAnsi="Times New Roman" w:cs="Times New Roman"/>
          <w:i/>
          <w:iCs/>
          <w:sz w:val="24"/>
          <w:szCs w:val="24"/>
        </w:rPr>
        <w:t xml:space="preserve"> extractor machine</w:t>
      </w:r>
      <w:r w:rsidRPr="004A11E8">
        <w:rPr>
          <w:rFonts w:ascii="Times New Roman" w:hAnsi="Times New Roman" w:cs="Times New Roman"/>
          <w:sz w:val="24"/>
          <w:szCs w:val="24"/>
        </w:rPr>
        <w:t xml:space="preserve"> (Doctoral dissertation, </w:t>
      </w:r>
      <w:proofErr w:type="spellStart"/>
      <w:r w:rsidRPr="004A11E8">
        <w:rPr>
          <w:rFonts w:ascii="Times New Roman" w:hAnsi="Times New Roman" w:cs="Times New Roman"/>
          <w:sz w:val="24"/>
          <w:szCs w:val="24"/>
        </w:rPr>
        <w:t>Busitema</w:t>
      </w:r>
      <w:proofErr w:type="spellEnd"/>
      <w:r w:rsidRPr="004A11E8">
        <w:rPr>
          <w:rFonts w:ascii="Times New Roman" w:hAnsi="Times New Roman" w:cs="Times New Roman"/>
          <w:sz w:val="24"/>
          <w:szCs w:val="24"/>
        </w:rPr>
        <w:t xml:space="preserve"> University).</w:t>
      </w:r>
    </w:p>
    <w:p w14:paraId="7A33F665" w14:textId="77777777" w:rsidR="004A11E8" w:rsidRPr="004A11E8" w:rsidRDefault="004A11E8" w:rsidP="00BD7D63">
      <w:pPr>
        <w:pStyle w:val="ListParagraph"/>
        <w:numPr>
          <w:ilvl w:val="0"/>
          <w:numId w:val="6"/>
        </w:numPr>
        <w:spacing w:line="360" w:lineRule="auto"/>
        <w:jc w:val="both"/>
        <w:rPr>
          <w:rFonts w:ascii="Times New Roman" w:hAnsi="Times New Roman" w:cs="Times New Roman"/>
          <w:sz w:val="24"/>
          <w:szCs w:val="24"/>
        </w:rPr>
      </w:pPr>
      <w:r w:rsidRPr="004A11E8">
        <w:rPr>
          <w:rFonts w:ascii="Times New Roman" w:hAnsi="Times New Roman" w:cs="Times New Roman"/>
          <w:sz w:val="24"/>
          <w:szCs w:val="24"/>
        </w:rPr>
        <w:t xml:space="preserve">Balda, S., Sharma, A., </w:t>
      </w:r>
      <w:proofErr w:type="spellStart"/>
      <w:r w:rsidRPr="004A11E8">
        <w:rPr>
          <w:rFonts w:ascii="Times New Roman" w:hAnsi="Times New Roman" w:cs="Times New Roman"/>
          <w:sz w:val="24"/>
          <w:szCs w:val="24"/>
        </w:rPr>
        <w:t>Capalash</w:t>
      </w:r>
      <w:proofErr w:type="spellEnd"/>
      <w:r w:rsidRPr="004A11E8">
        <w:rPr>
          <w:rFonts w:ascii="Times New Roman" w:hAnsi="Times New Roman" w:cs="Times New Roman"/>
          <w:sz w:val="24"/>
          <w:szCs w:val="24"/>
        </w:rPr>
        <w:t xml:space="preserve">, N., &amp; Sharma, P. (2021). Banana fibre: A natural and sustainable bioresource for eco-friendly applications. </w:t>
      </w:r>
      <w:r w:rsidRPr="004A11E8">
        <w:rPr>
          <w:rFonts w:ascii="Times New Roman" w:hAnsi="Times New Roman" w:cs="Times New Roman"/>
          <w:i/>
          <w:iCs/>
          <w:sz w:val="24"/>
          <w:szCs w:val="24"/>
        </w:rPr>
        <w:t>Clean Technologies and Environmental Policy,</w:t>
      </w:r>
      <w:r w:rsidRPr="004A11E8">
        <w:rPr>
          <w:rFonts w:ascii="Times New Roman" w:hAnsi="Times New Roman" w:cs="Times New Roman"/>
          <w:sz w:val="24"/>
          <w:szCs w:val="24"/>
        </w:rPr>
        <w:t xml:space="preserve"> 23, 1389–1401. </w:t>
      </w:r>
      <w:hyperlink r:id="rId19" w:history="1">
        <w:r w:rsidRPr="004A11E8">
          <w:rPr>
            <w:rStyle w:val="Hyperlink"/>
            <w:rFonts w:ascii="Times New Roman" w:hAnsi="Times New Roman" w:cs="Times New Roman"/>
            <w:sz w:val="24"/>
            <w:szCs w:val="24"/>
          </w:rPr>
          <w:t>https://doi.org/10.1007/s10098-021-02073-7</w:t>
        </w:r>
      </w:hyperlink>
    </w:p>
    <w:p w14:paraId="36807492" w14:textId="77777777" w:rsidR="004A11E8" w:rsidRPr="004A11E8" w:rsidRDefault="004A11E8" w:rsidP="00BD7D63">
      <w:pPr>
        <w:pStyle w:val="ListParagraph"/>
        <w:numPr>
          <w:ilvl w:val="0"/>
          <w:numId w:val="6"/>
        </w:numPr>
        <w:spacing w:line="360" w:lineRule="auto"/>
        <w:jc w:val="both"/>
        <w:rPr>
          <w:rFonts w:ascii="Times New Roman" w:hAnsi="Times New Roman" w:cs="Times New Roman"/>
          <w:sz w:val="24"/>
          <w:szCs w:val="24"/>
        </w:rPr>
      </w:pPr>
      <w:r w:rsidRPr="004A11E8">
        <w:rPr>
          <w:rFonts w:ascii="Times New Roman" w:hAnsi="Times New Roman" w:cs="Times New Roman"/>
          <w:sz w:val="24"/>
          <w:szCs w:val="24"/>
        </w:rPr>
        <w:t xml:space="preserve">Chi, T. C., Hoa, T. T. P., Dai, V. H., &amp; Van Tinh, P. (2023). Design and manufacture a banana </w:t>
      </w:r>
      <w:proofErr w:type="spellStart"/>
      <w:r w:rsidRPr="004A11E8">
        <w:rPr>
          <w:rFonts w:ascii="Times New Roman" w:hAnsi="Times New Roman" w:cs="Times New Roman"/>
          <w:sz w:val="24"/>
          <w:szCs w:val="24"/>
        </w:rPr>
        <w:t>fiber</w:t>
      </w:r>
      <w:proofErr w:type="spellEnd"/>
      <w:r w:rsidRPr="004A11E8">
        <w:rPr>
          <w:rFonts w:ascii="Times New Roman" w:hAnsi="Times New Roman" w:cs="Times New Roman"/>
          <w:sz w:val="24"/>
          <w:szCs w:val="24"/>
        </w:rPr>
        <w:t xml:space="preserve"> extraction machine for small and medium-scale handicraft production. </w:t>
      </w:r>
      <w:r w:rsidRPr="004A11E8">
        <w:rPr>
          <w:rFonts w:ascii="Times New Roman" w:hAnsi="Times New Roman" w:cs="Times New Roman"/>
          <w:i/>
          <w:iCs/>
          <w:sz w:val="24"/>
          <w:szCs w:val="24"/>
        </w:rPr>
        <w:t>Journal of Forestry Science and Technology,</w:t>
      </w:r>
      <w:r w:rsidRPr="004A11E8">
        <w:rPr>
          <w:rFonts w:ascii="Times New Roman" w:hAnsi="Times New Roman" w:cs="Times New Roman"/>
          <w:sz w:val="24"/>
          <w:szCs w:val="24"/>
        </w:rPr>
        <w:t xml:space="preserve"> (15), 148–157.</w:t>
      </w:r>
    </w:p>
    <w:p w14:paraId="7904C83F" w14:textId="77777777" w:rsidR="004A11E8" w:rsidRPr="004A11E8" w:rsidRDefault="004A11E8" w:rsidP="00BD7D63">
      <w:pPr>
        <w:pStyle w:val="ListParagraph"/>
        <w:numPr>
          <w:ilvl w:val="0"/>
          <w:numId w:val="6"/>
        </w:numPr>
        <w:spacing w:line="360" w:lineRule="auto"/>
        <w:jc w:val="both"/>
        <w:rPr>
          <w:rFonts w:ascii="Times New Roman" w:hAnsi="Times New Roman" w:cs="Times New Roman"/>
          <w:sz w:val="24"/>
          <w:szCs w:val="24"/>
        </w:rPr>
      </w:pPr>
      <w:proofErr w:type="spellStart"/>
      <w:r w:rsidRPr="004A11E8">
        <w:rPr>
          <w:rFonts w:ascii="Times New Roman" w:hAnsi="Times New Roman" w:cs="Times New Roman"/>
          <w:sz w:val="24"/>
          <w:szCs w:val="24"/>
        </w:rPr>
        <w:t>Ebisike</w:t>
      </w:r>
      <w:proofErr w:type="spellEnd"/>
      <w:r w:rsidRPr="004A11E8">
        <w:rPr>
          <w:rFonts w:ascii="Times New Roman" w:hAnsi="Times New Roman" w:cs="Times New Roman"/>
          <w:sz w:val="24"/>
          <w:szCs w:val="24"/>
        </w:rPr>
        <w:t xml:space="preserve">, K., </w:t>
      </w:r>
      <w:proofErr w:type="spellStart"/>
      <w:r w:rsidRPr="004A11E8">
        <w:rPr>
          <w:rFonts w:ascii="Times New Roman" w:hAnsi="Times New Roman" w:cs="Times New Roman"/>
          <w:sz w:val="24"/>
          <w:szCs w:val="24"/>
        </w:rPr>
        <w:t>AttahDaniel</w:t>
      </w:r>
      <w:proofErr w:type="spellEnd"/>
      <w:r w:rsidRPr="004A11E8">
        <w:rPr>
          <w:rFonts w:ascii="Times New Roman" w:hAnsi="Times New Roman" w:cs="Times New Roman"/>
          <w:sz w:val="24"/>
          <w:szCs w:val="24"/>
        </w:rPr>
        <w:t xml:space="preserve">, B. E., Babatope, B., &amp; </w:t>
      </w:r>
      <w:proofErr w:type="spellStart"/>
      <w:r w:rsidRPr="004A11E8">
        <w:rPr>
          <w:rFonts w:ascii="Times New Roman" w:hAnsi="Times New Roman" w:cs="Times New Roman"/>
          <w:sz w:val="24"/>
          <w:szCs w:val="24"/>
        </w:rPr>
        <w:t>Olusunle</w:t>
      </w:r>
      <w:proofErr w:type="spellEnd"/>
      <w:r w:rsidRPr="004A11E8">
        <w:rPr>
          <w:rFonts w:ascii="Times New Roman" w:hAnsi="Times New Roman" w:cs="Times New Roman"/>
          <w:sz w:val="24"/>
          <w:szCs w:val="24"/>
        </w:rPr>
        <w:t xml:space="preserve">, S. O. O. (2013). Studies on the extraction of naturally-occurring banana </w:t>
      </w:r>
      <w:proofErr w:type="spellStart"/>
      <w:r w:rsidRPr="004A11E8">
        <w:rPr>
          <w:rFonts w:ascii="Times New Roman" w:hAnsi="Times New Roman" w:cs="Times New Roman"/>
          <w:sz w:val="24"/>
          <w:szCs w:val="24"/>
        </w:rPr>
        <w:t>fibers</w:t>
      </w:r>
      <w:proofErr w:type="spellEnd"/>
      <w:r w:rsidRPr="004A11E8">
        <w:rPr>
          <w:rFonts w:ascii="Times New Roman" w:hAnsi="Times New Roman" w:cs="Times New Roman"/>
          <w:sz w:val="24"/>
          <w:szCs w:val="24"/>
        </w:rPr>
        <w:t xml:space="preserve">. </w:t>
      </w:r>
      <w:r w:rsidRPr="004A11E8">
        <w:rPr>
          <w:rFonts w:ascii="Times New Roman" w:hAnsi="Times New Roman" w:cs="Times New Roman"/>
          <w:i/>
          <w:iCs/>
          <w:sz w:val="24"/>
          <w:szCs w:val="24"/>
        </w:rPr>
        <w:t>International Journal of Engineering Science,</w:t>
      </w:r>
      <w:r w:rsidRPr="004A11E8">
        <w:rPr>
          <w:rFonts w:ascii="Times New Roman" w:hAnsi="Times New Roman" w:cs="Times New Roman"/>
          <w:sz w:val="24"/>
          <w:szCs w:val="24"/>
        </w:rPr>
        <w:t xml:space="preserve"> 2(9), 9–13.</w:t>
      </w:r>
    </w:p>
    <w:p w14:paraId="47831677" w14:textId="77777777" w:rsidR="004A11E8" w:rsidRPr="004A11E8" w:rsidRDefault="004A11E8" w:rsidP="00BD7D63">
      <w:pPr>
        <w:pStyle w:val="ListParagraph"/>
        <w:numPr>
          <w:ilvl w:val="0"/>
          <w:numId w:val="6"/>
        </w:numPr>
        <w:spacing w:line="360" w:lineRule="auto"/>
        <w:jc w:val="both"/>
        <w:rPr>
          <w:rFonts w:ascii="Times New Roman" w:hAnsi="Times New Roman" w:cs="Times New Roman"/>
          <w:sz w:val="24"/>
          <w:szCs w:val="24"/>
        </w:rPr>
      </w:pPr>
      <w:r w:rsidRPr="004A11E8">
        <w:rPr>
          <w:rFonts w:ascii="Times New Roman" w:hAnsi="Times New Roman" w:cs="Times New Roman"/>
          <w:sz w:val="24"/>
          <w:szCs w:val="24"/>
        </w:rPr>
        <w:t xml:space="preserve">Khan, M. Z. H., Sarkar, M. A. R., Al Imam, F. I., &amp; Malinen, R. O. (2014). Paper making from banana pseudo-stem: Characterization and comparison. </w:t>
      </w:r>
      <w:r w:rsidRPr="004A11E8">
        <w:rPr>
          <w:rFonts w:ascii="Times New Roman" w:hAnsi="Times New Roman" w:cs="Times New Roman"/>
          <w:i/>
          <w:iCs/>
          <w:sz w:val="24"/>
          <w:szCs w:val="24"/>
        </w:rPr>
        <w:t>Journal of Natural Fibers,</w:t>
      </w:r>
      <w:r w:rsidRPr="004A11E8">
        <w:rPr>
          <w:rFonts w:ascii="Times New Roman" w:hAnsi="Times New Roman" w:cs="Times New Roman"/>
          <w:sz w:val="24"/>
          <w:szCs w:val="24"/>
        </w:rPr>
        <w:t xml:space="preserve"> 11(3), 199–211. </w:t>
      </w:r>
      <w:hyperlink r:id="rId20" w:history="1">
        <w:r w:rsidRPr="004A11E8">
          <w:rPr>
            <w:rStyle w:val="Hyperlink"/>
            <w:rFonts w:ascii="Times New Roman" w:hAnsi="Times New Roman" w:cs="Times New Roman"/>
            <w:sz w:val="24"/>
            <w:szCs w:val="24"/>
          </w:rPr>
          <w:t>https://doi.org/10.1080/15440478.2013.853327</w:t>
        </w:r>
      </w:hyperlink>
    </w:p>
    <w:p w14:paraId="0B01BD8F" w14:textId="77777777" w:rsidR="004A11E8" w:rsidRPr="004A11E8" w:rsidRDefault="004A11E8" w:rsidP="00BD7D63">
      <w:pPr>
        <w:pStyle w:val="ListParagraph"/>
        <w:numPr>
          <w:ilvl w:val="0"/>
          <w:numId w:val="6"/>
        </w:numPr>
        <w:spacing w:line="360" w:lineRule="auto"/>
        <w:jc w:val="both"/>
        <w:rPr>
          <w:rFonts w:ascii="Times New Roman" w:hAnsi="Times New Roman" w:cs="Times New Roman"/>
          <w:sz w:val="24"/>
          <w:szCs w:val="24"/>
        </w:rPr>
      </w:pPr>
      <w:r w:rsidRPr="004A11E8">
        <w:rPr>
          <w:rFonts w:ascii="Times New Roman" w:hAnsi="Times New Roman" w:cs="Times New Roman"/>
          <w:sz w:val="24"/>
          <w:szCs w:val="24"/>
        </w:rPr>
        <w:t xml:space="preserve">Kumar, M. M. J. A. (2023). A study on creating awareness on eco-friendly sanitary pads made from banana </w:t>
      </w:r>
      <w:proofErr w:type="spellStart"/>
      <w:r w:rsidRPr="004A11E8">
        <w:rPr>
          <w:rFonts w:ascii="Times New Roman" w:hAnsi="Times New Roman" w:cs="Times New Roman"/>
          <w:sz w:val="24"/>
          <w:szCs w:val="24"/>
        </w:rPr>
        <w:t>fiber</w:t>
      </w:r>
      <w:proofErr w:type="spellEnd"/>
      <w:r w:rsidRPr="004A11E8">
        <w:rPr>
          <w:rFonts w:ascii="Times New Roman" w:hAnsi="Times New Roman" w:cs="Times New Roman"/>
          <w:sz w:val="24"/>
          <w:szCs w:val="24"/>
        </w:rPr>
        <w:t xml:space="preserve"> in Navi Mumbai region. </w:t>
      </w:r>
      <w:r w:rsidRPr="004A11E8">
        <w:rPr>
          <w:rFonts w:ascii="Times New Roman" w:hAnsi="Times New Roman" w:cs="Times New Roman"/>
          <w:i/>
          <w:iCs/>
          <w:sz w:val="24"/>
          <w:szCs w:val="24"/>
        </w:rPr>
        <w:t>International Journal of Scientific Research in Engineering and Management,</w:t>
      </w:r>
      <w:r w:rsidRPr="004A11E8">
        <w:rPr>
          <w:rFonts w:ascii="Times New Roman" w:hAnsi="Times New Roman" w:cs="Times New Roman"/>
          <w:sz w:val="24"/>
          <w:szCs w:val="24"/>
        </w:rPr>
        <w:t xml:space="preserve"> 7(3), 1–7.</w:t>
      </w:r>
    </w:p>
    <w:p w14:paraId="5CD1C0C2" w14:textId="77777777" w:rsidR="004A11E8" w:rsidRPr="004A11E8" w:rsidRDefault="004A11E8" w:rsidP="00BD7D63">
      <w:pPr>
        <w:pStyle w:val="ListParagraph"/>
        <w:numPr>
          <w:ilvl w:val="0"/>
          <w:numId w:val="6"/>
        </w:numPr>
        <w:spacing w:line="360" w:lineRule="auto"/>
        <w:jc w:val="both"/>
        <w:rPr>
          <w:rFonts w:ascii="Times New Roman" w:hAnsi="Times New Roman" w:cs="Times New Roman"/>
          <w:sz w:val="24"/>
          <w:szCs w:val="24"/>
        </w:rPr>
      </w:pPr>
      <w:r w:rsidRPr="004A11E8">
        <w:rPr>
          <w:rFonts w:ascii="Times New Roman" w:hAnsi="Times New Roman" w:cs="Times New Roman"/>
          <w:sz w:val="24"/>
          <w:szCs w:val="24"/>
        </w:rPr>
        <w:t xml:space="preserve">Kunte, S. N., &amp; Amale, A. B. (2016). A review paper of structure modification in banana </w:t>
      </w:r>
      <w:proofErr w:type="spellStart"/>
      <w:r w:rsidRPr="004A11E8">
        <w:rPr>
          <w:rFonts w:ascii="Times New Roman" w:hAnsi="Times New Roman" w:cs="Times New Roman"/>
          <w:sz w:val="24"/>
          <w:szCs w:val="24"/>
        </w:rPr>
        <w:t>fiber</w:t>
      </w:r>
      <w:proofErr w:type="spellEnd"/>
      <w:r w:rsidRPr="004A11E8">
        <w:rPr>
          <w:rFonts w:ascii="Times New Roman" w:hAnsi="Times New Roman" w:cs="Times New Roman"/>
          <w:sz w:val="24"/>
          <w:szCs w:val="24"/>
        </w:rPr>
        <w:t xml:space="preserve"> extraction machine. In </w:t>
      </w:r>
      <w:r w:rsidRPr="004A11E8">
        <w:rPr>
          <w:rFonts w:ascii="Times New Roman" w:hAnsi="Times New Roman" w:cs="Times New Roman"/>
          <w:i/>
          <w:iCs/>
          <w:sz w:val="24"/>
          <w:szCs w:val="24"/>
        </w:rPr>
        <w:t>Proceedings of National Conference on Innovative Trends in Science and Engineering (NC-ITSE'16)</w:t>
      </w:r>
      <w:r w:rsidRPr="004A11E8">
        <w:rPr>
          <w:rFonts w:ascii="Times New Roman" w:hAnsi="Times New Roman" w:cs="Times New Roman"/>
          <w:sz w:val="24"/>
          <w:szCs w:val="24"/>
        </w:rPr>
        <w:t xml:space="preserve"> (Vol. 4, No. 7, pp. 127–130).</w:t>
      </w:r>
    </w:p>
    <w:p w14:paraId="75DCB9F3" w14:textId="77777777" w:rsidR="004A11E8" w:rsidRPr="004A11E8" w:rsidRDefault="004A11E8" w:rsidP="004A11E8">
      <w:pPr>
        <w:pStyle w:val="NormalWeb"/>
        <w:numPr>
          <w:ilvl w:val="0"/>
          <w:numId w:val="6"/>
        </w:numPr>
        <w:jc w:val="both"/>
      </w:pPr>
      <w:r w:rsidRPr="004A11E8">
        <w:t xml:space="preserve">Liang, D., Zhang, X., &amp; Liu, Y. (2025). Design and experimental evaluation of a pulsating rubbing-based banana </w:t>
      </w:r>
      <w:proofErr w:type="spellStart"/>
      <w:r w:rsidRPr="004A11E8">
        <w:t>fiber</w:t>
      </w:r>
      <w:proofErr w:type="spellEnd"/>
      <w:r w:rsidRPr="004A11E8">
        <w:t xml:space="preserve"> extractor. </w:t>
      </w:r>
      <w:r w:rsidRPr="004A11E8">
        <w:rPr>
          <w:rStyle w:val="Emphasis"/>
        </w:rPr>
        <w:t>Agronomy</w:t>
      </w:r>
      <w:r w:rsidRPr="004A11E8">
        <w:t>, 15(16), 1746. https://doi.org/10.3390/agronomy15161746</w:t>
      </w:r>
    </w:p>
    <w:p w14:paraId="2FD69990" w14:textId="77777777" w:rsidR="004A11E8" w:rsidRPr="004A11E8" w:rsidRDefault="004A11E8" w:rsidP="004A11E8">
      <w:pPr>
        <w:pStyle w:val="NormalWeb"/>
        <w:numPr>
          <w:ilvl w:val="0"/>
          <w:numId w:val="6"/>
        </w:numPr>
        <w:jc w:val="both"/>
      </w:pPr>
      <w:r w:rsidRPr="004A11E8">
        <w:t xml:space="preserve">Mahmoud, W. A. E. M., </w:t>
      </w:r>
      <w:proofErr w:type="spellStart"/>
      <w:r w:rsidRPr="004A11E8">
        <w:t>Elkaoud</w:t>
      </w:r>
      <w:proofErr w:type="spellEnd"/>
      <w:r w:rsidRPr="004A11E8">
        <w:t xml:space="preserve">, N., Eissa, A. S., &amp; Mousa, A. M. (2023). Mechanical processing of banana slices-stem for </w:t>
      </w:r>
      <w:proofErr w:type="spellStart"/>
      <w:r w:rsidRPr="004A11E8">
        <w:t>fiber</w:t>
      </w:r>
      <w:proofErr w:type="spellEnd"/>
      <w:r w:rsidRPr="004A11E8">
        <w:t xml:space="preserve"> extraction. </w:t>
      </w:r>
      <w:r w:rsidRPr="004A11E8">
        <w:rPr>
          <w:rStyle w:val="Emphasis"/>
        </w:rPr>
        <w:t>CIGR Journal</w:t>
      </w:r>
      <w:r w:rsidRPr="004A11E8">
        <w:t>, 25(1), 1–10. https://cigrjournal.org/index.php/Ejounral/article/view/8809</w:t>
      </w:r>
    </w:p>
    <w:p w14:paraId="351FE616" w14:textId="77777777" w:rsidR="004A11E8" w:rsidRPr="004A11E8" w:rsidRDefault="004A11E8" w:rsidP="004A11E8">
      <w:pPr>
        <w:pStyle w:val="NormalWeb"/>
        <w:numPr>
          <w:ilvl w:val="0"/>
          <w:numId w:val="6"/>
        </w:numPr>
        <w:jc w:val="both"/>
      </w:pPr>
      <w:proofErr w:type="spellStart"/>
      <w:r w:rsidRPr="004A11E8">
        <w:t>Onyenanu</w:t>
      </w:r>
      <w:proofErr w:type="spellEnd"/>
      <w:r w:rsidRPr="004A11E8">
        <w:t xml:space="preserve">, I. U. (2024). Development of a low-cost banana </w:t>
      </w:r>
      <w:proofErr w:type="spellStart"/>
      <w:r w:rsidRPr="004A11E8">
        <w:t>fiber</w:t>
      </w:r>
      <w:proofErr w:type="spellEnd"/>
      <w:r w:rsidRPr="004A11E8">
        <w:t xml:space="preserve"> extractor. </w:t>
      </w:r>
      <w:r w:rsidRPr="004A11E8">
        <w:rPr>
          <w:rStyle w:val="Emphasis"/>
        </w:rPr>
        <w:t>International Journal of Innovative Science and Research Technology</w:t>
      </w:r>
      <w:r w:rsidRPr="004A11E8">
        <w:t>, 9(5), 1–7. https://www.ijisrt.com/development-of-a-lowcost-banana-fiber-extractor</w:t>
      </w:r>
    </w:p>
    <w:p w14:paraId="31F488F7" w14:textId="77777777" w:rsidR="004A11E8" w:rsidRPr="004A11E8" w:rsidRDefault="004A11E8" w:rsidP="00BD7D63">
      <w:pPr>
        <w:pStyle w:val="ListParagraph"/>
        <w:numPr>
          <w:ilvl w:val="0"/>
          <w:numId w:val="6"/>
        </w:numPr>
        <w:spacing w:line="360" w:lineRule="auto"/>
        <w:jc w:val="both"/>
        <w:rPr>
          <w:rFonts w:ascii="Times New Roman" w:hAnsi="Times New Roman" w:cs="Times New Roman"/>
          <w:sz w:val="24"/>
          <w:szCs w:val="24"/>
        </w:rPr>
      </w:pPr>
      <w:proofErr w:type="spellStart"/>
      <w:r w:rsidRPr="004A11E8">
        <w:rPr>
          <w:rFonts w:ascii="Times New Roman" w:hAnsi="Times New Roman" w:cs="Times New Roman"/>
          <w:sz w:val="24"/>
          <w:szCs w:val="24"/>
        </w:rPr>
        <w:t>Oreko</w:t>
      </w:r>
      <w:proofErr w:type="spellEnd"/>
      <w:r w:rsidRPr="004A11E8">
        <w:rPr>
          <w:rFonts w:ascii="Times New Roman" w:hAnsi="Times New Roman" w:cs="Times New Roman"/>
          <w:sz w:val="24"/>
          <w:szCs w:val="24"/>
        </w:rPr>
        <w:t xml:space="preserve">, B. U., </w:t>
      </w:r>
      <w:proofErr w:type="spellStart"/>
      <w:r w:rsidRPr="004A11E8">
        <w:rPr>
          <w:rFonts w:ascii="Times New Roman" w:hAnsi="Times New Roman" w:cs="Times New Roman"/>
          <w:sz w:val="24"/>
          <w:szCs w:val="24"/>
        </w:rPr>
        <w:t>Okiy</w:t>
      </w:r>
      <w:proofErr w:type="spellEnd"/>
      <w:r w:rsidRPr="004A11E8">
        <w:rPr>
          <w:rFonts w:ascii="Times New Roman" w:hAnsi="Times New Roman" w:cs="Times New Roman"/>
          <w:sz w:val="24"/>
          <w:szCs w:val="24"/>
        </w:rPr>
        <w:t xml:space="preserve">, S., </w:t>
      </w:r>
      <w:proofErr w:type="spellStart"/>
      <w:r w:rsidRPr="004A11E8">
        <w:rPr>
          <w:rFonts w:ascii="Times New Roman" w:hAnsi="Times New Roman" w:cs="Times New Roman"/>
          <w:sz w:val="24"/>
          <w:szCs w:val="24"/>
        </w:rPr>
        <w:t>Emagbetere</w:t>
      </w:r>
      <w:proofErr w:type="spellEnd"/>
      <w:r w:rsidRPr="004A11E8">
        <w:rPr>
          <w:rFonts w:ascii="Times New Roman" w:hAnsi="Times New Roman" w:cs="Times New Roman"/>
          <w:sz w:val="24"/>
          <w:szCs w:val="24"/>
        </w:rPr>
        <w:t xml:space="preserve">, E., &amp; Okwu, M. (2018). Design and development of plantain fibre extraction machine. </w:t>
      </w:r>
      <w:r w:rsidRPr="004A11E8">
        <w:rPr>
          <w:rFonts w:ascii="Times New Roman" w:hAnsi="Times New Roman" w:cs="Times New Roman"/>
          <w:i/>
          <w:iCs/>
          <w:sz w:val="24"/>
          <w:szCs w:val="24"/>
        </w:rPr>
        <w:t>Nigerian Journal of Technology,</w:t>
      </w:r>
      <w:r w:rsidRPr="004A11E8">
        <w:rPr>
          <w:rFonts w:ascii="Times New Roman" w:hAnsi="Times New Roman" w:cs="Times New Roman"/>
          <w:sz w:val="24"/>
          <w:szCs w:val="24"/>
        </w:rPr>
        <w:t xml:space="preserve"> 37(2), 397–406. </w:t>
      </w:r>
      <w:hyperlink r:id="rId21" w:history="1">
        <w:r w:rsidRPr="004A11E8">
          <w:rPr>
            <w:rStyle w:val="Hyperlink"/>
            <w:rFonts w:ascii="Times New Roman" w:hAnsi="Times New Roman" w:cs="Times New Roman"/>
            <w:sz w:val="24"/>
            <w:szCs w:val="24"/>
          </w:rPr>
          <w:t>https://doi.org/10.4314/njt.v37i2.15</w:t>
        </w:r>
      </w:hyperlink>
    </w:p>
    <w:p w14:paraId="0D374845" w14:textId="77777777" w:rsidR="004A11E8" w:rsidRPr="004A11E8" w:rsidRDefault="004A11E8" w:rsidP="00BD7D63">
      <w:pPr>
        <w:pStyle w:val="ListParagraph"/>
        <w:numPr>
          <w:ilvl w:val="0"/>
          <w:numId w:val="6"/>
        </w:numPr>
        <w:spacing w:line="360" w:lineRule="auto"/>
        <w:jc w:val="both"/>
        <w:rPr>
          <w:rFonts w:ascii="Times New Roman" w:hAnsi="Times New Roman" w:cs="Times New Roman"/>
          <w:sz w:val="24"/>
          <w:szCs w:val="24"/>
        </w:rPr>
      </w:pPr>
      <w:r w:rsidRPr="004A11E8">
        <w:rPr>
          <w:rFonts w:ascii="Times New Roman" w:hAnsi="Times New Roman" w:cs="Times New Roman"/>
          <w:sz w:val="24"/>
          <w:szCs w:val="24"/>
        </w:rPr>
        <w:t xml:space="preserve">Pandey, S. (2022). </w:t>
      </w:r>
      <w:r w:rsidRPr="004A11E8">
        <w:rPr>
          <w:rFonts w:ascii="Times New Roman" w:hAnsi="Times New Roman" w:cs="Times New Roman"/>
          <w:i/>
          <w:iCs/>
          <w:sz w:val="24"/>
          <w:szCs w:val="24"/>
        </w:rPr>
        <w:t xml:space="preserve">Design, development &amp; techno-economic evaluation of banana </w:t>
      </w:r>
      <w:proofErr w:type="spellStart"/>
      <w:r w:rsidRPr="004A11E8">
        <w:rPr>
          <w:rFonts w:ascii="Times New Roman" w:hAnsi="Times New Roman" w:cs="Times New Roman"/>
          <w:i/>
          <w:iCs/>
          <w:sz w:val="24"/>
          <w:szCs w:val="24"/>
        </w:rPr>
        <w:t>fiber</w:t>
      </w:r>
      <w:proofErr w:type="spellEnd"/>
      <w:r w:rsidRPr="004A11E8">
        <w:rPr>
          <w:rFonts w:ascii="Times New Roman" w:hAnsi="Times New Roman" w:cs="Times New Roman"/>
          <w:i/>
          <w:iCs/>
          <w:sz w:val="24"/>
          <w:szCs w:val="24"/>
        </w:rPr>
        <w:t xml:space="preserve"> extractor machine</w:t>
      </w:r>
      <w:r w:rsidRPr="004A11E8">
        <w:rPr>
          <w:rFonts w:ascii="Times New Roman" w:hAnsi="Times New Roman" w:cs="Times New Roman"/>
          <w:sz w:val="24"/>
          <w:szCs w:val="24"/>
        </w:rPr>
        <w:t xml:space="preserve"> (Doctoral dissertation, Indira Gandhi Krishi Vishwavidyalaya, Raipur, Chhattisgarh).</w:t>
      </w:r>
    </w:p>
    <w:p w14:paraId="1CDC3F0F" w14:textId="77777777" w:rsidR="004A11E8" w:rsidRPr="004A11E8" w:rsidRDefault="004A11E8" w:rsidP="00BD7D63">
      <w:pPr>
        <w:pStyle w:val="ListParagraph"/>
        <w:numPr>
          <w:ilvl w:val="0"/>
          <w:numId w:val="6"/>
        </w:numPr>
        <w:spacing w:line="360" w:lineRule="auto"/>
        <w:jc w:val="both"/>
        <w:rPr>
          <w:rFonts w:ascii="Times New Roman" w:hAnsi="Times New Roman" w:cs="Times New Roman"/>
          <w:sz w:val="24"/>
          <w:szCs w:val="24"/>
        </w:rPr>
      </w:pPr>
      <w:proofErr w:type="spellStart"/>
      <w:r w:rsidRPr="004A11E8">
        <w:rPr>
          <w:rFonts w:ascii="Times New Roman" w:hAnsi="Times New Roman" w:cs="Times New Roman"/>
          <w:sz w:val="24"/>
          <w:szCs w:val="24"/>
        </w:rPr>
        <w:lastRenderedPageBreak/>
        <w:t>Pitimaneeyakul</w:t>
      </w:r>
      <w:proofErr w:type="spellEnd"/>
      <w:r w:rsidRPr="004A11E8">
        <w:rPr>
          <w:rFonts w:ascii="Times New Roman" w:hAnsi="Times New Roman" w:cs="Times New Roman"/>
          <w:sz w:val="24"/>
          <w:szCs w:val="24"/>
        </w:rPr>
        <w:t xml:space="preserve">, U. (2009). Banana </w:t>
      </w:r>
      <w:proofErr w:type="spellStart"/>
      <w:r w:rsidRPr="004A11E8">
        <w:rPr>
          <w:rFonts w:ascii="Times New Roman" w:hAnsi="Times New Roman" w:cs="Times New Roman"/>
          <w:sz w:val="24"/>
          <w:szCs w:val="24"/>
        </w:rPr>
        <w:t>fiber</w:t>
      </w:r>
      <w:proofErr w:type="spellEnd"/>
      <w:r w:rsidRPr="004A11E8">
        <w:rPr>
          <w:rFonts w:ascii="Times New Roman" w:hAnsi="Times New Roman" w:cs="Times New Roman"/>
          <w:sz w:val="24"/>
          <w:szCs w:val="24"/>
        </w:rPr>
        <w:t xml:space="preserve">: Environment friendly fabric. In </w:t>
      </w:r>
      <w:r w:rsidRPr="004A11E8">
        <w:rPr>
          <w:rFonts w:ascii="Times New Roman" w:hAnsi="Times New Roman" w:cs="Times New Roman"/>
          <w:i/>
          <w:iCs/>
          <w:sz w:val="24"/>
          <w:szCs w:val="24"/>
        </w:rPr>
        <w:t>Proceedings of the Environmental Engineering Association of Thailand</w:t>
      </w:r>
      <w:r w:rsidRPr="004A11E8">
        <w:rPr>
          <w:rFonts w:ascii="Times New Roman" w:hAnsi="Times New Roman" w:cs="Times New Roman"/>
          <w:sz w:val="24"/>
          <w:szCs w:val="24"/>
        </w:rPr>
        <w:t xml:space="preserve"> (Vol. 5, pp. 1–6).</w:t>
      </w:r>
    </w:p>
    <w:p w14:paraId="486BDA92" w14:textId="77777777" w:rsidR="004A11E8" w:rsidRPr="004A11E8" w:rsidRDefault="004A11E8" w:rsidP="00BD7D63">
      <w:pPr>
        <w:pStyle w:val="ListParagraph"/>
        <w:numPr>
          <w:ilvl w:val="0"/>
          <w:numId w:val="6"/>
        </w:numPr>
        <w:spacing w:line="360" w:lineRule="auto"/>
        <w:jc w:val="both"/>
        <w:rPr>
          <w:rFonts w:ascii="Times New Roman" w:hAnsi="Times New Roman" w:cs="Times New Roman"/>
          <w:sz w:val="24"/>
          <w:szCs w:val="24"/>
        </w:rPr>
      </w:pPr>
      <w:r w:rsidRPr="004A11E8">
        <w:rPr>
          <w:rFonts w:ascii="Times New Roman" w:hAnsi="Times New Roman" w:cs="Times New Roman"/>
          <w:sz w:val="24"/>
          <w:szCs w:val="24"/>
        </w:rPr>
        <w:t xml:space="preserve">Priyadarshana, R. W. I. B., </w:t>
      </w:r>
      <w:proofErr w:type="spellStart"/>
      <w:r w:rsidRPr="004A11E8">
        <w:rPr>
          <w:rFonts w:ascii="Times New Roman" w:hAnsi="Times New Roman" w:cs="Times New Roman"/>
          <w:sz w:val="24"/>
          <w:szCs w:val="24"/>
        </w:rPr>
        <w:t>Kaliyadasa</w:t>
      </w:r>
      <w:proofErr w:type="spellEnd"/>
      <w:r w:rsidRPr="004A11E8">
        <w:rPr>
          <w:rFonts w:ascii="Times New Roman" w:hAnsi="Times New Roman" w:cs="Times New Roman"/>
          <w:sz w:val="24"/>
          <w:szCs w:val="24"/>
        </w:rPr>
        <w:t xml:space="preserve">, P. E., </w:t>
      </w:r>
      <w:proofErr w:type="spellStart"/>
      <w:r w:rsidRPr="004A11E8">
        <w:rPr>
          <w:rFonts w:ascii="Times New Roman" w:hAnsi="Times New Roman" w:cs="Times New Roman"/>
          <w:sz w:val="24"/>
          <w:szCs w:val="24"/>
        </w:rPr>
        <w:t>Ranawana</w:t>
      </w:r>
      <w:proofErr w:type="spellEnd"/>
      <w:r w:rsidRPr="004A11E8">
        <w:rPr>
          <w:rFonts w:ascii="Times New Roman" w:hAnsi="Times New Roman" w:cs="Times New Roman"/>
          <w:sz w:val="24"/>
          <w:szCs w:val="24"/>
        </w:rPr>
        <w:t xml:space="preserve">, S. R. W. M. C. J. K., &amp; Senarathna, K. G. C. (2022). Biowaste management: Banana </w:t>
      </w:r>
      <w:proofErr w:type="spellStart"/>
      <w:r w:rsidRPr="004A11E8">
        <w:rPr>
          <w:rFonts w:ascii="Times New Roman" w:hAnsi="Times New Roman" w:cs="Times New Roman"/>
          <w:sz w:val="24"/>
          <w:szCs w:val="24"/>
        </w:rPr>
        <w:t>fiber</w:t>
      </w:r>
      <w:proofErr w:type="spellEnd"/>
      <w:r w:rsidRPr="004A11E8">
        <w:rPr>
          <w:rFonts w:ascii="Times New Roman" w:hAnsi="Times New Roman" w:cs="Times New Roman"/>
          <w:sz w:val="24"/>
          <w:szCs w:val="24"/>
        </w:rPr>
        <w:t xml:space="preserve"> utilization for product development. </w:t>
      </w:r>
      <w:r w:rsidRPr="004A11E8">
        <w:rPr>
          <w:rFonts w:ascii="Times New Roman" w:hAnsi="Times New Roman" w:cs="Times New Roman"/>
          <w:i/>
          <w:iCs/>
          <w:sz w:val="24"/>
          <w:szCs w:val="24"/>
        </w:rPr>
        <w:t>Journal of Natural Fibers,</w:t>
      </w:r>
      <w:r w:rsidRPr="004A11E8">
        <w:rPr>
          <w:rFonts w:ascii="Times New Roman" w:hAnsi="Times New Roman" w:cs="Times New Roman"/>
          <w:sz w:val="24"/>
          <w:szCs w:val="24"/>
        </w:rPr>
        <w:t xml:space="preserve"> 19(4), 1461–1471. </w:t>
      </w:r>
      <w:hyperlink r:id="rId22" w:history="1">
        <w:r w:rsidRPr="004A11E8">
          <w:rPr>
            <w:rStyle w:val="Hyperlink"/>
            <w:rFonts w:ascii="Times New Roman" w:hAnsi="Times New Roman" w:cs="Times New Roman"/>
            <w:sz w:val="24"/>
            <w:szCs w:val="24"/>
          </w:rPr>
          <w:t>https://doi.org/10.1080/15440478.2020.1854146</w:t>
        </w:r>
      </w:hyperlink>
    </w:p>
    <w:p w14:paraId="6CACEEC0" w14:textId="77777777" w:rsidR="004A11E8" w:rsidRPr="004A11E8" w:rsidRDefault="004A11E8" w:rsidP="004A11E8">
      <w:pPr>
        <w:pStyle w:val="NormalWeb"/>
        <w:numPr>
          <w:ilvl w:val="0"/>
          <w:numId w:val="6"/>
        </w:numPr>
        <w:jc w:val="both"/>
      </w:pPr>
      <w:r w:rsidRPr="004A11E8">
        <w:t xml:space="preserve">Ramamoorthy, K., Ajay, C., &amp; Kumar, S. (2021). Design and fabrication of manually operated banana </w:t>
      </w:r>
      <w:proofErr w:type="spellStart"/>
      <w:r w:rsidRPr="004A11E8">
        <w:t>fiber</w:t>
      </w:r>
      <w:proofErr w:type="spellEnd"/>
      <w:r w:rsidRPr="004A11E8">
        <w:t xml:space="preserve"> extracting machine for agriculture applications. </w:t>
      </w:r>
      <w:r w:rsidRPr="004A11E8">
        <w:rPr>
          <w:rStyle w:val="Emphasis"/>
        </w:rPr>
        <w:t>Materials Science and Engineering Applications</w:t>
      </w:r>
      <w:r w:rsidRPr="004A11E8">
        <w:t xml:space="preserve">, 9(4), 1–7. </w:t>
      </w:r>
      <w:hyperlink r:id="rId23" w:tgtFrame="_new" w:history="1">
        <w:r w:rsidRPr="004A11E8">
          <w:rPr>
            <w:rStyle w:val="Hyperlink"/>
          </w:rPr>
          <w:t>https://www.researchgate.net/publication/350482188</w:t>
        </w:r>
      </w:hyperlink>
    </w:p>
    <w:p w14:paraId="4150222D" w14:textId="77777777" w:rsidR="004A11E8" w:rsidRPr="004A11E8" w:rsidRDefault="004A11E8" w:rsidP="00BD7D63">
      <w:pPr>
        <w:pStyle w:val="ListParagraph"/>
        <w:numPr>
          <w:ilvl w:val="0"/>
          <w:numId w:val="6"/>
        </w:numPr>
        <w:spacing w:line="360" w:lineRule="auto"/>
        <w:jc w:val="both"/>
        <w:rPr>
          <w:rFonts w:ascii="Times New Roman" w:hAnsi="Times New Roman" w:cs="Times New Roman"/>
          <w:sz w:val="24"/>
          <w:szCs w:val="24"/>
        </w:rPr>
      </w:pPr>
      <w:r w:rsidRPr="004A11E8">
        <w:rPr>
          <w:rFonts w:ascii="Times New Roman" w:hAnsi="Times New Roman" w:cs="Times New Roman"/>
          <w:sz w:val="24"/>
          <w:szCs w:val="24"/>
        </w:rPr>
        <w:t xml:space="preserve">Sheikh, S., &amp; </w:t>
      </w:r>
      <w:proofErr w:type="spellStart"/>
      <w:r w:rsidRPr="004A11E8">
        <w:rPr>
          <w:rFonts w:ascii="Times New Roman" w:hAnsi="Times New Roman" w:cs="Times New Roman"/>
          <w:sz w:val="24"/>
          <w:szCs w:val="24"/>
        </w:rPr>
        <w:t>Awata</w:t>
      </w:r>
      <w:proofErr w:type="spellEnd"/>
      <w:r w:rsidRPr="004A11E8">
        <w:rPr>
          <w:rFonts w:ascii="Times New Roman" w:hAnsi="Times New Roman" w:cs="Times New Roman"/>
          <w:sz w:val="24"/>
          <w:szCs w:val="24"/>
        </w:rPr>
        <w:t xml:space="preserve">, N. P. (2016). A review paper on design and development of banana fibre extraction machine. </w:t>
      </w:r>
      <w:r w:rsidRPr="004A11E8">
        <w:rPr>
          <w:rFonts w:ascii="Times New Roman" w:hAnsi="Times New Roman" w:cs="Times New Roman"/>
          <w:i/>
          <w:iCs/>
          <w:sz w:val="24"/>
          <w:szCs w:val="24"/>
        </w:rPr>
        <w:t>International Journal of Engineering Sciences and Research Technology,</w:t>
      </w:r>
      <w:r w:rsidRPr="004A11E8">
        <w:rPr>
          <w:rFonts w:ascii="Times New Roman" w:hAnsi="Times New Roman" w:cs="Times New Roman"/>
          <w:sz w:val="24"/>
          <w:szCs w:val="24"/>
        </w:rPr>
        <w:t xml:space="preserve"> 5(3), 841–847.</w:t>
      </w:r>
    </w:p>
    <w:p w14:paraId="3A3BFDE0" w14:textId="77777777" w:rsidR="004A11E8" w:rsidRPr="004A11E8" w:rsidRDefault="004A11E8" w:rsidP="00BD7D63">
      <w:pPr>
        <w:pStyle w:val="ListParagraph"/>
        <w:numPr>
          <w:ilvl w:val="0"/>
          <w:numId w:val="6"/>
        </w:numPr>
        <w:spacing w:line="360" w:lineRule="auto"/>
        <w:jc w:val="both"/>
        <w:rPr>
          <w:rFonts w:ascii="Times New Roman" w:hAnsi="Times New Roman" w:cs="Times New Roman"/>
          <w:sz w:val="24"/>
          <w:szCs w:val="24"/>
        </w:rPr>
      </w:pPr>
      <w:r w:rsidRPr="004A11E8">
        <w:rPr>
          <w:rFonts w:ascii="Times New Roman" w:hAnsi="Times New Roman" w:cs="Times New Roman"/>
          <w:sz w:val="24"/>
          <w:szCs w:val="24"/>
        </w:rPr>
        <w:t xml:space="preserve">Shinde, P., Magade, P., &amp; Magade, S. B. (2022). Design, development and testing of banana </w:t>
      </w:r>
      <w:proofErr w:type="spellStart"/>
      <w:r w:rsidRPr="004A11E8">
        <w:rPr>
          <w:rFonts w:ascii="Times New Roman" w:hAnsi="Times New Roman" w:cs="Times New Roman"/>
          <w:sz w:val="24"/>
          <w:szCs w:val="24"/>
        </w:rPr>
        <w:t>fiber</w:t>
      </w:r>
      <w:proofErr w:type="spellEnd"/>
      <w:r w:rsidRPr="004A11E8">
        <w:rPr>
          <w:rFonts w:ascii="Times New Roman" w:hAnsi="Times New Roman" w:cs="Times New Roman"/>
          <w:sz w:val="24"/>
          <w:szCs w:val="24"/>
        </w:rPr>
        <w:t xml:space="preserve"> extraction machine. </w:t>
      </w:r>
      <w:r w:rsidRPr="004A11E8">
        <w:rPr>
          <w:rFonts w:ascii="Times New Roman" w:hAnsi="Times New Roman" w:cs="Times New Roman"/>
          <w:i/>
          <w:iCs/>
          <w:sz w:val="24"/>
          <w:szCs w:val="24"/>
        </w:rPr>
        <w:t>Mathematical Statistician and Engineering Applications,</w:t>
      </w:r>
      <w:r w:rsidRPr="004A11E8">
        <w:rPr>
          <w:rFonts w:ascii="Times New Roman" w:hAnsi="Times New Roman" w:cs="Times New Roman"/>
          <w:sz w:val="24"/>
          <w:szCs w:val="24"/>
        </w:rPr>
        <w:t xml:space="preserve"> 71(4), 1325–1339.</w:t>
      </w:r>
    </w:p>
    <w:p w14:paraId="2A8758F0" w14:textId="77777777" w:rsidR="004A11E8" w:rsidRPr="004A11E8" w:rsidRDefault="004A11E8" w:rsidP="004A11E8">
      <w:pPr>
        <w:pStyle w:val="NormalWeb"/>
        <w:numPr>
          <w:ilvl w:val="0"/>
          <w:numId w:val="6"/>
        </w:numPr>
        <w:jc w:val="both"/>
      </w:pPr>
      <w:r w:rsidRPr="004A11E8">
        <w:t xml:space="preserve">Shrivastava, P., &amp; Singh, R. (2023). Design and simulation of banana pseudo-stem fibre extracting </w:t>
      </w:r>
      <w:proofErr w:type="spellStart"/>
      <w:r w:rsidRPr="004A11E8">
        <w:t>raspador</w:t>
      </w:r>
      <w:proofErr w:type="spellEnd"/>
      <w:r w:rsidRPr="004A11E8">
        <w:t xml:space="preserve"> cylinder using FEA technique. </w:t>
      </w:r>
      <w:r w:rsidRPr="004A11E8">
        <w:rPr>
          <w:rStyle w:val="Emphasis"/>
        </w:rPr>
        <w:t>Journal of Mechanical Engineering and Technology</w:t>
      </w:r>
      <w:r w:rsidRPr="004A11E8">
        <w:t xml:space="preserve">, 12(2), 1–8. </w:t>
      </w:r>
      <w:hyperlink r:id="rId24" w:tgtFrame="_new" w:history="1">
        <w:r w:rsidRPr="004A11E8">
          <w:rPr>
            <w:rStyle w:val="Hyperlink"/>
          </w:rPr>
          <w:t>https://www.researchgate.net/publication/370214887</w:t>
        </w:r>
      </w:hyperlink>
    </w:p>
    <w:p w14:paraId="256BAB82" w14:textId="77777777" w:rsidR="004A11E8" w:rsidRPr="004A11E8" w:rsidRDefault="004A11E8" w:rsidP="00BD7D63">
      <w:pPr>
        <w:pStyle w:val="ListParagraph"/>
        <w:numPr>
          <w:ilvl w:val="0"/>
          <w:numId w:val="6"/>
        </w:numPr>
        <w:spacing w:line="360" w:lineRule="auto"/>
        <w:jc w:val="both"/>
        <w:rPr>
          <w:rFonts w:ascii="Times New Roman" w:hAnsi="Times New Roman" w:cs="Times New Roman"/>
          <w:sz w:val="24"/>
          <w:szCs w:val="24"/>
        </w:rPr>
      </w:pPr>
      <w:r w:rsidRPr="004A11E8">
        <w:rPr>
          <w:rFonts w:ascii="Times New Roman" w:hAnsi="Times New Roman" w:cs="Times New Roman"/>
          <w:sz w:val="24"/>
          <w:szCs w:val="24"/>
        </w:rPr>
        <w:t xml:space="preserve">Sonwane, R., Shinde, S., </w:t>
      </w:r>
      <w:proofErr w:type="spellStart"/>
      <w:r w:rsidRPr="004A11E8">
        <w:rPr>
          <w:rFonts w:ascii="Times New Roman" w:hAnsi="Times New Roman" w:cs="Times New Roman"/>
          <w:sz w:val="24"/>
          <w:szCs w:val="24"/>
        </w:rPr>
        <w:t>Palde</w:t>
      </w:r>
      <w:proofErr w:type="spellEnd"/>
      <w:r w:rsidRPr="004A11E8">
        <w:rPr>
          <w:rFonts w:ascii="Times New Roman" w:hAnsi="Times New Roman" w:cs="Times New Roman"/>
          <w:sz w:val="24"/>
          <w:szCs w:val="24"/>
        </w:rPr>
        <w:t xml:space="preserve">, P., &amp; Matte, R. (2020). Design and fabrication of banana </w:t>
      </w:r>
      <w:proofErr w:type="spellStart"/>
      <w:r w:rsidRPr="004A11E8">
        <w:rPr>
          <w:rFonts w:ascii="Times New Roman" w:hAnsi="Times New Roman" w:cs="Times New Roman"/>
          <w:sz w:val="24"/>
          <w:szCs w:val="24"/>
        </w:rPr>
        <w:t>fiber</w:t>
      </w:r>
      <w:proofErr w:type="spellEnd"/>
      <w:r w:rsidRPr="004A11E8">
        <w:rPr>
          <w:rFonts w:ascii="Times New Roman" w:hAnsi="Times New Roman" w:cs="Times New Roman"/>
          <w:sz w:val="24"/>
          <w:szCs w:val="24"/>
        </w:rPr>
        <w:t xml:space="preserve"> extracting machine. </w:t>
      </w:r>
      <w:r w:rsidRPr="004A11E8">
        <w:rPr>
          <w:rFonts w:ascii="Times New Roman" w:hAnsi="Times New Roman" w:cs="Times New Roman"/>
          <w:i/>
          <w:iCs/>
          <w:sz w:val="24"/>
          <w:szCs w:val="24"/>
        </w:rPr>
        <w:t>International Journal of Future Generation Communication and Networking,</w:t>
      </w:r>
      <w:r w:rsidRPr="004A11E8">
        <w:rPr>
          <w:rFonts w:ascii="Times New Roman" w:hAnsi="Times New Roman" w:cs="Times New Roman"/>
          <w:sz w:val="24"/>
          <w:szCs w:val="24"/>
        </w:rPr>
        <w:t xml:space="preserve"> 13(2), 858–863.</w:t>
      </w:r>
    </w:p>
    <w:p w14:paraId="2E9F562C" w14:textId="77777777" w:rsidR="004A11E8" w:rsidRPr="004A11E8" w:rsidRDefault="004A11E8" w:rsidP="00BD7D63">
      <w:pPr>
        <w:pStyle w:val="ListParagraph"/>
        <w:numPr>
          <w:ilvl w:val="0"/>
          <w:numId w:val="6"/>
        </w:numPr>
        <w:spacing w:line="360" w:lineRule="auto"/>
        <w:jc w:val="both"/>
        <w:rPr>
          <w:rFonts w:ascii="Times New Roman" w:hAnsi="Times New Roman" w:cs="Times New Roman"/>
          <w:sz w:val="24"/>
          <w:szCs w:val="24"/>
        </w:rPr>
      </w:pPr>
      <w:r w:rsidRPr="004A11E8">
        <w:rPr>
          <w:rFonts w:ascii="Times New Roman" w:hAnsi="Times New Roman" w:cs="Times New Roman"/>
          <w:sz w:val="24"/>
          <w:szCs w:val="24"/>
        </w:rPr>
        <w:t xml:space="preserve">Soomro, A. R., &amp; Rossi, F. (2024). SOLIDWORKS design, fabrication and performance analysis of a banana </w:t>
      </w:r>
      <w:proofErr w:type="spellStart"/>
      <w:r w:rsidRPr="004A11E8">
        <w:rPr>
          <w:rFonts w:ascii="Times New Roman" w:hAnsi="Times New Roman" w:cs="Times New Roman"/>
          <w:sz w:val="24"/>
          <w:szCs w:val="24"/>
        </w:rPr>
        <w:t>fiber</w:t>
      </w:r>
      <w:proofErr w:type="spellEnd"/>
      <w:r w:rsidRPr="004A11E8">
        <w:rPr>
          <w:rFonts w:ascii="Times New Roman" w:hAnsi="Times New Roman" w:cs="Times New Roman"/>
          <w:sz w:val="24"/>
          <w:szCs w:val="24"/>
        </w:rPr>
        <w:t xml:space="preserve"> extraction machine and its components. </w:t>
      </w:r>
      <w:r w:rsidRPr="004A11E8">
        <w:rPr>
          <w:rFonts w:ascii="Times New Roman" w:hAnsi="Times New Roman" w:cs="Times New Roman"/>
          <w:i/>
          <w:iCs/>
          <w:sz w:val="24"/>
          <w:szCs w:val="24"/>
        </w:rPr>
        <w:t>Mehran University Research Journal of Engineering &amp; Technology,</w:t>
      </w:r>
      <w:r w:rsidRPr="004A11E8">
        <w:rPr>
          <w:rFonts w:ascii="Times New Roman" w:hAnsi="Times New Roman" w:cs="Times New Roman"/>
          <w:sz w:val="24"/>
          <w:szCs w:val="24"/>
        </w:rPr>
        <w:t xml:space="preserve"> 43(3), 190–204.</w:t>
      </w:r>
    </w:p>
    <w:p w14:paraId="31B99573" w14:textId="77777777" w:rsidR="004A11E8" w:rsidRPr="004A11E8" w:rsidRDefault="004A11E8" w:rsidP="00BD7D63">
      <w:pPr>
        <w:pStyle w:val="ListParagraph"/>
        <w:numPr>
          <w:ilvl w:val="0"/>
          <w:numId w:val="6"/>
        </w:numPr>
        <w:spacing w:line="360" w:lineRule="auto"/>
        <w:jc w:val="both"/>
        <w:rPr>
          <w:rFonts w:ascii="Times New Roman" w:hAnsi="Times New Roman" w:cs="Times New Roman"/>
          <w:sz w:val="24"/>
          <w:szCs w:val="24"/>
        </w:rPr>
      </w:pPr>
      <w:proofErr w:type="spellStart"/>
      <w:r w:rsidRPr="004A11E8">
        <w:rPr>
          <w:rFonts w:ascii="Times New Roman" w:hAnsi="Times New Roman" w:cs="Times New Roman"/>
          <w:sz w:val="24"/>
          <w:szCs w:val="24"/>
        </w:rPr>
        <w:t>Taleat</w:t>
      </w:r>
      <w:proofErr w:type="spellEnd"/>
      <w:r w:rsidRPr="004A11E8">
        <w:rPr>
          <w:rFonts w:ascii="Times New Roman" w:hAnsi="Times New Roman" w:cs="Times New Roman"/>
          <w:sz w:val="24"/>
          <w:szCs w:val="24"/>
        </w:rPr>
        <w:t xml:space="preserve">, A. A. T., </w:t>
      </w:r>
      <w:proofErr w:type="spellStart"/>
      <w:r w:rsidRPr="004A11E8">
        <w:rPr>
          <w:rFonts w:ascii="Times New Roman" w:hAnsi="Times New Roman" w:cs="Times New Roman"/>
          <w:sz w:val="24"/>
          <w:szCs w:val="24"/>
        </w:rPr>
        <w:t>Akanfe</w:t>
      </w:r>
      <w:proofErr w:type="spellEnd"/>
      <w:r w:rsidRPr="004A11E8">
        <w:rPr>
          <w:rFonts w:ascii="Times New Roman" w:hAnsi="Times New Roman" w:cs="Times New Roman"/>
          <w:sz w:val="24"/>
          <w:szCs w:val="24"/>
        </w:rPr>
        <w:t xml:space="preserve">, F. A., &amp; Gbadamosi, T. R. (2021). Pulp extraction and paper production from banana </w:t>
      </w:r>
      <w:proofErr w:type="spellStart"/>
      <w:r w:rsidRPr="004A11E8">
        <w:rPr>
          <w:rFonts w:ascii="Times New Roman" w:hAnsi="Times New Roman" w:cs="Times New Roman"/>
          <w:sz w:val="24"/>
          <w:szCs w:val="24"/>
        </w:rPr>
        <w:t>pseudostem</w:t>
      </w:r>
      <w:proofErr w:type="spellEnd"/>
      <w:r w:rsidRPr="004A11E8">
        <w:rPr>
          <w:rFonts w:ascii="Times New Roman" w:hAnsi="Times New Roman" w:cs="Times New Roman"/>
          <w:sz w:val="24"/>
          <w:szCs w:val="24"/>
        </w:rPr>
        <w:t xml:space="preserve"> and its characterization. In </w:t>
      </w:r>
      <w:r w:rsidRPr="004A11E8">
        <w:rPr>
          <w:rFonts w:ascii="Times New Roman" w:hAnsi="Times New Roman" w:cs="Times New Roman"/>
          <w:i/>
          <w:iCs/>
          <w:sz w:val="24"/>
          <w:szCs w:val="24"/>
        </w:rPr>
        <w:t>Proceedings of International Conference on Science, Engineering, Environment and Technology (ICONSEET)</w:t>
      </w:r>
      <w:r w:rsidRPr="004A11E8">
        <w:rPr>
          <w:rFonts w:ascii="Times New Roman" w:hAnsi="Times New Roman" w:cs="Times New Roman"/>
          <w:sz w:val="24"/>
          <w:szCs w:val="24"/>
        </w:rPr>
        <w:t xml:space="preserve"> (Vol. 6, No. 18, pp. 129–134).</w:t>
      </w:r>
    </w:p>
    <w:p w14:paraId="2409C708" w14:textId="77777777" w:rsidR="004A11E8" w:rsidRPr="004A11E8" w:rsidRDefault="004A11E8" w:rsidP="00BD7D63">
      <w:pPr>
        <w:pStyle w:val="ListParagraph"/>
        <w:numPr>
          <w:ilvl w:val="0"/>
          <w:numId w:val="6"/>
        </w:numPr>
        <w:spacing w:line="360" w:lineRule="auto"/>
        <w:jc w:val="both"/>
        <w:rPr>
          <w:rFonts w:ascii="Times New Roman" w:hAnsi="Times New Roman" w:cs="Times New Roman"/>
          <w:sz w:val="24"/>
          <w:szCs w:val="24"/>
        </w:rPr>
      </w:pPr>
      <w:r w:rsidRPr="004A11E8">
        <w:rPr>
          <w:rFonts w:ascii="Times New Roman" w:hAnsi="Times New Roman" w:cs="Times New Roman"/>
          <w:sz w:val="24"/>
          <w:szCs w:val="24"/>
        </w:rPr>
        <w:t xml:space="preserve">Vadivel, K., Vijayakumar, A., Solomon, S., &amp; Santhoshkumar, R. (2017). A review paper on design and fabrication of banana </w:t>
      </w:r>
      <w:proofErr w:type="spellStart"/>
      <w:r w:rsidRPr="004A11E8">
        <w:rPr>
          <w:rFonts w:ascii="Times New Roman" w:hAnsi="Times New Roman" w:cs="Times New Roman"/>
          <w:sz w:val="24"/>
          <w:szCs w:val="24"/>
        </w:rPr>
        <w:t>fiber</w:t>
      </w:r>
      <w:proofErr w:type="spellEnd"/>
      <w:r w:rsidRPr="004A11E8">
        <w:rPr>
          <w:rFonts w:ascii="Times New Roman" w:hAnsi="Times New Roman" w:cs="Times New Roman"/>
          <w:sz w:val="24"/>
          <w:szCs w:val="24"/>
        </w:rPr>
        <w:t xml:space="preserve"> extraction machine and evaluation of banana </w:t>
      </w:r>
      <w:proofErr w:type="spellStart"/>
      <w:r w:rsidRPr="004A11E8">
        <w:rPr>
          <w:rFonts w:ascii="Times New Roman" w:hAnsi="Times New Roman" w:cs="Times New Roman"/>
          <w:sz w:val="24"/>
          <w:szCs w:val="24"/>
        </w:rPr>
        <w:t>fiber</w:t>
      </w:r>
      <w:proofErr w:type="spellEnd"/>
      <w:r w:rsidRPr="004A11E8">
        <w:rPr>
          <w:rFonts w:ascii="Times New Roman" w:hAnsi="Times New Roman" w:cs="Times New Roman"/>
          <w:sz w:val="24"/>
          <w:szCs w:val="24"/>
        </w:rPr>
        <w:t xml:space="preserve"> properties. </w:t>
      </w:r>
      <w:r w:rsidRPr="004A11E8">
        <w:rPr>
          <w:rFonts w:ascii="Times New Roman" w:hAnsi="Times New Roman" w:cs="Times New Roman"/>
          <w:i/>
          <w:iCs/>
          <w:sz w:val="24"/>
          <w:szCs w:val="24"/>
        </w:rPr>
        <w:t>International Journal of Advanced Research in Electrical, Electronics and Instrumentation Engineering,</w:t>
      </w:r>
      <w:r w:rsidRPr="004A11E8">
        <w:rPr>
          <w:rFonts w:ascii="Times New Roman" w:hAnsi="Times New Roman" w:cs="Times New Roman"/>
          <w:sz w:val="24"/>
          <w:szCs w:val="24"/>
        </w:rPr>
        <w:t xml:space="preserve"> 6(3), 1–5.</w:t>
      </w:r>
    </w:p>
    <w:p w14:paraId="26253B59" w14:textId="77777777" w:rsidR="004A11E8" w:rsidRPr="004A11E8" w:rsidRDefault="004A11E8" w:rsidP="00BD7D63">
      <w:pPr>
        <w:pStyle w:val="ListParagraph"/>
        <w:numPr>
          <w:ilvl w:val="0"/>
          <w:numId w:val="6"/>
        </w:numPr>
        <w:spacing w:line="360" w:lineRule="auto"/>
        <w:jc w:val="both"/>
        <w:rPr>
          <w:rFonts w:ascii="Times New Roman" w:hAnsi="Times New Roman" w:cs="Times New Roman"/>
          <w:sz w:val="24"/>
          <w:szCs w:val="24"/>
        </w:rPr>
      </w:pPr>
      <w:r w:rsidRPr="004A11E8">
        <w:rPr>
          <w:rFonts w:ascii="Times New Roman" w:hAnsi="Times New Roman" w:cs="Times New Roman"/>
          <w:sz w:val="24"/>
          <w:szCs w:val="24"/>
        </w:rPr>
        <w:lastRenderedPageBreak/>
        <w:t xml:space="preserve">Vigneswaran, C., Pavithra, V., Gayathri, V., &amp; Mythili, K. (2015). Banana </w:t>
      </w:r>
      <w:proofErr w:type="spellStart"/>
      <w:r w:rsidRPr="004A11E8">
        <w:rPr>
          <w:rFonts w:ascii="Times New Roman" w:hAnsi="Times New Roman" w:cs="Times New Roman"/>
          <w:sz w:val="24"/>
          <w:szCs w:val="24"/>
        </w:rPr>
        <w:t>fiber</w:t>
      </w:r>
      <w:proofErr w:type="spellEnd"/>
      <w:r w:rsidRPr="004A11E8">
        <w:rPr>
          <w:rFonts w:ascii="Times New Roman" w:hAnsi="Times New Roman" w:cs="Times New Roman"/>
          <w:sz w:val="24"/>
          <w:szCs w:val="24"/>
        </w:rPr>
        <w:t xml:space="preserve">: Scope and value-added product development. </w:t>
      </w:r>
      <w:r w:rsidRPr="004A11E8">
        <w:rPr>
          <w:rFonts w:ascii="Times New Roman" w:hAnsi="Times New Roman" w:cs="Times New Roman"/>
          <w:i/>
          <w:iCs/>
          <w:sz w:val="24"/>
          <w:szCs w:val="24"/>
        </w:rPr>
        <w:t>Journal of Textile and Apparel, Technology and Management,</w:t>
      </w:r>
      <w:r w:rsidRPr="004A11E8">
        <w:rPr>
          <w:rFonts w:ascii="Times New Roman" w:hAnsi="Times New Roman" w:cs="Times New Roman"/>
          <w:sz w:val="24"/>
          <w:szCs w:val="24"/>
        </w:rPr>
        <w:t xml:space="preserve"> 9(2), 1–12.</w:t>
      </w:r>
    </w:p>
    <w:p w14:paraId="7D629D12" w14:textId="77777777" w:rsidR="004A11E8" w:rsidRPr="004A11E8" w:rsidRDefault="004A11E8" w:rsidP="004A11E8">
      <w:pPr>
        <w:pStyle w:val="ListParagraph"/>
        <w:numPr>
          <w:ilvl w:val="0"/>
          <w:numId w:val="6"/>
        </w:numPr>
        <w:spacing w:line="360" w:lineRule="auto"/>
        <w:jc w:val="both"/>
        <w:rPr>
          <w:rFonts w:ascii="Times New Roman" w:hAnsi="Times New Roman" w:cs="Times New Roman"/>
          <w:sz w:val="24"/>
          <w:szCs w:val="24"/>
        </w:rPr>
      </w:pPr>
      <w:r w:rsidRPr="004A11E8">
        <w:rPr>
          <w:rFonts w:ascii="Times New Roman" w:hAnsi="Times New Roman" w:cs="Times New Roman"/>
          <w:sz w:val="24"/>
          <w:szCs w:val="24"/>
        </w:rPr>
        <w:t xml:space="preserve">Yue, L., Yang, G., Chun, H., Shiquan, W., Yuan, L., &amp; Dong, L. (2024). Mechanical research and optimization of banana stalk </w:t>
      </w:r>
      <w:proofErr w:type="spellStart"/>
      <w:r w:rsidRPr="004A11E8">
        <w:rPr>
          <w:rFonts w:ascii="Times New Roman" w:hAnsi="Times New Roman" w:cs="Times New Roman"/>
          <w:sz w:val="24"/>
          <w:szCs w:val="24"/>
        </w:rPr>
        <w:t>fiber</w:t>
      </w:r>
      <w:proofErr w:type="spellEnd"/>
      <w:r w:rsidRPr="004A11E8">
        <w:rPr>
          <w:rFonts w:ascii="Times New Roman" w:hAnsi="Times New Roman" w:cs="Times New Roman"/>
          <w:sz w:val="24"/>
          <w:szCs w:val="24"/>
        </w:rPr>
        <w:t xml:space="preserve"> extraction. </w:t>
      </w:r>
      <w:proofErr w:type="spellStart"/>
      <w:r w:rsidRPr="004A11E8">
        <w:rPr>
          <w:rFonts w:ascii="Times New Roman" w:hAnsi="Times New Roman" w:cs="Times New Roman"/>
          <w:i/>
          <w:iCs/>
          <w:sz w:val="24"/>
          <w:szCs w:val="24"/>
        </w:rPr>
        <w:t>Engenharia</w:t>
      </w:r>
      <w:proofErr w:type="spellEnd"/>
      <w:r w:rsidRPr="004A11E8">
        <w:rPr>
          <w:rFonts w:ascii="Times New Roman" w:hAnsi="Times New Roman" w:cs="Times New Roman"/>
          <w:i/>
          <w:iCs/>
          <w:sz w:val="24"/>
          <w:szCs w:val="24"/>
        </w:rPr>
        <w:t xml:space="preserve"> </w:t>
      </w:r>
      <w:proofErr w:type="spellStart"/>
      <w:r w:rsidRPr="004A11E8">
        <w:rPr>
          <w:rFonts w:ascii="Times New Roman" w:hAnsi="Times New Roman" w:cs="Times New Roman"/>
          <w:i/>
          <w:iCs/>
          <w:sz w:val="24"/>
          <w:szCs w:val="24"/>
        </w:rPr>
        <w:t>Agrícola</w:t>
      </w:r>
      <w:proofErr w:type="spellEnd"/>
      <w:r w:rsidRPr="004A11E8">
        <w:rPr>
          <w:rFonts w:ascii="Times New Roman" w:hAnsi="Times New Roman" w:cs="Times New Roman"/>
          <w:i/>
          <w:iCs/>
          <w:sz w:val="24"/>
          <w:szCs w:val="24"/>
        </w:rPr>
        <w:t>,</w:t>
      </w:r>
      <w:r w:rsidRPr="004A11E8">
        <w:rPr>
          <w:rFonts w:ascii="Times New Roman" w:hAnsi="Times New Roman" w:cs="Times New Roman"/>
          <w:sz w:val="24"/>
          <w:szCs w:val="24"/>
        </w:rPr>
        <w:t xml:space="preserve"> 44, e20240061. </w:t>
      </w:r>
      <w:hyperlink r:id="rId25" w:history="1">
        <w:r w:rsidRPr="004A11E8">
          <w:rPr>
            <w:rStyle w:val="Hyperlink"/>
            <w:rFonts w:ascii="Times New Roman" w:hAnsi="Times New Roman" w:cs="Times New Roman"/>
            <w:sz w:val="24"/>
            <w:szCs w:val="24"/>
          </w:rPr>
          <w:t>https://doi.org/10.1590/1809-4430-Eng.Agric.v44nep20240061/2024</w:t>
        </w:r>
      </w:hyperlink>
    </w:p>
    <w:sectPr w:rsidR="004A11E8" w:rsidRPr="004A11E8">
      <w:headerReference w:type="even" r:id="rId26"/>
      <w:headerReference w:type="default" r:id="rId27"/>
      <w:footerReference w:type="even" r:id="rId28"/>
      <w:footerReference w:type="default" r:id="rId29"/>
      <w:headerReference w:type="first" r:id="rId30"/>
      <w:footerReference w:type="firs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8E3371" w14:textId="77777777" w:rsidR="00F50154" w:rsidRDefault="00F50154" w:rsidP="00A35F1B">
      <w:pPr>
        <w:spacing w:after="0" w:line="240" w:lineRule="auto"/>
      </w:pPr>
      <w:r>
        <w:separator/>
      </w:r>
    </w:p>
  </w:endnote>
  <w:endnote w:type="continuationSeparator" w:id="0">
    <w:p w14:paraId="62ECF2CE" w14:textId="77777777" w:rsidR="00F50154" w:rsidRDefault="00F50154" w:rsidP="00A35F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A7510D" w14:textId="77777777" w:rsidR="00A35F1B" w:rsidRDefault="00A35F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7B859C" w14:textId="77777777" w:rsidR="00A35F1B" w:rsidRDefault="00A35F1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DA2E96" w14:textId="77777777" w:rsidR="00A35F1B" w:rsidRDefault="00A35F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0E23DA" w14:textId="77777777" w:rsidR="00F50154" w:rsidRDefault="00F50154" w:rsidP="00A35F1B">
      <w:pPr>
        <w:spacing w:after="0" w:line="240" w:lineRule="auto"/>
      </w:pPr>
      <w:r>
        <w:separator/>
      </w:r>
    </w:p>
  </w:footnote>
  <w:footnote w:type="continuationSeparator" w:id="0">
    <w:p w14:paraId="38243209" w14:textId="77777777" w:rsidR="00F50154" w:rsidRDefault="00F50154" w:rsidP="00A35F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E96310" w14:textId="5ED710AD" w:rsidR="00A35F1B" w:rsidRDefault="00A35F1B">
    <w:pPr>
      <w:pStyle w:val="Header"/>
    </w:pPr>
    <w:r>
      <w:rPr>
        <w:noProof/>
      </w:rPr>
      <w:pict w14:anchorId="7BA408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0600422"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EF045E" w14:textId="2FB7BE25" w:rsidR="00A35F1B" w:rsidRDefault="00A35F1B">
    <w:pPr>
      <w:pStyle w:val="Header"/>
    </w:pPr>
    <w:r>
      <w:rPr>
        <w:noProof/>
      </w:rPr>
      <w:pict w14:anchorId="2AC702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0600423"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29F649" w14:textId="7EC5C9FB" w:rsidR="00A35F1B" w:rsidRDefault="00A35F1B">
    <w:pPr>
      <w:pStyle w:val="Header"/>
    </w:pPr>
    <w:r>
      <w:rPr>
        <w:noProof/>
      </w:rPr>
      <w:pict w14:anchorId="07E888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0600421"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FF4F7A"/>
    <w:multiLevelType w:val="hybridMultilevel"/>
    <w:tmpl w:val="490E2594"/>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AC36FB7"/>
    <w:multiLevelType w:val="hybridMultilevel"/>
    <w:tmpl w:val="FF66A53C"/>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B004B90"/>
    <w:multiLevelType w:val="multilevel"/>
    <w:tmpl w:val="4DEA57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12225F1"/>
    <w:multiLevelType w:val="hybridMultilevel"/>
    <w:tmpl w:val="6C2C728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45080373"/>
    <w:multiLevelType w:val="hybridMultilevel"/>
    <w:tmpl w:val="73026FA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5DF837F3"/>
    <w:multiLevelType w:val="multilevel"/>
    <w:tmpl w:val="4DFC4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9245253"/>
    <w:multiLevelType w:val="hybridMultilevel"/>
    <w:tmpl w:val="087255C4"/>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74B52745"/>
    <w:multiLevelType w:val="multilevel"/>
    <w:tmpl w:val="7D5EE8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E55598E"/>
    <w:multiLevelType w:val="hybridMultilevel"/>
    <w:tmpl w:val="BA3043A6"/>
    <w:lvl w:ilvl="0" w:tplc="4009001B">
      <w:start w:val="1"/>
      <w:numFmt w:val="lowerRoman"/>
      <w:lvlText w:val="%1."/>
      <w:lvlJc w:val="righ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7"/>
  </w:num>
  <w:num w:numId="4">
    <w:abstractNumId w:val="3"/>
  </w:num>
  <w:num w:numId="5">
    <w:abstractNumId w:val="8"/>
  </w:num>
  <w:num w:numId="6">
    <w:abstractNumId w:val="0"/>
  </w:num>
  <w:num w:numId="7">
    <w:abstractNumId w:val="5"/>
  </w:num>
  <w:num w:numId="8">
    <w:abstractNumId w:val="6"/>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7"/>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68F6"/>
    <w:rsid w:val="000326B5"/>
    <w:rsid w:val="000453FC"/>
    <w:rsid w:val="000C41D2"/>
    <w:rsid w:val="000E729F"/>
    <w:rsid w:val="00124D95"/>
    <w:rsid w:val="00137A03"/>
    <w:rsid w:val="00150975"/>
    <w:rsid w:val="001A1739"/>
    <w:rsid w:val="001E2CC2"/>
    <w:rsid w:val="002A2C20"/>
    <w:rsid w:val="002B698D"/>
    <w:rsid w:val="004661EB"/>
    <w:rsid w:val="00490A5D"/>
    <w:rsid w:val="004A11E8"/>
    <w:rsid w:val="005A1F60"/>
    <w:rsid w:val="005D6CCF"/>
    <w:rsid w:val="006065BC"/>
    <w:rsid w:val="00766703"/>
    <w:rsid w:val="007A7B96"/>
    <w:rsid w:val="007B65BE"/>
    <w:rsid w:val="007F23FC"/>
    <w:rsid w:val="008042A3"/>
    <w:rsid w:val="00827AFC"/>
    <w:rsid w:val="00881881"/>
    <w:rsid w:val="008902BE"/>
    <w:rsid w:val="00891A9B"/>
    <w:rsid w:val="008D7BDA"/>
    <w:rsid w:val="009037B7"/>
    <w:rsid w:val="00906A9C"/>
    <w:rsid w:val="00962D46"/>
    <w:rsid w:val="0097028D"/>
    <w:rsid w:val="00980874"/>
    <w:rsid w:val="009B32F0"/>
    <w:rsid w:val="009B5A32"/>
    <w:rsid w:val="00A021F0"/>
    <w:rsid w:val="00A11159"/>
    <w:rsid w:val="00A35F1B"/>
    <w:rsid w:val="00A5452C"/>
    <w:rsid w:val="00A76FCC"/>
    <w:rsid w:val="00A825F9"/>
    <w:rsid w:val="00A84894"/>
    <w:rsid w:val="00AD35BF"/>
    <w:rsid w:val="00B0445A"/>
    <w:rsid w:val="00B36881"/>
    <w:rsid w:val="00B46241"/>
    <w:rsid w:val="00B737A6"/>
    <w:rsid w:val="00B87482"/>
    <w:rsid w:val="00BA4062"/>
    <w:rsid w:val="00BD7D63"/>
    <w:rsid w:val="00C36B7E"/>
    <w:rsid w:val="00C416C2"/>
    <w:rsid w:val="00C51D63"/>
    <w:rsid w:val="00C57DBB"/>
    <w:rsid w:val="00C716B5"/>
    <w:rsid w:val="00C968F6"/>
    <w:rsid w:val="00CA6267"/>
    <w:rsid w:val="00CC13EB"/>
    <w:rsid w:val="00CC2BA5"/>
    <w:rsid w:val="00CE6E3B"/>
    <w:rsid w:val="00CF1985"/>
    <w:rsid w:val="00DA62FB"/>
    <w:rsid w:val="00DD39AF"/>
    <w:rsid w:val="00E3276C"/>
    <w:rsid w:val="00E53D3B"/>
    <w:rsid w:val="00E626C3"/>
    <w:rsid w:val="00E96C37"/>
    <w:rsid w:val="00EC6037"/>
    <w:rsid w:val="00ED234B"/>
    <w:rsid w:val="00F03690"/>
    <w:rsid w:val="00F07FA8"/>
    <w:rsid w:val="00F50154"/>
    <w:rsid w:val="00F53576"/>
    <w:rsid w:val="00F73362"/>
    <w:rsid w:val="00FF0EDC"/>
    <w:rsid w:val="00FF239A"/>
    <w:rsid w:val="00FF369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C4B7BFE"/>
  <w15:chartTrackingRefBased/>
  <w15:docId w15:val="{9E7CCE67-9576-4708-8CC5-08875EF4C1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968F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968F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968F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968F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968F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968F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968F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968F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968F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68F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968F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968F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968F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968F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968F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968F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968F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968F6"/>
    <w:rPr>
      <w:rFonts w:eastAsiaTheme="majorEastAsia" w:cstheme="majorBidi"/>
      <w:color w:val="272727" w:themeColor="text1" w:themeTint="D8"/>
    </w:rPr>
  </w:style>
  <w:style w:type="paragraph" w:styleId="Title">
    <w:name w:val="Title"/>
    <w:basedOn w:val="Normal"/>
    <w:next w:val="Normal"/>
    <w:link w:val="TitleChar"/>
    <w:uiPriority w:val="10"/>
    <w:qFormat/>
    <w:rsid w:val="00C968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968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968F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968F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968F6"/>
    <w:pPr>
      <w:spacing w:before="160"/>
      <w:jc w:val="center"/>
    </w:pPr>
    <w:rPr>
      <w:i/>
      <w:iCs/>
      <w:color w:val="404040" w:themeColor="text1" w:themeTint="BF"/>
    </w:rPr>
  </w:style>
  <w:style w:type="character" w:customStyle="1" w:styleId="QuoteChar">
    <w:name w:val="Quote Char"/>
    <w:basedOn w:val="DefaultParagraphFont"/>
    <w:link w:val="Quote"/>
    <w:uiPriority w:val="29"/>
    <w:rsid w:val="00C968F6"/>
    <w:rPr>
      <w:i/>
      <w:iCs/>
      <w:color w:val="404040" w:themeColor="text1" w:themeTint="BF"/>
    </w:rPr>
  </w:style>
  <w:style w:type="paragraph" w:styleId="ListParagraph">
    <w:name w:val="List Paragraph"/>
    <w:basedOn w:val="Normal"/>
    <w:uiPriority w:val="34"/>
    <w:qFormat/>
    <w:rsid w:val="00C968F6"/>
    <w:pPr>
      <w:ind w:left="720"/>
      <w:contextualSpacing/>
    </w:pPr>
  </w:style>
  <w:style w:type="character" w:styleId="IntenseEmphasis">
    <w:name w:val="Intense Emphasis"/>
    <w:basedOn w:val="DefaultParagraphFont"/>
    <w:uiPriority w:val="21"/>
    <w:qFormat/>
    <w:rsid w:val="00C968F6"/>
    <w:rPr>
      <w:i/>
      <w:iCs/>
      <w:color w:val="0F4761" w:themeColor="accent1" w:themeShade="BF"/>
    </w:rPr>
  </w:style>
  <w:style w:type="paragraph" w:styleId="IntenseQuote">
    <w:name w:val="Intense Quote"/>
    <w:basedOn w:val="Normal"/>
    <w:next w:val="Normal"/>
    <w:link w:val="IntenseQuoteChar"/>
    <w:uiPriority w:val="30"/>
    <w:qFormat/>
    <w:rsid w:val="00C968F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968F6"/>
    <w:rPr>
      <w:i/>
      <w:iCs/>
      <w:color w:val="0F4761" w:themeColor="accent1" w:themeShade="BF"/>
    </w:rPr>
  </w:style>
  <w:style w:type="character" w:styleId="IntenseReference">
    <w:name w:val="Intense Reference"/>
    <w:basedOn w:val="DefaultParagraphFont"/>
    <w:uiPriority w:val="32"/>
    <w:qFormat/>
    <w:rsid w:val="00C968F6"/>
    <w:rPr>
      <w:b/>
      <w:bCs/>
      <w:smallCaps/>
      <w:color w:val="0F4761" w:themeColor="accent1" w:themeShade="BF"/>
      <w:spacing w:val="5"/>
    </w:rPr>
  </w:style>
  <w:style w:type="character" w:styleId="Hyperlink">
    <w:name w:val="Hyperlink"/>
    <w:basedOn w:val="DefaultParagraphFont"/>
    <w:uiPriority w:val="99"/>
    <w:unhideWhenUsed/>
    <w:rsid w:val="004661EB"/>
    <w:rPr>
      <w:color w:val="467886" w:themeColor="hyperlink"/>
      <w:u w:val="single"/>
    </w:rPr>
  </w:style>
  <w:style w:type="character" w:styleId="UnresolvedMention">
    <w:name w:val="Unresolved Mention"/>
    <w:basedOn w:val="DefaultParagraphFont"/>
    <w:uiPriority w:val="99"/>
    <w:semiHidden/>
    <w:unhideWhenUsed/>
    <w:rsid w:val="004661EB"/>
    <w:rPr>
      <w:color w:val="605E5C"/>
      <w:shd w:val="clear" w:color="auto" w:fill="E1DFDD"/>
    </w:rPr>
  </w:style>
  <w:style w:type="paragraph" w:styleId="BodyText">
    <w:name w:val="Body Text"/>
    <w:basedOn w:val="Normal"/>
    <w:link w:val="BodyTextChar"/>
    <w:uiPriority w:val="1"/>
    <w:qFormat/>
    <w:rsid w:val="00B36881"/>
    <w:pPr>
      <w:widowControl w:val="0"/>
      <w:autoSpaceDE w:val="0"/>
      <w:autoSpaceDN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BodyTextChar">
    <w:name w:val="Body Text Char"/>
    <w:basedOn w:val="DefaultParagraphFont"/>
    <w:link w:val="BodyText"/>
    <w:uiPriority w:val="1"/>
    <w:rsid w:val="00B36881"/>
    <w:rPr>
      <w:rFonts w:ascii="Times New Roman" w:eastAsia="Times New Roman" w:hAnsi="Times New Roman" w:cs="Times New Roman"/>
      <w:kern w:val="0"/>
      <w:sz w:val="24"/>
      <w:szCs w:val="24"/>
      <w:lang w:val="en-US"/>
      <w14:ligatures w14:val="none"/>
    </w:rPr>
  </w:style>
  <w:style w:type="table" w:customStyle="1" w:styleId="NormalGrid">
    <w:name w:val="Normal Grid"/>
    <w:basedOn w:val="TableNormal"/>
    <w:uiPriority w:val="39"/>
    <w:rsid w:val="007A7B96"/>
    <w:pPr>
      <w:spacing w:after="0" w:line="240" w:lineRule="auto"/>
    </w:pPr>
    <w:rPr>
      <w:rFonts w:ascii="Georgia"/>
      <w:kern w:val="0"/>
      <w:sz w:val="21"/>
      <w:lang w:val="en-US"/>
      <w14:ligatures w14:val="none"/>
    </w:rPr>
    <w:tblPr>
      <w:tblCellMar>
        <w:top w:w="80" w:type="dxa"/>
        <w:left w:w="160" w:type="dxa"/>
        <w:bottom w:w="80" w:type="dxa"/>
        <w:right w:w="160" w:type="dxa"/>
      </w:tblCellMar>
    </w:tblPr>
  </w:style>
  <w:style w:type="paragraph" w:customStyle="1" w:styleId="TableParagraph">
    <w:name w:val="Table Paragraph"/>
    <w:basedOn w:val="Normal"/>
    <w:uiPriority w:val="1"/>
    <w:qFormat/>
    <w:rsid w:val="00BA4062"/>
    <w:pPr>
      <w:widowControl w:val="0"/>
      <w:autoSpaceDE w:val="0"/>
      <w:autoSpaceDN w:val="0"/>
      <w:spacing w:after="0" w:line="240" w:lineRule="auto"/>
    </w:pPr>
    <w:rPr>
      <w:rFonts w:ascii="Times New Roman" w:eastAsia="Times New Roman" w:hAnsi="Times New Roman" w:cs="Times New Roman"/>
      <w:kern w:val="0"/>
      <w:lang w:val="en-US"/>
      <w14:ligatures w14:val="none"/>
    </w:rPr>
  </w:style>
  <w:style w:type="table" w:styleId="TableGrid">
    <w:name w:val="Table Grid"/>
    <w:basedOn w:val="TableNormal"/>
    <w:uiPriority w:val="39"/>
    <w:rsid w:val="00A545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D7D63"/>
    <w:rPr>
      <w:rFonts w:ascii="Times New Roman" w:hAnsi="Times New Roman" w:cs="Times New Roman"/>
      <w:sz w:val="24"/>
      <w:szCs w:val="24"/>
    </w:rPr>
  </w:style>
  <w:style w:type="character" w:styleId="Emphasis">
    <w:name w:val="Emphasis"/>
    <w:basedOn w:val="DefaultParagraphFont"/>
    <w:uiPriority w:val="20"/>
    <w:qFormat/>
    <w:rsid w:val="004A11E8"/>
    <w:rPr>
      <w:i/>
      <w:iCs/>
    </w:rPr>
  </w:style>
  <w:style w:type="paragraph" w:styleId="Header">
    <w:name w:val="header"/>
    <w:basedOn w:val="Normal"/>
    <w:link w:val="HeaderChar"/>
    <w:uiPriority w:val="99"/>
    <w:unhideWhenUsed/>
    <w:rsid w:val="00A35F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35F1B"/>
  </w:style>
  <w:style w:type="paragraph" w:styleId="Footer">
    <w:name w:val="footer"/>
    <w:basedOn w:val="Normal"/>
    <w:link w:val="FooterChar"/>
    <w:uiPriority w:val="99"/>
    <w:unhideWhenUsed/>
    <w:rsid w:val="00A35F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5F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s://doi.org/10.4314/njt.v37i2.15"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doi.org/10.1590/1809-4430-Eng.Agric.v44nep20240061/2024"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doi.org/10.1080/15440478.2013.853327" TargetMode="Externa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www.researchgate.net/publication/370214887"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www.researchgate.net/publication/350482188" TargetMode="External"/><Relationship Id="rId28" Type="http://schemas.openxmlformats.org/officeDocument/2006/relationships/footer" Target="footer1.xml"/><Relationship Id="rId10" Type="http://schemas.openxmlformats.org/officeDocument/2006/relationships/image" Target="media/image4.tmp"/><Relationship Id="rId19" Type="http://schemas.openxmlformats.org/officeDocument/2006/relationships/hyperlink" Target="https://doi.org/10.1007/s10098-021-02073-7" TargetMode="External"/><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doi.org/10.1080/15440478.2020.1854146"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TotalTime>
  <Pages>14</Pages>
  <Words>4058</Words>
  <Characters>23137</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KAILASHKUMAR B</dc:creator>
  <cp:keywords/>
  <dc:description/>
  <cp:lastModifiedBy>SDI 1180</cp:lastModifiedBy>
  <cp:revision>25</cp:revision>
  <dcterms:created xsi:type="dcterms:W3CDTF">2025-09-07T15:39:00Z</dcterms:created>
  <dcterms:modified xsi:type="dcterms:W3CDTF">2025-09-09T06:09:00Z</dcterms:modified>
</cp:coreProperties>
</file>