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19AB6" w14:textId="77777777" w:rsidR="007567EF" w:rsidRDefault="007567EF" w:rsidP="00457B41">
      <w:pPr>
        <w:spacing w:after="240"/>
        <w:jc w:val="center"/>
        <w:rPr>
          <w:rFonts w:ascii="Arial" w:hAnsi="Arial" w:cs="Arial"/>
          <w:b/>
          <w:bCs/>
          <w:sz w:val="24"/>
          <w:szCs w:val="24"/>
        </w:rPr>
      </w:pPr>
      <w:r w:rsidRPr="007567EF">
        <w:rPr>
          <w:rFonts w:ascii="Arial" w:hAnsi="Arial" w:cs="Arial"/>
          <w:b/>
          <w:bCs/>
          <w:sz w:val="24"/>
          <w:szCs w:val="24"/>
        </w:rPr>
        <w:t xml:space="preserve">Original Research Article </w:t>
      </w:r>
    </w:p>
    <w:p w14:paraId="759FC8E0" w14:textId="2FA32A7C" w:rsidR="00C52897" w:rsidRDefault="00E15C64" w:rsidP="00457B41">
      <w:pPr>
        <w:spacing w:after="240"/>
        <w:jc w:val="center"/>
        <w:rPr>
          <w:rFonts w:ascii="Arial" w:hAnsi="Arial" w:cs="Arial"/>
          <w:b/>
          <w:bCs/>
          <w:sz w:val="24"/>
          <w:szCs w:val="24"/>
        </w:rPr>
      </w:pPr>
      <w:r w:rsidRPr="00EE589F">
        <w:rPr>
          <w:rFonts w:ascii="Arial" w:hAnsi="Arial" w:cs="Arial"/>
          <w:b/>
          <w:bCs/>
          <w:sz w:val="24"/>
          <w:szCs w:val="24"/>
        </w:rPr>
        <w:t>Bridging the Yield Gap: An Analysis of Onion Production in Chitradurga District</w:t>
      </w:r>
    </w:p>
    <w:p w14:paraId="7F88F1CB" w14:textId="6F199E89" w:rsidR="00506F16" w:rsidRDefault="00506F16" w:rsidP="00906DA6">
      <w:pPr>
        <w:jc w:val="center"/>
        <w:rPr>
          <w:rFonts w:ascii="Arial" w:hAnsi="Arial" w:cs="Arial"/>
          <w:sz w:val="24"/>
          <w:szCs w:val="24"/>
        </w:rPr>
      </w:pPr>
    </w:p>
    <w:p w14:paraId="59CE1C72" w14:textId="7F3D4BC4" w:rsidR="00E819A2" w:rsidRDefault="00D654AE" w:rsidP="00D96F68">
      <w:pPr>
        <w:spacing w:line="276" w:lineRule="auto"/>
        <w:rPr>
          <w:rFonts w:ascii="Arial" w:hAnsi="Arial" w:cs="Arial"/>
          <w:b/>
          <w:bCs/>
        </w:rPr>
      </w:pPr>
      <w:r w:rsidRPr="00D654AE">
        <w:rPr>
          <w:rFonts w:ascii="Arial" w:hAnsi="Arial" w:cs="Arial"/>
          <w:b/>
          <w:bCs/>
        </w:rPr>
        <w:t>ABSTRACT</w:t>
      </w:r>
    </w:p>
    <w:p w14:paraId="7211E71F" w14:textId="28F614AE" w:rsidR="00D654AE" w:rsidRDefault="00CB08C4" w:rsidP="00D96F68">
      <w:pPr>
        <w:spacing w:line="276" w:lineRule="auto"/>
        <w:jc w:val="both"/>
        <w:rPr>
          <w:rFonts w:ascii="Arial" w:hAnsi="Arial" w:cs="Arial"/>
        </w:rPr>
      </w:pPr>
      <w:r w:rsidRPr="00CB08C4">
        <w:rPr>
          <w:rFonts w:ascii="Arial" w:hAnsi="Arial" w:cs="Arial"/>
        </w:rPr>
        <w:t xml:space="preserve">Onion is a vital commercial crop in India, occupying a prominent place in the vegetable economy due to its role in income generation, employment creation and export potential. Karnataka ranks among the leading onion-producing states, yet productivity often lags behind its potential, resulting in considerable yield gaps. </w:t>
      </w:r>
      <w:r w:rsidR="00BC58DF" w:rsidRPr="00BC58DF">
        <w:rPr>
          <w:rFonts w:ascii="Arial" w:hAnsi="Arial" w:cs="Arial"/>
        </w:rPr>
        <w:t>These gaps are mostly caused by</w:t>
      </w:r>
      <w:r w:rsidRPr="00CB08C4">
        <w:rPr>
          <w:rFonts w:ascii="Arial" w:hAnsi="Arial" w:cs="Arial"/>
        </w:rPr>
        <w:t xml:space="preserve"> inadequate adoption of scientific practices, improper resource use and constraints in crop management. In this context, the present investigation was conducted in</w:t>
      </w:r>
      <w:r w:rsidR="008B1382">
        <w:rPr>
          <w:rFonts w:ascii="Arial" w:hAnsi="Arial" w:cs="Arial"/>
        </w:rPr>
        <w:t xml:space="preserve"> 2023 in the</w:t>
      </w:r>
      <w:r w:rsidRPr="00CB08C4">
        <w:rPr>
          <w:rFonts w:ascii="Arial" w:hAnsi="Arial" w:cs="Arial"/>
        </w:rPr>
        <w:t xml:space="preserve"> Chitr</w:t>
      </w:r>
      <w:bookmarkStart w:id="0" w:name="_GoBack"/>
      <w:bookmarkEnd w:id="0"/>
      <w:r w:rsidRPr="00CB08C4">
        <w:rPr>
          <w:rFonts w:ascii="Arial" w:hAnsi="Arial" w:cs="Arial"/>
        </w:rPr>
        <w:t xml:space="preserve">adurga district to analyze yield gaps in onion production among farmers. A total of 120 growers, consisting of sixty small and sixty big </w:t>
      </w:r>
      <w:r w:rsidR="00F633E7">
        <w:rPr>
          <w:rFonts w:ascii="Arial" w:hAnsi="Arial" w:cs="Arial"/>
        </w:rPr>
        <w:t>onion growers</w:t>
      </w:r>
      <w:r w:rsidRPr="00CB08C4">
        <w:rPr>
          <w:rFonts w:ascii="Arial" w:hAnsi="Arial" w:cs="Arial"/>
        </w:rPr>
        <w:t>, were randomly selected from Challakere and Hiriyur taluks. The study employed an ex post facto research design and data were gathered using a pre-tested and structured interview schedule.</w:t>
      </w:r>
      <w:r w:rsidR="00080693">
        <w:rPr>
          <w:rFonts w:ascii="Arial" w:hAnsi="Arial" w:cs="Arial"/>
        </w:rPr>
        <w:t xml:space="preserve"> </w:t>
      </w:r>
      <w:r w:rsidRPr="00CB08C4">
        <w:rPr>
          <w:rFonts w:ascii="Arial" w:hAnsi="Arial" w:cs="Arial"/>
        </w:rPr>
        <w:t xml:space="preserve">The results </w:t>
      </w:r>
      <w:r w:rsidR="00C77627">
        <w:rPr>
          <w:rFonts w:ascii="Arial" w:hAnsi="Arial" w:cs="Arial"/>
        </w:rPr>
        <w:t>found</w:t>
      </w:r>
      <w:r w:rsidRPr="00CB08C4">
        <w:rPr>
          <w:rFonts w:ascii="Arial" w:hAnsi="Arial" w:cs="Arial"/>
        </w:rPr>
        <w:t xml:space="preserve"> </w:t>
      </w:r>
      <w:r w:rsidR="003C0AFF">
        <w:rPr>
          <w:rFonts w:ascii="Arial" w:hAnsi="Arial" w:cs="Arial"/>
        </w:rPr>
        <w:t>the</w:t>
      </w:r>
      <w:r w:rsidRPr="00CB08C4">
        <w:rPr>
          <w:rFonts w:ascii="Arial" w:hAnsi="Arial" w:cs="Arial"/>
        </w:rPr>
        <w:t xml:space="preserve"> differences between farm categories more than half of the big farmers (56.67%) reported a medium level of yield gap, while among small farmers, a majority (41.66%) faced a high level of yield gap. Statistical analysis using the ‘z’ test confirmed a significant difference in yield gaps between small and big farmers at the one percent level of significance. The higher gaps among smallholders were mainly attributed to lack of awareness about advanced technologies, poor management of pests and diseases and imbalanced use of nutrients.</w:t>
      </w:r>
      <w:r w:rsidR="00080693">
        <w:rPr>
          <w:rFonts w:ascii="Arial" w:hAnsi="Arial" w:cs="Arial"/>
        </w:rPr>
        <w:t xml:space="preserve"> </w:t>
      </w:r>
      <w:r w:rsidRPr="00CB08C4">
        <w:rPr>
          <w:rFonts w:ascii="Arial" w:hAnsi="Arial" w:cs="Arial"/>
        </w:rPr>
        <w:t>The findings clearly suggest the necessity of strengthening extension efforts and knowledge dissemination to ensure wider adoption of recommended practices</w:t>
      </w:r>
      <w:r w:rsidR="000A3FD5">
        <w:rPr>
          <w:rFonts w:ascii="Arial" w:hAnsi="Arial" w:cs="Arial"/>
        </w:rPr>
        <w:t xml:space="preserve"> and e</w:t>
      </w:r>
      <w:r w:rsidRPr="00CB08C4">
        <w:rPr>
          <w:rFonts w:ascii="Arial" w:hAnsi="Arial" w:cs="Arial"/>
        </w:rPr>
        <w:t>nhancing farmers’ access to scientific technologies</w:t>
      </w:r>
      <w:r w:rsidR="000A3FD5">
        <w:rPr>
          <w:rFonts w:ascii="Arial" w:hAnsi="Arial" w:cs="Arial"/>
        </w:rPr>
        <w:t xml:space="preserve"> to</w:t>
      </w:r>
      <w:r w:rsidRPr="00CB08C4">
        <w:rPr>
          <w:rFonts w:ascii="Arial" w:hAnsi="Arial" w:cs="Arial"/>
        </w:rPr>
        <w:t xml:space="preserve"> reduce yield gaps. </w:t>
      </w:r>
    </w:p>
    <w:p w14:paraId="145A9D2A" w14:textId="1E8D860B" w:rsidR="00187CFF" w:rsidRDefault="00585163" w:rsidP="00D96F68">
      <w:pPr>
        <w:spacing w:line="276" w:lineRule="auto"/>
        <w:jc w:val="both"/>
        <w:rPr>
          <w:rFonts w:ascii="Arial" w:hAnsi="Arial" w:cs="Arial"/>
          <w:i/>
          <w:iCs/>
          <w:color w:val="000000" w:themeColor="text1"/>
          <w:sz w:val="20"/>
          <w:szCs w:val="20"/>
        </w:rPr>
      </w:pPr>
      <w:r w:rsidRPr="001560B0">
        <w:rPr>
          <w:rFonts w:ascii="Arial" w:hAnsi="Arial" w:cs="Arial"/>
          <w:b/>
          <w:bCs/>
          <w:i/>
        </w:rPr>
        <w:t>Keywords:</w:t>
      </w:r>
      <w:r>
        <w:rPr>
          <w:rFonts w:ascii="Arial" w:hAnsi="Arial" w:cs="Arial"/>
          <w:i/>
        </w:rPr>
        <w:t xml:space="preserve"> </w:t>
      </w:r>
      <w:r w:rsidRPr="00DB7C69">
        <w:rPr>
          <w:rFonts w:ascii="Arial" w:hAnsi="Arial" w:cs="Arial"/>
          <w:i/>
          <w:sz w:val="20"/>
          <w:szCs w:val="20"/>
        </w:rPr>
        <w:t>Onion growers</w:t>
      </w:r>
      <w:r w:rsidR="000F3A57" w:rsidRPr="00DB7C69">
        <w:rPr>
          <w:rFonts w:ascii="Arial" w:hAnsi="Arial" w:cs="Arial"/>
          <w:i/>
          <w:sz w:val="20"/>
          <w:szCs w:val="20"/>
        </w:rPr>
        <w:t xml:space="preserve">, Yield gap, </w:t>
      </w:r>
      <w:r w:rsidR="00D139A6" w:rsidRPr="00DB7C69">
        <w:rPr>
          <w:rFonts w:ascii="Arial" w:hAnsi="Arial" w:cs="Arial"/>
          <w:i/>
          <w:sz w:val="20"/>
          <w:szCs w:val="20"/>
        </w:rPr>
        <w:t>Onion production</w:t>
      </w:r>
      <w:r w:rsidR="00C37747" w:rsidRPr="00DB7C69">
        <w:rPr>
          <w:rFonts w:ascii="Arial" w:hAnsi="Arial" w:cs="Arial"/>
          <w:i/>
          <w:sz w:val="20"/>
          <w:szCs w:val="20"/>
        </w:rPr>
        <w:t xml:space="preserve">, </w:t>
      </w:r>
      <w:r w:rsidR="00DB7C69" w:rsidRPr="00CB08C4">
        <w:rPr>
          <w:rFonts w:ascii="Arial" w:hAnsi="Arial" w:cs="Arial"/>
          <w:i/>
          <w:iCs/>
          <w:color w:val="000000" w:themeColor="text1"/>
          <w:sz w:val="20"/>
          <w:szCs w:val="20"/>
        </w:rPr>
        <w:t>recommended practices</w:t>
      </w:r>
    </w:p>
    <w:p w14:paraId="72A4138A" w14:textId="5BB27B6B" w:rsidR="001E21A7" w:rsidRPr="007B6C87" w:rsidRDefault="007B6C87" w:rsidP="00D96F68">
      <w:pPr>
        <w:pStyle w:val="ListParagraph"/>
        <w:numPr>
          <w:ilvl w:val="0"/>
          <w:numId w:val="1"/>
        </w:numPr>
        <w:spacing w:line="276" w:lineRule="auto"/>
        <w:rPr>
          <w:rFonts w:ascii="Arial" w:hAnsi="Arial" w:cs="Arial"/>
          <w:b/>
          <w:bCs/>
          <w:iCs/>
          <w:sz w:val="20"/>
          <w:szCs w:val="20"/>
        </w:rPr>
      </w:pPr>
      <w:r w:rsidRPr="007B6C87">
        <w:rPr>
          <w:rFonts w:ascii="Arial" w:hAnsi="Arial" w:cs="Arial"/>
          <w:b/>
          <w:bCs/>
        </w:rPr>
        <w:t>INTRODUCTION</w:t>
      </w:r>
    </w:p>
    <w:p w14:paraId="0E0F4639" w14:textId="77777777" w:rsidR="007B6C87" w:rsidRPr="0017680E" w:rsidRDefault="007B6C87" w:rsidP="00D96F68">
      <w:pPr>
        <w:pStyle w:val="ListParagraph"/>
        <w:spacing w:line="276" w:lineRule="auto"/>
        <w:rPr>
          <w:rFonts w:ascii="Arial" w:hAnsi="Arial" w:cs="Arial"/>
          <w:iCs/>
          <w:sz w:val="20"/>
          <w:szCs w:val="20"/>
        </w:rPr>
      </w:pPr>
    </w:p>
    <w:p w14:paraId="2DEAEC41" w14:textId="6D1F3738" w:rsidR="00AE29C4" w:rsidRPr="00AE29C4" w:rsidRDefault="00AE29C4" w:rsidP="00D96F68">
      <w:pPr>
        <w:pStyle w:val="ListParagraph"/>
        <w:spacing w:before="120" w:line="276" w:lineRule="auto"/>
        <w:jc w:val="both"/>
        <w:rPr>
          <w:rFonts w:ascii="Arial" w:hAnsi="Arial" w:cs="Arial"/>
          <w:iCs/>
          <w:sz w:val="20"/>
          <w:szCs w:val="20"/>
        </w:rPr>
      </w:pPr>
      <w:r w:rsidRPr="00AE29C4">
        <w:rPr>
          <w:rFonts w:ascii="Arial" w:hAnsi="Arial" w:cs="Arial"/>
          <w:iCs/>
          <w:sz w:val="20"/>
          <w:szCs w:val="20"/>
        </w:rPr>
        <w:t xml:space="preserve">Horticultural crops occupy a prominent place in the agricultural landscape of India, contributing significantly to the national economy by generating employment opportunities, supplying raw materials to agro-based industries, and boosting farm incomes. </w:t>
      </w:r>
      <w:r w:rsidR="00396F22" w:rsidRPr="00396F22">
        <w:rPr>
          <w:rFonts w:ascii="Arial" w:hAnsi="Arial" w:cs="Arial"/>
          <w:iCs/>
          <w:sz w:val="20"/>
          <w:szCs w:val="20"/>
        </w:rPr>
        <w:t xml:space="preserve">even though they covering up only 13.1% of the total area under cultivation, these crops contribute almost 30% of the agricultural GDP, emphasising their critical role in the expansion and growth of agriculture. </w:t>
      </w:r>
      <w:r w:rsidRPr="00AE29C4">
        <w:rPr>
          <w:rFonts w:ascii="Arial" w:hAnsi="Arial" w:cs="Arial"/>
          <w:iCs/>
          <w:sz w:val="20"/>
          <w:szCs w:val="20"/>
        </w:rPr>
        <w:t>Among the wide range of horticultural crops, onion (</w:t>
      </w:r>
      <w:r w:rsidRPr="00AE29C4">
        <w:rPr>
          <w:rFonts w:ascii="Arial" w:hAnsi="Arial" w:cs="Arial"/>
          <w:i/>
          <w:iCs/>
          <w:sz w:val="20"/>
          <w:szCs w:val="20"/>
        </w:rPr>
        <w:t>Allium cepa L.</w:t>
      </w:r>
      <w:r w:rsidRPr="00AE29C4">
        <w:rPr>
          <w:rFonts w:ascii="Arial" w:hAnsi="Arial" w:cs="Arial"/>
          <w:iCs/>
          <w:sz w:val="20"/>
          <w:szCs w:val="20"/>
        </w:rPr>
        <w:t xml:space="preserve">) has earned a unique status as one of the most important commercial vegetables. Known by various local names such as </w:t>
      </w:r>
      <w:r w:rsidRPr="00AE29C4">
        <w:rPr>
          <w:rFonts w:ascii="Arial" w:hAnsi="Arial" w:cs="Arial"/>
          <w:sz w:val="20"/>
          <w:szCs w:val="20"/>
        </w:rPr>
        <w:t>Earulli, Ullagaddi, Piyaz, Palandu, and Kanda,</w:t>
      </w:r>
      <w:r w:rsidRPr="00AE29C4">
        <w:rPr>
          <w:rFonts w:ascii="Arial" w:hAnsi="Arial" w:cs="Arial"/>
          <w:iCs/>
          <w:sz w:val="20"/>
          <w:szCs w:val="20"/>
        </w:rPr>
        <w:t xml:space="preserve"> onion is consumed across the nation in diverse forms. Its use as a salad, spice, or flavouring agent in soups, curries, and processed products has made it indispensable to Indian cuisine, earning it the title “Queen of the Kitchen” in global culinary circles.</w:t>
      </w:r>
    </w:p>
    <w:p w14:paraId="2876473E" w14:textId="77777777" w:rsidR="00AE29C4" w:rsidRPr="00AE29C4" w:rsidRDefault="00AE29C4" w:rsidP="00D96F68">
      <w:pPr>
        <w:pStyle w:val="ListParagraph"/>
        <w:spacing w:before="120" w:line="276" w:lineRule="auto"/>
        <w:jc w:val="both"/>
        <w:rPr>
          <w:rFonts w:ascii="Arial" w:hAnsi="Arial" w:cs="Arial"/>
          <w:iCs/>
          <w:sz w:val="20"/>
          <w:szCs w:val="20"/>
        </w:rPr>
      </w:pPr>
      <w:r w:rsidRPr="00AE29C4">
        <w:rPr>
          <w:rFonts w:ascii="Arial" w:hAnsi="Arial" w:cs="Arial"/>
          <w:iCs/>
          <w:sz w:val="20"/>
          <w:szCs w:val="20"/>
        </w:rPr>
        <w:t>Onion is cultivated extensively in different agro-climatic regions of the country and can be grown in all three seasons. Globally, it ranks second in area and third in production among vegetables. China is the largest producer, followed by India, which contributes nearly 22.8 percent to world production. During 2021–22, onion cultivation in India covered 19.41 million hectares with a production of 31.68 million metric tons. While Maharashtra occupies the top position in both area and production, Karnataka stands second, contributing substantially with 2.31 lakh hectares under onion cultivation, producing 27.79 lakh tons at an average productivity of 11.99 tons per hectare. District-wise, Vijayapura leads in onion cultivation within Karnataka, followed by Chitradurga, which accounts for 7.83 lakh tons over 38,110 hectares, thereby making it a major contributor to the state’s onion economy.</w:t>
      </w:r>
    </w:p>
    <w:p w14:paraId="52CDD906" w14:textId="77777777" w:rsidR="00E36B1D" w:rsidRPr="00E36B1D" w:rsidRDefault="00E36B1D" w:rsidP="00E36B1D">
      <w:pPr>
        <w:pStyle w:val="ListParagraph"/>
        <w:spacing w:before="120" w:line="276" w:lineRule="auto"/>
        <w:jc w:val="both"/>
        <w:rPr>
          <w:rFonts w:ascii="Arial" w:hAnsi="Arial" w:cs="Arial"/>
          <w:iCs/>
          <w:sz w:val="20"/>
          <w:szCs w:val="20"/>
        </w:rPr>
      </w:pPr>
      <w:r w:rsidRPr="00E36B1D">
        <w:rPr>
          <w:rFonts w:ascii="Arial" w:hAnsi="Arial" w:cs="Arial"/>
          <w:iCs/>
          <w:sz w:val="20"/>
          <w:szCs w:val="20"/>
        </w:rPr>
        <w:lastRenderedPageBreak/>
        <w:t>Even though onions are important for nutrition and commerce, growing them in India brings a number of difficulties. Farmers are forced to sell their produce immediately after harvest due to a lack of sufficient storage facilities, high perishability, and economic limitations. This frequently leads to market gluts, steep drops in farm-gate prices, and trouble even when paying for transportation. However, production shortages cause scarcity and sharp price increases, which hurt consumers and upset the equilibrium of the market. For onion growers in every state, price fluctuation, post-harvest losses, and low profitability continue to be problems.</w:t>
      </w:r>
    </w:p>
    <w:p w14:paraId="7CC9AC29" w14:textId="77777777" w:rsidR="00E51BAD" w:rsidRPr="00E51BAD" w:rsidRDefault="00E36B1D" w:rsidP="00E51BAD">
      <w:pPr>
        <w:pStyle w:val="ListParagraph"/>
        <w:spacing w:before="120" w:line="276" w:lineRule="auto"/>
        <w:jc w:val="both"/>
        <w:rPr>
          <w:rFonts w:ascii="Arial" w:hAnsi="Arial" w:cs="Arial"/>
          <w:iCs/>
          <w:sz w:val="20"/>
          <w:szCs w:val="20"/>
        </w:rPr>
      </w:pPr>
      <w:r w:rsidRPr="00E36B1D">
        <w:rPr>
          <w:rFonts w:ascii="Arial" w:hAnsi="Arial" w:cs="Arial"/>
          <w:iCs/>
          <w:sz w:val="20"/>
          <w:szCs w:val="20"/>
        </w:rPr>
        <w:t xml:space="preserve">The yield gap between potential and actual farm-level production is further widened by the widespread adoption of traditional cultivation methods, dependence on regional cultivars, unbalanced nutrient use, and poor pest and disease control. </w:t>
      </w:r>
      <w:r w:rsidR="00E51BAD" w:rsidRPr="00E51BAD">
        <w:rPr>
          <w:rFonts w:ascii="Arial" w:hAnsi="Arial" w:cs="Arial"/>
          <w:iCs/>
          <w:sz w:val="20"/>
          <w:szCs w:val="20"/>
        </w:rPr>
        <w:t>Despite the production of improved varieties, recommended agronomic practices, and advanced equipment by research institutions and extension agencies, farmers have not widely adopted these innovations. The This discrepancy has many causes. including smallholders' socioeconomic limitations, lack of awareness, inadequate training, and inadequate support services.</w:t>
      </w:r>
    </w:p>
    <w:p w14:paraId="6D80FE9B" w14:textId="5FDE99E7" w:rsidR="007B6C87" w:rsidRDefault="00E51BAD" w:rsidP="00E51BAD">
      <w:pPr>
        <w:pStyle w:val="ListParagraph"/>
        <w:spacing w:before="120" w:line="276" w:lineRule="auto"/>
        <w:jc w:val="both"/>
        <w:rPr>
          <w:rFonts w:ascii="Arial" w:hAnsi="Arial" w:cs="Arial"/>
          <w:iCs/>
          <w:sz w:val="20"/>
          <w:szCs w:val="20"/>
        </w:rPr>
      </w:pPr>
      <w:r w:rsidRPr="00E51BAD">
        <w:rPr>
          <w:rFonts w:ascii="Arial" w:hAnsi="Arial" w:cs="Arial"/>
          <w:iCs/>
          <w:sz w:val="20"/>
          <w:szCs w:val="20"/>
        </w:rPr>
        <w:t xml:space="preserve">In regard to this, it is critical to assess the adoption and knowledge levels of onion farmers, identify existing yield and technological gaps, and look into the root causes of these gaps. Such an evaluation will help researchers, policymakers, and extension agents develop successful interventions. Bridging these gaps is crucial for preserving supply, prices, and the profitability of onion farming in places like Chitradurga. </w:t>
      </w:r>
      <w:r w:rsidR="00076C86" w:rsidRPr="00076C86">
        <w:rPr>
          <w:rFonts w:ascii="Arial" w:hAnsi="Arial" w:cs="Arial"/>
          <w:iCs/>
          <w:sz w:val="20"/>
          <w:szCs w:val="20"/>
        </w:rPr>
        <w:t>bridging these gaps is essential for maintaining supply, prices, and farmer livelihoods in Karnataka and throughout India.</w:t>
      </w:r>
    </w:p>
    <w:p w14:paraId="0346925B" w14:textId="77777777" w:rsidR="00076C86" w:rsidRDefault="00076C86" w:rsidP="00D96F68">
      <w:pPr>
        <w:pStyle w:val="ListParagraph"/>
        <w:spacing w:before="120" w:line="276" w:lineRule="auto"/>
        <w:rPr>
          <w:rFonts w:ascii="Arial" w:hAnsi="Arial" w:cs="Arial"/>
          <w:b/>
          <w:bCs/>
          <w:iCs/>
          <w:sz w:val="20"/>
          <w:szCs w:val="20"/>
        </w:rPr>
      </w:pPr>
    </w:p>
    <w:p w14:paraId="5515DEA1" w14:textId="3710604E" w:rsidR="00F407A6" w:rsidRPr="00C72E81" w:rsidRDefault="000F7901" w:rsidP="00D96F68">
      <w:pPr>
        <w:pStyle w:val="ListParagraph"/>
        <w:numPr>
          <w:ilvl w:val="0"/>
          <w:numId w:val="1"/>
        </w:numPr>
        <w:spacing w:before="120" w:after="0" w:line="276" w:lineRule="auto"/>
        <w:rPr>
          <w:rFonts w:ascii="Arial" w:hAnsi="Arial" w:cs="Arial"/>
          <w:b/>
          <w:bCs/>
          <w:iCs/>
          <w:sz w:val="20"/>
          <w:szCs w:val="20"/>
        </w:rPr>
      </w:pPr>
      <w:r w:rsidRPr="00F407A6">
        <w:rPr>
          <w:rFonts w:ascii="Arial" w:hAnsi="Arial" w:cs="Arial"/>
          <w:b/>
          <w:bCs/>
        </w:rPr>
        <w:t xml:space="preserve">METHODOLOGY </w:t>
      </w:r>
    </w:p>
    <w:p w14:paraId="24F35DB5" w14:textId="2B213889" w:rsidR="00C708C4" w:rsidRDefault="003E36B1" w:rsidP="00733D67">
      <w:pPr>
        <w:pStyle w:val="NormalWeb"/>
        <w:spacing w:before="120" w:beforeAutospacing="0" w:after="0" w:afterAutospacing="0" w:line="276" w:lineRule="auto"/>
        <w:ind w:left="709"/>
        <w:jc w:val="both"/>
        <w:rPr>
          <w:rFonts w:asciiTheme="minorBidi" w:hAnsiTheme="minorBidi" w:cstheme="minorBidi"/>
          <w:color w:val="000000" w:themeColor="text1"/>
          <w:sz w:val="20"/>
          <w:szCs w:val="20"/>
        </w:rPr>
      </w:pPr>
      <w:r w:rsidRPr="003E36B1">
        <w:rPr>
          <w:rFonts w:asciiTheme="minorBidi" w:hAnsiTheme="minorBidi" w:cstheme="minorBidi"/>
          <w:sz w:val="20"/>
          <w:szCs w:val="20"/>
        </w:rPr>
        <w:t>The present investigation was conducted in Karnataka's Chitradurga district, which is recognised as one of the state's major onion-producing districts. Challakere and Hiriyur were specifically selected from among the district's six taluks due to their higher onion production and larger area. Six villages with significant onion cultivation were selected for the study from each of these taluks. Ten farmers in all, five small and five big onion growers, were selected from each village. A sample of thirty small and thirty big farmers from each taluk were obtained as a result of this procedure. Thus, using a simple method of random sampling, 120 respondents</w:t>
      </w:r>
      <w:r>
        <w:rPr>
          <w:rFonts w:asciiTheme="minorBidi" w:hAnsiTheme="minorBidi" w:cstheme="minorBidi"/>
          <w:sz w:val="20"/>
          <w:szCs w:val="20"/>
        </w:rPr>
        <w:t xml:space="preserve">, </w:t>
      </w:r>
      <w:r w:rsidRPr="003E36B1">
        <w:rPr>
          <w:rFonts w:asciiTheme="minorBidi" w:hAnsiTheme="minorBidi" w:cstheme="minorBidi"/>
          <w:sz w:val="20"/>
          <w:szCs w:val="20"/>
        </w:rPr>
        <w:t>60 small and 60 big farmers</w:t>
      </w:r>
      <w:r w:rsidR="00286E30">
        <w:rPr>
          <w:rFonts w:asciiTheme="minorBidi" w:hAnsiTheme="minorBidi" w:cstheme="minorBidi"/>
          <w:sz w:val="20"/>
          <w:szCs w:val="20"/>
        </w:rPr>
        <w:t xml:space="preserve"> </w:t>
      </w:r>
      <w:r w:rsidRPr="003E36B1">
        <w:rPr>
          <w:rFonts w:asciiTheme="minorBidi" w:hAnsiTheme="minorBidi" w:cstheme="minorBidi"/>
          <w:sz w:val="20"/>
          <w:szCs w:val="20"/>
        </w:rPr>
        <w:t xml:space="preserve">generated the study's overall sample. </w:t>
      </w:r>
      <w:r w:rsidR="001B7D6D" w:rsidRPr="00D96F68">
        <w:rPr>
          <w:rFonts w:asciiTheme="minorBidi" w:hAnsiTheme="minorBidi" w:cstheme="minorBidi"/>
          <w:sz w:val="20"/>
          <w:szCs w:val="20"/>
        </w:rPr>
        <w:t xml:space="preserve"> </w:t>
      </w:r>
      <w:r w:rsidR="00733D67" w:rsidRPr="00733D67">
        <w:rPr>
          <w:rFonts w:asciiTheme="minorBidi" w:hAnsiTheme="minorBidi" w:cstheme="minorBidi"/>
          <w:sz w:val="20"/>
          <w:szCs w:val="20"/>
        </w:rPr>
        <w:t>To attain the research's objectives, an ex post facto research design was used. With the help of experts, a structured interview schedule was created, ensuring thorough coverage of all pertinent topics. Before being employed in its final form, the schedule was pre-tested in a non-sample area to ensure that it was appropriate and clear, and any necessary changes were made. Using the finalised interview schedule, in-person interviews with the respondents were used to gather primary data in June 2023.</w:t>
      </w:r>
    </w:p>
    <w:p w14:paraId="6E7D8E42" w14:textId="084D9FAD" w:rsidR="00C708C4" w:rsidRPr="00915FEE" w:rsidRDefault="00C708C4" w:rsidP="00915FEE">
      <w:pPr>
        <w:pStyle w:val="Heading2"/>
        <w:tabs>
          <w:tab w:val="left" w:pos="782"/>
        </w:tabs>
        <w:spacing w:before="162" w:line="276" w:lineRule="auto"/>
        <w:ind w:left="709"/>
        <w:jc w:val="both"/>
        <w:rPr>
          <w:rFonts w:asciiTheme="minorBidi" w:hAnsiTheme="minorBidi" w:cstheme="minorBidi"/>
          <w:b/>
          <w:bCs/>
          <w:color w:val="000000" w:themeColor="text1"/>
          <w:sz w:val="20"/>
          <w:szCs w:val="20"/>
        </w:rPr>
      </w:pPr>
      <w:r w:rsidRPr="00915FEE">
        <w:rPr>
          <w:rFonts w:asciiTheme="minorBidi" w:hAnsiTheme="minorBidi" w:cstheme="minorBidi"/>
          <w:b/>
          <w:bCs/>
          <w:color w:val="000000" w:themeColor="text1"/>
          <w:sz w:val="20"/>
          <w:szCs w:val="20"/>
        </w:rPr>
        <w:t>Yield gap</w:t>
      </w:r>
    </w:p>
    <w:p w14:paraId="49B2D36C" w14:textId="77777777" w:rsidR="00CE0F42" w:rsidRPr="00CE0F42" w:rsidRDefault="00CE0F42" w:rsidP="009F37D7">
      <w:pPr>
        <w:pStyle w:val="Heading2"/>
        <w:spacing w:before="120" w:line="276" w:lineRule="auto"/>
        <w:ind w:left="709"/>
        <w:jc w:val="both"/>
        <w:rPr>
          <w:rFonts w:asciiTheme="minorBidi" w:eastAsia="Times New Roman" w:hAnsiTheme="minorBidi" w:cstheme="minorBidi"/>
          <w:color w:val="000000" w:themeColor="text1"/>
          <w:kern w:val="0"/>
          <w:sz w:val="20"/>
          <w:szCs w:val="20"/>
          <w14:ligatures w14:val="none"/>
        </w:rPr>
      </w:pPr>
      <w:r w:rsidRPr="00CE0F42">
        <w:rPr>
          <w:rFonts w:asciiTheme="minorBidi" w:eastAsia="Times New Roman" w:hAnsiTheme="minorBidi" w:cstheme="minorBidi"/>
          <w:color w:val="000000" w:themeColor="text1"/>
          <w:kern w:val="0"/>
          <w:sz w:val="20"/>
          <w:szCs w:val="20"/>
          <w14:ligatures w14:val="none"/>
        </w:rPr>
        <w:t>Yield gap is the difference between the potential yield obtained under ideal research station conditions and the actual yield realized by farmers under field conditions. It indicates the extent to which the potential productivity of a crop remains unachieved in farmers’ fields.</w:t>
      </w:r>
    </w:p>
    <w:p w14:paraId="6C65C3DA" w14:textId="77777777" w:rsidR="00CE0F42" w:rsidRPr="00915FEE" w:rsidRDefault="00CE0F42" w:rsidP="00915FEE">
      <w:pPr>
        <w:pStyle w:val="Heading2"/>
        <w:spacing w:before="202" w:line="276" w:lineRule="auto"/>
        <w:ind w:left="709"/>
        <w:jc w:val="both"/>
        <w:rPr>
          <w:rFonts w:asciiTheme="minorBidi" w:eastAsia="Times New Roman" w:hAnsiTheme="minorBidi" w:cstheme="minorBidi"/>
          <w:color w:val="000000" w:themeColor="text1"/>
          <w:kern w:val="0"/>
          <w:sz w:val="20"/>
          <w:szCs w:val="20"/>
          <w14:ligatures w14:val="none"/>
        </w:rPr>
      </w:pPr>
      <w:r w:rsidRPr="00CE0F42">
        <w:rPr>
          <w:rFonts w:asciiTheme="minorBidi" w:eastAsia="Times New Roman" w:hAnsiTheme="minorBidi" w:cstheme="minorBidi"/>
          <w:color w:val="000000" w:themeColor="text1"/>
          <w:kern w:val="0"/>
          <w:sz w:val="20"/>
          <w:szCs w:val="20"/>
          <w14:ligatures w14:val="none"/>
        </w:rPr>
        <w:t xml:space="preserve">The </w:t>
      </w:r>
      <w:r w:rsidRPr="00CE0F42">
        <w:rPr>
          <w:rFonts w:asciiTheme="minorBidi" w:eastAsia="Times New Roman" w:hAnsiTheme="minorBidi" w:cstheme="minorBidi"/>
          <w:i/>
          <w:iCs/>
          <w:color w:val="000000" w:themeColor="text1"/>
          <w:kern w:val="0"/>
          <w:sz w:val="20"/>
          <w:szCs w:val="20"/>
          <w14:ligatures w14:val="none"/>
        </w:rPr>
        <w:t>Yield Gap Index (YGI)</w:t>
      </w:r>
      <w:r w:rsidRPr="00CE0F42">
        <w:rPr>
          <w:rFonts w:asciiTheme="minorBidi" w:eastAsia="Times New Roman" w:hAnsiTheme="minorBidi" w:cstheme="minorBidi"/>
          <w:color w:val="000000" w:themeColor="text1"/>
          <w:kern w:val="0"/>
          <w:sz w:val="20"/>
          <w:szCs w:val="20"/>
          <w14:ligatures w14:val="none"/>
        </w:rPr>
        <w:t xml:space="preserve"> expresses this difference as the proportion of potential yield realized, and is calculated using the following formula:</w:t>
      </w:r>
    </w:p>
    <w:p w14:paraId="1C687224" w14:textId="1206F8D5" w:rsidR="005C7C66" w:rsidRPr="00915FEE" w:rsidRDefault="005C7C66" w:rsidP="00915FEE">
      <w:pPr>
        <w:jc w:val="both"/>
        <w:rPr>
          <w:rFonts w:asciiTheme="minorBidi" w:hAnsiTheme="minorBidi"/>
          <w:sz w:val="20"/>
          <w:szCs w:val="20"/>
        </w:rPr>
      </w:pPr>
      <w:r w:rsidRPr="00915FEE">
        <w:rPr>
          <w:rFonts w:asciiTheme="minorBidi" w:hAnsiTheme="minorBidi"/>
          <w:sz w:val="20"/>
          <w:szCs w:val="20"/>
        </w:rPr>
        <w:t xml:space="preserve">                                                   Yield Gap (q/ha) =Potential Yield−Actual Yield</w:t>
      </w:r>
    </w:p>
    <w:p w14:paraId="6CAD1525" w14:textId="70CBEF1E" w:rsidR="005C7C66" w:rsidRPr="00915FEE" w:rsidRDefault="004211FB" w:rsidP="00915FEE">
      <w:pPr>
        <w:jc w:val="both"/>
        <w:rPr>
          <w:rFonts w:asciiTheme="minorBidi" w:hAnsiTheme="minorBidi"/>
          <w:sz w:val="20"/>
          <w:szCs w:val="20"/>
        </w:rPr>
      </w:pPr>
      <w:r>
        <w:rPr>
          <w:rFonts w:asciiTheme="minorBidi" w:hAnsiTheme="minorBidi"/>
          <w:noProof/>
          <w:sz w:val="20"/>
          <w:szCs w:val="20"/>
        </w:rPr>
        <mc:AlternateContent>
          <mc:Choice Requires="wps">
            <w:drawing>
              <wp:anchor distT="0" distB="0" distL="114300" distR="114300" simplePos="0" relativeHeight="251661312" behindDoc="0" locked="0" layoutInCell="1" allowOverlap="1" wp14:anchorId="54BE608B" wp14:editId="2B25B8C5">
                <wp:simplePos x="0" y="0"/>
                <wp:positionH relativeFrom="column">
                  <wp:posOffset>4121150</wp:posOffset>
                </wp:positionH>
                <wp:positionV relativeFrom="paragraph">
                  <wp:posOffset>104140</wp:posOffset>
                </wp:positionV>
                <wp:extent cx="518160" cy="259080"/>
                <wp:effectExtent l="0" t="0" r="0" b="7620"/>
                <wp:wrapNone/>
                <wp:docPr id="482923313" name="Text Box 3"/>
                <wp:cNvGraphicFramePr/>
                <a:graphic xmlns:a="http://schemas.openxmlformats.org/drawingml/2006/main">
                  <a:graphicData uri="http://schemas.microsoft.com/office/word/2010/wordprocessingShape">
                    <wps:wsp>
                      <wps:cNvSpPr txBox="1"/>
                      <wps:spPr>
                        <a:xfrm>
                          <a:off x="0" y="0"/>
                          <a:ext cx="518160" cy="259080"/>
                        </a:xfrm>
                        <a:prstGeom prst="rect">
                          <a:avLst/>
                        </a:prstGeom>
                        <a:solidFill>
                          <a:schemeClr val="lt1"/>
                        </a:solidFill>
                        <a:ln w="6350">
                          <a:noFill/>
                        </a:ln>
                      </wps:spPr>
                      <wps:txbx>
                        <w:txbxContent>
                          <w:p w14:paraId="3DACABC7" w14:textId="5AA1401E" w:rsidR="004211FB" w:rsidRDefault="004211FB">
                            <w:r w:rsidRPr="00915FEE">
                              <w:rPr>
                                <w:rFonts w:asciiTheme="minorBidi" w:hAnsiTheme="minorBidi"/>
                                <w:sz w:val="20"/>
                                <w:szCs w:val="20"/>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BE608B" id="_x0000_t202" coordsize="21600,21600" o:spt="202" path="m,l,21600r21600,l21600,xe">
                <v:stroke joinstyle="miter"/>
                <v:path gradientshapeok="t" o:connecttype="rect"/>
              </v:shapetype>
              <v:shape id="Text Box 3" o:spid="_x0000_s1026" type="#_x0000_t202" style="position:absolute;left:0;text-align:left;margin-left:324.5pt;margin-top:8.2pt;width:40.8pt;height:20.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" fillcolor="white [3201]" stroked="f" strokeweight=".5pt">
                <v:textbox>
                  <w:txbxContent>
                    <w:p w14:paraId="3DACABC7" w14:textId="5AA1401E" w:rsidR="004211FB" w:rsidRDefault="004211FB">
                      <w:r w:rsidRPr="00915FEE">
                        <w:rPr>
                          <w:rFonts w:asciiTheme="minorBidi" w:hAnsiTheme="minorBidi"/>
                          <w:sz w:val="20"/>
                          <w:szCs w:val="20"/>
                        </w:rPr>
                        <w:t>×100</w:t>
                      </w:r>
                    </w:p>
                  </w:txbxContent>
                </v:textbox>
              </v:shape>
            </w:pict>
          </mc:Fallback>
        </mc:AlternateContent>
      </w:r>
      <w:r w:rsidR="005E102E">
        <w:rPr>
          <w:rFonts w:asciiTheme="minorBidi" w:hAnsiTheme="minorBidi"/>
          <w:noProof/>
          <w:sz w:val="20"/>
          <w:szCs w:val="20"/>
        </w:rPr>
        <mc:AlternateContent>
          <mc:Choice Requires="wps">
            <w:drawing>
              <wp:anchor distT="0" distB="0" distL="114300" distR="114300" simplePos="0" relativeHeight="251660288" behindDoc="0" locked="0" layoutInCell="1" allowOverlap="1" wp14:anchorId="48DC2CB1" wp14:editId="1733CD86">
                <wp:simplePos x="0" y="0"/>
                <wp:positionH relativeFrom="column">
                  <wp:posOffset>516890</wp:posOffset>
                </wp:positionH>
                <wp:positionV relativeFrom="paragraph">
                  <wp:posOffset>111760</wp:posOffset>
                </wp:positionV>
                <wp:extent cx="1661160" cy="251460"/>
                <wp:effectExtent l="0" t="0" r="0" b="0"/>
                <wp:wrapNone/>
                <wp:docPr id="1076461858" name="Text Box 2"/>
                <wp:cNvGraphicFramePr/>
                <a:graphic xmlns:a="http://schemas.openxmlformats.org/drawingml/2006/main">
                  <a:graphicData uri="http://schemas.microsoft.com/office/word/2010/wordprocessingShape">
                    <wps:wsp>
                      <wps:cNvSpPr txBox="1"/>
                      <wps:spPr>
                        <a:xfrm>
                          <a:off x="0" y="0"/>
                          <a:ext cx="1661160" cy="251460"/>
                        </a:xfrm>
                        <a:prstGeom prst="rect">
                          <a:avLst/>
                        </a:prstGeom>
                        <a:solidFill>
                          <a:schemeClr val="lt1"/>
                        </a:solidFill>
                        <a:ln w="6350">
                          <a:noFill/>
                        </a:ln>
                      </wps:spPr>
                      <wps:txbx>
                        <w:txbxContent>
                          <w:p w14:paraId="5106A370" w14:textId="1C33F429" w:rsidR="005E102E" w:rsidRDefault="005E102E" w:rsidP="004211FB">
                            <w:r w:rsidRPr="005E102E">
                              <w:rPr>
                                <w:rFonts w:asciiTheme="minorBidi" w:hAnsiTheme="minorBidi"/>
                                <w:sz w:val="20"/>
                                <w:szCs w:val="20"/>
                              </w:rPr>
                              <w:t xml:space="preserve">    </w:t>
                            </w:r>
                            <w:r w:rsidR="004211FB" w:rsidRPr="004211FB">
                              <w:rPr>
                                <w:rFonts w:asciiTheme="minorBidi" w:hAnsiTheme="minorBidi"/>
                                <w:sz w:val="20"/>
                                <w:szCs w:val="20"/>
                              </w:rPr>
                              <w:t>Yield Gap Index (YGI)=</w:t>
                            </w:r>
                            <w:r w:rsidRPr="005E102E">
                              <w:rPr>
                                <w:rFonts w:asciiTheme="minorBidi" w:hAnsiTheme="minorBidi"/>
                                <w:sz w:val="20"/>
                                <w:szCs w:val="20"/>
                              </w:rPr>
                              <w:t xml:space="preserve">                           </w:t>
                            </w:r>
                            <w:r w:rsidRPr="00915FEE">
                              <w:rPr>
                                <w:rFonts w:asciiTheme="minorBidi" w:hAnsiTheme="minorBidi"/>
                                <w:sz w:val="20"/>
                                <w:szCs w:val="20"/>
                              </w:rPr>
                              <w:t>Yield Gap Index (YGI)=</w:t>
                            </w:r>
                            <w:r>
                              <w:rPr>
                                <w:rFonts w:asciiTheme="minorBidi" w:hAnsiTheme="minorBidi"/>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DC2CB1" id="Text Box 2" o:spid="_x0000_s1027" type="#_x0000_t202" style="position:absolute;left:0;text-align:left;margin-left:40.7pt;margin-top:8.8pt;width:130.8pt;height:19.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" fillcolor="white [3201]" stroked="f" strokeweight=".5pt">
                <v:textbox>
                  <w:txbxContent>
                    <w:p w14:paraId="5106A370" w14:textId="1C33F429" w:rsidR="005E102E" w:rsidRDefault="005E102E" w:rsidP="004211FB">
                      <w:r w:rsidRPr="005E102E">
                        <w:rPr>
                          <w:rFonts w:asciiTheme="minorBidi" w:hAnsiTheme="minorBidi"/>
                          <w:sz w:val="20"/>
                          <w:szCs w:val="20"/>
                        </w:rPr>
                        <w:t xml:space="preserve">    </w:t>
                      </w:r>
                      <w:r w:rsidR="004211FB" w:rsidRPr="004211FB">
                        <w:rPr>
                          <w:rFonts w:asciiTheme="minorBidi" w:hAnsiTheme="minorBidi"/>
                          <w:sz w:val="20"/>
                          <w:szCs w:val="20"/>
                        </w:rPr>
                        <w:t>Yield Gap Index (YGI)=</w:t>
                      </w:r>
                      <w:r w:rsidRPr="005E102E">
                        <w:rPr>
                          <w:rFonts w:asciiTheme="minorBidi" w:hAnsiTheme="minorBidi"/>
                          <w:sz w:val="20"/>
                          <w:szCs w:val="20"/>
                        </w:rPr>
                        <w:t xml:space="preserve">                           </w:t>
                      </w:r>
                      <w:r w:rsidRPr="00915FEE">
                        <w:rPr>
                          <w:rFonts w:asciiTheme="minorBidi" w:hAnsiTheme="minorBidi"/>
                          <w:sz w:val="20"/>
                          <w:szCs w:val="20"/>
                        </w:rPr>
                        <w:t>Yield Gap Index (YGI)=</w:t>
                      </w:r>
                      <w:r>
                        <w:rPr>
                          <w:rFonts w:asciiTheme="minorBidi" w:hAnsiTheme="minorBidi"/>
                          <w:sz w:val="20"/>
                          <w:szCs w:val="20"/>
                        </w:rPr>
                        <w:t xml:space="preserve">   </w:t>
                      </w:r>
                    </w:p>
                  </w:txbxContent>
                </v:textbox>
              </v:shape>
            </w:pict>
          </mc:Fallback>
        </mc:AlternateContent>
      </w:r>
      <w:r w:rsidR="00A7001F" w:rsidRPr="00915FEE">
        <w:rPr>
          <w:rFonts w:asciiTheme="minorBidi" w:hAnsiTheme="minorBidi"/>
          <w:noProof/>
          <w:sz w:val="20"/>
          <w:szCs w:val="20"/>
        </w:rPr>
        <mc:AlternateContent>
          <mc:Choice Requires="wps">
            <w:drawing>
              <wp:anchor distT="0" distB="0" distL="114300" distR="114300" simplePos="0" relativeHeight="251659264" behindDoc="0" locked="0" layoutInCell="1" allowOverlap="1" wp14:anchorId="29938D5B" wp14:editId="12D70860">
                <wp:simplePos x="0" y="0"/>
                <wp:positionH relativeFrom="column">
                  <wp:posOffset>2505710</wp:posOffset>
                </wp:positionH>
                <wp:positionV relativeFrom="paragraph">
                  <wp:posOffset>230505</wp:posOffset>
                </wp:positionV>
                <wp:extent cx="1508760" cy="0"/>
                <wp:effectExtent l="0" t="0" r="0" b="0"/>
                <wp:wrapNone/>
                <wp:docPr id="1315460727" name="Straight Connector 1"/>
                <wp:cNvGraphicFramePr/>
                <a:graphic xmlns:a="http://schemas.openxmlformats.org/drawingml/2006/main">
                  <a:graphicData uri="http://schemas.microsoft.com/office/word/2010/wordprocessingShape">
                    <wps:wsp>
                      <wps:cNvCnPr/>
                      <wps:spPr>
                        <a:xfrm>
                          <a:off x="0" y="0"/>
                          <a:ext cx="15087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18AD8E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7.3pt,18.15pt" to="316.1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" strokecolor="black [3213]" strokeweight=".5pt">
                <v:stroke joinstyle="miter"/>
              </v:line>
            </w:pict>
          </mc:Fallback>
        </mc:AlternateContent>
      </w:r>
      <w:r w:rsidR="005E102E">
        <w:rPr>
          <w:rFonts w:asciiTheme="minorBidi" w:hAnsiTheme="minorBidi"/>
          <w:sz w:val="20"/>
          <w:szCs w:val="20"/>
        </w:rPr>
        <w:t xml:space="preserve">                                                                 </w:t>
      </w:r>
      <w:r w:rsidR="00A7001F" w:rsidRPr="00915FEE">
        <w:rPr>
          <w:rFonts w:asciiTheme="minorBidi" w:hAnsiTheme="minorBidi"/>
          <w:sz w:val="20"/>
          <w:szCs w:val="20"/>
        </w:rPr>
        <w:t>Potential Yield – Actual Yield​</w:t>
      </w:r>
      <w:r w:rsidR="00915FEE">
        <w:rPr>
          <w:rFonts w:asciiTheme="minorBidi" w:hAnsiTheme="minorBidi"/>
          <w:sz w:val="20"/>
          <w:szCs w:val="20"/>
        </w:rPr>
        <w:t xml:space="preserve"> </w:t>
      </w:r>
    </w:p>
    <w:p w14:paraId="3AA4B823" w14:textId="6D046E6F" w:rsidR="00A7001F" w:rsidRPr="00915FEE" w:rsidRDefault="00A7001F" w:rsidP="00915FEE">
      <w:pPr>
        <w:jc w:val="both"/>
        <w:rPr>
          <w:rFonts w:asciiTheme="minorBidi" w:hAnsiTheme="minorBidi"/>
          <w:sz w:val="20"/>
          <w:szCs w:val="20"/>
        </w:rPr>
      </w:pPr>
      <w:r w:rsidRPr="00915FEE">
        <w:rPr>
          <w:rFonts w:asciiTheme="minorBidi" w:hAnsiTheme="minorBidi"/>
          <w:sz w:val="20"/>
          <w:szCs w:val="20"/>
        </w:rPr>
        <w:t xml:space="preserve">                                                                                  Potential Yield</w:t>
      </w:r>
    </w:p>
    <w:p w14:paraId="7A740613" w14:textId="77777777" w:rsidR="00CE0F42" w:rsidRPr="00CE0F42" w:rsidRDefault="00CE0F42" w:rsidP="00915FEE">
      <w:pPr>
        <w:pStyle w:val="Heading2"/>
        <w:spacing w:before="202" w:line="276" w:lineRule="auto"/>
        <w:ind w:left="709"/>
        <w:jc w:val="both"/>
        <w:rPr>
          <w:rFonts w:asciiTheme="minorBidi" w:eastAsia="Times New Roman" w:hAnsiTheme="minorBidi" w:cstheme="minorBidi"/>
          <w:color w:val="000000" w:themeColor="text1"/>
          <w:kern w:val="0"/>
          <w:sz w:val="20"/>
          <w:szCs w:val="20"/>
          <w14:ligatures w14:val="none"/>
        </w:rPr>
      </w:pPr>
      <w:r w:rsidRPr="00CE0F42">
        <w:rPr>
          <w:rFonts w:asciiTheme="minorBidi" w:eastAsia="Times New Roman" w:hAnsiTheme="minorBidi" w:cstheme="minorBidi"/>
          <w:color w:val="000000" w:themeColor="text1"/>
          <w:kern w:val="0"/>
          <w:sz w:val="20"/>
          <w:szCs w:val="20"/>
          <w14:ligatures w14:val="none"/>
        </w:rPr>
        <w:t>A higher index value reflects a larger gap between research-level potential and farm-level performance, highlighting the scope for improving productivity through adoption of recommended practices.</w:t>
      </w:r>
    </w:p>
    <w:p w14:paraId="1AAD9619" w14:textId="77777777" w:rsidR="009F37D7" w:rsidRDefault="009F37D7" w:rsidP="009F37D7">
      <w:pPr>
        <w:pStyle w:val="ListParagraph"/>
        <w:spacing w:before="120" w:after="360" w:line="276" w:lineRule="auto"/>
        <w:jc w:val="both"/>
        <w:rPr>
          <w:rFonts w:asciiTheme="minorBidi" w:eastAsiaTheme="majorEastAsia" w:hAnsiTheme="minorBidi"/>
          <w:b/>
          <w:bCs/>
          <w:color w:val="000000" w:themeColor="text1"/>
          <w:sz w:val="20"/>
          <w:szCs w:val="20"/>
        </w:rPr>
      </w:pPr>
      <w:r w:rsidRPr="009F37D7">
        <w:rPr>
          <w:rFonts w:asciiTheme="minorBidi" w:eastAsiaTheme="majorEastAsia" w:hAnsiTheme="minorBidi"/>
          <w:b/>
          <w:bCs/>
          <w:color w:val="000000" w:themeColor="text1"/>
          <w:sz w:val="20"/>
          <w:szCs w:val="20"/>
        </w:rPr>
        <w:t>Potential Yield</w:t>
      </w:r>
    </w:p>
    <w:p w14:paraId="1063F7E7" w14:textId="77777777" w:rsidR="009F37D7" w:rsidRDefault="009F37D7" w:rsidP="009F37D7">
      <w:pPr>
        <w:pStyle w:val="ListParagraph"/>
        <w:spacing w:before="240" w:line="276" w:lineRule="auto"/>
        <w:jc w:val="both"/>
        <w:rPr>
          <w:rFonts w:asciiTheme="minorBidi" w:eastAsiaTheme="majorEastAsia" w:hAnsiTheme="minorBidi"/>
          <w:color w:val="000000" w:themeColor="text1"/>
          <w:sz w:val="20"/>
          <w:szCs w:val="20"/>
        </w:rPr>
      </w:pPr>
      <w:r w:rsidRPr="009F37D7">
        <w:rPr>
          <w:rFonts w:asciiTheme="minorBidi" w:eastAsiaTheme="majorEastAsia" w:hAnsiTheme="minorBidi"/>
          <w:color w:val="000000" w:themeColor="text1"/>
          <w:sz w:val="20"/>
          <w:szCs w:val="20"/>
        </w:rPr>
        <w:lastRenderedPageBreak/>
        <w:t xml:space="preserve">Potential yield refers to the maximum yield of onion that can be achieved under optimal growing conditions in the environment to which the crop is adapted. This includes adequate and balanced nutrient supply, sufficient water without limitation, and effective management of pests and diseases. As per the </w:t>
      </w:r>
      <w:r w:rsidRPr="00894A20">
        <w:rPr>
          <w:rFonts w:asciiTheme="minorBidi" w:eastAsiaTheme="majorEastAsia" w:hAnsiTheme="minorBidi"/>
          <w:color w:val="000000" w:themeColor="text1"/>
          <w:sz w:val="20"/>
          <w:szCs w:val="20"/>
        </w:rPr>
        <w:t>Package of Practices</w:t>
      </w:r>
      <w:r w:rsidRPr="009F37D7">
        <w:rPr>
          <w:rFonts w:asciiTheme="minorBidi" w:eastAsiaTheme="majorEastAsia" w:hAnsiTheme="minorBidi"/>
          <w:color w:val="000000" w:themeColor="text1"/>
          <w:sz w:val="20"/>
          <w:szCs w:val="20"/>
        </w:rPr>
        <w:t xml:space="preserve"> recommended by the University of Horticultural Sciences, Bagalkot, the potential yield of onion is estimated at 8–10 tons per acre.</w:t>
      </w:r>
    </w:p>
    <w:p w14:paraId="6C7E3096" w14:textId="77777777" w:rsidR="009F37D7" w:rsidRPr="009F37D7" w:rsidRDefault="009F37D7" w:rsidP="009F37D7">
      <w:pPr>
        <w:pStyle w:val="ListParagraph"/>
        <w:spacing w:before="120" w:line="276" w:lineRule="auto"/>
        <w:jc w:val="both"/>
        <w:rPr>
          <w:rFonts w:asciiTheme="minorBidi" w:eastAsiaTheme="majorEastAsia" w:hAnsiTheme="minorBidi"/>
          <w:color w:val="000000" w:themeColor="text1"/>
          <w:sz w:val="20"/>
          <w:szCs w:val="20"/>
        </w:rPr>
      </w:pPr>
    </w:p>
    <w:p w14:paraId="662A22F2" w14:textId="77777777" w:rsidR="009F37D7" w:rsidRDefault="009F37D7" w:rsidP="009F37D7">
      <w:pPr>
        <w:pStyle w:val="ListParagraph"/>
        <w:spacing w:before="240" w:after="240" w:line="276" w:lineRule="auto"/>
        <w:jc w:val="both"/>
        <w:rPr>
          <w:rFonts w:asciiTheme="minorBidi" w:eastAsiaTheme="majorEastAsia" w:hAnsiTheme="minorBidi"/>
          <w:b/>
          <w:bCs/>
          <w:color w:val="000000" w:themeColor="text1"/>
          <w:sz w:val="20"/>
          <w:szCs w:val="20"/>
        </w:rPr>
      </w:pPr>
      <w:r w:rsidRPr="009F37D7">
        <w:rPr>
          <w:rFonts w:asciiTheme="minorBidi" w:eastAsiaTheme="majorEastAsia" w:hAnsiTheme="minorBidi"/>
          <w:b/>
          <w:bCs/>
          <w:color w:val="000000" w:themeColor="text1"/>
          <w:sz w:val="20"/>
          <w:szCs w:val="20"/>
        </w:rPr>
        <w:t>Actual Yield</w:t>
      </w:r>
    </w:p>
    <w:p w14:paraId="798B896F" w14:textId="6F32DC12" w:rsidR="009F37D7" w:rsidRPr="009F37D7" w:rsidRDefault="009F37D7" w:rsidP="009F37D7">
      <w:pPr>
        <w:pStyle w:val="ListParagraph"/>
        <w:spacing w:before="240" w:line="276" w:lineRule="auto"/>
        <w:jc w:val="both"/>
        <w:rPr>
          <w:rFonts w:asciiTheme="minorBidi" w:eastAsiaTheme="majorEastAsia" w:hAnsiTheme="minorBidi"/>
          <w:color w:val="000000" w:themeColor="text1"/>
          <w:sz w:val="20"/>
          <w:szCs w:val="20"/>
        </w:rPr>
      </w:pPr>
      <w:r w:rsidRPr="009F37D7">
        <w:rPr>
          <w:rFonts w:asciiTheme="minorBidi" w:eastAsiaTheme="majorEastAsia" w:hAnsiTheme="minorBidi"/>
          <w:color w:val="000000" w:themeColor="text1"/>
          <w:sz w:val="20"/>
          <w:szCs w:val="20"/>
        </w:rPr>
        <w:t xml:space="preserve">Actual yield denotes the quantity of onion harvested per acre by the farmers under prevailing field conditions. In the </w:t>
      </w:r>
      <w:r w:rsidR="00894A20">
        <w:rPr>
          <w:rFonts w:asciiTheme="minorBidi" w:eastAsiaTheme="majorEastAsia" w:hAnsiTheme="minorBidi"/>
          <w:color w:val="000000" w:themeColor="text1"/>
          <w:sz w:val="20"/>
          <w:szCs w:val="20"/>
        </w:rPr>
        <w:t>current</w:t>
      </w:r>
      <w:r w:rsidRPr="009F37D7">
        <w:rPr>
          <w:rFonts w:asciiTheme="minorBidi" w:eastAsiaTheme="majorEastAsia" w:hAnsiTheme="minorBidi"/>
          <w:color w:val="000000" w:themeColor="text1"/>
          <w:sz w:val="20"/>
          <w:szCs w:val="20"/>
        </w:rPr>
        <w:t xml:space="preserve"> study, the actual yield reported by the </w:t>
      </w:r>
      <w:r w:rsidR="00C00BE9">
        <w:rPr>
          <w:rFonts w:asciiTheme="minorBidi" w:eastAsiaTheme="majorEastAsia" w:hAnsiTheme="minorBidi"/>
          <w:color w:val="000000" w:themeColor="text1"/>
          <w:sz w:val="20"/>
          <w:szCs w:val="20"/>
        </w:rPr>
        <w:t>onion growers</w:t>
      </w:r>
      <w:r w:rsidRPr="009F37D7">
        <w:rPr>
          <w:rFonts w:asciiTheme="minorBidi" w:eastAsiaTheme="majorEastAsia" w:hAnsiTheme="minorBidi"/>
          <w:color w:val="000000" w:themeColor="text1"/>
          <w:sz w:val="20"/>
          <w:szCs w:val="20"/>
        </w:rPr>
        <w:t xml:space="preserve"> was recorded and used to compute the Yield Gap Index.</w:t>
      </w:r>
    </w:p>
    <w:p w14:paraId="70A821A1" w14:textId="77777777" w:rsidR="00F407A6" w:rsidRDefault="00F407A6" w:rsidP="009F37D7">
      <w:pPr>
        <w:pStyle w:val="ListParagraph"/>
        <w:spacing w:before="120" w:line="276" w:lineRule="auto"/>
        <w:jc w:val="both"/>
        <w:rPr>
          <w:rFonts w:asciiTheme="minorBidi" w:hAnsiTheme="minorBidi"/>
          <w:sz w:val="20"/>
          <w:szCs w:val="20"/>
        </w:rPr>
      </w:pPr>
    </w:p>
    <w:p w14:paraId="2398BD2C" w14:textId="24548633" w:rsidR="00075850" w:rsidRDefault="00E5337A" w:rsidP="00075850">
      <w:pPr>
        <w:pStyle w:val="ListParagraph"/>
        <w:spacing w:before="120" w:line="276" w:lineRule="auto"/>
        <w:jc w:val="both"/>
        <w:rPr>
          <w:rFonts w:asciiTheme="minorBidi" w:hAnsiTheme="minorBidi"/>
          <w:sz w:val="20"/>
          <w:szCs w:val="20"/>
        </w:rPr>
      </w:pPr>
      <w:r w:rsidRPr="00E5337A">
        <w:rPr>
          <w:rFonts w:asciiTheme="minorBidi" w:hAnsiTheme="minorBidi"/>
          <w:sz w:val="20"/>
          <w:szCs w:val="20"/>
        </w:rPr>
        <w:t>Every respondent's data was coded, scored and tabulated. In order to derive significant interpretations, the analysis was conducted using statistical tools like frequency, percentage, mean, standard deviation and the Z-test.</w:t>
      </w:r>
    </w:p>
    <w:p w14:paraId="2B6EC3F6" w14:textId="1E924A91" w:rsidR="00476590" w:rsidRDefault="00476590" w:rsidP="00476590">
      <w:pPr>
        <w:pStyle w:val="Head1"/>
        <w:numPr>
          <w:ilvl w:val="0"/>
          <w:numId w:val="1"/>
        </w:numPr>
        <w:spacing w:after="0"/>
        <w:jc w:val="both"/>
        <w:rPr>
          <w:rFonts w:ascii="Arial" w:hAnsi="Arial" w:cs="Arial"/>
        </w:rPr>
      </w:pPr>
      <w:r>
        <w:rPr>
          <w:rFonts w:ascii="Arial" w:hAnsi="Arial" w:cs="Arial"/>
        </w:rPr>
        <w:t>results and discussion</w:t>
      </w:r>
    </w:p>
    <w:p w14:paraId="6195A592" w14:textId="57D2212B" w:rsidR="008774E6" w:rsidRDefault="008774E6" w:rsidP="008774E6">
      <w:pPr>
        <w:pStyle w:val="NoSpacing"/>
        <w:numPr>
          <w:ilvl w:val="1"/>
          <w:numId w:val="1"/>
        </w:numPr>
        <w:spacing w:before="240" w:line="360" w:lineRule="auto"/>
        <w:rPr>
          <w:rFonts w:asciiTheme="minorBidi" w:hAnsiTheme="minorBidi" w:cstheme="minorBidi"/>
          <w:b/>
          <w:bCs/>
          <w:sz w:val="20"/>
          <w:szCs w:val="20"/>
        </w:rPr>
      </w:pPr>
      <w:r w:rsidRPr="008774E6">
        <w:rPr>
          <w:rFonts w:asciiTheme="minorBidi" w:hAnsiTheme="minorBidi" w:cstheme="minorBidi"/>
          <w:b/>
          <w:bCs/>
          <w:sz w:val="20"/>
          <w:szCs w:val="20"/>
        </w:rPr>
        <w:t>Yield</w:t>
      </w:r>
      <w:r w:rsidRPr="008774E6">
        <w:rPr>
          <w:rFonts w:asciiTheme="minorBidi" w:hAnsiTheme="minorBidi" w:cstheme="minorBidi"/>
          <w:b/>
          <w:bCs/>
          <w:spacing w:val="-2"/>
          <w:sz w:val="20"/>
          <w:szCs w:val="20"/>
        </w:rPr>
        <w:t xml:space="preserve"> </w:t>
      </w:r>
      <w:r w:rsidRPr="008774E6">
        <w:rPr>
          <w:rFonts w:asciiTheme="minorBidi" w:hAnsiTheme="minorBidi" w:cstheme="minorBidi"/>
          <w:b/>
          <w:bCs/>
          <w:sz w:val="20"/>
          <w:szCs w:val="20"/>
        </w:rPr>
        <w:t>gap</w:t>
      </w:r>
      <w:r w:rsidRPr="008774E6">
        <w:rPr>
          <w:rFonts w:asciiTheme="minorBidi" w:hAnsiTheme="minorBidi" w:cstheme="minorBidi"/>
          <w:b/>
          <w:bCs/>
          <w:spacing w:val="-1"/>
          <w:sz w:val="20"/>
          <w:szCs w:val="20"/>
        </w:rPr>
        <w:t xml:space="preserve"> </w:t>
      </w:r>
      <w:r w:rsidRPr="008774E6">
        <w:rPr>
          <w:rFonts w:asciiTheme="minorBidi" w:hAnsiTheme="minorBidi" w:cstheme="minorBidi"/>
          <w:b/>
          <w:bCs/>
          <w:sz w:val="20"/>
          <w:szCs w:val="20"/>
        </w:rPr>
        <w:t>analysis</w:t>
      </w:r>
      <w:r w:rsidRPr="008774E6">
        <w:rPr>
          <w:rFonts w:asciiTheme="minorBidi" w:hAnsiTheme="minorBidi" w:cstheme="minorBidi"/>
          <w:b/>
          <w:bCs/>
          <w:spacing w:val="-1"/>
          <w:sz w:val="20"/>
          <w:szCs w:val="20"/>
        </w:rPr>
        <w:t xml:space="preserve"> </w:t>
      </w:r>
      <w:r w:rsidRPr="008774E6">
        <w:rPr>
          <w:rFonts w:asciiTheme="minorBidi" w:hAnsiTheme="minorBidi" w:cstheme="minorBidi"/>
          <w:b/>
          <w:bCs/>
          <w:sz w:val="20"/>
          <w:szCs w:val="20"/>
        </w:rPr>
        <w:t>among</w:t>
      </w:r>
      <w:r w:rsidRPr="008774E6">
        <w:rPr>
          <w:rFonts w:asciiTheme="minorBidi" w:hAnsiTheme="minorBidi" w:cstheme="minorBidi"/>
          <w:b/>
          <w:bCs/>
          <w:spacing w:val="-1"/>
          <w:sz w:val="20"/>
          <w:szCs w:val="20"/>
        </w:rPr>
        <w:t xml:space="preserve"> </w:t>
      </w:r>
      <w:r w:rsidRPr="008774E6">
        <w:rPr>
          <w:rFonts w:asciiTheme="minorBidi" w:hAnsiTheme="minorBidi" w:cstheme="minorBidi"/>
          <w:b/>
          <w:bCs/>
          <w:sz w:val="20"/>
          <w:szCs w:val="20"/>
        </w:rPr>
        <w:t>small</w:t>
      </w:r>
      <w:r w:rsidRPr="008774E6">
        <w:rPr>
          <w:rFonts w:asciiTheme="minorBidi" w:hAnsiTheme="minorBidi" w:cstheme="minorBidi"/>
          <w:b/>
          <w:bCs/>
          <w:spacing w:val="-1"/>
          <w:sz w:val="20"/>
          <w:szCs w:val="20"/>
        </w:rPr>
        <w:t xml:space="preserve"> </w:t>
      </w:r>
      <w:r w:rsidRPr="008774E6">
        <w:rPr>
          <w:rFonts w:asciiTheme="minorBidi" w:hAnsiTheme="minorBidi" w:cstheme="minorBidi"/>
          <w:b/>
          <w:bCs/>
          <w:sz w:val="20"/>
          <w:szCs w:val="20"/>
        </w:rPr>
        <w:t>and</w:t>
      </w:r>
      <w:r w:rsidRPr="008774E6">
        <w:rPr>
          <w:rFonts w:asciiTheme="minorBidi" w:hAnsiTheme="minorBidi" w:cstheme="minorBidi"/>
          <w:b/>
          <w:bCs/>
          <w:spacing w:val="-2"/>
          <w:sz w:val="20"/>
          <w:szCs w:val="20"/>
        </w:rPr>
        <w:t xml:space="preserve"> </w:t>
      </w:r>
      <w:r w:rsidRPr="008774E6">
        <w:rPr>
          <w:rFonts w:asciiTheme="minorBidi" w:hAnsiTheme="minorBidi" w:cstheme="minorBidi"/>
          <w:b/>
          <w:bCs/>
          <w:sz w:val="20"/>
          <w:szCs w:val="20"/>
        </w:rPr>
        <w:t>big</w:t>
      </w:r>
      <w:r w:rsidRPr="008774E6">
        <w:rPr>
          <w:rFonts w:asciiTheme="minorBidi" w:hAnsiTheme="minorBidi" w:cstheme="minorBidi"/>
          <w:b/>
          <w:bCs/>
          <w:spacing w:val="-1"/>
          <w:sz w:val="20"/>
          <w:szCs w:val="20"/>
        </w:rPr>
        <w:t xml:space="preserve"> </w:t>
      </w:r>
      <w:r w:rsidRPr="008774E6">
        <w:rPr>
          <w:rFonts w:asciiTheme="minorBidi" w:hAnsiTheme="minorBidi" w:cstheme="minorBidi"/>
          <w:b/>
          <w:bCs/>
          <w:sz w:val="20"/>
          <w:szCs w:val="20"/>
        </w:rPr>
        <w:t>farm</w:t>
      </w:r>
      <w:r w:rsidRPr="008774E6">
        <w:rPr>
          <w:rFonts w:asciiTheme="minorBidi" w:hAnsiTheme="minorBidi" w:cstheme="minorBidi"/>
          <w:b/>
          <w:bCs/>
          <w:spacing w:val="-4"/>
          <w:sz w:val="20"/>
          <w:szCs w:val="20"/>
        </w:rPr>
        <w:t xml:space="preserve"> </w:t>
      </w:r>
      <w:r w:rsidRPr="008774E6">
        <w:rPr>
          <w:rFonts w:asciiTheme="minorBidi" w:hAnsiTheme="minorBidi" w:cstheme="minorBidi"/>
          <w:b/>
          <w:bCs/>
          <w:sz w:val="20"/>
          <w:szCs w:val="20"/>
        </w:rPr>
        <w:t>onion</w:t>
      </w:r>
      <w:r w:rsidRPr="008774E6">
        <w:rPr>
          <w:rFonts w:asciiTheme="minorBidi" w:hAnsiTheme="minorBidi" w:cstheme="minorBidi"/>
          <w:b/>
          <w:bCs/>
          <w:spacing w:val="-1"/>
          <w:sz w:val="20"/>
          <w:szCs w:val="20"/>
        </w:rPr>
        <w:t xml:space="preserve"> </w:t>
      </w:r>
      <w:r w:rsidRPr="008774E6">
        <w:rPr>
          <w:rFonts w:asciiTheme="minorBidi" w:hAnsiTheme="minorBidi" w:cstheme="minorBidi"/>
          <w:b/>
          <w:bCs/>
          <w:sz w:val="20"/>
          <w:szCs w:val="20"/>
        </w:rPr>
        <w:t>growers</w:t>
      </w:r>
    </w:p>
    <w:p w14:paraId="4BE8ED67" w14:textId="671AA751" w:rsidR="00F47F54" w:rsidRPr="004168E8" w:rsidRDefault="00F47F54" w:rsidP="00F47F54">
      <w:pPr>
        <w:pStyle w:val="BodyText"/>
        <w:spacing w:line="360" w:lineRule="auto"/>
        <w:ind w:left="720" w:right="55"/>
        <w:jc w:val="both"/>
        <w:rPr>
          <w:rFonts w:asciiTheme="minorBidi" w:hAnsiTheme="minorBidi" w:cstheme="minorBidi"/>
          <w:sz w:val="16"/>
          <w:szCs w:val="16"/>
        </w:rPr>
      </w:pPr>
      <w:bookmarkStart w:id="1" w:name="_Hlk150466738"/>
      <w:r w:rsidRPr="00F47F54">
        <w:rPr>
          <w:rFonts w:asciiTheme="minorBidi" w:hAnsiTheme="minorBidi" w:cstheme="minorBidi"/>
          <w:sz w:val="20"/>
          <w:szCs w:val="20"/>
        </w:rPr>
        <w:t>Yield gap refers to the difference between potential yield and actual farm yield of</w:t>
      </w:r>
      <w:r w:rsidRPr="00F47F54">
        <w:rPr>
          <w:rFonts w:asciiTheme="minorBidi" w:hAnsiTheme="minorBidi" w:cstheme="minorBidi"/>
          <w:spacing w:val="1"/>
          <w:sz w:val="20"/>
          <w:szCs w:val="20"/>
        </w:rPr>
        <w:t xml:space="preserve"> </w:t>
      </w:r>
      <w:r w:rsidRPr="00F47F54">
        <w:rPr>
          <w:rFonts w:asciiTheme="minorBidi" w:hAnsiTheme="minorBidi" w:cstheme="minorBidi"/>
          <w:sz w:val="20"/>
          <w:szCs w:val="20"/>
        </w:rPr>
        <w:t>onion crop. The potential yield of onion is 90 quintals/acre. In case of small farmers, actual</w:t>
      </w:r>
      <w:r w:rsidRPr="00F47F54">
        <w:rPr>
          <w:rFonts w:asciiTheme="minorBidi" w:hAnsiTheme="minorBidi" w:cstheme="minorBidi"/>
          <w:spacing w:val="-57"/>
          <w:sz w:val="20"/>
          <w:szCs w:val="20"/>
        </w:rPr>
        <w:t xml:space="preserve"> </w:t>
      </w:r>
      <w:r w:rsidRPr="00F47F54">
        <w:rPr>
          <w:rFonts w:asciiTheme="minorBidi" w:hAnsiTheme="minorBidi" w:cstheme="minorBidi"/>
          <w:sz w:val="20"/>
          <w:szCs w:val="20"/>
        </w:rPr>
        <w:t>yield was 59.96 quintals/acre, which will lead to 30.04 quintals/acre of yield gap. I</w:t>
      </w:r>
      <w:r w:rsidRPr="00F47F54">
        <w:rPr>
          <w:rFonts w:asciiTheme="minorBidi" w:hAnsiTheme="minorBidi" w:cstheme="minorBidi"/>
          <w:spacing w:val="1"/>
          <w:sz w:val="20"/>
          <w:szCs w:val="20"/>
        </w:rPr>
        <w:t xml:space="preserve">n case of </w:t>
      </w:r>
      <w:r w:rsidRPr="00F47F54">
        <w:rPr>
          <w:rFonts w:asciiTheme="minorBidi" w:hAnsiTheme="minorBidi" w:cstheme="minorBidi"/>
          <w:sz w:val="20"/>
          <w:szCs w:val="20"/>
        </w:rPr>
        <w:t>big farmers, they obtained yield of 67.75 quintals/acre, which results 22.25 quintal/acre</w:t>
      </w:r>
      <w:r w:rsidRPr="00F47F54">
        <w:rPr>
          <w:rFonts w:asciiTheme="minorBidi" w:hAnsiTheme="minorBidi" w:cstheme="minorBidi"/>
          <w:spacing w:val="1"/>
          <w:sz w:val="20"/>
          <w:szCs w:val="20"/>
        </w:rPr>
        <w:t xml:space="preserve"> </w:t>
      </w:r>
      <w:r w:rsidRPr="00F47F54">
        <w:rPr>
          <w:rFonts w:asciiTheme="minorBidi" w:hAnsiTheme="minorBidi" w:cstheme="minorBidi"/>
          <w:sz w:val="20"/>
          <w:szCs w:val="20"/>
        </w:rPr>
        <w:t>of yield gap in that area. Obtained data was subjected to Z test that shows that there is a</w:t>
      </w:r>
      <w:r w:rsidRPr="00F47F54">
        <w:rPr>
          <w:rFonts w:asciiTheme="minorBidi" w:hAnsiTheme="minorBidi" w:cstheme="minorBidi"/>
          <w:spacing w:val="1"/>
          <w:sz w:val="20"/>
          <w:szCs w:val="20"/>
        </w:rPr>
        <w:t xml:space="preserve"> </w:t>
      </w:r>
      <w:r w:rsidRPr="00F47F54">
        <w:rPr>
          <w:rFonts w:asciiTheme="minorBidi" w:hAnsiTheme="minorBidi" w:cstheme="minorBidi"/>
          <w:sz w:val="20"/>
          <w:szCs w:val="20"/>
        </w:rPr>
        <w:t xml:space="preserve">significant difference between the yield of small and big farmers at one per cent level. The data in Table </w:t>
      </w:r>
      <w:r>
        <w:rPr>
          <w:rFonts w:asciiTheme="minorBidi" w:hAnsiTheme="minorBidi" w:cstheme="minorBidi"/>
          <w:sz w:val="20"/>
          <w:szCs w:val="20"/>
        </w:rPr>
        <w:t>1</w:t>
      </w:r>
      <w:r w:rsidRPr="00F47F54">
        <w:rPr>
          <w:rFonts w:asciiTheme="minorBidi" w:hAnsiTheme="minorBidi" w:cstheme="minorBidi"/>
          <w:sz w:val="20"/>
          <w:szCs w:val="20"/>
        </w:rPr>
        <w:t xml:space="preserve"> shows that small</w:t>
      </w:r>
      <w:r w:rsidRPr="00F47F54">
        <w:rPr>
          <w:rFonts w:asciiTheme="minorBidi" w:hAnsiTheme="minorBidi" w:cstheme="minorBidi"/>
          <w:spacing w:val="1"/>
          <w:sz w:val="20"/>
          <w:szCs w:val="20"/>
        </w:rPr>
        <w:t xml:space="preserve"> </w:t>
      </w:r>
      <w:r w:rsidRPr="00F47F54">
        <w:rPr>
          <w:rFonts w:asciiTheme="minorBidi" w:hAnsiTheme="minorBidi" w:cstheme="minorBidi"/>
          <w:sz w:val="20"/>
          <w:szCs w:val="20"/>
        </w:rPr>
        <w:t>farmers had high yield gap compared to big farmers. The gap percentage was 33.88 per cent</w:t>
      </w:r>
      <w:r w:rsidRPr="00F47F54">
        <w:rPr>
          <w:rFonts w:asciiTheme="minorBidi" w:hAnsiTheme="minorBidi" w:cstheme="minorBidi"/>
          <w:spacing w:val="1"/>
          <w:sz w:val="20"/>
          <w:szCs w:val="20"/>
        </w:rPr>
        <w:t xml:space="preserve"> </w:t>
      </w:r>
      <w:r w:rsidRPr="00F47F54">
        <w:rPr>
          <w:rFonts w:asciiTheme="minorBidi" w:hAnsiTheme="minorBidi" w:cstheme="minorBidi"/>
          <w:sz w:val="20"/>
          <w:szCs w:val="20"/>
        </w:rPr>
        <w:t xml:space="preserve">in small farmers and 24.75 per cent in big farmers. </w:t>
      </w:r>
      <w:r w:rsidR="004168E8" w:rsidRPr="004168E8">
        <w:rPr>
          <w:rFonts w:asciiTheme="minorBidi" w:hAnsiTheme="minorBidi" w:cstheme="minorBidi"/>
          <w:color w:val="000000"/>
          <w:sz w:val="20"/>
          <w:szCs w:val="20"/>
        </w:rPr>
        <w:t>The higher yield gap may be due to lack of knowledge regarding advanced agricultural technologies.</w:t>
      </w:r>
      <w:r w:rsidR="004168E8" w:rsidRPr="004168E8">
        <w:rPr>
          <w:rFonts w:asciiTheme="minorBidi" w:hAnsiTheme="minorBidi" w:cstheme="minorBidi"/>
          <w:sz w:val="20"/>
          <w:szCs w:val="20"/>
        </w:rPr>
        <w:t xml:space="preserve"> Poor management of</w:t>
      </w:r>
      <w:r w:rsidR="004168E8" w:rsidRPr="004168E8">
        <w:rPr>
          <w:rFonts w:asciiTheme="minorBidi" w:hAnsiTheme="minorBidi" w:cstheme="minorBidi"/>
          <w:spacing w:val="1"/>
          <w:sz w:val="20"/>
          <w:szCs w:val="20"/>
        </w:rPr>
        <w:t xml:space="preserve"> </w:t>
      </w:r>
      <w:r w:rsidR="004168E8" w:rsidRPr="004168E8">
        <w:rPr>
          <w:rFonts w:asciiTheme="minorBidi" w:hAnsiTheme="minorBidi" w:cstheme="minorBidi"/>
          <w:sz w:val="20"/>
          <w:szCs w:val="20"/>
        </w:rPr>
        <w:t>pest</w:t>
      </w:r>
      <w:r w:rsidR="004168E8" w:rsidRPr="004168E8">
        <w:rPr>
          <w:rFonts w:asciiTheme="minorBidi" w:hAnsiTheme="minorBidi" w:cstheme="minorBidi"/>
          <w:spacing w:val="-1"/>
          <w:sz w:val="20"/>
          <w:szCs w:val="20"/>
        </w:rPr>
        <w:t xml:space="preserve"> </w:t>
      </w:r>
      <w:r w:rsidR="004168E8" w:rsidRPr="004168E8">
        <w:rPr>
          <w:rFonts w:asciiTheme="minorBidi" w:hAnsiTheme="minorBidi" w:cstheme="minorBidi"/>
          <w:sz w:val="20"/>
          <w:szCs w:val="20"/>
        </w:rPr>
        <w:t>and disease</w:t>
      </w:r>
      <w:r w:rsidR="004168E8" w:rsidRPr="004168E8">
        <w:rPr>
          <w:rFonts w:asciiTheme="minorBidi" w:hAnsiTheme="minorBidi" w:cstheme="minorBidi"/>
          <w:spacing w:val="-1"/>
          <w:sz w:val="20"/>
          <w:szCs w:val="20"/>
        </w:rPr>
        <w:t xml:space="preserve"> </w:t>
      </w:r>
      <w:r w:rsidR="004168E8" w:rsidRPr="004168E8">
        <w:rPr>
          <w:rFonts w:asciiTheme="minorBidi" w:hAnsiTheme="minorBidi" w:cstheme="minorBidi"/>
          <w:sz w:val="20"/>
          <w:szCs w:val="20"/>
        </w:rPr>
        <w:t>infestation and imbalance</w:t>
      </w:r>
      <w:r w:rsidR="004168E8" w:rsidRPr="004168E8">
        <w:rPr>
          <w:rFonts w:asciiTheme="minorBidi" w:hAnsiTheme="minorBidi" w:cstheme="minorBidi"/>
          <w:spacing w:val="-1"/>
          <w:sz w:val="20"/>
          <w:szCs w:val="20"/>
        </w:rPr>
        <w:t xml:space="preserve"> </w:t>
      </w:r>
      <w:r w:rsidR="004168E8" w:rsidRPr="004168E8">
        <w:rPr>
          <w:rFonts w:asciiTheme="minorBidi" w:hAnsiTheme="minorBidi" w:cstheme="minorBidi"/>
          <w:sz w:val="20"/>
          <w:szCs w:val="20"/>
        </w:rPr>
        <w:t>nutrient application.</w:t>
      </w:r>
    </w:p>
    <w:p w14:paraId="31E73BA7" w14:textId="77777777" w:rsidR="00F47F54" w:rsidRDefault="00F47F54" w:rsidP="00F47F54">
      <w:pPr>
        <w:pStyle w:val="BodyText"/>
        <w:spacing w:line="360" w:lineRule="auto"/>
        <w:ind w:left="720" w:right="55"/>
        <w:jc w:val="both"/>
        <w:rPr>
          <w:rFonts w:asciiTheme="minorBidi" w:hAnsiTheme="minorBidi" w:cstheme="minorBidi"/>
          <w:sz w:val="16"/>
          <w:szCs w:val="16"/>
        </w:rPr>
      </w:pPr>
    </w:p>
    <w:p w14:paraId="79D80AD1" w14:textId="77777777" w:rsidR="0087392A" w:rsidRDefault="0087392A" w:rsidP="00F47F54">
      <w:pPr>
        <w:pStyle w:val="BodyText"/>
        <w:spacing w:line="360" w:lineRule="auto"/>
        <w:ind w:left="720" w:right="55"/>
        <w:jc w:val="both"/>
        <w:rPr>
          <w:rFonts w:asciiTheme="minorBidi" w:hAnsiTheme="minorBidi" w:cstheme="minorBidi"/>
          <w:sz w:val="16"/>
          <w:szCs w:val="16"/>
        </w:rPr>
      </w:pPr>
    </w:p>
    <w:p w14:paraId="2D6232DC" w14:textId="77777777" w:rsidR="0087392A" w:rsidRDefault="0087392A" w:rsidP="00F47F54">
      <w:pPr>
        <w:pStyle w:val="BodyText"/>
        <w:spacing w:line="360" w:lineRule="auto"/>
        <w:ind w:left="720" w:right="55"/>
        <w:jc w:val="both"/>
        <w:rPr>
          <w:rFonts w:asciiTheme="minorBidi" w:hAnsiTheme="minorBidi" w:cstheme="minorBidi"/>
          <w:sz w:val="16"/>
          <w:szCs w:val="16"/>
        </w:rPr>
      </w:pPr>
    </w:p>
    <w:p w14:paraId="33742092" w14:textId="77777777" w:rsidR="0087392A" w:rsidRDefault="0087392A" w:rsidP="00F47F54">
      <w:pPr>
        <w:pStyle w:val="BodyText"/>
        <w:spacing w:line="360" w:lineRule="auto"/>
        <w:ind w:left="720" w:right="55"/>
        <w:jc w:val="both"/>
        <w:rPr>
          <w:rFonts w:asciiTheme="minorBidi" w:hAnsiTheme="minorBidi" w:cstheme="minorBidi"/>
          <w:sz w:val="16"/>
          <w:szCs w:val="16"/>
        </w:rPr>
      </w:pPr>
    </w:p>
    <w:p w14:paraId="544578BD" w14:textId="77777777" w:rsidR="004168E8" w:rsidRDefault="004168E8" w:rsidP="00F47F54">
      <w:pPr>
        <w:pStyle w:val="BodyText"/>
        <w:spacing w:line="360" w:lineRule="auto"/>
        <w:ind w:left="720" w:right="55"/>
        <w:jc w:val="both"/>
        <w:rPr>
          <w:rFonts w:asciiTheme="minorBidi" w:hAnsiTheme="minorBidi" w:cstheme="minorBidi"/>
          <w:sz w:val="16"/>
          <w:szCs w:val="16"/>
        </w:rPr>
      </w:pPr>
    </w:p>
    <w:p w14:paraId="5D255AE0" w14:textId="2355C7AB" w:rsidR="00287A7F" w:rsidRPr="00287A7F" w:rsidRDefault="00287A7F" w:rsidP="00287A7F">
      <w:pPr>
        <w:spacing w:before="240"/>
        <w:rPr>
          <w:rFonts w:asciiTheme="minorBidi" w:hAnsiTheme="minorBidi"/>
          <w:b/>
          <w:bCs/>
          <w:sz w:val="20"/>
          <w:szCs w:val="20"/>
        </w:rPr>
      </w:pPr>
      <w:r>
        <w:rPr>
          <w:rFonts w:asciiTheme="minorBidi" w:hAnsiTheme="minorBidi"/>
          <w:b/>
          <w:bCs/>
          <w:sz w:val="20"/>
          <w:szCs w:val="20"/>
        </w:rPr>
        <w:t xml:space="preserve">            </w:t>
      </w:r>
      <w:r w:rsidRPr="00287A7F">
        <w:rPr>
          <w:rFonts w:asciiTheme="minorBidi" w:hAnsiTheme="minorBidi"/>
          <w:b/>
          <w:bCs/>
          <w:sz w:val="20"/>
          <w:szCs w:val="20"/>
        </w:rPr>
        <w:t>Table</w:t>
      </w:r>
      <w:r w:rsidRPr="00287A7F">
        <w:rPr>
          <w:rFonts w:asciiTheme="minorBidi" w:hAnsiTheme="minorBidi"/>
          <w:b/>
          <w:bCs/>
          <w:spacing w:val="-1"/>
          <w:sz w:val="20"/>
          <w:szCs w:val="20"/>
        </w:rPr>
        <w:t xml:space="preserve"> </w:t>
      </w:r>
      <w:r>
        <w:rPr>
          <w:rFonts w:asciiTheme="minorBidi" w:hAnsiTheme="minorBidi"/>
          <w:b/>
          <w:bCs/>
          <w:spacing w:val="-1"/>
          <w:sz w:val="20"/>
          <w:szCs w:val="20"/>
        </w:rPr>
        <w:t>1</w:t>
      </w:r>
      <w:r w:rsidRPr="00287A7F">
        <w:rPr>
          <w:rFonts w:asciiTheme="minorBidi" w:hAnsiTheme="minorBidi"/>
          <w:b/>
          <w:bCs/>
          <w:sz w:val="20"/>
          <w:szCs w:val="20"/>
        </w:rPr>
        <w:t>:</w:t>
      </w:r>
      <w:r w:rsidRPr="00287A7F">
        <w:rPr>
          <w:rFonts w:asciiTheme="minorBidi" w:hAnsiTheme="minorBidi"/>
          <w:b/>
          <w:bCs/>
          <w:spacing w:val="-1"/>
          <w:sz w:val="20"/>
          <w:szCs w:val="20"/>
        </w:rPr>
        <w:t xml:space="preserve"> </w:t>
      </w:r>
      <w:r w:rsidRPr="00287A7F">
        <w:rPr>
          <w:rFonts w:asciiTheme="minorBidi" w:hAnsiTheme="minorBidi"/>
          <w:b/>
          <w:bCs/>
          <w:sz w:val="20"/>
          <w:szCs w:val="20"/>
        </w:rPr>
        <w:t>Yield</w:t>
      </w:r>
      <w:r w:rsidRPr="00287A7F">
        <w:rPr>
          <w:rFonts w:asciiTheme="minorBidi" w:hAnsiTheme="minorBidi"/>
          <w:b/>
          <w:bCs/>
          <w:spacing w:val="-1"/>
          <w:sz w:val="20"/>
          <w:szCs w:val="20"/>
        </w:rPr>
        <w:t xml:space="preserve"> </w:t>
      </w:r>
      <w:r w:rsidRPr="00287A7F">
        <w:rPr>
          <w:rFonts w:asciiTheme="minorBidi" w:hAnsiTheme="minorBidi"/>
          <w:b/>
          <w:bCs/>
          <w:sz w:val="20"/>
          <w:szCs w:val="20"/>
        </w:rPr>
        <w:t>gap</w:t>
      </w:r>
      <w:r w:rsidRPr="00287A7F">
        <w:rPr>
          <w:rFonts w:asciiTheme="minorBidi" w:hAnsiTheme="minorBidi"/>
          <w:b/>
          <w:bCs/>
          <w:spacing w:val="-1"/>
          <w:sz w:val="20"/>
          <w:szCs w:val="20"/>
        </w:rPr>
        <w:t xml:space="preserve"> </w:t>
      </w:r>
      <w:r w:rsidRPr="00287A7F">
        <w:rPr>
          <w:rFonts w:asciiTheme="minorBidi" w:hAnsiTheme="minorBidi"/>
          <w:b/>
          <w:bCs/>
          <w:sz w:val="20"/>
          <w:szCs w:val="20"/>
        </w:rPr>
        <w:t>analysis</w:t>
      </w:r>
      <w:r w:rsidRPr="00287A7F">
        <w:rPr>
          <w:rFonts w:asciiTheme="minorBidi" w:hAnsiTheme="minorBidi"/>
          <w:b/>
          <w:bCs/>
          <w:spacing w:val="-1"/>
          <w:sz w:val="20"/>
          <w:szCs w:val="20"/>
        </w:rPr>
        <w:t xml:space="preserve"> </w:t>
      </w:r>
      <w:r w:rsidRPr="00287A7F">
        <w:rPr>
          <w:rFonts w:asciiTheme="minorBidi" w:hAnsiTheme="minorBidi"/>
          <w:b/>
          <w:bCs/>
          <w:sz w:val="20"/>
          <w:szCs w:val="20"/>
        </w:rPr>
        <w:t>among</w:t>
      </w:r>
      <w:r w:rsidRPr="00287A7F">
        <w:rPr>
          <w:rFonts w:asciiTheme="minorBidi" w:hAnsiTheme="minorBidi"/>
          <w:b/>
          <w:bCs/>
          <w:spacing w:val="-4"/>
          <w:sz w:val="20"/>
          <w:szCs w:val="20"/>
        </w:rPr>
        <w:t xml:space="preserve"> </w:t>
      </w:r>
      <w:r w:rsidRPr="00287A7F">
        <w:rPr>
          <w:rFonts w:asciiTheme="minorBidi" w:hAnsiTheme="minorBidi"/>
          <w:b/>
          <w:bCs/>
          <w:sz w:val="20"/>
          <w:szCs w:val="20"/>
        </w:rPr>
        <w:t>small</w:t>
      </w:r>
      <w:r w:rsidRPr="00287A7F">
        <w:rPr>
          <w:rFonts w:asciiTheme="minorBidi" w:hAnsiTheme="minorBidi"/>
          <w:b/>
          <w:bCs/>
          <w:spacing w:val="-1"/>
          <w:sz w:val="20"/>
          <w:szCs w:val="20"/>
        </w:rPr>
        <w:t xml:space="preserve"> </w:t>
      </w:r>
      <w:r w:rsidRPr="00287A7F">
        <w:rPr>
          <w:rFonts w:asciiTheme="minorBidi" w:hAnsiTheme="minorBidi"/>
          <w:b/>
          <w:bCs/>
          <w:sz w:val="20"/>
          <w:szCs w:val="20"/>
        </w:rPr>
        <w:t>and</w:t>
      </w:r>
      <w:r w:rsidRPr="00287A7F">
        <w:rPr>
          <w:rFonts w:asciiTheme="minorBidi" w:hAnsiTheme="minorBidi"/>
          <w:b/>
          <w:bCs/>
          <w:spacing w:val="-2"/>
          <w:sz w:val="20"/>
          <w:szCs w:val="20"/>
        </w:rPr>
        <w:t xml:space="preserve"> </w:t>
      </w:r>
      <w:r w:rsidRPr="00287A7F">
        <w:rPr>
          <w:rFonts w:asciiTheme="minorBidi" w:hAnsiTheme="minorBidi"/>
          <w:b/>
          <w:bCs/>
          <w:sz w:val="20"/>
          <w:szCs w:val="20"/>
        </w:rPr>
        <w:t>big</w:t>
      </w:r>
      <w:r w:rsidRPr="00287A7F">
        <w:rPr>
          <w:rFonts w:asciiTheme="minorBidi" w:hAnsiTheme="minorBidi"/>
          <w:b/>
          <w:bCs/>
          <w:spacing w:val="2"/>
          <w:sz w:val="20"/>
          <w:szCs w:val="20"/>
        </w:rPr>
        <w:t xml:space="preserve"> </w:t>
      </w:r>
      <w:r w:rsidRPr="00287A7F">
        <w:rPr>
          <w:rFonts w:asciiTheme="minorBidi" w:hAnsiTheme="minorBidi"/>
          <w:b/>
          <w:bCs/>
          <w:sz w:val="20"/>
          <w:szCs w:val="20"/>
        </w:rPr>
        <w:t>farm onion</w:t>
      </w:r>
      <w:r w:rsidRPr="00287A7F">
        <w:rPr>
          <w:rFonts w:asciiTheme="minorBidi" w:hAnsiTheme="minorBidi"/>
          <w:b/>
          <w:bCs/>
          <w:spacing w:val="1"/>
          <w:sz w:val="20"/>
          <w:szCs w:val="20"/>
        </w:rPr>
        <w:t xml:space="preserve"> </w:t>
      </w:r>
      <w:r w:rsidRPr="00287A7F">
        <w:rPr>
          <w:rFonts w:asciiTheme="minorBidi" w:hAnsiTheme="minorBidi"/>
          <w:b/>
          <w:bCs/>
          <w:sz w:val="20"/>
          <w:szCs w:val="20"/>
        </w:rPr>
        <w:t>growers</w:t>
      </w:r>
      <w:r w:rsidRPr="00287A7F">
        <w:rPr>
          <w:rFonts w:asciiTheme="minorBidi" w:hAnsiTheme="minorBidi"/>
          <w:b/>
          <w:bCs/>
          <w:sz w:val="20"/>
          <w:szCs w:val="20"/>
        </w:rPr>
        <w:tab/>
        <w:t xml:space="preserve">               </w:t>
      </w:r>
      <w:proofErr w:type="gramStart"/>
      <w:r w:rsidRPr="00287A7F">
        <w:rPr>
          <w:rFonts w:asciiTheme="minorBidi" w:hAnsiTheme="minorBidi"/>
          <w:b/>
          <w:bCs/>
          <w:sz w:val="20"/>
          <w:szCs w:val="20"/>
        </w:rPr>
        <w:t xml:space="preserve">   (</w:t>
      </w:r>
      <w:proofErr w:type="gramEnd"/>
      <w:r w:rsidRPr="00287A7F">
        <w:rPr>
          <w:rFonts w:asciiTheme="minorBidi" w:hAnsiTheme="minorBidi"/>
          <w:b/>
          <w:bCs/>
          <w:sz w:val="20"/>
          <w:szCs w:val="20"/>
        </w:rPr>
        <w:t>n=120)</w:t>
      </w:r>
    </w:p>
    <w:p w14:paraId="7D1C2561" w14:textId="77777777" w:rsidR="00287A7F" w:rsidRPr="00287A7F" w:rsidRDefault="00287A7F" w:rsidP="00287A7F">
      <w:pPr>
        <w:pStyle w:val="BodyText"/>
        <w:spacing w:before="8" w:after="1"/>
        <w:rPr>
          <w:rFonts w:asciiTheme="minorBidi" w:hAnsiTheme="minorBidi" w:cstheme="minorBidi"/>
          <w:b/>
          <w:szCs w:val="20"/>
        </w:rPr>
      </w:pPr>
    </w:p>
    <w:tbl>
      <w:tblPr>
        <w:tblW w:w="836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1985"/>
        <w:gridCol w:w="1559"/>
        <w:gridCol w:w="992"/>
        <w:gridCol w:w="1134"/>
        <w:gridCol w:w="861"/>
        <w:gridCol w:w="698"/>
      </w:tblGrid>
      <w:tr w:rsidR="00287A7F" w:rsidRPr="00287A7F" w14:paraId="01240402" w14:textId="77777777" w:rsidTr="00287A7F">
        <w:trPr>
          <w:trHeight w:val="918"/>
        </w:trPr>
        <w:tc>
          <w:tcPr>
            <w:tcW w:w="1134" w:type="dxa"/>
            <w:vAlign w:val="center"/>
          </w:tcPr>
          <w:p w14:paraId="3BD2EA8E" w14:textId="77777777" w:rsidR="00287A7F" w:rsidRPr="00287A7F" w:rsidRDefault="00287A7F" w:rsidP="00287A7F">
            <w:pPr>
              <w:pStyle w:val="TableParagraph"/>
              <w:spacing w:line="367" w:lineRule="auto"/>
              <w:ind w:left="222" w:right="291" w:firstLine="14"/>
              <w:rPr>
                <w:rFonts w:asciiTheme="minorBidi" w:hAnsiTheme="minorBidi" w:cstheme="minorBidi"/>
                <w:b/>
                <w:sz w:val="20"/>
                <w:szCs w:val="18"/>
              </w:rPr>
            </w:pPr>
            <w:r w:rsidRPr="00287A7F">
              <w:rPr>
                <w:rFonts w:asciiTheme="minorBidi" w:hAnsiTheme="minorBidi" w:cstheme="minorBidi"/>
                <w:b/>
                <w:sz w:val="20"/>
                <w:szCs w:val="18"/>
              </w:rPr>
              <w:t>Sl.</w:t>
            </w:r>
            <w:r w:rsidRPr="00287A7F">
              <w:rPr>
                <w:rFonts w:asciiTheme="minorBidi" w:hAnsiTheme="minorBidi" w:cstheme="minorBidi"/>
                <w:b/>
                <w:spacing w:val="-57"/>
                <w:sz w:val="20"/>
                <w:szCs w:val="18"/>
              </w:rPr>
              <w:t xml:space="preserve"> </w:t>
            </w:r>
            <w:r w:rsidRPr="00287A7F">
              <w:rPr>
                <w:rFonts w:asciiTheme="minorBidi" w:hAnsiTheme="minorBidi" w:cstheme="minorBidi"/>
                <w:b/>
                <w:sz w:val="20"/>
                <w:szCs w:val="18"/>
              </w:rPr>
              <w:t>No</w:t>
            </w:r>
          </w:p>
        </w:tc>
        <w:tc>
          <w:tcPr>
            <w:tcW w:w="1985" w:type="dxa"/>
            <w:vAlign w:val="center"/>
          </w:tcPr>
          <w:p w14:paraId="257D2E37" w14:textId="77777777" w:rsidR="00287A7F" w:rsidRPr="00287A7F" w:rsidRDefault="00287A7F" w:rsidP="00287A7F">
            <w:pPr>
              <w:pStyle w:val="TableParagraph"/>
              <w:ind w:left="427" w:right="407" w:firstLine="103"/>
              <w:rPr>
                <w:rFonts w:asciiTheme="minorBidi" w:hAnsiTheme="minorBidi" w:cstheme="minorBidi"/>
                <w:b/>
                <w:sz w:val="20"/>
                <w:szCs w:val="18"/>
              </w:rPr>
            </w:pPr>
            <w:r w:rsidRPr="00287A7F">
              <w:rPr>
                <w:rFonts w:asciiTheme="minorBidi" w:hAnsiTheme="minorBidi" w:cstheme="minorBidi"/>
                <w:b/>
                <w:sz w:val="20"/>
                <w:szCs w:val="18"/>
              </w:rPr>
              <w:t>Category</w:t>
            </w:r>
            <w:r w:rsidRPr="00287A7F">
              <w:rPr>
                <w:rFonts w:asciiTheme="minorBidi" w:hAnsiTheme="minorBidi" w:cstheme="minorBidi"/>
                <w:b/>
                <w:spacing w:val="1"/>
                <w:sz w:val="20"/>
                <w:szCs w:val="18"/>
              </w:rPr>
              <w:t xml:space="preserve"> o</w:t>
            </w:r>
            <w:r w:rsidRPr="00287A7F">
              <w:rPr>
                <w:rFonts w:asciiTheme="minorBidi" w:hAnsiTheme="minorBidi" w:cstheme="minorBidi"/>
                <w:b/>
                <w:sz w:val="20"/>
                <w:szCs w:val="18"/>
              </w:rPr>
              <w:t>f</w:t>
            </w:r>
            <w:r w:rsidRPr="00287A7F">
              <w:rPr>
                <w:rFonts w:asciiTheme="minorBidi" w:hAnsiTheme="minorBidi" w:cstheme="minorBidi"/>
                <w:b/>
                <w:spacing w:val="-6"/>
                <w:sz w:val="20"/>
                <w:szCs w:val="18"/>
              </w:rPr>
              <w:t xml:space="preserve"> </w:t>
            </w:r>
            <w:r w:rsidRPr="00287A7F">
              <w:rPr>
                <w:rFonts w:asciiTheme="minorBidi" w:hAnsiTheme="minorBidi" w:cstheme="minorBidi"/>
                <w:b/>
                <w:sz w:val="20"/>
                <w:szCs w:val="18"/>
              </w:rPr>
              <w:t>farmers</w:t>
            </w:r>
          </w:p>
        </w:tc>
        <w:tc>
          <w:tcPr>
            <w:tcW w:w="1559" w:type="dxa"/>
            <w:vAlign w:val="center"/>
          </w:tcPr>
          <w:p w14:paraId="4E62CBA5" w14:textId="77777777" w:rsidR="00287A7F" w:rsidRPr="00287A7F" w:rsidRDefault="00287A7F" w:rsidP="00287A7F">
            <w:pPr>
              <w:pStyle w:val="TableParagraph"/>
              <w:ind w:left="319" w:right="310"/>
              <w:rPr>
                <w:rFonts w:asciiTheme="minorBidi" w:hAnsiTheme="minorBidi" w:cstheme="minorBidi"/>
                <w:b/>
                <w:sz w:val="20"/>
                <w:szCs w:val="18"/>
              </w:rPr>
            </w:pPr>
            <w:r w:rsidRPr="00287A7F">
              <w:rPr>
                <w:rFonts w:asciiTheme="minorBidi" w:hAnsiTheme="minorBidi" w:cstheme="minorBidi"/>
                <w:b/>
                <w:sz w:val="20"/>
                <w:szCs w:val="18"/>
              </w:rPr>
              <w:t>Potential</w:t>
            </w:r>
            <w:r w:rsidRPr="00287A7F">
              <w:rPr>
                <w:rFonts w:asciiTheme="minorBidi" w:hAnsiTheme="minorBidi" w:cstheme="minorBidi"/>
                <w:b/>
                <w:spacing w:val="-58"/>
                <w:sz w:val="20"/>
                <w:szCs w:val="18"/>
              </w:rPr>
              <w:t xml:space="preserve"> </w:t>
            </w:r>
            <w:r w:rsidRPr="00287A7F">
              <w:rPr>
                <w:rFonts w:asciiTheme="minorBidi" w:hAnsiTheme="minorBidi" w:cstheme="minorBidi"/>
                <w:b/>
                <w:sz w:val="20"/>
                <w:szCs w:val="18"/>
              </w:rPr>
              <w:t>Yield</w:t>
            </w:r>
            <w:r w:rsidRPr="00287A7F">
              <w:rPr>
                <w:rFonts w:asciiTheme="minorBidi" w:hAnsiTheme="minorBidi" w:cstheme="minorBidi"/>
                <w:b/>
                <w:spacing w:val="1"/>
                <w:sz w:val="20"/>
                <w:szCs w:val="18"/>
              </w:rPr>
              <w:t xml:space="preserve"> </w:t>
            </w:r>
            <w:r w:rsidRPr="00287A7F">
              <w:rPr>
                <w:rFonts w:asciiTheme="minorBidi" w:hAnsiTheme="minorBidi" w:cstheme="minorBidi"/>
                <w:b/>
                <w:sz w:val="20"/>
                <w:szCs w:val="18"/>
              </w:rPr>
              <w:t>(q/acre)</w:t>
            </w:r>
          </w:p>
        </w:tc>
        <w:tc>
          <w:tcPr>
            <w:tcW w:w="992" w:type="dxa"/>
            <w:vAlign w:val="center"/>
          </w:tcPr>
          <w:p w14:paraId="3F2B66B6" w14:textId="159A704D" w:rsidR="00287A7F" w:rsidRPr="00287A7F" w:rsidRDefault="00287A7F" w:rsidP="00287A7F">
            <w:pPr>
              <w:pStyle w:val="TableParagraph"/>
              <w:ind w:left="3" w:right="-149"/>
              <w:rPr>
                <w:rFonts w:asciiTheme="minorBidi" w:hAnsiTheme="minorBidi" w:cstheme="minorBidi"/>
                <w:b/>
                <w:sz w:val="20"/>
                <w:szCs w:val="18"/>
              </w:rPr>
            </w:pPr>
            <w:r w:rsidRPr="00287A7F">
              <w:rPr>
                <w:rFonts w:asciiTheme="minorBidi" w:hAnsiTheme="minorBidi" w:cstheme="minorBidi"/>
                <w:b/>
                <w:sz w:val="20"/>
                <w:szCs w:val="18"/>
              </w:rPr>
              <w:t>Actual</w:t>
            </w:r>
            <w:r w:rsidRPr="00287A7F">
              <w:rPr>
                <w:rFonts w:asciiTheme="minorBidi" w:hAnsiTheme="minorBidi" w:cstheme="minorBidi"/>
                <w:b/>
                <w:spacing w:val="1"/>
                <w:sz w:val="20"/>
                <w:szCs w:val="18"/>
              </w:rPr>
              <w:t xml:space="preserve">      </w:t>
            </w:r>
            <w:r w:rsidRPr="00287A7F">
              <w:rPr>
                <w:rFonts w:asciiTheme="minorBidi" w:hAnsiTheme="minorBidi" w:cstheme="minorBidi"/>
                <w:b/>
                <w:sz w:val="20"/>
                <w:szCs w:val="18"/>
              </w:rPr>
              <w:t>Yield</w:t>
            </w:r>
            <w:r w:rsidRPr="00287A7F">
              <w:rPr>
                <w:rFonts w:asciiTheme="minorBidi" w:hAnsiTheme="minorBidi" w:cstheme="minorBidi"/>
                <w:b/>
                <w:spacing w:val="-14"/>
                <w:sz w:val="20"/>
                <w:szCs w:val="18"/>
              </w:rPr>
              <w:t xml:space="preserve">                                        </w:t>
            </w:r>
            <w:proofErr w:type="gramStart"/>
            <w:r w:rsidRPr="00287A7F">
              <w:rPr>
                <w:rFonts w:asciiTheme="minorBidi" w:hAnsiTheme="minorBidi" w:cstheme="minorBidi"/>
                <w:b/>
                <w:spacing w:val="-14"/>
                <w:sz w:val="20"/>
                <w:szCs w:val="18"/>
              </w:rPr>
              <w:t xml:space="preserve">   </w:t>
            </w:r>
            <w:r w:rsidRPr="00287A7F">
              <w:rPr>
                <w:rFonts w:asciiTheme="minorBidi" w:hAnsiTheme="minorBidi" w:cstheme="minorBidi"/>
                <w:b/>
                <w:sz w:val="20"/>
                <w:szCs w:val="18"/>
              </w:rPr>
              <w:t>(</w:t>
            </w:r>
            <w:proofErr w:type="gramEnd"/>
            <w:r w:rsidRPr="00287A7F">
              <w:rPr>
                <w:rFonts w:asciiTheme="minorBidi" w:hAnsiTheme="minorBidi" w:cstheme="minorBidi"/>
                <w:b/>
                <w:sz w:val="20"/>
                <w:szCs w:val="18"/>
              </w:rPr>
              <w:t>q/acre)</w:t>
            </w:r>
          </w:p>
        </w:tc>
        <w:tc>
          <w:tcPr>
            <w:tcW w:w="1134" w:type="dxa"/>
            <w:vAlign w:val="center"/>
          </w:tcPr>
          <w:p w14:paraId="7F1031ED" w14:textId="77777777" w:rsidR="00287A7F" w:rsidRPr="00287A7F" w:rsidRDefault="00287A7F" w:rsidP="00287A7F">
            <w:pPr>
              <w:pStyle w:val="TableParagraph"/>
              <w:ind w:left="61" w:right="243" w:hanging="3"/>
              <w:rPr>
                <w:rFonts w:asciiTheme="minorBidi" w:hAnsiTheme="minorBidi" w:cstheme="minorBidi"/>
                <w:b/>
                <w:sz w:val="20"/>
                <w:szCs w:val="18"/>
              </w:rPr>
            </w:pPr>
            <w:r w:rsidRPr="00287A7F">
              <w:rPr>
                <w:rFonts w:asciiTheme="minorBidi" w:hAnsiTheme="minorBidi" w:cstheme="minorBidi"/>
                <w:b/>
                <w:sz w:val="20"/>
                <w:szCs w:val="18"/>
              </w:rPr>
              <w:t>Yield</w:t>
            </w:r>
            <w:r w:rsidRPr="00287A7F">
              <w:rPr>
                <w:rFonts w:asciiTheme="minorBidi" w:hAnsiTheme="minorBidi" w:cstheme="minorBidi"/>
                <w:b/>
                <w:spacing w:val="1"/>
                <w:sz w:val="20"/>
                <w:szCs w:val="18"/>
              </w:rPr>
              <w:t xml:space="preserve"> </w:t>
            </w:r>
            <w:r w:rsidRPr="00287A7F">
              <w:rPr>
                <w:rFonts w:asciiTheme="minorBidi" w:hAnsiTheme="minorBidi" w:cstheme="minorBidi"/>
                <w:b/>
                <w:sz w:val="20"/>
                <w:szCs w:val="18"/>
              </w:rPr>
              <w:t>gap</w:t>
            </w:r>
            <w:r w:rsidRPr="00287A7F">
              <w:rPr>
                <w:rFonts w:asciiTheme="minorBidi" w:hAnsiTheme="minorBidi" w:cstheme="minorBidi"/>
                <w:b/>
                <w:spacing w:val="1"/>
                <w:sz w:val="20"/>
                <w:szCs w:val="18"/>
              </w:rPr>
              <w:t xml:space="preserve"> </w:t>
            </w:r>
            <w:r w:rsidRPr="00287A7F">
              <w:rPr>
                <w:rFonts w:asciiTheme="minorBidi" w:hAnsiTheme="minorBidi" w:cstheme="minorBidi"/>
                <w:b/>
                <w:spacing w:val="-1"/>
                <w:sz w:val="20"/>
                <w:szCs w:val="18"/>
              </w:rPr>
              <w:t>(q/acre)</w:t>
            </w:r>
          </w:p>
        </w:tc>
        <w:tc>
          <w:tcPr>
            <w:tcW w:w="861" w:type="dxa"/>
            <w:vAlign w:val="center"/>
          </w:tcPr>
          <w:p w14:paraId="2B583AD3" w14:textId="77777777" w:rsidR="00287A7F" w:rsidRPr="00287A7F" w:rsidRDefault="00287A7F" w:rsidP="00287A7F">
            <w:pPr>
              <w:pStyle w:val="TableParagraph"/>
              <w:spacing w:line="275" w:lineRule="exact"/>
              <w:ind w:left="143" w:right="228"/>
              <w:rPr>
                <w:rFonts w:asciiTheme="minorBidi" w:hAnsiTheme="minorBidi" w:cstheme="minorBidi"/>
                <w:b/>
                <w:sz w:val="20"/>
                <w:szCs w:val="18"/>
              </w:rPr>
            </w:pPr>
            <w:r w:rsidRPr="00287A7F">
              <w:rPr>
                <w:rFonts w:asciiTheme="minorBidi" w:hAnsiTheme="minorBidi" w:cstheme="minorBidi"/>
                <w:b/>
                <w:sz w:val="20"/>
                <w:szCs w:val="18"/>
              </w:rPr>
              <w:t>%</w:t>
            </w:r>
            <w:r w:rsidRPr="00287A7F">
              <w:rPr>
                <w:rFonts w:asciiTheme="minorBidi" w:hAnsiTheme="minorBidi" w:cstheme="minorBidi"/>
                <w:b/>
                <w:spacing w:val="7"/>
                <w:sz w:val="20"/>
                <w:szCs w:val="18"/>
              </w:rPr>
              <w:t xml:space="preserve"> </w:t>
            </w:r>
            <w:r w:rsidRPr="00287A7F">
              <w:rPr>
                <w:rFonts w:asciiTheme="minorBidi" w:hAnsiTheme="minorBidi" w:cstheme="minorBidi"/>
                <w:b/>
                <w:sz w:val="20"/>
                <w:szCs w:val="18"/>
              </w:rPr>
              <w:t>of</w:t>
            </w:r>
            <w:r w:rsidRPr="00287A7F">
              <w:rPr>
                <w:rFonts w:asciiTheme="minorBidi" w:hAnsiTheme="minorBidi" w:cstheme="minorBidi"/>
                <w:b/>
                <w:spacing w:val="1"/>
                <w:sz w:val="20"/>
                <w:szCs w:val="18"/>
              </w:rPr>
              <w:t xml:space="preserve"> </w:t>
            </w:r>
            <w:r w:rsidRPr="00287A7F">
              <w:rPr>
                <w:rFonts w:asciiTheme="minorBidi" w:hAnsiTheme="minorBidi" w:cstheme="minorBidi"/>
                <w:b/>
                <w:sz w:val="20"/>
                <w:szCs w:val="18"/>
              </w:rPr>
              <w:t>gap</w:t>
            </w:r>
          </w:p>
        </w:tc>
        <w:tc>
          <w:tcPr>
            <w:tcW w:w="698" w:type="dxa"/>
            <w:vAlign w:val="center"/>
          </w:tcPr>
          <w:p w14:paraId="72D56F84" w14:textId="60D2EB46" w:rsidR="00287A7F" w:rsidRPr="00287A7F" w:rsidRDefault="00287A7F" w:rsidP="00287A7F">
            <w:pPr>
              <w:pStyle w:val="TableParagraph"/>
              <w:spacing w:line="275" w:lineRule="exact"/>
              <w:ind w:left="72"/>
              <w:rPr>
                <w:rFonts w:asciiTheme="minorBidi" w:hAnsiTheme="minorBidi" w:cstheme="minorBidi"/>
                <w:b/>
                <w:sz w:val="20"/>
                <w:szCs w:val="18"/>
              </w:rPr>
            </w:pPr>
            <w:r w:rsidRPr="00287A7F">
              <w:rPr>
                <w:rFonts w:asciiTheme="minorBidi" w:hAnsiTheme="minorBidi" w:cstheme="minorBidi"/>
                <w:b/>
                <w:sz w:val="20"/>
                <w:szCs w:val="18"/>
              </w:rPr>
              <w:t>Z</w:t>
            </w:r>
            <w:r w:rsidRPr="00287A7F">
              <w:rPr>
                <w:rFonts w:asciiTheme="minorBidi" w:hAnsiTheme="minorBidi" w:cstheme="minorBidi"/>
                <w:b/>
                <w:spacing w:val="-1"/>
                <w:sz w:val="20"/>
                <w:szCs w:val="18"/>
              </w:rPr>
              <w:t xml:space="preserve"> </w:t>
            </w:r>
            <w:r w:rsidRPr="00287A7F">
              <w:rPr>
                <w:rFonts w:asciiTheme="minorBidi" w:hAnsiTheme="minorBidi" w:cstheme="minorBidi"/>
                <w:b/>
                <w:sz w:val="20"/>
                <w:szCs w:val="18"/>
              </w:rPr>
              <w:t>Value</w:t>
            </w:r>
          </w:p>
        </w:tc>
      </w:tr>
      <w:tr w:rsidR="00287A7F" w:rsidRPr="00287A7F" w14:paraId="58AD8F95" w14:textId="77777777" w:rsidTr="00287A7F">
        <w:trPr>
          <w:trHeight w:val="421"/>
        </w:trPr>
        <w:tc>
          <w:tcPr>
            <w:tcW w:w="1134" w:type="dxa"/>
            <w:vAlign w:val="center"/>
          </w:tcPr>
          <w:p w14:paraId="5DBA6750" w14:textId="77777777" w:rsidR="00287A7F" w:rsidRPr="00287A7F" w:rsidRDefault="00287A7F" w:rsidP="00287A7F">
            <w:pPr>
              <w:pStyle w:val="TableParagraph"/>
              <w:spacing w:line="275" w:lineRule="exact"/>
              <w:rPr>
                <w:rFonts w:asciiTheme="minorBidi" w:hAnsiTheme="minorBidi" w:cstheme="minorBidi"/>
                <w:sz w:val="20"/>
                <w:szCs w:val="18"/>
              </w:rPr>
            </w:pPr>
            <w:r w:rsidRPr="00287A7F">
              <w:rPr>
                <w:rFonts w:asciiTheme="minorBidi" w:hAnsiTheme="minorBidi" w:cstheme="minorBidi"/>
                <w:sz w:val="20"/>
                <w:szCs w:val="18"/>
              </w:rPr>
              <w:t>1</w:t>
            </w:r>
          </w:p>
        </w:tc>
        <w:tc>
          <w:tcPr>
            <w:tcW w:w="1985" w:type="dxa"/>
            <w:vAlign w:val="center"/>
          </w:tcPr>
          <w:p w14:paraId="531A56CF" w14:textId="77777777" w:rsidR="00287A7F" w:rsidRPr="00287A7F" w:rsidRDefault="00287A7F" w:rsidP="00287A7F">
            <w:pPr>
              <w:pStyle w:val="TableParagraph"/>
              <w:spacing w:line="275" w:lineRule="exact"/>
              <w:ind w:left="96"/>
              <w:rPr>
                <w:rFonts w:asciiTheme="minorBidi" w:hAnsiTheme="minorBidi" w:cstheme="minorBidi"/>
                <w:sz w:val="20"/>
                <w:szCs w:val="18"/>
              </w:rPr>
            </w:pPr>
            <w:r w:rsidRPr="00287A7F">
              <w:rPr>
                <w:rFonts w:asciiTheme="minorBidi" w:hAnsiTheme="minorBidi" w:cstheme="minorBidi"/>
                <w:sz w:val="20"/>
                <w:szCs w:val="18"/>
              </w:rPr>
              <w:t>Small</w:t>
            </w:r>
            <w:r w:rsidRPr="00287A7F">
              <w:rPr>
                <w:rFonts w:asciiTheme="minorBidi" w:hAnsiTheme="minorBidi" w:cstheme="minorBidi"/>
                <w:spacing w:val="5"/>
                <w:sz w:val="20"/>
                <w:szCs w:val="18"/>
              </w:rPr>
              <w:t xml:space="preserve"> </w:t>
            </w:r>
            <w:r w:rsidRPr="00287A7F">
              <w:rPr>
                <w:rFonts w:asciiTheme="minorBidi" w:hAnsiTheme="minorBidi" w:cstheme="minorBidi"/>
                <w:sz w:val="20"/>
                <w:szCs w:val="18"/>
              </w:rPr>
              <w:t>farmers</w:t>
            </w:r>
          </w:p>
        </w:tc>
        <w:tc>
          <w:tcPr>
            <w:tcW w:w="1559" w:type="dxa"/>
            <w:vMerge w:val="restart"/>
            <w:vAlign w:val="center"/>
          </w:tcPr>
          <w:p w14:paraId="348113F9" w14:textId="77777777" w:rsidR="00287A7F" w:rsidRPr="00287A7F" w:rsidRDefault="00287A7F" w:rsidP="00287A7F">
            <w:pPr>
              <w:pStyle w:val="TableParagraph"/>
              <w:spacing w:before="147"/>
              <w:ind w:left="82" w:right="310"/>
              <w:rPr>
                <w:rFonts w:asciiTheme="minorBidi" w:hAnsiTheme="minorBidi" w:cstheme="minorBidi"/>
                <w:sz w:val="20"/>
                <w:szCs w:val="18"/>
              </w:rPr>
            </w:pPr>
            <w:r w:rsidRPr="00287A7F">
              <w:rPr>
                <w:rFonts w:asciiTheme="minorBidi" w:hAnsiTheme="minorBidi" w:cstheme="minorBidi"/>
                <w:sz w:val="20"/>
                <w:szCs w:val="18"/>
              </w:rPr>
              <w:t>90</w:t>
            </w:r>
          </w:p>
        </w:tc>
        <w:tc>
          <w:tcPr>
            <w:tcW w:w="992" w:type="dxa"/>
            <w:vAlign w:val="center"/>
          </w:tcPr>
          <w:p w14:paraId="56E809F4" w14:textId="77777777" w:rsidR="00287A7F" w:rsidRPr="00287A7F" w:rsidRDefault="00287A7F" w:rsidP="00287A7F">
            <w:pPr>
              <w:pStyle w:val="TableParagraph"/>
              <w:spacing w:line="275" w:lineRule="exact"/>
              <w:ind w:left="141"/>
              <w:rPr>
                <w:rFonts w:asciiTheme="minorBidi" w:hAnsiTheme="minorBidi" w:cstheme="minorBidi"/>
                <w:sz w:val="20"/>
                <w:szCs w:val="18"/>
              </w:rPr>
            </w:pPr>
            <w:r w:rsidRPr="00287A7F">
              <w:rPr>
                <w:rFonts w:asciiTheme="minorBidi" w:hAnsiTheme="minorBidi" w:cstheme="minorBidi"/>
                <w:sz w:val="20"/>
                <w:szCs w:val="18"/>
              </w:rPr>
              <w:t>59.96</w:t>
            </w:r>
          </w:p>
        </w:tc>
        <w:tc>
          <w:tcPr>
            <w:tcW w:w="1134" w:type="dxa"/>
            <w:vAlign w:val="center"/>
          </w:tcPr>
          <w:p w14:paraId="1ED2AEF5" w14:textId="77777777" w:rsidR="00287A7F" w:rsidRPr="00287A7F" w:rsidRDefault="00287A7F" w:rsidP="00287A7F">
            <w:pPr>
              <w:pStyle w:val="TableParagraph"/>
              <w:spacing w:line="275" w:lineRule="exact"/>
              <w:ind w:left="269" w:right="255"/>
              <w:rPr>
                <w:rFonts w:asciiTheme="minorBidi" w:hAnsiTheme="minorBidi" w:cstheme="minorBidi"/>
                <w:sz w:val="20"/>
                <w:szCs w:val="18"/>
              </w:rPr>
            </w:pPr>
            <w:r w:rsidRPr="00287A7F">
              <w:rPr>
                <w:rFonts w:asciiTheme="minorBidi" w:hAnsiTheme="minorBidi" w:cstheme="minorBidi"/>
                <w:sz w:val="20"/>
                <w:szCs w:val="18"/>
              </w:rPr>
              <w:t>30.04</w:t>
            </w:r>
          </w:p>
        </w:tc>
        <w:tc>
          <w:tcPr>
            <w:tcW w:w="861" w:type="dxa"/>
            <w:vAlign w:val="center"/>
          </w:tcPr>
          <w:p w14:paraId="138EB444" w14:textId="77777777" w:rsidR="00287A7F" w:rsidRPr="00287A7F" w:rsidRDefault="00287A7F" w:rsidP="00287A7F">
            <w:pPr>
              <w:pStyle w:val="TableParagraph"/>
              <w:spacing w:line="275" w:lineRule="exact"/>
              <w:ind w:left="143" w:right="134"/>
              <w:rPr>
                <w:rFonts w:asciiTheme="minorBidi" w:hAnsiTheme="minorBidi" w:cstheme="minorBidi"/>
                <w:sz w:val="20"/>
                <w:szCs w:val="18"/>
              </w:rPr>
            </w:pPr>
            <w:r w:rsidRPr="00287A7F">
              <w:rPr>
                <w:rFonts w:asciiTheme="minorBidi" w:hAnsiTheme="minorBidi" w:cstheme="minorBidi"/>
                <w:sz w:val="20"/>
                <w:szCs w:val="18"/>
              </w:rPr>
              <w:t>33.38</w:t>
            </w:r>
          </w:p>
        </w:tc>
        <w:tc>
          <w:tcPr>
            <w:tcW w:w="698" w:type="dxa"/>
            <w:vMerge w:val="restart"/>
            <w:vAlign w:val="center"/>
          </w:tcPr>
          <w:p w14:paraId="64A63E36" w14:textId="1698CA34" w:rsidR="00287A7F" w:rsidRPr="00287A7F" w:rsidRDefault="00287A7F" w:rsidP="00287A7F">
            <w:pPr>
              <w:pStyle w:val="TableParagraph"/>
              <w:spacing w:line="275" w:lineRule="exact"/>
              <w:ind w:right="186"/>
              <w:rPr>
                <w:rFonts w:asciiTheme="minorBidi" w:hAnsiTheme="minorBidi" w:cstheme="minorBidi"/>
                <w:b/>
                <w:sz w:val="20"/>
                <w:szCs w:val="18"/>
              </w:rPr>
            </w:pPr>
            <w:r w:rsidRPr="00287A7F">
              <w:rPr>
                <w:rFonts w:asciiTheme="minorBidi" w:hAnsiTheme="minorBidi" w:cstheme="minorBidi"/>
                <w:b/>
                <w:sz w:val="20"/>
                <w:szCs w:val="18"/>
              </w:rPr>
              <w:t>3.90**</w:t>
            </w:r>
          </w:p>
        </w:tc>
      </w:tr>
      <w:tr w:rsidR="00287A7F" w:rsidRPr="00287A7F" w14:paraId="6773A7E8" w14:textId="77777777" w:rsidTr="00287A7F">
        <w:trPr>
          <w:trHeight w:val="413"/>
        </w:trPr>
        <w:tc>
          <w:tcPr>
            <w:tcW w:w="1134" w:type="dxa"/>
            <w:vAlign w:val="center"/>
          </w:tcPr>
          <w:p w14:paraId="156A2B89" w14:textId="77777777" w:rsidR="00287A7F" w:rsidRPr="00287A7F" w:rsidRDefault="00287A7F" w:rsidP="00287A7F">
            <w:pPr>
              <w:pStyle w:val="TableParagraph"/>
              <w:spacing w:line="263" w:lineRule="exact"/>
              <w:rPr>
                <w:rFonts w:asciiTheme="minorBidi" w:hAnsiTheme="minorBidi" w:cstheme="minorBidi"/>
                <w:sz w:val="20"/>
                <w:szCs w:val="18"/>
              </w:rPr>
            </w:pPr>
            <w:r w:rsidRPr="00287A7F">
              <w:rPr>
                <w:rFonts w:asciiTheme="minorBidi" w:hAnsiTheme="minorBidi" w:cstheme="minorBidi"/>
                <w:sz w:val="20"/>
                <w:szCs w:val="18"/>
              </w:rPr>
              <w:t>2</w:t>
            </w:r>
          </w:p>
        </w:tc>
        <w:tc>
          <w:tcPr>
            <w:tcW w:w="1985" w:type="dxa"/>
            <w:vAlign w:val="center"/>
          </w:tcPr>
          <w:p w14:paraId="2514E988" w14:textId="77777777" w:rsidR="00287A7F" w:rsidRPr="00287A7F" w:rsidRDefault="00287A7F" w:rsidP="00287A7F">
            <w:pPr>
              <w:pStyle w:val="TableParagraph"/>
              <w:spacing w:line="263" w:lineRule="exact"/>
              <w:ind w:left="96"/>
              <w:rPr>
                <w:rFonts w:asciiTheme="minorBidi" w:hAnsiTheme="minorBidi" w:cstheme="minorBidi"/>
                <w:sz w:val="20"/>
                <w:szCs w:val="18"/>
              </w:rPr>
            </w:pPr>
            <w:r w:rsidRPr="00287A7F">
              <w:rPr>
                <w:rFonts w:asciiTheme="minorBidi" w:hAnsiTheme="minorBidi" w:cstheme="minorBidi"/>
                <w:sz w:val="20"/>
                <w:szCs w:val="18"/>
              </w:rPr>
              <w:t>Big</w:t>
            </w:r>
            <w:r w:rsidRPr="00287A7F">
              <w:rPr>
                <w:rFonts w:asciiTheme="minorBidi" w:hAnsiTheme="minorBidi" w:cstheme="minorBidi"/>
                <w:spacing w:val="1"/>
                <w:sz w:val="20"/>
                <w:szCs w:val="18"/>
              </w:rPr>
              <w:t xml:space="preserve"> </w:t>
            </w:r>
            <w:r w:rsidRPr="00287A7F">
              <w:rPr>
                <w:rFonts w:asciiTheme="minorBidi" w:hAnsiTheme="minorBidi" w:cstheme="minorBidi"/>
                <w:sz w:val="20"/>
                <w:szCs w:val="18"/>
              </w:rPr>
              <w:t>farmers</w:t>
            </w:r>
          </w:p>
        </w:tc>
        <w:tc>
          <w:tcPr>
            <w:tcW w:w="1559" w:type="dxa"/>
            <w:vMerge/>
            <w:tcBorders>
              <w:top w:val="nil"/>
            </w:tcBorders>
            <w:vAlign w:val="center"/>
          </w:tcPr>
          <w:p w14:paraId="2E4FDA2D" w14:textId="77777777" w:rsidR="00287A7F" w:rsidRPr="00287A7F" w:rsidRDefault="00287A7F" w:rsidP="00287A7F">
            <w:pPr>
              <w:jc w:val="center"/>
              <w:rPr>
                <w:rFonts w:asciiTheme="minorBidi" w:hAnsiTheme="minorBidi"/>
                <w:sz w:val="2"/>
                <w:szCs w:val="2"/>
              </w:rPr>
            </w:pPr>
          </w:p>
        </w:tc>
        <w:tc>
          <w:tcPr>
            <w:tcW w:w="992" w:type="dxa"/>
            <w:vAlign w:val="center"/>
          </w:tcPr>
          <w:p w14:paraId="4871CD09" w14:textId="77777777" w:rsidR="00287A7F" w:rsidRPr="00287A7F" w:rsidRDefault="00287A7F" w:rsidP="00287A7F">
            <w:pPr>
              <w:pStyle w:val="TableParagraph"/>
              <w:spacing w:line="263" w:lineRule="exact"/>
              <w:ind w:left="141"/>
              <w:rPr>
                <w:rFonts w:asciiTheme="minorBidi" w:hAnsiTheme="minorBidi" w:cstheme="minorBidi"/>
                <w:sz w:val="20"/>
                <w:szCs w:val="18"/>
              </w:rPr>
            </w:pPr>
            <w:r w:rsidRPr="00287A7F">
              <w:rPr>
                <w:rFonts w:asciiTheme="minorBidi" w:hAnsiTheme="minorBidi" w:cstheme="minorBidi"/>
                <w:sz w:val="20"/>
                <w:szCs w:val="18"/>
              </w:rPr>
              <w:t>67.75</w:t>
            </w:r>
          </w:p>
        </w:tc>
        <w:tc>
          <w:tcPr>
            <w:tcW w:w="1134" w:type="dxa"/>
            <w:vAlign w:val="center"/>
          </w:tcPr>
          <w:p w14:paraId="50D3A032" w14:textId="77777777" w:rsidR="00287A7F" w:rsidRPr="00287A7F" w:rsidRDefault="00287A7F" w:rsidP="00287A7F">
            <w:pPr>
              <w:pStyle w:val="TableParagraph"/>
              <w:spacing w:line="263" w:lineRule="exact"/>
              <w:ind w:left="269" w:right="255"/>
              <w:rPr>
                <w:rFonts w:asciiTheme="minorBidi" w:hAnsiTheme="minorBidi" w:cstheme="minorBidi"/>
                <w:sz w:val="20"/>
                <w:szCs w:val="18"/>
              </w:rPr>
            </w:pPr>
            <w:r w:rsidRPr="00287A7F">
              <w:rPr>
                <w:rFonts w:asciiTheme="minorBidi" w:hAnsiTheme="minorBidi" w:cstheme="minorBidi"/>
                <w:sz w:val="20"/>
                <w:szCs w:val="18"/>
              </w:rPr>
              <w:t>22.25</w:t>
            </w:r>
          </w:p>
        </w:tc>
        <w:tc>
          <w:tcPr>
            <w:tcW w:w="861" w:type="dxa"/>
            <w:vAlign w:val="center"/>
          </w:tcPr>
          <w:p w14:paraId="61B57468" w14:textId="77777777" w:rsidR="00287A7F" w:rsidRPr="00287A7F" w:rsidRDefault="00287A7F" w:rsidP="00287A7F">
            <w:pPr>
              <w:pStyle w:val="TableParagraph"/>
              <w:spacing w:line="263" w:lineRule="exact"/>
              <w:ind w:left="143" w:right="77"/>
              <w:rPr>
                <w:rFonts w:asciiTheme="minorBidi" w:hAnsiTheme="minorBidi" w:cstheme="minorBidi"/>
                <w:sz w:val="20"/>
                <w:szCs w:val="18"/>
              </w:rPr>
            </w:pPr>
            <w:r w:rsidRPr="00287A7F">
              <w:rPr>
                <w:rFonts w:asciiTheme="minorBidi" w:hAnsiTheme="minorBidi" w:cstheme="minorBidi"/>
                <w:sz w:val="20"/>
                <w:szCs w:val="18"/>
              </w:rPr>
              <w:t>24.75</w:t>
            </w:r>
          </w:p>
        </w:tc>
        <w:tc>
          <w:tcPr>
            <w:tcW w:w="698" w:type="dxa"/>
            <w:vMerge/>
            <w:tcBorders>
              <w:top w:val="nil"/>
            </w:tcBorders>
          </w:tcPr>
          <w:p w14:paraId="093F963F" w14:textId="77777777" w:rsidR="00287A7F" w:rsidRPr="00287A7F" w:rsidRDefault="00287A7F" w:rsidP="00851A5C">
            <w:pPr>
              <w:rPr>
                <w:rFonts w:asciiTheme="minorBidi" w:hAnsiTheme="minorBidi"/>
                <w:sz w:val="2"/>
                <w:szCs w:val="2"/>
              </w:rPr>
            </w:pPr>
          </w:p>
        </w:tc>
      </w:tr>
    </w:tbl>
    <w:p w14:paraId="5AFD51E3" w14:textId="77777777" w:rsidR="00287A7F" w:rsidRPr="00287A7F" w:rsidRDefault="00287A7F" w:rsidP="00287A7F">
      <w:pPr>
        <w:pStyle w:val="BodyText"/>
        <w:spacing w:before="64"/>
        <w:ind w:left="3125"/>
        <w:rPr>
          <w:rFonts w:asciiTheme="minorBidi" w:hAnsiTheme="minorBidi" w:cstheme="minorBidi"/>
          <w:sz w:val="20"/>
          <w:szCs w:val="20"/>
        </w:rPr>
      </w:pPr>
      <w:r w:rsidRPr="00287A7F">
        <w:rPr>
          <w:rFonts w:asciiTheme="minorBidi" w:hAnsiTheme="minorBidi" w:cstheme="minorBidi"/>
          <w:sz w:val="20"/>
          <w:szCs w:val="20"/>
        </w:rPr>
        <w:t>**Significant</w:t>
      </w:r>
      <w:r w:rsidRPr="00287A7F">
        <w:rPr>
          <w:rFonts w:asciiTheme="minorBidi" w:hAnsiTheme="minorBidi" w:cstheme="minorBidi"/>
          <w:spacing w:val="-2"/>
          <w:sz w:val="20"/>
          <w:szCs w:val="20"/>
        </w:rPr>
        <w:t xml:space="preserve"> </w:t>
      </w:r>
      <w:r w:rsidRPr="00287A7F">
        <w:rPr>
          <w:rFonts w:asciiTheme="minorBidi" w:hAnsiTheme="minorBidi" w:cstheme="minorBidi"/>
          <w:sz w:val="20"/>
          <w:szCs w:val="20"/>
        </w:rPr>
        <w:t>at</w:t>
      </w:r>
      <w:r w:rsidRPr="00287A7F">
        <w:rPr>
          <w:rFonts w:asciiTheme="minorBidi" w:hAnsiTheme="minorBidi" w:cstheme="minorBidi"/>
          <w:spacing w:val="-1"/>
          <w:sz w:val="20"/>
          <w:szCs w:val="20"/>
        </w:rPr>
        <w:t xml:space="preserve"> </w:t>
      </w:r>
      <w:r w:rsidRPr="00287A7F">
        <w:rPr>
          <w:rFonts w:asciiTheme="minorBidi" w:hAnsiTheme="minorBidi" w:cstheme="minorBidi"/>
          <w:sz w:val="20"/>
          <w:szCs w:val="20"/>
        </w:rPr>
        <w:t>one</w:t>
      </w:r>
      <w:r w:rsidRPr="00287A7F">
        <w:rPr>
          <w:rFonts w:asciiTheme="minorBidi" w:hAnsiTheme="minorBidi" w:cstheme="minorBidi"/>
          <w:spacing w:val="-2"/>
          <w:sz w:val="20"/>
          <w:szCs w:val="20"/>
        </w:rPr>
        <w:t xml:space="preserve"> </w:t>
      </w:r>
      <w:r w:rsidRPr="00287A7F">
        <w:rPr>
          <w:rFonts w:asciiTheme="minorBidi" w:hAnsiTheme="minorBidi" w:cstheme="minorBidi"/>
          <w:sz w:val="20"/>
          <w:szCs w:val="20"/>
        </w:rPr>
        <w:t>per</w:t>
      </w:r>
      <w:r w:rsidRPr="00287A7F">
        <w:rPr>
          <w:rFonts w:asciiTheme="minorBidi" w:hAnsiTheme="minorBidi" w:cstheme="minorBidi"/>
          <w:spacing w:val="-1"/>
          <w:sz w:val="20"/>
          <w:szCs w:val="20"/>
        </w:rPr>
        <w:t xml:space="preserve"> </w:t>
      </w:r>
      <w:r w:rsidRPr="00287A7F">
        <w:rPr>
          <w:rFonts w:asciiTheme="minorBidi" w:hAnsiTheme="minorBidi" w:cstheme="minorBidi"/>
          <w:sz w:val="20"/>
          <w:szCs w:val="20"/>
        </w:rPr>
        <w:t>cent</w:t>
      </w:r>
      <w:r w:rsidRPr="00287A7F">
        <w:rPr>
          <w:rFonts w:asciiTheme="minorBidi" w:hAnsiTheme="minorBidi" w:cstheme="minorBidi"/>
          <w:spacing w:val="-1"/>
          <w:sz w:val="20"/>
          <w:szCs w:val="20"/>
        </w:rPr>
        <w:t xml:space="preserve"> </w:t>
      </w:r>
      <w:r w:rsidRPr="00287A7F">
        <w:rPr>
          <w:rFonts w:asciiTheme="minorBidi" w:hAnsiTheme="minorBidi" w:cstheme="minorBidi"/>
          <w:sz w:val="20"/>
          <w:szCs w:val="20"/>
        </w:rPr>
        <w:t>level</w:t>
      </w:r>
    </w:p>
    <w:p w14:paraId="2B4BAAAF" w14:textId="77777777" w:rsidR="004168E8" w:rsidRDefault="004168E8" w:rsidP="00F47F54">
      <w:pPr>
        <w:pStyle w:val="BodyText"/>
        <w:spacing w:line="360" w:lineRule="auto"/>
        <w:ind w:left="720" w:right="55"/>
        <w:jc w:val="both"/>
        <w:rPr>
          <w:rFonts w:asciiTheme="minorBidi" w:hAnsiTheme="minorBidi" w:cstheme="minorBidi"/>
          <w:sz w:val="12"/>
          <w:szCs w:val="12"/>
        </w:rPr>
      </w:pPr>
    </w:p>
    <w:p w14:paraId="22C66834" w14:textId="04D06FB4" w:rsidR="00287A7F" w:rsidRPr="005C3A38" w:rsidRDefault="005C3A38" w:rsidP="00F47F54">
      <w:pPr>
        <w:pStyle w:val="BodyText"/>
        <w:spacing w:line="360" w:lineRule="auto"/>
        <w:ind w:left="720" w:right="55"/>
        <w:jc w:val="both"/>
        <w:rPr>
          <w:rFonts w:asciiTheme="minorBidi" w:hAnsiTheme="minorBidi" w:cstheme="minorBidi"/>
          <w:sz w:val="8"/>
          <w:szCs w:val="8"/>
        </w:rPr>
      </w:pPr>
      <w:r w:rsidRPr="005C3A38">
        <w:rPr>
          <w:rFonts w:asciiTheme="minorBidi" w:hAnsiTheme="minorBidi" w:cstheme="minorBidi"/>
          <w:b/>
          <w:bCs/>
          <w:sz w:val="20"/>
          <w:szCs w:val="20"/>
        </w:rPr>
        <w:t>3.2 Overall</w:t>
      </w:r>
      <w:r w:rsidRPr="005C3A38">
        <w:rPr>
          <w:rFonts w:asciiTheme="minorBidi" w:hAnsiTheme="minorBidi" w:cstheme="minorBidi"/>
          <w:b/>
          <w:bCs/>
          <w:spacing w:val="-2"/>
          <w:sz w:val="20"/>
          <w:szCs w:val="20"/>
        </w:rPr>
        <w:t xml:space="preserve"> </w:t>
      </w:r>
      <w:r w:rsidRPr="005C3A38">
        <w:rPr>
          <w:rFonts w:asciiTheme="minorBidi" w:hAnsiTheme="minorBidi" w:cstheme="minorBidi"/>
          <w:b/>
          <w:bCs/>
          <w:sz w:val="20"/>
          <w:szCs w:val="20"/>
        </w:rPr>
        <w:t>yield</w:t>
      </w:r>
      <w:r w:rsidRPr="005C3A38">
        <w:rPr>
          <w:rFonts w:asciiTheme="minorBidi" w:hAnsiTheme="minorBidi" w:cstheme="minorBidi"/>
          <w:b/>
          <w:bCs/>
          <w:spacing w:val="-2"/>
          <w:sz w:val="20"/>
          <w:szCs w:val="20"/>
        </w:rPr>
        <w:t xml:space="preserve"> </w:t>
      </w:r>
      <w:r w:rsidRPr="005C3A38">
        <w:rPr>
          <w:rFonts w:asciiTheme="minorBidi" w:hAnsiTheme="minorBidi" w:cstheme="minorBidi"/>
          <w:b/>
          <w:bCs/>
          <w:sz w:val="20"/>
          <w:szCs w:val="20"/>
        </w:rPr>
        <w:t>gap</w:t>
      </w:r>
      <w:r w:rsidRPr="005C3A38">
        <w:rPr>
          <w:rFonts w:asciiTheme="minorBidi" w:hAnsiTheme="minorBidi" w:cstheme="minorBidi"/>
          <w:b/>
          <w:bCs/>
          <w:spacing w:val="-2"/>
          <w:sz w:val="20"/>
          <w:szCs w:val="20"/>
        </w:rPr>
        <w:t xml:space="preserve"> </w:t>
      </w:r>
      <w:r w:rsidRPr="005C3A38">
        <w:rPr>
          <w:rFonts w:asciiTheme="minorBidi" w:hAnsiTheme="minorBidi" w:cstheme="minorBidi"/>
          <w:b/>
          <w:bCs/>
          <w:sz w:val="20"/>
          <w:szCs w:val="20"/>
        </w:rPr>
        <w:t>among</w:t>
      </w:r>
      <w:r w:rsidRPr="005C3A38">
        <w:rPr>
          <w:rFonts w:asciiTheme="minorBidi" w:hAnsiTheme="minorBidi" w:cstheme="minorBidi"/>
          <w:b/>
          <w:bCs/>
          <w:spacing w:val="-2"/>
          <w:sz w:val="20"/>
          <w:szCs w:val="20"/>
        </w:rPr>
        <w:t xml:space="preserve"> </w:t>
      </w:r>
      <w:r w:rsidRPr="005C3A38">
        <w:rPr>
          <w:rFonts w:asciiTheme="minorBidi" w:hAnsiTheme="minorBidi" w:cstheme="minorBidi"/>
          <w:b/>
          <w:bCs/>
          <w:sz w:val="20"/>
          <w:szCs w:val="20"/>
        </w:rPr>
        <w:t>small</w:t>
      </w:r>
      <w:r w:rsidRPr="005C3A38">
        <w:rPr>
          <w:rFonts w:asciiTheme="minorBidi" w:hAnsiTheme="minorBidi" w:cstheme="minorBidi"/>
          <w:b/>
          <w:bCs/>
          <w:spacing w:val="-2"/>
          <w:sz w:val="20"/>
          <w:szCs w:val="20"/>
        </w:rPr>
        <w:t xml:space="preserve"> </w:t>
      </w:r>
      <w:r w:rsidRPr="005C3A38">
        <w:rPr>
          <w:rFonts w:asciiTheme="minorBidi" w:hAnsiTheme="minorBidi" w:cstheme="minorBidi"/>
          <w:b/>
          <w:bCs/>
          <w:sz w:val="20"/>
          <w:szCs w:val="20"/>
        </w:rPr>
        <w:t>and</w:t>
      </w:r>
      <w:r w:rsidRPr="005C3A38">
        <w:rPr>
          <w:rFonts w:asciiTheme="minorBidi" w:hAnsiTheme="minorBidi" w:cstheme="minorBidi"/>
          <w:b/>
          <w:bCs/>
          <w:spacing w:val="-2"/>
          <w:sz w:val="20"/>
          <w:szCs w:val="20"/>
        </w:rPr>
        <w:t xml:space="preserve"> </w:t>
      </w:r>
      <w:r w:rsidRPr="005C3A38">
        <w:rPr>
          <w:rFonts w:asciiTheme="minorBidi" w:hAnsiTheme="minorBidi" w:cstheme="minorBidi"/>
          <w:b/>
          <w:bCs/>
          <w:sz w:val="20"/>
          <w:szCs w:val="20"/>
        </w:rPr>
        <w:t>big</w:t>
      </w:r>
      <w:r w:rsidRPr="005C3A38">
        <w:rPr>
          <w:rFonts w:asciiTheme="minorBidi" w:hAnsiTheme="minorBidi" w:cstheme="minorBidi"/>
          <w:b/>
          <w:bCs/>
          <w:spacing w:val="1"/>
          <w:sz w:val="20"/>
          <w:szCs w:val="20"/>
        </w:rPr>
        <w:t xml:space="preserve"> </w:t>
      </w:r>
      <w:r w:rsidRPr="005C3A38">
        <w:rPr>
          <w:rFonts w:asciiTheme="minorBidi" w:hAnsiTheme="minorBidi" w:cstheme="minorBidi"/>
          <w:b/>
          <w:bCs/>
          <w:sz w:val="20"/>
          <w:szCs w:val="20"/>
        </w:rPr>
        <w:t>farm onion</w:t>
      </w:r>
      <w:r w:rsidRPr="005C3A38">
        <w:rPr>
          <w:rFonts w:asciiTheme="minorBidi" w:hAnsiTheme="minorBidi" w:cstheme="minorBidi"/>
          <w:b/>
          <w:bCs/>
          <w:spacing w:val="-2"/>
          <w:sz w:val="20"/>
          <w:szCs w:val="20"/>
        </w:rPr>
        <w:t xml:space="preserve"> </w:t>
      </w:r>
      <w:r w:rsidRPr="005C3A38">
        <w:rPr>
          <w:rFonts w:asciiTheme="minorBidi" w:hAnsiTheme="minorBidi" w:cstheme="minorBidi"/>
          <w:b/>
          <w:bCs/>
          <w:sz w:val="20"/>
          <w:szCs w:val="20"/>
        </w:rPr>
        <w:t>growers</w:t>
      </w:r>
    </w:p>
    <w:bookmarkEnd w:id="1"/>
    <w:p w14:paraId="1BA185AF" w14:textId="3BBB9945" w:rsidR="00476590" w:rsidRPr="008774E6" w:rsidRDefault="00E015FA" w:rsidP="00235497">
      <w:pPr>
        <w:pStyle w:val="NoSpacing"/>
        <w:spacing w:before="240" w:line="360" w:lineRule="auto"/>
        <w:ind w:left="1080"/>
        <w:jc w:val="both"/>
        <w:rPr>
          <w:rFonts w:asciiTheme="minorBidi" w:hAnsiTheme="minorBidi" w:cstheme="minorBidi"/>
          <w:sz w:val="18"/>
          <w:szCs w:val="16"/>
        </w:rPr>
      </w:pPr>
      <w:r w:rsidRPr="00E015FA">
        <w:rPr>
          <w:rFonts w:ascii="Arial" w:hAnsi="Arial" w:cs="Arial"/>
          <w:color w:val="000000"/>
          <w:sz w:val="20"/>
          <w:szCs w:val="20"/>
        </w:rPr>
        <w:t>The</w:t>
      </w:r>
      <w:r w:rsidRPr="00E015FA">
        <w:rPr>
          <w:rFonts w:ascii="Arial" w:hAnsi="Arial" w:cs="Arial"/>
          <w:color w:val="000000"/>
          <w:spacing w:val="-10"/>
          <w:sz w:val="20"/>
          <w:szCs w:val="20"/>
        </w:rPr>
        <w:t xml:space="preserve"> </w:t>
      </w:r>
      <w:r w:rsidRPr="00E015FA">
        <w:rPr>
          <w:rFonts w:ascii="Arial" w:hAnsi="Arial" w:cs="Arial"/>
          <w:color w:val="000000"/>
          <w:sz w:val="20"/>
          <w:szCs w:val="20"/>
        </w:rPr>
        <w:t>data</w:t>
      </w:r>
      <w:r w:rsidRPr="00E015FA">
        <w:rPr>
          <w:rFonts w:ascii="Arial" w:hAnsi="Arial" w:cs="Arial"/>
          <w:color w:val="000000"/>
          <w:spacing w:val="-8"/>
          <w:sz w:val="20"/>
          <w:szCs w:val="20"/>
        </w:rPr>
        <w:t xml:space="preserve"> </w:t>
      </w:r>
      <w:r w:rsidRPr="00E015FA">
        <w:rPr>
          <w:rFonts w:ascii="Arial" w:hAnsi="Arial" w:cs="Arial"/>
          <w:color w:val="000000"/>
          <w:sz w:val="20"/>
          <w:szCs w:val="20"/>
        </w:rPr>
        <w:t>in</w:t>
      </w:r>
      <w:r w:rsidRPr="00E015FA">
        <w:rPr>
          <w:rFonts w:ascii="Arial" w:hAnsi="Arial" w:cs="Arial"/>
          <w:color w:val="000000"/>
          <w:spacing w:val="-8"/>
          <w:sz w:val="20"/>
          <w:szCs w:val="20"/>
        </w:rPr>
        <w:t xml:space="preserve"> </w:t>
      </w:r>
      <w:r w:rsidRPr="00E015FA">
        <w:rPr>
          <w:rFonts w:ascii="Arial" w:hAnsi="Arial" w:cs="Arial"/>
          <w:color w:val="000000"/>
          <w:sz w:val="20"/>
          <w:szCs w:val="20"/>
        </w:rPr>
        <w:t>Table</w:t>
      </w:r>
      <w:r w:rsidRPr="00E015FA">
        <w:rPr>
          <w:rFonts w:ascii="Arial" w:hAnsi="Arial" w:cs="Arial"/>
          <w:color w:val="000000"/>
          <w:spacing w:val="-9"/>
          <w:sz w:val="20"/>
          <w:szCs w:val="20"/>
        </w:rPr>
        <w:t xml:space="preserve"> </w:t>
      </w:r>
      <w:r>
        <w:rPr>
          <w:rFonts w:ascii="Arial" w:hAnsi="Arial" w:cs="Arial"/>
          <w:color w:val="000000"/>
          <w:spacing w:val="-9"/>
          <w:sz w:val="20"/>
          <w:szCs w:val="20"/>
        </w:rPr>
        <w:t>2</w:t>
      </w:r>
      <w:r w:rsidRPr="00E015FA">
        <w:rPr>
          <w:rFonts w:ascii="Arial" w:hAnsi="Arial" w:cs="Arial"/>
          <w:color w:val="000000"/>
          <w:spacing w:val="-6"/>
          <w:sz w:val="20"/>
          <w:szCs w:val="20"/>
        </w:rPr>
        <w:t xml:space="preserve"> </w:t>
      </w:r>
      <w:r w:rsidRPr="00E015FA">
        <w:rPr>
          <w:rFonts w:ascii="Arial" w:hAnsi="Arial" w:cs="Arial"/>
          <w:color w:val="000000"/>
          <w:sz w:val="20"/>
          <w:szCs w:val="20"/>
        </w:rPr>
        <w:t>indicates</w:t>
      </w:r>
      <w:r w:rsidRPr="00E015FA">
        <w:rPr>
          <w:rFonts w:ascii="Arial" w:hAnsi="Arial" w:cs="Arial"/>
          <w:color w:val="000000"/>
          <w:spacing w:val="-8"/>
          <w:sz w:val="20"/>
          <w:szCs w:val="20"/>
        </w:rPr>
        <w:t xml:space="preserve"> </w:t>
      </w:r>
      <w:r w:rsidRPr="00E015FA">
        <w:rPr>
          <w:rFonts w:ascii="Arial" w:hAnsi="Arial" w:cs="Arial"/>
          <w:color w:val="000000"/>
          <w:sz w:val="20"/>
          <w:szCs w:val="20"/>
        </w:rPr>
        <w:t>that</w:t>
      </w:r>
      <w:r w:rsidRPr="00E015FA">
        <w:rPr>
          <w:rFonts w:ascii="Arial" w:hAnsi="Arial" w:cs="Arial"/>
          <w:color w:val="000000"/>
          <w:spacing w:val="-9"/>
          <w:sz w:val="20"/>
          <w:szCs w:val="20"/>
        </w:rPr>
        <w:t xml:space="preserve"> </w:t>
      </w:r>
      <w:r w:rsidRPr="00E015FA">
        <w:rPr>
          <w:rFonts w:ascii="Arial" w:hAnsi="Arial" w:cs="Arial"/>
          <w:color w:val="000000"/>
          <w:sz w:val="20"/>
          <w:szCs w:val="20"/>
        </w:rPr>
        <w:t>overall</w:t>
      </w:r>
      <w:r w:rsidRPr="00E015FA">
        <w:rPr>
          <w:rFonts w:ascii="Arial" w:hAnsi="Arial" w:cs="Arial"/>
          <w:color w:val="000000"/>
          <w:spacing w:val="-7"/>
          <w:sz w:val="20"/>
          <w:szCs w:val="20"/>
        </w:rPr>
        <w:t xml:space="preserve"> </w:t>
      </w:r>
      <w:r w:rsidRPr="00E015FA">
        <w:rPr>
          <w:rFonts w:ascii="Arial" w:hAnsi="Arial" w:cs="Arial"/>
          <w:color w:val="000000"/>
          <w:sz w:val="20"/>
          <w:szCs w:val="20"/>
        </w:rPr>
        <w:t>yield</w:t>
      </w:r>
      <w:r w:rsidRPr="00E015FA">
        <w:rPr>
          <w:rFonts w:ascii="Arial" w:hAnsi="Arial" w:cs="Arial"/>
          <w:color w:val="000000"/>
          <w:spacing w:val="-9"/>
          <w:sz w:val="20"/>
          <w:szCs w:val="20"/>
        </w:rPr>
        <w:t xml:space="preserve"> </w:t>
      </w:r>
      <w:r w:rsidRPr="00E015FA">
        <w:rPr>
          <w:rFonts w:ascii="Arial" w:hAnsi="Arial" w:cs="Arial"/>
          <w:color w:val="000000"/>
          <w:sz w:val="20"/>
          <w:szCs w:val="20"/>
        </w:rPr>
        <w:t>gap</w:t>
      </w:r>
      <w:r w:rsidRPr="00E015FA">
        <w:rPr>
          <w:rFonts w:ascii="Arial" w:hAnsi="Arial" w:cs="Arial"/>
          <w:color w:val="000000"/>
          <w:spacing w:val="-8"/>
          <w:sz w:val="20"/>
          <w:szCs w:val="20"/>
        </w:rPr>
        <w:t xml:space="preserve"> </w:t>
      </w:r>
      <w:r w:rsidRPr="00E015FA">
        <w:rPr>
          <w:rFonts w:ascii="Arial" w:hAnsi="Arial" w:cs="Arial"/>
          <w:color w:val="000000"/>
          <w:sz w:val="20"/>
          <w:szCs w:val="20"/>
        </w:rPr>
        <w:t>among</w:t>
      </w:r>
      <w:r w:rsidRPr="00E015FA">
        <w:rPr>
          <w:rFonts w:ascii="Arial" w:hAnsi="Arial" w:cs="Arial"/>
          <w:color w:val="000000"/>
          <w:spacing w:val="-8"/>
          <w:sz w:val="20"/>
          <w:szCs w:val="20"/>
        </w:rPr>
        <w:t xml:space="preserve"> </w:t>
      </w:r>
      <w:r w:rsidRPr="00E015FA">
        <w:rPr>
          <w:rFonts w:ascii="Arial" w:hAnsi="Arial" w:cs="Arial"/>
          <w:color w:val="000000"/>
          <w:sz w:val="20"/>
          <w:szCs w:val="20"/>
        </w:rPr>
        <w:t>small</w:t>
      </w:r>
      <w:r w:rsidRPr="00E015FA">
        <w:rPr>
          <w:rFonts w:ascii="Arial" w:hAnsi="Arial" w:cs="Arial"/>
          <w:color w:val="000000"/>
          <w:spacing w:val="-7"/>
          <w:sz w:val="20"/>
          <w:szCs w:val="20"/>
        </w:rPr>
        <w:t xml:space="preserve"> </w:t>
      </w:r>
      <w:r w:rsidRPr="00E015FA">
        <w:rPr>
          <w:rFonts w:ascii="Arial" w:hAnsi="Arial" w:cs="Arial"/>
          <w:color w:val="000000"/>
          <w:sz w:val="20"/>
          <w:szCs w:val="20"/>
        </w:rPr>
        <w:t>and</w:t>
      </w:r>
      <w:r w:rsidRPr="00E015FA">
        <w:rPr>
          <w:rFonts w:ascii="Arial" w:hAnsi="Arial" w:cs="Arial"/>
          <w:color w:val="000000"/>
          <w:spacing w:val="-9"/>
          <w:sz w:val="20"/>
          <w:szCs w:val="20"/>
        </w:rPr>
        <w:t xml:space="preserve"> </w:t>
      </w:r>
      <w:r w:rsidRPr="00E015FA">
        <w:rPr>
          <w:rFonts w:ascii="Arial" w:hAnsi="Arial" w:cs="Arial"/>
          <w:color w:val="000000"/>
          <w:sz w:val="20"/>
          <w:szCs w:val="20"/>
        </w:rPr>
        <w:t>big</w:t>
      </w:r>
      <w:r w:rsidRPr="00E015FA">
        <w:rPr>
          <w:rFonts w:ascii="Arial" w:hAnsi="Arial" w:cs="Arial"/>
          <w:color w:val="000000"/>
          <w:spacing w:val="-8"/>
          <w:sz w:val="20"/>
          <w:szCs w:val="20"/>
        </w:rPr>
        <w:t xml:space="preserve"> </w:t>
      </w:r>
      <w:r w:rsidRPr="00E015FA">
        <w:rPr>
          <w:rFonts w:ascii="Arial" w:hAnsi="Arial" w:cs="Arial"/>
          <w:color w:val="000000"/>
          <w:sz w:val="20"/>
          <w:szCs w:val="20"/>
        </w:rPr>
        <w:t>farm</w:t>
      </w:r>
      <w:r w:rsidRPr="00E015FA">
        <w:rPr>
          <w:rFonts w:ascii="Arial" w:hAnsi="Arial" w:cs="Arial"/>
          <w:color w:val="000000"/>
          <w:spacing w:val="-9"/>
          <w:sz w:val="20"/>
          <w:szCs w:val="20"/>
        </w:rPr>
        <w:t xml:space="preserve"> </w:t>
      </w:r>
      <w:r w:rsidRPr="00E015FA">
        <w:rPr>
          <w:rFonts w:ascii="Arial" w:hAnsi="Arial" w:cs="Arial"/>
          <w:color w:val="000000"/>
          <w:sz w:val="20"/>
          <w:szCs w:val="20"/>
        </w:rPr>
        <w:t>onion</w:t>
      </w:r>
      <w:r w:rsidRPr="00E015FA">
        <w:rPr>
          <w:rFonts w:ascii="Arial" w:hAnsi="Arial" w:cs="Arial"/>
          <w:color w:val="000000"/>
          <w:spacing w:val="-7"/>
          <w:sz w:val="20"/>
          <w:szCs w:val="20"/>
        </w:rPr>
        <w:t xml:space="preserve"> </w:t>
      </w:r>
      <w:r w:rsidRPr="00E015FA">
        <w:rPr>
          <w:rFonts w:ascii="Arial" w:hAnsi="Arial" w:cs="Arial"/>
          <w:color w:val="000000"/>
          <w:sz w:val="20"/>
          <w:szCs w:val="20"/>
        </w:rPr>
        <w:t>growers</w:t>
      </w:r>
      <w:r w:rsidRPr="00E015FA">
        <w:rPr>
          <w:rFonts w:ascii="Arial" w:hAnsi="Arial" w:cs="Arial"/>
          <w:color w:val="000000"/>
          <w:spacing w:val="-58"/>
          <w:sz w:val="20"/>
          <w:szCs w:val="20"/>
        </w:rPr>
        <w:t>,</w:t>
      </w:r>
      <w:r w:rsidRPr="00E015FA">
        <w:rPr>
          <w:rFonts w:ascii="Arial" w:hAnsi="Arial" w:cs="Arial"/>
          <w:color w:val="000000"/>
          <w:sz w:val="20"/>
          <w:szCs w:val="20"/>
        </w:rPr>
        <w:t xml:space="preserve"> more than two fifth of small onion farmers had high (41.66 %) level of yield gap</w:t>
      </w:r>
      <w:r w:rsidRPr="00E015FA">
        <w:rPr>
          <w:rFonts w:ascii="Arial" w:hAnsi="Arial" w:cs="Arial"/>
          <w:sz w:val="20"/>
          <w:szCs w:val="20"/>
        </w:rPr>
        <w:t xml:space="preserve"> followed by</w:t>
      </w:r>
      <w:r w:rsidRPr="00E015FA">
        <w:rPr>
          <w:rFonts w:ascii="Arial" w:hAnsi="Arial" w:cs="Arial"/>
          <w:spacing w:val="1"/>
          <w:sz w:val="20"/>
          <w:szCs w:val="20"/>
        </w:rPr>
        <w:t xml:space="preserve"> </w:t>
      </w:r>
      <w:r w:rsidRPr="00E015FA">
        <w:rPr>
          <w:rFonts w:ascii="Arial" w:hAnsi="Arial" w:cs="Arial"/>
          <w:sz w:val="20"/>
          <w:szCs w:val="20"/>
        </w:rPr>
        <w:t>medium</w:t>
      </w:r>
      <w:r w:rsidRPr="00E015FA">
        <w:rPr>
          <w:rFonts w:ascii="Arial" w:hAnsi="Arial" w:cs="Arial"/>
          <w:spacing w:val="-11"/>
          <w:sz w:val="20"/>
          <w:szCs w:val="20"/>
        </w:rPr>
        <w:t xml:space="preserve"> </w:t>
      </w:r>
      <w:r w:rsidRPr="00E015FA">
        <w:rPr>
          <w:rFonts w:ascii="Arial" w:hAnsi="Arial" w:cs="Arial"/>
          <w:sz w:val="20"/>
          <w:szCs w:val="20"/>
        </w:rPr>
        <w:t>gap</w:t>
      </w:r>
      <w:r w:rsidRPr="00E015FA">
        <w:rPr>
          <w:rFonts w:ascii="Arial" w:hAnsi="Arial" w:cs="Arial"/>
          <w:spacing w:val="-10"/>
          <w:sz w:val="20"/>
          <w:szCs w:val="20"/>
        </w:rPr>
        <w:t xml:space="preserve"> </w:t>
      </w:r>
      <w:r w:rsidRPr="00E015FA">
        <w:rPr>
          <w:rFonts w:ascii="Arial" w:hAnsi="Arial" w:cs="Arial"/>
          <w:sz w:val="20"/>
          <w:szCs w:val="20"/>
        </w:rPr>
        <w:t>(38.34</w:t>
      </w:r>
      <w:r w:rsidRPr="00E015FA">
        <w:rPr>
          <w:rFonts w:ascii="Arial" w:hAnsi="Arial" w:cs="Arial"/>
          <w:spacing w:val="-10"/>
          <w:sz w:val="20"/>
          <w:szCs w:val="20"/>
        </w:rPr>
        <w:t xml:space="preserve"> </w:t>
      </w:r>
      <w:r w:rsidRPr="00E015FA">
        <w:rPr>
          <w:rFonts w:ascii="Arial" w:hAnsi="Arial" w:cs="Arial"/>
          <w:sz w:val="20"/>
          <w:szCs w:val="20"/>
        </w:rPr>
        <w:t>%)</w:t>
      </w:r>
      <w:r w:rsidRPr="00E015FA">
        <w:rPr>
          <w:rFonts w:ascii="Arial" w:hAnsi="Arial" w:cs="Arial"/>
          <w:spacing w:val="-9"/>
          <w:sz w:val="20"/>
          <w:szCs w:val="20"/>
        </w:rPr>
        <w:t xml:space="preserve"> </w:t>
      </w:r>
      <w:r w:rsidRPr="00E015FA">
        <w:rPr>
          <w:rFonts w:ascii="Arial" w:hAnsi="Arial" w:cs="Arial"/>
          <w:sz w:val="20"/>
          <w:szCs w:val="20"/>
        </w:rPr>
        <w:t>and</w:t>
      </w:r>
      <w:r w:rsidRPr="00E015FA">
        <w:rPr>
          <w:rFonts w:ascii="Arial" w:hAnsi="Arial" w:cs="Arial"/>
          <w:spacing w:val="-10"/>
          <w:sz w:val="20"/>
          <w:szCs w:val="20"/>
        </w:rPr>
        <w:t xml:space="preserve"> </w:t>
      </w:r>
      <w:r w:rsidRPr="00E015FA">
        <w:rPr>
          <w:rFonts w:ascii="Arial" w:hAnsi="Arial" w:cs="Arial"/>
          <w:sz w:val="20"/>
          <w:szCs w:val="20"/>
        </w:rPr>
        <w:t>low</w:t>
      </w:r>
      <w:r w:rsidRPr="00E015FA">
        <w:rPr>
          <w:rFonts w:ascii="Arial" w:hAnsi="Arial" w:cs="Arial"/>
          <w:spacing w:val="-10"/>
          <w:sz w:val="20"/>
          <w:szCs w:val="20"/>
        </w:rPr>
        <w:t xml:space="preserve"> </w:t>
      </w:r>
      <w:r w:rsidRPr="00E015FA">
        <w:rPr>
          <w:rFonts w:ascii="Arial" w:hAnsi="Arial" w:cs="Arial"/>
          <w:sz w:val="20"/>
          <w:szCs w:val="20"/>
        </w:rPr>
        <w:t>level</w:t>
      </w:r>
      <w:r w:rsidRPr="00E015FA">
        <w:rPr>
          <w:rFonts w:ascii="Arial" w:hAnsi="Arial" w:cs="Arial"/>
          <w:spacing w:val="-10"/>
          <w:sz w:val="20"/>
          <w:szCs w:val="20"/>
        </w:rPr>
        <w:t xml:space="preserve"> </w:t>
      </w:r>
      <w:r w:rsidRPr="00E015FA">
        <w:rPr>
          <w:rFonts w:ascii="Arial" w:hAnsi="Arial" w:cs="Arial"/>
          <w:sz w:val="20"/>
          <w:szCs w:val="20"/>
        </w:rPr>
        <w:t>of</w:t>
      </w:r>
      <w:r w:rsidRPr="00E015FA">
        <w:rPr>
          <w:rFonts w:ascii="Arial" w:hAnsi="Arial" w:cs="Arial"/>
          <w:spacing w:val="-12"/>
          <w:sz w:val="20"/>
          <w:szCs w:val="20"/>
        </w:rPr>
        <w:t xml:space="preserve"> </w:t>
      </w:r>
      <w:r w:rsidRPr="00E015FA">
        <w:rPr>
          <w:rFonts w:ascii="Arial" w:hAnsi="Arial" w:cs="Arial"/>
          <w:sz w:val="20"/>
          <w:szCs w:val="20"/>
        </w:rPr>
        <w:t>yield</w:t>
      </w:r>
      <w:r w:rsidRPr="00E015FA">
        <w:rPr>
          <w:rFonts w:ascii="Arial" w:hAnsi="Arial" w:cs="Arial"/>
          <w:spacing w:val="-10"/>
          <w:sz w:val="20"/>
          <w:szCs w:val="20"/>
        </w:rPr>
        <w:t xml:space="preserve"> </w:t>
      </w:r>
      <w:r w:rsidRPr="00E015FA">
        <w:rPr>
          <w:rFonts w:ascii="Arial" w:hAnsi="Arial" w:cs="Arial"/>
          <w:sz w:val="20"/>
          <w:szCs w:val="20"/>
        </w:rPr>
        <w:t>gap</w:t>
      </w:r>
      <w:r w:rsidRPr="00E015FA">
        <w:rPr>
          <w:rFonts w:ascii="Arial" w:hAnsi="Arial" w:cs="Arial"/>
          <w:spacing w:val="-8"/>
          <w:sz w:val="20"/>
          <w:szCs w:val="20"/>
        </w:rPr>
        <w:t xml:space="preserve"> </w:t>
      </w:r>
      <w:r w:rsidRPr="00E015FA">
        <w:rPr>
          <w:rFonts w:ascii="Arial" w:hAnsi="Arial" w:cs="Arial"/>
          <w:sz w:val="20"/>
          <w:szCs w:val="20"/>
        </w:rPr>
        <w:t>(20.00</w:t>
      </w:r>
      <w:r w:rsidRPr="00E015FA">
        <w:rPr>
          <w:rFonts w:ascii="Arial" w:hAnsi="Arial" w:cs="Arial"/>
          <w:spacing w:val="-9"/>
          <w:sz w:val="20"/>
          <w:szCs w:val="20"/>
        </w:rPr>
        <w:t xml:space="preserve"> </w:t>
      </w:r>
      <w:r w:rsidRPr="00E015FA">
        <w:rPr>
          <w:rFonts w:ascii="Arial" w:hAnsi="Arial" w:cs="Arial"/>
          <w:sz w:val="20"/>
          <w:szCs w:val="20"/>
        </w:rPr>
        <w:t>%).</w:t>
      </w:r>
      <w:r w:rsidRPr="00E015FA">
        <w:rPr>
          <w:rFonts w:ascii="Arial" w:hAnsi="Arial" w:cs="Arial"/>
          <w:spacing w:val="-12"/>
          <w:sz w:val="20"/>
          <w:szCs w:val="20"/>
        </w:rPr>
        <w:t xml:space="preserve"> </w:t>
      </w:r>
      <w:r w:rsidRPr="00E015FA">
        <w:rPr>
          <w:rFonts w:ascii="Arial" w:hAnsi="Arial" w:cs="Arial"/>
          <w:sz w:val="20"/>
          <w:szCs w:val="20"/>
        </w:rPr>
        <w:t>Where</w:t>
      </w:r>
      <w:r w:rsidRPr="00E015FA">
        <w:rPr>
          <w:rFonts w:ascii="Arial" w:hAnsi="Arial" w:cs="Arial"/>
          <w:spacing w:val="-11"/>
          <w:sz w:val="20"/>
          <w:szCs w:val="20"/>
        </w:rPr>
        <w:t xml:space="preserve"> </w:t>
      </w:r>
      <w:r w:rsidRPr="00E015FA">
        <w:rPr>
          <w:rFonts w:ascii="Arial" w:hAnsi="Arial" w:cs="Arial"/>
          <w:sz w:val="20"/>
          <w:szCs w:val="20"/>
        </w:rPr>
        <w:t>as</w:t>
      </w:r>
      <w:r w:rsidRPr="00E015FA">
        <w:rPr>
          <w:rFonts w:ascii="Arial" w:hAnsi="Arial" w:cs="Arial"/>
          <w:spacing w:val="-10"/>
          <w:sz w:val="20"/>
          <w:szCs w:val="20"/>
        </w:rPr>
        <w:t xml:space="preserve"> </w:t>
      </w:r>
      <w:r w:rsidRPr="00E015FA">
        <w:rPr>
          <w:rFonts w:ascii="Arial" w:hAnsi="Arial" w:cs="Arial"/>
          <w:sz w:val="20"/>
          <w:szCs w:val="20"/>
        </w:rPr>
        <w:t>in</w:t>
      </w:r>
      <w:r w:rsidRPr="00E015FA">
        <w:rPr>
          <w:rFonts w:ascii="Arial" w:hAnsi="Arial" w:cs="Arial"/>
          <w:spacing w:val="-10"/>
          <w:sz w:val="20"/>
          <w:szCs w:val="20"/>
        </w:rPr>
        <w:t xml:space="preserve"> </w:t>
      </w:r>
      <w:r w:rsidRPr="00E015FA">
        <w:rPr>
          <w:rFonts w:ascii="Arial" w:hAnsi="Arial" w:cs="Arial"/>
          <w:sz w:val="20"/>
          <w:szCs w:val="20"/>
        </w:rPr>
        <w:t>case</w:t>
      </w:r>
      <w:r w:rsidRPr="00E015FA">
        <w:rPr>
          <w:rFonts w:ascii="Arial" w:hAnsi="Arial" w:cs="Arial"/>
          <w:spacing w:val="-12"/>
          <w:sz w:val="20"/>
          <w:szCs w:val="20"/>
        </w:rPr>
        <w:t xml:space="preserve"> </w:t>
      </w:r>
      <w:r w:rsidRPr="00E015FA">
        <w:rPr>
          <w:rFonts w:ascii="Arial" w:hAnsi="Arial" w:cs="Arial"/>
          <w:sz w:val="20"/>
          <w:szCs w:val="20"/>
        </w:rPr>
        <w:t>of</w:t>
      </w:r>
      <w:r w:rsidRPr="00E015FA">
        <w:rPr>
          <w:rFonts w:ascii="Arial" w:hAnsi="Arial" w:cs="Arial"/>
          <w:spacing w:val="-11"/>
          <w:sz w:val="20"/>
          <w:szCs w:val="20"/>
        </w:rPr>
        <w:t xml:space="preserve"> </w:t>
      </w:r>
      <w:r w:rsidRPr="00E015FA">
        <w:rPr>
          <w:rFonts w:ascii="Arial" w:hAnsi="Arial" w:cs="Arial"/>
          <w:sz w:val="20"/>
          <w:szCs w:val="20"/>
        </w:rPr>
        <w:t>big</w:t>
      </w:r>
      <w:r w:rsidRPr="00E015FA">
        <w:rPr>
          <w:rFonts w:ascii="Arial" w:hAnsi="Arial" w:cs="Arial"/>
          <w:spacing w:val="-10"/>
          <w:sz w:val="20"/>
          <w:szCs w:val="20"/>
        </w:rPr>
        <w:t xml:space="preserve"> </w:t>
      </w:r>
      <w:r w:rsidRPr="00E015FA">
        <w:rPr>
          <w:rFonts w:ascii="Arial" w:hAnsi="Arial" w:cs="Arial"/>
          <w:sz w:val="20"/>
          <w:szCs w:val="20"/>
        </w:rPr>
        <w:t>onion</w:t>
      </w:r>
      <w:r w:rsidRPr="00E015FA">
        <w:rPr>
          <w:rFonts w:ascii="Arial" w:hAnsi="Arial" w:cs="Arial"/>
          <w:spacing w:val="-11"/>
          <w:sz w:val="20"/>
          <w:szCs w:val="20"/>
        </w:rPr>
        <w:t xml:space="preserve"> </w:t>
      </w:r>
      <w:r w:rsidRPr="00E015FA">
        <w:rPr>
          <w:rFonts w:ascii="Arial" w:hAnsi="Arial" w:cs="Arial"/>
          <w:sz w:val="20"/>
          <w:szCs w:val="20"/>
        </w:rPr>
        <w:lastRenderedPageBreak/>
        <w:t>farmers, more than</w:t>
      </w:r>
      <w:r w:rsidRPr="00E015FA">
        <w:rPr>
          <w:rFonts w:ascii="Arial" w:hAnsi="Arial" w:cs="Arial"/>
          <w:spacing w:val="-7"/>
          <w:sz w:val="20"/>
          <w:szCs w:val="20"/>
        </w:rPr>
        <w:t xml:space="preserve"> </w:t>
      </w:r>
      <w:r w:rsidRPr="00E015FA">
        <w:rPr>
          <w:rFonts w:ascii="Arial" w:hAnsi="Arial" w:cs="Arial"/>
          <w:sz w:val="20"/>
          <w:szCs w:val="20"/>
        </w:rPr>
        <w:t>half</w:t>
      </w:r>
      <w:r w:rsidRPr="00E015FA">
        <w:rPr>
          <w:rFonts w:ascii="Arial" w:hAnsi="Arial" w:cs="Arial"/>
          <w:spacing w:val="-6"/>
          <w:sz w:val="20"/>
          <w:szCs w:val="20"/>
        </w:rPr>
        <w:t xml:space="preserve"> </w:t>
      </w:r>
      <w:r w:rsidRPr="00E015FA">
        <w:rPr>
          <w:rFonts w:ascii="Arial" w:hAnsi="Arial" w:cs="Arial"/>
          <w:sz w:val="20"/>
          <w:szCs w:val="20"/>
        </w:rPr>
        <w:t>of the</w:t>
      </w:r>
      <w:r w:rsidRPr="00E015FA">
        <w:rPr>
          <w:rFonts w:ascii="Arial" w:hAnsi="Arial" w:cs="Arial"/>
          <w:spacing w:val="-6"/>
          <w:sz w:val="20"/>
          <w:szCs w:val="20"/>
        </w:rPr>
        <w:t xml:space="preserve"> </w:t>
      </w:r>
      <w:r w:rsidRPr="00E015FA">
        <w:rPr>
          <w:rFonts w:ascii="Arial" w:hAnsi="Arial" w:cs="Arial"/>
          <w:sz w:val="20"/>
          <w:szCs w:val="20"/>
        </w:rPr>
        <w:t>big</w:t>
      </w:r>
      <w:r w:rsidRPr="00E015FA">
        <w:rPr>
          <w:rFonts w:ascii="Arial" w:hAnsi="Arial" w:cs="Arial"/>
          <w:spacing w:val="-6"/>
          <w:sz w:val="20"/>
          <w:szCs w:val="20"/>
        </w:rPr>
        <w:t xml:space="preserve"> </w:t>
      </w:r>
      <w:r w:rsidRPr="00E015FA">
        <w:rPr>
          <w:rFonts w:ascii="Arial" w:hAnsi="Arial" w:cs="Arial"/>
          <w:sz w:val="20"/>
          <w:szCs w:val="20"/>
        </w:rPr>
        <w:t>farm</w:t>
      </w:r>
      <w:r w:rsidRPr="00E015FA">
        <w:rPr>
          <w:rFonts w:ascii="Arial" w:hAnsi="Arial" w:cs="Arial"/>
          <w:spacing w:val="-6"/>
          <w:sz w:val="20"/>
          <w:szCs w:val="20"/>
        </w:rPr>
        <w:t xml:space="preserve"> </w:t>
      </w:r>
      <w:r w:rsidRPr="00E015FA">
        <w:rPr>
          <w:rFonts w:ascii="Arial" w:hAnsi="Arial" w:cs="Arial"/>
          <w:sz w:val="20"/>
          <w:szCs w:val="20"/>
        </w:rPr>
        <w:t>growers</w:t>
      </w:r>
      <w:r w:rsidRPr="00E015FA">
        <w:rPr>
          <w:rFonts w:ascii="Arial" w:hAnsi="Arial" w:cs="Arial"/>
          <w:spacing w:val="-6"/>
          <w:sz w:val="20"/>
          <w:szCs w:val="20"/>
        </w:rPr>
        <w:t xml:space="preserve"> </w:t>
      </w:r>
      <w:r w:rsidRPr="00E015FA">
        <w:rPr>
          <w:rFonts w:ascii="Arial" w:hAnsi="Arial" w:cs="Arial"/>
          <w:sz w:val="20"/>
          <w:szCs w:val="20"/>
        </w:rPr>
        <w:t>had</w:t>
      </w:r>
      <w:r w:rsidRPr="00E015FA">
        <w:rPr>
          <w:rFonts w:ascii="Arial" w:hAnsi="Arial" w:cs="Arial"/>
          <w:spacing w:val="-6"/>
          <w:sz w:val="20"/>
          <w:szCs w:val="20"/>
        </w:rPr>
        <w:t xml:space="preserve"> </w:t>
      </w:r>
      <w:r w:rsidRPr="00E015FA">
        <w:rPr>
          <w:rFonts w:ascii="Arial" w:hAnsi="Arial" w:cs="Arial"/>
          <w:sz w:val="20"/>
          <w:szCs w:val="20"/>
        </w:rPr>
        <w:t>medium</w:t>
      </w:r>
      <w:r w:rsidRPr="00E015FA">
        <w:rPr>
          <w:rFonts w:ascii="Arial" w:hAnsi="Arial" w:cs="Arial"/>
          <w:spacing w:val="-6"/>
          <w:sz w:val="20"/>
          <w:szCs w:val="20"/>
        </w:rPr>
        <w:t xml:space="preserve"> </w:t>
      </w:r>
      <w:r w:rsidRPr="00E015FA">
        <w:rPr>
          <w:rFonts w:ascii="Arial" w:hAnsi="Arial" w:cs="Arial"/>
          <w:sz w:val="20"/>
          <w:szCs w:val="20"/>
        </w:rPr>
        <w:t>(56.67</w:t>
      </w:r>
      <w:r w:rsidRPr="00E015FA">
        <w:rPr>
          <w:rFonts w:ascii="Arial" w:hAnsi="Arial" w:cs="Arial"/>
          <w:spacing w:val="-6"/>
          <w:sz w:val="20"/>
          <w:szCs w:val="20"/>
        </w:rPr>
        <w:t xml:space="preserve"> </w:t>
      </w:r>
      <w:r w:rsidRPr="00E015FA">
        <w:rPr>
          <w:rFonts w:ascii="Arial" w:hAnsi="Arial" w:cs="Arial"/>
          <w:sz w:val="20"/>
          <w:szCs w:val="20"/>
        </w:rPr>
        <w:t>%)</w:t>
      </w:r>
      <w:r w:rsidRPr="00E015FA">
        <w:rPr>
          <w:rFonts w:ascii="Arial" w:hAnsi="Arial" w:cs="Arial"/>
          <w:spacing w:val="-6"/>
          <w:sz w:val="20"/>
          <w:szCs w:val="20"/>
        </w:rPr>
        <w:t xml:space="preserve"> </w:t>
      </w:r>
      <w:r w:rsidRPr="00E015FA">
        <w:rPr>
          <w:rFonts w:ascii="Arial" w:hAnsi="Arial" w:cs="Arial"/>
          <w:sz w:val="20"/>
          <w:szCs w:val="20"/>
        </w:rPr>
        <w:t>level</w:t>
      </w:r>
      <w:r w:rsidRPr="00E015FA">
        <w:rPr>
          <w:rFonts w:ascii="Arial" w:hAnsi="Arial" w:cs="Arial"/>
          <w:spacing w:val="-6"/>
          <w:sz w:val="20"/>
          <w:szCs w:val="20"/>
        </w:rPr>
        <w:t xml:space="preserve"> </w:t>
      </w:r>
      <w:r w:rsidRPr="00E015FA">
        <w:rPr>
          <w:rFonts w:ascii="Arial" w:hAnsi="Arial" w:cs="Arial"/>
          <w:sz w:val="20"/>
          <w:szCs w:val="20"/>
        </w:rPr>
        <w:t>of</w:t>
      </w:r>
      <w:r w:rsidRPr="00E015FA">
        <w:rPr>
          <w:rFonts w:ascii="Arial" w:hAnsi="Arial" w:cs="Arial"/>
          <w:spacing w:val="-7"/>
          <w:sz w:val="20"/>
          <w:szCs w:val="20"/>
        </w:rPr>
        <w:t xml:space="preserve"> </w:t>
      </w:r>
      <w:r w:rsidRPr="00E015FA">
        <w:rPr>
          <w:rFonts w:ascii="Arial" w:hAnsi="Arial" w:cs="Arial"/>
          <w:sz w:val="20"/>
          <w:szCs w:val="20"/>
        </w:rPr>
        <w:t>yield</w:t>
      </w:r>
      <w:r w:rsidRPr="00E015FA">
        <w:rPr>
          <w:rFonts w:ascii="Arial" w:hAnsi="Arial" w:cs="Arial"/>
          <w:spacing w:val="-5"/>
          <w:sz w:val="20"/>
          <w:szCs w:val="20"/>
        </w:rPr>
        <w:t xml:space="preserve"> </w:t>
      </w:r>
      <w:r w:rsidRPr="00E015FA">
        <w:rPr>
          <w:rFonts w:ascii="Arial" w:hAnsi="Arial" w:cs="Arial"/>
          <w:sz w:val="20"/>
          <w:szCs w:val="20"/>
        </w:rPr>
        <w:t>gap,</w:t>
      </w:r>
      <w:r w:rsidRPr="00E015FA">
        <w:rPr>
          <w:rFonts w:ascii="Arial" w:hAnsi="Arial" w:cs="Arial"/>
          <w:spacing w:val="-6"/>
          <w:sz w:val="20"/>
          <w:szCs w:val="20"/>
        </w:rPr>
        <w:t xml:space="preserve"> </w:t>
      </w:r>
      <w:r w:rsidRPr="00E015FA">
        <w:rPr>
          <w:rFonts w:ascii="Arial" w:hAnsi="Arial" w:cs="Arial"/>
          <w:sz w:val="20"/>
          <w:szCs w:val="20"/>
        </w:rPr>
        <w:t>followed</w:t>
      </w:r>
      <w:r w:rsidRPr="00E015FA">
        <w:rPr>
          <w:rFonts w:ascii="Arial" w:hAnsi="Arial" w:cs="Arial"/>
          <w:spacing w:val="-6"/>
          <w:sz w:val="20"/>
          <w:szCs w:val="20"/>
        </w:rPr>
        <w:t xml:space="preserve"> </w:t>
      </w:r>
      <w:r w:rsidRPr="00E015FA">
        <w:rPr>
          <w:rFonts w:ascii="Arial" w:hAnsi="Arial" w:cs="Arial"/>
          <w:sz w:val="20"/>
          <w:szCs w:val="20"/>
        </w:rPr>
        <w:t>by</w:t>
      </w:r>
      <w:r w:rsidRPr="00E015FA">
        <w:rPr>
          <w:rFonts w:ascii="Arial" w:hAnsi="Arial" w:cs="Arial"/>
          <w:spacing w:val="-6"/>
          <w:sz w:val="20"/>
          <w:szCs w:val="20"/>
        </w:rPr>
        <w:t xml:space="preserve"> </w:t>
      </w:r>
      <w:r w:rsidRPr="00E015FA">
        <w:rPr>
          <w:rFonts w:ascii="Arial" w:hAnsi="Arial" w:cs="Arial"/>
          <w:sz w:val="20"/>
          <w:szCs w:val="20"/>
        </w:rPr>
        <w:t>low</w:t>
      </w:r>
      <w:r w:rsidRPr="00E015FA">
        <w:rPr>
          <w:rFonts w:ascii="Arial" w:hAnsi="Arial" w:cs="Arial"/>
          <w:spacing w:val="-5"/>
          <w:sz w:val="20"/>
          <w:szCs w:val="20"/>
        </w:rPr>
        <w:t xml:space="preserve"> </w:t>
      </w:r>
      <w:r w:rsidRPr="00E015FA">
        <w:rPr>
          <w:rFonts w:ascii="Arial" w:hAnsi="Arial" w:cs="Arial"/>
          <w:sz w:val="20"/>
          <w:szCs w:val="20"/>
        </w:rPr>
        <w:t>gap (26.67 %) and</w:t>
      </w:r>
      <w:r w:rsidRPr="00E015FA">
        <w:rPr>
          <w:rFonts w:ascii="Arial" w:hAnsi="Arial" w:cs="Arial"/>
          <w:spacing w:val="-6"/>
          <w:sz w:val="20"/>
          <w:szCs w:val="20"/>
        </w:rPr>
        <w:t xml:space="preserve"> </w:t>
      </w:r>
      <w:r w:rsidRPr="00E015FA">
        <w:rPr>
          <w:rFonts w:ascii="Arial" w:hAnsi="Arial" w:cs="Arial"/>
          <w:sz w:val="20"/>
          <w:szCs w:val="20"/>
        </w:rPr>
        <w:t>high</w:t>
      </w:r>
      <w:r w:rsidRPr="00E015FA">
        <w:rPr>
          <w:rFonts w:ascii="Arial" w:hAnsi="Arial" w:cs="Arial"/>
          <w:spacing w:val="-6"/>
          <w:sz w:val="20"/>
          <w:szCs w:val="20"/>
        </w:rPr>
        <w:t xml:space="preserve"> </w:t>
      </w:r>
      <w:r w:rsidRPr="00E015FA">
        <w:rPr>
          <w:rFonts w:ascii="Arial" w:hAnsi="Arial" w:cs="Arial"/>
          <w:sz w:val="20"/>
          <w:szCs w:val="20"/>
        </w:rPr>
        <w:t>level</w:t>
      </w:r>
      <w:r w:rsidRPr="00E015FA">
        <w:rPr>
          <w:rFonts w:ascii="Arial" w:hAnsi="Arial" w:cs="Arial"/>
          <w:spacing w:val="-3"/>
          <w:sz w:val="20"/>
          <w:szCs w:val="20"/>
        </w:rPr>
        <w:t xml:space="preserve"> </w:t>
      </w:r>
      <w:r w:rsidRPr="00E015FA">
        <w:rPr>
          <w:rFonts w:ascii="Arial" w:hAnsi="Arial" w:cs="Arial"/>
          <w:sz w:val="20"/>
          <w:szCs w:val="20"/>
        </w:rPr>
        <w:t>of</w:t>
      </w:r>
      <w:r w:rsidRPr="00E015FA">
        <w:rPr>
          <w:rFonts w:ascii="Arial" w:hAnsi="Arial" w:cs="Arial"/>
          <w:spacing w:val="-6"/>
          <w:sz w:val="20"/>
          <w:szCs w:val="20"/>
        </w:rPr>
        <w:t xml:space="preserve"> </w:t>
      </w:r>
      <w:r w:rsidRPr="00E015FA">
        <w:rPr>
          <w:rFonts w:ascii="Arial" w:hAnsi="Arial" w:cs="Arial"/>
          <w:sz w:val="20"/>
          <w:szCs w:val="20"/>
        </w:rPr>
        <w:t>yield</w:t>
      </w:r>
      <w:r w:rsidRPr="00E015FA">
        <w:rPr>
          <w:rFonts w:ascii="Arial" w:hAnsi="Arial" w:cs="Arial"/>
          <w:spacing w:val="-6"/>
          <w:sz w:val="20"/>
          <w:szCs w:val="20"/>
        </w:rPr>
        <w:t xml:space="preserve"> </w:t>
      </w:r>
      <w:r w:rsidRPr="00E015FA">
        <w:rPr>
          <w:rFonts w:ascii="Arial" w:hAnsi="Arial" w:cs="Arial"/>
          <w:sz w:val="20"/>
          <w:szCs w:val="20"/>
        </w:rPr>
        <w:t>gap</w:t>
      </w:r>
      <w:r w:rsidRPr="00E015FA">
        <w:rPr>
          <w:rFonts w:ascii="Arial" w:hAnsi="Arial" w:cs="Arial"/>
          <w:spacing w:val="-3"/>
          <w:sz w:val="20"/>
          <w:szCs w:val="20"/>
        </w:rPr>
        <w:t xml:space="preserve"> </w:t>
      </w:r>
      <w:r w:rsidRPr="00E015FA">
        <w:rPr>
          <w:rFonts w:ascii="Arial" w:hAnsi="Arial" w:cs="Arial"/>
          <w:sz w:val="20"/>
          <w:szCs w:val="20"/>
        </w:rPr>
        <w:t>(16.66</w:t>
      </w:r>
      <w:r w:rsidRPr="00E015FA">
        <w:rPr>
          <w:rFonts w:ascii="Arial" w:hAnsi="Arial" w:cs="Arial"/>
          <w:spacing w:val="-6"/>
          <w:sz w:val="20"/>
          <w:szCs w:val="20"/>
        </w:rPr>
        <w:t xml:space="preserve"> </w:t>
      </w:r>
      <w:r w:rsidRPr="00E015FA">
        <w:rPr>
          <w:rFonts w:ascii="Arial" w:hAnsi="Arial" w:cs="Arial"/>
          <w:sz w:val="20"/>
          <w:szCs w:val="20"/>
        </w:rPr>
        <w:t>%).</w:t>
      </w:r>
      <w:r w:rsidRPr="00E015FA">
        <w:rPr>
          <w:rFonts w:ascii="Arial" w:hAnsi="Arial" w:cs="Arial"/>
          <w:spacing w:val="-2"/>
          <w:sz w:val="20"/>
          <w:szCs w:val="20"/>
        </w:rPr>
        <w:t xml:space="preserve"> </w:t>
      </w:r>
      <w:r w:rsidRPr="00E015FA">
        <w:rPr>
          <w:rFonts w:ascii="Arial" w:hAnsi="Arial" w:cs="Arial"/>
          <w:sz w:val="20"/>
          <w:szCs w:val="20"/>
        </w:rPr>
        <w:t>When</w:t>
      </w:r>
      <w:r w:rsidRPr="00E015FA">
        <w:rPr>
          <w:rFonts w:ascii="Arial" w:hAnsi="Arial" w:cs="Arial"/>
          <w:spacing w:val="-5"/>
          <w:sz w:val="20"/>
          <w:szCs w:val="20"/>
        </w:rPr>
        <w:t xml:space="preserve"> </w:t>
      </w:r>
      <w:r w:rsidRPr="00E015FA">
        <w:rPr>
          <w:rFonts w:ascii="Arial" w:hAnsi="Arial" w:cs="Arial"/>
          <w:sz w:val="20"/>
          <w:szCs w:val="20"/>
        </w:rPr>
        <w:t>the</w:t>
      </w:r>
      <w:r w:rsidRPr="00E015FA">
        <w:rPr>
          <w:rFonts w:ascii="Arial" w:hAnsi="Arial" w:cs="Arial"/>
          <w:spacing w:val="-7"/>
          <w:sz w:val="20"/>
          <w:szCs w:val="20"/>
        </w:rPr>
        <w:t xml:space="preserve"> </w:t>
      </w:r>
      <w:r w:rsidRPr="00E015FA">
        <w:rPr>
          <w:rFonts w:ascii="Arial" w:hAnsi="Arial" w:cs="Arial"/>
          <w:sz w:val="20"/>
          <w:szCs w:val="20"/>
        </w:rPr>
        <w:t>pooled</w:t>
      </w:r>
      <w:r w:rsidRPr="00E015FA">
        <w:rPr>
          <w:rFonts w:ascii="Arial" w:hAnsi="Arial" w:cs="Arial"/>
          <w:spacing w:val="-6"/>
          <w:sz w:val="20"/>
          <w:szCs w:val="20"/>
        </w:rPr>
        <w:t xml:space="preserve"> </w:t>
      </w:r>
      <w:r w:rsidRPr="00E015FA">
        <w:rPr>
          <w:rFonts w:ascii="Arial" w:hAnsi="Arial" w:cs="Arial"/>
          <w:sz w:val="20"/>
          <w:szCs w:val="20"/>
        </w:rPr>
        <w:t>sample</w:t>
      </w:r>
      <w:r w:rsidRPr="00E015FA">
        <w:rPr>
          <w:rFonts w:ascii="Arial" w:hAnsi="Arial" w:cs="Arial"/>
          <w:spacing w:val="-5"/>
          <w:sz w:val="20"/>
          <w:szCs w:val="20"/>
        </w:rPr>
        <w:t xml:space="preserve"> </w:t>
      </w:r>
      <w:r w:rsidRPr="00E015FA">
        <w:rPr>
          <w:rFonts w:ascii="Arial" w:hAnsi="Arial" w:cs="Arial"/>
          <w:sz w:val="20"/>
          <w:szCs w:val="20"/>
        </w:rPr>
        <w:t>is</w:t>
      </w:r>
      <w:r w:rsidRPr="00E015FA">
        <w:rPr>
          <w:rFonts w:ascii="Arial" w:hAnsi="Arial" w:cs="Arial"/>
          <w:spacing w:val="-6"/>
          <w:sz w:val="20"/>
          <w:szCs w:val="20"/>
        </w:rPr>
        <w:t xml:space="preserve"> </w:t>
      </w:r>
      <w:r w:rsidRPr="00E015FA">
        <w:rPr>
          <w:rFonts w:ascii="Arial" w:hAnsi="Arial" w:cs="Arial"/>
          <w:sz w:val="20"/>
          <w:szCs w:val="20"/>
        </w:rPr>
        <w:t>considered,</w:t>
      </w:r>
      <w:r w:rsidRPr="00E015FA">
        <w:rPr>
          <w:rFonts w:ascii="Arial" w:hAnsi="Arial" w:cs="Arial"/>
          <w:spacing w:val="-5"/>
          <w:sz w:val="20"/>
          <w:szCs w:val="20"/>
        </w:rPr>
        <w:t xml:space="preserve"> </w:t>
      </w:r>
      <w:r w:rsidRPr="00E015FA">
        <w:rPr>
          <w:rFonts w:ascii="Arial" w:hAnsi="Arial" w:cs="Arial"/>
          <w:sz w:val="20"/>
          <w:szCs w:val="20"/>
        </w:rPr>
        <w:t>47.50</w:t>
      </w:r>
      <w:r w:rsidRPr="00E015FA">
        <w:rPr>
          <w:rFonts w:ascii="Arial" w:hAnsi="Arial" w:cs="Arial"/>
          <w:spacing w:val="-6"/>
          <w:sz w:val="20"/>
          <w:szCs w:val="20"/>
        </w:rPr>
        <w:t xml:space="preserve"> </w:t>
      </w:r>
      <w:r w:rsidRPr="00E015FA">
        <w:rPr>
          <w:rFonts w:ascii="Arial" w:hAnsi="Arial" w:cs="Arial"/>
          <w:sz w:val="20"/>
          <w:szCs w:val="20"/>
        </w:rPr>
        <w:t>per</w:t>
      </w:r>
      <w:r w:rsidRPr="00E015FA">
        <w:rPr>
          <w:rFonts w:ascii="Arial" w:hAnsi="Arial" w:cs="Arial"/>
          <w:spacing w:val="-58"/>
          <w:sz w:val="20"/>
          <w:szCs w:val="20"/>
        </w:rPr>
        <w:t xml:space="preserve"> </w:t>
      </w:r>
      <w:r w:rsidRPr="00E015FA">
        <w:rPr>
          <w:rFonts w:ascii="Arial" w:hAnsi="Arial" w:cs="Arial"/>
          <w:sz w:val="20"/>
          <w:szCs w:val="20"/>
        </w:rPr>
        <w:t>cent,</w:t>
      </w:r>
      <w:r w:rsidRPr="00E015FA">
        <w:rPr>
          <w:rFonts w:ascii="Arial" w:hAnsi="Arial" w:cs="Arial"/>
          <w:spacing w:val="-3"/>
          <w:sz w:val="20"/>
          <w:szCs w:val="20"/>
        </w:rPr>
        <w:t xml:space="preserve"> </w:t>
      </w:r>
      <w:r w:rsidRPr="00E015FA">
        <w:rPr>
          <w:rFonts w:ascii="Arial" w:hAnsi="Arial" w:cs="Arial"/>
          <w:sz w:val="20"/>
          <w:szCs w:val="20"/>
        </w:rPr>
        <w:t>29.16</w:t>
      </w:r>
      <w:r w:rsidRPr="00E015FA">
        <w:rPr>
          <w:rFonts w:ascii="Arial" w:hAnsi="Arial" w:cs="Arial"/>
          <w:spacing w:val="-4"/>
          <w:sz w:val="20"/>
          <w:szCs w:val="20"/>
        </w:rPr>
        <w:t xml:space="preserve"> </w:t>
      </w:r>
      <w:r w:rsidRPr="00E015FA">
        <w:rPr>
          <w:rFonts w:ascii="Arial" w:hAnsi="Arial" w:cs="Arial"/>
          <w:sz w:val="20"/>
          <w:szCs w:val="20"/>
        </w:rPr>
        <w:t>per</w:t>
      </w:r>
      <w:r w:rsidRPr="00E015FA">
        <w:rPr>
          <w:rFonts w:ascii="Arial" w:hAnsi="Arial" w:cs="Arial"/>
          <w:spacing w:val="-5"/>
          <w:sz w:val="20"/>
          <w:szCs w:val="20"/>
        </w:rPr>
        <w:t xml:space="preserve"> </w:t>
      </w:r>
      <w:r w:rsidRPr="00E015FA">
        <w:rPr>
          <w:rFonts w:ascii="Arial" w:hAnsi="Arial" w:cs="Arial"/>
          <w:sz w:val="20"/>
          <w:szCs w:val="20"/>
        </w:rPr>
        <w:t>cent</w:t>
      </w:r>
      <w:r w:rsidRPr="00E015FA">
        <w:rPr>
          <w:rFonts w:ascii="Arial" w:hAnsi="Arial" w:cs="Arial"/>
          <w:spacing w:val="-2"/>
          <w:sz w:val="20"/>
          <w:szCs w:val="20"/>
        </w:rPr>
        <w:t xml:space="preserve"> </w:t>
      </w:r>
      <w:r w:rsidRPr="00E015FA">
        <w:rPr>
          <w:rFonts w:ascii="Arial" w:hAnsi="Arial" w:cs="Arial"/>
          <w:sz w:val="20"/>
          <w:szCs w:val="20"/>
        </w:rPr>
        <w:t>and</w:t>
      </w:r>
      <w:r w:rsidRPr="00E015FA">
        <w:rPr>
          <w:rFonts w:ascii="Arial" w:hAnsi="Arial" w:cs="Arial"/>
          <w:spacing w:val="-1"/>
          <w:sz w:val="20"/>
          <w:szCs w:val="20"/>
        </w:rPr>
        <w:t xml:space="preserve"> </w:t>
      </w:r>
      <w:r w:rsidRPr="00E015FA">
        <w:rPr>
          <w:rFonts w:ascii="Arial" w:hAnsi="Arial" w:cs="Arial"/>
          <w:sz w:val="20"/>
          <w:szCs w:val="20"/>
        </w:rPr>
        <w:t>23.34</w:t>
      </w:r>
      <w:r w:rsidRPr="00E015FA">
        <w:rPr>
          <w:rFonts w:ascii="Arial" w:hAnsi="Arial" w:cs="Arial"/>
          <w:spacing w:val="-4"/>
          <w:sz w:val="20"/>
          <w:szCs w:val="20"/>
        </w:rPr>
        <w:t xml:space="preserve"> </w:t>
      </w:r>
      <w:r w:rsidRPr="00E015FA">
        <w:rPr>
          <w:rFonts w:ascii="Arial" w:hAnsi="Arial" w:cs="Arial"/>
          <w:sz w:val="20"/>
          <w:szCs w:val="20"/>
        </w:rPr>
        <w:t>per</w:t>
      </w:r>
      <w:r w:rsidRPr="00E015FA">
        <w:rPr>
          <w:rFonts w:ascii="Arial" w:hAnsi="Arial" w:cs="Arial"/>
          <w:spacing w:val="-4"/>
          <w:sz w:val="20"/>
          <w:szCs w:val="20"/>
        </w:rPr>
        <w:t xml:space="preserve"> </w:t>
      </w:r>
      <w:r w:rsidRPr="00E015FA">
        <w:rPr>
          <w:rFonts w:ascii="Arial" w:hAnsi="Arial" w:cs="Arial"/>
          <w:sz w:val="20"/>
          <w:szCs w:val="20"/>
        </w:rPr>
        <w:t>cent</w:t>
      </w:r>
      <w:r w:rsidRPr="00E015FA">
        <w:rPr>
          <w:rFonts w:ascii="Arial" w:hAnsi="Arial" w:cs="Arial"/>
          <w:spacing w:val="-3"/>
          <w:sz w:val="20"/>
          <w:szCs w:val="20"/>
        </w:rPr>
        <w:t xml:space="preserve"> </w:t>
      </w:r>
      <w:r w:rsidRPr="00E015FA">
        <w:rPr>
          <w:rFonts w:ascii="Arial" w:hAnsi="Arial" w:cs="Arial"/>
          <w:sz w:val="20"/>
          <w:szCs w:val="20"/>
        </w:rPr>
        <w:t>of</w:t>
      </w:r>
      <w:r w:rsidRPr="00E015FA">
        <w:rPr>
          <w:rFonts w:ascii="Arial" w:hAnsi="Arial" w:cs="Arial"/>
          <w:spacing w:val="-5"/>
          <w:sz w:val="20"/>
          <w:szCs w:val="20"/>
        </w:rPr>
        <w:t xml:space="preserve"> </w:t>
      </w:r>
      <w:r w:rsidRPr="00E015FA">
        <w:rPr>
          <w:rFonts w:ascii="Arial" w:hAnsi="Arial" w:cs="Arial"/>
          <w:sz w:val="20"/>
          <w:szCs w:val="20"/>
        </w:rPr>
        <w:t>onion</w:t>
      </w:r>
      <w:r w:rsidRPr="00E015FA">
        <w:rPr>
          <w:rFonts w:ascii="Arial" w:hAnsi="Arial" w:cs="Arial"/>
          <w:spacing w:val="-3"/>
          <w:sz w:val="20"/>
          <w:szCs w:val="20"/>
        </w:rPr>
        <w:t xml:space="preserve"> </w:t>
      </w:r>
      <w:r w:rsidRPr="00E015FA">
        <w:rPr>
          <w:rFonts w:ascii="Arial" w:hAnsi="Arial" w:cs="Arial"/>
          <w:sz w:val="20"/>
          <w:szCs w:val="20"/>
        </w:rPr>
        <w:t>growers</w:t>
      </w:r>
      <w:r w:rsidRPr="00E015FA">
        <w:rPr>
          <w:rFonts w:ascii="Arial" w:hAnsi="Arial" w:cs="Arial"/>
          <w:spacing w:val="-3"/>
          <w:sz w:val="20"/>
          <w:szCs w:val="20"/>
        </w:rPr>
        <w:t xml:space="preserve"> </w:t>
      </w:r>
      <w:r w:rsidRPr="00E015FA">
        <w:rPr>
          <w:rFonts w:ascii="Arial" w:hAnsi="Arial" w:cs="Arial"/>
          <w:sz w:val="20"/>
          <w:szCs w:val="20"/>
        </w:rPr>
        <w:t>possessed</w:t>
      </w:r>
      <w:r w:rsidRPr="00E015FA">
        <w:rPr>
          <w:rFonts w:ascii="Arial" w:hAnsi="Arial" w:cs="Arial"/>
          <w:spacing w:val="-4"/>
          <w:sz w:val="20"/>
          <w:szCs w:val="20"/>
        </w:rPr>
        <w:t xml:space="preserve"> </w:t>
      </w:r>
      <w:r w:rsidRPr="00E015FA">
        <w:rPr>
          <w:rFonts w:ascii="Arial" w:hAnsi="Arial" w:cs="Arial"/>
          <w:sz w:val="20"/>
          <w:szCs w:val="20"/>
        </w:rPr>
        <w:t>medium,</w:t>
      </w:r>
      <w:r w:rsidRPr="00E015FA">
        <w:rPr>
          <w:rFonts w:ascii="Arial" w:hAnsi="Arial" w:cs="Arial"/>
          <w:spacing w:val="-3"/>
          <w:sz w:val="20"/>
          <w:szCs w:val="20"/>
        </w:rPr>
        <w:t xml:space="preserve"> </w:t>
      </w:r>
      <w:r w:rsidRPr="00E015FA">
        <w:rPr>
          <w:rFonts w:ascii="Arial" w:hAnsi="Arial" w:cs="Arial"/>
          <w:sz w:val="20"/>
          <w:szCs w:val="20"/>
        </w:rPr>
        <w:t>high</w:t>
      </w:r>
      <w:r w:rsidRPr="00E015FA">
        <w:rPr>
          <w:rFonts w:ascii="Arial" w:hAnsi="Arial" w:cs="Arial"/>
          <w:spacing w:val="-2"/>
          <w:sz w:val="20"/>
          <w:szCs w:val="20"/>
        </w:rPr>
        <w:t xml:space="preserve"> </w:t>
      </w:r>
      <w:r w:rsidRPr="00E015FA">
        <w:rPr>
          <w:rFonts w:ascii="Arial" w:hAnsi="Arial" w:cs="Arial"/>
          <w:sz w:val="20"/>
          <w:szCs w:val="20"/>
        </w:rPr>
        <w:t>and</w:t>
      </w:r>
      <w:r w:rsidRPr="00E015FA">
        <w:rPr>
          <w:rFonts w:ascii="Arial" w:hAnsi="Arial" w:cs="Arial"/>
          <w:spacing w:val="-4"/>
          <w:sz w:val="20"/>
          <w:szCs w:val="20"/>
        </w:rPr>
        <w:t xml:space="preserve"> </w:t>
      </w:r>
      <w:r w:rsidRPr="00E015FA">
        <w:rPr>
          <w:rFonts w:ascii="Arial" w:hAnsi="Arial" w:cs="Arial"/>
          <w:sz w:val="20"/>
          <w:szCs w:val="20"/>
        </w:rPr>
        <w:t>low</w:t>
      </w:r>
      <w:r w:rsidRPr="00E015FA">
        <w:rPr>
          <w:rFonts w:ascii="Arial" w:hAnsi="Arial" w:cs="Arial"/>
          <w:spacing w:val="-6"/>
          <w:sz w:val="20"/>
          <w:szCs w:val="20"/>
        </w:rPr>
        <w:t xml:space="preserve"> </w:t>
      </w:r>
      <w:r w:rsidRPr="00E015FA">
        <w:rPr>
          <w:rFonts w:ascii="Arial" w:hAnsi="Arial" w:cs="Arial"/>
          <w:sz w:val="20"/>
          <w:szCs w:val="20"/>
        </w:rPr>
        <w:t>level</w:t>
      </w:r>
      <w:r w:rsidRPr="00E015FA">
        <w:rPr>
          <w:rFonts w:ascii="Arial" w:hAnsi="Arial" w:cs="Arial"/>
          <w:spacing w:val="-3"/>
          <w:sz w:val="20"/>
          <w:szCs w:val="20"/>
        </w:rPr>
        <w:t xml:space="preserve"> </w:t>
      </w:r>
      <w:r w:rsidRPr="00E015FA">
        <w:rPr>
          <w:rFonts w:ascii="Arial" w:hAnsi="Arial" w:cs="Arial"/>
          <w:sz w:val="20"/>
          <w:szCs w:val="20"/>
        </w:rPr>
        <w:t>of</w:t>
      </w:r>
      <w:r w:rsidRPr="00E015FA">
        <w:rPr>
          <w:rFonts w:ascii="Arial" w:hAnsi="Arial" w:cs="Arial"/>
          <w:spacing w:val="-57"/>
          <w:sz w:val="20"/>
          <w:szCs w:val="20"/>
        </w:rPr>
        <w:t xml:space="preserve">       </w:t>
      </w:r>
      <w:r w:rsidRPr="00E015FA">
        <w:rPr>
          <w:rFonts w:ascii="Arial" w:hAnsi="Arial" w:cs="Arial"/>
          <w:sz w:val="20"/>
          <w:szCs w:val="20"/>
        </w:rPr>
        <w:t>yield</w:t>
      </w:r>
      <w:r w:rsidRPr="00E015FA">
        <w:rPr>
          <w:rFonts w:ascii="Arial" w:hAnsi="Arial" w:cs="Arial"/>
          <w:spacing w:val="1"/>
          <w:sz w:val="20"/>
          <w:szCs w:val="20"/>
        </w:rPr>
        <w:t xml:space="preserve"> </w:t>
      </w:r>
      <w:r w:rsidRPr="00E015FA">
        <w:rPr>
          <w:rFonts w:ascii="Arial" w:hAnsi="Arial" w:cs="Arial"/>
          <w:sz w:val="20"/>
          <w:szCs w:val="20"/>
        </w:rPr>
        <w:t>gap</w:t>
      </w:r>
      <w:r w:rsidRPr="00E015FA">
        <w:rPr>
          <w:rFonts w:ascii="Arial" w:hAnsi="Arial" w:cs="Arial"/>
          <w:spacing w:val="1"/>
          <w:sz w:val="20"/>
          <w:szCs w:val="20"/>
        </w:rPr>
        <w:t xml:space="preserve"> </w:t>
      </w:r>
      <w:r w:rsidRPr="00E015FA">
        <w:rPr>
          <w:rFonts w:ascii="Arial" w:hAnsi="Arial" w:cs="Arial"/>
          <w:sz w:val="20"/>
          <w:szCs w:val="20"/>
        </w:rPr>
        <w:t xml:space="preserve">respectively. With chi square value of 10.34 showed that yield gap among onion growers was significant at five percent. </w:t>
      </w:r>
      <w:r w:rsidR="00235497" w:rsidRPr="00235497">
        <w:rPr>
          <w:rFonts w:ascii="Arial" w:hAnsi="Arial" w:cs="Arial"/>
          <w:sz w:val="20"/>
          <w:szCs w:val="20"/>
        </w:rPr>
        <w:t xml:space="preserve">This could be because small farmers were less inspired, had less knowledge of recommended technologies, and had fewer resources than big farmers. Furthermore, there is a moderate technological gap that continuously results in lower yields. Onion growers must thus increase their knowledge in order to implement all suggested technologies that may help in reducing the yield gap. </w:t>
      </w:r>
    </w:p>
    <w:p w14:paraId="6375555F" w14:textId="09FA5E49" w:rsidR="00D17C60" w:rsidRPr="00D17C60" w:rsidRDefault="00982FDC" w:rsidP="00D17C60">
      <w:pPr>
        <w:widowControl w:val="0"/>
        <w:autoSpaceDE w:val="0"/>
        <w:autoSpaceDN w:val="0"/>
        <w:spacing w:after="120" w:line="240" w:lineRule="auto"/>
        <w:outlineLvl w:val="1"/>
        <w:rPr>
          <w:rFonts w:asciiTheme="minorBidi" w:eastAsia="Times New Roman" w:hAnsiTheme="minorBidi"/>
          <w:b/>
          <w:bCs/>
          <w:kern w:val="0"/>
          <w:sz w:val="20"/>
          <w:szCs w:val="20"/>
          <w:lang w:val="en-US"/>
          <w14:ligatures w14:val="none"/>
        </w:rPr>
      </w:pPr>
      <w:r>
        <w:rPr>
          <w:rFonts w:asciiTheme="minorBidi" w:eastAsia="Times New Roman" w:hAnsiTheme="minorBidi"/>
          <w:b/>
          <w:bCs/>
          <w:kern w:val="0"/>
          <w:sz w:val="20"/>
          <w:szCs w:val="20"/>
          <w:lang w:val="en-US"/>
          <w14:ligatures w14:val="none"/>
        </w:rPr>
        <w:t xml:space="preserve">                  </w:t>
      </w:r>
      <w:r w:rsidR="00D17C60" w:rsidRPr="00D17C60">
        <w:rPr>
          <w:rFonts w:asciiTheme="minorBidi" w:eastAsia="Times New Roman" w:hAnsiTheme="minorBidi"/>
          <w:b/>
          <w:bCs/>
          <w:kern w:val="0"/>
          <w:sz w:val="20"/>
          <w:szCs w:val="20"/>
          <w:lang w:val="en-US"/>
          <w14:ligatures w14:val="none"/>
        </w:rPr>
        <w:t>Table</w:t>
      </w:r>
      <w:r w:rsidR="00D17C60" w:rsidRPr="00D17C60">
        <w:rPr>
          <w:rFonts w:asciiTheme="minorBidi" w:eastAsia="Times New Roman" w:hAnsiTheme="minorBidi"/>
          <w:b/>
          <w:bCs/>
          <w:spacing w:val="-1"/>
          <w:kern w:val="0"/>
          <w:sz w:val="20"/>
          <w:szCs w:val="20"/>
          <w:lang w:val="en-US"/>
          <w14:ligatures w14:val="none"/>
        </w:rPr>
        <w:t xml:space="preserve"> </w:t>
      </w:r>
      <w:r w:rsidR="00F5637E">
        <w:rPr>
          <w:rFonts w:asciiTheme="minorBidi" w:eastAsia="Times New Roman" w:hAnsiTheme="minorBidi"/>
          <w:b/>
          <w:bCs/>
          <w:kern w:val="0"/>
          <w:sz w:val="20"/>
          <w:szCs w:val="20"/>
          <w:lang w:val="en-US"/>
          <w14:ligatures w14:val="none"/>
        </w:rPr>
        <w:t>2</w:t>
      </w:r>
      <w:r w:rsidR="00D17C60" w:rsidRPr="00D17C60">
        <w:rPr>
          <w:rFonts w:asciiTheme="minorBidi" w:eastAsia="Times New Roman" w:hAnsiTheme="minorBidi"/>
          <w:b/>
          <w:bCs/>
          <w:kern w:val="0"/>
          <w:sz w:val="20"/>
          <w:szCs w:val="20"/>
          <w:lang w:val="en-US"/>
          <w14:ligatures w14:val="none"/>
        </w:rPr>
        <w:t>:</w:t>
      </w:r>
      <w:r w:rsidR="00D17C60" w:rsidRPr="00D17C60">
        <w:rPr>
          <w:rFonts w:asciiTheme="minorBidi" w:eastAsia="Times New Roman" w:hAnsiTheme="minorBidi"/>
          <w:b/>
          <w:bCs/>
          <w:spacing w:val="-2"/>
          <w:kern w:val="0"/>
          <w:sz w:val="20"/>
          <w:szCs w:val="20"/>
          <w:lang w:val="en-US"/>
          <w14:ligatures w14:val="none"/>
        </w:rPr>
        <w:t xml:space="preserve"> </w:t>
      </w:r>
      <w:r w:rsidR="00D17C60" w:rsidRPr="00D17C60">
        <w:rPr>
          <w:rFonts w:asciiTheme="minorBidi" w:eastAsia="Times New Roman" w:hAnsiTheme="minorBidi"/>
          <w:b/>
          <w:bCs/>
          <w:kern w:val="0"/>
          <w:sz w:val="20"/>
          <w:szCs w:val="20"/>
          <w:lang w:val="en-US"/>
          <w14:ligatures w14:val="none"/>
        </w:rPr>
        <w:t>Overall yield</w:t>
      </w:r>
      <w:r w:rsidR="00D17C60" w:rsidRPr="00D17C60">
        <w:rPr>
          <w:rFonts w:asciiTheme="minorBidi" w:eastAsia="Times New Roman" w:hAnsiTheme="minorBidi"/>
          <w:b/>
          <w:bCs/>
          <w:spacing w:val="-1"/>
          <w:kern w:val="0"/>
          <w:sz w:val="20"/>
          <w:szCs w:val="20"/>
          <w:lang w:val="en-US"/>
          <w14:ligatures w14:val="none"/>
        </w:rPr>
        <w:t xml:space="preserve"> </w:t>
      </w:r>
      <w:r w:rsidR="00D17C60" w:rsidRPr="00D17C60">
        <w:rPr>
          <w:rFonts w:asciiTheme="minorBidi" w:eastAsia="Times New Roman" w:hAnsiTheme="minorBidi"/>
          <w:b/>
          <w:bCs/>
          <w:kern w:val="0"/>
          <w:sz w:val="20"/>
          <w:szCs w:val="20"/>
          <w:lang w:val="en-US"/>
          <w14:ligatures w14:val="none"/>
        </w:rPr>
        <w:t>gap among</w:t>
      </w:r>
      <w:r w:rsidR="00D17C60" w:rsidRPr="00D17C60">
        <w:rPr>
          <w:rFonts w:asciiTheme="minorBidi" w:eastAsia="Times New Roman" w:hAnsiTheme="minorBidi"/>
          <w:b/>
          <w:bCs/>
          <w:spacing w:val="-4"/>
          <w:kern w:val="0"/>
          <w:sz w:val="20"/>
          <w:szCs w:val="20"/>
          <w:lang w:val="en-US"/>
          <w14:ligatures w14:val="none"/>
        </w:rPr>
        <w:t xml:space="preserve"> </w:t>
      </w:r>
      <w:r w:rsidR="00D17C60" w:rsidRPr="00D17C60">
        <w:rPr>
          <w:rFonts w:asciiTheme="minorBidi" w:eastAsia="Times New Roman" w:hAnsiTheme="minorBidi"/>
          <w:b/>
          <w:bCs/>
          <w:kern w:val="0"/>
          <w:sz w:val="20"/>
          <w:szCs w:val="20"/>
          <w:lang w:val="en-US"/>
          <w14:ligatures w14:val="none"/>
        </w:rPr>
        <w:t>small</w:t>
      </w:r>
      <w:r w:rsidR="00D17C60" w:rsidRPr="00D17C60">
        <w:rPr>
          <w:rFonts w:asciiTheme="minorBidi" w:eastAsia="Times New Roman" w:hAnsiTheme="minorBidi"/>
          <w:b/>
          <w:bCs/>
          <w:spacing w:val="-1"/>
          <w:kern w:val="0"/>
          <w:sz w:val="20"/>
          <w:szCs w:val="20"/>
          <w:lang w:val="en-US"/>
          <w14:ligatures w14:val="none"/>
        </w:rPr>
        <w:t xml:space="preserve"> </w:t>
      </w:r>
      <w:r w:rsidR="00D17C60" w:rsidRPr="00D17C60">
        <w:rPr>
          <w:rFonts w:asciiTheme="minorBidi" w:eastAsia="Times New Roman" w:hAnsiTheme="minorBidi"/>
          <w:b/>
          <w:bCs/>
          <w:kern w:val="0"/>
          <w:sz w:val="20"/>
          <w:szCs w:val="20"/>
          <w:lang w:val="en-US"/>
          <w14:ligatures w14:val="none"/>
        </w:rPr>
        <w:t>and</w:t>
      </w:r>
      <w:r w:rsidR="00D17C60" w:rsidRPr="00D17C60">
        <w:rPr>
          <w:rFonts w:asciiTheme="minorBidi" w:eastAsia="Times New Roman" w:hAnsiTheme="minorBidi"/>
          <w:b/>
          <w:bCs/>
          <w:spacing w:val="-2"/>
          <w:kern w:val="0"/>
          <w:sz w:val="20"/>
          <w:szCs w:val="20"/>
          <w:lang w:val="en-US"/>
          <w14:ligatures w14:val="none"/>
        </w:rPr>
        <w:t xml:space="preserve"> </w:t>
      </w:r>
      <w:r w:rsidR="00D17C60" w:rsidRPr="00D17C60">
        <w:rPr>
          <w:rFonts w:asciiTheme="minorBidi" w:eastAsia="Times New Roman" w:hAnsiTheme="minorBidi"/>
          <w:b/>
          <w:bCs/>
          <w:kern w:val="0"/>
          <w:sz w:val="20"/>
          <w:szCs w:val="20"/>
          <w:lang w:val="en-US"/>
          <w14:ligatures w14:val="none"/>
        </w:rPr>
        <w:t>big farm</w:t>
      </w:r>
      <w:r w:rsidR="00D17C60" w:rsidRPr="00D17C60">
        <w:rPr>
          <w:rFonts w:asciiTheme="minorBidi" w:eastAsia="Times New Roman" w:hAnsiTheme="minorBidi"/>
          <w:b/>
          <w:bCs/>
          <w:spacing w:val="2"/>
          <w:kern w:val="0"/>
          <w:sz w:val="20"/>
          <w:szCs w:val="20"/>
          <w:lang w:val="en-US"/>
          <w14:ligatures w14:val="none"/>
        </w:rPr>
        <w:t xml:space="preserve"> </w:t>
      </w:r>
      <w:r w:rsidR="00D17C60" w:rsidRPr="00D17C60">
        <w:rPr>
          <w:rFonts w:asciiTheme="minorBidi" w:eastAsia="Times New Roman" w:hAnsiTheme="minorBidi"/>
          <w:b/>
          <w:bCs/>
          <w:kern w:val="0"/>
          <w:sz w:val="20"/>
          <w:szCs w:val="20"/>
          <w:lang w:val="en-US"/>
          <w14:ligatures w14:val="none"/>
        </w:rPr>
        <w:t>onion growers</w:t>
      </w:r>
    </w:p>
    <w:p w14:paraId="27590D28" w14:textId="77777777" w:rsidR="00D17C60" w:rsidRPr="00D17C60" w:rsidRDefault="00D17C60" w:rsidP="00D17C60">
      <w:pPr>
        <w:widowControl w:val="0"/>
        <w:autoSpaceDE w:val="0"/>
        <w:autoSpaceDN w:val="0"/>
        <w:spacing w:before="2" w:after="0" w:line="240" w:lineRule="auto"/>
        <w:rPr>
          <w:rFonts w:asciiTheme="minorBidi" w:eastAsia="Times New Roman" w:hAnsiTheme="minorBidi"/>
          <w:b/>
          <w:kern w:val="0"/>
          <w:sz w:val="20"/>
          <w:szCs w:val="20"/>
          <w:lang w:val="en-US"/>
          <w14:ligatures w14:val="none"/>
        </w:rPr>
      </w:pPr>
    </w:p>
    <w:tbl>
      <w:tblPr>
        <w:tblW w:w="8363"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992"/>
        <w:gridCol w:w="992"/>
        <w:gridCol w:w="992"/>
        <w:gridCol w:w="993"/>
        <w:gridCol w:w="850"/>
        <w:gridCol w:w="992"/>
        <w:gridCol w:w="851"/>
      </w:tblGrid>
      <w:tr w:rsidR="00D17C60" w:rsidRPr="00D17C60" w14:paraId="34CC493E" w14:textId="77777777" w:rsidTr="00982FDC">
        <w:trPr>
          <w:trHeight w:val="801"/>
        </w:trPr>
        <w:tc>
          <w:tcPr>
            <w:tcW w:w="1701" w:type="dxa"/>
            <w:vMerge w:val="restart"/>
            <w:vAlign w:val="center"/>
          </w:tcPr>
          <w:p w14:paraId="1E5A83BC" w14:textId="77777777" w:rsidR="00D17C60" w:rsidRPr="00D17C60" w:rsidRDefault="00D17C60" w:rsidP="00D17C60">
            <w:pPr>
              <w:widowControl w:val="0"/>
              <w:autoSpaceDE w:val="0"/>
              <w:autoSpaceDN w:val="0"/>
              <w:spacing w:after="0" w:line="240" w:lineRule="auto"/>
              <w:jc w:val="center"/>
              <w:rPr>
                <w:rFonts w:asciiTheme="minorBidi" w:eastAsia="Times New Roman" w:hAnsiTheme="minorBidi"/>
                <w:b/>
                <w:kern w:val="0"/>
                <w:sz w:val="20"/>
                <w:szCs w:val="20"/>
                <w:lang w:val="en-US"/>
                <w14:ligatures w14:val="none"/>
              </w:rPr>
            </w:pPr>
          </w:p>
          <w:p w14:paraId="117C92B9" w14:textId="77777777" w:rsidR="00D17C60" w:rsidRPr="00D17C60" w:rsidRDefault="00D17C60" w:rsidP="00D17C60">
            <w:pPr>
              <w:widowControl w:val="0"/>
              <w:autoSpaceDE w:val="0"/>
              <w:autoSpaceDN w:val="0"/>
              <w:spacing w:before="1" w:after="0" w:line="240" w:lineRule="auto"/>
              <w:jc w:val="center"/>
              <w:rPr>
                <w:rFonts w:asciiTheme="minorBidi" w:eastAsia="Times New Roman" w:hAnsiTheme="minorBidi"/>
                <w:b/>
                <w:kern w:val="0"/>
                <w:sz w:val="20"/>
                <w:szCs w:val="20"/>
                <w:lang w:val="en-US"/>
                <w14:ligatures w14:val="none"/>
              </w:rPr>
            </w:pPr>
          </w:p>
          <w:p w14:paraId="73158B5C" w14:textId="77777777" w:rsidR="00D17C60" w:rsidRPr="00D17C60" w:rsidRDefault="00D17C60" w:rsidP="00982FDC">
            <w:pPr>
              <w:widowControl w:val="0"/>
              <w:autoSpaceDE w:val="0"/>
              <w:autoSpaceDN w:val="0"/>
              <w:spacing w:after="0" w:line="240" w:lineRule="auto"/>
              <w:ind w:left="280" w:right="247" w:hanging="312"/>
              <w:jc w:val="center"/>
              <w:rPr>
                <w:rFonts w:asciiTheme="minorBidi" w:eastAsia="Times New Roman" w:hAnsiTheme="minorBidi"/>
                <w:b/>
                <w:kern w:val="0"/>
                <w:sz w:val="20"/>
                <w:szCs w:val="20"/>
                <w:lang w:val="en-US"/>
                <w14:ligatures w14:val="none"/>
              </w:rPr>
            </w:pPr>
            <w:r w:rsidRPr="00D17C60">
              <w:rPr>
                <w:rFonts w:asciiTheme="minorBidi" w:eastAsia="Times New Roman" w:hAnsiTheme="minorBidi"/>
                <w:b/>
                <w:kern w:val="0"/>
                <w:sz w:val="20"/>
                <w:szCs w:val="20"/>
                <w:lang w:val="en-US"/>
                <w14:ligatures w14:val="none"/>
              </w:rPr>
              <w:t>Level of yield gap</w:t>
            </w:r>
            <w:r w:rsidRPr="00D17C60">
              <w:rPr>
                <w:rFonts w:asciiTheme="minorBidi" w:eastAsia="Times New Roman" w:hAnsiTheme="minorBidi"/>
                <w:b/>
                <w:spacing w:val="-57"/>
                <w:kern w:val="0"/>
                <w:sz w:val="20"/>
                <w:szCs w:val="20"/>
                <w:lang w:val="en-US"/>
                <w14:ligatures w14:val="none"/>
              </w:rPr>
              <w:t xml:space="preserve"> </w:t>
            </w:r>
            <w:r w:rsidRPr="00D17C60">
              <w:rPr>
                <w:rFonts w:asciiTheme="minorBidi" w:eastAsia="Times New Roman" w:hAnsiTheme="minorBidi"/>
                <w:b/>
                <w:kern w:val="0"/>
                <w:sz w:val="20"/>
                <w:szCs w:val="20"/>
                <w:lang w:val="en-US"/>
                <w14:ligatures w14:val="none"/>
              </w:rPr>
              <w:t>(</w:t>
            </w:r>
            <w:r w:rsidRPr="00D17C60">
              <w:rPr>
                <w:rFonts w:asciiTheme="minorBidi" w:eastAsia="Times New Roman" w:hAnsiTheme="minorBidi"/>
                <w:b/>
                <w:spacing w:val="-2"/>
                <w:kern w:val="0"/>
                <w:sz w:val="20"/>
                <w:szCs w:val="20"/>
                <w:lang w:val="en-US"/>
                <w14:ligatures w14:val="none"/>
              </w:rPr>
              <w:t>%</w:t>
            </w:r>
            <w:r w:rsidRPr="00D17C60">
              <w:rPr>
                <w:rFonts w:asciiTheme="minorBidi" w:eastAsia="Times New Roman" w:hAnsiTheme="minorBidi"/>
                <w:b/>
                <w:kern w:val="0"/>
                <w:sz w:val="20"/>
                <w:szCs w:val="20"/>
                <w:lang w:val="en-US"/>
                <w14:ligatures w14:val="none"/>
              </w:rPr>
              <w:t>)</w:t>
            </w:r>
          </w:p>
        </w:tc>
        <w:tc>
          <w:tcPr>
            <w:tcW w:w="1984" w:type="dxa"/>
            <w:gridSpan w:val="2"/>
            <w:vAlign w:val="center"/>
          </w:tcPr>
          <w:p w14:paraId="1C90458E" w14:textId="77777777" w:rsidR="00D17C60" w:rsidRPr="00D17C60" w:rsidRDefault="00D17C60" w:rsidP="00D17C60">
            <w:pPr>
              <w:widowControl w:val="0"/>
              <w:autoSpaceDE w:val="0"/>
              <w:autoSpaceDN w:val="0"/>
              <w:spacing w:after="0" w:line="240" w:lineRule="auto"/>
              <w:jc w:val="center"/>
              <w:rPr>
                <w:rFonts w:asciiTheme="minorBidi" w:eastAsia="Times New Roman" w:hAnsiTheme="minorBidi"/>
                <w:b/>
                <w:bCs/>
                <w:kern w:val="0"/>
                <w:sz w:val="20"/>
                <w:szCs w:val="20"/>
                <w:lang w:val="en-US"/>
                <w14:ligatures w14:val="none"/>
              </w:rPr>
            </w:pPr>
            <w:r w:rsidRPr="00D17C60">
              <w:rPr>
                <w:rFonts w:asciiTheme="minorBidi" w:eastAsia="Times New Roman" w:hAnsiTheme="minorBidi"/>
                <w:b/>
                <w:bCs/>
                <w:kern w:val="0"/>
                <w:sz w:val="20"/>
                <w:szCs w:val="20"/>
                <w:lang w:val="en-US"/>
                <w14:ligatures w14:val="none"/>
              </w:rPr>
              <w:t>Small farm growers</w:t>
            </w:r>
          </w:p>
          <w:p w14:paraId="65C9193F" w14:textId="77777777" w:rsidR="00D17C60" w:rsidRPr="00D17C60" w:rsidRDefault="00D17C60" w:rsidP="00D17C60">
            <w:pPr>
              <w:widowControl w:val="0"/>
              <w:autoSpaceDE w:val="0"/>
              <w:autoSpaceDN w:val="0"/>
              <w:spacing w:before="59" w:after="0" w:line="240" w:lineRule="auto"/>
              <w:ind w:left="598" w:right="234" w:hanging="339"/>
              <w:jc w:val="center"/>
              <w:rPr>
                <w:rFonts w:asciiTheme="minorBidi" w:eastAsia="Times New Roman" w:hAnsiTheme="minorBidi"/>
                <w:b/>
                <w:kern w:val="0"/>
                <w:sz w:val="20"/>
                <w:szCs w:val="20"/>
                <w:lang w:val="en-US"/>
                <w14:ligatures w14:val="none"/>
              </w:rPr>
            </w:pPr>
            <w:r w:rsidRPr="00D17C60">
              <w:rPr>
                <w:rFonts w:asciiTheme="minorBidi" w:eastAsia="Times New Roman" w:hAnsiTheme="minorBidi"/>
                <w:b/>
                <w:bCs/>
                <w:kern w:val="0"/>
                <w:position w:val="1"/>
                <w:sz w:val="20"/>
                <w:szCs w:val="20"/>
                <w:lang w:val="en-US"/>
                <w14:ligatures w14:val="none"/>
              </w:rPr>
              <w:t>(n</w:t>
            </w:r>
            <w:r w:rsidRPr="00D17C60">
              <w:rPr>
                <w:rFonts w:asciiTheme="minorBidi" w:eastAsia="Times New Roman" w:hAnsiTheme="minorBidi"/>
                <w:b/>
                <w:bCs/>
                <w:kern w:val="0"/>
                <w:sz w:val="20"/>
                <w:szCs w:val="20"/>
                <w:vertAlign w:val="subscript"/>
                <w:lang w:val="en-US"/>
                <w14:ligatures w14:val="none"/>
              </w:rPr>
              <w:t>1</w:t>
            </w:r>
            <w:r w:rsidRPr="00D17C60">
              <w:rPr>
                <w:rFonts w:asciiTheme="minorBidi" w:eastAsia="Times New Roman" w:hAnsiTheme="minorBidi"/>
                <w:b/>
                <w:bCs/>
                <w:kern w:val="0"/>
                <w:position w:val="1"/>
                <w:sz w:val="20"/>
                <w:szCs w:val="20"/>
                <w:lang w:val="en-US"/>
                <w14:ligatures w14:val="none"/>
              </w:rPr>
              <w:t>=60)</w:t>
            </w:r>
          </w:p>
        </w:tc>
        <w:tc>
          <w:tcPr>
            <w:tcW w:w="1985" w:type="dxa"/>
            <w:gridSpan w:val="2"/>
            <w:vAlign w:val="center"/>
          </w:tcPr>
          <w:p w14:paraId="6EDA7CB8" w14:textId="77777777" w:rsidR="00D17C60" w:rsidRPr="00D17C60" w:rsidRDefault="00D17C60" w:rsidP="00D17C60">
            <w:pPr>
              <w:widowControl w:val="0"/>
              <w:autoSpaceDE w:val="0"/>
              <w:autoSpaceDN w:val="0"/>
              <w:spacing w:after="0" w:line="240" w:lineRule="auto"/>
              <w:jc w:val="center"/>
              <w:rPr>
                <w:rFonts w:asciiTheme="minorBidi" w:eastAsia="Times New Roman" w:hAnsiTheme="minorBidi"/>
                <w:b/>
                <w:bCs/>
                <w:kern w:val="0"/>
                <w:sz w:val="20"/>
                <w:szCs w:val="20"/>
                <w:lang w:val="en-US"/>
                <w14:ligatures w14:val="none"/>
              </w:rPr>
            </w:pPr>
            <w:r w:rsidRPr="00D17C60">
              <w:rPr>
                <w:rFonts w:asciiTheme="minorBidi" w:eastAsia="Times New Roman" w:hAnsiTheme="minorBidi"/>
                <w:b/>
                <w:bCs/>
                <w:kern w:val="0"/>
                <w:sz w:val="20"/>
                <w:szCs w:val="20"/>
                <w:lang w:val="en-US"/>
                <w14:ligatures w14:val="none"/>
              </w:rPr>
              <w:t>Big farm growers</w:t>
            </w:r>
          </w:p>
          <w:p w14:paraId="4EEFA231" w14:textId="77777777" w:rsidR="00D17C60" w:rsidRPr="00D17C60" w:rsidRDefault="00D17C60" w:rsidP="00D17C60">
            <w:pPr>
              <w:widowControl w:val="0"/>
              <w:autoSpaceDE w:val="0"/>
              <w:autoSpaceDN w:val="0"/>
              <w:spacing w:before="59" w:after="0" w:line="240" w:lineRule="auto"/>
              <w:ind w:left="597" w:right="357" w:hanging="216"/>
              <w:jc w:val="center"/>
              <w:rPr>
                <w:rFonts w:asciiTheme="minorBidi" w:eastAsia="Times New Roman" w:hAnsiTheme="minorBidi"/>
                <w:b/>
                <w:kern w:val="0"/>
                <w:sz w:val="20"/>
                <w:szCs w:val="20"/>
                <w:lang w:val="en-US"/>
                <w14:ligatures w14:val="none"/>
              </w:rPr>
            </w:pPr>
            <w:r w:rsidRPr="00D17C60">
              <w:rPr>
                <w:rFonts w:asciiTheme="minorBidi" w:eastAsia="Times New Roman" w:hAnsiTheme="minorBidi"/>
                <w:b/>
                <w:bCs/>
                <w:kern w:val="0"/>
                <w:position w:val="1"/>
                <w:sz w:val="20"/>
                <w:szCs w:val="20"/>
                <w:lang w:val="en-US"/>
                <w14:ligatures w14:val="none"/>
              </w:rPr>
              <w:t>(n</w:t>
            </w:r>
            <w:r w:rsidRPr="00D17C60">
              <w:rPr>
                <w:rFonts w:asciiTheme="minorBidi" w:eastAsia="Times New Roman" w:hAnsiTheme="minorBidi"/>
                <w:b/>
                <w:bCs/>
                <w:kern w:val="0"/>
                <w:sz w:val="20"/>
                <w:szCs w:val="20"/>
                <w:vertAlign w:val="subscript"/>
                <w:lang w:val="en-US"/>
                <w14:ligatures w14:val="none"/>
              </w:rPr>
              <w:t>2</w:t>
            </w:r>
            <w:r w:rsidRPr="00D17C60">
              <w:rPr>
                <w:rFonts w:asciiTheme="minorBidi" w:eastAsia="Times New Roman" w:hAnsiTheme="minorBidi"/>
                <w:b/>
                <w:bCs/>
                <w:kern w:val="0"/>
                <w:position w:val="1"/>
                <w:sz w:val="20"/>
                <w:szCs w:val="20"/>
                <w:lang w:val="en-US"/>
                <w14:ligatures w14:val="none"/>
              </w:rPr>
              <w:t>=60)</w:t>
            </w:r>
          </w:p>
        </w:tc>
        <w:tc>
          <w:tcPr>
            <w:tcW w:w="1842" w:type="dxa"/>
            <w:gridSpan w:val="2"/>
            <w:vAlign w:val="center"/>
          </w:tcPr>
          <w:p w14:paraId="5A2E1BAC" w14:textId="3D9A4041" w:rsidR="00D17C60" w:rsidRPr="00D17C60" w:rsidRDefault="00D17C60" w:rsidP="00D17C60">
            <w:pPr>
              <w:widowControl w:val="0"/>
              <w:autoSpaceDE w:val="0"/>
              <w:autoSpaceDN w:val="0"/>
              <w:spacing w:after="0" w:line="240" w:lineRule="auto"/>
              <w:ind w:right="101" w:hanging="37"/>
              <w:jc w:val="center"/>
              <w:rPr>
                <w:rFonts w:asciiTheme="minorBidi" w:eastAsia="Times New Roman" w:hAnsiTheme="minorBidi"/>
                <w:b/>
                <w:kern w:val="0"/>
                <w:sz w:val="20"/>
                <w:szCs w:val="20"/>
                <w:lang w:val="en-US"/>
                <w14:ligatures w14:val="none"/>
              </w:rPr>
            </w:pPr>
            <w:r w:rsidRPr="00D17C60">
              <w:rPr>
                <w:rFonts w:asciiTheme="minorBidi" w:eastAsia="Times New Roman" w:hAnsiTheme="minorBidi"/>
                <w:b/>
                <w:bCs/>
                <w:kern w:val="0"/>
                <w:sz w:val="20"/>
                <w:szCs w:val="20"/>
                <w:lang w:val="en-US"/>
                <w14:ligatures w14:val="none"/>
              </w:rPr>
              <w:t xml:space="preserve">Onion growers </w:t>
            </w:r>
            <w:r w:rsidRPr="00D17C60">
              <w:rPr>
                <w:rFonts w:asciiTheme="minorBidi" w:eastAsia="Times New Roman" w:hAnsiTheme="minorBidi"/>
                <w:b/>
                <w:kern w:val="0"/>
                <w:sz w:val="20"/>
                <w:szCs w:val="20"/>
                <w:lang w:val="en-US"/>
                <w14:ligatures w14:val="none"/>
              </w:rPr>
              <w:t>(n=120)</w:t>
            </w:r>
          </w:p>
        </w:tc>
        <w:tc>
          <w:tcPr>
            <w:tcW w:w="851" w:type="dxa"/>
            <w:vAlign w:val="center"/>
          </w:tcPr>
          <w:p w14:paraId="35E88893" w14:textId="77777777" w:rsidR="00D17C60" w:rsidRPr="00D17C60" w:rsidRDefault="00D17C60" w:rsidP="00D17C60">
            <w:pPr>
              <w:widowControl w:val="0"/>
              <w:autoSpaceDE w:val="0"/>
              <w:autoSpaceDN w:val="0"/>
              <w:spacing w:after="0" w:line="275" w:lineRule="exact"/>
              <w:jc w:val="center"/>
              <w:rPr>
                <w:rFonts w:asciiTheme="minorBidi" w:eastAsia="Times New Roman" w:hAnsiTheme="minorBidi"/>
                <w:b/>
                <w:bCs/>
                <w:kern w:val="0"/>
                <w:sz w:val="20"/>
                <w:szCs w:val="20"/>
                <w:lang w:val="en-US"/>
                <w14:ligatures w14:val="none"/>
              </w:rPr>
            </w:pPr>
            <w:r w:rsidRPr="00D17C60">
              <w:rPr>
                <w:rFonts w:asciiTheme="minorBidi" w:eastAsia="Times New Roman" w:hAnsiTheme="minorBidi"/>
                <w:b/>
                <w:bCs/>
                <w:kern w:val="0"/>
                <w:sz w:val="20"/>
                <w:szCs w:val="20"/>
                <w:lang w:val="en-US"/>
                <w14:ligatures w14:val="none"/>
              </w:rPr>
              <w:t>ꭓ</w:t>
            </w:r>
            <w:r w:rsidRPr="00D17C60">
              <w:rPr>
                <w:rFonts w:asciiTheme="minorBidi" w:eastAsia="Times New Roman" w:hAnsiTheme="minorBidi"/>
                <w:b/>
                <w:bCs/>
                <w:kern w:val="0"/>
                <w:position w:val="8"/>
                <w:sz w:val="20"/>
                <w:szCs w:val="20"/>
                <w:lang w:val="en-US"/>
                <w14:ligatures w14:val="none"/>
              </w:rPr>
              <w:t>2</w:t>
            </w:r>
            <w:r w:rsidRPr="00D17C60">
              <w:rPr>
                <w:rFonts w:asciiTheme="minorBidi" w:eastAsia="Times New Roman" w:hAnsiTheme="minorBidi"/>
                <w:b/>
                <w:bCs/>
                <w:spacing w:val="2"/>
                <w:kern w:val="0"/>
                <w:position w:val="8"/>
                <w:sz w:val="20"/>
                <w:szCs w:val="20"/>
                <w:lang w:val="en-US"/>
                <w14:ligatures w14:val="none"/>
              </w:rPr>
              <w:t xml:space="preserve"> </w:t>
            </w:r>
            <w:r w:rsidRPr="00D17C60">
              <w:rPr>
                <w:rFonts w:asciiTheme="minorBidi" w:eastAsia="Times New Roman" w:hAnsiTheme="minorBidi"/>
                <w:b/>
                <w:bCs/>
                <w:kern w:val="0"/>
                <w:sz w:val="20"/>
                <w:szCs w:val="20"/>
                <w:lang w:val="en-US"/>
                <w14:ligatures w14:val="none"/>
              </w:rPr>
              <w:t>value</w:t>
            </w:r>
          </w:p>
        </w:tc>
      </w:tr>
      <w:tr w:rsidR="00982FDC" w:rsidRPr="00D17C60" w14:paraId="19DE4977" w14:textId="77777777" w:rsidTr="00982FDC">
        <w:trPr>
          <w:trHeight w:val="539"/>
        </w:trPr>
        <w:tc>
          <w:tcPr>
            <w:tcW w:w="1701" w:type="dxa"/>
            <w:vMerge/>
            <w:tcBorders>
              <w:top w:val="nil"/>
            </w:tcBorders>
            <w:vAlign w:val="center"/>
          </w:tcPr>
          <w:p w14:paraId="1C22A133" w14:textId="77777777" w:rsidR="00D17C60" w:rsidRPr="00D17C60" w:rsidRDefault="00D17C60" w:rsidP="00D17C60">
            <w:pPr>
              <w:widowControl w:val="0"/>
              <w:autoSpaceDE w:val="0"/>
              <w:autoSpaceDN w:val="0"/>
              <w:spacing w:after="0" w:line="240" w:lineRule="auto"/>
              <w:jc w:val="center"/>
              <w:rPr>
                <w:rFonts w:asciiTheme="minorBidi" w:eastAsia="Times New Roman" w:hAnsiTheme="minorBidi"/>
                <w:kern w:val="0"/>
                <w:sz w:val="20"/>
                <w:szCs w:val="20"/>
                <w:lang w:val="en-US"/>
                <w14:ligatures w14:val="none"/>
              </w:rPr>
            </w:pPr>
          </w:p>
        </w:tc>
        <w:tc>
          <w:tcPr>
            <w:tcW w:w="992" w:type="dxa"/>
            <w:vAlign w:val="center"/>
          </w:tcPr>
          <w:p w14:paraId="778ED48D" w14:textId="77777777" w:rsidR="00D17C60" w:rsidRPr="00D17C60" w:rsidRDefault="00D17C60" w:rsidP="00D17C60">
            <w:pPr>
              <w:widowControl w:val="0"/>
              <w:autoSpaceDE w:val="0"/>
              <w:autoSpaceDN w:val="0"/>
              <w:spacing w:before="56" w:after="0" w:line="240" w:lineRule="auto"/>
              <w:ind w:left="18"/>
              <w:jc w:val="center"/>
              <w:rPr>
                <w:rFonts w:asciiTheme="minorBidi" w:eastAsia="Times New Roman" w:hAnsiTheme="minorBidi"/>
                <w:i/>
                <w:kern w:val="0"/>
                <w:sz w:val="20"/>
                <w:szCs w:val="20"/>
                <w:lang w:val="en-US"/>
                <w14:ligatures w14:val="none"/>
              </w:rPr>
            </w:pPr>
            <w:r w:rsidRPr="00D17C60">
              <w:rPr>
                <w:rFonts w:asciiTheme="minorBidi" w:eastAsia="Times New Roman" w:hAnsiTheme="minorBidi"/>
                <w:b/>
                <w:iCs/>
                <w:kern w:val="0"/>
                <w:sz w:val="20"/>
                <w:szCs w:val="20"/>
                <w:lang w:val="en-US"/>
                <w14:ligatures w14:val="none"/>
              </w:rPr>
              <w:t>No.</w:t>
            </w:r>
          </w:p>
        </w:tc>
        <w:tc>
          <w:tcPr>
            <w:tcW w:w="992" w:type="dxa"/>
            <w:vAlign w:val="center"/>
          </w:tcPr>
          <w:p w14:paraId="3D7D19D0" w14:textId="77777777" w:rsidR="00D17C60" w:rsidRPr="00D17C60" w:rsidRDefault="00D17C60" w:rsidP="00D17C60">
            <w:pPr>
              <w:widowControl w:val="0"/>
              <w:autoSpaceDE w:val="0"/>
              <w:autoSpaceDN w:val="0"/>
              <w:spacing w:before="56" w:after="0" w:line="240" w:lineRule="auto"/>
              <w:ind w:left="75"/>
              <w:jc w:val="center"/>
              <w:rPr>
                <w:rFonts w:asciiTheme="minorBidi" w:eastAsia="Times New Roman" w:hAnsiTheme="minorBidi"/>
                <w:kern w:val="0"/>
                <w:sz w:val="20"/>
                <w:szCs w:val="20"/>
                <w:lang w:val="en-US"/>
                <w14:ligatures w14:val="none"/>
              </w:rPr>
            </w:pPr>
            <w:r w:rsidRPr="00D17C60">
              <w:rPr>
                <w:rFonts w:asciiTheme="minorBidi" w:eastAsia="Times New Roman" w:hAnsiTheme="minorBidi"/>
                <w:b/>
                <w:kern w:val="0"/>
                <w:sz w:val="20"/>
                <w:szCs w:val="20"/>
                <w:lang w:val="en-US"/>
                <w14:ligatures w14:val="none"/>
              </w:rPr>
              <w:t>%</w:t>
            </w:r>
          </w:p>
        </w:tc>
        <w:tc>
          <w:tcPr>
            <w:tcW w:w="992" w:type="dxa"/>
            <w:vAlign w:val="center"/>
          </w:tcPr>
          <w:p w14:paraId="03540C52" w14:textId="77777777" w:rsidR="00D17C60" w:rsidRPr="00D17C60" w:rsidRDefault="00D17C60" w:rsidP="00982FDC">
            <w:pPr>
              <w:widowControl w:val="0"/>
              <w:autoSpaceDE w:val="0"/>
              <w:autoSpaceDN w:val="0"/>
              <w:spacing w:before="56" w:after="0" w:line="240" w:lineRule="auto"/>
              <w:ind w:left="398" w:hanging="258"/>
              <w:jc w:val="center"/>
              <w:rPr>
                <w:rFonts w:asciiTheme="minorBidi" w:eastAsia="Times New Roman" w:hAnsiTheme="minorBidi"/>
                <w:i/>
                <w:kern w:val="0"/>
                <w:sz w:val="20"/>
                <w:szCs w:val="20"/>
                <w:lang w:val="en-US"/>
                <w14:ligatures w14:val="none"/>
              </w:rPr>
            </w:pPr>
            <w:r w:rsidRPr="00D17C60">
              <w:rPr>
                <w:rFonts w:asciiTheme="minorBidi" w:eastAsia="Times New Roman" w:hAnsiTheme="minorBidi"/>
                <w:b/>
                <w:iCs/>
                <w:kern w:val="0"/>
                <w:sz w:val="20"/>
                <w:szCs w:val="20"/>
                <w:lang w:val="en-US"/>
                <w14:ligatures w14:val="none"/>
              </w:rPr>
              <w:t>No.</w:t>
            </w:r>
          </w:p>
        </w:tc>
        <w:tc>
          <w:tcPr>
            <w:tcW w:w="993" w:type="dxa"/>
            <w:vAlign w:val="center"/>
          </w:tcPr>
          <w:p w14:paraId="4A694B67" w14:textId="77777777" w:rsidR="00D17C60" w:rsidRPr="00D17C60" w:rsidRDefault="00D17C60" w:rsidP="00982FDC">
            <w:pPr>
              <w:widowControl w:val="0"/>
              <w:autoSpaceDE w:val="0"/>
              <w:autoSpaceDN w:val="0"/>
              <w:spacing w:before="56" w:after="0" w:line="240" w:lineRule="auto"/>
              <w:ind w:left="63" w:right="-3" w:firstLine="75"/>
              <w:jc w:val="center"/>
              <w:rPr>
                <w:rFonts w:asciiTheme="minorBidi" w:eastAsia="Times New Roman" w:hAnsiTheme="minorBidi"/>
                <w:kern w:val="0"/>
                <w:sz w:val="20"/>
                <w:szCs w:val="20"/>
                <w:lang w:val="en-US"/>
                <w14:ligatures w14:val="none"/>
              </w:rPr>
            </w:pPr>
            <w:r w:rsidRPr="00D17C60">
              <w:rPr>
                <w:rFonts w:asciiTheme="minorBidi" w:eastAsia="Times New Roman" w:hAnsiTheme="minorBidi"/>
                <w:b/>
                <w:kern w:val="0"/>
                <w:sz w:val="20"/>
                <w:szCs w:val="20"/>
                <w:lang w:val="en-US"/>
                <w14:ligatures w14:val="none"/>
              </w:rPr>
              <w:t>%</w:t>
            </w:r>
          </w:p>
        </w:tc>
        <w:tc>
          <w:tcPr>
            <w:tcW w:w="850" w:type="dxa"/>
            <w:vAlign w:val="center"/>
          </w:tcPr>
          <w:p w14:paraId="447E8F4D" w14:textId="77777777" w:rsidR="00D17C60" w:rsidRPr="00D17C60" w:rsidRDefault="00D17C60" w:rsidP="00D17C60">
            <w:pPr>
              <w:widowControl w:val="0"/>
              <w:autoSpaceDE w:val="0"/>
              <w:autoSpaceDN w:val="0"/>
              <w:spacing w:before="56" w:after="0" w:line="240" w:lineRule="auto"/>
              <w:ind w:left="419" w:hanging="416"/>
              <w:jc w:val="center"/>
              <w:rPr>
                <w:rFonts w:asciiTheme="minorBidi" w:eastAsia="Times New Roman" w:hAnsiTheme="minorBidi"/>
                <w:i/>
                <w:kern w:val="0"/>
                <w:sz w:val="20"/>
                <w:szCs w:val="20"/>
                <w:lang w:val="en-US"/>
                <w14:ligatures w14:val="none"/>
              </w:rPr>
            </w:pPr>
            <w:r w:rsidRPr="00D17C60">
              <w:rPr>
                <w:rFonts w:asciiTheme="minorBidi" w:eastAsia="Times New Roman" w:hAnsiTheme="minorBidi"/>
                <w:b/>
                <w:iCs/>
                <w:kern w:val="0"/>
                <w:sz w:val="20"/>
                <w:szCs w:val="20"/>
                <w:lang w:val="en-US"/>
                <w14:ligatures w14:val="none"/>
              </w:rPr>
              <w:t>No.</w:t>
            </w:r>
          </w:p>
        </w:tc>
        <w:tc>
          <w:tcPr>
            <w:tcW w:w="992" w:type="dxa"/>
            <w:vAlign w:val="center"/>
          </w:tcPr>
          <w:p w14:paraId="464C687F" w14:textId="77777777" w:rsidR="00D17C60" w:rsidRPr="00D17C60" w:rsidRDefault="00D17C60" w:rsidP="00D17C60">
            <w:pPr>
              <w:widowControl w:val="0"/>
              <w:autoSpaceDE w:val="0"/>
              <w:autoSpaceDN w:val="0"/>
              <w:spacing w:before="56" w:after="0" w:line="240" w:lineRule="auto"/>
              <w:ind w:left="64"/>
              <w:jc w:val="center"/>
              <w:rPr>
                <w:rFonts w:asciiTheme="minorBidi" w:eastAsia="Times New Roman" w:hAnsiTheme="minorBidi"/>
                <w:kern w:val="0"/>
                <w:sz w:val="20"/>
                <w:szCs w:val="20"/>
                <w:lang w:val="en-US"/>
                <w14:ligatures w14:val="none"/>
              </w:rPr>
            </w:pPr>
            <w:r w:rsidRPr="00D17C60">
              <w:rPr>
                <w:rFonts w:asciiTheme="minorBidi" w:eastAsia="Times New Roman" w:hAnsiTheme="minorBidi"/>
                <w:b/>
                <w:kern w:val="0"/>
                <w:sz w:val="20"/>
                <w:szCs w:val="20"/>
                <w:lang w:val="en-US"/>
                <w14:ligatures w14:val="none"/>
              </w:rPr>
              <w:t>%</w:t>
            </w:r>
          </w:p>
        </w:tc>
        <w:tc>
          <w:tcPr>
            <w:tcW w:w="851" w:type="dxa"/>
            <w:vMerge w:val="restart"/>
            <w:vAlign w:val="center"/>
          </w:tcPr>
          <w:p w14:paraId="7C519CB6" w14:textId="77777777" w:rsidR="00D17C60" w:rsidRPr="00D17C60" w:rsidRDefault="00D17C60" w:rsidP="00D17C60">
            <w:pPr>
              <w:widowControl w:val="0"/>
              <w:autoSpaceDE w:val="0"/>
              <w:autoSpaceDN w:val="0"/>
              <w:spacing w:after="0" w:line="240" w:lineRule="auto"/>
              <w:jc w:val="center"/>
              <w:rPr>
                <w:rFonts w:asciiTheme="minorBidi" w:eastAsia="Times New Roman" w:hAnsiTheme="minorBidi"/>
                <w:b/>
                <w:kern w:val="0"/>
                <w:sz w:val="20"/>
                <w:szCs w:val="20"/>
                <w:lang w:val="en-US"/>
                <w14:ligatures w14:val="none"/>
              </w:rPr>
            </w:pPr>
          </w:p>
          <w:p w14:paraId="61F5E462" w14:textId="77777777" w:rsidR="00D17C60" w:rsidRPr="00D17C60" w:rsidRDefault="00D17C60" w:rsidP="00D17C60">
            <w:pPr>
              <w:widowControl w:val="0"/>
              <w:autoSpaceDE w:val="0"/>
              <w:autoSpaceDN w:val="0"/>
              <w:spacing w:before="1" w:after="0" w:line="240" w:lineRule="auto"/>
              <w:jc w:val="center"/>
              <w:rPr>
                <w:rFonts w:asciiTheme="minorBidi" w:eastAsia="Times New Roman" w:hAnsiTheme="minorBidi"/>
                <w:b/>
                <w:kern w:val="0"/>
                <w:sz w:val="20"/>
                <w:szCs w:val="20"/>
                <w:lang w:val="en-US"/>
                <w14:ligatures w14:val="none"/>
              </w:rPr>
            </w:pPr>
          </w:p>
          <w:p w14:paraId="31475D97" w14:textId="77777777" w:rsidR="00D17C60" w:rsidRPr="00D17C60" w:rsidRDefault="00D17C60" w:rsidP="00D17C60">
            <w:pPr>
              <w:widowControl w:val="0"/>
              <w:autoSpaceDE w:val="0"/>
              <w:autoSpaceDN w:val="0"/>
              <w:spacing w:after="0" w:line="240" w:lineRule="auto"/>
              <w:ind w:left="-3"/>
              <w:jc w:val="center"/>
              <w:rPr>
                <w:rFonts w:asciiTheme="minorBidi" w:eastAsia="Times New Roman" w:hAnsiTheme="minorBidi"/>
                <w:kern w:val="0"/>
                <w:sz w:val="20"/>
                <w:szCs w:val="20"/>
                <w:lang w:val="en-US"/>
                <w14:ligatures w14:val="none"/>
              </w:rPr>
            </w:pPr>
            <w:r w:rsidRPr="00D17C60">
              <w:rPr>
                <w:rFonts w:asciiTheme="minorBidi" w:eastAsia="Times New Roman" w:hAnsiTheme="minorBidi"/>
                <w:kern w:val="0"/>
                <w:sz w:val="20"/>
                <w:szCs w:val="20"/>
                <w:lang w:val="en-US"/>
                <w14:ligatures w14:val="none"/>
              </w:rPr>
              <w:t>10.34*</w:t>
            </w:r>
          </w:p>
        </w:tc>
      </w:tr>
      <w:tr w:rsidR="00982FDC" w:rsidRPr="00D17C60" w14:paraId="57431381" w14:textId="77777777" w:rsidTr="00982FDC">
        <w:trPr>
          <w:trHeight w:val="542"/>
        </w:trPr>
        <w:tc>
          <w:tcPr>
            <w:tcW w:w="1701" w:type="dxa"/>
            <w:vAlign w:val="center"/>
          </w:tcPr>
          <w:p w14:paraId="7FB52B60" w14:textId="77777777" w:rsidR="00D17C60" w:rsidRPr="00D17C60" w:rsidRDefault="00D17C60" w:rsidP="00D17C60">
            <w:pPr>
              <w:widowControl w:val="0"/>
              <w:autoSpaceDE w:val="0"/>
              <w:autoSpaceDN w:val="0"/>
              <w:spacing w:before="56" w:after="0" w:line="240" w:lineRule="auto"/>
              <w:ind w:left="110"/>
              <w:jc w:val="center"/>
              <w:rPr>
                <w:rFonts w:asciiTheme="minorBidi" w:eastAsia="Times New Roman" w:hAnsiTheme="minorBidi"/>
                <w:kern w:val="0"/>
                <w:sz w:val="20"/>
                <w:szCs w:val="20"/>
                <w:lang w:val="en-US"/>
                <w14:ligatures w14:val="none"/>
              </w:rPr>
            </w:pPr>
            <w:r w:rsidRPr="00D17C60">
              <w:rPr>
                <w:rFonts w:asciiTheme="minorBidi" w:eastAsia="Times New Roman" w:hAnsiTheme="minorBidi"/>
                <w:kern w:val="0"/>
                <w:sz w:val="20"/>
                <w:szCs w:val="20"/>
                <w:lang w:val="en-US"/>
                <w14:ligatures w14:val="none"/>
              </w:rPr>
              <w:t>Low</w:t>
            </w:r>
            <w:r w:rsidRPr="00D17C60">
              <w:rPr>
                <w:rFonts w:asciiTheme="minorBidi" w:eastAsia="Times New Roman" w:hAnsiTheme="minorBidi"/>
                <w:spacing w:val="8"/>
                <w:kern w:val="0"/>
                <w:sz w:val="20"/>
                <w:szCs w:val="20"/>
                <w:lang w:val="en-US"/>
                <w14:ligatures w14:val="none"/>
              </w:rPr>
              <w:t xml:space="preserve"> </w:t>
            </w:r>
            <w:r w:rsidRPr="00D17C60">
              <w:rPr>
                <w:rFonts w:asciiTheme="minorBidi" w:eastAsia="Times New Roman" w:hAnsiTheme="minorBidi"/>
                <w:kern w:val="0"/>
                <w:sz w:val="20"/>
                <w:szCs w:val="20"/>
                <w:lang w:val="en-US"/>
                <w14:ligatures w14:val="none"/>
              </w:rPr>
              <w:t>(&lt;</w:t>
            </w:r>
            <w:r w:rsidRPr="00D17C60">
              <w:rPr>
                <w:rFonts w:asciiTheme="minorBidi" w:eastAsia="Times New Roman" w:hAnsiTheme="minorBidi"/>
                <w:spacing w:val="10"/>
                <w:kern w:val="0"/>
                <w:sz w:val="20"/>
                <w:szCs w:val="20"/>
                <w:lang w:val="en-US"/>
                <w14:ligatures w14:val="none"/>
              </w:rPr>
              <w:t xml:space="preserve"> </w:t>
            </w:r>
            <w:r w:rsidRPr="00D17C60">
              <w:rPr>
                <w:rFonts w:asciiTheme="minorBidi" w:eastAsia="Times New Roman" w:hAnsiTheme="minorBidi"/>
                <w:kern w:val="0"/>
                <w:sz w:val="20"/>
                <w:szCs w:val="20"/>
                <w:lang w:val="en-US"/>
                <w14:ligatures w14:val="none"/>
              </w:rPr>
              <w:t>22.64)</w:t>
            </w:r>
          </w:p>
        </w:tc>
        <w:tc>
          <w:tcPr>
            <w:tcW w:w="992" w:type="dxa"/>
            <w:vAlign w:val="center"/>
          </w:tcPr>
          <w:p w14:paraId="644DF736" w14:textId="77777777" w:rsidR="00D17C60" w:rsidRPr="00D17C60" w:rsidRDefault="00D17C60" w:rsidP="00D17C60">
            <w:pPr>
              <w:widowControl w:val="0"/>
              <w:autoSpaceDE w:val="0"/>
              <w:autoSpaceDN w:val="0"/>
              <w:spacing w:before="56" w:after="0" w:line="240" w:lineRule="auto"/>
              <w:ind w:left="133" w:right="37"/>
              <w:jc w:val="center"/>
              <w:rPr>
                <w:rFonts w:asciiTheme="minorBidi" w:eastAsia="Times New Roman" w:hAnsiTheme="minorBidi"/>
                <w:kern w:val="0"/>
                <w:sz w:val="20"/>
                <w:szCs w:val="20"/>
                <w:lang w:val="en-US"/>
                <w14:ligatures w14:val="none"/>
              </w:rPr>
            </w:pPr>
            <w:r w:rsidRPr="00D17C60">
              <w:rPr>
                <w:rFonts w:asciiTheme="minorBidi" w:eastAsia="Times New Roman" w:hAnsiTheme="minorBidi"/>
                <w:kern w:val="0"/>
                <w:sz w:val="20"/>
                <w:szCs w:val="20"/>
                <w:lang w:val="en-US"/>
                <w14:ligatures w14:val="none"/>
              </w:rPr>
              <w:t>12</w:t>
            </w:r>
          </w:p>
        </w:tc>
        <w:tc>
          <w:tcPr>
            <w:tcW w:w="992" w:type="dxa"/>
            <w:vAlign w:val="center"/>
          </w:tcPr>
          <w:p w14:paraId="1E11BDD8" w14:textId="77777777" w:rsidR="00D17C60" w:rsidRPr="00D17C60" w:rsidRDefault="00D17C60" w:rsidP="00D17C60">
            <w:pPr>
              <w:widowControl w:val="0"/>
              <w:autoSpaceDE w:val="0"/>
              <w:autoSpaceDN w:val="0"/>
              <w:spacing w:before="56" w:after="0" w:line="240" w:lineRule="auto"/>
              <w:ind w:left="216" w:right="199"/>
              <w:jc w:val="center"/>
              <w:rPr>
                <w:rFonts w:asciiTheme="minorBidi" w:eastAsia="Times New Roman" w:hAnsiTheme="minorBidi"/>
                <w:kern w:val="0"/>
                <w:sz w:val="20"/>
                <w:szCs w:val="20"/>
                <w:lang w:val="en-US"/>
                <w14:ligatures w14:val="none"/>
              </w:rPr>
            </w:pPr>
            <w:r w:rsidRPr="00D17C60">
              <w:rPr>
                <w:rFonts w:asciiTheme="minorBidi" w:eastAsia="Times New Roman" w:hAnsiTheme="minorBidi"/>
                <w:kern w:val="0"/>
                <w:sz w:val="20"/>
                <w:szCs w:val="20"/>
                <w:lang w:val="en-US"/>
                <w14:ligatures w14:val="none"/>
              </w:rPr>
              <w:t>20.00</w:t>
            </w:r>
          </w:p>
        </w:tc>
        <w:tc>
          <w:tcPr>
            <w:tcW w:w="992" w:type="dxa"/>
            <w:vAlign w:val="center"/>
          </w:tcPr>
          <w:p w14:paraId="29ACB82D" w14:textId="77777777" w:rsidR="00D17C60" w:rsidRPr="00D17C60" w:rsidRDefault="00D17C60" w:rsidP="00982FDC">
            <w:pPr>
              <w:widowControl w:val="0"/>
              <w:autoSpaceDE w:val="0"/>
              <w:autoSpaceDN w:val="0"/>
              <w:spacing w:before="56" w:after="0" w:line="240" w:lineRule="auto"/>
              <w:ind w:left="347" w:hanging="258"/>
              <w:jc w:val="center"/>
              <w:rPr>
                <w:rFonts w:asciiTheme="minorBidi" w:eastAsia="Times New Roman" w:hAnsiTheme="minorBidi"/>
                <w:kern w:val="0"/>
                <w:sz w:val="20"/>
                <w:szCs w:val="20"/>
                <w:lang w:val="en-US"/>
                <w14:ligatures w14:val="none"/>
              </w:rPr>
            </w:pPr>
            <w:r w:rsidRPr="00D17C60">
              <w:rPr>
                <w:rFonts w:asciiTheme="minorBidi" w:eastAsia="Times New Roman" w:hAnsiTheme="minorBidi"/>
                <w:kern w:val="0"/>
                <w:sz w:val="20"/>
                <w:szCs w:val="20"/>
                <w:lang w:val="en-US"/>
                <w14:ligatures w14:val="none"/>
              </w:rPr>
              <w:t>16</w:t>
            </w:r>
          </w:p>
        </w:tc>
        <w:tc>
          <w:tcPr>
            <w:tcW w:w="993" w:type="dxa"/>
            <w:vAlign w:val="center"/>
          </w:tcPr>
          <w:p w14:paraId="62224C5F" w14:textId="77777777" w:rsidR="00D17C60" w:rsidRPr="00D17C60" w:rsidRDefault="00D17C60" w:rsidP="00982FDC">
            <w:pPr>
              <w:widowControl w:val="0"/>
              <w:autoSpaceDE w:val="0"/>
              <w:autoSpaceDN w:val="0"/>
              <w:spacing w:before="56" w:after="0" w:line="240" w:lineRule="auto"/>
              <w:ind w:left="278" w:right="-3" w:firstLine="75"/>
              <w:jc w:val="center"/>
              <w:rPr>
                <w:rFonts w:asciiTheme="minorBidi" w:eastAsia="Times New Roman" w:hAnsiTheme="minorBidi"/>
                <w:kern w:val="0"/>
                <w:sz w:val="20"/>
                <w:szCs w:val="20"/>
                <w:lang w:val="en-US"/>
                <w14:ligatures w14:val="none"/>
              </w:rPr>
            </w:pPr>
            <w:r w:rsidRPr="00D17C60">
              <w:rPr>
                <w:rFonts w:asciiTheme="minorBidi" w:eastAsia="Times New Roman" w:hAnsiTheme="minorBidi"/>
                <w:kern w:val="0"/>
                <w:sz w:val="20"/>
                <w:szCs w:val="20"/>
                <w:lang w:val="en-US"/>
                <w14:ligatures w14:val="none"/>
              </w:rPr>
              <w:t>26.67</w:t>
            </w:r>
          </w:p>
        </w:tc>
        <w:tc>
          <w:tcPr>
            <w:tcW w:w="850" w:type="dxa"/>
            <w:vAlign w:val="center"/>
          </w:tcPr>
          <w:p w14:paraId="58D8B0ED" w14:textId="77777777" w:rsidR="00D17C60" w:rsidRPr="00D17C60" w:rsidRDefault="00D17C60" w:rsidP="00D17C60">
            <w:pPr>
              <w:widowControl w:val="0"/>
              <w:autoSpaceDE w:val="0"/>
              <w:autoSpaceDN w:val="0"/>
              <w:spacing w:before="56" w:after="0" w:line="240" w:lineRule="auto"/>
              <w:ind w:left="373" w:hanging="416"/>
              <w:jc w:val="center"/>
              <w:rPr>
                <w:rFonts w:asciiTheme="minorBidi" w:eastAsia="Times New Roman" w:hAnsiTheme="minorBidi"/>
                <w:kern w:val="0"/>
                <w:sz w:val="20"/>
                <w:szCs w:val="20"/>
                <w:lang w:val="en-US"/>
                <w14:ligatures w14:val="none"/>
              </w:rPr>
            </w:pPr>
            <w:r w:rsidRPr="00D17C60">
              <w:rPr>
                <w:rFonts w:asciiTheme="minorBidi" w:eastAsia="Times New Roman" w:hAnsiTheme="minorBidi"/>
                <w:kern w:val="0"/>
                <w:sz w:val="20"/>
                <w:szCs w:val="20"/>
                <w:lang w:val="en-US"/>
                <w14:ligatures w14:val="none"/>
              </w:rPr>
              <w:t>28</w:t>
            </w:r>
          </w:p>
        </w:tc>
        <w:tc>
          <w:tcPr>
            <w:tcW w:w="992" w:type="dxa"/>
            <w:vAlign w:val="center"/>
          </w:tcPr>
          <w:p w14:paraId="0C085AD4" w14:textId="77777777" w:rsidR="00D17C60" w:rsidRPr="00D17C60" w:rsidRDefault="00D17C60" w:rsidP="00D17C60">
            <w:pPr>
              <w:widowControl w:val="0"/>
              <w:autoSpaceDE w:val="0"/>
              <w:autoSpaceDN w:val="0"/>
              <w:spacing w:before="56" w:after="0" w:line="240" w:lineRule="auto"/>
              <w:ind w:left="204" w:right="199"/>
              <w:jc w:val="center"/>
              <w:rPr>
                <w:rFonts w:asciiTheme="minorBidi" w:eastAsia="Times New Roman" w:hAnsiTheme="minorBidi"/>
                <w:kern w:val="0"/>
                <w:sz w:val="20"/>
                <w:szCs w:val="20"/>
                <w:lang w:val="en-US"/>
                <w14:ligatures w14:val="none"/>
              </w:rPr>
            </w:pPr>
            <w:r w:rsidRPr="00D17C60">
              <w:rPr>
                <w:rFonts w:asciiTheme="minorBidi" w:eastAsia="Times New Roman" w:hAnsiTheme="minorBidi"/>
                <w:kern w:val="0"/>
                <w:sz w:val="20"/>
                <w:szCs w:val="20"/>
                <w:lang w:val="en-US"/>
                <w14:ligatures w14:val="none"/>
              </w:rPr>
              <w:t>23.34</w:t>
            </w:r>
          </w:p>
        </w:tc>
        <w:tc>
          <w:tcPr>
            <w:tcW w:w="851" w:type="dxa"/>
            <w:vMerge/>
            <w:tcBorders>
              <w:top w:val="nil"/>
            </w:tcBorders>
            <w:vAlign w:val="center"/>
          </w:tcPr>
          <w:p w14:paraId="37912B9E" w14:textId="77777777" w:rsidR="00D17C60" w:rsidRPr="00D17C60" w:rsidRDefault="00D17C60" w:rsidP="00D17C60">
            <w:pPr>
              <w:widowControl w:val="0"/>
              <w:autoSpaceDE w:val="0"/>
              <w:autoSpaceDN w:val="0"/>
              <w:spacing w:after="0" w:line="240" w:lineRule="auto"/>
              <w:jc w:val="center"/>
              <w:rPr>
                <w:rFonts w:asciiTheme="minorBidi" w:eastAsia="Times New Roman" w:hAnsiTheme="minorBidi"/>
                <w:kern w:val="0"/>
                <w:sz w:val="20"/>
                <w:szCs w:val="20"/>
                <w:lang w:val="en-US"/>
                <w14:ligatures w14:val="none"/>
              </w:rPr>
            </w:pPr>
          </w:p>
        </w:tc>
      </w:tr>
      <w:tr w:rsidR="00982FDC" w:rsidRPr="00D17C60" w14:paraId="1C220F6C" w14:textId="77777777" w:rsidTr="00982FDC">
        <w:trPr>
          <w:trHeight w:val="534"/>
        </w:trPr>
        <w:tc>
          <w:tcPr>
            <w:tcW w:w="1701" w:type="dxa"/>
            <w:vAlign w:val="center"/>
          </w:tcPr>
          <w:p w14:paraId="4350242A" w14:textId="77777777" w:rsidR="00D17C60" w:rsidRPr="00D17C60" w:rsidRDefault="00D17C60" w:rsidP="00D17C60">
            <w:pPr>
              <w:widowControl w:val="0"/>
              <w:autoSpaceDE w:val="0"/>
              <w:autoSpaceDN w:val="0"/>
              <w:spacing w:before="54" w:after="0" w:line="240" w:lineRule="auto"/>
              <w:ind w:left="110"/>
              <w:jc w:val="center"/>
              <w:rPr>
                <w:rFonts w:asciiTheme="minorBidi" w:eastAsia="Times New Roman" w:hAnsiTheme="minorBidi"/>
                <w:kern w:val="0"/>
                <w:sz w:val="20"/>
                <w:szCs w:val="20"/>
                <w:lang w:val="en-US"/>
                <w14:ligatures w14:val="none"/>
              </w:rPr>
            </w:pPr>
            <w:r w:rsidRPr="00D17C60">
              <w:rPr>
                <w:rFonts w:asciiTheme="minorBidi" w:eastAsia="Times New Roman" w:hAnsiTheme="minorBidi"/>
                <w:kern w:val="0"/>
                <w:sz w:val="20"/>
                <w:szCs w:val="20"/>
                <w:lang w:val="en-US"/>
                <w14:ligatures w14:val="none"/>
              </w:rPr>
              <w:t>Medium</w:t>
            </w:r>
            <w:r w:rsidRPr="00D17C60">
              <w:rPr>
                <w:rFonts w:asciiTheme="minorBidi" w:eastAsia="Times New Roman" w:hAnsiTheme="minorBidi"/>
                <w:spacing w:val="3"/>
                <w:kern w:val="0"/>
                <w:sz w:val="20"/>
                <w:szCs w:val="20"/>
                <w:lang w:val="en-US"/>
                <w14:ligatures w14:val="none"/>
              </w:rPr>
              <w:t xml:space="preserve"> </w:t>
            </w:r>
            <w:r w:rsidRPr="00D17C60">
              <w:rPr>
                <w:rFonts w:asciiTheme="minorBidi" w:eastAsia="Times New Roman" w:hAnsiTheme="minorBidi"/>
                <w:kern w:val="0"/>
                <w:sz w:val="20"/>
                <w:szCs w:val="20"/>
                <w:lang w:val="en-US"/>
                <w14:ligatures w14:val="none"/>
              </w:rPr>
              <w:t>(22.64-35.46)</w:t>
            </w:r>
          </w:p>
        </w:tc>
        <w:tc>
          <w:tcPr>
            <w:tcW w:w="992" w:type="dxa"/>
            <w:vAlign w:val="center"/>
          </w:tcPr>
          <w:p w14:paraId="7488331A" w14:textId="77777777" w:rsidR="00D17C60" w:rsidRPr="00D17C60" w:rsidRDefault="00D17C60" w:rsidP="00D17C60">
            <w:pPr>
              <w:widowControl w:val="0"/>
              <w:autoSpaceDE w:val="0"/>
              <w:autoSpaceDN w:val="0"/>
              <w:spacing w:before="54" w:after="0" w:line="240" w:lineRule="auto"/>
              <w:ind w:left="133" w:right="37"/>
              <w:jc w:val="center"/>
              <w:rPr>
                <w:rFonts w:asciiTheme="minorBidi" w:eastAsia="Times New Roman" w:hAnsiTheme="minorBidi"/>
                <w:kern w:val="0"/>
                <w:sz w:val="20"/>
                <w:szCs w:val="20"/>
                <w:lang w:val="en-US"/>
                <w14:ligatures w14:val="none"/>
              </w:rPr>
            </w:pPr>
            <w:r w:rsidRPr="00D17C60">
              <w:rPr>
                <w:rFonts w:asciiTheme="minorBidi" w:eastAsia="Times New Roman" w:hAnsiTheme="minorBidi"/>
                <w:kern w:val="0"/>
                <w:sz w:val="20"/>
                <w:szCs w:val="20"/>
                <w:lang w:val="en-US"/>
                <w14:ligatures w14:val="none"/>
              </w:rPr>
              <w:t>23</w:t>
            </w:r>
          </w:p>
        </w:tc>
        <w:tc>
          <w:tcPr>
            <w:tcW w:w="992" w:type="dxa"/>
            <w:vAlign w:val="center"/>
          </w:tcPr>
          <w:p w14:paraId="281D501A" w14:textId="77777777" w:rsidR="00D17C60" w:rsidRPr="00D17C60" w:rsidRDefault="00D17C60" w:rsidP="00D17C60">
            <w:pPr>
              <w:widowControl w:val="0"/>
              <w:autoSpaceDE w:val="0"/>
              <w:autoSpaceDN w:val="0"/>
              <w:spacing w:before="54" w:after="0" w:line="240" w:lineRule="auto"/>
              <w:ind w:left="216" w:right="199"/>
              <w:jc w:val="center"/>
              <w:rPr>
                <w:rFonts w:asciiTheme="minorBidi" w:eastAsia="Times New Roman" w:hAnsiTheme="minorBidi"/>
                <w:kern w:val="0"/>
                <w:sz w:val="20"/>
                <w:szCs w:val="20"/>
                <w:lang w:val="en-US"/>
                <w14:ligatures w14:val="none"/>
              </w:rPr>
            </w:pPr>
            <w:r w:rsidRPr="00D17C60">
              <w:rPr>
                <w:rFonts w:asciiTheme="minorBidi" w:eastAsia="Times New Roman" w:hAnsiTheme="minorBidi"/>
                <w:kern w:val="0"/>
                <w:sz w:val="20"/>
                <w:szCs w:val="20"/>
                <w:lang w:val="en-US"/>
                <w14:ligatures w14:val="none"/>
              </w:rPr>
              <w:t>38.34</w:t>
            </w:r>
          </w:p>
        </w:tc>
        <w:tc>
          <w:tcPr>
            <w:tcW w:w="992" w:type="dxa"/>
            <w:vAlign w:val="center"/>
          </w:tcPr>
          <w:p w14:paraId="0796BF67" w14:textId="77777777" w:rsidR="00D17C60" w:rsidRPr="00D17C60" w:rsidRDefault="00D17C60" w:rsidP="00982FDC">
            <w:pPr>
              <w:widowControl w:val="0"/>
              <w:autoSpaceDE w:val="0"/>
              <w:autoSpaceDN w:val="0"/>
              <w:spacing w:before="54" w:after="0" w:line="240" w:lineRule="auto"/>
              <w:ind w:left="347" w:hanging="258"/>
              <w:jc w:val="center"/>
              <w:rPr>
                <w:rFonts w:asciiTheme="minorBidi" w:eastAsia="Times New Roman" w:hAnsiTheme="minorBidi"/>
                <w:kern w:val="0"/>
                <w:sz w:val="20"/>
                <w:szCs w:val="20"/>
                <w:lang w:val="en-US"/>
                <w14:ligatures w14:val="none"/>
              </w:rPr>
            </w:pPr>
            <w:r w:rsidRPr="00D17C60">
              <w:rPr>
                <w:rFonts w:asciiTheme="minorBidi" w:eastAsia="Times New Roman" w:hAnsiTheme="minorBidi"/>
                <w:kern w:val="0"/>
                <w:sz w:val="20"/>
                <w:szCs w:val="20"/>
                <w:lang w:val="en-US"/>
                <w14:ligatures w14:val="none"/>
              </w:rPr>
              <w:t>34</w:t>
            </w:r>
          </w:p>
        </w:tc>
        <w:tc>
          <w:tcPr>
            <w:tcW w:w="993" w:type="dxa"/>
            <w:vAlign w:val="center"/>
          </w:tcPr>
          <w:p w14:paraId="3D39909C" w14:textId="77777777" w:rsidR="00D17C60" w:rsidRPr="00D17C60" w:rsidRDefault="00D17C60" w:rsidP="00982FDC">
            <w:pPr>
              <w:widowControl w:val="0"/>
              <w:autoSpaceDE w:val="0"/>
              <w:autoSpaceDN w:val="0"/>
              <w:spacing w:before="54" w:after="0" w:line="240" w:lineRule="auto"/>
              <w:ind w:left="278" w:right="-3" w:firstLine="75"/>
              <w:jc w:val="center"/>
              <w:rPr>
                <w:rFonts w:asciiTheme="minorBidi" w:eastAsia="Times New Roman" w:hAnsiTheme="minorBidi"/>
                <w:kern w:val="0"/>
                <w:sz w:val="20"/>
                <w:szCs w:val="20"/>
                <w:lang w:val="en-US"/>
                <w14:ligatures w14:val="none"/>
              </w:rPr>
            </w:pPr>
            <w:r w:rsidRPr="00D17C60">
              <w:rPr>
                <w:rFonts w:asciiTheme="minorBidi" w:eastAsia="Times New Roman" w:hAnsiTheme="minorBidi"/>
                <w:kern w:val="0"/>
                <w:sz w:val="20"/>
                <w:szCs w:val="20"/>
                <w:lang w:val="en-US"/>
                <w14:ligatures w14:val="none"/>
              </w:rPr>
              <w:t>56.67</w:t>
            </w:r>
          </w:p>
        </w:tc>
        <w:tc>
          <w:tcPr>
            <w:tcW w:w="850" w:type="dxa"/>
            <w:vAlign w:val="center"/>
          </w:tcPr>
          <w:p w14:paraId="646D815E" w14:textId="77777777" w:rsidR="00D17C60" w:rsidRPr="00D17C60" w:rsidRDefault="00D17C60" w:rsidP="00D17C60">
            <w:pPr>
              <w:widowControl w:val="0"/>
              <w:autoSpaceDE w:val="0"/>
              <w:autoSpaceDN w:val="0"/>
              <w:spacing w:before="54" w:after="0" w:line="240" w:lineRule="auto"/>
              <w:ind w:left="373" w:hanging="416"/>
              <w:jc w:val="center"/>
              <w:rPr>
                <w:rFonts w:asciiTheme="minorBidi" w:eastAsia="Times New Roman" w:hAnsiTheme="minorBidi"/>
                <w:kern w:val="0"/>
                <w:sz w:val="20"/>
                <w:szCs w:val="20"/>
                <w:lang w:val="en-US"/>
                <w14:ligatures w14:val="none"/>
              </w:rPr>
            </w:pPr>
            <w:r w:rsidRPr="00D17C60">
              <w:rPr>
                <w:rFonts w:asciiTheme="minorBidi" w:eastAsia="Times New Roman" w:hAnsiTheme="minorBidi"/>
                <w:kern w:val="0"/>
                <w:sz w:val="20"/>
                <w:szCs w:val="20"/>
                <w:lang w:val="en-US"/>
                <w14:ligatures w14:val="none"/>
              </w:rPr>
              <w:t>57</w:t>
            </w:r>
          </w:p>
        </w:tc>
        <w:tc>
          <w:tcPr>
            <w:tcW w:w="992" w:type="dxa"/>
            <w:vAlign w:val="center"/>
          </w:tcPr>
          <w:p w14:paraId="5808E50A" w14:textId="77777777" w:rsidR="00D17C60" w:rsidRPr="00D17C60" w:rsidRDefault="00D17C60" w:rsidP="00D17C60">
            <w:pPr>
              <w:widowControl w:val="0"/>
              <w:autoSpaceDE w:val="0"/>
              <w:autoSpaceDN w:val="0"/>
              <w:spacing w:before="54" w:after="0" w:line="240" w:lineRule="auto"/>
              <w:ind w:left="204" w:right="199"/>
              <w:jc w:val="center"/>
              <w:rPr>
                <w:rFonts w:asciiTheme="minorBidi" w:eastAsia="Times New Roman" w:hAnsiTheme="minorBidi"/>
                <w:kern w:val="0"/>
                <w:sz w:val="20"/>
                <w:szCs w:val="20"/>
                <w:lang w:val="en-US"/>
                <w14:ligatures w14:val="none"/>
              </w:rPr>
            </w:pPr>
            <w:r w:rsidRPr="00D17C60">
              <w:rPr>
                <w:rFonts w:asciiTheme="minorBidi" w:eastAsia="Times New Roman" w:hAnsiTheme="minorBidi"/>
                <w:kern w:val="0"/>
                <w:sz w:val="20"/>
                <w:szCs w:val="20"/>
                <w:lang w:val="en-US"/>
                <w14:ligatures w14:val="none"/>
              </w:rPr>
              <w:t>47.50</w:t>
            </w:r>
          </w:p>
        </w:tc>
        <w:tc>
          <w:tcPr>
            <w:tcW w:w="851" w:type="dxa"/>
            <w:vMerge/>
            <w:tcBorders>
              <w:top w:val="nil"/>
            </w:tcBorders>
            <w:vAlign w:val="center"/>
          </w:tcPr>
          <w:p w14:paraId="68478E11" w14:textId="77777777" w:rsidR="00D17C60" w:rsidRPr="00D17C60" w:rsidRDefault="00D17C60" w:rsidP="00D17C60">
            <w:pPr>
              <w:widowControl w:val="0"/>
              <w:autoSpaceDE w:val="0"/>
              <w:autoSpaceDN w:val="0"/>
              <w:spacing w:after="0" w:line="240" w:lineRule="auto"/>
              <w:jc w:val="center"/>
              <w:rPr>
                <w:rFonts w:asciiTheme="minorBidi" w:eastAsia="Times New Roman" w:hAnsiTheme="minorBidi"/>
                <w:kern w:val="0"/>
                <w:sz w:val="20"/>
                <w:szCs w:val="20"/>
                <w:lang w:val="en-US"/>
                <w14:ligatures w14:val="none"/>
              </w:rPr>
            </w:pPr>
          </w:p>
        </w:tc>
      </w:tr>
      <w:tr w:rsidR="00982FDC" w:rsidRPr="00D17C60" w14:paraId="1AE4A1C3" w14:textId="77777777" w:rsidTr="00982FDC">
        <w:trPr>
          <w:trHeight w:val="539"/>
        </w:trPr>
        <w:tc>
          <w:tcPr>
            <w:tcW w:w="1701" w:type="dxa"/>
            <w:vAlign w:val="center"/>
          </w:tcPr>
          <w:p w14:paraId="61B675A1" w14:textId="77777777" w:rsidR="00D17C60" w:rsidRPr="00D17C60" w:rsidRDefault="00D17C60" w:rsidP="00D17C60">
            <w:pPr>
              <w:widowControl w:val="0"/>
              <w:autoSpaceDE w:val="0"/>
              <w:autoSpaceDN w:val="0"/>
              <w:spacing w:before="56" w:after="0" w:line="240" w:lineRule="auto"/>
              <w:ind w:left="110"/>
              <w:jc w:val="center"/>
              <w:rPr>
                <w:rFonts w:asciiTheme="minorBidi" w:eastAsia="Times New Roman" w:hAnsiTheme="minorBidi"/>
                <w:kern w:val="0"/>
                <w:sz w:val="20"/>
                <w:szCs w:val="20"/>
                <w:lang w:val="en-US"/>
                <w14:ligatures w14:val="none"/>
              </w:rPr>
            </w:pPr>
            <w:r w:rsidRPr="00D17C60">
              <w:rPr>
                <w:rFonts w:asciiTheme="minorBidi" w:eastAsia="Times New Roman" w:hAnsiTheme="minorBidi"/>
                <w:kern w:val="0"/>
                <w:sz w:val="20"/>
                <w:szCs w:val="20"/>
                <w:lang w:val="en-US"/>
                <w14:ligatures w14:val="none"/>
              </w:rPr>
              <w:t>High</w:t>
            </w:r>
            <w:r w:rsidRPr="00D17C60">
              <w:rPr>
                <w:rFonts w:asciiTheme="minorBidi" w:eastAsia="Times New Roman" w:hAnsiTheme="minorBidi"/>
                <w:spacing w:val="8"/>
                <w:kern w:val="0"/>
                <w:sz w:val="20"/>
                <w:szCs w:val="20"/>
                <w:lang w:val="en-US"/>
                <w14:ligatures w14:val="none"/>
              </w:rPr>
              <w:t xml:space="preserve"> </w:t>
            </w:r>
            <w:r w:rsidRPr="00D17C60">
              <w:rPr>
                <w:rFonts w:asciiTheme="minorBidi" w:eastAsia="Times New Roman" w:hAnsiTheme="minorBidi"/>
                <w:kern w:val="0"/>
                <w:sz w:val="20"/>
                <w:szCs w:val="20"/>
                <w:lang w:val="en-US"/>
                <w14:ligatures w14:val="none"/>
              </w:rPr>
              <w:t>(&gt;</w:t>
            </w:r>
            <w:r w:rsidRPr="00D17C60">
              <w:rPr>
                <w:rFonts w:asciiTheme="minorBidi" w:eastAsia="Times New Roman" w:hAnsiTheme="minorBidi"/>
                <w:spacing w:val="10"/>
                <w:kern w:val="0"/>
                <w:sz w:val="20"/>
                <w:szCs w:val="20"/>
                <w:lang w:val="en-US"/>
                <w14:ligatures w14:val="none"/>
              </w:rPr>
              <w:t xml:space="preserve"> </w:t>
            </w:r>
            <w:r w:rsidRPr="00D17C60">
              <w:rPr>
                <w:rFonts w:asciiTheme="minorBidi" w:eastAsia="Times New Roman" w:hAnsiTheme="minorBidi"/>
                <w:kern w:val="0"/>
                <w:sz w:val="20"/>
                <w:szCs w:val="20"/>
                <w:lang w:val="en-US"/>
                <w14:ligatures w14:val="none"/>
              </w:rPr>
              <w:t>35.46)</w:t>
            </w:r>
          </w:p>
        </w:tc>
        <w:tc>
          <w:tcPr>
            <w:tcW w:w="992" w:type="dxa"/>
            <w:vAlign w:val="center"/>
          </w:tcPr>
          <w:p w14:paraId="2FCB81B3" w14:textId="77777777" w:rsidR="00D17C60" w:rsidRPr="00D17C60" w:rsidRDefault="00D17C60" w:rsidP="00D17C60">
            <w:pPr>
              <w:widowControl w:val="0"/>
              <w:autoSpaceDE w:val="0"/>
              <w:autoSpaceDN w:val="0"/>
              <w:spacing w:before="56" w:after="0" w:line="240" w:lineRule="auto"/>
              <w:ind w:left="133" w:right="37"/>
              <w:jc w:val="center"/>
              <w:rPr>
                <w:rFonts w:asciiTheme="minorBidi" w:eastAsia="Times New Roman" w:hAnsiTheme="minorBidi"/>
                <w:kern w:val="0"/>
                <w:sz w:val="20"/>
                <w:szCs w:val="20"/>
                <w:lang w:val="en-US"/>
                <w14:ligatures w14:val="none"/>
              </w:rPr>
            </w:pPr>
            <w:r w:rsidRPr="00D17C60">
              <w:rPr>
                <w:rFonts w:asciiTheme="minorBidi" w:eastAsia="Times New Roman" w:hAnsiTheme="minorBidi"/>
                <w:kern w:val="0"/>
                <w:sz w:val="20"/>
                <w:szCs w:val="20"/>
                <w:lang w:val="en-US"/>
                <w14:ligatures w14:val="none"/>
              </w:rPr>
              <w:t>25</w:t>
            </w:r>
          </w:p>
        </w:tc>
        <w:tc>
          <w:tcPr>
            <w:tcW w:w="992" w:type="dxa"/>
            <w:vAlign w:val="center"/>
          </w:tcPr>
          <w:p w14:paraId="2D3B6C32" w14:textId="77777777" w:rsidR="00D17C60" w:rsidRPr="00D17C60" w:rsidRDefault="00D17C60" w:rsidP="00D17C60">
            <w:pPr>
              <w:widowControl w:val="0"/>
              <w:autoSpaceDE w:val="0"/>
              <w:autoSpaceDN w:val="0"/>
              <w:spacing w:before="56" w:after="0" w:line="240" w:lineRule="auto"/>
              <w:ind w:left="216" w:right="199"/>
              <w:jc w:val="center"/>
              <w:rPr>
                <w:rFonts w:asciiTheme="minorBidi" w:eastAsia="Times New Roman" w:hAnsiTheme="minorBidi"/>
                <w:kern w:val="0"/>
                <w:sz w:val="20"/>
                <w:szCs w:val="20"/>
                <w:lang w:val="en-US"/>
                <w14:ligatures w14:val="none"/>
              </w:rPr>
            </w:pPr>
            <w:r w:rsidRPr="00D17C60">
              <w:rPr>
                <w:rFonts w:asciiTheme="minorBidi" w:eastAsia="Times New Roman" w:hAnsiTheme="minorBidi"/>
                <w:kern w:val="0"/>
                <w:sz w:val="20"/>
                <w:szCs w:val="20"/>
                <w:lang w:val="en-US"/>
                <w14:ligatures w14:val="none"/>
              </w:rPr>
              <w:t>41.66</w:t>
            </w:r>
          </w:p>
        </w:tc>
        <w:tc>
          <w:tcPr>
            <w:tcW w:w="992" w:type="dxa"/>
            <w:vAlign w:val="center"/>
          </w:tcPr>
          <w:p w14:paraId="5BB28E88" w14:textId="77777777" w:rsidR="00D17C60" w:rsidRPr="00D17C60" w:rsidRDefault="00D17C60" w:rsidP="00982FDC">
            <w:pPr>
              <w:widowControl w:val="0"/>
              <w:autoSpaceDE w:val="0"/>
              <w:autoSpaceDN w:val="0"/>
              <w:spacing w:before="56" w:after="0" w:line="240" w:lineRule="auto"/>
              <w:ind w:left="347" w:hanging="258"/>
              <w:jc w:val="center"/>
              <w:rPr>
                <w:rFonts w:asciiTheme="minorBidi" w:eastAsia="Times New Roman" w:hAnsiTheme="minorBidi"/>
                <w:kern w:val="0"/>
                <w:sz w:val="20"/>
                <w:szCs w:val="20"/>
                <w:lang w:val="en-US"/>
                <w14:ligatures w14:val="none"/>
              </w:rPr>
            </w:pPr>
            <w:r w:rsidRPr="00D17C60">
              <w:rPr>
                <w:rFonts w:asciiTheme="minorBidi" w:eastAsia="Times New Roman" w:hAnsiTheme="minorBidi"/>
                <w:kern w:val="0"/>
                <w:sz w:val="20"/>
                <w:szCs w:val="20"/>
                <w:lang w:val="en-US"/>
                <w14:ligatures w14:val="none"/>
              </w:rPr>
              <w:t>10</w:t>
            </w:r>
          </w:p>
        </w:tc>
        <w:tc>
          <w:tcPr>
            <w:tcW w:w="993" w:type="dxa"/>
            <w:vAlign w:val="center"/>
          </w:tcPr>
          <w:p w14:paraId="6C12E579" w14:textId="77777777" w:rsidR="00D17C60" w:rsidRPr="00D17C60" w:rsidRDefault="00D17C60" w:rsidP="00982FDC">
            <w:pPr>
              <w:widowControl w:val="0"/>
              <w:autoSpaceDE w:val="0"/>
              <w:autoSpaceDN w:val="0"/>
              <w:spacing w:before="56" w:after="0" w:line="240" w:lineRule="auto"/>
              <w:ind w:left="278" w:right="-3" w:firstLine="75"/>
              <w:jc w:val="center"/>
              <w:rPr>
                <w:rFonts w:asciiTheme="minorBidi" w:eastAsia="Times New Roman" w:hAnsiTheme="minorBidi"/>
                <w:kern w:val="0"/>
                <w:sz w:val="20"/>
                <w:szCs w:val="20"/>
                <w:lang w:val="en-US"/>
                <w14:ligatures w14:val="none"/>
              </w:rPr>
            </w:pPr>
            <w:r w:rsidRPr="00D17C60">
              <w:rPr>
                <w:rFonts w:asciiTheme="minorBidi" w:eastAsia="Times New Roman" w:hAnsiTheme="minorBidi"/>
                <w:kern w:val="0"/>
                <w:sz w:val="20"/>
                <w:szCs w:val="20"/>
                <w:lang w:val="en-US"/>
                <w14:ligatures w14:val="none"/>
              </w:rPr>
              <w:t>16.66</w:t>
            </w:r>
          </w:p>
        </w:tc>
        <w:tc>
          <w:tcPr>
            <w:tcW w:w="850" w:type="dxa"/>
            <w:vAlign w:val="center"/>
          </w:tcPr>
          <w:p w14:paraId="2BFA4CA4" w14:textId="77777777" w:rsidR="00D17C60" w:rsidRPr="00D17C60" w:rsidRDefault="00D17C60" w:rsidP="00D17C60">
            <w:pPr>
              <w:widowControl w:val="0"/>
              <w:autoSpaceDE w:val="0"/>
              <w:autoSpaceDN w:val="0"/>
              <w:spacing w:before="56" w:after="0" w:line="240" w:lineRule="auto"/>
              <w:ind w:left="373" w:hanging="416"/>
              <w:jc w:val="center"/>
              <w:rPr>
                <w:rFonts w:asciiTheme="minorBidi" w:eastAsia="Times New Roman" w:hAnsiTheme="minorBidi"/>
                <w:kern w:val="0"/>
                <w:sz w:val="20"/>
                <w:szCs w:val="20"/>
                <w:lang w:val="en-US"/>
                <w14:ligatures w14:val="none"/>
              </w:rPr>
            </w:pPr>
            <w:r w:rsidRPr="00D17C60">
              <w:rPr>
                <w:rFonts w:asciiTheme="minorBidi" w:eastAsia="Times New Roman" w:hAnsiTheme="minorBidi"/>
                <w:kern w:val="0"/>
                <w:sz w:val="20"/>
                <w:szCs w:val="20"/>
                <w:lang w:val="en-US"/>
                <w14:ligatures w14:val="none"/>
              </w:rPr>
              <w:t>35</w:t>
            </w:r>
          </w:p>
        </w:tc>
        <w:tc>
          <w:tcPr>
            <w:tcW w:w="992" w:type="dxa"/>
            <w:vAlign w:val="center"/>
          </w:tcPr>
          <w:p w14:paraId="3C5B08D1" w14:textId="77777777" w:rsidR="00D17C60" w:rsidRPr="00D17C60" w:rsidRDefault="00D17C60" w:rsidP="00D17C60">
            <w:pPr>
              <w:widowControl w:val="0"/>
              <w:autoSpaceDE w:val="0"/>
              <w:autoSpaceDN w:val="0"/>
              <w:spacing w:before="56" w:after="0" w:line="240" w:lineRule="auto"/>
              <w:ind w:left="204" w:right="199"/>
              <w:jc w:val="center"/>
              <w:rPr>
                <w:rFonts w:asciiTheme="minorBidi" w:eastAsia="Times New Roman" w:hAnsiTheme="minorBidi"/>
                <w:kern w:val="0"/>
                <w:sz w:val="20"/>
                <w:szCs w:val="20"/>
                <w:lang w:val="en-US"/>
                <w14:ligatures w14:val="none"/>
              </w:rPr>
            </w:pPr>
            <w:r w:rsidRPr="00D17C60">
              <w:rPr>
                <w:rFonts w:asciiTheme="minorBidi" w:eastAsia="Times New Roman" w:hAnsiTheme="minorBidi"/>
                <w:kern w:val="0"/>
                <w:sz w:val="20"/>
                <w:szCs w:val="20"/>
                <w:lang w:val="en-US"/>
                <w14:ligatures w14:val="none"/>
              </w:rPr>
              <w:t>29.16</w:t>
            </w:r>
          </w:p>
        </w:tc>
        <w:tc>
          <w:tcPr>
            <w:tcW w:w="851" w:type="dxa"/>
            <w:vMerge/>
            <w:tcBorders>
              <w:top w:val="nil"/>
            </w:tcBorders>
            <w:vAlign w:val="center"/>
          </w:tcPr>
          <w:p w14:paraId="0B6E2095" w14:textId="77777777" w:rsidR="00D17C60" w:rsidRPr="00D17C60" w:rsidRDefault="00D17C60" w:rsidP="00D17C60">
            <w:pPr>
              <w:widowControl w:val="0"/>
              <w:autoSpaceDE w:val="0"/>
              <w:autoSpaceDN w:val="0"/>
              <w:spacing w:after="0" w:line="240" w:lineRule="auto"/>
              <w:jc w:val="center"/>
              <w:rPr>
                <w:rFonts w:asciiTheme="minorBidi" w:eastAsia="Times New Roman" w:hAnsiTheme="minorBidi"/>
                <w:kern w:val="0"/>
                <w:sz w:val="20"/>
                <w:szCs w:val="20"/>
                <w:lang w:val="en-US"/>
                <w14:ligatures w14:val="none"/>
              </w:rPr>
            </w:pPr>
          </w:p>
        </w:tc>
      </w:tr>
      <w:tr w:rsidR="00D17C60" w:rsidRPr="00D17C60" w14:paraId="3D4A511A" w14:textId="77777777" w:rsidTr="00982FDC">
        <w:trPr>
          <w:trHeight w:val="305"/>
        </w:trPr>
        <w:tc>
          <w:tcPr>
            <w:tcW w:w="8363" w:type="dxa"/>
            <w:gridSpan w:val="8"/>
            <w:vAlign w:val="center"/>
          </w:tcPr>
          <w:p w14:paraId="501E8111" w14:textId="77777777" w:rsidR="00D17C60" w:rsidRPr="00D17C60" w:rsidRDefault="00D17C60" w:rsidP="00D17C60">
            <w:pPr>
              <w:widowControl w:val="0"/>
              <w:tabs>
                <w:tab w:val="left" w:pos="1456"/>
              </w:tabs>
              <w:autoSpaceDE w:val="0"/>
              <w:autoSpaceDN w:val="0"/>
              <w:spacing w:before="54" w:after="0" w:line="240" w:lineRule="auto"/>
              <w:ind w:left="4"/>
              <w:jc w:val="center"/>
              <w:rPr>
                <w:rFonts w:asciiTheme="minorBidi" w:eastAsia="Times New Roman" w:hAnsiTheme="minorBidi"/>
                <w:kern w:val="0"/>
                <w:sz w:val="20"/>
                <w:szCs w:val="20"/>
                <w:lang w:val="en-US"/>
                <w14:ligatures w14:val="none"/>
              </w:rPr>
            </w:pPr>
            <w:r w:rsidRPr="00D17C60">
              <w:rPr>
                <w:rFonts w:asciiTheme="minorBidi" w:eastAsia="Times New Roman" w:hAnsiTheme="minorBidi"/>
                <w:kern w:val="0"/>
                <w:sz w:val="20"/>
                <w:szCs w:val="20"/>
                <w:lang w:val="en-US"/>
                <w14:ligatures w14:val="none"/>
              </w:rPr>
              <w:t>Mean:</w:t>
            </w:r>
            <w:r w:rsidRPr="00D17C60">
              <w:rPr>
                <w:rFonts w:asciiTheme="minorBidi" w:eastAsia="Times New Roman" w:hAnsiTheme="minorBidi"/>
                <w:spacing w:val="-1"/>
                <w:kern w:val="0"/>
                <w:sz w:val="20"/>
                <w:szCs w:val="20"/>
                <w:lang w:val="en-US"/>
                <w14:ligatures w14:val="none"/>
              </w:rPr>
              <w:t xml:space="preserve"> </w:t>
            </w:r>
            <w:r w:rsidRPr="00D17C60">
              <w:rPr>
                <w:rFonts w:asciiTheme="minorBidi" w:eastAsia="Times New Roman" w:hAnsiTheme="minorBidi"/>
                <w:kern w:val="0"/>
                <w:sz w:val="20"/>
                <w:szCs w:val="20"/>
                <w:lang w:val="en-US"/>
                <w14:ligatures w14:val="none"/>
              </w:rPr>
              <w:t>29.05</w:t>
            </w:r>
            <w:r w:rsidRPr="00D17C60">
              <w:rPr>
                <w:rFonts w:asciiTheme="minorBidi" w:eastAsia="Times New Roman" w:hAnsiTheme="minorBidi"/>
                <w:kern w:val="0"/>
                <w:sz w:val="20"/>
                <w:szCs w:val="20"/>
                <w:lang w:val="en-US"/>
                <w14:ligatures w14:val="none"/>
              </w:rPr>
              <w:tab/>
              <w:t>SD: 12.81</w:t>
            </w:r>
          </w:p>
        </w:tc>
      </w:tr>
    </w:tbl>
    <w:p w14:paraId="671629CF" w14:textId="77777777" w:rsidR="00D17C60" w:rsidRPr="00D17C60" w:rsidRDefault="00D17C60" w:rsidP="00D17C60">
      <w:pPr>
        <w:widowControl w:val="0"/>
        <w:autoSpaceDE w:val="0"/>
        <w:autoSpaceDN w:val="0"/>
        <w:spacing w:after="0" w:line="240" w:lineRule="auto"/>
        <w:rPr>
          <w:rFonts w:asciiTheme="minorBidi" w:eastAsia="Times New Roman" w:hAnsiTheme="minorBidi"/>
          <w:kern w:val="0"/>
          <w:sz w:val="20"/>
          <w:szCs w:val="20"/>
          <w:lang w:val="en-US"/>
          <w14:ligatures w14:val="none"/>
        </w:rPr>
      </w:pPr>
      <w:r w:rsidRPr="00D17C60">
        <w:rPr>
          <w:rFonts w:asciiTheme="minorBidi" w:eastAsia="Times New Roman" w:hAnsiTheme="minorBidi"/>
          <w:kern w:val="0"/>
          <w:sz w:val="20"/>
          <w:szCs w:val="20"/>
          <w:lang w:val="en-US"/>
          <w14:ligatures w14:val="none"/>
        </w:rPr>
        <w:t xml:space="preserve">                                         **Significant</w:t>
      </w:r>
      <w:r w:rsidRPr="00D17C60">
        <w:rPr>
          <w:rFonts w:asciiTheme="minorBidi" w:eastAsia="Times New Roman" w:hAnsiTheme="minorBidi"/>
          <w:spacing w:val="-2"/>
          <w:kern w:val="0"/>
          <w:sz w:val="20"/>
          <w:szCs w:val="20"/>
          <w:lang w:val="en-US"/>
          <w14:ligatures w14:val="none"/>
        </w:rPr>
        <w:t xml:space="preserve"> </w:t>
      </w:r>
      <w:r w:rsidRPr="00D17C60">
        <w:rPr>
          <w:rFonts w:asciiTheme="minorBidi" w:eastAsia="Times New Roman" w:hAnsiTheme="minorBidi"/>
          <w:kern w:val="0"/>
          <w:sz w:val="20"/>
          <w:szCs w:val="20"/>
          <w:lang w:val="en-US"/>
          <w14:ligatures w14:val="none"/>
        </w:rPr>
        <w:t>at</w:t>
      </w:r>
      <w:r w:rsidRPr="00D17C60">
        <w:rPr>
          <w:rFonts w:asciiTheme="minorBidi" w:eastAsia="Times New Roman" w:hAnsiTheme="minorBidi"/>
          <w:spacing w:val="-2"/>
          <w:kern w:val="0"/>
          <w:sz w:val="20"/>
          <w:szCs w:val="20"/>
          <w:lang w:val="en-US"/>
          <w14:ligatures w14:val="none"/>
        </w:rPr>
        <w:t xml:space="preserve"> </w:t>
      </w:r>
      <w:r w:rsidRPr="00D17C60">
        <w:rPr>
          <w:rFonts w:asciiTheme="minorBidi" w:eastAsia="Times New Roman" w:hAnsiTheme="minorBidi"/>
          <w:kern w:val="0"/>
          <w:sz w:val="20"/>
          <w:szCs w:val="20"/>
          <w:lang w:val="en-US"/>
          <w14:ligatures w14:val="none"/>
        </w:rPr>
        <w:t>five</w:t>
      </w:r>
      <w:r w:rsidRPr="00D17C60">
        <w:rPr>
          <w:rFonts w:asciiTheme="minorBidi" w:eastAsia="Times New Roman" w:hAnsiTheme="minorBidi"/>
          <w:spacing w:val="-1"/>
          <w:kern w:val="0"/>
          <w:sz w:val="20"/>
          <w:szCs w:val="20"/>
          <w:lang w:val="en-US"/>
          <w14:ligatures w14:val="none"/>
        </w:rPr>
        <w:t xml:space="preserve"> </w:t>
      </w:r>
      <w:r w:rsidRPr="00D17C60">
        <w:rPr>
          <w:rFonts w:asciiTheme="minorBidi" w:eastAsia="Times New Roman" w:hAnsiTheme="minorBidi"/>
          <w:kern w:val="0"/>
          <w:sz w:val="20"/>
          <w:szCs w:val="20"/>
          <w:lang w:val="en-US"/>
          <w14:ligatures w14:val="none"/>
        </w:rPr>
        <w:t>per</w:t>
      </w:r>
      <w:r w:rsidRPr="00D17C60">
        <w:rPr>
          <w:rFonts w:asciiTheme="minorBidi" w:eastAsia="Times New Roman" w:hAnsiTheme="minorBidi"/>
          <w:spacing w:val="-1"/>
          <w:kern w:val="0"/>
          <w:sz w:val="20"/>
          <w:szCs w:val="20"/>
          <w:lang w:val="en-US"/>
          <w14:ligatures w14:val="none"/>
        </w:rPr>
        <w:t xml:space="preserve"> </w:t>
      </w:r>
      <w:r w:rsidRPr="00D17C60">
        <w:rPr>
          <w:rFonts w:asciiTheme="minorBidi" w:eastAsia="Times New Roman" w:hAnsiTheme="minorBidi"/>
          <w:kern w:val="0"/>
          <w:sz w:val="20"/>
          <w:szCs w:val="20"/>
          <w:lang w:val="en-US"/>
          <w14:ligatures w14:val="none"/>
        </w:rPr>
        <w:t>cent</w:t>
      </w:r>
      <w:r w:rsidRPr="00D17C60">
        <w:rPr>
          <w:rFonts w:asciiTheme="minorBidi" w:eastAsia="Times New Roman" w:hAnsiTheme="minorBidi"/>
          <w:spacing w:val="-1"/>
          <w:kern w:val="0"/>
          <w:sz w:val="20"/>
          <w:szCs w:val="20"/>
          <w:lang w:val="en-US"/>
          <w14:ligatures w14:val="none"/>
        </w:rPr>
        <w:t xml:space="preserve"> </w:t>
      </w:r>
      <w:r w:rsidRPr="00D17C60">
        <w:rPr>
          <w:rFonts w:asciiTheme="minorBidi" w:eastAsia="Times New Roman" w:hAnsiTheme="minorBidi"/>
          <w:kern w:val="0"/>
          <w:sz w:val="20"/>
          <w:szCs w:val="20"/>
          <w:lang w:val="en-US"/>
          <w14:ligatures w14:val="none"/>
        </w:rPr>
        <w:t>level</w:t>
      </w:r>
    </w:p>
    <w:p w14:paraId="0C35F0D0" w14:textId="77777777" w:rsidR="00075850" w:rsidRDefault="00075850" w:rsidP="00075850">
      <w:pPr>
        <w:pStyle w:val="ListParagraph"/>
        <w:spacing w:before="120" w:line="276" w:lineRule="auto"/>
        <w:jc w:val="both"/>
        <w:rPr>
          <w:rFonts w:asciiTheme="minorBidi" w:hAnsiTheme="minorBidi"/>
          <w:sz w:val="20"/>
          <w:szCs w:val="20"/>
          <w:lang w:val="en-US"/>
        </w:rPr>
      </w:pPr>
    </w:p>
    <w:p w14:paraId="4C6748B7" w14:textId="54874733" w:rsidR="00570080" w:rsidRDefault="00570080" w:rsidP="00075850">
      <w:pPr>
        <w:pStyle w:val="ListParagraph"/>
        <w:spacing w:before="120" w:line="276" w:lineRule="auto"/>
        <w:jc w:val="both"/>
        <w:rPr>
          <w:noProof/>
          <w:sz w:val="24"/>
          <w:szCs w:val="24"/>
        </w:rPr>
      </w:pPr>
      <w:r w:rsidRPr="00AE7E53">
        <w:rPr>
          <w:noProof/>
          <w:sz w:val="24"/>
          <w:szCs w:val="24"/>
        </w:rPr>
        <w:drawing>
          <wp:inline distT="0" distB="0" distL="0" distR="0" wp14:anchorId="315D62B5" wp14:editId="004C0973">
            <wp:extent cx="5759450" cy="3208404"/>
            <wp:effectExtent l="0" t="0" r="12700" b="11430"/>
            <wp:docPr id="2065874409"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1683A87" w14:textId="6DA95AAC" w:rsidR="003A51C8" w:rsidRDefault="003A51C8" w:rsidP="003A51C8">
      <w:pPr>
        <w:tabs>
          <w:tab w:val="left" w:pos="2616"/>
        </w:tabs>
        <w:rPr>
          <w:rFonts w:asciiTheme="minorBidi" w:hAnsiTheme="minorBidi"/>
          <w:sz w:val="20"/>
          <w:szCs w:val="20"/>
        </w:rPr>
      </w:pPr>
      <w:r>
        <w:rPr>
          <w:lang w:val="en-US"/>
        </w:rPr>
        <w:tab/>
      </w:r>
      <w:r w:rsidRPr="003A51C8">
        <w:rPr>
          <w:rFonts w:asciiTheme="minorBidi" w:hAnsiTheme="minorBidi"/>
          <w:sz w:val="20"/>
          <w:szCs w:val="20"/>
        </w:rPr>
        <w:t>Fig.</w:t>
      </w:r>
      <w:r w:rsidRPr="003A51C8">
        <w:rPr>
          <w:rFonts w:asciiTheme="minorBidi" w:hAnsiTheme="minorBidi"/>
          <w:spacing w:val="-1"/>
          <w:sz w:val="20"/>
          <w:szCs w:val="20"/>
        </w:rPr>
        <w:t xml:space="preserve"> </w:t>
      </w:r>
      <w:r w:rsidR="007E382D">
        <w:rPr>
          <w:rFonts w:asciiTheme="minorBidi" w:hAnsiTheme="minorBidi"/>
          <w:sz w:val="20"/>
          <w:szCs w:val="20"/>
        </w:rPr>
        <w:t>1</w:t>
      </w:r>
      <w:r w:rsidRPr="003A51C8">
        <w:rPr>
          <w:rFonts w:asciiTheme="minorBidi" w:hAnsiTheme="minorBidi"/>
          <w:sz w:val="20"/>
          <w:szCs w:val="20"/>
        </w:rPr>
        <w:t>:</w:t>
      </w:r>
      <w:r w:rsidRPr="003A51C8">
        <w:rPr>
          <w:rFonts w:asciiTheme="minorBidi" w:hAnsiTheme="minorBidi"/>
          <w:spacing w:val="-1"/>
          <w:sz w:val="20"/>
          <w:szCs w:val="20"/>
        </w:rPr>
        <w:t xml:space="preserve"> </w:t>
      </w:r>
      <w:r w:rsidRPr="003A51C8">
        <w:rPr>
          <w:rFonts w:asciiTheme="minorBidi" w:hAnsiTheme="minorBidi"/>
          <w:sz w:val="20"/>
          <w:szCs w:val="20"/>
        </w:rPr>
        <w:t>Overall</w:t>
      </w:r>
      <w:r w:rsidRPr="003A51C8">
        <w:rPr>
          <w:rFonts w:asciiTheme="minorBidi" w:hAnsiTheme="minorBidi"/>
          <w:spacing w:val="-1"/>
          <w:sz w:val="20"/>
          <w:szCs w:val="20"/>
        </w:rPr>
        <w:t xml:space="preserve"> </w:t>
      </w:r>
      <w:r w:rsidRPr="003A51C8">
        <w:rPr>
          <w:rFonts w:asciiTheme="minorBidi" w:hAnsiTheme="minorBidi"/>
          <w:sz w:val="20"/>
          <w:szCs w:val="20"/>
        </w:rPr>
        <w:t>yield gap</w:t>
      </w:r>
      <w:r w:rsidRPr="003A51C8">
        <w:rPr>
          <w:rFonts w:asciiTheme="minorBidi" w:hAnsiTheme="minorBidi"/>
          <w:spacing w:val="-1"/>
          <w:sz w:val="20"/>
          <w:szCs w:val="20"/>
        </w:rPr>
        <w:t xml:space="preserve"> </w:t>
      </w:r>
      <w:r w:rsidRPr="003A51C8">
        <w:rPr>
          <w:rFonts w:asciiTheme="minorBidi" w:hAnsiTheme="minorBidi"/>
          <w:sz w:val="20"/>
          <w:szCs w:val="20"/>
        </w:rPr>
        <w:t>among</w:t>
      </w:r>
      <w:r w:rsidRPr="003A51C8">
        <w:rPr>
          <w:rFonts w:asciiTheme="minorBidi" w:hAnsiTheme="minorBidi"/>
          <w:spacing w:val="-4"/>
          <w:sz w:val="20"/>
          <w:szCs w:val="20"/>
        </w:rPr>
        <w:t xml:space="preserve"> </w:t>
      </w:r>
      <w:r w:rsidRPr="003A51C8">
        <w:rPr>
          <w:rFonts w:asciiTheme="minorBidi" w:hAnsiTheme="minorBidi"/>
          <w:sz w:val="20"/>
          <w:szCs w:val="20"/>
        </w:rPr>
        <w:t>small and</w:t>
      </w:r>
      <w:r w:rsidRPr="003A51C8">
        <w:rPr>
          <w:rFonts w:asciiTheme="minorBidi" w:hAnsiTheme="minorBidi"/>
          <w:spacing w:val="-3"/>
          <w:sz w:val="20"/>
          <w:szCs w:val="20"/>
        </w:rPr>
        <w:t xml:space="preserve"> </w:t>
      </w:r>
      <w:r w:rsidRPr="003A51C8">
        <w:rPr>
          <w:rFonts w:asciiTheme="minorBidi" w:hAnsiTheme="minorBidi"/>
          <w:sz w:val="20"/>
          <w:szCs w:val="20"/>
        </w:rPr>
        <w:t>big</w:t>
      </w:r>
      <w:r w:rsidRPr="003A51C8">
        <w:rPr>
          <w:rFonts w:asciiTheme="minorBidi" w:hAnsiTheme="minorBidi"/>
          <w:spacing w:val="-3"/>
          <w:sz w:val="20"/>
          <w:szCs w:val="20"/>
        </w:rPr>
        <w:t xml:space="preserve"> </w:t>
      </w:r>
      <w:r w:rsidRPr="003A51C8">
        <w:rPr>
          <w:rFonts w:asciiTheme="minorBidi" w:hAnsiTheme="minorBidi"/>
          <w:sz w:val="20"/>
          <w:szCs w:val="20"/>
        </w:rPr>
        <w:t>farm</w:t>
      </w:r>
      <w:r w:rsidRPr="003A51C8">
        <w:rPr>
          <w:rFonts w:asciiTheme="minorBidi" w:hAnsiTheme="minorBidi"/>
          <w:spacing w:val="1"/>
          <w:sz w:val="20"/>
          <w:szCs w:val="20"/>
        </w:rPr>
        <w:t xml:space="preserve"> </w:t>
      </w:r>
      <w:r w:rsidRPr="003A51C8">
        <w:rPr>
          <w:rFonts w:asciiTheme="minorBidi" w:hAnsiTheme="minorBidi"/>
          <w:sz w:val="20"/>
          <w:szCs w:val="20"/>
        </w:rPr>
        <w:t>onion growers</w:t>
      </w:r>
    </w:p>
    <w:p w14:paraId="6E46C82A" w14:textId="77777777" w:rsidR="003A51C8" w:rsidRDefault="003A51C8" w:rsidP="003A51C8">
      <w:pPr>
        <w:tabs>
          <w:tab w:val="left" w:pos="2616"/>
        </w:tabs>
        <w:rPr>
          <w:rFonts w:asciiTheme="minorBidi" w:hAnsiTheme="minorBidi"/>
          <w:sz w:val="20"/>
          <w:szCs w:val="20"/>
        </w:rPr>
      </w:pPr>
    </w:p>
    <w:p w14:paraId="0986D7C8" w14:textId="77777777" w:rsidR="00E8402C" w:rsidRDefault="00674216" w:rsidP="00E8402C">
      <w:pPr>
        <w:pStyle w:val="ConcHead"/>
        <w:spacing w:after="0"/>
        <w:jc w:val="both"/>
        <w:rPr>
          <w:rFonts w:ascii="Arial" w:hAnsi="Arial" w:cs="Arial"/>
        </w:rPr>
      </w:pPr>
      <w:r>
        <w:rPr>
          <w:rFonts w:asciiTheme="minorBidi" w:hAnsiTheme="minorBidi"/>
          <w:sz w:val="20"/>
        </w:rPr>
        <w:lastRenderedPageBreak/>
        <w:t xml:space="preserve">             </w:t>
      </w:r>
      <w:r w:rsidR="00E8402C">
        <w:rPr>
          <w:rFonts w:ascii="Arial" w:hAnsi="Arial" w:cs="Arial"/>
        </w:rPr>
        <w:t xml:space="preserve">4. </w:t>
      </w:r>
      <w:r w:rsidR="00E8402C" w:rsidRPr="00FB3A86">
        <w:rPr>
          <w:rFonts w:ascii="Arial" w:hAnsi="Arial" w:cs="Arial"/>
        </w:rPr>
        <w:t>Conclusion</w:t>
      </w:r>
    </w:p>
    <w:p w14:paraId="26EF9278" w14:textId="77777777" w:rsidR="00E8402C" w:rsidRDefault="00E8402C" w:rsidP="00E8402C">
      <w:pPr>
        <w:pStyle w:val="ConcHead"/>
        <w:spacing w:after="0"/>
        <w:jc w:val="both"/>
        <w:rPr>
          <w:rFonts w:ascii="Arial" w:hAnsi="Arial" w:cs="Arial"/>
        </w:rPr>
      </w:pPr>
    </w:p>
    <w:p w14:paraId="3E7E5F61" w14:textId="77777777" w:rsidR="00FB7593" w:rsidRPr="00FB7593" w:rsidRDefault="0089163F" w:rsidP="00FB7593">
      <w:pPr>
        <w:tabs>
          <w:tab w:val="left" w:pos="2616"/>
        </w:tabs>
        <w:ind w:left="851" w:right="-144"/>
        <w:jc w:val="both"/>
        <w:rPr>
          <w:rFonts w:asciiTheme="minorBidi" w:hAnsiTheme="minorBidi"/>
          <w:sz w:val="20"/>
          <w:szCs w:val="20"/>
        </w:rPr>
      </w:pPr>
      <w:r w:rsidRPr="0089163F">
        <w:rPr>
          <w:rFonts w:asciiTheme="minorBidi" w:hAnsiTheme="minorBidi"/>
          <w:sz w:val="20"/>
          <w:szCs w:val="20"/>
        </w:rPr>
        <w:t xml:space="preserve">The study clearly revealed the existence of a considerable yield gap in onion cultivation among farmers of Chitradurga district. Small farmers recorded a higher yield gap (33.38%) compared to big farmers (24.75%), and the difference was statistically significant. </w:t>
      </w:r>
      <w:r w:rsidR="00FB7593" w:rsidRPr="00FB7593">
        <w:rPr>
          <w:rFonts w:asciiTheme="minorBidi" w:hAnsiTheme="minorBidi"/>
          <w:sz w:val="20"/>
          <w:szCs w:val="20"/>
        </w:rPr>
        <w:t>The majority of big farmers fell into the medium category, according to the overall analysis, while more than half of small farmers experienced high levels of yield gap. The main causes of the gaps have been determined as imbalanced nutrient application, poor pest and disease management, and a lack of knowledge about advanced production technologies.</w:t>
      </w:r>
    </w:p>
    <w:p w14:paraId="5ABBB3C4" w14:textId="77777777" w:rsidR="00FB7593" w:rsidRDefault="00FB7593" w:rsidP="00FB7593">
      <w:pPr>
        <w:tabs>
          <w:tab w:val="left" w:pos="2616"/>
        </w:tabs>
        <w:ind w:left="851" w:right="-144"/>
        <w:jc w:val="both"/>
        <w:rPr>
          <w:rFonts w:asciiTheme="minorBidi" w:hAnsiTheme="minorBidi"/>
          <w:sz w:val="20"/>
          <w:szCs w:val="20"/>
        </w:rPr>
      </w:pPr>
      <w:r w:rsidRPr="00FB7593">
        <w:rPr>
          <w:rFonts w:asciiTheme="minorBidi" w:hAnsiTheme="minorBidi"/>
          <w:sz w:val="20"/>
          <w:szCs w:val="20"/>
        </w:rPr>
        <w:t>These results indicate how critical it is to improve farmers' access to resources, expertise, and knowledge—especially for smallholders. The yield gap can be significantly decreased by promoting the use of suggested scientific techniques, providing quick technical support, and enhancing resource management. bridging this gap will improve the region's farming communities' livelihood security in addition to increasing onion productivity and profitability.</w:t>
      </w:r>
    </w:p>
    <w:p w14:paraId="7213702A" w14:textId="77777777" w:rsidR="00B14879" w:rsidRDefault="00217BB8" w:rsidP="00B14879">
      <w:pPr>
        <w:pStyle w:val="ReferHead"/>
        <w:spacing w:after="0"/>
        <w:jc w:val="both"/>
        <w:rPr>
          <w:rFonts w:ascii="Arial" w:hAnsi="Arial" w:cs="Arial"/>
        </w:rPr>
      </w:pPr>
      <w:r>
        <w:rPr>
          <w:rFonts w:asciiTheme="minorBidi" w:hAnsiTheme="minorBidi"/>
          <w:bCs/>
        </w:rPr>
        <w:t xml:space="preserve">               </w:t>
      </w:r>
      <w:r w:rsidR="00B14879" w:rsidRPr="00FB3A86">
        <w:rPr>
          <w:rFonts w:ascii="Arial" w:hAnsi="Arial" w:cs="Arial"/>
        </w:rPr>
        <w:t>References</w:t>
      </w:r>
    </w:p>
    <w:p w14:paraId="009C7746" w14:textId="1A88D410" w:rsidR="00295ACF" w:rsidRPr="00EF5D19" w:rsidRDefault="00217BB8" w:rsidP="00EF5D19">
      <w:pPr>
        <w:pStyle w:val="BodyText"/>
        <w:spacing w:before="120"/>
        <w:ind w:left="720" w:right="28" w:hanging="720"/>
        <w:jc w:val="both"/>
        <w:rPr>
          <w:rFonts w:asciiTheme="minorBidi" w:hAnsiTheme="minorBidi" w:cstheme="minorBidi"/>
          <w:spacing w:val="1"/>
          <w:sz w:val="20"/>
          <w:szCs w:val="20"/>
        </w:rPr>
      </w:pPr>
      <w:r>
        <w:rPr>
          <w:rFonts w:asciiTheme="minorBidi" w:hAnsiTheme="minorBidi"/>
          <w:bCs/>
        </w:rPr>
        <w:t xml:space="preserve">               </w:t>
      </w:r>
      <w:r w:rsidR="00FD1B92" w:rsidRPr="00EF5D19">
        <w:rPr>
          <w:rFonts w:asciiTheme="minorBidi" w:hAnsiTheme="minorBidi" w:cstheme="minorBidi"/>
          <w:sz w:val="20"/>
          <w:szCs w:val="20"/>
        </w:rPr>
        <w:t>Anonymous.</w:t>
      </w:r>
      <w:r w:rsidR="00C11897" w:rsidRPr="00EF5D19">
        <w:rPr>
          <w:rFonts w:asciiTheme="minorBidi" w:hAnsiTheme="minorBidi" w:cstheme="minorBidi"/>
          <w:sz w:val="20"/>
          <w:szCs w:val="20"/>
        </w:rPr>
        <w:t xml:space="preserve"> (</w:t>
      </w:r>
      <w:r w:rsidR="00295ACF" w:rsidRPr="00EF5D19">
        <w:rPr>
          <w:rFonts w:asciiTheme="minorBidi" w:hAnsiTheme="minorBidi" w:cstheme="minorBidi"/>
          <w:sz w:val="20"/>
          <w:szCs w:val="20"/>
        </w:rPr>
        <w:t>2021</w:t>
      </w:r>
      <w:r w:rsidR="00C11897" w:rsidRPr="00EF5D19">
        <w:rPr>
          <w:rFonts w:asciiTheme="minorBidi" w:hAnsiTheme="minorBidi" w:cstheme="minorBidi"/>
          <w:sz w:val="20"/>
          <w:szCs w:val="20"/>
        </w:rPr>
        <w:t>)</w:t>
      </w:r>
      <w:r w:rsidR="00D34152" w:rsidRPr="00EF5D19">
        <w:rPr>
          <w:rFonts w:asciiTheme="minorBidi" w:hAnsiTheme="minorBidi" w:cstheme="minorBidi"/>
          <w:sz w:val="20"/>
          <w:szCs w:val="20"/>
        </w:rPr>
        <w:t>.</w:t>
      </w:r>
      <w:r w:rsidR="00295ACF" w:rsidRPr="00EF5D19">
        <w:rPr>
          <w:rFonts w:asciiTheme="minorBidi" w:hAnsiTheme="minorBidi" w:cstheme="minorBidi"/>
          <w:sz w:val="20"/>
          <w:szCs w:val="20"/>
        </w:rPr>
        <w:t xml:space="preserve"> National Horticulture Board. Government of India.</w:t>
      </w:r>
      <w:r w:rsidR="00295ACF" w:rsidRPr="00EF5D19">
        <w:rPr>
          <w:rFonts w:asciiTheme="minorBidi" w:hAnsiTheme="minorBidi" w:cstheme="minorBidi"/>
          <w:spacing w:val="1"/>
          <w:sz w:val="20"/>
          <w:szCs w:val="20"/>
        </w:rPr>
        <w:t xml:space="preserve"> </w:t>
      </w:r>
    </w:p>
    <w:p w14:paraId="0D987247" w14:textId="21F53057" w:rsidR="00295ACF" w:rsidRPr="00EF5D19" w:rsidRDefault="00295ACF" w:rsidP="00EF5D19">
      <w:pPr>
        <w:pStyle w:val="BodyText"/>
        <w:spacing w:before="120" w:after="120"/>
        <w:ind w:left="720" w:right="28" w:hanging="720"/>
        <w:jc w:val="both"/>
        <w:rPr>
          <w:rFonts w:asciiTheme="minorBidi" w:hAnsiTheme="minorBidi" w:cstheme="minorBidi"/>
          <w:sz w:val="20"/>
          <w:szCs w:val="20"/>
        </w:rPr>
      </w:pPr>
      <w:r w:rsidRPr="00EF5D19">
        <w:rPr>
          <w:rFonts w:asciiTheme="minorBidi" w:hAnsiTheme="minorBidi" w:cstheme="minorBidi"/>
          <w:sz w:val="20"/>
          <w:szCs w:val="20"/>
        </w:rPr>
        <w:t xml:space="preserve">                 </w:t>
      </w:r>
      <w:r w:rsidR="00FD1B92" w:rsidRPr="00EF5D19">
        <w:rPr>
          <w:rFonts w:asciiTheme="minorBidi" w:hAnsiTheme="minorBidi" w:cstheme="minorBidi"/>
          <w:sz w:val="20"/>
          <w:szCs w:val="20"/>
        </w:rPr>
        <w:t>Anonymous.</w:t>
      </w:r>
      <w:r w:rsidR="00D34152" w:rsidRPr="00EF5D19">
        <w:rPr>
          <w:rFonts w:asciiTheme="minorBidi" w:hAnsiTheme="minorBidi" w:cstheme="minorBidi"/>
          <w:sz w:val="20"/>
          <w:szCs w:val="20"/>
        </w:rPr>
        <w:t xml:space="preserve"> (</w:t>
      </w:r>
      <w:r w:rsidRPr="00EF5D19">
        <w:rPr>
          <w:rFonts w:asciiTheme="minorBidi" w:hAnsiTheme="minorBidi" w:cstheme="minorBidi"/>
          <w:sz w:val="20"/>
          <w:szCs w:val="20"/>
        </w:rPr>
        <w:t>2022</w:t>
      </w:r>
      <w:r w:rsidR="00D34152" w:rsidRPr="00EF5D19">
        <w:rPr>
          <w:rFonts w:asciiTheme="minorBidi" w:hAnsiTheme="minorBidi" w:cstheme="minorBidi"/>
          <w:sz w:val="20"/>
          <w:szCs w:val="20"/>
        </w:rPr>
        <w:t>).</w:t>
      </w:r>
      <w:r w:rsidRPr="00EF5D19">
        <w:rPr>
          <w:rFonts w:asciiTheme="minorBidi" w:hAnsiTheme="minorBidi" w:cstheme="minorBidi"/>
          <w:sz w:val="20"/>
          <w:szCs w:val="20"/>
        </w:rPr>
        <w:t xml:space="preserve"> Department</w:t>
      </w:r>
      <w:r w:rsidRPr="00EF5D19">
        <w:rPr>
          <w:rFonts w:asciiTheme="minorBidi" w:hAnsiTheme="minorBidi" w:cstheme="minorBidi"/>
          <w:spacing w:val="-2"/>
          <w:sz w:val="20"/>
          <w:szCs w:val="20"/>
        </w:rPr>
        <w:t xml:space="preserve"> </w:t>
      </w:r>
      <w:r w:rsidRPr="00EF5D19">
        <w:rPr>
          <w:rFonts w:asciiTheme="minorBidi" w:hAnsiTheme="minorBidi" w:cstheme="minorBidi"/>
          <w:sz w:val="20"/>
          <w:szCs w:val="20"/>
        </w:rPr>
        <w:t>of</w:t>
      </w:r>
      <w:r w:rsidRPr="00EF5D19">
        <w:rPr>
          <w:rFonts w:asciiTheme="minorBidi" w:hAnsiTheme="minorBidi" w:cstheme="minorBidi"/>
          <w:spacing w:val="-2"/>
          <w:sz w:val="20"/>
          <w:szCs w:val="20"/>
        </w:rPr>
        <w:t xml:space="preserve"> </w:t>
      </w:r>
      <w:r w:rsidRPr="00EF5D19">
        <w:rPr>
          <w:rFonts w:asciiTheme="minorBidi" w:hAnsiTheme="minorBidi" w:cstheme="minorBidi"/>
          <w:sz w:val="20"/>
          <w:szCs w:val="20"/>
        </w:rPr>
        <w:t>Horticulture,</w:t>
      </w:r>
      <w:r w:rsidRPr="00EF5D19">
        <w:rPr>
          <w:rFonts w:asciiTheme="minorBidi" w:hAnsiTheme="minorBidi" w:cstheme="minorBidi"/>
          <w:spacing w:val="-2"/>
          <w:sz w:val="20"/>
          <w:szCs w:val="20"/>
        </w:rPr>
        <w:t xml:space="preserve"> </w:t>
      </w:r>
      <w:r w:rsidRPr="00EF5D19">
        <w:rPr>
          <w:rFonts w:asciiTheme="minorBidi" w:hAnsiTheme="minorBidi" w:cstheme="minorBidi"/>
          <w:sz w:val="20"/>
          <w:szCs w:val="20"/>
        </w:rPr>
        <w:t>Government</w:t>
      </w:r>
      <w:r w:rsidRPr="00EF5D19">
        <w:rPr>
          <w:rFonts w:asciiTheme="minorBidi" w:hAnsiTheme="minorBidi" w:cstheme="minorBidi"/>
          <w:spacing w:val="-2"/>
          <w:sz w:val="20"/>
          <w:szCs w:val="20"/>
        </w:rPr>
        <w:t xml:space="preserve"> </w:t>
      </w:r>
      <w:r w:rsidRPr="00EF5D19">
        <w:rPr>
          <w:rFonts w:asciiTheme="minorBidi" w:hAnsiTheme="minorBidi" w:cstheme="minorBidi"/>
          <w:sz w:val="20"/>
          <w:szCs w:val="20"/>
        </w:rPr>
        <w:t>of</w:t>
      </w:r>
      <w:r w:rsidRPr="00EF5D19">
        <w:rPr>
          <w:rFonts w:asciiTheme="minorBidi" w:hAnsiTheme="minorBidi" w:cstheme="minorBidi"/>
          <w:spacing w:val="-2"/>
          <w:sz w:val="20"/>
          <w:szCs w:val="20"/>
        </w:rPr>
        <w:t xml:space="preserve"> </w:t>
      </w:r>
      <w:r w:rsidRPr="00EF5D19">
        <w:rPr>
          <w:rFonts w:asciiTheme="minorBidi" w:hAnsiTheme="minorBidi" w:cstheme="minorBidi"/>
          <w:sz w:val="20"/>
          <w:szCs w:val="20"/>
        </w:rPr>
        <w:t>Karnataka.</w:t>
      </w:r>
    </w:p>
    <w:p w14:paraId="4EA7580A" w14:textId="0EB94F9D" w:rsidR="005E6EDB" w:rsidRPr="00EF5D19" w:rsidRDefault="00213652" w:rsidP="005F7BEC">
      <w:pPr>
        <w:pStyle w:val="BodyText"/>
        <w:spacing w:before="79" w:after="240" w:line="360" w:lineRule="auto"/>
        <w:ind w:left="1701" w:right="28" w:hanging="720"/>
        <w:jc w:val="both"/>
        <w:rPr>
          <w:rFonts w:asciiTheme="minorBidi" w:hAnsiTheme="minorBidi" w:cstheme="minorBidi"/>
          <w:sz w:val="20"/>
          <w:szCs w:val="20"/>
        </w:rPr>
      </w:pPr>
      <w:proofErr w:type="spellStart"/>
      <w:r w:rsidRPr="00EF5D19">
        <w:rPr>
          <w:rFonts w:asciiTheme="minorBidi" w:hAnsiTheme="minorBidi" w:cstheme="minorBidi"/>
          <w:sz w:val="20"/>
          <w:szCs w:val="20"/>
        </w:rPr>
        <w:t>Jergin</w:t>
      </w:r>
      <w:proofErr w:type="spellEnd"/>
      <w:r w:rsidRPr="00EF5D19">
        <w:rPr>
          <w:rFonts w:asciiTheme="minorBidi" w:hAnsiTheme="minorBidi" w:cstheme="minorBidi"/>
          <w:sz w:val="20"/>
          <w:szCs w:val="20"/>
        </w:rPr>
        <w:t xml:space="preserve">, </w:t>
      </w:r>
      <w:r w:rsidR="00E930BC" w:rsidRPr="00EF5D19">
        <w:rPr>
          <w:rFonts w:asciiTheme="minorBidi" w:hAnsiTheme="minorBidi" w:cstheme="minorBidi"/>
          <w:sz w:val="20"/>
          <w:szCs w:val="20"/>
        </w:rPr>
        <w:t xml:space="preserve">J. I., </w:t>
      </w:r>
      <w:r w:rsidR="00F7732F" w:rsidRPr="00EF5D19">
        <w:rPr>
          <w:rFonts w:asciiTheme="minorBidi" w:hAnsiTheme="minorBidi" w:cstheme="minorBidi"/>
          <w:sz w:val="20"/>
          <w:szCs w:val="20"/>
        </w:rPr>
        <w:t>&amp; S</w:t>
      </w:r>
      <w:r w:rsidRPr="00EF5D19">
        <w:rPr>
          <w:rFonts w:asciiTheme="minorBidi" w:hAnsiTheme="minorBidi" w:cstheme="minorBidi"/>
          <w:sz w:val="20"/>
          <w:szCs w:val="20"/>
        </w:rPr>
        <w:t xml:space="preserve">omasundaram, </w:t>
      </w:r>
      <w:r w:rsidR="00E930BC" w:rsidRPr="00EF5D19">
        <w:rPr>
          <w:rFonts w:asciiTheme="minorBidi" w:hAnsiTheme="minorBidi" w:cstheme="minorBidi"/>
          <w:sz w:val="20"/>
          <w:szCs w:val="20"/>
        </w:rPr>
        <w:t>S</w:t>
      </w:r>
      <w:r w:rsidRPr="00EF5D19">
        <w:rPr>
          <w:rFonts w:asciiTheme="minorBidi" w:hAnsiTheme="minorBidi" w:cstheme="minorBidi"/>
          <w:sz w:val="20"/>
          <w:szCs w:val="20"/>
        </w:rPr>
        <w:t xml:space="preserve">., </w:t>
      </w:r>
      <w:r w:rsidR="00F7732F" w:rsidRPr="00EF5D19">
        <w:rPr>
          <w:rFonts w:asciiTheme="minorBidi" w:hAnsiTheme="minorBidi" w:cstheme="minorBidi"/>
          <w:sz w:val="20"/>
          <w:szCs w:val="20"/>
        </w:rPr>
        <w:t>(</w:t>
      </w:r>
      <w:r w:rsidR="005E6EDB" w:rsidRPr="00EF5D19">
        <w:rPr>
          <w:rFonts w:asciiTheme="minorBidi" w:hAnsiTheme="minorBidi" w:cstheme="minorBidi"/>
          <w:sz w:val="20"/>
          <w:szCs w:val="20"/>
        </w:rPr>
        <w:t>2018</w:t>
      </w:r>
      <w:r w:rsidR="00F7732F" w:rsidRPr="00EF5D19">
        <w:rPr>
          <w:rFonts w:asciiTheme="minorBidi" w:hAnsiTheme="minorBidi" w:cstheme="minorBidi"/>
          <w:sz w:val="20"/>
          <w:szCs w:val="20"/>
        </w:rPr>
        <w:t>)</w:t>
      </w:r>
      <w:r w:rsidR="00E930BC" w:rsidRPr="00EF5D19">
        <w:rPr>
          <w:rFonts w:asciiTheme="minorBidi" w:hAnsiTheme="minorBidi" w:cstheme="minorBidi"/>
          <w:sz w:val="20"/>
          <w:szCs w:val="20"/>
        </w:rPr>
        <w:t>.</w:t>
      </w:r>
      <w:r w:rsidR="005E6EDB" w:rsidRPr="00EF5D19">
        <w:rPr>
          <w:rFonts w:asciiTheme="minorBidi" w:hAnsiTheme="minorBidi" w:cstheme="minorBidi"/>
          <w:sz w:val="20"/>
          <w:szCs w:val="20"/>
        </w:rPr>
        <w:t xml:space="preserve"> A Study on the yield gap analysis of</w:t>
      </w:r>
      <w:r w:rsidR="005E6EDB" w:rsidRPr="00EF5D19">
        <w:rPr>
          <w:rFonts w:asciiTheme="minorBidi" w:hAnsiTheme="minorBidi" w:cstheme="minorBidi"/>
          <w:spacing w:val="1"/>
          <w:sz w:val="20"/>
          <w:szCs w:val="20"/>
        </w:rPr>
        <w:t xml:space="preserve"> </w:t>
      </w:r>
      <w:r w:rsidR="005E6EDB" w:rsidRPr="00EF5D19">
        <w:rPr>
          <w:rFonts w:asciiTheme="minorBidi" w:hAnsiTheme="minorBidi" w:cstheme="minorBidi"/>
          <w:sz w:val="20"/>
          <w:szCs w:val="20"/>
        </w:rPr>
        <w:t xml:space="preserve">rubber cultivation in Kanyakumari district of Tamil Nadu. </w:t>
      </w:r>
      <w:r w:rsidR="005E6EDB" w:rsidRPr="00EF5D19">
        <w:rPr>
          <w:rFonts w:asciiTheme="minorBidi" w:hAnsiTheme="minorBidi" w:cstheme="minorBidi"/>
          <w:iCs/>
          <w:color w:val="040C28"/>
          <w:sz w:val="20"/>
          <w:szCs w:val="20"/>
        </w:rPr>
        <w:t>Int. J. Farm Sci.</w:t>
      </w:r>
      <w:r w:rsidR="005E6EDB" w:rsidRPr="00EF5D19">
        <w:rPr>
          <w:rFonts w:asciiTheme="minorBidi" w:hAnsiTheme="minorBidi" w:cstheme="minorBidi"/>
          <w:i/>
          <w:color w:val="040C28"/>
          <w:sz w:val="20"/>
          <w:szCs w:val="20"/>
        </w:rPr>
        <w:t xml:space="preserve"> </w:t>
      </w:r>
      <w:r w:rsidR="005E6EDB" w:rsidRPr="00EF5D19">
        <w:rPr>
          <w:rFonts w:asciiTheme="minorBidi" w:hAnsiTheme="minorBidi" w:cstheme="minorBidi"/>
          <w:sz w:val="20"/>
          <w:szCs w:val="20"/>
        </w:rPr>
        <w:t>8(3)</w:t>
      </w:r>
      <w:r w:rsidR="00497A03" w:rsidRPr="00EF5D19">
        <w:rPr>
          <w:rFonts w:asciiTheme="minorBidi" w:hAnsiTheme="minorBidi" w:cstheme="minorBidi"/>
          <w:sz w:val="20"/>
          <w:szCs w:val="20"/>
        </w:rPr>
        <w:t>,</w:t>
      </w:r>
      <w:r w:rsidR="005E6EDB" w:rsidRPr="00EF5D19">
        <w:rPr>
          <w:rFonts w:asciiTheme="minorBidi" w:hAnsiTheme="minorBidi" w:cstheme="minorBidi"/>
          <w:sz w:val="20"/>
          <w:szCs w:val="20"/>
        </w:rPr>
        <w:t xml:space="preserve"> 32-</w:t>
      </w:r>
      <w:r w:rsidR="005E6EDB" w:rsidRPr="00EF5D19">
        <w:rPr>
          <w:rFonts w:asciiTheme="minorBidi" w:hAnsiTheme="minorBidi" w:cstheme="minorBidi"/>
          <w:spacing w:val="1"/>
          <w:sz w:val="20"/>
          <w:szCs w:val="20"/>
        </w:rPr>
        <w:t xml:space="preserve"> </w:t>
      </w:r>
      <w:r w:rsidR="005E6EDB" w:rsidRPr="00EF5D19">
        <w:rPr>
          <w:rFonts w:asciiTheme="minorBidi" w:hAnsiTheme="minorBidi" w:cstheme="minorBidi"/>
          <w:sz w:val="20"/>
          <w:szCs w:val="20"/>
        </w:rPr>
        <w:t>34.</w:t>
      </w:r>
    </w:p>
    <w:p w14:paraId="3DADAF18" w14:textId="56C81173" w:rsidR="00213652" w:rsidRPr="00EF5D19" w:rsidRDefault="00213652" w:rsidP="00213652">
      <w:pPr>
        <w:pStyle w:val="BodyText"/>
        <w:spacing w:before="240" w:line="360" w:lineRule="auto"/>
        <w:ind w:left="1701" w:right="28" w:hanging="720"/>
        <w:jc w:val="both"/>
        <w:rPr>
          <w:rFonts w:asciiTheme="minorBidi" w:hAnsiTheme="minorBidi" w:cstheme="minorBidi"/>
          <w:sz w:val="20"/>
          <w:szCs w:val="20"/>
          <w:lang w:val="en-IN"/>
        </w:rPr>
      </w:pPr>
      <w:proofErr w:type="spellStart"/>
      <w:r w:rsidRPr="00EF5D19">
        <w:rPr>
          <w:rFonts w:asciiTheme="minorBidi" w:hAnsiTheme="minorBidi" w:cstheme="minorBidi"/>
          <w:sz w:val="20"/>
          <w:szCs w:val="20"/>
          <w:lang w:val="en-IN"/>
        </w:rPr>
        <w:t>Lekshmi</w:t>
      </w:r>
      <w:proofErr w:type="spellEnd"/>
      <w:r w:rsidRPr="00EF5D19">
        <w:rPr>
          <w:rFonts w:asciiTheme="minorBidi" w:hAnsiTheme="minorBidi" w:cstheme="minorBidi"/>
          <w:sz w:val="20"/>
          <w:szCs w:val="20"/>
          <w:lang w:val="en-IN"/>
        </w:rPr>
        <w:t xml:space="preserve">, P.S., Swathi, </w:t>
      </w:r>
      <w:proofErr w:type="spellStart"/>
      <w:r w:rsidRPr="00EF5D19">
        <w:rPr>
          <w:rFonts w:asciiTheme="minorBidi" w:hAnsiTheme="minorBidi" w:cstheme="minorBidi"/>
          <w:sz w:val="20"/>
          <w:szCs w:val="20"/>
          <w:lang w:val="en-IN"/>
        </w:rPr>
        <w:t>Chandrakandan</w:t>
      </w:r>
      <w:proofErr w:type="spellEnd"/>
      <w:r w:rsidRPr="00EF5D19">
        <w:rPr>
          <w:rFonts w:asciiTheme="minorBidi" w:hAnsiTheme="minorBidi" w:cstheme="minorBidi"/>
          <w:sz w:val="20"/>
          <w:szCs w:val="20"/>
          <w:lang w:val="en-IN"/>
        </w:rPr>
        <w:t xml:space="preserve">, K., Balasubramani, N. (2006) Yield gap analysis among rice growers in North Eastern Zone of Tamil Nadu. Agric Situation India, 12 </w:t>
      </w:r>
      <w:r w:rsidR="003B3D08" w:rsidRPr="00EF5D19">
        <w:rPr>
          <w:rFonts w:asciiTheme="minorBidi" w:hAnsiTheme="minorBidi" w:cstheme="minorBidi"/>
          <w:sz w:val="20"/>
          <w:szCs w:val="20"/>
          <w:lang w:val="en-IN"/>
        </w:rPr>
        <w:t>(</w:t>
      </w:r>
      <w:r w:rsidRPr="00EF5D19">
        <w:rPr>
          <w:rFonts w:asciiTheme="minorBidi" w:hAnsiTheme="minorBidi" w:cstheme="minorBidi"/>
          <w:sz w:val="20"/>
          <w:szCs w:val="20"/>
          <w:lang w:val="en-IN"/>
        </w:rPr>
        <w:t>11</w:t>
      </w:r>
      <w:r w:rsidR="003B3D08" w:rsidRPr="00EF5D19">
        <w:rPr>
          <w:rFonts w:asciiTheme="minorBidi" w:hAnsiTheme="minorBidi" w:cstheme="minorBidi"/>
          <w:sz w:val="20"/>
          <w:szCs w:val="20"/>
          <w:lang w:val="en-IN"/>
        </w:rPr>
        <w:t>)</w:t>
      </w:r>
      <w:r w:rsidRPr="00EF5D19">
        <w:rPr>
          <w:rFonts w:asciiTheme="minorBidi" w:hAnsiTheme="minorBidi" w:cstheme="minorBidi"/>
          <w:sz w:val="20"/>
          <w:szCs w:val="20"/>
          <w:lang w:val="en-IN"/>
        </w:rPr>
        <w:t xml:space="preserve">,729-733. </w:t>
      </w:r>
    </w:p>
    <w:p w14:paraId="30345C60" w14:textId="4EE821A6" w:rsidR="000953FB" w:rsidRPr="00EF5D19" w:rsidRDefault="003B3D08" w:rsidP="005F7BEC">
      <w:pPr>
        <w:pStyle w:val="BodyText"/>
        <w:spacing w:after="240" w:line="360" w:lineRule="auto"/>
        <w:ind w:left="1701" w:hanging="720"/>
        <w:jc w:val="both"/>
        <w:rPr>
          <w:rFonts w:asciiTheme="minorBidi" w:hAnsiTheme="minorBidi" w:cstheme="minorBidi"/>
          <w:sz w:val="20"/>
          <w:szCs w:val="20"/>
        </w:rPr>
      </w:pPr>
      <w:r w:rsidRPr="00BC58DF">
        <w:rPr>
          <w:rFonts w:asciiTheme="minorBidi" w:hAnsiTheme="minorBidi" w:cstheme="minorBidi"/>
          <w:sz w:val="20"/>
          <w:szCs w:val="20"/>
          <w:lang w:val="en-IN"/>
        </w:rPr>
        <w:t>Nagappa</w:t>
      </w:r>
      <w:r w:rsidRPr="00BC58DF">
        <w:rPr>
          <w:rFonts w:asciiTheme="minorBidi" w:hAnsiTheme="minorBidi" w:cstheme="minorBidi"/>
          <w:spacing w:val="19"/>
          <w:sz w:val="20"/>
          <w:szCs w:val="20"/>
          <w:lang w:val="en-IN"/>
        </w:rPr>
        <w:t xml:space="preserve"> D</w:t>
      </w:r>
      <w:r w:rsidRPr="00BC58DF">
        <w:rPr>
          <w:rFonts w:asciiTheme="minorBidi" w:hAnsiTheme="minorBidi" w:cstheme="minorBidi"/>
          <w:sz w:val="20"/>
          <w:szCs w:val="20"/>
          <w:lang w:val="en-IN"/>
        </w:rPr>
        <w:t>,</w:t>
      </w:r>
      <w:r w:rsidR="000953FB" w:rsidRPr="00BC58DF">
        <w:rPr>
          <w:rFonts w:asciiTheme="minorBidi" w:hAnsiTheme="minorBidi" w:cstheme="minorBidi"/>
          <w:spacing w:val="21"/>
          <w:sz w:val="20"/>
          <w:szCs w:val="20"/>
          <w:lang w:val="en-IN"/>
        </w:rPr>
        <w:t xml:space="preserve"> </w:t>
      </w:r>
      <w:r w:rsidR="00036670" w:rsidRPr="00BC58DF">
        <w:rPr>
          <w:rFonts w:asciiTheme="minorBidi" w:hAnsiTheme="minorBidi" w:cstheme="minorBidi"/>
          <w:sz w:val="20"/>
          <w:szCs w:val="20"/>
          <w:lang w:val="en-IN"/>
        </w:rPr>
        <w:t>S</w:t>
      </w:r>
      <w:r w:rsidRPr="00BC58DF">
        <w:rPr>
          <w:rFonts w:asciiTheme="minorBidi" w:hAnsiTheme="minorBidi" w:cstheme="minorBidi"/>
          <w:sz w:val="20"/>
          <w:szCs w:val="20"/>
          <w:lang w:val="en-IN"/>
        </w:rPr>
        <w:t>ukanya,</w:t>
      </w:r>
      <w:r w:rsidR="000953FB" w:rsidRPr="00BC58DF">
        <w:rPr>
          <w:rFonts w:asciiTheme="minorBidi" w:hAnsiTheme="minorBidi" w:cstheme="minorBidi"/>
          <w:spacing w:val="20"/>
          <w:sz w:val="20"/>
          <w:szCs w:val="20"/>
          <w:lang w:val="en-IN"/>
        </w:rPr>
        <w:t xml:space="preserve"> </w:t>
      </w:r>
      <w:r w:rsidR="00036670" w:rsidRPr="00BC58DF">
        <w:rPr>
          <w:rFonts w:asciiTheme="minorBidi" w:hAnsiTheme="minorBidi" w:cstheme="minorBidi"/>
          <w:spacing w:val="20"/>
          <w:sz w:val="20"/>
          <w:szCs w:val="20"/>
          <w:lang w:val="en-IN"/>
        </w:rPr>
        <w:t>T.S</w:t>
      </w:r>
      <w:r w:rsidRPr="00BC58DF">
        <w:rPr>
          <w:rFonts w:asciiTheme="minorBidi" w:hAnsiTheme="minorBidi" w:cstheme="minorBidi"/>
          <w:sz w:val="20"/>
          <w:szCs w:val="20"/>
          <w:lang w:val="en-IN"/>
        </w:rPr>
        <w:t>.</w:t>
      </w:r>
      <w:r w:rsidR="00036670" w:rsidRPr="00BC58DF">
        <w:rPr>
          <w:rFonts w:asciiTheme="minorBidi" w:hAnsiTheme="minorBidi" w:cstheme="minorBidi"/>
          <w:sz w:val="20"/>
          <w:szCs w:val="20"/>
          <w:lang w:val="en-IN"/>
        </w:rPr>
        <w:t>, &amp;</w:t>
      </w:r>
      <w:r w:rsidR="000953FB" w:rsidRPr="00BC58DF">
        <w:rPr>
          <w:rFonts w:asciiTheme="minorBidi" w:hAnsiTheme="minorBidi" w:cstheme="minorBidi"/>
          <w:spacing w:val="20"/>
          <w:sz w:val="20"/>
          <w:szCs w:val="20"/>
          <w:lang w:val="en-IN"/>
        </w:rPr>
        <w:t xml:space="preserve"> </w:t>
      </w:r>
      <w:r w:rsidR="00036670" w:rsidRPr="00BC58DF">
        <w:rPr>
          <w:rFonts w:asciiTheme="minorBidi" w:hAnsiTheme="minorBidi" w:cstheme="minorBidi"/>
          <w:spacing w:val="20"/>
          <w:sz w:val="20"/>
          <w:szCs w:val="20"/>
          <w:lang w:val="en-IN"/>
        </w:rPr>
        <w:t>M</w:t>
      </w:r>
      <w:r w:rsidRPr="00BC58DF">
        <w:rPr>
          <w:rFonts w:asciiTheme="minorBidi" w:hAnsiTheme="minorBidi" w:cstheme="minorBidi"/>
          <w:sz w:val="20"/>
          <w:szCs w:val="20"/>
          <w:lang w:val="en-IN"/>
        </w:rPr>
        <w:t>amatha,</w:t>
      </w:r>
      <w:r w:rsidR="000953FB" w:rsidRPr="00BC58DF">
        <w:rPr>
          <w:rFonts w:asciiTheme="minorBidi" w:hAnsiTheme="minorBidi" w:cstheme="minorBidi"/>
          <w:spacing w:val="19"/>
          <w:sz w:val="20"/>
          <w:szCs w:val="20"/>
          <w:lang w:val="en-IN"/>
        </w:rPr>
        <w:t xml:space="preserve"> </w:t>
      </w:r>
      <w:r w:rsidR="00036670" w:rsidRPr="00BC58DF">
        <w:rPr>
          <w:rFonts w:asciiTheme="minorBidi" w:hAnsiTheme="minorBidi" w:cstheme="minorBidi"/>
          <w:spacing w:val="19"/>
          <w:sz w:val="20"/>
          <w:szCs w:val="20"/>
          <w:lang w:val="en-IN"/>
        </w:rPr>
        <w:t>B</w:t>
      </w:r>
      <w:r w:rsidRPr="00BC58DF">
        <w:rPr>
          <w:rFonts w:asciiTheme="minorBidi" w:hAnsiTheme="minorBidi" w:cstheme="minorBidi"/>
          <w:sz w:val="20"/>
          <w:szCs w:val="20"/>
          <w:lang w:val="en-IN"/>
        </w:rPr>
        <w:t>.</w:t>
      </w:r>
      <w:r w:rsidR="004E384A" w:rsidRPr="00BC58DF">
        <w:rPr>
          <w:rFonts w:asciiTheme="minorBidi" w:hAnsiTheme="minorBidi" w:cstheme="minorBidi"/>
          <w:sz w:val="20"/>
          <w:szCs w:val="20"/>
          <w:lang w:val="en-IN"/>
        </w:rPr>
        <w:t xml:space="preserve"> (</w:t>
      </w:r>
      <w:r w:rsidR="000953FB" w:rsidRPr="00BC58DF">
        <w:rPr>
          <w:rFonts w:asciiTheme="minorBidi" w:hAnsiTheme="minorBidi" w:cstheme="minorBidi"/>
          <w:sz w:val="20"/>
          <w:szCs w:val="20"/>
          <w:lang w:val="en-IN"/>
        </w:rPr>
        <w:t>2017</w:t>
      </w:r>
      <w:r w:rsidR="004E384A" w:rsidRPr="00BC58DF">
        <w:rPr>
          <w:rFonts w:asciiTheme="minorBidi" w:hAnsiTheme="minorBidi" w:cstheme="minorBidi"/>
          <w:sz w:val="20"/>
          <w:szCs w:val="20"/>
          <w:lang w:val="en-IN"/>
        </w:rPr>
        <w:t>).</w:t>
      </w:r>
      <w:r w:rsidR="000953FB" w:rsidRPr="00BC58DF">
        <w:rPr>
          <w:rFonts w:asciiTheme="minorBidi" w:hAnsiTheme="minorBidi" w:cstheme="minorBidi"/>
          <w:spacing w:val="19"/>
          <w:sz w:val="20"/>
          <w:szCs w:val="20"/>
          <w:lang w:val="en-IN"/>
        </w:rPr>
        <w:t xml:space="preserve"> </w:t>
      </w:r>
      <w:r w:rsidR="000953FB" w:rsidRPr="00EF5D19">
        <w:rPr>
          <w:rFonts w:asciiTheme="minorBidi" w:hAnsiTheme="minorBidi" w:cstheme="minorBidi"/>
          <w:sz w:val="20"/>
          <w:szCs w:val="20"/>
        </w:rPr>
        <w:t>Yield</w:t>
      </w:r>
      <w:r w:rsidR="000953FB" w:rsidRPr="00EF5D19">
        <w:rPr>
          <w:rFonts w:asciiTheme="minorBidi" w:hAnsiTheme="minorBidi" w:cstheme="minorBidi"/>
          <w:spacing w:val="21"/>
          <w:sz w:val="20"/>
          <w:szCs w:val="20"/>
        </w:rPr>
        <w:t xml:space="preserve"> </w:t>
      </w:r>
      <w:r w:rsidR="000953FB" w:rsidRPr="00EF5D19">
        <w:rPr>
          <w:rFonts w:asciiTheme="minorBidi" w:hAnsiTheme="minorBidi" w:cstheme="minorBidi"/>
          <w:sz w:val="20"/>
          <w:szCs w:val="20"/>
        </w:rPr>
        <w:t>gap</w:t>
      </w:r>
      <w:r w:rsidR="000953FB" w:rsidRPr="00EF5D19">
        <w:rPr>
          <w:rFonts w:asciiTheme="minorBidi" w:hAnsiTheme="minorBidi" w:cstheme="minorBidi"/>
          <w:spacing w:val="20"/>
          <w:sz w:val="20"/>
          <w:szCs w:val="20"/>
        </w:rPr>
        <w:t xml:space="preserve"> </w:t>
      </w:r>
      <w:r w:rsidR="000953FB" w:rsidRPr="00EF5D19">
        <w:rPr>
          <w:rFonts w:asciiTheme="minorBidi" w:hAnsiTheme="minorBidi" w:cstheme="minorBidi"/>
          <w:sz w:val="20"/>
          <w:szCs w:val="20"/>
        </w:rPr>
        <w:t>analysis</w:t>
      </w:r>
      <w:r w:rsidR="000953FB" w:rsidRPr="00EF5D19">
        <w:rPr>
          <w:rFonts w:asciiTheme="minorBidi" w:hAnsiTheme="minorBidi" w:cstheme="minorBidi"/>
          <w:spacing w:val="20"/>
          <w:sz w:val="20"/>
          <w:szCs w:val="20"/>
        </w:rPr>
        <w:t xml:space="preserve"> </w:t>
      </w:r>
      <w:r w:rsidR="000953FB" w:rsidRPr="00EF5D19">
        <w:rPr>
          <w:rFonts w:asciiTheme="minorBidi" w:hAnsiTheme="minorBidi" w:cstheme="minorBidi"/>
          <w:sz w:val="20"/>
          <w:szCs w:val="20"/>
        </w:rPr>
        <w:t>in adoption</w:t>
      </w:r>
      <w:r w:rsidR="000953FB" w:rsidRPr="00EF5D19">
        <w:rPr>
          <w:rFonts w:asciiTheme="minorBidi" w:hAnsiTheme="minorBidi" w:cstheme="minorBidi"/>
          <w:spacing w:val="1"/>
          <w:sz w:val="20"/>
          <w:szCs w:val="20"/>
        </w:rPr>
        <w:t xml:space="preserve"> </w:t>
      </w:r>
      <w:r w:rsidR="000953FB" w:rsidRPr="00EF5D19">
        <w:rPr>
          <w:rFonts w:asciiTheme="minorBidi" w:hAnsiTheme="minorBidi" w:cstheme="minorBidi"/>
          <w:sz w:val="20"/>
          <w:szCs w:val="20"/>
        </w:rPr>
        <w:t>of</w:t>
      </w:r>
      <w:r w:rsidR="000953FB" w:rsidRPr="00EF5D19">
        <w:rPr>
          <w:rFonts w:asciiTheme="minorBidi" w:hAnsiTheme="minorBidi" w:cstheme="minorBidi"/>
          <w:spacing w:val="1"/>
          <w:sz w:val="20"/>
          <w:szCs w:val="20"/>
        </w:rPr>
        <w:t xml:space="preserve"> </w:t>
      </w:r>
      <w:r w:rsidR="000953FB" w:rsidRPr="00EF5D19">
        <w:rPr>
          <w:rFonts w:asciiTheme="minorBidi" w:hAnsiTheme="minorBidi" w:cstheme="minorBidi"/>
          <w:sz w:val="20"/>
          <w:szCs w:val="20"/>
        </w:rPr>
        <w:t>production</w:t>
      </w:r>
      <w:r w:rsidR="000953FB" w:rsidRPr="00EF5D19">
        <w:rPr>
          <w:rFonts w:asciiTheme="minorBidi" w:hAnsiTheme="minorBidi" w:cstheme="minorBidi"/>
          <w:spacing w:val="1"/>
          <w:sz w:val="20"/>
          <w:szCs w:val="20"/>
        </w:rPr>
        <w:t xml:space="preserve"> </w:t>
      </w:r>
      <w:r w:rsidR="000953FB" w:rsidRPr="00EF5D19">
        <w:rPr>
          <w:rFonts w:asciiTheme="minorBidi" w:hAnsiTheme="minorBidi" w:cstheme="minorBidi"/>
          <w:sz w:val="20"/>
          <w:szCs w:val="20"/>
        </w:rPr>
        <w:t>technology</w:t>
      </w:r>
      <w:r w:rsidR="000953FB" w:rsidRPr="00EF5D19">
        <w:rPr>
          <w:rFonts w:asciiTheme="minorBidi" w:hAnsiTheme="minorBidi" w:cstheme="minorBidi"/>
          <w:spacing w:val="1"/>
          <w:sz w:val="20"/>
          <w:szCs w:val="20"/>
        </w:rPr>
        <w:t xml:space="preserve"> </w:t>
      </w:r>
      <w:r w:rsidR="000953FB" w:rsidRPr="00EF5D19">
        <w:rPr>
          <w:rFonts w:asciiTheme="minorBidi" w:hAnsiTheme="minorBidi" w:cstheme="minorBidi"/>
          <w:sz w:val="20"/>
          <w:szCs w:val="20"/>
        </w:rPr>
        <w:t>of</w:t>
      </w:r>
      <w:r w:rsidR="000953FB" w:rsidRPr="00EF5D19">
        <w:rPr>
          <w:rFonts w:asciiTheme="minorBidi" w:hAnsiTheme="minorBidi" w:cstheme="minorBidi"/>
          <w:spacing w:val="1"/>
          <w:sz w:val="20"/>
          <w:szCs w:val="20"/>
        </w:rPr>
        <w:t xml:space="preserve"> </w:t>
      </w:r>
      <w:r w:rsidR="000953FB" w:rsidRPr="00EF5D19">
        <w:rPr>
          <w:rFonts w:asciiTheme="minorBidi" w:hAnsiTheme="minorBidi" w:cstheme="minorBidi"/>
          <w:sz w:val="20"/>
          <w:szCs w:val="20"/>
        </w:rPr>
        <w:t>mango</w:t>
      </w:r>
      <w:r w:rsidR="000953FB" w:rsidRPr="00EF5D19">
        <w:rPr>
          <w:rFonts w:asciiTheme="minorBidi" w:hAnsiTheme="minorBidi" w:cstheme="minorBidi"/>
          <w:spacing w:val="1"/>
          <w:sz w:val="20"/>
          <w:szCs w:val="20"/>
        </w:rPr>
        <w:t xml:space="preserve"> </w:t>
      </w:r>
      <w:r w:rsidR="000953FB" w:rsidRPr="00EF5D19">
        <w:rPr>
          <w:rFonts w:asciiTheme="minorBidi" w:hAnsiTheme="minorBidi" w:cstheme="minorBidi"/>
          <w:sz w:val="20"/>
          <w:szCs w:val="20"/>
        </w:rPr>
        <w:t>by</w:t>
      </w:r>
      <w:r w:rsidR="000953FB" w:rsidRPr="00EF5D19">
        <w:rPr>
          <w:rFonts w:asciiTheme="minorBidi" w:hAnsiTheme="minorBidi" w:cstheme="minorBidi"/>
          <w:spacing w:val="1"/>
          <w:sz w:val="20"/>
          <w:szCs w:val="20"/>
        </w:rPr>
        <w:t xml:space="preserve"> </w:t>
      </w:r>
      <w:r w:rsidR="000953FB" w:rsidRPr="00EF5D19">
        <w:rPr>
          <w:rFonts w:asciiTheme="minorBidi" w:hAnsiTheme="minorBidi" w:cstheme="minorBidi"/>
          <w:sz w:val="20"/>
          <w:szCs w:val="20"/>
        </w:rPr>
        <w:t>the</w:t>
      </w:r>
      <w:r w:rsidR="000953FB" w:rsidRPr="00EF5D19">
        <w:rPr>
          <w:rFonts w:asciiTheme="minorBidi" w:hAnsiTheme="minorBidi" w:cstheme="minorBidi"/>
          <w:spacing w:val="1"/>
          <w:sz w:val="20"/>
          <w:szCs w:val="20"/>
        </w:rPr>
        <w:t xml:space="preserve"> </w:t>
      </w:r>
      <w:r w:rsidR="000953FB" w:rsidRPr="00EF5D19">
        <w:rPr>
          <w:rFonts w:asciiTheme="minorBidi" w:hAnsiTheme="minorBidi" w:cstheme="minorBidi"/>
          <w:sz w:val="20"/>
          <w:szCs w:val="20"/>
        </w:rPr>
        <w:t>farmers.</w:t>
      </w:r>
      <w:r w:rsidR="000953FB" w:rsidRPr="00EF5D19">
        <w:rPr>
          <w:rFonts w:asciiTheme="minorBidi" w:hAnsiTheme="minorBidi" w:cstheme="minorBidi"/>
          <w:spacing w:val="1"/>
          <w:sz w:val="20"/>
          <w:szCs w:val="20"/>
        </w:rPr>
        <w:t xml:space="preserve"> </w:t>
      </w:r>
      <w:r w:rsidR="000953FB" w:rsidRPr="00EF5D19">
        <w:rPr>
          <w:rFonts w:asciiTheme="minorBidi" w:hAnsiTheme="minorBidi" w:cstheme="minorBidi"/>
          <w:iCs/>
          <w:sz w:val="20"/>
          <w:szCs w:val="20"/>
        </w:rPr>
        <w:t>Asian</w:t>
      </w:r>
      <w:r w:rsidR="000953FB" w:rsidRPr="00EF5D19">
        <w:rPr>
          <w:rFonts w:asciiTheme="minorBidi" w:hAnsiTheme="minorBidi" w:cstheme="minorBidi"/>
          <w:iCs/>
          <w:spacing w:val="1"/>
          <w:sz w:val="20"/>
          <w:szCs w:val="20"/>
        </w:rPr>
        <w:t xml:space="preserve"> </w:t>
      </w:r>
      <w:r w:rsidR="000953FB" w:rsidRPr="00EF5D19">
        <w:rPr>
          <w:rFonts w:asciiTheme="minorBidi" w:hAnsiTheme="minorBidi" w:cstheme="minorBidi"/>
          <w:iCs/>
          <w:sz w:val="20"/>
          <w:szCs w:val="20"/>
        </w:rPr>
        <w:t>J.</w:t>
      </w:r>
      <w:r w:rsidR="000953FB" w:rsidRPr="00EF5D19">
        <w:rPr>
          <w:rFonts w:asciiTheme="minorBidi" w:hAnsiTheme="minorBidi" w:cstheme="minorBidi"/>
          <w:iCs/>
          <w:spacing w:val="1"/>
          <w:sz w:val="20"/>
          <w:szCs w:val="20"/>
        </w:rPr>
        <w:t xml:space="preserve"> </w:t>
      </w:r>
      <w:r w:rsidR="000953FB" w:rsidRPr="00EF5D19">
        <w:rPr>
          <w:rFonts w:asciiTheme="minorBidi" w:hAnsiTheme="minorBidi" w:cstheme="minorBidi"/>
          <w:iCs/>
          <w:sz w:val="20"/>
          <w:szCs w:val="20"/>
        </w:rPr>
        <w:t>of</w:t>
      </w:r>
      <w:r w:rsidR="000953FB" w:rsidRPr="00EF5D19">
        <w:rPr>
          <w:rFonts w:asciiTheme="minorBidi" w:hAnsiTheme="minorBidi" w:cstheme="minorBidi"/>
          <w:iCs/>
          <w:spacing w:val="1"/>
          <w:sz w:val="20"/>
          <w:szCs w:val="20"/>
        </w:rPr>
        <w:t xml:space="preserve"> </w:t>
      </w:r>
      <w:r w:rsidR="000953FB" w:rsidRPr="00EF5D19">
        <w:rPr>
          <w:rFonts w:asciiTheme="minorBidi" w:hAnsiTheme="minorBidi" w:cstheme="minorBidi"/>
          <w:iCs/>
          <w:sz w:val="20"/>
          <w:szCs w:val="20"/>
        </w:rPr>
        <w:t>Agri.</w:t>
      </w:r>
      <w:r w:rsidR="000953FB" w:rsidRPr="00EF5D19">
        <w:rPr>
          <w:rFonts w:asciiTheme="minorBidi" w:hAnsiTheme="minorBidi" w:cstheme="minorBidi"/>
          <w:iCs/>
          <w:spacing w:val="1"/>
          <w:sz w:val="20"/>
          <w:szCs w:val="20"/>
        </w:rPr>
        <w:t xml:space="preserve"> </w:t>
      </w:r>
      <w:r w:rsidR="000953FB" w:rsidRPr="00EF5D19">
        <w:rPr>
          <w:rFonts w:asciiTheme="minorBidi" w:hAnsiTheme="minorBidi" w:cstheme="minorBidi"/>
          <w:iCs/>
          <w:sz w:val="20"/>
          <w:szCs w:val="20"/>
        </w:rPr>
        <w:t>Extension,</w:t>
      </w:r>
      <w:r w:rsidR="000953FB" w:rsidRPr="00EF5D19">
        <w:rPr>
          <w:rFonts w:asciiTheme="minorBidi" w:hAnsiTheme="minorBidi" w:cstheme="minorBidi"/>
          <w:iCs/>
          <w:spacing w:val="-1"/>
          <w:sz w:val="20"/>
          <w:szCs w:val="20"/>
        </w:rPr>
        <w:t xml:space="preserve"> </w:t>
      </w:r>
      <w:r w:rsidR="000953FB" w:rsidRPr="00EF5D19">
        <w:rPr>
          <w:rFonts w:asciiTheme="minorBidi" w:hAnsiTheme="minorBidi" w:cstheme="minorBidi"/>
          <w:iCs/>
          <w:sz w:val="20"/>
          <w:szCs w:val="20"/>
        </w:rPr>
        <w:t>Economics and Sociology.</w:t>
      </w:r>
      <w:r w:rsidR="000953FB" w:rsidRPr="00EF5D19">
        <w:rPr>
          <w:rFonts w:asciiTheme="minorBidi" w:hAnsiTheme="minorBidi" w:cstheme="minorBidi"/>
          <w:i/>
          <w:sz w:val="20"/>
          <w:szCs w:val="20"/>
        </w:rPr>
        <w:t xml:space="preserve"> </w:t>
      </w:r>
      <w:r w:rsidR="000953FB" w:rsidRPr="00EF5D19">
        <w:rPr>
          <w:rFonts w:asciiTheme="minorBidi" w:hAnsiTheme="minorBidi" w:cstheme="minorBidi"/>
          <w:sz w:val="20"/>
          <w:szCs w:val="20"/>
        </w:rPr>
        <w:t>15 (3)</w:t>
      </w:r>
      <w:r w:rsidR="004E384A" w:rsidRPr="00EF5D19">
        <w:rPr>
          <w:rFonts w:asciiTheme="minorBidi" w:hAnsiTheme="minorBidi" w:cstheme="minorBidi"/>
          <w:sz w:val="20"/>
          <w:szCs w:val="20"/>
        </w:rPr>
        <w:t>,</w:t>
      </w:r>
      <w:r w:rsidR="000953FB" w:rsidRPr="00EF5D19">
        <w:rPr>
          <w:rFonts w:asciiTheme="minorBidi" w:hAnsiTheme="minorBidi" w:cstheme="minorBidi"/>
          <w:sz w:val="20"/>
          <w:szCs w:val="20"/>
        </w:rPr>
        <w:t>1-12.</w:t>
      </w:r>
    </w:p>
    <w:p w14:paraId="63C89335" w14:textId="3A091DFC" w:rsidR="000953FB" w:rsidRPr="00EF5D19" w:rsidRDefault="004E384A" w:rsidP="005F7BEC">
      <w:pPr>
        <w:pStyle w:val="BodyText"/>
        <w:spacing w:after="240" w:line="360" w:lineRule="auto"/>
        <w:ind w:left="1701" w:hanging="720"/>
        <w:jc w:val="both"/>
        <w:rPr>
          <w:rFonts w:asciiTheme="minorBidi" w:hAnsiTheme="minorBidi" w:cstheme="minorBidi"/>
          <w:sz w:val="20"/>
          <w:szCs w:val="20"/>
        </w:rPr>
      </w:pPr>
      <w:r w:rsidRPr="00EF5D19">
        <w:rPr>
          <w:rFonts w:asciiTheme="minorBidi" w:hAnsiTheme="minorBidi" w:cstheme="minorBidi"/>
          <w:sz w:val="20"/>
          <w:szCs w:val="20"/>
        </w:rPr>
        <w:t>Nagaraj, K.H. (</w:t>
      </w:r>
      <w:r w:rsidR="000953FB" w:rsidRPr="00EF5D19">
        <w:rPr>
          <w:rFonts w:asciiTheme="minorBidi" w:hAnsiTheme="minorBidi" w:cstheme="minorBidi"/>
          <w:sz w:val="20"/>
          <w:szCs w:val="20"/>
        </w:rPr>
        <w:t>1999</w:t>
      </w:r>
      <w:r w:rsidRPr="00EF5D19">
        <w:rPr>
          <w:rFonts w:asciiTheme="minorBidi" w:hAnsiTheme="minorBidi" w:cstheme="minorBidi"/>
          <w:sz w:val="20"/>
          <w:szCs w:val="20"/>
        </w:rPr>
        <w:t>).</w:t>
      </w:r>
      <w:r w:rsidR="000953FB" w:rsidRPr="00EF5D19">
        <w:rPr>
          <w:rFonts w:asciiTheme="minorBidi" w:hAnsiTheme="minorBidi" w:cstheme="minorBidi"/>
          <w:sz w:val="20"/>
          <w:szCs w:val="20"/>
        </w:rPr>
        <w:t xml:space="preserve"> An Analysis of Yield gap, Technological gap and Constraints of</w:t>
      </w:r>
      <w:r w:rsidR="000953FB" w:rsidRPr="00EF5D19">
        <w:rPr>
          <w:rFonts w:asciiTheme="minorBidi" w:hAnsiTheme="minorBidi" w:cstheme="minorBidi"/>
          <w:spacing w:val="1"/>
          <w:sz w:val="20"/>
          <w:szCs w:val="20"/>
        </w:rPr>
        <w:t xml:space="preserve"> </w:t>
      </w:r>
      <w:r w:rsidR="000953FB" w:rsidRPr="00EF5D19">
        <w:rPr>
          <w:rFonts w:asciiTheme="minorBidi" w:hAnsiTheme="minorBidi" w:cstheme="minorBidi"/>
          <w:sz w:val="20"/>
          <w:szCs w:val="20"/>
        </w:rPr>
        <w:t>Groundnut</w:t>
      </w:r>
      <w:r w:rsidR="000953FB" w:rsidRPr="00EF5D19">
        <w:rPr>
          <w:rFonts w:asciiTheme="minorBidi" w:hAnsiTheme="minorBidi" w:cstheme="minorBidi"/>
          <w:spacing w:val="-1"/>
          <w:sz w:val="20"/>
          <w:szCs w:val="20"/>
        </w:rPr>
        <w:t xml:space="preserve"> </w:t>
      </w:r>
      <w:r w:rsidR="000953FB" w:rsidRPr="00EF5D19">
        <w:rPr>
          <w:rFonts w:asciiTheme="minorBidi" w:hAnsiTheme="minorBidi" w:cstheme="minorBidi"/>
          <w:sz w:val="20"/>
          <w:szCs w:val="20"/>
        </w:rPr>
        <w:t xml:space="preserve">production. </w:t>
      </w:r>
      <w:r w:rsidR="000953FB" w:rsidRPr="00EF5D19">
        <w:rPr>
          <w:rFonts w:asciiTheme="minorBidi" w:hAnsiTheme="minorBidi" w:cstheme="minorBidi"/>
          <w:iCs/>
          <w:sz w:val="20"/>
          <w:szCs w:val="20"/>
        </w:rPr>
        <w:t>Ph.D. Thesis</w:t>
      </w:r>
      <w:r w:rsidR="000953FB" w:rsidRPr="00EF5D19">
        <w:rPr>
          <w:rFonts w:asciiTheme="minorBidi" w:hAnsiTheme="minorBidi" w:cstheme="minorBidi"/>
          <w:iCs/>
          <w:spacing w:val="-1"/>
          <w:sz w:val="20"/>
          <w:szCs w:val="20"/>
        </w:rPr>
        <w:t xml:space="preserve"> </w:t>
      </w:r>
      <w:r w:rsidR="000953FB" w:rsidRPr="00EF5D19">
        <w:rPr>
          <w:rFonts w:asciiTheme="minorBidi" w:hAnsiTheme="minorBidi" w:cstheme="minorBidi"/>
          <w:iCs/>
          <w:sz w:val="20"/>
          <w:szCs w:val="20"/>
        </w:rPr>
        <w:t>(Unpub.),</w:t>
      </w:r>
      <w:r w:rsidR="000953FB" w:rsidRPr="00EF5D19">
        <w:rPr>
          <w:rFonts w:asciiTheme="minorBidi" w:hAnsiTheme="minorBidi" w:cstheme="minorBidi"/>
          <w:i/>
          <w:sz w:val="20"/>
          <w:szCs w:val="20"/>
        </w:rPr>
        <w:t xml:space="preserve"> </w:t>
      </w:r>
      <w:r w:rsidR="000953FB" w:rsidRPr="00EF5D19">
        <w:rPr>
          <w:rFonts w:asciiTheme="minorBidi" w:hAnsiTheme="minorBidi" w:cstheme="minorBidi"/>
          <w:sz w:val="20"/>
          <w:szCs w:val="20"/>
        </w:rPr>
        <w:t>Univ. Agric. Sci.,</w:t>
      </w:r>
      <w:r w:rsidR="000953FB" w:rsidRPr="00EF5D19">
        <w:rPr>
          <w:rFonts w:asciiTheme="minorBidi" w:hAnsiTheme="minorBidi" w:cstheme="minorBidi"/>
          <w:spacing w:val="-1"/>
          <w:sz w:val="20"/>
          <w:szCs w:val="20"/>
        </w:rPr>
        <w:t xml:space="preserve"> </w:t>
      </w:r>
      <w:r w:rsidR="000953FB" w:rsidRPr="00EF5D19">
        <w:rPr>
          <w:rFonts w:asciiTheme="minorBidi" w:hAnsiTheme="minorBidi" w:cstheme="minorBidi"/>
          <w:sz w:val="20"/>
          <w:szCs w:val="20"/>
        </w:rPr>
        <w:t>Bangalore.</w:t>
      </w:r>
    </w:p>
    <w:p w14:paraId="3DE08587" w14:textId="2A9D67C9" w:rsidR="008478B8" w:rsidRPr="00EF5D19" w:rsidRDefault="004E384A" w:rsidP="005F7BEC">
      <w:pPr>
        <w:pStyle w:val="BodyText"/>
        <w:spacing w:after="240" w:line="360" w:lineRule="auto"/>
        <w:ind w:left="1701" w:hanging="720"/>
        <w:jc w:val="both"/>
        <w:rPr>
          <w:rFonts w:asciiTheme="minorBidi" w:hAnsiTheme="minorBidi" w:cstheme="minorBidi"/>
          <w:sz w:val="20"/>
          <w:szCs w:val="20"/>
        </w:rPr>
      </w:pPr>
      <w:proofErr w:type="spellStart"/>
      <w:r w:rsidRPr="00EF5D19">
        <w:rPr>
          <w:rFonts w:asciiTheme="minorBidi" w:hAnsiTheme="minorBidi" w:cstheme="minorBidi"/>
          <w:sz w:val="20"/>
          <w:szCs w:val="20"/>
        </w:rPr>
        <w:t>Shivalingaiah</w:t>
      </w:r>
      <w:proofErr w:type="spellEnd"/>
      <w:r w:rsidRPr="00EF5D19">
        <w:rPr>
          <w:rFonts w:asciiTheme="minorBidi" w:hAnsiTheme="minorBidi" w:cstheme="minorBidi"/>
          <w:sz w:val="20"/>
          <w:szCs w:val="20"/>
        </w:rPr>
        <w:t>,</w:t>
      </w:r>
      <w:r w:rsidR="008478B8" w:rsidRPr="00EF5D19">
        <w:rPr>
          <w:rFonts w:asciiTheme="minorBidi" w:hAnsiTheme="minorBidi" w:cstheme="minorBidi"/>
          <w:spacing w:val="16"/>
          <w:sz w:val="20"/>
          <w:szCs w:val="20"/>
        </w:rPr>
        <w:t xml:space="preserve"> </w:t>
      </w:r>
      <w:r w:rsidRPr="00EF5D19">
        <w:rPr>
          <w:rFonts w:asciiTheme="minorBidi" w:hAnsiTheme="minorBidi" w:cstheme="minorBidi"/>
          <w:spacing w:val="16"/>
          <w:sz w:val="20"/>
          <w:szCs w:val="20"/>
        </w:rPr>
        <w:t>Y</w:t>
      </w:r>
      <w:r w:rsidRPr="00EF5D19">
        <w:rPr>
          <w:rFonts w:asciiTheme="minorBidi" w:hAnsiTheme="minorBidi" w:cstheme="minorBidi"/>
          <w:sz w:val="20"/>
          <w:szCs w:val="20"/>
        </w:rPr>
        <w:t>.N.,</w:t>
      </w:r>
      <w:r w:rsidR="008478B8" w:rsidRPr="00EF5D19">
        <w:rPr>
          <w:rFonts w:asciiTheme="minorBidi" w:hAnsiTheme="minorBidi" w:cstheme="minorBidi"/>
          <w:spacing w:val="72"/>
          <w:sz w:val="20"/>
          <w:szCs w:val="20"/>
        </w:rPr>
        <w:t xml:space="preserve"> </w:t>
      </w:r>
      <w:proofErr w:type="spellStart"/>
      <w:r w:rsidR="004E29F7" w:rsidRPr="00EF5D19">
        <w:rPr>
          <w:rFonts w:asciiTheme="minorBidi" w:hAnsiTheme="minorBidi" w:cstheme="minorBidi"/>
          <w:sz w:val="20"/>
          <w:szCs w:val="20"/>
        </w:rPr>
        <w:t>Srinivasreddy</w:t>
      </w:r>
      <w:proofErr w:type="spellEnd"/>
      <w:r w:rsidR="004E29F7" w:rsidRPr="00EF5D19">
        <w:rPr>
          <w:rFonts w:asciiTheme="minorBidi" w:hAnsiTheme="minorBidi" w:cstheme="minorBidi"/>
          <w:sz w:val="20"/>
          <w:szCs w:val="20"/>
        </w:rPr>
        <w:t>,</w:t>
      </w:r>
      <w:r w:rsidR="008478B8" w:rsidRPr="00EF5D19">
        <w:rPr>
          <w:rFonts w:asciiTheme="minorBidi" w:hAnsiTheme="minorBidi" w:cstheme="minorBidi"/>
          <w:spacing w:val="77"/>
          <w:sz w:val="20"/>
          <w:szCs w:val="20"/>
        </w:rPr>
        <w:t xml:space="preserve"> </w:t>
      </w:r>
      <w:r w:rsidR="004E29F7" w:rsidRPr="00EF5D19">
        <w:rPr>
          <w:rFonts w:asciiTheme="minorBidi" w:hAnsiTheme="minorBidi" w:cstheme="minorBidi"/>
          <w:sz w:val="20"/>
          <w:szCs w:val="20"/>
        </w:rPr>
        <w:t>K.N.</w:t>
      </w:r>
      <w:r w:rsidR="004B0E38" w:rsidRPr="00EF5D19">
        <w:rPr>
          <w:rFonts w:asciiTheme="minorBidi" w:hAnsiTheme="minorBidi" w:cstheme="minorBidi"/>
          <w:sz w:val="20"/>
          <w:szCs w:val="20"/>
        </w:rPr>
        <w:t>,</w:t>
      </w:r>
      <w:r w:rsidR="004E29F7" w:rsidRPr="00EF5D19">
        <w:rPr>
          <w:rFonts w:asciiTheme="minorBidi" w:hAnsiTheme="minorBidi" w:cstheme="minorBidi"/>
          <w:spacing w:val="73"/>
          <w:sz w:val="20"/>
          <w:szCs w:val="20"/>
        </w:rPr>
        <w:t xml:space="preserve"> </w:t>
      </w:r>
      <w:r w:rsidR="004B0E38" w:rsidRPr="00EF5D19">
        <w:rPr>
          <w:rFonts w:asciiTheme="minorBidi" w:hAnsiTheme="minorBidi" w:cstheme="minorBidi"/>
          <w:spacing w:val="73"/>
          <w:sz w:val="20"/>
          <w:szCs w:val="20"/>
        </w:rPr>
        <w:t>&amp;</w:t>
      </w:r>
      <w:r w:rsidR="004B0E38" w:rsidRPr="00EF5D19">
        <w:rPr>
          <w:rFonts w:asciiTheme="minorBidi" w:hAnsiTheme="minorBidi" w:cstheme="minorBidi"/>
          <w:sz w:val="20"/>
          <w:szCs w:val="20"/>
        </w:rPr>
        <w:t>Nagappa</w:t>
      </w:r>
      <w:r w:rsidR="008478B8" w:rsidRPr="00EF5D19">
        <w:rPr>
          <w:rFonts w:asciiTheme="minorBidi" w:hAnsiTheme="minorBidi" w:cstheme="minorBidi"/>
          <w:spacing w:val="74"/>
          <w:sz w:val="20"/>
          <w:szCs w:val="20"/>
        </w:rPr>
        <w:t xml:space="preserve"> </w:t>
      </w:r>
      <w:r w:rsidR="004B0E38" w:rsidRPr="00EF5D19">
        <w:rPr>
          <w:rFonts w:asciiTheme="minorBidi" w:hAnsiTheme="minorBidi" w:cstheme="minorBidi"/>
          <w:spacing w:val="74"/>
          <w:sz w:val="20"/>
          <w:szCs w:val="20"/>
        </w:rPr>
        <w:t>D</w:t>
      </w:r>
      <w:r w:rsidR="004B0E38" w:rsidRPr="00EF5D19">
        <w:rPr>
          <w:rFonts w:asciiTheme="minorBidi" w:hAnsiTheme="minorBidi" w:cstheme="minorBidi"/>
          <w:sz w:val="20"/>
          <w:szCs w:val="20"/>
        </w:rPr>
        <w:t>. (2012).</w:t>
      </w:r>
      <w:r w:rsidR="008478B8" w:rsidRPr="00EF5D19">
        <w:rPr>
          <w:rFonts w:asciiTheme="minorBidi" w:hAnsiTheme="minorBidi" w:cstheme="minorBidi"/>
          <w:sz w:val="20"/>
          <w:szCs w:val="20"/>
        </w:rPr>
        <w:t xml:space="preserve"> Yield gap, adoption pattern analysis and production constraints of coconut growers in</w:t>
      </w:r>
      <w:r w:rsidR="008478B8" w:rsidRPr="00EF5D19">
        <w:rPr>
          <w:rFonts w:asciiTheme="minorBidi" w:hAnsiTheme="minorBidi" w:cstheme="minorBidi"/>
          <w:spacing w:val="1"/>
          <w:sz w:val="20"/>
          <w:szCs w:val="20"/>
        </w:rPr>
        <w:t xml:space="preserve"> </w:t>
      </w:r>
      <w:r w:rsidR="008478B8" w:rsidRPr="00EF5D19">
        <w:rPr>
          <w:rFonts w:asciiTheme="minorBidi" w:hAnsiTheme="minorBidi" w:cstheme="minorBidi"/>
          <w:sz w:val="20"/>
          <w:szCs w:val="20"/>
        </w:rPr>
        <w:t>Karnataka.</w:t>
      </w:r>
      <w:r w:rsidR="008478B8" w:rsidRPr="00EF5D19">
        <w:rPr>
          <w:rFonts w:asciiTheme="minorBidi" w:hAnsiTheme="minorBidi" w:cstheme="minorBidi"/>
          <w:spacing w:val="-1"/>
          <w:sz w:val="20"/>
          <w:szCs w:val="20"/>
        </w:rPr>
        <w:t xml:space="preserve"> </w:t>
      </w:r>
      <w:r w:rsidR="008478B8" w:rsidRPr="00EF5D19">
        <w:rPr>
          <w:rFonts w:asciiTheme="minorBidi" w:hAnsiTheme="minorBidi" w:cstheme="minorBidi"/>
          <w:iCs/>
          <w:sz w:val="20"/>
          <w:szCs w:val="20"/>
        </w:rPr>
        <w:t xml:space="preserve">Mysore J. Agric. Sci., </w:t>
      </w:r>
      <w:r w:rsidR="008478B8" w:rsidRPr="00EF5D19">
        <w:rPr>
          <w:rFonts w:asciiTheme="minorBidi" w:hAnsiTheme="minorBidi" w:cstheme="minorBidi"/>
          <w:sz w:val="20"/>
          <w:szCs w:val="20"/>
        </w:rPr>
        <w:t>46 (4)</w:t>
      </w:r>
      <w:r w:rsidR="00EF5D19" w:rsidRPr="00EF5D19">
        <w:rPr>
          <w:rFonts w:asciiTheme="minorBidi" w:hAnsiTheme="minorBidi" w:cstheme="minorBidi"/>
          <w:sz w:val="20"/>
          <w:szCs w:val="20"/>
        </w:rPr>
        <w:t>,</w:t>
      </w:r>
      <w:r w:rsidR="008478B8" w:rsidRPr="00EF5D19">
        <w:rPr>
          <w:rFonts w:asciiTheme="minorBidi" w:hAnsiTheme="minorBidi" w:cstheme="minorBidi"/>
          <w:sz w:val="20"/>
          <w:szCs w:val="20"/>
        </w:rPr>
        <w:t xml:space="preserve"> 880-885.</w:t>
      </w:r>
    </w:p>
    <w:p w14:paraId="71817CE1" w14:textId="09DE1CA8" w:rsidR="003807EC" w:rsidRPr="00EF5D19" w:rsidRDefault="003807EC" w:rsidP="003807EC">
      <w:pPr>
        <w:pStyle w:val="BodyText"/>
        <w:spacing w:after="240" w:line="360" w:lineRule="auto"/>
        <w:ind w:left="1701" w:hanging="720"/>
        <w:jc w:val="both"/>
        <w:rPr>
          <w:rFonts w:asciiTheme="minorBidi" w:hAnsiTheme="minorBidi" w:cstheme="minorBidi"/>
          <w:sz w:val="20"/>
          <w:szCs w:val="20"/>
          <w:lang w:val="en-IN"/>
        </w:rPr>
      </w:pPr>
      <w:r w:rsidRPr="00EF5D19">
        <w:rPr>
          <w:rFonts w:asciiTheme="minorBidi" w:hAnsiTheme="minorBidi" w:cstheme="minorBidi"/>
          <w:sz w:val="20"/>
          <w:szCs w:val="20"/>
          <w:lang w:val="en-IN"/>
        </w:rPr>
        <w:t xml:space="preserve">Singh, K.K., P. K. Singh, Shivangi, Pintoo Kumar, </w:t>
      </w:r>
      <w:r w:rsidR="00EF5D19" w:rsidRPr="00EF5D19">
        <w:rPr>
          <w:rFonts w:asciiTheme="minorBidi" w:hAnsiTheme="minorBidi" w:cstheme="minorBidi"/>
          <w:sz w:val="20"/>
          <w:szCs w:val="20"/>
          <w:lang w:val="en-IN"/>
        </w:rPr>
        <w:t>&amp;</w:t>
      </w:r>
      <w:r w:rsidRPr="00EF5D19">
        <w:rPr>
          <w:rFonts w:asciiTheme="minorBidi" w:hAnsiTheme="minorBidi" w:cstheme="minorBidi"/>
          <w:sz w:val="20"/>
          <w:szCs w:val="20"/>
          <w:lang w:val="en-IN"/>
        </w:rPr>
        <w:t xml:space="preserve"> Omkar Singh. (2025). Yield Gap, Yield Performance and Farmer Economics Analysis of High Yielding Biofortified Wheat Variety DBW-187 With the Special Reference to the Adoption in District Bijnor (U.P.) India. Journal of Experimental Agriculture International 47 (1):228-36.</w:t>
      </w:r>
    </w:p>
    <w:p w14:paraId="6086E07C" w14:textId="73A362E2" w:rsidR="00EF5D19" w:rsidRPr="00EF5D19" w:rsidRDefault="003807EC" w:rsidP="00EF5D19">
      <w:pPr>
        <w:pStyle w:val="BodyText"/>
        <w:spacing w:before="240" w:line="360" w:lineRule="auto"/>
        <w:ind w:left="1701" w:right="28" w:hanging="720"/>
        <w:jc w:val="both"/>
        <w:rPr>
          <w:rFonts w:asciiTheme="minorBidi" w:hAnsiTheme="minorBidi" w:cstheme="minorBidi"/>
          <w:sz w:val="20"/>
          <w:szCs w:val="20"/>
          <w:lang w:val="en-IN"/>
        </w:rPr>
      </w:pPr>
      <w:r w:rsidRPr="00EF5D19">
        <w:rPr>
          <w:rFonts w:asciiTheme="minorBidi" w:hAnsiTheme="minorBidi" w:cstheme="minorBidi"/>
          <w:sz w:val="20"/>
          <w:szCs w:val="20"/>
          <w:lang w:val="en-IN"/>
        </w:rPr>
        <w:t xml:space="preserve">Sunil R. </w:t>
      </w:r>
      <w:r w:rsidR="00EF5D19" w:rsidRPr="00EF5D19">
        <w:rPr>
          <w:rFonts w:asciiTheme="minorBidi" w:hAnsiTheme="minorBidi" w:cstheme="minorBidi"/>
          <w:sz w:val="20"/>
          <w:szCs w:val="20"/>
          <w:lang w:val="en-IN"/>
        </w:rPr>
        <w:t xml:space="preserve">(2007). </w:t>
      </w:r>
      <w:r w:rsidRPr="00EF5D19">
        <w:rPr>
          <w:rFonts w:asciiTheme="minorBidi" w:hAnsiTheme="minorBidi" w:cstheme="minorBidi"/>
          <w:sz w:val="20"/>
          <w:szCs w:val="20"/>
          <w:lang w:val="en-IN"/>
        </w:rPr>
        <w:t xml:space="preserve">Analysis of yield gap and technological gap in high yielding varieties of paddy cultivation in Mandya district. M.Sc. (Agri) Thesis (unpublished). </w:t>
      </w:r>
      <w:proofErr w:type="spellStart"/>
      <w:r w:rsidRPr="00EF5D19">
        <w:rPr>
          <w:rFonts w:asciiTheme="minorBidi" w:hAnsiTheme="minorBidi" w:cstheme="minorBidi"/>
          <w:sz w:val="20"/>
          <w:szCs w:val="20"/>
          <w:lang w:val="en-IN"/>
        </w:rPr>
        <w:t>Univ</w:t>
      </w:r>
      <w:proofErr w:type="spellEnd"/>
      <w:r w:rsidRPr="00EF5D19">
        <w:rPr>
          <w:rFonts w:asciiTheme="minorBidi" w:hAnsiTheme="minorBidi" w:cstheme="minorBidi"/>
          <w:sz w:val="20"/>
          <w:szCs w:val="20"/>
          <w:lang w:val="en-IN"/>
        </w:rPr>
        <w:t xml:space="preserve"> Agric Sci, Bengaluru</w:t>
      </w:r>
      <w:r w:rsidR="00EF5D19" w:rsidRPr="00EF5D19">
        <w:rPr>
          <w:rFonts w:asciiTheme="minorBidi" w:hAnsiTheme="minorBidi" w:cstheme="minorBidi"/>
          <w:sz w:val="20"/>
          <w:szCs w:val="20"/>
          <w:lang w:val="en-IN"/>
        </w:rPr>
        <w:t>.</w:t>
      </w:r>
      <w:r w:rsidRPr="00EF5D19">
        <w:rPr>
          <w:rFonts w:asciiTheme="minorBidi" w:hAnsiTheme="minorBidi" w:cstheme="minorBidi"/>
          <w:sz w:val="20"/>
          <w:szCs w:val="20"/>
          <w:lang w:val="en-IN"/>
        </w:rPr>
        <w:t xml:space="preserve"> </w:t>
      </w:r>
    </w:p>
    <w:p w14:paraId="1B4773F6" w14:textId="2A7818DE" w:rsidR="00B66492" w:rsidRPr="00EF5D19" w:rsidRDefault="00EF5D19" w:rsidP="00EF5D19">
      <w:pPr>
        <w:pStyle w:val="BodyText"/>
        <w:spacing w:before="240" w:after="120" w:line="360" w:lineRule="auto"/>
        <w:ind w:left="1701" w:right="28" w:hanging="720"/>
        <w:jc w:val="both"/>
        <w:rPr>
          <w:rFonts w:asciiTheme="minorBidi" w:hAnsiTheme="minorBidi" w:cstheme="minorBidi"/>
          <w:sz w:val="20"/>
          <w:szCs w:val="20"/>
        </w:rPr>
      </w:pPr>
      <w:r w:rsidRPr="00EF5D19">
        <w:rPr>
          <w:rFonts w:asciiTheme="minorBidi" w:hAnsiTheme="minorBidi" w:cstheme="minorBidi"/>
          <w:sz w:val="20"/>
          <w:szCs w:val="20"/>
        </w:rPr>
        <w:t>Veena,</w:t>
      </w:r>
      <w:r w:rsidRPr="00EF5D19">
        <w:rPr>
          <w:rFonts w:asciiTheme="minorBidi" w:hAnsiTheme="minorBidi" w:cstheme="minorBidi"/>
          <w:spacing w:val="33"/>
          <w:sz w:val="20"/>
          <w:szCs w:val="20"/>
        </w:rPr>
        <w:t xml:space="preserve"> </w:t>
      </w:r>
      <w:r w:rsidR="00B66492" w:rsidRPr="00EF5D19">
        <w:rPr>
          <w:rFonts w:asciiTheme="minorBidi" w:hAnsiTheme="minorBidi" w:cstheme="minorBidi"/>
          <w:sz w:val="20"/>
          <w:szCs w:val="20"/>
        </w:rPr>
        <w:t>C.M.</w:t>
      </w:r>
      <w:r w:rsidRPr="00EF5D19">
        <w:rPr>
          <w:rFonts w:asciiTheme="minorBidi" w:hAnsiTheme="minorBidi" w:cstheme="minorBidi"/>
          <w:sz w:val="20"/>
          <w:szCs w:val="20"/>
        </w:rPr>
        <w:t xml:space="preserve"> (</w:t>
      </w:r>
      <w:r w:rsidR="00B66492" w:rsidRPr="00EF5D19">
        <w:rPr>
          <w:rFonts w:asciiTheme="minorBidi" w:hAnsiTheme="minorBidi" w:cstheme="minorBidi"/>
          <w:sz w:val="20"/>
          <w:szCs w:val="20"/>
        </w:rPr>
        <w:t>2017</w:t>
      </w:r>
      <w:r w:rsidRPr="00EF5D19">
        <w:rPr>
          <w:rFonts w:asciiTheme="minorBidi" w:hAnsiTheme="minorBidi" w:cstheme="minorBidi"/>
          <w:sz w:val="20"/>
          <w:szCs w:val="20"/>
        </w:rPr>
        <w:t>).</w:t>
      </w:r>
      <w:r w:rsidR="00B66492" w:rsidRPr="00EF5D19">
        <w:rPr>
          <w:rFonts w:asciiTheme="minorBidi" w:hAnsiTheme="minorBidi" w:cstheme="minorBidi"/>
          <w:spacing w:val="35"/>
          <w:sz w:val="20"/>
          <w:szCs w:val="20"/>
        </w:rPr>
        <w:t xml:space="preserve"> </w:t>
      </w:r>
      <w:r w:rsidR="00B66492" w:rsidRPr="00EF5D19">
        <w:rPr>
          <w:rFonts w:asciiTheme="minorBidi" w:hAnsiTheme="minorBidi" w:cstheme="minorBidi"/>
          <w:sz w:val="20"/>
          <w:szCs w:val="20"/>
        </w:rPr>
        <w:t>Yield</w:t>
      </w:r>
      <w:r w:rsidR="00B66492" w:rsidRPr="00EF5D19">
        <w:rPr>
          <w:rFonts w:asciiTheme="minorBidi" w:hAnsiTheme="minorBidi" w:cstheme="minorBidi"/>
          <w:spacing w:val="35"/>
          <w:sz w:val="20"/>
          <w:szCs w:val="20"/>
        </w:rPr>
        <w:t xml:space="preserve"> </w:t>
      </w:r>
      <w:r w:rsidR="00B66492" w:rsidRPr="00EF5D19">
        <w:rPr>
          <w:rFonts w:asciiTheme="minorBidi" w:hAnsiTheme="minorBidi" w:cstheme="minorBidi"/>
          <w:sz w:val="20"/>
          <w:szCs w:val="20"/>
        </w:rPr>
        <w:t>gap</w:t>
      </w:r>
      <w:r w:rsidR="00B66492" w:rsidRPr="00EF5D19">
        <w:rPr>
          <w:rFonts w:asciiTheme="minorBidi" w:hAnsiTheme="minorBidi" w:cstheme="minorBidi"/>
          <w:spacing w:val="35"/>
          <w:sz w:val="20"/>
          <w:szCs w:val="20"/>
        </w:rPr>
        <w:t xml:space="preserve"> </w:t>
      </w:r>
      <w:r w:rsidR="00B66492" w:rsidRPr="00EF5D19">
        <w:rPr>
          <w:rFonts w:asciiTheme="minorBidi" w:hAnsiTheme="minorBidi" w:cstheme="minorBidi"/>
          <w:sz w:val="20"/>
          <w:szCs w:val="20"/>
        </w:rPr>
        <w:t>analysis</w:t>
      </w:r>
      <w:r w:rsidR="00B66492" w:rsidRPr="00EF5D19">
        <w:rPr>
          <w:rFonts w:asciiTheme="minorBidi" w:hAnsiTheme="minorBidi" w:cstheme="minorBidi"/>
          <w:spacing w:val="35"/>
          <w:sz w:val="20"/>
          <w:szCs w:val="20"/>
        </w:rPr>
        <w:t xml:space="preserve"> </w:t>
      </w:r>
      <w:r w:rsidR="00B66492" w:rsidRPr="00EF5D19">
        <w:rPr>
          <w:rFonts w:asciiTheme="minorBidi" w:hAnsiTheme="minorBidi" w:cstheme="minorBidi"/>
          <w:sz w:val="20"/>
          <w:szCs w:val="20"/>
        </w:rPr>
        <w:t>of</w:t>
      </w:r>
      <w:r w:rsidR="00B66492" w:rsidRPr="00EF5D19">
        <w:rPr>
          <w:rFonts w:asciiTheme="minorBidi" w:hAnsiTheme="minorBidi" w:cstheme="minorBidi"/>
          <w:spacing w:val="34"/>
          <w:sz w:val="20"/>
          <w:szCs w:val="20"/>
        </w:rPr>
        <w:t xml:space="preserve"> </w:t>
      </w:r>
      <w:r w:rsidR="00B66492" w:rsidRPr="00EF5D19">
        <w:rPr>
          <w:rFonts w:asciiTheme="minorBidi" w:hAnsiTheme="minorBidi" w:cstheme="minorBidi"/>
          <w:sz w:val="20"/>
          <w:szCs w:val="20"/>
        </w:rPr>
        <w:t>Rice</w:t>
      </w:r>
      <w:r w:rsidR="00B66492" w:rsidRPr="00EF5D19">
        <w:rPr>
          <w:rFonts w:asciiTheme="minorBidi" w:hAnsiTheme="minorBidi" w:cstheme="minorBidi"/>
          <w:spacing w:val="34"/>
          <w:sz w:val="20"/>
          <w:szCs w:val="20"/>
        </w:rPr>
        <w:t xml:space="preserve"> </w:t>
      </w:r>
      <w:r w:rsidR="00B66492" w:rsidRPr="00EF5D19">
        <w:rPr>
          <w:rFonts w:asciiTheme="minorBidi" w:hAnsiTheme="minorBidi" w:cstheme="minorBidi"/>
          <w:sz w:val="20"/>
          <w:szCs w:val="20"/>
        </w:rPr>
        <w:t>in</w:t>
      </w:r>
      <w:r w:rsidR="00B66492" w:rsidRPr="00EF5D19">
        <w:rPr>
          <w:rFonts w:asciiTheme="minorBidi" w:hAnsiTheme="minorBidi" w:cstheme="minorBidi"/>
          <w:spacing w:val="35"/>
          <w:sz w:val="20"/>
          <w:szCs w:val="20"/>
        </w:rPr>
        <w:t xml:space="preserve"> </w:t>
      </w:r>
      <w:r w:rsidR="00B66492" w:rsidRPr="00EF5D19">
        <w:rPr>
          <w:rFonts w:asciiTheme="minorBidi" w:hAnsiTheme="minorBidi" w:cstheme="minorBidi"/>
          <w:sz w:val="20"/>
          <w:szCs w:val="20"/>
        </w:rPr>
        <w:t>Kabini</w:t>
      </w:r>
      <w:r w:rsidR="00B66492" w:rsidRPr="00EF5D19">
        <w:rPr>
          <w:rFonts w:asciiTheme="minorBidi" w:hAnsiTheme="minorBidi" w:cstheme="minorBidi"/>
          <w:spacing w:val="34"/>
          <w:sz w:val="20"/>
          <w:szCs w:val="20"/>
        </w:rPr>
        <w:t xml:space="preserve"> </w:t>
      </w:r>
      <w:r w:rsidR="00B66492" w:rsidRPr="00EF5D19">
        <w:rPr>
          <w:rFonts w:asciiTheme="minorBidi" w:hAnsiTheme="minorBidi" w:cstheme="minorBidi"/>
          <w:sz w:val="20"/>
          <w:szCs w:val="20"/>
        </w:rPr>
        <w:t>command</w:t>
      </w:r>
      <w:r w:rsidR="00B66492" w:rsidRPr="00EF5D19">
        <w:rPr>
          <w:rFonts w:asciiTheme="minorBidi" w:hAnsiTheme="minorBidi" w:cstheme="minorBidi"/>
          <w:spacing w:val="35"/>
          <w:sz w:val="20"/>
          <w:szCs w:val="20"/>
        </w:rPr>
        <w:t xml:space="preserve"> </w:t>
      </w:r>
      <w:r w:rsidR="00B66492" w:rsidRPr="00EF5D19">
        <w:rPr>
          <w:rFonts w:asciiTheme="minorBidi" w:hAnsiTheme="minorBidi" w:cstheme="minorBidi"/>
          <w:sz w:val="20"/>
          <w:szCs w:val="20"/>
        </w:rPr>
        <w:t>area</w:t>
      </w:r>
      <w:r w:rsidR="00B66492" w:rsidRPr="00EF5D19">
        <w:rPr>
          <w:rFonts w:asciiTheme="minorBidi" w:hAnsiTheme="minorBidi" w:cstheme="minorBidi"/>
          <w:spacing w:val="34"/>
          <w:sz w:val="20"/>
          <w:szCs w:val="20"/>
        </w:rPr>
        <w:t xml:space="preserve"> </w:t>
      </w:r>
      <w:r w:rsidR="00B66492" w:rsidRPr="00EF5D19">
        <w:rPr>
          <w:rFonts w:asciiTheme="minorBidi" w:hAnsiTheme="minorBidi" w:cstheme="minorBidi"/>
          <w:sz w:val="20"/>
          <w:szCs w:val="20"/>
        </w:rPr>
        <w:t>of</w:t>
      </w:r>
      <w:r w:rsidR="00B66492" w:rsidRPr="00EF5D19">
        <w:rPr>
          <w:rFonts w:asciiTheme="minorBidi" w:hAnsiTheme="minorBidi" w:cstheme="minorBidi"/>
          <w:spacing w:val="34"/>
          <w:sz w:val="20"/>
          <w:szCs w:val="20"/>
        </w:rPr>
        <w:t xml:space="preserve"> </w:t>
      </w:r>
      <w:r w:rsidR="00B66492" w:rsidRPr="00EF5D19">
        <w:rPr>
          <w:rFonts w:asciiTheme="minorBidi" w:hAnsiTheme="minorBidi" w:cstheme="minorBidi"/>
          <w:sz w:val="20"/>
          <w:szCs w:val="20"/>
        </w:rPr>
        <w:t xml:space="preserve">Karnataka. </w:t>
      </w:r>
      <w:r w:rsidR="00B66492" w:rsidRPr="00EF5D19">
        <w:rPr>
          <w:rFonts w:asciiTheme="minorBidi" w:hAnsiTheme="minorBidi" w:cstheme="minorBidi"/>
          <w:iCs/>
          <w:sz w:val="20"/>
          <w:szCs w:val="20"/>
        </w:rPr>
        <w:t>M.Sc.</w:t>
      </w:r>
      <w:r w:rsidR="00B66492" w:rsidRPr="00EF5D19">
        <w:rPr>
          <w:rFonts w:asciiTheme="minorBidi" w:hAnsiTheme="minorBidi" w:cstheme="minorBidi"/>
          <w:iCs/>
          <w:spacing w:val="-2"/>
          <w:sz w:val="20"/>
          <w:szCs w:val="20"/>
        </w:rPr>
        <w:t xml:space="preserve"> </w:t>
      </w:r>
      <w:r w:rsidR="00B66492" w:rsidRPr="00EF5D19">
        <w:rPr>
          <w:rFonts w:asciiTheme="minorBidi" w:hAnsiTheme="minorBidi" w:cstheme="minorBidi"/>
          <w:iCs/>
          <w:sz w:val="20"/>
          <w:szCs w:val="20"/>
        </w:rPr>
        <w:t>(Agri) Thesis (Unpub.),</w:t>
      </w:r>
      <w:r w:rsidR="00B66492" w:rsidRPr="00EF5D19">
        <w:rPr>
          <w:rFonts w:asciiTheme="minorBidi" w:hAnsiTheme="minorBidi" w:cstheme="minorBidi"/>
          <w:i/>
          <w:spacing w:val="-2"/>
          <w:sz w:val="20"/>
          <w:szCs w:val="20"/>
        </w:rPr>
        <w:t xml:space="preserve"> </w:t>
      </w:r>
      <w:r w:rsidR="00B66492" w:rsidRPr="00EF5D19">
        <w:rPr>
          <w:rFonts w:asciiTheme="minorBidi" w:hAnsiTheme="minorBidi" w:cstheme="minorBidi"/>
          <w:sz w:val="20"/>
          <w:szCs w:val="20"/>
        </w:rPr>
        <w:t>Univ.</w:t>
      </w:r>
      <w:r w:rsidR="00B66492" w:rsidRPr="00EF5D19">
        <w:rPr>
          <w:rFonts w:asciiTheme="minorBidi" w:hAnsiTheme="minorBidi" w:cstheme="minorBidi"/>
          <w:spacing w:val="-2"/>
          <w:sz w:val="20"/>
          <w:szCs w:val="20"/>
        </w:rPr>
        <w:t xml:space="preserve"> </w:t>
      </w:r>
      <w:r w:rsidR="00B66492" w:rsidRPr="00EF5D19">
        <w:rPr>
          <w:rFonts w:asciiTheme="minorBidi" w:hAnsiTheme="minorBidi" w:cstheme="minorBidi"/>
          <w:sz w:val="20"/>
          <w:szCs w:val="20"/>
        </w:rPr>
        <w:t>Agric.</w:t>
      </w:r>
      <w:r w:rsidR="00B66492" w:rsidRPr="00EF5D19">
        <w:rPr>
          <w:rFonts w:asciiTheme="minorBidi" w:hAnsiTheme="minorBidi" w:cstheme="minorBidi"/>
          <w:spacing w:val="-1"/>
          <w:sz w:val="20"/>
          <w:szCs w:val="20"/>
        </w:rPr>
        <w:t xml:space="preserve"> </w:t>
      </w:r>
      <w:r w:rsidR="00B66492" w:rsidRPr="00EF5D19">
        <w:rPr>
          <w:rFonts w:asciiTheme="minorBidi" w:hAnsiTheme="minorBidi" w:cstheme="minorBidi"/>
          <w:sz w:val="20"/>
          <w:szCs w:val="20"/>
        </w:rPr>
        <w:t>Sci.,</w:t>
      </w:r>
      <w:r w:rsidR="00B66492" w:rsidRPr="00EF5D19">
        <w:rPr>
          <w:rFonts w:asciiTheme="minorBidi" w:hAnsiTheme="minorBidi" w:cstheme="minorBidi"/>
          <w:spacing w:val="-1"/>
          <w:sz w:val="20"/>
          <w:szCs w:val="20"/>
        </w:rPr>
        <w:t xml:space="preserve"> </w:t>
      </w:r>
      <w:r w:rsidR="00B66492" w:rsidRPr="00EF5D19">
        <w:rPr>
          <w:rFonts w:asciiTheme="minorBidi" w:hAnsiTheme="minorBidi" w:cstheme="minorBidi"/>
          <w:sz w:val="20"/>
          <w:szCs w:val="20"/>
        </w:rPr>
        <w:t>Bangalore.</w:t>
      </w:r>
    </w:p>
    <w:p w14:paraId="0A248172" w14:textId="589BD533" w:rsidR="00E4151F" w:rsidRPr="00EF5D19" w:rsidRDefault="00EF5D19" w:rsidP="005F7BEC">
      <w:pPr>
        <w:pStyle w:val="BodyText"/>
        <w:spacing w:after="240" w:line="360" w:lineRule="auto"/>
        <w:ind w:left="1701" w:hanging="720"/>
        <w:jc w:val="both"/>
        <w:rPr>
          <w:rFonts w:asciiTheme="minorBidi" w:hAnsiTheme="minorBidi" w:cstheme="minorBidi"/>
          <w:sz w:val="20"/>
          <w:szCs w:val="20"/>
        </w:rPr>
      </w:pPr>
      <w:r w:rsidRPr="00EF5D19">
        <w:rPr>
          <w:rFonts w:asciiTheme="minorBidi" w:hAnsiTheme="minorBidi" w:cstheme="minorBidi"/>
          <w:sz w:val="20"/>
          <w:szCs w:val="20"/>
        </w:rPr>
        <w:t xml:space="preserve">Vijayraj, </w:t>
      </w:r>
      <w:r w:rsidR="00E4151F" w:rsidRPr="00EF5D19">
        <w:rPr>
          <w:rFonts w:asciiTheme="minorBidi" w:hAnsiTheme="minorBidi" w:cstheme="minorBidi"/>
          <w:sz w:val="20"/>
          <w:szCs w:val="20"/>
        </w:rPr>
        <w:t>D. M.</w:t>
      </w:r>
      <w:r w:rsidRPr="00EF5D19">
        <w:rPr>
          <w:rFonts w:asciiTheme="minorBidi" w:hAnsiTheme="minorBidi" w:cstheme="minorBidi"/>
          <w:sz w:val="20"/>
          <w:szCs w:val="20"/>
        </w:rPr>
        <w:t xml:space="preserve"> (</w:t>
      </w:r>
      <w:r w:rsidR="00E4151F" w:rsidRPr="00EF5D19">
        <w:rPr>
          <w:rFonts w:asciiTheme="minorBidi" w:hAnsiTheme="minorBidi" w:cstheme="minorBidi"/>
          <w:sz w:val="20"/>
          <w:szCs w:val="20"/>
        </w:rPr>
        <w:t>2019</w:t>
      </w:r>
      <w:r w:rsidRPr="00EF5D19">
        <w:rPr>
          <w:rFonts w:asciiTheme="minorBidi" w:hAnsiTheme="minorBidi" w:cstheme="minorBidi"/>
          <w:sz w:val="20"/>
          <w:szCs w:val="20"/>
        </w:rPr>
        <w:t>).</w:t>
      </w:r>
      <w:r w:rsidR="00E4151F" w:rsidRPr="00EF5D19">
        <w:rPr>
          <w:rFonts w:asciiTheme="minorBidi" w:hAnsiTheme="minorBidi" w:cstheme="minorBidi"/>
          <w:sz w:val="20"/>
          <w:szCs w:val="20"/>
        </w:rPr>
        <w:t xml:space="preserve"> An analysis of yield gap, technological gap and constraints in</w:t>
      </w:r>
      <w:r w:rsidR="00E4151F" w:rsidRPr="00EF5D19">
        <w:rPr>
          <w:rFonts w:asciiTheme="minorBidi" w:hAnsiTheme="minorBidi" w:cstheme="minorBidi"/>
          <w:spacing w:val="1"/>
          <w:sz w:val="20"/>
          <w:szCs w:val="20"/>
        </w:rPr>
        <w:t xml:space="preserve"> </w:t>
      </w:r>
      <w:r w:rsidR="00E4151F" w:rsidRPr="00EF5D19">
        <w:rPr>
          <w:rFonts w:asciiTheme="minorBidi" w:hAnsiTheme="minorBidi" w:cstheme="minorBidi"/>
          <w:sz w:val="20"/>
          <w:szCs w:val="20"/>
        </w:rPr>
        <w:lastRenderedPageBreak/>
        <w:t>sunflower</w:t>
      </w:r>
      <w:r w:rsidR="00E4151F" w:rsidRPr="00EF5D19">
        <w:rPr>
          <w:rFonts w:asciiTheme="minorBidi" w:hAnsiTheme="minorBidi" w:cstheme="minorBidi"/>
          <w:spacing w:val="1"/>
          <w:sz w:val="20"/>
          <w:szCs w:val="20"/>
        </w:rPr>
        <w:t xml:space="preserve"> </w:t>
      </w:r>
      <w:r w:rsidR="00E4151F" w:rsidRPr="00EF5D19">
        <w:rPr>
          <w:rFonts w:asciiTheme="minorBidi" w:hAnsiTheme="minorBidi" w:cstheme="minorBidi"/>
          <w:sz w:val="20"/>
          <w:szCs w:val="20"/>
        </w:rPr>
        <w:t>production</w:t>
      </w:r>
      <w:r w:rsidR="00E4151F" w:rsidRPr="00EF5D19">
        <w:rPr>
          <w:rFonts w:asciiTheme="minorBidi" w:hAnsiTheme="minorBidi" w:cstheme="minorBidi"/>
          <w:spacing w:val="1"/>
          <w:sz w:val="20"/>
          <w:szCs w:val="20"/>
        </w:rPr>
        <w:t xml:space="preserve"> </w:t>
      </w:r>
      <w:r w:rsidR="00E4151F" w:rsidRPr="00EF5D19">
        <w:rPr>
          <w:rFonts w:asciiTheme="minorBidi" w:hAnsiTheme="minorBidi" w:cstheme="minorBidi"/>
          <w:sz w:val="20"/>
          <w:szCs w:val="20"/>
        </w:rPr>
        <w:t>of</w:t>
      </w:r>
      <w:r w:rsidR="00E4151F" w:rsidRPr="00EF5D19">
        <w:rPr>
          <w:rFonts w:asciiTheme="minorBidi" w:hAnsiTheme="minorBidi" w:cstheme="minorBidi"/>
          <w:spacing w:val="1"/>
          <w:sz w:val="20"/>
          <w:szCs w:val="20"/>
        </w:rPr>
        <w:t xml:space="preserve"> </w:t>
      </w:r>
      <w:r w:rsidR="00E4151F" w:rsidRPr="00EF5D19">
        <w:rPr>
          <w:rFonts w:asciiTheme="minorBidi" w:hAnsiTheme="minorBidi" w:cstheme="minorBidi"/>
          <w:sz w:val="20"/>
          <w:szCs w:val="20"/>
        </w:rPr>
        <w:t>Chamarajanagar</w:t>
      </w:r>
      <w:r w:rsidR="00E4151F" w:rsidRPr="00EF5D19">
        <w:rPr>
          <w:rFonts w:asciiTheme="minorBidi" w:hAnsiTheme="minorBidi" w:cstheme="minorBidi"/>
          <w:spacing w:val="1"/>
          <w:sz w:val="20"/>
          <w:szCs w:val="20"/>
        </w:rPr>
        <w:t xml:space="preserve"> </w:t>
      </w:r>
      <w:r w:rsidR="00E4151F" w:rsidRPr="00EF5D19">
        <w:rPr>
          <w:rFonts w:asciiTheme="minorBidi" w:hAnsiTheme="minorBidi" w:cstheme="minorBidi"/>
          <w:sz w:val="20"/>
          <w:szCs w:val="20"/>
        </w:rPr>
        <w:t>district.</w:t>
      </w:r>
      <w:r w:rsidR="00E4151F" w:rsidRPr="00EF5D19">
        <w:rPr>
          <w:rFonts w:asciiTheme="minorBidi" w:hAnsiTheme="minorBidi" w:cstheme="minorBidi"/>
          <w:spacing w:val="1"/>
          <w:sz w:val="20"/>
          <w:szCs w:val="20"/>
        </w:rPr>
        <w:t xml:space="preserve"> </w:t>
      </w:r>
      <w:r w:rsidR="00E4151F" w:rsidRPr="00EF5D19">
        <w:rPr>
          <w:rFonts w:asciiTheme="minorBidi" w:hAnsiTheme="minorBidi" w:cstheme="minorBidi"/>
          <w:iCs/>
          <w:sz w:val="20"/>
          <w:szCs w:val="20"/>
        </w:rPr>
        <w:t>M.Sc.</w:t>
      </w:r>
      <w:r w:rsidR="00E4151F" w:rsidRPr="00EF5D19">
        <w:rPr>
          <w:rFonts w:asciiTheme="minorBidi" w:hAnsiTheme="minorBidi" w:cstheme="minorBidi"/>
          <w:iCs/>
          <w:spacing w:val="1"/>
          <w:sz w:val="20"/>
          <w:szCs w:val="20"/>
        </w:rPr>
        <w:t xml:space="preserve"> </w:t>
      </w:r>
      <w:r w:rsidR="00E4151F" w:rsidRPr="00EF5D19">
        <w:rPr>
          <w:rFonts w:asciiTheme="minorBidi" w:hAnsiTheme="minorBidi" w:cstheme="minorBidi"/>
          <w:iCs/>
          <w:sz w:val="20"/>
          <w:szCs w:val="20"/>
        </w:rPr>
        <w:t>(Agri)Thesis</w:t>
      </w:r>
      <w:r w:rsidR="00E4151F" w:rsidRPr="00EF5D19">
        <w:rPr>
          <w:rFonts w:asciiTheme="minorBidi" w:hAnsiTheme="minorBidi" w:cstheme="minorBidi"/>
          <w:iCs/>
          <w:spacing w:val="60"/>
          <w:sz w:val="20"/>
          <w:szCs w:val="20"/>
        </w:rPr>
        <w:t xml:space="preserve"> </w:t>
      </w:r>
      <w:r w:rsidR="00E4151F" w:rsidRPr="00EF5D19">
        <w:rPr>
          <w:rFonts w:asciiTheme="minorBidi" w:hAnsiTheme="minorBidi" w:cstheme="minorBidi"/>
          <w:iCs/>
          <w:sz w:val="20"/>
          <w:szCs w:val="20"/>
        </w:rPr>
        <w:t>(Unpub.),</w:t>
      </w:r>
      <w:r w:rsidR="00E4151F" w:rsidRPr="00EF5D19">
        <w:rPr>
          <w:rFonts w:asciiTheme="minorBidi" w:hAnsiTheme="minorBidi" w:cstheme="minorBidi"/>
          <w:iCs/>
          <w:spacing w:val="1"/>
          <w:sz w:val="20"/>
          <w:szCs w:val="20"/>
        </w:rPr>
        <w:t xml:space="preserve"> </w:t>
      </w:r>
      <w:r w:rsidR="00E4151F" w:rsidRPr="00EF5D19">
        <w:rPr>
          <w:rFonts w:asciiTheme="minorBidi" w:hAnsiTheme="minorBidi" w:cstheme="minorBidi"/>
          <w:sz w:val="20"/>
          <w:szCs w:val="20"/>
        </w:rPr>
        <w:t>Univ.</w:t>
      </w:r>
      <w:r w:rsidR="00E4151F" w:rsidRPr="00EF5D19">
        <w:rPr>
          <w:rFonts w:asciiTheme="minorBidi" w:hAnsiTheme="minorBidi" w:cstheme="minorBidi"/>
          <w:spacing w:val="-1"/>
          <w:sz w:val="20"/>
          <w:szCs w:val="20"/>
        </w:rPr>
        <w:t xml:space="preserve"> </w:t>
      </w:r>
      <w:r w:rsidR="00E4151F" w:rsidRPr="00EF5D19">
        <w:rPr>
          <w:rFonts w:asciiTheme="minorBidi" w:hAnsiTheme="minorBidi" w:cstheme="minorBidi"/>
          <w:sz w:val="20"/>
          <w:szCs w:val="20"/>
        </w:rPr>
        <w:t>Agric. Sci., Bangalore.</w:t>
      </w:r>
    </w:p>
    <w:sectPr w:rsidR="00E4151F" w:rsidRPr="00EF5D19" w:rsidSect="004439BC">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8B4AC" w14:textId="77777777" w:rsidR="00403B1D" w:rsidRDefault="00403B1D" w:rsidP="00217BB8">
      <w:pPr>
        <w:spacing w:after="0" w:line="240" w:lineRule="auto"/>
      </w:pPr>
      <w:r>
        <w:separator/>
      </w:r>
    </w:p>
  </w:endnote>
  <w:endnote w:type="continuationSeparator" w:id="0">
    <w:p w14:paraId="69B5892A" w14:textId="77777777" w:rsidR="00403B1D" w:rsidRDefault="00403B1D" w:rsidP="00217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A993B" w14:textId="77777777" w:rsidR="00927493" w:rsidRDefault="00927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E929F" w14:textId="77777777" w:rsidR="00927493" w:rsidRDefault="009274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56B03" w14:textId="77777777" w:rsidR="00927493" w:rsidRDefault="00927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CCD29" w14:textId="77777777" w:rsidR="00403B1D" w:rsidRDefault="00403B1D" w:rsidP="00217BB8">
      <w:pPr>
        <w:spacing w:after="0" w:line="240" w:lineRule="auto"/>
      </w:pPr>
      <w:r>
        <w:separator/>
      </w:r>
    </w:p>
  </w:footnote>
  <w:footnote w:type="continuationSeparator" w:id="0">
    <w:p w14:paraId="7A5934B7" w14:textId="77777777" w:rsidR="00403B1D" w:rsidRDefault="00403B1D" w:rsidP="00217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9E454" w14:textId="5C3F7E69" w:rsidR="00927493" w:rsidRDefault="00927493">
    <w:pPr>
      <w:pStyle w:val="Header"/>
    </w:pPr>
    <w:r>
      <w:rPr>
        <w:noProof/>
      </w:rPr>
      <w:pict w14:anchorId="3935B3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305204" o:spid="_x0000_s2050" type="#_x0000_t136" style="position:absolute;margin-left:0;margin-top:0;width:538.4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A3313" w14:textId="6DF52E0E" w:rsidR="00927493" w:rsidRDefault="00927493">
    <w:pPr>
      <w:pStyle w:val="Header"/>
    </w:pPr>
    <w:r>
      <w:rPr>
        <w:noProof/>
      </w:rPr>
      <w:pict w14:anchorId="407BF1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305205" o:spid="_x0000_s2051" type="#_x0000_t136" style="position:absolute;margin-left:0;margin-top:0;width:538.4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5AB8A" w14:textId="46B740FA" w:rsidR="00927493" w:rsidRDefault="00927493">
    <w:pPr>
      <w:pStyle w:val="Header"/>
    </w:pPr>
    <w:r>
      <w:rPr>
        <w:noProof/>
      </w:rPr>
      <w:pict w14:anchorId="1794E8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305203" o:spid="_x0000_s2049" type="#_x0000_t136" style="position:absolute;margin-left:0;margin-top:0;width:538.4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344657"/>
    <w:multiLevelType w:val="multilevel"/>
    <w:tmpl w:val="68B44184"/>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BB7"/>
    <w:rsid w:val="00013669"/>
    <w:rsid w:val="00036670"/>
    <w:rsid w:val="00055BB8"/>
    <w:rsid w:val="00074E4E"/>
    <w:rsid w:val="00075850"/>
    <w:rsid w:val="00076C86"/>
    <w:rsid w:val="00080693"/>
    <w:rsid w:val="000953FB"/>
    <w:rsid w:val="00097DAE"/>
    <w:rsid w:val="000A3FD5"/>
    <w:rsid w:val="000F3A57"/>
    <w:rsid w:val="000F7901"/>
    <w:rsid w:val="001018BB"/>
    <w:rsid w:val="00145F4D"/>
    <w:rsid w:val="001560B0"/>
    <w:rsid w:val="0017680E"/>
    <w:rsid w:val="00180BB7"/>
    <w:rsid w:val="00187CFF"/>
    <w:rsid w:val="0019113F"/>
    <w:rsid w:val="001B7D6D"/>
    <w:rsid w:val="001E21A7"/>
    <w:rsid w:val="00213652"/>
    <w:rsid w:val="00217BB8"/>
    <w:rsid w:val="00235497"/>
    <w:rsid w:val="00236833"/>
    <w:rsid w:val="0027117E"/>
    <w:rsid w:val="00286E30"/>
    <w:rsid w:val="00287A7F"/>
    <w:rsid w:val="00295ACF"/>
    <w:rsid w:val="002A68A7"/>
    <w:rsid w:val="002D3434"/>
    <w:rsid w:val="00307FBB"/>
    <w:rsid w:val="00345EFE"/>
    <w:rsid w:val="003807EC"/>
    <w:rsid w:val="00396F22"/>
    <w:rsid w:val="003A51C8"/>
    <w:rsid w:val="003B3D08"/>
    <w:rsid w:val="003C0AFF"/>
    <w:rsid w:val="003E36B1"/>
    <w:rsid w:val="00403B1D"/>
    <w:rsid w:val="004168E8"/>
    <w:rsid w:val="004211FB"/>
    <w:rsid w:val="004439BC"/>
    <w:rsid w:val="00457B41"/>
    <w:rsid w:val="0046231E"/>
    <w:rsid w:val="00476590"/>
    <w:rsid w:val="00497A03"/>
    <w:rsid w:val="004A6B4B"/>
    <w:rsid w:val="004B0E38"/>
    <w:rsid w:val="004B1138"/>
    <w:rsid w:val="004E29F7"/>
    <w:rsid w:val="004E384A"/>
    <w:rsid w:val="00506F16"/>
    <w:rsid w:val="005450D6"/>
    <w:rsid w:val="0056641C"/>
    <w:rsid w:val="00570080"/>
    <w:rsid w:val="00585163"/>
    <w:rsid w:val="005C3A38"/>
    <w:rsid w:val="005C7C66"/>
    <w:rsid w:val="005E102E"/>
    <w:rsid w:val="005E6EDB"/>
    <w:rsid w:val="005F7BEC"/>
    <w:rsid w:val="00674216"/>
    <w:rsid w:val="006A2CAF"/>
    <w:rsid w:val="006B53C5"/>
    <w:rsid w:val="006D5DD6"/>
    <w:rsid w:val="006E76D3"/>
    <w:rsid w:val="0072072A"/>
    <w:rsid w:val="00733D67"/>
    <w:rsid w:val="007567EF"/>
    <w:rsid w:val="00763108"/>
    <w:rsid w:val="007B6C87"/>
    <w:rsid w:val="007C49D0"/>
    <w:rsid w:val="007D76B4"/>
    <w:rsid w:val="007E382D"/>
    <w:rsid w:val="008478B8"/>
    <w:rsid w:val="0087392A"/>
    <w:rsid w:val="008774E6"/>
    <w:rsid w:val="0089163F"/>
    <w:rsid w:val="00894A20"/>
    <w:rsid w:val="008B0987"/>
    <w:rsid w:val="008B1382"/>
    <w:rsid w:val="009048E7"/>
    <w:rsid w:val="00906DA6"/>
    <w:rsid w:val="00915FEE"/>
    <w:rsid w:val="00927493"/>
    <w:rsid w:val="00982FDC"/>
    <w:rsid w:val="009A489C"/>
    <w:rsid w:val="009D362C"/>
    <w:rsid w:val="009F37D7"/>
    <w:rsid w:val="00A7001F"/>
    <w:rsid w:val="00AC0DBD"/>
    <w:rsid w:val="00AE29C4"/>
    <w:rsid w:val="00B06089"/>
    <w:rsid w:val="00B14879"/>
    <w:rsid w:val="00B421E2"/>
    <w:rsid w:val="00B66492"/>
    <w:rsid w:val="00B82BC0"/>
    <w:rsid w:val="00BC58DF"/>
    <w:rsid w:val="00C00BE9"/>
    <w:rsid w:val="00C11897"/>
    <w:rsid w:val="00C37747"/>
    <w:rsid w:val="00C40580"/>
    <w:rsid w:val="00C52897"/>
    <w:rsid w:val="00C708C4"/>
    <w:rsid w:val="00C72E81"/>
    <w:rsid w:val="00C77627"/>
    <w:rsid w:val="00CB08C4"/>
    <w:rsid w:val="00CE0F42"/>
    <w:rsid w:val="00D04BF8"/>
    <w:rsid w:val="00D07FFC"/>
    <w:rsid w:val="00D139A6"/>
    <w:rsid w:val="00D17C60"/>
    <w:rsid w:val="00D34152"/>
    <w:rsid w:val="00D654AE"/>
    <w:rsid w:val="00D75391"/>
    <w:rsid w:val="00D96F68"/>
    <w:rsid w:val="00DB7C69"/>
    <w:rsid w:val="00E015FA"/>
    <w:rsid w:val="00E123D8"/>
    <w:rsid w:val="00E15C64"/>
    <w:rsid w:val="00E2367A"/>
    <w:rsid w:val="00E36B1D"/>
    <w:rsid w:val="00E4151F"/>
    <w:rsid w:val="00E51BAD"/>
    <w:rsid w:val="00E5337A"/>
    <w:rsid w:val="00E819A2"/>
    <w:rsid w:val="00E8402C"/>
    <w:rsid w:val="00E906C9"/>
    <w:rsid w:val="00E930BC"/>
    <w:rsid w:val="00EE589F"/>
    <w:rsid w:val="00EF5D19"/>
    <w:rsid w:val="00F407A6"/>
    <w:rsid w:val="00F47F54"/>
    <w:rsid w:val="00F5637E"/>
    <w:rsid w:val="00F633E7"/>
    <w:rsid w:val="00F7732F"/>
    <w:rsid w:val="00FA1F8A"/>
    <w:rsid w:val="00FB7593"/>
    <w:rsid w:val="00FD1B9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F8D07C"/>
  <w15:chartTrackingRefBased/>
  <w15:docId w15:val="{4C7B240C-FD4B-4FDA-A8A4-3FD656582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0B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80B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0B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0B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0B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0B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B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B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B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B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80B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0B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0B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0B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0B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B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B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BB7"/>
    <w:rPr>
      <w:rFonts w:eastAsiaTheme="majorEastAsia" w:cstheme="majorBidi"/>
      <w:color w:val="272727" w:themeColor="text1" w:themeTint="D8"/>
    </w:rPr>
  </w:style>
  <w:style w:type="paragraph" w:styleId="Title">
    <w:name w:val="Title"/>
    <w:basedOn w:val="Normal"/>
    <w:next w:val="Normal"/>
    <w:link w:val="TitleChar"/>
    <w:uiPriority w:val="10"/>
    <w:qFormat/>
    <w:rsid w:val="00180B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B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B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B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BB7"/>
    <w:pPr>
      <w:spacing w:before="160"/>
      <w:jc w:val="center"/>
    </w:pPr>
    <w:rPr>
      <w:i/>
      <w:iCs/>
      <w:color w:val="404040" w:themeColor="text1" w:themeTint="BF"/>
    </w:rPr>
  </w:style>
  <w:style w:type="character" w:customStyle="1" w:styleId="QuoteChar">
    <w:name w:val="Quote Char"/>
    <w:basedOn w:val="DefaultParagraphFont"/>
    <w:link w:val="Quote"/>
    <w:uiPriority w:val="29"/>
    <w:rsid w:val="00180BB7"/>
    <w:rPr>
      <w:i/>
      <w:iCs/>
      <w:color w:val="404040" w:themeColor="text1" w:themeTint="BF"/>
    </w:rPr>
  </w:style>
  <w:style w:type="paragraph" w:styleId="ListParagraph">
    <w:name w:val="List Paragraph"/>
    <w:basedOn w:val="Normal"/>
    <w:uiPriority w:val="34"/>
    <w:qFormat/>
    <w:rsid w:val="00180BB7"/>
    <w:pPr>
      <w:ind w:left="720"/>
      <w:contextualSpacing/>
    </w:pPr>
  </w:style>
  <w:style w:type="character" w:styleId="IntenseEmphasis">
    <w:name w:val="Intense Emphasis"/>
    <w:basedOn w:val="DefaultParagraphFont"/>
    <w:uiPriority w:val="21"/>
    <w:qFormat/>
    <w:rsid w:val="00180BB7"/>
    <w:rPr>
      <w:i/>
      <w:iCs/>
      <w:color w:val="2F5496" w:themeColor="accent1" w:themeShade="BF"/>
    </w:rPr>
  </w:style>
  <w:style w:type="paragraph" w:styleId="IntenseQuote">
    <w:name w:val="Intense Quote"/>
    <w:basedOn w:val="Normal"/>
    <w:next w:val="Normal"/>
    <w:link w:val="IntenseQuoteChar"/>
    <w:uiPriority w:val="30"/>
    <w:qFormat/>
    <w:rsid w:val="00180B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0BB7"/>
    <w:rPr>
      <w:i/>
      <w:iCs/>
      <w:color w:val="2F5496" w:themeColor="accent1" w:themeShade="BF"/>
    </w:rPr>
  </w:style>
  <w:style w:type="character" w:styleId="IntenseReference">
    <w:name w:val="Intense Reference"/>
    <w:basedOn w:val="DefaultParagraphFont"/>
    <w:uiPriority w:val="32"/>
    <w:qFormat/>
    <w:rsid w:val="00180BB7"/>
    <w:rPr>
      <w:b/>
      <w:bCs/>
      <w:smallCaps/>
      <w:color w:val="2F5496" w:themeColor="accent1" w:themeShade="BF"/>
      <w:spacing w:val="5"/>
    </w:rPr>
  </w:style>
  <w:style w:type="character" w:styleId="Hyperlink">
    <w:name w:val="Hyperlink"/>
    <w:basedOn w:val="DefaultParagraphFont"/>
    <w:uiPriority w:val="99"/>
    <w:unhideWhenUsed/>
    <w:rsid w:val="001E21A7"/>
    <w:rPr>
      <w:color w:val="0563C1" w:themeColor="hyperlink"/>
      <w:u w:val="single"/>
    </w:rPr>
  </w:style>
  <w:style w:type="character" w:styleId="UnresolvedMention">
    <w:name w:val="Unresolved Mention"/>
    <w:basedOn w:val="DefaultParagraphFont"/>
    <w:uiPriority w:val="99"/>
    <w:semiHidden/>
    <w:unhideWhenUsed/>
    <w:rsid w:val="001E21A7"/>
    <w:rPr>
      <w:color w:val="605E5C"/>
      <w:shd w:val="clear" w:color="auto" w:fill="E1DFDD"/>
    </w:rPr>
  </w:style>
  <w:style w:type="paragraph" w:styleId="NormalWeb">
    <w:name w:val="Normal (Web)"/>
    <w:basedOn w:val="Normal"/>
    <w:uiPriority w:val="99"/>
    <w:unhideWhenUsed/>
    <w:rsid w:val="001B7D6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1B7D6D"/>
    <w:rPr>
      <w:b/>
      <w:bCs/>
    </w:rPr>
  </w:style>
  <w:style w:type="paragraph" w:styleId="BodyText">
    <w:name w:val="Body Text"/>
    <w:basedOn w:val="Normal"/>
    <w:link w:val="BodyTextChar"/>
    <w:uiPriority w:val="1"/>
    <w:qFormat/>
    <w:rsid w:val="00C708C4"/>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C708C4"/>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C708C4"/>
    <w:pPr>
      <w:widowControl w:val="0"/>
      <w:autoSpaceDE w:val="0"/>
      <w:autoSpaceDN w:val="0"/>
      <w:spacing w:after="0" w:line="240" w:lineRule="auto"/>
      <w:jc w:val="center"/>
    </w:pPr>
    <w:rPr>
      <w:rFonts w:ascii="Times New Roman" w:eastAsia="Times New Roman" w:hAnsi="Times New Roman" w:cs="Times New Roman"/>
      <w:kern w:val="0"/>
      <w:lang w:val="en-US"/>
      <w14:ligatures w14:val="none"/>
    </w:rPr>
  </w:style>
  <w:style w:type="paragraph" w:customStyle="1" w:styleId="Head1">
    <w:name w:val="Head1"/>
    <w:basedOn w:val="Normal"/>
    <w:rsid w:val="00476590"/>
    <w:pPr>
      <w:keepNext/>
      <w:spacing w:after="240" w:line="240" w:lineRule="auto"/>
    </w:pPr>
    <w:rPr>
      <w:rFonts w:ascii="Helvetica" w:eastAsia="Times New Roman" w:hAnsi="Helvetica" w:cs="Times New Roman"/>
      <w:b/>
      <w:caps/>
      <w:kern w:val="0"/>
      <w:szCs w:val="20"/>
      <w:lang w:val="en-US"/>
      <w14:ligatures w14:val="none"/>
    </w:rPr>
  </w:style>
  <w:style w:type="paragraph" w:styleId="NoSpacing">
    <w:name w:val="No Spacing"/>
    <w:uiPriority w:val="1"/>
    <w:qFormat/>
    <w:rsid w:val="008774E6"/>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customStyle="1" w:styleId="ConcHead">
    <w:name w:val="Conc Head"/>
    <w:basedOn w:val="Normal"/>
    <w:rsid w:val="00E8402C"/>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AcknHead">
    <w:name w:val="Ackn Head"/>
    <w:basedOn w:val="Normal"/>
    <w:rsid w:val="00145F4D"/>
    <w:pPr>
      <w:keepNext/>
      <w:spacing w:after="240" w:line="240" w:lineRule="auto"/>
    </w:pPr>
    <w:rPr>
      <w:rFonts w:ascii="Helvetica" w:eastAsia="Times New Roman" w:hAnsi="Helvetica" w:cs="Times New Roman"/>
      <w:b/>
      <w:caps/>
      <w:kern w:val="0"/>
      <w:szCs w:val="20"/>
      <w:lang w:val="en-US"/>
      <w14:ligatures w14:val="none"/>
    </w:rPr>
  </w:style>
  <w:style w:type="paragraph" w:styleId="Header">
    <w:name w:val="header"/>
    <w:basedOn w:val="Normal"/>
    <w:link w:val="HeaderChar"/>
    <w:uiPriority w:val="99"/>
    <w:unhideWhenUsed/>
    <w:rsid w:val="00217B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BB8"/>
  </w:style>
  <w:style w:type="paragraph" w:styleId="Footer">
    <w:name w:val="footer"/>
    <w:basedOn w:val="Normal"/>
    <w:link w:val="FooterChar"/>
    <w:uiPriority w:val="99"/>
    <w:unhideWhenUsed/>
    <w:rsid w:val="00217B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7BB8"/>
  </w:style>
  <w:style w:type="paragraph" w:customStyle="1" w:styleId="ReferHead">
    <w:name w:val="Refer Head"/>
    <w:basedOn w:val="Normal"/>
    <w:rsid w:val="00B14879"/>
    <w:pPr>
      <w:keepNext/>
      <w:spacing w:after="240" w:line="240" w:lineRule="auto"/>
    </w:pPr>
    <w:rPr>
      <w:rFonts w:ascii="Helvetica" w:eastAsia="Times New Roman" w:hAnsi="Helvetica" w:cs="Times New Roman"/>
      <w:b/>
      <w:caps/>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Jagadish%20H%20m\OneDrive\Desktop\JAGADISH_H_M_%20excel%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'YEILD GAP'!$L$50</c:f>
              <c:strCache>
                <c:ptCount val="1"/>
                <c:pt idx="0">
                  <c:v>Low gap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0"/>
              <c:tx>
                <c:rich>
                  <a:bodyPr/>
                  <a:lstStyle/>
                  <a:p>
                    <a:r>
                      <a:rPr lang="en-US"/>
                      <a:t>20.00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3E9-4D9F-B700-07527E122591}"/>
                </c:ext>
              </c:extLst>
            </c:dLbl>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'YEILD GAP'!$M$49:$O$49</c:f>
              <c:strCache>
                <c:ptCount val="3"/>
                <c:pt idx="0">
                  <c:v>Small farmers</c:v>
                </c:pt>
                <c:pt idx="1">
                  <c:v>Big farmers</c:v>
                </c:pt>
                <c:pt idx="2">
                  <c:v>Onion growers</c:v>
                </c:pt>
              </c:strCache>
            </c:strRef>
          </c:cat>
          <c:val>
            <c:numRef>
              <c:f>'YEILD GAP'!$M$50:$O$50</c:f>
              <c:numCache>
                <c:formatCode>General</c:formatCode>
                <c:ptCount val="3"/>
                <c:pt idx="0">
                  <c:v>20</c:v>
                </c:pt>
                <c:pt idx="1">
                  <c:v>26.67</c:v>
                </c:pt>
                <c:pt idx="2">
                  <c:v>23.33</c:v>
                </c:pt>
              </c:numCache>
            </c:numRef>
          </c:val>
          <c:extLst>
            <c:ext xmlns:c16="http://schemas.microsoft.com/office/drawing/2014/chart" uri="{C3380CC4-5D6E-409C-BE32-E72D297353CC}">
              <c16:uniqueId val="{00000001-B3E9-4D9F-B700-07527E122591}"/>
            </c:ext>
          </c:extLst>
        </c:ser>
        <c:ser>
          <c:idx val="1"/>
          <c:order val="1"/>
          <c:tx>
            <c:strRef>
              <c:f>'YEILD GAP'!$L$51</c:f>
              <c:strCache>
                <c:ptCount val="1"/>
                <c:pt idx="0">
                  <c:v>Medium gap</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dLbl>
              <c:idx val="0"/>
              <c:tx>
                <c:rich>
                  <a:bodyPr/>
                  <a:lstStyle/>
                  <a:p>
                    <a:r>
                      <a:rPr lang="en-US" sz="1050" b="0">
                        <a:solidFill>
                          <a:sysClr val="windowText" lastClr="000000"/>
                        </a:solidFill>
                        <a:latin typeface="Arial" panose="020B0604020202020204" pitchFamily="34" charset="0"/>
                        <a:cs typeface="Arial" panose="020B0604020202020204" pitchFamily="34" charset="0"/>
                      </a:rPr>
                      <a:t>38.33</a:t>
                    </a:r>
                    <a:endParaRPr lang="en-US" b="0">
                      <a:solidFill>
                        <a:sysClr val="windowText" lastClr="000000"/>
                      </a:solidFill>
                      <a:latin typeface="Arial" panose="020B0604020202020204" pitchFamily="34" charset="0"/>
                      <a:cs typeface="Arial" panose="020B0604020202020204" pitchFamily="34" charset="0"/>
                    </a:endParaRP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3E9-4D9F-B700-07527E122591}"/>
                </c:ext>
              </c:extLst>
            </c:dLbl>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'YEILD GAP'!$M$49:$O$49</c:f>
              <c:strCache>
                <c:ptCount val="3"/>
                <c:pt idx="0">
                  <c:v>Small farmers</c:v>
                </c:pt>
                <c:pt idx="1">
                  <c:v>Big farmers</c:v>
                </c:pt>
                <c:pt idx="2">
                  <c:v>Onion growers</c:v>
                </c:pt>
              </c:strCache>
            </c:strRef>
          </c:cat>
          <c:val>
            <c:numRef>
              <c:f>'YEILD GAP'!$M$51:$O$51</c:f>
              <c:numCache>
                <c:formatCode>General</c:formatCode>
                <c:ptCount val="3"/>
                <c:pt idx="0">
                  <c:v>38.33</c:v>
                </c:pt>
                <c:pt idx="1">
                  <c:v>56.66</c:v>
                </c:pt>
                <c:pt idx="2">
                  <c:v>47.5</c:v>
                </c:pt>
              </c:numCache>
            </c:numRef>
          </c:val>
          <c:extLst>
            <c:ext xmlns:c16="http://schemas.microsoft.com/office/drawing/2014/chart" uri="{C3380CC4-5D6E-409C-BE32-E72D297353CC}">
              <c16:uniqueId val="{00000003-B3E9-4D9F-B700-07527E122591}"/>
            </c:ext>
          </c:extLst>
        </c:ser>
        <c:ser>
          <c:idx val="2"/>
          <c:order val="2"/>
          <c:tx>
            <c:strRef>
              <c:f>'YEILD GAP'!$L$52</c:f>
              <c:strCache>
                <c:ptCount val="1"/>
                <c:pt idx="0">
                  <c:v>High gap</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'YEILD GAP'!$M$49:$O$49</c:f>
              <c:strCache>
                <c:ptCount val="3"/>
                <c:pt idx="0">
                  <c:v>Small farmers</c:v>
                </c:pt>
                <c:pt idx="1">
                  <c:v>Big farmers</c:v>
                </c:pt>
                <c:pt idx="2">
                  <c:v>Onion growers</c:v>
                </c:pt>
              </c:strCache>
            </c:strRef>
          </c:cat>
          <c:val>
            <c:numRef>
              <c:f>'YEILD GAP'!$M$52:$O$52</c:f>
              <c:numCache>
                <c:formatCode>General</c:formatCode>
                <c:ptCount val="3"/>
                <c:pt idx="0">
                  <c:v>41.66</c:v>
                </c:pt>
                <c:pt idx="1">
                  <c:v>16.66</c:v>
                </c:pt>
                <c:pt idx="2">
                  <c:v>29.16</c:v>
                </c:pt>
              </c:numCache>
            </c:numRef>
          </c:val>
          <c:extLst>
            <c:ext xmlns:c16="http://schemas.microsoft.com/office/drawing/2014/chart" uri="{C3380CC4-5D6E-409C-BE32-E72D297353CC}">
              <c16:uniqueId val="{00000004-B3E9-4D9F-B700-07527E122591}"/>
            </c:ext>
          </c:extLst>
        </c:ser>
        <c:dLbls>
          <c:dLblPos val="outEnd"/>
          <c:showLegendKey val="0"/>
          <c:showVal val="1"/>
          <c:showCatName val="0"/>
          <c:showSerName val="0"/>
          <c:showPercent val="0"/>
          <c:showBubbleSize val="0"/>
        </c:dLbls>
        <c:gapWidth val="100"/>
        <c:overlap val="-24"/>
        <c:axId val="828637951"/>
        <c:axId val="535093343"/>
      </c:barChart>
      <c:catAx>
        <c:axId val="828637951"/>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crossAx val="535093343"/>
        <c:crosses val="autoZero"/>
        <c:auto val="1"/>
        <c:lblAlgn val="ctr"/>
        <c:lblOffset val="100"/>
        <c:noMultiLvlLbl val="0"/>
      </c:catAx>
      <c:valAx>
        <c:axId val="535093343"/>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2"/>
                    </a:solidFill>
                    <a:latin typeface="Arial" panose="020B0604020202020204" pitchFamily="34" charset="0"/>
                    <a:ea typeface="+mn-ea"/>
                    <a:cs typeface="Arial" panose="020B0604020202020204" pitchFamily="34" charset="0"/>
                  </a:defRPr>
                </a:pPr>
                <a:r>
                  <a:rPr lang="en-IN">
                    <a:latin typeface="Arial" panose="020B0604020202020204" pitchFamily="34" charset="0"/>
                    <a:cs typeface="Arial" panose="020B0604020202020204" pitchFamily="34" charset="0"/>
                  </a:rPr>
                  <a:t>Percentage of onion growers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crossAx val="8286379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sz="1000" b="0">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455</TotalTime>
  <Pages>6</Pages>
  <Words>2208</Words>
  <Characters>12588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Jagadish H M</dc:creator>
  <cp:keywords/>
  <dc:description/>
  <cp:lastModifiedBy>SDI 1180</cp:lastModifiedBy>
  <cp:revision>138</cp:revision>
  <dcterms:created xsi:type="dcterms:W3CDTF">2025-09-13T07:40:00Z</dcterms:created>
  <dcterms:modified xsi:type="dcterms:W3CDTF">2025-09-16T06:45:00Z</dcterms:modified>
</cp:coreProperties>
</file>