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5A5" w:rsidRDefault="00B655A5" w:rsidP="00B655A5">
      <w:pPr>
        <w:spacing w:after="0" w:line="240" w:lineRule="auto"/>
        <w:jc w:val="right"/>
        <w:rPr>
          <w:rFonts w:ascii="Times New Roman" w:hAnsi="Times New Roman" w:cs="Times New Roman"/>
          <w:b/>
          <w:i/>
          <w:sz w:val="36"/>
          <w:szCs w:val="28"/>
          <w:u w:val="single"/>
        </w:rPr>
      </w:pPr>
      <w:r w:rsidRPr="00B655A5">
        <w:rPr>
          <w:rFonts w:ascii="Times New Roman" w:hAnsi="Times New Roman" w:cs="Times New Roman"/>
          <w:b/>
          <w:i/>
          <w:sz w:val="36"/>
          <w:szCs w:val="28"/>
          <w:u w:val="single"/>
        </w:rPr>
        <w:t>Original Research Article</w:t>
      </w:r>
    </w:p>
    <w:p w:rsidR="00B655A5" w:rsidRPr="00B655A5" w:rsidRDefault="00B655A5" w:rsidP="00B655A5">
      <w:pPr>
        <w:spacing w:after="0" w:line="240" w:lineRule="auto"/>
        <w:jc w:val="right"/>
        <w:rPr>
          <w:rFonts w:ascii="Times New Roman" w:hAnsi="Times New Roman" w:cs="Times New Roman"/>
          <w:b/>
          <w:i/>
          <w:sz w:val="36"/>
          <w:szCs w:val="28"/>
          <w:u w:val="single"/>
        </w:rPr>
      </w:pPr>
    </w:p>
    <w:p w:rsidR="00FE36C2" w:rsidRPr="00F95777" w:rsidRDefault="006030D6" w:rsidP="00BA2A99">
      <w:pPr>
        <w:spacing w:after="0" w:line="240" w:lineRule="auto"/>
        <w:jc w:val="both"/>
        <w:rPr>
          <w:rFonts w:ascii="Times New Roman" w:hAnsi="Times New Roman" w:cs="Times New Roman"/>
          <w:b/>
          <w:sz w:val="28"/>
          <w:szCs w:val="28"/>
        </w:rPr>
      </w:pPr>
      <w:r w:rsidRPr="00F95777">
        <w:rPr>
          <w:rFonts w:ascii="Times New Roman" w:hAnsi="Times New Roman" w:cs="Times New Roman"/>
          <w:b/>
          <w:sz w:val="28"/>
          <w:szCs w:val="28"/>
        </w:rPr>
        <w:t>Physic</w:t>
      </w:r>
      <w:r w:rsidR="008329BA" w:rsidRPr="00F95777">
        <w:rPr>
          <w:rFonts w:ascii="Times New Roman" w:hAnsi="Times New Roman" w:cs="Times New Roman"/>
          <w:b/>
          <w:sz w:val="28"/>
          <w:szCs w:val="28"/>
        </w:rPr>
        <w:t>ochemical and A</w:t>
      </w:r>
      <w:r w:rsidRPr="00F95777">
        <w:rPr>
          <w:rFonts w:ascii="Times New Roman" w:hAnsi="Times New Roman" w:cs="Times New Roman"/>
          <w:b/>
          <w:sz w:val="28"/>
          <w:szCs w:val="28"/>
        </w:rPr>
        <w:t xml:space="preserve">natomical </w:t>
      </w:r>
      <w:r w:rsidR="00201CF1" w:rsidRPr="00F95777">
        <w:rPr>
          <w:rFonts w:ascii="Times New Roman" w:hAnsi="Times New Roman" w:cs="Times New Roman"/>
          <w:b/>
          <w:sz w:val="28"/>
          <w:szCs w:val="28"/>
        </w:rPr>
        <w:t>C</w:t>
      </w:r>
      <w:r w:rsidRPr="00F95777">
        <w:rPr>
          <w:rFonts w:ascii="Times New Roman" w:hAnsi="Times New Roman" w:cs="Times New Roman"/>
          <w:b/>
          <w:sz w:val="28"/>
          <w:szCs w:val="28"/>
        </w:rPr>
        <w:t xml:space="preserve">haracteristics </w:t>
      </w:r>
      <w:r w:rsidR="008329BA" w:rsidRPr="00F95777">
        <w:rPr>
          <w:rFonts w:ascii="Times New Roman" w:hAnsi="Times New Roman" w:cs="Times New Roman"/>
          <w:b/>
          <w:sz w:val="28"/>
          <w:szCs w:val="28"/>
        </w:rPr>
        <w:t xml:space="preserve">for assessment </w:t>
      </w:r>
      <w:r w:rsidR="00F95777" w:rsidRPr="00F95777">
        <w:rPr>
          <w:rFonts w:ascii="Times New Roman" w:hAnsi="Times New Roman" w:cs="Times New Roman"/>
          <w:b/>
          <w:sz w:val="28"/>
          <w:szCs w:val="28"/>
        </w:rPr>
        <w:t xml:space="preserve">of </w:t>
      </w:r>
      <w:r w:rsidR="00F95777">
        <w:rPr>
          <w:rFonts w:ascii="Times New Roman" w:hAnsi="Times New Roman" w:cs="Times New Roman"/>
          <w:b/>
          <w:sz w:val="28"/>
          <w:szCs w:val="28"/>
        </w:rPr>
        <w:t>Wood</w:t>
      </w:r>
      <w:r w:rsidR="00F95777" w:rsidRPr="00F95777">
        <w:rPr>
          <w:rFonts w:ascii="Times New Roman" w:hAnsi="Times New Roman" w:cs="Times New Roman"/>
          <w:b/>
          <w:sz w:val="28"/>
          <w:szCs w:val="28"/>
        </w:rPr>
        <w:t xml:space="preserve"> quality </w:t>
      </w:r>
      <w:r w:rsidR="00F95777">
        <w:rPr>
          <w:rFonts w:ascii="Times New Roman" w:hAnsi="Times New Roman" w:cs="Times New Roman"/>
          <w:b/>
          <w:sz w:val="28"/>
          <w:szCs w:val="28"/>
        </w:rPr>
        <w:t xml:space="preserve">of </w:t>
      </w:r>
      <w:proofErr w:type="spellStart"/>
      <w:r w:rsidRPr="00F95777">
        <w:rPr>
          <w:rFonts w:ascii="Times New Roman" w:hAnsi="Times New Roman" w:cs="Times New Roman"/>
          <w:b/>
          <w:i/>
          <w:sz w:val="28"/>
          <w:szCs w:val="28"/>
        </w:rPr>
        <w:t>Azadirach</w:t>
      </w:r>
      <w:r w:rsidR="007D1B30">
        <w:rPr>
          <w:rFonts w:ascii="Times New Roman" w:hAnsi="Times New Roman" w:cs="Times New Roman"/>
          <w:b/>
          <w:i/>
          <w:sz w:val="28"/>
          <w:szCs w:val="28"/>
        </w:rPr>
        <w:t>t</w:t>
      </w:r>
      <w:r w:rsidRPr="00F95777">
        <w:rPr>
          <w:rFonts w:ascii="Times New Roman" w:hAnsi="Times New Roman" w:cs="Times New Roman"/>
          <w:b/>
          <w:i/>
          <w:sz w:val="28"/>
          <w:szCs w:val="28"/>
        </w:rPr>
        <w:t>a</w:t>
      </w:r>
      <w:proofErr w:type="spellEnd"/>
      <w:r w:rsidRPr="00F95777">
        <w:rPr>
          <w:rFonts w:ascii="Times New Roman" w:hAnsi="Times New Roman" w:cs="Times New Roman"/>
          <w:b/>
          <w:i/>
          <w:sz w:val="28"/>
          <w:szCs w:val="28"/>
        </w:rPr>
        <w:t xml:space="preserve"> </w:t>
      </w:r>
      <w:proofErr w:type="spellStart"/>
      <w:r w:rsidRPr="00F95777">
        <w:rPr>
          <w:rFonts w:ascii="Times New Roman" w:hAnsi="Times New Roman" w:cs="Times New Roman"/>
          <w:b/>
          <w:i/>
          <w:sz w:val="28"/>
          <w:szCs w:val="28"/>
        </w:rPr>
        <w:t>indica</w:t>
      </w:r>
      <w:proofErr w:type="spellEnd"/>
      <w:r w:rsidRPr="00F95777">
        <w:rPr>
          <w:rFonts w:ascii="Times New Roman" w:hAnsi="Times New Roman" w:cs="Times New Roman"/>
          <w:b/>
          <w:i/>
          <w:sz w:val="28"/>
          <w:szCs w:val="28"/>
        </w:rPr>
        <w:t xml:space="preserve"> </w:t>
      </w:r>
      <w:r w:rsidRPr="00F95777">
        <w:rPr>
          <w:rFonts w:ascii="Times New Roman" w:hAnsi="Times New Roman" w:cs="Times New Roman"/>
          <w:b/>
          <w:sz w:val="28"/>
          <w:szCs w:val="28"/>
        </w:rPr>
        <w:t>A.</w:t>
      </w:r>
      <w:r w:rsidR="001643BE" w:rsidRPr="00F95777">
        <w:rPr>
          <w:rFonts w:ascii="Times New Roman" w:hAnsi="Times New Roman" w:cs="Times New Roman"/>
          <w:b/>
          <w:sz w:val="28"/>
          <w:szCs w:val="28"/>
        </w:rPr>
        <w:t xml:space="preserve"> </w:t>
      </w:r>
      <w:proofErr w:type="spellStart"/>
      <w:r w:rsidRPr="00F95777">
        <w:rPr>
          <w:rFonts w:ascii="Times New Roman" w:hAnsi="Times New Roman" w:cs="Times New Roman"/>
          <w:b/>
          <w:sz w:val="28"/>
          <w:szCs w:val="28"/>
        </w:rPr>
        <w:t>Juss</w:t>
      </w:r>
      <w:proofErr w:type="spellEnd"/>
      <w:r w:rsidR="001643BE" w:rsidRPr="00F95777">
        <w:rPr>
          <w:rFonts w:ascii="Times New Roman" w:hAnsi="Times New Roman" w:cs="Times New Roman"/>
          <w:b/>
          <w:sz w:val="28"/>
          <w:szCs w:val="28"/>
        </w:rPr>
        <w:t>.</w:t>
      </w:r>
    </w:p>
    <w:p w:rsidR="00A06BC2" w:rsidRDefault="00A06BC2" w:rsidP="00BA2A99">
      <w:pPr>
        <w:spacing w:after="0" w:line="240" w:lineRule="auto"/>
        <w:jc w:val="both"/>
        <w:rPr>
          <w:rFonts w:ascii="Times New Roman" w:hAnsi="Times New Roman" w:cs="Times New Roman"/>
          <w:b/>
          <w:sz w:val="24"/>
          <w:szCs w:val="24"/>
        </w:rPr>
      </w:pPr>
    </w:p>
    <w:p w:rsidR="00A06BC2" w:rsidRDefault="00A06BC2" w:rsidP="00BA2A99">
      <w:pPr>
        <w:spacing w:after="0" w:line="240" w:lineRule="auto"/>
        <w:jc w:val="both"/>
        <w:rPr>
          <w:rFonts w:ascii="Times New Roman" w:hAnsi="Times New Roman" w:cs="Times New Roman"/>
          <w:b/>
          <w:sz w:val="24"/>
          <w:szCs w:val="24"/>
        </w:rPr>
      </w:pPr>
    </w:p>
    <w:p w:rsidR="00177B7D" w:rsidRPr="00BA2A99" w:rsidRDefault="00177B7D" w:rsidP="00BA2A99">
      <w:pPr>
        <w:spacing w:after="0" w:line="240" w:lineRule="auto"/>
        <w:jc w:val="both"/>
        <w:rPr>
          <w:rFonts w:ascii="Times New Roman" w:hAnsi="Times New Roman" w:cs="Times New Roman"/>
          <w:b/>
          <w:sz w:val="24"/>
          <w:szCs w:val="24"/>
        </w:rPr>
      </w:pPr>
      <w:bookmarkStart w:id="0" w:name="_GoBack"/>
      <w:bookmarkEnd w:id="0"/>
    </w:p>
    <w:p w:rsidR="00FE36C2" w:rsidRPr="00BA2A99" w:rsidRDefault="00FE36C2" w:rsidP="00BA2A99">
      <w:pPr>
        <w:spacing w:after="0" w:line="240" w:lineRule="auto"/>
        <w:jc w:val="both"/>
        <w:rPr>
          <w:rFonts w:ascii="Times New Roman" w:hAnsi="Times New Roman" w:cs="Times New Roman"/>
          <w:b/>
          <w:sz w:val="24"/>
          <w:szCs w:val="24"/>
        </w:rPr>
      </w:pPr>
    </w:p>
    <w:p w:rsidR="00FE36C2" w:rsidRPr="00BA2A99" w:rsidRDefault="00FE36C2" w:rsidP="00BA2A99">
      <w:pPr>
        <w:spacing w:after="0" w:line="240" w:lineRule="auto"/>
        <w:ind w:left="183"/>
        <w:jc w:val="both"/>
        <w:rPr>
          <w:rFonts w:ascii="Times New Roman" w:hAnsi="Times New Roman" w:cs="Times New Roman"/>
          <w:sz w:val="24"/>
          <w:szCs w:val="24"/>
        </w:rPr>
      </w:pPr>
      <w:r w:rsidRPr="00BA2A99">
        <w:rPr>
          <w:rFonts w:ascii="Times New Roman" w:hAnsi="Times New Roman" w:cs="Times New Roman"/>
          <w:b/>
          <w:sz w:val="24"/>
          <w:szCs w:val="24"/>
          <w:u w:val="single" w:color="000000"/>
        </w:rPr>
        <w:t>ABSTRACT</w:t>
      </w:r>
      <w:r w:rsidRPr="00BA2A99">
        <w:rPr>
          <w:rFonts w:ascii="Times New Roman" w:hAnsi="Times New Roman" w:cs="Times New Roman"/>
          <w:b/>
          <w:sz w:val="24"/>
          <w:szCs w:val="24"/>
        </w:rPr>
        <w:t xml:space="preserve"> </w:t>
      </w:r>
    </w:p>
    <w:p w:rsidR="00FE36C2" w:rsidRPr="00BA2A99" w:rsidRDefault="00FE36C2" w:rsidP="00BA2A99">
      <w:pPr>
        <w:spacing w:after="0" w:line="240" w:lineRule="auto"/>
        <w:ind w:left="392"/>
        <w:jc w:val="both"/>
        <w:rPr>
          <w:rFonts w:ascii="Times New Roman" w:hAnsi="Times New Roman" w:cs="Times New Roman"/>
          <w:sz w:val="24"/>
          <w:szCs w:val="24"/>
        </w:rPr>
      </w:pPr>
      <w:r w:rsidRPr="00BA2A99">
        <w:rPr>
          <w:rFonts w:ascii="Times New Roman" w:eastAsia="Calibri" w:hAnsi="Times New Roman" w:cs="Times New Roman"/>
          <w:sz w:val="24"/>
          <w:szCs w:val="24"/>
        </w:rPr>
        <w:t xml:space="preserve"> </w:t>
      </w:r>
    </w:p>
    <w:p w:rsidR="00FE36C2" w:rsidRPr="00AE5BC1" w:rsidRDefault="006D182D" w:rsidP="00222F15">
      <w:pPr>
        <w:spacing w:after="0" w:line="240" w:lineRule="auto"/>
        <w:jc w:val="both"/>
        <w:rPr>
          <w:rFonts w:ascii="Times New Roman" w:hAnsi="Times New Roman" w:cs="Times New Roman"/>
          <w:sz w:val="24"/>
          <w:szCs w:val="24"/>
        </w:rPr>
      </w:pPr>
      <w:r w:rsidRPr="00AE5BC1">
        <w:rPr>
          <w:rFonts w:ascii="Times New Roman" w:hAnsi="Times New Roman" w:cs="Times New Roman"/>
          <w:sz w:val="24"/>
          <w:szCs w:val="24"/>
        </w:rPr>
        <w:t xml:space="preserve">The Evaluation of Physicochemical and Anatomical Characteristics for assessment of Wood quality of </w:t>
      </w:r>
      <w:proofErr w:type="spellStart"/>
      <w:r w:rsidRPr="00AE5BC1">
        <w:rPr>
          <w:rFonts w:ascii="Times New Roman" w:hAnsi="Times New Roman" w:cs="Times New Roman"/>
          <w:i/>
          <w:sz w:val="24"/>
          <w:szCs w:val="24"/>
        </w:rPr>
        <w:t>Azadirachta</w:t>
      </w:r>
      <w:proofErr w:type="spellEnd"/>
      <w:r w:rsidRPr="00AE5BC1">
        <w:rPr>
          <w:rFonts w:ascii="Times New Roman" w:hAnsi="Times New Roman" w:cs="Times New Roman"/>
          <w:i/>
          <w:sz w:val="24"/>
          <w:szCs w:val="24"/>
        </w:rPr>
        <w:t xml:space="preserve"> </w:t>
      </w:r>
      <w:proofErr w:type="spellStart"/>
      <w:r w:rsidRPr="00AE5BC1">
        <w:rPr>
          <w:rFonts w:ascii="Times New Roman" w:hAnsi="Times New Roman" w:cs="Times New Roman"/>
          <w:i/>
          <w:sz w:val="24"/>
          <w:szCs w:val="24"/>
        </w:rPr>
        <w:t>indica</w:t>
      </w:r>
      <w:proofErr w:type="spellEnd"/>
      <w:r w:rsidRPr="00AE5BC1">
        <w:rPr>
          <w:rFonts w:ascii="Times New Roman" w:hAnsi="Times New Roman" w:cs="Times New Roman"/>
          <w:i/>
          <w:sz w:val="24"/>
          <w:szCs w:val="24"/>
        </w:rPr>
        <w:t xml:space="preserve"> </w:t>
      </w:r>
      <w:r w:rsidRPr="00AE5BC1">
        <w:rPr>
          <w:rFonts w:ascii="Times New Roman" w:hAnsi="Times New Roman" w:cs="Times New Roman"/>
          <w:sz w:val="24"/>
          <w:szCs w:val="24"/>
        </w:rPr>
        <w:t>A.</w:t>
      </w:r>
      <w:r w:rsidR="00AE5BC1">
        <w:rPr>
          <w:rFonts w:ascii="Times New Roman" w:hAnsi="Times New Roman" w:cs="Times New Roman"/>
          <w:sz w:val="24"/>
          <w:szCs w:val="24"/>
        </w:rPr>
        <w:t xml:space="preserve"> </w:t>
      </w:r>
      <w:proofErr w:type="spellStart"/>
      <w:r w:rsidRPr="00AE5BC1">
        <w:rPr>
          <w:rFonts w:ascii="Times New Roman" w:hAnsi="Times New Roman" w:cs="Times New Roman"/>
          <w:sz w:val="24"/>
          <w:szCs w:val="24"/>
        </w:rPr>
        <w:t>Juss</w:t>
      </w:r>
      <w:proofErr w:type="spellEnd"/>
      <w:r w:rsidRPr="00AE5BC1">
        <w:rPr>
          <w:rFonts w:ascii="Times New Roman" w:hAnsi="Times New Roman" w:cs="Times New Roman"/>
          <w:sz w:val="24"/>
          <w:szCs w:val="24"/>
        </w:rPr>
        <w:t xml:space="preserve">. was </w:t>
      </w:r>
      <w:r w:rsidR="00FE36C2" w:rsidRPr="00AE5BC1">
        <w:rPr>
          <w:rFonts w:ascii="Times New Roman" w:hAnsi="Times New Roman" w:cs="Times New Roman"/>
          <w:sz w:val="24"/>
          <w:szCs w:val="24"/>
        </w:rPr>
        <w:t xml:space="preserve">carried out in the </w:t>
      </w:r>
      <w:r w:rsidRPr="00AE5BC1">
        <w:rPr>
          <w:rFonts w:ascii="Times New Roman" w:hAnsi="Times New Roman" w:cs="Times New Roman"/>
          <w:sz w:val="24"/>
          <w:szCs w:val="24"/>
        </w:rPr>
        <w:t>department of Forest products and utilisation,</w:t>
      </w:r>
      <w:r w:rsidR="00D3707D" w:rsidRPr="00AE5BC1">
        <w:rPr>
          <w:rFonts w:ascii="Times New Roman" w:hAnsi="Times New Roman" w:cs="Times New Roman"/>
          <w:sz w:val="24"/>
          <w:szCs w:val="24"/>
        </w:rPr>
        <w:t xml:space="preserve"> </w:t>
      </w:r>
      <w:r w:rsidR="00FE36C2" w:rsidRPr="00AE5BC1">
        <w:rPr>
          <w:rFonts w:ascii="Times New Roman" w:hAnsi="Times New Roman" w:cs="Times New Roman"/>
          <w:sz w:val="24"/>
          <w:szCs w:val="24"/>
        </w:rPr>
        <w:t xml:space="preserve">College of Forestry, </w:t>
      </w:r>
      <w:r w:rsidR="00532EDF" w:rsidRPr="00AE5BC1">
        <w:rPr>
          <w:rFonts w:ascii="Times New Roman" w:hAnsi="Times New Roman" w:cs="Times New Roman"/>
          <w:sz w:val="24"/>
          <w:szCs w:val="24"/>
        </w:rPr>
        <w:t xml:space="preserve">Odisha </w:t>
      </w:r>
      <w:r w:rsidR="00FE36C2" w:rsidRPr="00AE5BC1">
        <w:rPr>
          <w:rFonts w:ascii="Times New Roman" w:hAnsi="Times New Roman" w:cs="Times New Roman"/>
          <w:sz w:val="24"/>
          <w:szCs w:val="24"/>
        </w:rPr>
        <w:t>University of Agriculture and Technology, Bhubaneswar</w:t>
      </w:r>
      <w:r w:rsidR="00532EDF" w:rsidRPr="00AE5BC1">
        <w:rPr>
          <w:rFonts w:ascii="Times New Roman" w:hAnsi="Times New Roman" w:cs="Times New Roman"/>
          <w:sz w:val="24"/>
          <w:szCs w:val="24"/>
        </w:rPr>
        <w:t>.</w:t>
      </w:r>
      <w:r w:rsidR="00FE36C2" w:rsidRPr="00AE5BC1">
        <w:rPr>
          <w:rFonts w:ascii="Times New Roman" w:hAnsi="Times New Roman" w:cs="Times New Roman"/>
          <w:sz w:val="24"/>
          <w:szCs w:val="24"/>
        </w:rPr>
        <w:t xml:space="preserve"> </w:t>
      </w:r>
      <w:r w:rsidRPr="00AE5BC1">
        <w:rPr>
          <w:rFonts w:ascii="Times New Roman" w:hAnsi="Times New Roman" w:cs="Times New Roman"/>
          <w:sz w:val="24"/>
          <w:szCs w:val="24"/>
        </w:rPr>
        <w:t>Sample tree was</w:t>
      </w:r>
      <w:r w:rsidR="00FE36C2" w:rsidRPr="00AE5BC1">
        <w:rPr>
          <w:rFonts w:ascii="Times New Roman" w:hAnsi="Times New Roman" w:cs="Times New Roman"/>
          <w:sz w:val="24"/>
          <w:szCs w:val="24"/>
        </w:rPr>
        <w:t xml:space="preserve"> harvested at st</w:t>
      </w:r>
      <w:r w:rsidR="00532EDF" w:rsidRPr="00AE5BC1">
        <w:rPr>
          <w:rFonts w:ascii="Times New Roman" w:hAnsi="Times New Roman" w:cs="Times New Roman"/>
          <w:sz w:val="24"/>
          <w:szCs w:val="24"/>
        </w:rPr>
        <w:t>u</w:t>
      </w:r>
      <w:r w:rsidR="00FE36C2" w:rsidRPr="00AE5BC1">
        <w:rPr>
          <w:rFonts w:ascii="Times New Roman" w:hAnsi="Times New Roman" w:cs="Times New Roman"/>
          <w:sz w:val="24"/>
          <w:szCs w:val="24"/>
        </w:rPr>
        <w:t xml:space="preserve">mp height </w:t>
      </w:r>
      <w:r w:rsidR="00D3707D" w:rsidRPr="00AE5BC1">
        <w:rPr>
          <w:rFonts w:ascii="Times New Roman" w:hAnsi="Times New Roman" w:cs="Times New Roman"/>
          <w:sz w:val="24"/>
          <w:szCs w:val="24"/>
        </w:rPr>
        <w:t>and the harvested logs were air dried for 1month from</w:t>
      </w:r>
      <w:r w:rsidR="00496BEF" w:rsidRPr="00AE5BC1">
        <w:rPr>
          <w:rFonts w:ascii="Times New Roman" w:hAnsi="Times New Roman" w:cs="Times New Roman"/>
          <w:sz w:val="24"/>
          <w:szCs w:val="24"/>
        </w:rPr>
        <w:t xml:space="preserve"> which </w:t>
      </w:r>
      <w:r w:rsidR="00FE36C2" w:rsidRPr="00AE5BC1">
        <w:rPr>
          <w:rFonts w:ascii="Times New Roman" w:hAnsi="Times New Roman" w:cs="Times New Roman"/>
          <w:sz w:val="24"/>
          <w:szCs w:val="24"/>
        </w:rPr>
        <w:t xml:space="preserve">wood disc of 2 cm </w:t>
      </w:r>
      <w:r w:rsidR="00496BEF" w:rsidRPr="00AE5BC1">
        <w:rPr>
          <w:rFonts w:ascii="Times New Roman" w:hAnsi="Times New Roman" w:cs="Times New Roman"/>
          <w:sz w:val="24"/>
          <w:szCs w:val="24"/>
        </w:rPr>
        <w:t>thickness</w:t>
      </w:r>
      <w:r w:rsidR="00FE36C2" w:rsidRPr="00AE5BC1">
        <w:rPr>
          <w:rFonts w:ascii="Times New Roman" w:hAnsi="Times New Roman" w:cs="Times New Roman"/>
          <w:sz w:val="24"/>
          <w:szCs w:val="24"/>
        </w:rPr>
        <w:t xml:space="preserve"> </w:t>
      </w:r>
      <w:r w:rsidR="00D3707D" w:rsidRPr="00AE5BC1">
        <w:rPr>
          <w:rFonts w:ascii="Times New Roman" w:hAnsi="Times New Roman" w:cs="Times New Roman"/>
          <w:sz w:val="24"/>
          <w:szCs w:val="24"/>
        </w:rPr>
        <w:t>was</w:t>
      </w:r>
      <w:r w:rsidR="00496BEF" w:rsidRPr="00AE5BC1">
        <w:rPr>
          <w:rFonts w:ascii="Times New Roman" w:hAnsi="Times New Roman" w:cs="Times New Roman"/>
          <w:sz w:val="24"/>
          <w:szCs w:val="24"/>
        </w:rPr>
        <w:t xml:space="preserve"> transversely </w:t>
      </w:r>
      <w:r w:rsidR="00FE36C2" w:rsidRPr="00AE5BC1">
        <w:rPr>
          <w:rFonts w:ascii="Times New Roman" w:hAnsi="Times New Roman" w:cs="Times New Roman"/>
          <w:sz w:val="24"/>
          <w:szCs w:val="24"/>
        </w:rPr>
        <w:t>cut. From sapwood and heartwood</w:t>
      </w:r>
      <w:r w:rsidR="00496BEF" w:rsidRPr="00AE5BC1">
        <w:rPr>
          <w:rFonts w:ascii="Times New Roman" w:hAnsi="Times New Roman" w:cs="Times New Roman"/>
          <w:sz w:val="24"/>
          <w:szCs w:val="24"/>
        </w:rPr>
        <w:t xml:space="preserve"> portion of the disc</w:t>
      </w:r>
      <w:r w:rsidR="00FE36C2" w:rsidRPr="00AE5BC1">
        <w:rPr>
          <w:rFonts w:ascii="Times New Roman" w:hAnsi="Times New Roman" w:cs="Times New Roman"/>
          <w:sz w:val="24"/>
          <w:szCs w:val="24"/>
        </w:rPr>
        <w:t xml:space="preserve">, </w:t>
      </w:r>
      <w:r w:rsidRPr="00AE5BC1">
        <w:rPr>
          <w:rFonts w:ascii="Times New Roman" w:hAnsi="Times New Roman" w:cs="Times New Roman"/>
          <w:sz w:val="24"/>
          <w:szCs w:val="24"/>
        </w:rPr>
        <w:t xml:space="preserve">sample </w:t>
      </w:r>
      <w:r w:rsidR="00FE36C2" w:rsidRPr="00AE5BC1">
        <w:rPr>
          <w:rFonts w:ascii="Times New Roman" w:hAnsi="Times New Roman" w:cs="Times New Roman"/>
          <w:sz w:val="24"/>
          <w:szCs w:val="24"/>
        </w:rPr>
        <w:t>cuboids were prepared and taken for estimation of density</w:t>
      </w:r>
      <w:r w:rsidR="00496BEF" w:rsidRPr="00AE5BC1">
        <w:rPr>
          <w:rFonts w:ascii="Times New Roman" w:hAnsi="Times New Roman" w:cs="Times New Roman"/>
          <w:sz w:val="24"/>
          <w:szCs w:val="24"/>
        </w:rPr>
        <w:t>,</w:t>
      </w:r>
      <w:r w:rsidR="00D3707D" w:rsidRPr="00AE5BC1">
        <w:rPr>
          <w:rFonts w:ascii="Times New Roman" w:hAnsi="Times New Roman" w:cs="Times New Roman"/>
          <w:sz w:val="24"/>
          <w:szCs w:val="24"/>
        </w:rPr>
        <w:t xml:space="preserve"> </w:t>
      </w:r>
      <w:r w:rsidR="00FE36C2" w:rsidRPr="00AE5BC1">
        <w:rPr>
          <w:rFonts w:ascii="Times New Roman" w:hAnsi="Times New Roman" w:cs="Times New Roman"/>
          <w:sz w:val="24"/>
          <w:szCs w:val="24"/>
        </w:rPr>
        <w:t>specific gravity</w:t>
      </w:r>
      <w:r w:rsidR="00496BEF" w:rsidRPr="00AE5BC1">
        <w:rPr>
          <w:rFonts w:ascii="Times New Roman" w:hAnsi="Times New Roman" w:cs="Times New Roman"/>
          <w:sz w:val="24"/>
          <w:szCs w:val="24"/>
        </w:rPr>
        <w:t>(s)</w:t>
      </w:r>
      <w:r w:rsidR="00FE36C2" w:rsidRPr="00AE5BC1">
        <w:rPr>
          <w:rFonts w:ascii="Times New Roman" w:hAnsi="Times New Roman" w:cs="Times New Roman"/>
          <w:sz w:val="24"/>
          <w:szCs w:val="24"/>
        </w:rPr>
        <w:t xml:space="preserve"> </w:t>
      </w:r>
      <w:r w:rsidR="00496BEF" w:rsidRPr="00AE5BC1">
        <w:rPr>
          <w:rFonts w:ascii="Times New Roman" w:hAnsi="Times New Roman" w:cs="Times New Roman"/>
          <w:sz w:val="24"/>
          <w:szCs w:val="24"/>
        </w:rPr>
        <w:t xml:space="preserve">and </w:t>
      </w:r>
      <w:r w:rsidR="00FE36C2" w:rsidRPr="00AE5BC1">
        <w:rPr>
          <w:rFonts w:ascii="Times New Roman" w:hAnsi="Times New Roman" w:cs="Times New Roman"/>
          <w:sz w:val="24"/>
          <w:szCs w:val="24"/>
        </w:rPr>
        <w:t xml:space="preserve">moisture content. The colour of wood was studied on basis of visual interpretation where the heart wood found to be Reddish to Reddish brown </w:t>
      </w:r>
      <w:r w:rsidR="00D3707D" w:rsidRPr="00AE5BC1">
        <w:rPr>
          <w:rFonts w:ascii="Times New Roman" w:hAnsi="Times New Roman" w:cs="Times New Roman"/>
          <w:sz w:val="24"/>
          <w:szCs w:val="24"/>
        </w:rPr>
        <w:t xml:space="preserve">and </w:t>
      </w:r>
      <w:r w:rsidR="00FE36C2" w:rsidRPr="00AE5BC1">
        <w:rPr>
          <w:rFonts w:ascii="Times New Roman" w:hAnsi="Times New Roman" w:cs="Times New Roman"/>
          <w:sz w:val="24"/>
          <w:szCs w:val="24"/>
        </w:rPr>
        <w:t xml:space="preserve">the sapwood found to be light yellow in colour. The heartwood </w:t>
      </w:r>
      <w:r w:rsidRPr="00AE5BC1">
        <w:rPr>
          <w:rFonts w:ascii="Times New Roman" w:hAnsi="Times New Roman" w:cs="Times New Roman"/>
          <w:sz w:val="24"/>
          <w:szCs w:val="24"/>
        </w:rPr>
        <w:t xml:space="preserve">percentage </w:t>
      </w:r>
      <w:r w:rsidR="00D3707D" w:rsidRPr="00AE5BC1">
        <w:rPr>
          <w:rFonts w:ascii="Times New Roman" w:hAnsi="Times New Roman" w:cs="Times New Roman"/>
          <w:sz w:val="24"/>
          <w:szCs w:val="24"/>
        </w:rPr>
        <w:t>was</w:t>
      </w:r>
      <w:r w:rsidRPr="00AE5BC1">
        <w:rPr>
          <w:rFonts w:ascii="Times New Roman" w:hAnsi="Times New Roman" w:cs="Times New Roman"/>
          <w:sz w:val="24"/>
          <w:szCs w:val="24"/>
        </w:rPr>
        <w:t xml:space="preserve"> very high about 90.1% and </w:t>
      </w:r>
      <w:r w:rsidR="00D3707D" w:rsidRPr="00AE5BC1">
        <w:rPr>
          <w:rFonts w:ascii="Times New Roman" w:hAnsi="Times New Roman" w:cs="Times New Roman"/>
          <w:sz w:val="24"/>
          <w:szCs w:val="24"/>
        </w:rPr>
        <w:t>m</w:t>
      </w:r>
      <w:r w:rsidR="00FE36C2" w:rsidRPr="00AE5BC1">
        <w:rPr>
          <w:rFonts w:ascii="Times New Roman" w:hAnsi="Times New Roman" w:cs="Times New Roman"/>
          <w:sz w:val="24"/>
          <w:szCs w:val="24"/>
        </w:rPr>
        <w:t xml:space="preserve">oisture content of the </w:t>
      </w:r>
      <w:r w:rsidR="00D3707D" w:rsidRPr="00AE5BC1">
        <w:rPr>
          <w:rFonts w:ascii="Times New Roman" w:hAnsi="Times New Roman" w:cs="Times New Roman"/>
          <w:sz w:val="24"/>
          <w:szCs w:val="24"/>
        </w:rPr>
        <w:t xml:space="preserve">air dried heartwood sample </w:t>
      </w:r>
      <w:r w:rsidR="00FE36C2" w:rsidRPr="00AE5BC1">
        <w:rPr>
          <w:rFonts w:ascii="Times New Roman" w:hAnsi="Times New Roman" w:cs="Times New Roman"/>
          <w:sz w:val="24"/>
          <w:szCs w:val="24"/>
        </w:rPr>
        <w:t xml:space="preserve">wood found to be </w:t>
      </w:r>
      <w:r w:rsidR="00D3707D" w:rsidRPr="00AE5BC1">
        <w:rPr>
          <w:rFonts w:ascii="Times New Roman" w:hAnsi="Times New Roman" w:cs="Times New Roman"/>
          <w:sz w:val="24"/>
          <w:szCs w:val="24"/>
        </w:rPr>
        <w:t>27.91</w:t>
      </w:r>
      <w:r w:rsidR="00FE36C2" w:rsidRPr="00AE5BC1">
        <w:rPr>
          <w:rFonts w:ascii="Times New Roman" w:hAnsi="Times New Roman" w:cs="Times New Roman"/>
          <w:sz w:val="24"/>
          <w:szCs w:val="24"/>
        </w:rPr>
        <w:t xml:space="preserve">% with respect to </w:t>
      </w:r>
      <w:r w:rsidR="00D3707D" w:rsidRPr="00AE5BC1">
        <w:rPr>
          <w:rFonts w:ascii="Times New Roman" w:hAnsi="Times New Roman" w:cs="Times New Roman"/>
          <w:sz w:val="24"/>
          <w:szCs w:val="24"/>
        </w:rPr>
        <w:t xml:space="preserve">its </w:t>
      </w:r>
      <w:r w:rsidR="00FE36C2" w:rsidRPr="00AE5BC1">
        <w:rPr>
          <w:rFonts w:ascii="Times New Roman" w:hAnsi="Times New Roman" w:cs="Times New Roman"/>
          <w:sz w:val="24"/>
          <w:szCs w:val="24"/>
        </w:rPr>
        <w:t>oven dry weight.</w:t>
      </w:r>
      <w:r w:rsidR="00D3707D" w:rsidRPr="00AE5BC1">
        <w:rPr>
          <w:rFonts w:ascii="Times New Roman" w:hAnsi="Times New Roman" w:cs="Times New Roman"/>
          <w:sz w:val="24"/>
          <w:szCs w:val="24"/>
        </w:rPr>
        <w:t xml:space="preserve"> The air dry and standard specific </w:t>
      </w:r>
      <w:r w:rsidR="00AE5BC1" w:rsidRPr="00AE5BC1">
        <w:rPr>
          <w:rFonts w:ascii="Times New Roman" w:hAnsi="Times New Roman" w:cs="Times New Roman"/>
          <w:sz w:val="24"/>
          <w:szCs w:val="24"/>
        </w:rPr>
        <w:t>gravity of</w:t>
      </w:r>
      <w:r w:rsidR="00D3707D" w:rsidRPr="00AE5BC1">
        <w:rPr>
          <w:rFonts w:ascii="Times New Roman" w:hAnsi="Times New Roman" w:cs="Times New Roman"/>
          <w:sz w:val="24"/>
          <w:szCs w:val="24"/>
        </w:rPr>
        <w:t xml:space="preserve"> the heartwood found to be high and </w:t>
      </w:r>
      <w:r w:rsidR="00BF182E" w:rsidRPr="00AE5BC1">
        <w:rPr>
          <w:rFonts w:ascii="Times New Roman" w:hAnsi="Times New Roman" w:cs="Times New Roman"/>
          <w:sz w:val="24"/>
          <w:szCs w:val="24"/>
        </w:rPr>
        <w:t xml:space="preserve">can </w:t>
      </w:r>
      <w:r w:rsidR="00D3707D" w:rsidRPr="00AE5BC1">
        <w:rPr>
          <w:rFonts w:ascii="Times New Roman" w:hAnsi="Times New Roman" w:cs="Times New Roman"/>
          <w:sz w:val="24"/>
          <w:szCs w:val="24"/>
        </w:rPr>
        <w:t xml:space="preserve">categorised under </w:t>
      </w:r>
      <w:r w:rsidR="00BF182E" w:rsidRPr="00AE5BC1">
        <w:rPr>
          <w:rFonts w:ascii="Times New Roman" w:hAnsi="Times New Roman" w:cs="Times New Roman"/>
          <w:sz w:val="24"/>
          <w:szCs w:val="24"/>
        </w:rPr>
        <w:t xml:space="preserve">class of </w:t>
      </w:r>
      <w:r w:rsidR="00D3707D" w:rsidRPr="00AE5BC1">
        <w:rPr>
          <w:rFonts w:ascii="Times New Roman" w:hAnsi="Times New Roman" w:cs="Times New Roman"/>
          <w:sz w:val="24"/>
          <w:szCs w:val="24"/>
        </w:rPr>
        <w:t xml:space="preserve">moderately </w:t>
      </w:r>
      <w:r w:rsidR="00BF182E" w:rsidRPr="00AE5BC1">
        <w:rPr>
          <w:rFonts w:ascii="Times New Roman" w:hAnsi="Times New Roman" w:cs="Times New Roman"/>
          <w:sz w:val="24"/>
          <w:szCs w:val="24"/>
        </w:rPr>
        <w:t>H</w:t>
      </w:r>
      <w:r w:rsidR="00D3707D" w:rsidRPr="00AE5BC1">
        <w:rPr>
          <w:rFonts w:ascii="Times New Roman" w:hAnsi="Times New Roman" w:cs="Times New Roman"/>
          <w:sz w:val="24"/>
          <w:szCs w:val="24"/>
        </w:rPr>
        <w:t>eavy–</w:t>
      </w:r>
      <w:r w:rsidR="00BF182E" w:rsidRPr="00AE5BC1">
        <w:rPr>
          <w:rFonts w:ascii="Times New Roman" w:hAnsi="Times New Roman" w:cs="Times New Roman"/>
          <w:sz w:val="24"/>
          <w:szCs w:val="24"/>
        </w:rPr>
        <w:t>H</w:t>
      </w:r>
      <w:r w:rsidR="00D3707D" w:rsidRPr="00AE5BC1">
        <w:rPr>
          <w:rFonts w:ascii="Times New Roman" w:hAnsi="Times New Roman" w:cs="Times New Roman"/>
          <w:sz w:val="24"/>
          <w:szCs w:val="24"/>
        </w:rPr>
        <w:t>eavy</w:t>
      </w:r>
      <w:r w:rsidR="00BF182E" w:rsidRPr="00AE5BC1">
        <w:rPr>
          <w:rFonts w:ascii="Times New Roman" w:hAnsi="Times New Roman" w:cs="Times New Roman"/>
          <w:sz w:val="24"/>
          <w:szCs w:val="24"/>
        </w:rPr>
        <w:t>.</w:t>
      </w:r>
      <w:r w:rsidR="00FE36C2" w:rsidRPr="00AE5BC1">
        <w:rPr>
          <w:rFonts w:ascii="Times New Roman" w:hAnsi="Times New Roman" w:cs="Times New Roman"/>
          <w:sz w:val="24"/>
          <w:szCs w:val="24"/>
        </w:rPr>
        <w:t xml:space="preserve"> The </w:t>
      </w:r>
      <w:r w:rsidR="00222F15" w:rsidRPr="00AE5BC1">
        <w:rPr>
          <w:rFonts w:ascii="Times New Roman" w:hAnsi="Times New Roman" w:cs="Times New Roman"/>
          <w:sz w:val="24"/>
          <w:szCs w:val="24"/>
        </w:rPr>
        <w:t xml:space="preserve">species contains higher </w:t>
      </w:r>
      <w:proofErr w:type="spellStart"/>
      <w:r w:rsidR="00222F15" w:rsidRPr="00AE5BC1">
        <w:rPr>
          <w:rFonts w:ascii="Times New Roman" w:hAnsi="Times New Roman" w:cs="Times New Roman"/>
          <w:sz w:val="24"/>
          <w:szCs w:val="24"/>
        </w:rPr>
        <w:t>Holocellulose</w:t>
      </w:r>
      <w:proofErr w:type="spellEnd"/>
      <w:r w:rsidR="00222F15" w:rsidRPr="00AE5BC1">
        <w:rPr>
          <w:rFonts w:ascii="Times New Roman" w:hAnsi="Times New Roman" w:cs="Times New Roman"/>
          <w:sz w:val="24"/>
          <w:szCs w:val="24"/>
        </w:rPr>
        <w:t xml:space="preserve"> </w:t>
      </w:r>
      <w:r w:rsidR="00AE5BC1">
        <w:rPr>
          <w:rFonts w:ascii="Times New Roman" w:hAnsi="Times New Roman" w:cs="Times New Roman"/>
          <w:sz w:val="24"/>
          <w:szCs w:val="24"/>
        </w:rPr>
        <w:t>c</w:t>
      </w:r>
      <w:r w:rsidR="00AE5BC1" w:rsidRPr="00AE5BC1">
        <w:rPr>
          <w:rFonts w:ascii="Times New Roman" w:hAnsi="Times New Roman" w:cs="Times New Roman"/>
          <w:sz w:val="24"/>
          <w:szCs w:val="24"/>
        </w:rPr>
        <w:t>ontent (</w:t>
      </w:r>
      <w:r w:rsidR="00222F15" w:rsidRPr="00AE5BC1">
        <w:rPr>
          <w:rFonts w:ascii="Times New Roman" w:hAnsi="Times New Roman" w:cs="Times New Roman"/>
          <w:sz w:val="24"/>
          <w:szCs w:val="24"/>
        </w:rPr>
        <w:t>58.73%-63.04%), C</w:t>
      </w:r>
      <w:r w:rsidR="00FE36C2" w:rsidRPr="00AE5BC1">
        <w:rPr>
          <w:rFonts w:ascii="Times New Roman" w:hAnsi="Times New Roman" w:cs="Times New Roman"/>
          <w:sz w:val="24"/>
          <w:szCs w:val="24"/>
        </w:rPr>
        <w:t xml:space="preserve">ellulose </w:t>
      </w:r>
      <w:r w:rsidR="00AE5BC1" w:rsidRPr="00AE5BC1">
        <w:rPr>
          <w:rFonts w:ascii="Times New Roman" w:hAnsi="Times New Roman" w:cs="Times New Roman"/>
          <w:sz w:val="24"/>
          <w:szCs w:val="24"/>
        </w:rPr>
        <w:t>content (</w:t>
      </w:r>
      <w:r w:rsidR="00222F15" w:rsidRPr="00AE5BC1">
        <w:rPr>
          <w:rFonts w:ascii="Times New Roman" w:hAnsi="Times New Roman" w:cs="Times New Roman"/>
          <w:sz w:val="24"/>
          <w:szCs w:val="24"/>
        </w:rPr>
        <w:t>32.34%-38.03%)</w:t>
      </w:r>
      <w:r w:rsidR="00FE36C2" w:rsidRPr="00AE5BC1">
        <w:rPr>
          <w:rFonts w:ascii="Times New Roman" w:hAnsi="Times New Roman" w:cs="Times New Roman"/>
          <w:sz w:val="24"/>
          <w:szCs w:val="24"/>
        </w:rPr>
        <w:t xml:space="preserve"> </w:t>
      </w:r>
      <w:proofErr w:type="gramStart"/>
      <w:r w:rsidR="00222F15" w:rsidRPr="00AE5BC1">
        <w:rPr>
          <w:rFonts w:ascii="Times New Roman" w:hAnsi="Times New Roman" w:cs="Times New Roman"/>
          <w:sz w:val="24"/>
          <w:szCs w:val="24"/>
        </w:rPr>
        <w:t xml:space="preserve">and </w:t>
      </w:r>
      <w:r w:rsidR="00FE36C2" w:rsidRPr="00AE5BC1">
        <w:rPr>
          <w:rFonts w:ascii="Times New Roman" w:hAnsi="Times New Roman" w:cs="Times New Roman"/>
          <w:sz w:val="24"/>
          <w:szCs w:val="24"/>
        </w:rPr>
        <w:t xml:space="preserve"> </w:t>
      </w:r>
      <w:r w:rsidR="00222F15" w:rsidRPr="00AE5BC1">
        <w:rPr>
          <w:rFonts w:ascii="Times New Roman" w:hAnsi="Times New Roman" w:cs="Times New Roman"/>
          <w:sz w:val="24"/>
          <w:szCs w:val="24"/>
        </w:rPr>
        <w:t>L</w:t>
      </w:r>
      <w:r w:rsidR="00FE36C2" w:rsidRPr="00AE5BC1">
        <w:rPr>
          <w:rFonts w:ascii="Times New Roman" w:hAnsi="Times New Roman" w:cs="Times New Roman"/>
          <w:sz w:val="24"/>
          <w:szCs w:val="24"/>
        </w:rPr>
        <w:t>ignin</w:t>
      </w:r>
      <w:proofErr w:type="gramEnd"/>
      <w:r w:rsidR="00FE36C2" w:rsidRPr="00AE5BC1">
        <w:rPr>
          <w:rFonts w:ascii="Times New Roman" w:hAnsi="Times New Roman" w:cs="Times New Roman"/>
          <w:sz w:val="24"/>
          <w:szCs w:val="24"/>
        </w:rPr>
        <w:t xml:space="preserve"> content </w:t>
      </w:r>
      <w:r w:rsidR="00222F15" w:rsidRPr="00AE5BC1">
        <w:rPr>
          <w:rFonts w:ascii="Times New Roman" w:hAnsi="Times New Roman" w:cs="Times New Roman"/>
          <w:sz w:val="24"/>
          <w:szCs w:val="24"/>
        </w:rPr>
        <w:t xml:space="preserve">(28.98%-30.79%) favours its utilisation for composite and improved woods , pulp and paper, </w:t>
      </w:r>
      <w:r w:rsidR="00AE5BC1" w:rsidRPr="00AE5BC1">
        <w:rPr>
          <w:rFonts w:ascii="Times New Roman" w:hAnsi="Times New Roman" w:cs="Times New Roman"/>
          <w:sz w:val="24"/>
          <w:szCs w:val="24"/>
        </w:rPr>
        <w:t>furniture</w:t>
      </w:r>
      <w:r w:rsidR="00222F15" w:rsidRPr="00AE5BC1">
        <w:rPr>
          <w:rFonts w:ascii="Times New Roman" w:hAnsi="Times New Roman" w:cs="Times New Roman"/>
          <w:sz w:val="24"/>
          <w:szCs w:val="24"/>
        </w:rPr>
        <w:t xml:space="preserve"> etc. </w:t>
      </w:r>
      <w:r w:rsidR="00FE36C2" w:rsidRPr="00AE5BC1">
        <w:rPr>
          <w:rFonts w:ascii="Times New Roman" w:hAnsi="Times New Roman" w:cs="Times New Roman"/>
          <w:sz w:val="24"/>
          <w:szCs w:val="24"/>
        </w:rPr>
        <w:t xml:space="preserve">The </w:t>
      </w:r>
      <w:r w:rsidR="00AE5BC1" w:rsidRPr="00AE5BC1">
        <w:rPr>
          <w:rFonts w:ascii="Times New Roman" w:hAnsi="Times New Roman" w:cs="Times New Roman"/>
          <w:sz w:val="24"/>
          <w:szCs w:val="24"/>
        </w:rPr>
        <w:t xml:space="preserve">species found to be </w:t>
      </w:r>
      <w:r w:rsidR="00FE36C2" w:rsidRPr="00AE5BC1">
        <w:rPr>
          <w:rFonts w:ascii="Times New Roman" w:hAnsi="Times New Roman" w:cs="Times New Roman"/>
          <w:sz w:val="24"/>
          <w:szCs w:val="24"/>
        </w:rPr>
        <w:t xml:space="preserve">fast growing </w:t>
      </w:r>
      <w:r w:rsidR="00AE5BC1" w:rsidRPr="00AE5BC1">
        <w:rPr>
          <w:rFonts w:ascii="Times New Roman" w:hAnsi="Times New Roman" w:cs="Times New Roman"/>
          <w:sz w:val="24"/>
          <w:szCs w:val="24"/>
        </w:rPr>
        <w:t>on basis number of growth rings per unit radius length</w:t>
      </w:r>
      <w:r w:rsidR="00FE36C2" w:rsidRPr="00AE5BC1">
        <w:rPr>
          <w:rFonts w:ascii="Times New Roman" w:hAnsi="Times New Roman" w:cs="Times New Roman"/>
          <w:sz w:val="24"/>
          <w:szCs w:val="24"/>
        </w:rPr>
        <w:t>.</w:t>
      </w:r>
      <w:r w:rsidR="00AE5BC1" w:rsidRPr="00AE5BC1">
        <w:rPr>
          <w:rFonts w:ascii="Times New Roman" w:hAnsi="Times New Roman" w:cs="Times New Roman"/>
          <w:sz w:val="24"/>
          <w:szCs w:val="24"/>
        </w:rPr>
        <w:t xml:space="preserve"> As the number of anatomic features affects the density, durability and other quality of wood, the parenchyma and vessels number </w:t>
      </w:r>
      <w:r w:rsidR="00AE5BC1">
        <w:rPr>
          <w:rFonts w:ascii="Times New Roman" w:hAnsi="Times New Roman" w:cs="Times New Roman"/>
          <w:sz w:val="24"/>
          <w:szCs w:val="24"/>
        </w:rPr>
        <w:t xml:space="preserve">observed </w:t>
      </w:r>
      <w:r w:rsidR="00AE5BC1" w:rsidRPr="00AE5BC1">
        <w:rPr>
          <w:rFonts w:ascii="Times New Roman" w:hAnsi="Times New Roman" w:cs="Times New Roman"/>
          <w:sz w:val="24"/>
          <w:szCs w:val="24"/>
        </w:rPr>
        <w:t xml:space="preserve">in cross-sectional, radial and tangential section of wood found to favour higher density and durability of the wood. </w:t>
      </w:r>
      <w:r w:rsidR="00FE36C2" w:rsidRPr="00AE5BC1">
        <w:rPr>
          <w:rFonts w:ascii="Times New Roman" w:hAnsi="Times New Roman" w:cs="Times New Roman"/>
          <w:sz w:val="24"/>
          <w:szCs w:val="24"/>
        </w:rPr>
        <w:t xml:space="preserve"> </w:t>
      </w:r>
    </w:p>
    <w:p w:rsidR="00FE36C2" w:rsidRPr="00BA2A99" w:rsidRDefault="00FE36C2" w:rsidP="00BA2A99">
      <w:pPr>
        <w:spacing w:after="0" w:line="240" w:lineRule="auto"/>
        <w:ind w:left="387" w:right="199"/>
        <w:jc w:val="both"/>
        <w:rPr>
          <w:rFonts w:ascii="Times New Roman" w:hAnsi="Times New Roman" w:cs="Times New Roman"/>
          <w:sz w:val="24"/>
          <w:szCs w:val="24"/>
        </w:rPr>
      </w:pPr>
    </w:p>
    <w:p w:rsidR="003A4D4A" w:rsidRDefault="003A4D4A" w:rsidP="009B253D">
      <w:pPr>
        <w:pStyle w:val="ListParagraph"/>
        <w:spacing w:after="0" w:line="240" w:lineRule="auto"/>
        <w:ind w:left="0"/>
        <w:jc w:val="both"/>
        <w:rPr>
          <w:rFonts w:ascii="Times New Roman" w:hAnsi="Times New Roman" w:cs="Times New Roman"/>
          <w:b/>
          <w:sz w:val="24"/>
          <w:szCs w:val="24"/>
        </w:rPr>
      </w:pPr>
    </w:p>
    <w:p w:rsidR="003A4D4A" w:rsidRDefault="003A4D4A" w:rsidP="009B253D">
      <w:pPr>
        <w:pStyle w:val="ListParagraph"/>
        <w:spacing w:after="0" w:line="240" w:lineRule="auto"/>
        <w:ind w:left="0"/>
        <w:jc w:val="both"/>
        <w:rPr>
          <w:rFonts w:ascii="Times New Roman" w:hAnsi="Times New Roman" w:cs="Times New Roman"/>
          <w:b/>
          <w:sz w:val="24"/>
          <w:szCs w:val="24"/>
        </w:rPr>
      </w:pPr>
    </w:p>
    <w:p w:rsidR="00FE36C2" w:rsidRPr="00BA2A99" w:rsidRDefault="00FE36C2" w:rsidP="009B253D">
      <w:pPr>
        <w:pStyle w:val="ListParagraph"/>
        <w:spacing w:after="0" w:line="240" w:lineRule="auto"/>
        <w:ind w:left="0"/>
        <w:jc w:val="both"/>
        <w:rPr>
          <w:rFonts w:ascii="Times New Roman" w:hAnsi="Times New Roman" w:cs="Times New Roman"/>
          <w:b/>
          <w:sz w:val="24"/>
          <w:szCs w:val="24"/>
        </w:rPr>
      </w:pPr>
      <w:r w:rsidRPr="00BA2A99">
        <w:rPr>
          <w:rFonts w:ascii="Times New Roman" w:hAnsi="Times New Roman" w:cs="Times New Roman"/>
          <w:b/>
          <w:sz w:val="24"/>
          <w:szCs w:val="24"/>
        </w:rPr>
        <w:t xml:space="preserve">Introduction </w:t>
      </w:r>
    </w:p>
    <w:p w:rsidR="00FE36C2" w:rsidRPr="00BA2A99" w:rsidRDefault="00FE36C2" w:rsidP="001643BE">
      <w:pPr>
        <w:spacing w:after="0" w:line="240" w:lineRule="auto"/>
        <w:jc w:val="both"/>
        <w:rPr>
          <w:rFonts w:ascii="Times New Roman" w:hAnsi="Times New Roman" w:cs="Times New Roman"/>
          <w:color w:val="FF0000"/>
          <w:sz w:val="24"/>
          <w:szCs w:val="24"/>
        </w:rPr>
      </w:pPr>
      <w:proofErr w:type="spellStart"/>
      <w:r w:rsidRPr="00BA2A99">
        <w:rPr>
          <w:rFonts w:ascii="Times New Roman" w:hAnsi="Times New Roman" w:cs="Times New Roman"/>
          <w:i/>
          <w:sz w:val="24"/>
          <w:szCs w:val="24"/>
        </w:rPr>
        <w:t>Azadirachta</w:t>
      </w:r>
      <w:proofErr w:type="spellEnd"/>
      <w:r w:rsidRPr="00BA2A99">
        <w:rPr>
          <w:rFonts w:ascii="Times New Roman" w:hAnsi="Times New Roman" w:cs="Times New Roman"/>
          <w:i/>
          <w:sz w:val="24"/>
          <w:szCs w:val="24"/>
        </w:rPr>
        <w:t xml:space="preserve"> </w:t>
      </w:r>
      <w:proofErr w:type="spellStart"/>
      <w:r w:rsidRPr="00BA2A99">
        <w:rPr>
          <w:rFonts w:ascii="Times New Roman" w:hAnsi="Times New Roman" w:cs="Times New Roman"/>
          <w:i/>
          <w:sz w:val="24"/>
          <w:szCs w:val="24"/>
        </w:rPr>
        <w:t>indica</w:t>
      </w:r>
      <w:proofErr w:type="spellEnd"/>
      <w:r w:rsidRPr="00BA2A99">
        <w:rPr>
          <w:rFonts w:ascii="Times New Roman" w:hAnsi="Times New Roman" w:cs="Times New Roman"/>
          <w:i/>
          <w:sz w:val="24"/>
          <w:szCs w:val="24"/>
        </w:rPr>
        <w:t xml:space="preserve"> </w:t>
      </w:r>
      <w:r w:rsidR="002324F4" w:rsidRPr="00BA2A99">
        <w:rPr>
          <w:rFonts w:ascii="Times New Roman" w:hAnsi="Times New Roman" w:cs="Times New Roman"/>
          <w:sz w:val="24"/>
          <w:szCs w:val="24"/>
        </w:rPr>
        <w:t>A.</w:t>
      </w:r>
      <w:r w:rsidR="00AE5BC1">
        <w:rPr>
          <w:rFonts w:ascii="Times New Roman" w:hAnsi="Times New Roman" w:cs="Times New Roman"/>
          <w:sz w:val="24"/>
          <w:szCs w:val="24"/>
        </w:rPr>
        <w:t xml:space="preserve"> </w:t>
      </w:r>
      <w:proofErr w:type="spellStart"/>
      <w:r w:rsidR="002324F4" w:rsidRPr="00BA2A99">
        <w:rPr>
          <w:rFonts w:ascii="Times New Roman" w:hAnsi="Times New Roman" w:cs="Times New Roman"/>
          <w:sz w:val="24"/>
          <w:szCs w:val="24"/>
        </w:rPr>
        <w:t>Juss</w:t>
      </w:r>
      <w:proofErr w:type="spellEnd"/>
      <w:r w:rsidR="002324F4" w:rsidRPr="00BA2A99">
        <w:rPr>
          <w:rFonts w:ascii="Times New Roman" w:hAnsi="Times New Roman" w:cs="Times New Roman"/>
          <w:i/>
          <w:sz w:val="24"/>
          <w:szCs w:val="24"/>
        </w:rPr>
        <w:t>.</w:t>
      </w:r>
      <w:r w:rsidR="00AD1E7C" w:rsidRPr="00BA2A99">
        <w:rPr>
          <w:rFonts w:ascii="Times New Roman" w:hAnsi="Times New Roman" w:cs="Times New Roman"/>
          <w:i/>
          <w:sz w:val="24"/>
          <w:szCs w:val="24"/>
        </w:rPr>
        <w:t xml:space="preserve"> </w:t>
      </w:r>
      <w:r w:rsidR="00AD1E7C" w:rsidRPr="00BA2A99">
        <w:rPr>
          <w:rFonts w:ascii="Times New Roman" w:hAnsi="Times New Roman" w:cs="Times New Roman"/>
          <w:sz w:val="24"/>
          <w:szCs w:val="24"/>
        </w:rPr>
        <w:t xml:space="preserve">commonly known as Neem </w:t>
      </w:r>
      <w:r w:rsidRPr="00BA2A99">
        <w:rPr>
          <w:rFonts w:ascii="Times New Roman" w:hAnsi="Times New Roman" w:cs="Times New Roman"/>
          <w:sz w:val="24"/>
          <w:szCs w:val="24"/>
        </w:rPr>
        <w:t xml:space="preserve">is </w:t>
      </w:r>
      <w:r w:rsidR="006B1D23" w:rsidRPr="00BA2A99">
        <w:rPr>
          <w:rFonts w:ascii="Times New Roman" w:hAnsi="Times New Roman" w:cs="Times New Roman"/>
          <w:sz w:val="24"/>
          <w:szCs w:val="24"/>
        </w:rPr>
        <w:t xml:space="preserve">a fast growing tree </w:t>
      </w:r>
      <w:r w:rsidR="00AD1E7C" w:rsidRPr="00BA2A99">
        <w:rPr>
          <w:rFonts w:ascii="Times New Roman" w:hAnsi="Times New Roman" w:cs="Times New Roman"/>
          <w:sz w:val="24"/>
          <w:szCs w:val="24"/>
        </w:rPr>
        <w:t xml:space="preserve">belonging to family </w:t>
      </w:r>
      <w:proofErr w:type="spellStart"/>
      <w:r w:rsidR="00AD1E7C" w:rsidRPr="00BA2A99">
        <w:rPr>
          <w:rFonts w:ascii="Times New Roman" w:hAnsi="Times New Roman" w:cs="Times New Roman"/>
          <w:sz w:val="24"/>
          <w:szCs w:val="24"/>
        </w:rPr>
        <w:t>Meliaceae</w:t>
      </w:r>
      <w:proofErr w:type="spellEnd"/>
      <w:r w:rsidR="00AD1E7C" w:rsidRPr="00BA2A99">
        <w:rPr>
          <w:rFonts w:ascii="Times New Roman" w:hAnsi="Times New Roman" w:cs="Times New Roman"/>
          <w:sz w:val="24"/>
          <w:szCs w:val="24"/>
        </w:rPr>
        <w:t xml:space="preserve"> distributed widely in </w:t>
      </w:r>
      <w:r w:rsidR="00E04665" w:rsidRPr="00BA2A99">
        <w:rPr>
          <w:rFonts w:ascii="Times New Roman" w:hAnsi="Times New Roman" w:cs="Times New Roman"/>
          <w:sz w:val="24"/>
          <w:szCs w:val="24"/>
        </w:rPr>
        <w:t>evergreen,</w:t>
      </w:r>
      <w:r w:rsidR="00AD1E7C" w:rsidRPr="00BA2A99">
        <w:rPr>
          <w:rFonts w:ascii="Times New Roman" w:hAnsi="Times New Roman" w:cs="Times New Roman"/>
          <w:sz w:val="24"/>
          <w:szCs w:val="24"/>
        </w:rPr>
        <w:t xml:space="preserve"> moist deciduous and dry deciduous forest areas</w:t>
      </w:r>
      <w:r w:rsidR="00A73300" w:rsidRPr="00BA2A99">
        <w:rPr>
          <w:rFonts w:ascii="Times New Roman" w:hAnsi="Times New Roman" w:cs="Times New Roman"/>
          <w:sz w:val="24"/>
          <w:szCs w:val="24"/>
        </w:rPr>
        <w:t xml:space="preserve">. The tree grows and naturally regenerates well in conditions prevailing from Coastal area to drier tracts </w:t>
      </w:r>
      <w:r w:rsidR="00AD1E7C" w:rsidRPr="00BA2A99">
        <w:rPr>
          <w:rFonts w:ascii="Times New Roman" w:hAnsi="Times New Roman" w:cs="Times New Roman"/>
          <w:sz w:val="24"/>
          <w:szCs w:val="24"/>
        </w:rPr>
        <w:t>because of its wide adaptability</w:t>
      </w:r>
      <w:r w:rsidR="00A73300" w:rsidRPr="00BA2A99">
        <w:rPr>
          <w:rFonts w:ascii="Times New Roman" w:hAnsi="Times New Roman" w:cs="Times New Roman"/>
          <w:sz w:val="24"/>
          <w:szCs w:val="24"/>
        </w:rPr>
        <w:t xml:space="preserve"> to different climatic and edaphic conditions. The species reported to be </w:t>
      </w:r>
      <w:r w:rsidR="0065313C" w:rsidRPr="00BA2A99">
        <w:rPr>
          <w:rFonts w:ascii="Times New Roman" w:hAnsi="Times New Roman" w:cs="Times New Roman"/>
          <w:sz w:val="24"/>
          <w:szCs w:val="24"/>
        </w:rPr>
        <w:t>native</w:t>
      </w:r>
      <w:r w:rsidR="00A73300" w:rsidRPr="00BA2A99">
        <w:rPr>
          <w:rFonts w:ascii="Times New Roman" w:hAnsi="Times New Roman" w:cs="Times New Roman"/>
          <w:sz w:val="24"/>
          <w:szCs w:val="24"/>
        </w:rPr>
        <w:t xml:space="preserve"> to </w:t>
      </w:r>
      <w:r w:rsidR="00E04665" w:rsidRPr="00BA2A99">
        <w:rPr>
          <w:rFonts w:ascii="Times New Roman" w:hAnsi="Times New Roman" w:cs="Times New Roman"/>
          <w:sz w:val="24"/>
          <w:szCs w:val="24"/>
        </w:rPr>
        <w:t>India,</w:t>
      </w:r>
      <w:r w:rsidR="0065313C" w:rsidRPr="00BA2A99">
        <w:rPr>
          <w:rFonts w:ascii="Times New Roman" w:hAnsi="Times New Roman" w:cs="Times New Roman"/>
          <w:sz w:val="24"/>
          <w:szCs w:val="24"/>
        </w:rPr>
        <w:t xml:space="preserve"> Bhutan </w:t>
      </w:r>
      <w:r w:rsidR="00A73300" w:rsidRPr="00BA2A99">
        <w:rPr>
          <w:rFonts w:ascii="Times New Roman" w:hAnsi="Times New Roman" w:cs="Times New Roman"/>
          <w:sz w:val="24"/>
          <w:szCs w:val="24"/>
        </w:rPr>
        <w:t xml:space="preserve">and </w:t>
      </w:r>
      <w:r w:rsidR="00B43015" w:rsidRPr="00BA2A99">
        <w:rPr>
          <w:rFonts w:ascii="Times New Roman" w:hAnsi="Times New Roman" w:cs="Times New Roman"/>
          <w:sz w:val="24"/>
          <w:szCs w:val="24"/>
        </w:rPr>
        <w:t>C</w:t>
      </w:r>
      <w:r w:rsidR="0065313C" w:rsidRPr="00BA2A99">
        <w:rPr>
          <w:rFonts w:ascii="Times New Roman" w:hAnsi="Times New Roman" w:cs="Times New Roman"/>
          <w:sz w:val="24"/>
          <w:szCs w:val="24"/>
        </w:rPr>
        <w:t xml:space="preserve">ountries of </w:t>
      </w:r>
      <w:r w:rsidR="00A73300" w:rsidRPr="00BA2A99">
        <w:rPr>
          <w:rFonts w:ascii="Times New Roman" w:hAnsi="Times New Roman" w:cs="Times New Roman"/>
          <w:sz w:val="24"/>
          <w:szCs w:val="24"/>
        </w:rPr>
        <w:t>South-east Asian region</w:t>
      </w:r>
      <w:r w:rsidR="00F13012" w:rsidRPr="00BA2A99">
        <w:rPr>
          <w:rFonts w:ascii="Times New Roman" w:hAnsi="Times New Roman" w:cs="Times New Roman"/>
          <w:sz w:val="24"/>
          <w:szCs w:val="24"/>
        </w:rPr>
        <w:t xml:space="preserve"> (Roshan </w:t>
      </w:r>
      <w:r w:rsidR="00E04665">
        <w:rPr>
          <w:rFonts w:ascii="Times New Roman" w:hAnsi="Times New Roman" w:cs="Times New Roman"/>
          <w:sz w:val="24"/>
          <w:szCs w:val="24"/>
        </w:rPr>
        <w:t>&amp;</w:t>
      </w:r>
      <w:r w:rsidR="00F13012" w:rsidRPr="00BA2A99">
        <w:rPr>
          <w:rFonts w:ascii="Times New Roman" w:hAnsi="Times New Roman" w:cs="Times New Roman"/>
          <w:sz w:val="24"/>
          <w:szCs w:val="24"/>
        </w:rPr>
        <w:t xml:space="preserve"> Verma, 2015)</w:t>
      </w:r>
      <w:r w:rsidR="0065313C" w:rsidRPr="00BA2A99">
        <w:rPr>
          <w:rFonts w:ascii="Times New Roman" w:hAnsi="Times New Roman" w:cs="Times New Roman"/>
          <w:sz w:val="24"/>
          <w:szCs w:val="24"/>
        </w:rPr>
        <w:t xml:space="preserve">. The tree is also found growing profusely in </w:t>
      </w:r>
      <w:r w:rsidR="00B43015" w:rsidRPr="00BA2A99">
        <w:rPr>
          <w:rFonts w:ascii="Times New Roman" w:hAnsi="Times New Roman" w:cs="Times New Roman"/>
          <w:sz w:val="24"/>
          <w:szCs w:val="24"/>
        </w:rPr>
        <w:t xml:space="preserve">west </w:t>
      </w:r>
      <w:r w:rsidR="00E04665" w:rsidRPr="00BA2A99">
        <w:rPr>
          <w:rFonts w:ascii="Times New Roman" w:hAnsi="Times New Roman" w:cs="Times New Roman"/>
          <w:sz w:val="24"/>
          <w:szCs w:val="24"/>
        </w:rPr>
        <w:t>Africa,</w:t>
      </w:r>
      <w:r w:rsidR="00B43015" w:rsidRPr="00BA2A99">
        <w:rPr>
          <w:rFonts w:ascii="Times New Roman" w:hAnsi="Times New Roman" w:cs="Times New Roman"/>
          <w:sz w:val="24"/>
          <w:szCs w:val="24"/>
        </w:rPr>
        <w:t xml:space="preserve"> planted in Caribbean </w:t>
      </w:r>
      <w:r w:rsidR="00F13012" w:rsidRPr="00BA2A99">
        <w:rPr>
          <w:rFonts w:ascii="Times New Roman" w:hAnsi="Times New Roman" w:cs="Times New Roman"/>
          <w:sz w:val="24"/>
          <w:szCs w:val="24"/>
        </w:rPr>
        <w:t>(</w:t>
      </w:r>
      <w:proofErr w:type="spellStart"/>
      <w:r w:rsidR="00F13012" w:rsidRPr="00BA2A99">
        <w:rPr>
          <w:rFonts w:ascii="Times New Roman" w:hAnsi="Times New Roman" w:cs="Times New Roman"/>
          <w:sz w:val="24"/>
          <w:szCs w:val="24"/>
        </w:rPr>
        <w:t>Coul</w:t>
      </w:r>
      <w:proofErr w:type="spellEnd"/>
      <w:r w:rsidR="00F13012" w:rsidRPr="00BA2A99">
        <w:rPr>
          <w:rFonts w:ascii="Times New Roman" w:hAnsi="Times New Roman" w:cs="Times New Roman"/>
          <w:sz w:val="24"/>
          <w:szCs w:val="24"/>
        </w:rPr>
        <w:t xml:space="preserve"> </w:t>
      </w:r>
      <w:r w:rsidR="00F13012" w:rsidRPr="00E04665">
        <w:rPr>
          <w:rFonts w:ascii="Times New Roman" w:hAnsi="Times New Roman" w:cs="Times New Roman"/>
          <w:i/>
          <w:sz w:val="24"/>
          <w:szCs w:val="24"/>
        </w:rPr>
        <w:t>et</w:t>
      </w:r>
      <w:r w:rsidR="00E04665" w:rsidRPr="00E04665">
        <w:rPr>
          <w:rFonts w:ascii="Times New Roman" w:hAnsi="Times New Roman" w:cs="Times New Roman"/>
          <w:i/>
          <w:sz w:val="24"/>
          <w:szCs w:val="24"/>
        </w:rPr>
        <w:t xml:space="preserve"> </w:t>
      </w:r>
      <w:r w:rsidR="00F13012" w:rsidRPr="00E04665">
        <w:rPr>
          <w:rFonts w:ascii="Times New Roman" w:hAnsi="Times New Roman" w:cs="Times New Roman"/>
          <w:i/>
          <w:sz w:val="24"/>
          <w:szCs w:val="24"/>
        </w:rPr>
        <w:t>al</w:t>
      </w:r>
      <w:r w:rsidR="00F13012" w:rsidRPr="00BA2A99">
        <w:rPr>
          <w:rFonts w:ascii="Times New Roman" w:hAnsi="Times New Roman" w:cs="Times New Roman"/>
          <w:sz w:val="24"/>
          <w:szCs w:val="24"/>
        </w:rPr>
        <w:t xml:space="preserve">.,1990) </w:t>
      </w:r>
      <w:r w:rsidR="00B43015" w:rsidRPr="00BA2A99">
        <w:rPr>
          <w:rFonts w:ascii="Times New Roman" w:hAnsi="Times New Roman" w:cs="Times New Roman"/>
          <w:sz w:val="24"/>
          <w:szCs w:val="24"/>
        </w:rPr>
        <w:t>and Central America countries like Mexico</w:t>
      </w:r>
      <w:r w:rsidR="00F13012" w:rsidRPr="00BA2A99">
        <w:rPr>
          <w:rFonts w:ascii="Times New Roman" w:hAnsi="Times New Roman" w:cs="Times New Roman"/>
          <w:sz w:val="24"/>
          <w:szCs w:val="24"/>
        </w:rPr>
        <w:t xml:space="preserve"> (Roshan </w:t>
      </w:r>
      <w:r w:rsidR="00E04665">
        <w:rPr>
          <w:rFonts w:ascii="Times New Roman" w:hAnsi="Times New Roman" w:cs="Times New Roman"/>
          <w:sz w:val="24"/>
          <w:szCs w:val="24"/>
        </w:rPr>
        <w:t>&amp;</w:t>
      </w:r>
      <w:r w:rsidR="00F13012" w:rsidRPr="00BA2A99">
        <w:rPr>
          <w:rFonts w:ascii="Times New Roman" w:hAnsi="Times New Roman" w:cs="Times New Roman"/>
          <w:sz w:val="24"/>
          <w:szCs w:val="24"/>
        </w:rPr>
        <w:t xml:space="preserve"> Verma, 2015)</w:t>
      </w:r>
      <w:r w:rsidR="00AD1E7C" w:rsidRPr="00BA2A99">
        <w:rPr>
          <w:rFonts w:ascii="Times New Roman" w:hAnsi="Times New Roman" w:cs="Times New Roman"/>
          <w:sz w:val="24"/>
          <w:szCs w:val="24"/>
        </w:rPr>
        <w:t xml:space="preserve">. </w:t>
      </w:r>
      <w:r w:rsidR="00B43015" w:rsidRPr="00BA2A99">
        <w:rPr>
          <w:rFonts w:ascii="Times New Roman" w:hAnsi="Times New Roman" w:cs="Times New Roman"/>
          <w:sz w:val="24"/>
          <w:szCs w:val="24"/>
        </w:rPr>
        <w:t>In India Neem is distributed naturally in the states under the Peninsular region below 24</w:t>
      </w:r>
      <w:r w:rsidR="00B43015" w:rsidRPr="00BA2A99">
        <w:rPr>
          <w:rFonts w:ascii="Times New Roman" w:hAnsi="Times New Roman" w:cs="Times New Roman"/>
          <w:sz w:val="24"/>
          <w:szCs w:val="24"/>
          <w:vertAlign w:val="superscript"/>
        </w:rPr>
        <w:t>o</w:t>
      </w:r>
      <w:r w:rsidR="00B43015" w:rsidRPr="00BA2A99">
        <w:rPr>
          <w:rFonts w:ascii="Times New Roman" w:hAnsi="Times New Roman" w:cs="Times New Roman"/>
          <w:sz w:val="24"/>
          <w:szCs w:val="24"/>
        </w:rPr>
        <w:t xml:space="preserve">N latitude but has been introduced in most of the states as a potential multipurpose fast growing tree in urban and wasteland plantations. </w:t>
      </w:r>
      <w:r w:rsidR="002324F4" w:rsidRPr="00BA2A99">
        <w:rPr>
          <w:rFonts w:ascii="Times New Roman" w:hAnsi="Times New Roman" w:cs="Times New Roman"/>
          <w:sz w:val="24"/>
          <w:szCs w:val="24"/>
        </w:rPr>
        <w:t xml:space="preserve">  </w:t>
      </w:r>
    </w:p>
    <w:p w:rsidR="009B253D" w:rsidRDefault="00FE36C2" w:rsidP="009B253D">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 </w:t>
      </w:r>
      <w:proofErr w:type="spellStart"/>
      <w:r w:rsidR="006E31CD" w:rsidRPr="00BA2A99">
        <w:rPr>
          <w:rFonts w:ascii="Times New Roman" w:hAnsi="Times New Roman" w:cs="Times New Roman"/>
          <w:i/>
          <w:sz w:val="24"/>
          <w:szCs w:val="24"/>
        </w:rPr>
        <w:t>A.indica</w:t>
      </w:r>
      <w:proofErr w:type="spellEnd"/>
      <w:r w:rsidR="006E31CD" w:rsidRPr="00BA2A99">
        <w:rPr>
          <w:rFonts w:ascii="Times New Roman" w:hAnsi="Times New Roman" w:cs="Times New Roman"/>
          <w:i/>
          <w:sz w:val="24"/>
          <w:szCs w:val="24"/>
        </w:rPr>
        <w:t xml:space="preserve"> </w:t>
      </w:r>
      <w:r w:rsidRPr="00BA2A99">
        <w:rPr>
          <w:rFonts w:ascii="Times New Roman" w:hAnsi="Times New Roman" w:cs="Times New Roman"/>
          <w:sz w:val="24"/>
          <w:szCs w:val="24"/>
        </w:rPr>
        <w:t xml:space="preserve">is a large tree which </w:t>
      </w:r>
      <w:r w:rsidR="002324F4" w:rsidRPr="00BA2A99">
        <w:rPr>
          <w:rFonts w:ascii="Times New Roman" w:hAnsi="Times New Roman" w:cs="Times New Roman"/>
          <w:sz w:val="24"/>
          <w:szCs w:val="24"/>
        </w:rPr>
        <w:t xml:space="preserve">generally </w:t>
      </w:r>
      <w:r w:rsidRPr="00BA2A99">
        <w:rPr>
          <w:rFonts w:ascii="Times New Roman" w:hAnsi="Times New Roman" w:cs="Times New Roman"/>
          <w:sz w:val="24"/>
          <w:szCs w:val="24"/>
        </w:rPr>
        <w:t xml:space="preserve">attain a height </w:t>
      </w:r>
      <w:r w:rsidR="002324F4" w:rsidRPr="00BA2A99">
        <w:rPr>
          <w:rFonts w:ascii="Times New Roman" w:hAnsi="Times New Roman" w:cs="Times New Roman"/>
          <w:sz w:val="24"/>
          <w:szCs w:val="24"/>
        </w:rPr>
        <w:t xml:space="preserve">of 15-20m  and rarely </w:t>
      </w:r>
      <w:r w:rsidRPr="00BA2A99">
        <w:rPr>
          <w:rFonts w:ascii="Times New Roman" w:hAnsi="Times New Roman" w:cs="Times New Roman"/>
          <w:sz w:val="24"/>
          <w:szCs w:val="24"/>
        </w:rPr>
        <w:t>30</w:t>
      </w:r>
      <w:r w:rsidR="002324F4" w:rsidRPr="00BA2A99">
        <w:rPr>
          <w:rFonts w:ascii="Times New Roman" w:hAnsi="Times New Roman" w:cs="Times New Roman"/>
          <w:sz w:val="24"/>
          <w:szCs w:val="24"/>
        </w:rPr>
        <w:t>-35</w:t>
      </w:r>
      <w:r w:rsidRPr="00BA2A99">
        <w:rPr>
          <w:rFonts w:ascii="Times New Roman" w:hAnsi="Times New Roman" w:cs="Times New Roman"/>
          <w:sz w:val="24"/>
          <w:szCs w:val="24"/>
        </w:rPr>
        <w:t xml:space="preserve">m </w:t>
      </w:r>
      <w:r w:rsidR="002324F4" w:rsidRPr="00BA2A99">
        <w:rPr>
          <w:rFonts w:ascii="Times New Roman" w:hAnsi="Times New Roman" w:cs="Times New Roman"/>
          <w:sz w:val="24"/>
          <w:szCs w:val="24"/>
        </w:rPr>
        <w:t xml:space="preserve">known for its multiple utilisations </w:t>
      </w:r>
      <w:r w:rsidR="000D41C1" w:rsidRPr="00BA2A99">
        <w:rPr>
          <w:rFonts w:ascii="Times New Roman" w:hAnsi="Times New Roman" w:cs="Times New Roman"/>
          <w:sz w:val="24"/>
          <w:szCs w:val="24"/>
        </w:rPr>
        <w:t>as a</w:t>
      </w:r>
      <w:r w:rsidR="002324F4" w:rsidRPr="00BA2A99">
        <w:rPr>
          <w:rFonts w:ascii="Times New Roman" w:hAnsi="Times New Roman" w:cs="Times New Roman"/>
          <w:sz w:val="24"/>
          <w:szCs w:val="24"/>
        </w:rPr>
        <w:t xml:space="preserve"> </w:t>
      </w:r>
      <w:r w:rsidR="000D41C1" w:rsidRPr="00BA2A99">
        <w:rPr>
          <w:rFonts w:ascii="Times New Roman" w:hAnsi="Times New Roman" w:cs="Times New Roman"/>
          <w:sz w:val="24"/>
          <w:szCs w:val="24"/>
        </w:rPr>
        <w:t>NTFPs</w:t>
      </w:r>
      <w:r w:rsidR="002324F4" w:rsidRPr="00BA2A99">
        <w:rPr>
          <w:rFonts w:ascii="Times New Roman" w:hAnsi="Times New Roman" w:cs="Times New Roman"/>
          <w:sz w:val="24"/>
          <w:szCs w:val="24"/>
        </w:rPr>
        <w:t xml:space="preserve"> </w:t>
      </w:r>
      <w:r w:rsidR="000D41C1" w:rsidRPr="00BA2A99">
        <w:rPr>
          <w:rFonts w:ascii="Times New Roman" w:hAnsi="Times New Roman" w:cs="Times New Roman"/>
          <w:sz w:val="24"/>
          <w:szCs w:val="24"/>
        </w:rPr>
        <w:t xml:space="preserve"> like</w:t>
      </w:r>
      <w:r w:rsidR="002324F4" w:rsidRPr="00BA2A99">
        <w:rPr>
          <w:rFonts w:ascii="Times New Roman" w:hAnsi="Times New Roman" w:cs="Times New Roman"/>
          <w:sz w:val="24"/>
          <w:szCs w:val="24"/>
        </w:rPr>
        <w:t xml:space="preserve"> seed oil, biopesticides, seed cakes as fertilisers</w:t>
      </w:r>
      <w:r w:rsidR="0065086D" w:rsidRPr="00BA2A99">
        <w:rPr>
          <w:rFonts w:ascii="Times New Roman" w:hAnsi="Times New Roman" w:cs="Times New Roman"/>
          <w:sz w:val="24"/>
          <w:szCs w:val="24"/>
        </w:rPr>
        <w:t xml:space="preserve">, </w:t>
      </w:r>
      <w:r w:rsidR="00570BB4" w:rsidRPr="00BA2A99">
        <w:rPr>
          <w:rFonts w:ascii="Times New Roman" w:hAnsi="Times New Roman" w:cs="Times New Roman"/>
          <w:sz w:val="24"/>
          <w:szCs w:val="24"/>
        </w:rPr>
        <w:t xml:space="preserve">soil conditioner, </w:t>
      </w:r>
      <w:r w:rsidR="002324F4" w:rsidRPr="00BA2A99">
        <w:rPr>
          <w:rFonts w:ascii="Times New Roman" w:hAnsi="Times New Roman" w:cs="Times New Roman"/>
          <w:sz w:val="24"/>
          <w:szCs w:val="24"/>
        </w:rPr>
        <w:t xml:space="preserve">active </w:t>
      </w:r>
      <w:r w:rsidR="0065086D" w:rsidRPr="00BA2A99">
        <w:rPr>
          <w:rFonts w:ascii="Times New Roman" w:hAnsi="Times New Roman" w:cs="Times New Roman"/>
          <w:sz w:val="24"/>
          <w:szCs w:val="24"/>
        </w:rPr>
        <w:t xml:space="preserve">principles from </w:t>
      </w:r>
      <w:r w:rsidR="00570BB4" w:rsidRPr="00BA2A99">
        <w:rPr>
          <w:rFonts w:ascii="Times New Roman" w:hAnsi="Times New Roman" w:cs="Times New Roman"/>
          <w:sz w:val="24"/>
          <w:szCs w:val="24"/>
        </w:rPr>
        <w:t xml:space="preserve">different parts </w:t>
      </w:r>
      <w:r w:rsidR="005E2C17" w:rsidRPr="00BA2A99">
        <w:rPr>
          <w:rFonts w:ascii="Times New Roman" w:hAnsi="Times New Roman" w:cs="Times New Roman"/>
          <w:sz w:val="24"/>
          <w:szCs w:val="24"/>
        </w:rPr>
        <w:t>having anti-carcinogenic, anti-pyretic, anti-oxidants, anti-inflammatory, antifungal, anti-gastric, anti-diabetic,</w:t>
      </w:r>
      <w:r w:rsidR="00570BB4" w:rsidRPr="00BA2A99">
        <w:rPr>
          <w:rFonts w:ascii="Times New Roman" w:hAnsi="Times New Roman" w:cs="Times New Roman"/>
          <w:sz w:val="24"/>
          <w:szCs w:val="24"/>
        </w:rPr>
        <w:t xml:space="preserve"> </w:t>
      </w:r>
      <w:r w:rsidR="005E2C17" w:rsidRPr="00BA2A99">
        <w:rPr>
          <w:rFonts w:ascii="Times New Roman" w:hAnsi="Times New Roman" w:cs="Times New Roman"/>
          <w:sz w:val="24"/>
          <w:szCs w:val="24"/>
        </w:rPr>
        <w:t>diuretic etc</w:t>
      </w:r>
      <w:r w:rsidR="00570BB4" w:rsidRPr="00BA2A99">
        <w:rPr>
          <w:rFonts w:ascii="Times New Roman" w:hAnsi="Times New Roman" w:cs="Times New Roman"/>
          <w:sz w:val="24"/>
          <w:szCs w:val="24"/>
        </w:rPr>
        <w:t xml:space="preserve">. (Islas </w:t>
      </w:r>
      <w:r w:rsidR="00570BB4" w:rsidRPr="00E04665">
        <w:rPr>
          <w:rFonts w:ascii="Times New Roman" w:hAnsi="Times New Roman" w:cs="Times New Roman"/>
          <w:i/>
          <w:sz w:val="24"/>
          <w:szCs w:val="24"/>
        </w:rPr>
        <w:t>et al.</w:t>
      </w:r>
      <w:r w:rsidR="00570BB4" w:rsidRPr="00BA2A99">
        <w:rPr>
          <w:rFonts w:ascii="Times New Roman" w:hAnsi="Times New Roman" w:cs="Times New Roman"/>
          <w:sz w:val="24"/>
          <w:szCs w:val="24"/>
        </w:rPr>
        <w:t xml:space="preserve">, 2020 ; Singh,2019 and Roshan </w:t>
      </w:r>
      <w:r w:rsidR="00E04665">
        <w:rPr>
          <w:rFonts w:ascii="Times New Roman" w:hAnsi="Times New Roman" w:cs="Times New Roman"/>
          <w:sz w:val="24"/>
          <w:szCs w:val="24"/>
        </w:rPr>
        <w:t>&amp;</w:t>
      </w:r>
      <w:r w:rsidR="00570BB4" w:rsidRPr="00BA2A99">
        <w:rPr>
          <w:rFonts w:ascii="Times New Roman" w:hAnsi="Times New Roman" w:cs="Times New Roman"/>
          <w:sz w:val="24"/>
          <w:szCs w:val="24"/>
        </w:rPr>
        <w:t>Verma,2015).</w:t>
      </w:r>
      <w:r w:rsidR="005E2C17" w:rsidRPr="00BA2A99">
        <w:rPr>
          <w:rFonts w:ascii="Times New Roman" w:hAnsi="Times New Roman" w:cs="Times New Roman"/>
          <w:sz w:val="24"/>
          <w:szCs w:val="24"/>
        </w:rPr>
        <w:t xml:space="preserve"> </w:t>
      </w:r>
      <w:r w:rsidR="00570BB4" w:rsidRPr="00BA2A99">
        <w:rPr>
          <w:rFonts w:ascii="Times New Roman" w:hAnsi="Times New Roman" w:cs="Times New Roman"/>
          <w:sz w:val="24"/>
          <w:szCs w:val="24"/>
        </w:rPr>
        <w:t xml:space="preserve">Besides </w:t>
      </w:r>
      <w:proofErr w:type="gramStart"/>
      <w:r w:rsidR="00570BB4" w:rsidRPr="00BA2A99">
        <w:rPr>
          <w:rFonts w:ascii="Times New Roman" w:hAnsi="Times New Roman" w:cs="Times New Roman"/>
          <w:sz w:val="24"/>
          <w:szCs w:val="24"/>
        </w:rPr>
        <w:t>that</w:t>
      </w:r>
      <w:proofErr w:type="gramEnd"/>
      <w:r w:rsidR="00570BB4" w:rsidRPr="00BA2A99">
        <w:rPr>
          <w:rFonts w:ascii="Times New Roman" w:hAnsi="Times New Roman" w:cs="Times New Roman"/>
          <w:sz w:val="24"/>
          <w:szCs w:val="24"/>
        </w:rPr>
        <w:t xml:space="preserve"> </w:t>
      </w:r>
      <w:r w:rsidR="000D41C1" w:rsidRPr="00BA2A99">
        <w:rPr>
          <w:rFonts w:ascii="Times New Roman" w:hAnsi="Times New Roman" w:cs="Times New Roman"/>
          <w:sz w:val="24"/>
          <w:szCs w:val="24"/>
        </w:rPr>
        <w:t xml:space="preserve">as a major forest produce </w:t>
      </w:r>
      <w:r w:rsidR="00570BB4" w:rsidRPr="00BA2A99">
        <w:rPr>
          <w:rFonts w:ascii="Times New Roman" w:hAnsi="Times New Roman" w:cs="Times New Roman"/>
          <w:sz w:val="24"/>
          <w:szCs w:val="24"/>
        </w:rPr>
        <w:t>it</w:t>
      </w:r>
      <w:r w:rsidR="000D41C1" w:rsidRPr="00BA2A99">
        <w:rPr>
          <w:rFonts w:ascii="Times New Roman" w:hAnsi="Times New Roman" w:cs="Times New Roman"/>
          <w:sz w:val="24"/>
          <w:szCs w:val="24"/>
        </w:rPr>
        <w:t xml:space="preserve">s </w:t>
      </w:r>
      <w:r w:rsidR="00E04665" w:rsidRPr="00BA2A99">
        <w:rPr>
          <w:rFonts w:ascii="Times New Roman" w:hAnsi="Times New Roman" w:cs="Times New Roman"/>
          <w:sz w:val="24"/>
          <w:szCs w:val="24"/>
        </w:rPr>
        <w:t>timber has</w:t>
      </w:r>
      <w:r w:rsidR="00570BB4" w:rsidRPr="00BA2A99">
        <w:rPr>
          <w:rFonts w:ascii="Times New Roman" w:hAnsi="Times New Roman" w:cs="Times New Roman"/>
          <w:sz w:val="24"/>
          <w:szCs w:val="24"/>
        </w:rPr>
        <w:t xml:space="preserve"> been </w:t>
      </w:r>
      <w:r w:rsidR="000D41C1" w:rsidRPr="00BA2A99">
        <w:rPr>
          <w:rFonts w:ascii="Times New Roman" w:hAnsi="Times New Roman" w:cs="Times New Roman"/>
          <w:sz w:val="24"/>
          <w:szCs w:val="24"/>
        </w:rPr>
        <w:t xml:space="preserve">used </w:t>
      </w:r>
      <w:r w:rsidRPr="00BA2A99">
        <w:rPr>
          <w:rFonts w:ascii="Times New Roman" w:hAnsi="Times New Roman" w:cs="Times New Roman"/>
          <w:sz w:val="24"/>
          <w:szCs w:val="24"/>
        </w:rPr>
        <w:t xml:space="preserve">for the manufacture of </w:t>
      </w:r>
      <w:r w:rsidR="00163817" w:rsidRPr="00BA2A99">
        <w:rPr>
          <w:rFonts w:ascii="Times New Roman" w:hAnsi="Times New Roman" w:cs="Times New Roman"/>
          <w:sz w:val="24"/>
          <w:szCs w:val="24"/>
        </w:rPr>
        <w:t xml:space="preserve">plywood, block board, </w:t>
      </w:r>
      <w:r w:rsidR="000D41C1" w:rsidRPr="00BA2A99">
        <w:rPr>
          <w:rFonts w:ascii="Times New Roman" w:hAnsi="Times New Roman" w:cs="Times New Roman"/>
          <w:sz w:val="24"/>
          <w:szCs w:val="24"/>
        </w:rPr>
        <w:t>window and</w:t>
      </w:r>
      <w:r w:rsidRPr="00BA2A99">
        <w:rPr>
          <w:rFonts w:ascii="Times New Roman" w:hAnsi="Times New Roman" w:cs="Times New Roman"/>
          <w:sz w:val="24"/>
          <w:szCs w:val="24"/>
        </w:rPr>
        <w:t xml:space="preserve"> </w:t>
      </w:r>
      <w:r w:rsidR="000D41C1" w:rsidRPr="00BA2A99">
        <w:rPr>
          <w:rFonts w:ascii="Times New Roman" w:hAnsi="Times New Roman" w:cs="Times New Roman"/>
          <w:sz w:val="24"/>
          <w:szCs w:val="24"/>
        </w:rPr>
        <w:t>door</w:t>
      </w:r>
      <w:r w:rsidRPr="00BA2A99">
        <w:rPr>
          <w:rFonts w:ascii="Times New Roman" w:hAnsi="Times New Roman" w:cs="Times New Roman"/>
          <w:sz w:val="24"/>
          <w:szCs w:val="24"/>
        </w:rPr>
        <w:t xml:space="preserve"> frames</w:t>
      </w:r>
      <w:r w:rsidR="000D41C1" w:rsidRPr="00BA2A99">
        <w:rPr>
          <w:rFonts w:ascii="Times New Roman" w:hAnsi="Times New Roman" w:cs="Times New Roman"/>
          <w:sz w:val="24"/>
          <w:szCs w:val="24"/>
        </w:rPr>
        <w:t xml:space="preserve">, </w:t>
      </w:r>
      <w:r w:rsidRPr="00BA2A99">
        <w:rPr>
          <w:rFonts w:ascii="Times New Roman" w:hAnsi="Times New Roman" w:cs="Times New Roman"/>
          <w:sz w:val="24"/>
          <w:szCs w:val="24"/>
        </w:rPr>
        <w:lastRenderedPageBreak/>
        <w:t xml:space="preserve">shutters, wagon and carriage, </w:t>
      </w:r>
      <w:proofErr w:type="spellStart"/>
      <w:r w:rsidRPr="00BA2A99">
        <w:rPr>
          <w:rFonts w:ascii="Times New Roman" w:hAnsi="Times New Roman" w:cs="Times New Roman"/>
          <w:sz w:val="24"/>
          <w:szCs w:val="24"/>
        </w:rPr>
        <w:t>furniture</w:t>
      </w:r>
      <w:r w:rsidR="000D41C1" w:rsidRPr="00BA2A99">
        <w:rPr>
          <w:rFonts w:ascii="Times New Roman" w:hAnsi="Times New Roman" w:cs="Times New Roman"/>
          <w:sz w:val="24"/>
          <w:szCs w:val="24"/>
        </w:rPr>
        <w:t>s</w:t>
      </w:r>
      <w:proofErr w:type="spellEnd"/>
      <w:r w:rsidRPr="00BA2A99">
        <w:rPr>
          <w:rFonts w:ascii="Times New Roman" w:hAnsi="Times New Roman" w:cs="Times New Roman"/>
          <w:sz w:val="24"/>
          <w:szCs w:val="24"/>
        </w:rPr>
        <w:t xml:space="preserve">, cabinets, </w:t>
      </w:r>
      <w:r w:rsidR="000D41C1" w:rsidRPr="00BA2A99">
        <w:rPr>
          <w:rFonts w:ascii="Times New Roman" w:hAnsi="Times New Roman" w:cs="Times New Roman"/>
          <w:sz w:val="24"/>
          <w:szCs w:val="24"/>
        </w:rPr>
        <w:t xml:space="preserve">boat and </w:t>
      </w:r>
      <w:r w:rsidRPr="00BA2A99">
        <w:rPr>
          <w:rFonts w:ascii="Times New Roman" w:hAnsi="Times New Roman" w:cs="Times New Roman"/>
          <w:sz w:val="24"/>
          <w:szCs w:val="24"/>
        </w:rPr>
        <w:t>ship</w:t>
      </w:r>
      <w:r w:rsidR="00163817" w:rsidRPr="00BA2A99">
        <w:rPr>
          <w:rFonts w:ascii="Times New Roman" w:hAnsi="Times New Roman" w:cs="Times New Roman"/>
          <w:sz w:val="24"/>
          <w:szCs w:val="24"/>
        </w:rPr>
        <w:t>s</w:t>
      </w:r>
      <w:r w:rsidRPr="00BA2A99">
        <w:rPr>
          <w:rFonts w:ascii="Times New Roman" w:hAnsi="Times New Roman" w:cs="Times New Roman"/>
          <w:sz w:val="24"/>
          <w:szCs w:val="24"/>
        </w:rPr>
        <w:t>, agricultural implements,</w:t>
      </w:r>
      <w:r w:rsidR="00163817" w:rsidRPr="00BA2A99">
        <w:rPr>
          <w:rFonts w:ascii="Times New Roman" w:hAnsi="Times New Roman" w:cs="Times New Roman"/>
          <w:sz w:val="24"/>
          <w:szCs w:val="24"/>
        </w:rPr>
        <w:t xml:space="preserve"> match splints</w:t>
      </w:r>
      <w:r w:rsidR="00A01C0E" w:rsidRPr="00BA2A99">
        <w:rPr>
          <w:rFonts w:ascii="Times New Roman" w:hAnsi="Times New Roman" w:cs="Times New Roman"/>
          <w:sz w:val="24"/>
          <w:szCs w:val="24"/>
        </w:rPr>
        <w:t>, decorative</w:t>
      </w:r>
      <w:r w:rsidRPr="00BA2A99">
        <w:rPr>
          <w:rFonts w:ascii="Times New Roman" w:hAnsi="Times New Roman" w:cs="Times New Roman"/>
          <w:sz w:val="24"/>
          <w:szCs w:val="24"/>
        </w:rPr>
        <w:t xml:space="preserve"> flooring and wall panelling because of its </w:t>
      </w:r>
      <w:r w:rsidR="000D41C1" w:rsidRPr="00BA2A99">
        <w:rPr>
          <w:rFonts w:ascii="Times New Roman" w:hAnsi="Times New Roman" w:cs="Times New Roman"/>
          <w:sz w:val="24"/>
          <w:szCs w:val="24"/>
        </w:rPr>
        <w:t xml:space="preserve">durability, </w:t>
      </w:r>
      <w:r w:rsidRPr="00BA2A99">
        <w:rPr>
          <w:rFonts w:ascii="Times New Roman" w:hAnsi="Times New Roman" w:cs="Times New Roman"/>
          <w:sz w:val="24"/>
          <w:szCs w:val="24"/>
        </w:rPr>
        <w:t xml:space="preserve">moderate weight, </w:t>
      </w:r>
      <w:r w:rsidR="000D41C1" w:rsidRPr="00BA2A99">
        <w:rPr>
          <w:rFonts w:ascii="Times New Roman" w:hAnsi="Times New Roman" w:cs="Times New Roman"/>
          <w:sz w:val="24"/>
          <w:szCs w:val="24"/>
        </w:rPr>
        <w:t>proper</w:t>
      </w:r>
      <w:r w:rsidRPr="00BA2A99">
        <w:rPr>
          <w:rFonts w:ascii="Times New Roman" w:hAnsi="Times New Roman" w:cs="Times New Roman"/>
          <w:sz w:val="24"/>
          <w:szCs w:val="24"/>
        </w:rPr>
        <w:t xml:space="preserve"> strength, dimensional stability, easy workability and </w:t>
      </w:r>
      <w:r w:rsidR="000D41C1" w:rsidRPr="00BA2A99">
        <w:rPr>
          <w:rFonts w:ascii="Times New Roman" w:hAnsi="Times New Roman" w:cs="Times New Roman"/>
          <w:sz w:val="24"/>
          <w:szCs w:val="24"/>
        </w:rPr>
        <w:t xml:space="preserve">better </w:t>
      </w:r>
      <w:r w:rsidRPr="00BA2A99">
        <w:rPr>
          <w:rFonts w:ascii="Times New Roman" w:hAnsi="Times New Roman" w:cs="Times New Roman"/>
          <w:sz w:val="24"/>
          <w:szCs w:val="24"/>
        </w:rPr>
        <w:t xml:space="preserve">finishing qualities </w:t>
      </w:r>
      <w:r w:rsidR="000D41C1" w:rsidRPr="00BA2A99">
        <w:rPr>
          <w:rFonts w:ascii="Times New Roman" w:hAnsi="Times New Roman" w:cs="Times New Roman"/>
          <w:sz w:val="24"/>
          <w:szCs w:val="24"/>
        </w:rPr>
        <w:t xml:space="preserve">with </w:t>
      </w:r>
      <w:r w:rsidRPr="00BA2A99">
        <w:rPr>
          <w:rFonts w:ascii="Times New Roman" w:hAnsi="Times New Roman" w:cs="Times New Roman"/>
          <w:sz w:val="24"/>
          <w:szCs w:val="24"/>
        </w:rPr>
        <w:t xml:space="preserve">appealing </w:t>
      </w:r>
      <w:r w:rsidR="000D41C1" w:rsidRPr="00BA2A99">
        <w:rPr>
          <w:rFonts w:ascii="Times New Roman" w:hAnsi="Times New Roman" w:cs="Times New Roman"/>
          <w:sz w:val="24"/>
          <w:szCs w:val="24"/>
        </w:rPr>
        <w:t xml:space="preserve">colour, </w:t>
      </w:r>
      <w:r w:rsidRPr="00BA2A99">
        <w:rPr>
          <w:rFonts w:ascii="Times New Roman" w:hAnsi="Times New Roman" w:cs="Times New Roman"/>
          <w:sz w:val="24"/>
          <w:szCs w:val="24"/>
        </w:rPr>
        <w:t>grain</w:t>
      </w:r>
      <w:r w:rsidR="000D41C1" w:rsidRPr="00BA2A99">
        <w:rPr>
          <w:rFonts w:ascii="Times New Roman" w:hAnsi="Times New Roman" w:cs="Times New Roman"/>
          <w:sz w:val="24"/>
          <w:szCs w:val="24"/>
        </w:rPr>
        <w:t xml:space="preserve"> and </w:t>
      </w:r>
      <w:r w:rsidRPr="00BA2A99">
        <w:rPr>
          <w:rFonts w:ascii="Times New Roman" w:hAnsi="Times New Roman" w:cs="Times New Roman"/>
          <w:sz w:val="24"/>
          <w:szCs w:val="24"/>
        </w:rPr>
        <w:t>texture</w:t>
      </w:r>
      <w:r w:rsidR="00163817" w:rsidRPr="00BA2A99">
        <w:rPr>
          <w:rFonts w:ascii="Times New Roman" w:hAnsi="Times New Roman" w:cs="Times New Roman"/>
          <w:sz w:val="24"/>
          <w:szCs w:val="24"/>
        </w:rPr>
        <w:t xml:space="preserve"> (</w:t>
      </w:r>
      <w:proofErr w:type="spellStart"/>
      <w:r w:rsidR="00163817" w:rsidRPr="00BA2A99">
        <w:rPr>
          <w:rFonts w:ascii="Times New Roman" w:hAnsi="Times New Roman" w:cs="Times New Roman"/>
          <w:sz w:val="24"/>
          <w:szCs w:val="24"/>
        </w:rPr>
        <w:t>Deore</w:t>
      </w:r>
      <w:proofErr w:type="spellEnd"/>
      <w:r w:rsidR="00163817" w:rsidRPr="00BA2A99">
        <w:rPr>
          <w:rFonts w:ascii="Times New Roman" w:hAnsi="Times New Roman" w:cs="Times New Roman"/>
          <w:sz w:val="24"/>
          <w:szCs w:val="24"/>
        </w:rPr>
        <w:t xml:space="preserve"> </w:t>
      </w:r>
      <w:r w:rsidR="00163817" w:rsidRPr="00E04665">
        <w:rPr>
          <w:rFonts w:ascii="Times New Roman" w:hAnsi="Times New Roman" w:cs="Times New Roman"/>
          <w:i/>
          <w:sz w:val="24"/>
          <w:szCs w:val="24"/>
        </w:rPr>
        <w:t>et</w:t>
      </w:r>
      <w:r w:rsidR="00FA7D2B" w:rsidRPr="00E04665">
        <w:rPr>
          <w:rFonts w:ascii="Times New Roman" w:hAnsi="Times New Roman" w:cs="Times New Roman"/>
          <w:i/>
          <w:sz w:val="24"/>
          <w:szCs w:val="24"/>
        </w:rPr>
        <w:t xml:space="preserve"> </w:t>
      </w:r>
      <w:r w:rsidR="00163817" w:rsidRPr="00E04665">
        <w:rPr>
          <w:rFonts w:ascii="Times New Roman" w:hAnsi="Times New Roman" w:cs="Times New Roman"/>
          <w:i/>
          <w:sz w:val="24"/>
          <w:szCs w:val="24"/>
        </w:rPr>
        <w:t>al.</w:t>
      </w:r>
      <w:r w:rsidR="00163817" w:rsidRPr="00BA2A99">
        <w:rPr>
          <w:rFonts w:ascii="Times New Roman" w:hAnsi="Times New Roman" w:cs="Times New Roman"/>
          <w:sz w:val="24"/>
          <w:szCs w:val="24"/>
        </w:rPr>
        <w:t>,2020)</w:t>
      </w:r>
      <w:r w:rsidRPr="00BA2A99">
        <w:rPr>
          <w:rFonts w:ascii="Times New Roman" w:hAnsi="Times New Roman" w:cs="Times New Roman"/>
          <w:sz w:val="24"/>
          <w:szCs w:val="24"/>
        </w:rPr>
        <w:t xml:space="preserve">. </w:t>
      </w:r>
      <w:r w:rsidR="000D41C1" w:rsidRPr="00BA2A99">
        <w:rPr>
          <w:rFonts w:ascii="Times New Roman" w:hAnsi="Times New Roman" w:cs="Times New Roman"/>
          <w:sz w:val="24"/>
          <w:szCs w:val="24"/>
        </w:rPr>
        <w:t>T</w:t>
      </w:r>
      <w:r w:rsidRPr="00BA2A99">
        <w:rPr>
          <w:rFonts w:ascii="Times New Roman" w:hAnsi="Times New Roman" w:cs="Times New Roman"/>
          <w:sz w:val="24"/>
          <w:szCs w:val="24"/>
        </w:rPr>
        <w:t xml:space="preserve">he wood </w:t>
      </w:r>
      <w:r w:rsidR="000D41C1" w:rsidRPr="00BA2A99">
        <w:rPr>
          <w:rFonts w:ascii="Times New Roman" w:hAnsi="Times New Roman" w:cs="Times New Roman"/>
          <w:sz w:val="24"/>
          <w:szCs w:val="24"/>
        </w:rPr>
        <w:t xml:space="preserve">also </w:t>
      </w:r>
      <w:r w:rsidR="004B6C8C" w:rsidRPr="00BA2A99">
        <w:rPr>
          <w:rFonts w:ascii="Times New Roman" w:hAnsi="Times New Roman" w:cs="Times New Roman"/>
          <w:sz w:val="24"/>
          <w:szCs w:val="24"/>
        </w:rPr>
        <w:t>having</w:t>
      </w:r>
      <w:r w:rsidR="000D41C1" w:rsidRPr="00BA2A99">
        <w:rPr>
          <w:rFonts w:ascii="Times New Roman" w:hAnsi="Times New Roman" w:cs="Times New Roman"/>
          <w:sz w:val="24"/>
          <w:szCs w:val="24"/>
        </w:rPr>
        <w:t xml:space="preserve"> </w:t>
      </w:r>
      <w:r w:rsidRPr="00BA2A99">
        <w:rPr>
          <w:rFonts w:ascii="Times New Roman" w:hAnsi="Times New Roman" w:cs="Times New Roman"/>
          <w:sz w:val="24"/>
          <w:szCs w:val="24"/>
        </w:rPr>
        <w:t xml:space="preserve">medicinal </w:t>
      </w:r>
      <w:r w:rsidR="00F45409" w:rsidRPr="00BA2A99">
        <w:rPr>
          <w:rFonts w:ascii="Times New Roman" w:hAnsi="Times New Roman" w:cs="Times New Roman"/>
          <w:sz w:val="24"/>
          <w:szCs w:val="24"/>
        </w:rPr>
        <w:t xml:space="preserve">and </w:t>
      </w:r>
      <w:r w:rsidR="000D41C1" w:rsidRPr="00BA2A99">
        <w:rPr>
          <w:rFonts w:ascii="Times New Roman" w:hAnsi="Times New Roman" w:cs="Times New Roman"/>
          <w:sz w:val="24"/>
          <w:szCs w:val="24"/>
        </w:rPr>
        <w:t xml:space="preserve">pesticidal </w:t>
      </w:r>
      <w:r w:rsidR="00F45409" w:rsidRPr="00BA2A99">
        <w:rPr>
          <w:rFonts w:ascii="Times New Roman" w:hAnsi="Times New Roman" w:cs="Times New Roman"/>
          <w:sz w:val="24"/>
          <w:szCs w:val="24"/>
        </w:rPr>
        <w:t>value</w:t>
      </w:r>
      <w:r w:rsidRPr="00BA2A99">
        <w:rPr>
          <w:rFonts w:ascii="Times New Roman" w:hAnsi="Times New Roman" w:cs="Times New Roman"/>
          <w:sz w:val="24"/>
          <w:szCs w:val="24"/>
        </w:rPr>
        <w:t>. Activated charcoal prepar</w:t>
      </w:r>
      <w:r w:rsidR="00163817" w:rsidRPr="00BA2A99">
        <w:rPr>
          <w:rFonts w:ascii="Times New Roman" w:hAnsi="Times New Roman" w:cs="Times New Roman"/>
          <w:sz w:val="24"/>
          <w:szCs w:val="24"/>
        </w:rPr>
        <w:t xml:space="preserve">ed from it </w:t>
      </w:r>
      <w:r w:rsidR="00FA7D2B" w:rsidRPr="00BA2A99">
        <w:rPr>
          <w:rFonts w:ascii="Times New Roman" w:hAnsi="Times New Roman" w:cs="Times New Roman"/>
          <w:sz w:val="24"/>
          <w:szCs w:val="24"/>
        </w:rPr>
        <w:t xml:space="preserve">act as an </w:t>
      </w:r>
      <w:proofErr w:type="gramStart"/>
      <w:r w:rsidR="00FA7D2B" w:rsidRPr="00BA2A99">
        <w:rPr>
          <w:rFonts w:ascii="Times New Roman" w:hAnsi="Times New Roman" w:cs="Times New Roman"/>
          <w:sz w:val="24"/>
          <w:szCs w:val="24"/>
        </w:rPr>
        <w:t>efficient adsorbents</w:t>
      </w:r>
      <w:proofErr w:type="gramEnd"/>
      <w:r w:rsidR="00FA7D2B" w:rsidRPr="00BA2A99">
        <w:rPr>
          <w:rFonts w:ascii="Times New Roman" w:hAnsi="Times New Roman" w:cs="Times New Roman"/>
          <w:sz w:val="24"/>
          <w:szCs w:val="24"/>
        </w:rPr>
        <w:t xml:space="preserve"> in removal of heavy metals, dyes and other organic pollutants from effluent (Sing </w:t>
      </w:r>
      <w:r w:rsidR="00FA7D2B" w:rsidRPr="00E04665">
        <w:rPr>
          <w:rFonts w:ascii="Times New Roman" w:hAnsi="Times New Roman" w:cs="Times New Roman"/>
          <w:i/>
          <w:sz w:val="24"/>
          <w:szCs w:val="24"/>
        </w:rPr>
        <w:t>et al.</w:t>
      </w:r>
      <w:r w:rsidR="00FA7D2B" w:rsidRPr="00BA2A99">
        <w:rPr>
          <w:rFonts w:ascii="Times New Roman" w:hAnsi="Times New Roman" w:cs="Times New Roman"/>
          <w:sz w:val="24"/>
          <w:szCs w:val="24"/>
        </w:rPr>
        <w:t xml:space="preserve">, 2024). </w:t>
      </w:r>
      <w:r w:rsidR="005A0DDE" w:rsidRPr="00BA2A99">
        <w:rPr>
          <w:rFonts w:ascii="Times New Roman" w:hAnsi="Times New Roman" w:cs="Times New Roman"/>
          <w:sz w:val="24"/>
          <w:szCs w:val="24"/>
        </w:rPr>
        <w:t xml:space="preserve">Neem wood are also reported to be used for pulp and paper making (Sinha,2008) and recent uses in wood polymer composites </w:t>
      </w:r>
      <w:r w:rsidR="00937012" w:rsidRPr="00BA2A99">
        <w:rPr>
          <w:rFonts w:ascii="Times New Roman" w:hAnsi="Times New Roman" w:cs="Times New Roman"/>
          <w:sz w:val="24"/>
          <w:szCs w:val="24"/>
        </w:rPr>
        <w:t>(</w:t>
      </w:r>
      <w:r w:rsidR="00937012" w:rsidRPr="00F27A65">
        <w:rPr>
          <w:rFonts w:ascii="Times New Roman" w:hAnsi="Times New Roman" w:cs="Times New Roman"/>
          <w:sz w:val="24"/>
          <w:szCs w:val="24"/>
        </w:rPr>
        <w:t xml:space="preserve">Yadav </w:t>
      </w:r>
      <w:r w:rsidR="00937012" w:rsidRPr="00E04665">
        <w:rPr>
          <w:rFonts w:ascii="Times New Roman" w:hAnsi="Times New Roman" w:cs="Times New Roman"/>
          <w:i/>
          <w:sz w:val="24"/>
          <w:szCs w:val="24"/>
        </w:rPr>
        <w:t>et</w:t>
      </w:r>
      <w:r w:rsidR="00E04665" w:rsidRPr="00E04665">
        <w:rPr>
          <w:rFonts w:ascii="Times New Roman" w:hAnsi="Times New Roman" w:cs="Times New Roman"/>
          <w:i/>
          <w:sz w:val="24"/>
          <w:szCs w:val="24"/>
        </w:rPr>
        <w:t xml:space="preserve"> </w:t>
      </w:r>
      <w:r w:rsidR="00937012" w:rsidRPr="00E04665">
        <w:rPr>
          <w:rFonts w:ascii="Times New Roman" w:hAnsi="Times New Roman" w:cs="Times New Roman"/>
          <w:i/>
          <w:sz w:val="24"/>
          <w:szCs w:val="24"/>
        </w:rPr>
        <w:t>al.</w:t>
      </w:r>
      <w:r w:rsidR="00937012" w:rsidRPr="00F27A65">
        <w:rPr>
          <w:rFonts w:ascii="Times New Roman" w:hAnsi="Times New Roman" w:cs="Times New Roman"/>
          <w:sz w:val="24"/>
          <w:szCs w:val="24"/>
        </w:rPr>
        <w:t>,</w:t>
      </w:r>
      <w:r w:rsidR="00F27A65">
        <w:rPr>
          <w:rFonts w:ascii="Times New Roman" w:hAnsi="Times New Roman" w:cs="Times New Roman"/>
          <w:sz w:val="24"/>
          <w:szCs w:val="24"/>
        </w:rPr>
        <w:t xml:space="preserve"> </w:t>
      </w:r>
      <w:r w:rsidR="00937012" w:rsidRPr="00F27A65">
        <w:rPr>
          <w:rFonts w:ascii="Times New Roman" w:hAnsi="Times New Roman" w:cs="Times New Roman"/>
          <w:sz w:val="24"/>
          <w:szCs w:val="24"/>
        </w:rPr>
        <w:t>202</w:t>
      </w:r>
      <w:r w:rsidR="00F27A65">
        <w:rPr>
          <w:rFonts w:ascii="Times New Roman" w:hAnsi="Times New Roman" w:cs="Times New Roman"/>
          <w:sz w:val="24"/>
          <w:szCs w:val="24"/>
        </w:rPr>
        <w:t>4</w:t>
      </w:r>
      <w:r w:rsidR="00F27A65" w:rsidRPr="00F27A65">
        <w:rPr>
          <w:rFonts w:ascii="Times New Roman" w:hAnsi="Times New Roman" w:cs="Times New Roman"/>
          <w:sz w:val="24"/>
          <w:szCs w:val="24"/>
        </w:rPr>
        <w:t xml:space="preserve"> </w:t>
      </w:r>
      <w:r w:rsidR="00E04665">
        <w:rPr>
          <w:rFonts w:ascii="Times New Roman" w:hAnsi="Times New Roman" w:cs="Times New Roman"/>
          <w:sz w:val="24"/>
          <w:szCs w:val="24"/>
        </w:rPr>
        <w:t>&amp;</w:t>
      </w:r>
      <w:r w:rsidR="00F27A65" w:rsidRPr="00F27A65">
        <w:rPr>
          <w:rFonts w:ascii="Times New Roman" w:hAnsi="Times New Roman" w:cs="Times New Roman"/>
          <w:sz w:val="24"/>
          <w:szCs w:val="24"/>
        </w:rPr>
        <w:t xml:space="preserve"> </w:t>
      </w:r>
      <w:proofErr w:type="spellStart"/>
      <w:r w:rsidR="00F27A65" w:rsidRPr="00F27A65">
        <w:rPr>
          <w:rFonts w:ascii="Times New Roman" w:hAnsi="Times New Roman" w:cs="Times New Roman"/>
          <w:sz w:val="24"/>
          <w:szCs w:val="24"/>
        </w:rPr>
        <w:t>Nagamadhu</w:t>
      </w:r>
      <w:proofErr w:type="spellEnd"/>
      <w:r w:rsidR="00F27A65" w:rsidRPr="00F27A65">
        <w:rPr>
          <w:rFonts w:ascii="Times New Roman" w:hAnsi="Times New Roman" w:cs="Times New Roman"/>
          <w:sz w:val="24"/>
          <w:szCs w:val="24"/>
        </w:rPr>
        <w:t xml:space="preserve"> </w:t>
      </w:r>
      <w:r w:rsidR="00F27A65" w:rsidRPr="00E04665">
        <w:rPr>
          <w:rFonts w:ascii="Times New Roman" w:hAnsi="Times New Roman" w:cs="Times New Roman"/>
          <w:i/>
          <w:sz w:val="24"/>
          <w:szCs w:val="24"/>
        </w:rPr>
        <w:t>et al.,</w:t>
      </w:r>
      <w:r w:rsidR="00F27A65" w:rsidRPr="00F27A65">
        <w:rPr>
          <w:rFonts w:ascii="Times New Roman" w:hAnsi="Times New Roman" w:cs="Times New Roman"/>
          <w:sz w:val="24"/>
          <w:szCs w:val="24"/>
        </w:rPr>
        <w:t>2020)</w:t>
      </w:r>
      <w:r w:rsidR="00937012" w:rsidRPr="00F27A65">
        <w:rPr>
          <w:rFonts w:ascii="Times New Roman" w:hAnsi="Times New Roman" w:cs="Times New Roman"/>
          <w:sz w:val="24"/>
          <w:szCs w:val="24"/>
        </w:rPr>
        <w:t>).</w:t>
      </w:r>
      <w:r w:rsidR="005A0DDE" w:rsidRPr="00BA2A99">
        <w:rPr>
          <w:rFonts w:ascii="Times New Roman" w:hAnsi="Times New Roman" w:cs="Times New Roman"/>
          <w:sz w:val="24"/>
          <w:szCs w:val="24"/>
        </w:rPr>
        <w:t xml:space="preserve"> </w:t>
      </w:r>
      <w:r w:rsidR="00711240" w:rsidRPr="00BA2A99">
        <w:rPr>
          <w:rFonts w:ascii="Times New Roman" w:hAnsi="Times New Roman" w:cs="Times New Roman"/>
          <w:sz w:val="24"/>
          <w:szCs w:val="24"/>
        </w:rPr>
        <w:t xml:space="preserve">In Odisha, traditionally the </w:t>
      </w:r>
      <w:r w:rsidR="000605CC">
        <w:rPr>
          <w:rFonts w:ascii="Times New Roman" w:hAnsi="Times New Roman" w:cs="Times New Roman"/>
          <w:sz w:val="24"/>
          <w:szCs w:val="24"/>
        </w:rPr>
        <w:t xml:space="preserve">Neem wood </w:t>
      </w:r>
      <w:r w:rsidR="00711240" w:rsidRPr="00BA2A99">
        <w:rPr>
          <w:rFonts w:ascii="Times New Roman" w:hAnsi="Times New Roman" w:cs="Times New Roman"/>
          <w:sz w:val="24"/>
          <w:szCs w:val="24"/>
        </w:rPr>
        <w:t xml:space="preserve">is being used for making </w:t>
      </w:r>
      <w:r w:rsidR="00EA67BE" w:rsidRPr="00BA2A99">
        <w:rPr>
          <w:rFonts w:ascii="Times New Roman" w:hAnsi="Times New Roman" w:cs="Times New Roman"/>
          <w:sz w:val="24"/>
          <w:szCs w:val="24"/>
        </w:rPr>
        <w:t>deit</w:t>
      </w:r>
      <w:r w:rsidR="00EA67BE">
        <w:rPr>
          <w:rFonts w:ascii="Times New Roman" w:hAnsi="Times New Roman" w:cs="Times New Roman"/>
          <w:sz w:val="24"/>
          <w:szCs w:val="24"/>
        </w:rPr>
        <w:t>ies</w:t>
      </w:r>
      <w:r w:rsidR="00711240" w:rsidRPr="00BA2A99">
        <w:rPr>
          <w:rFonts w:ascii="Times New Roman" w:hAnsi="Times New Roman" w:cs="Times New Roman"/>
          <w:sz w:val="24"/>
          <w:szCs w:val="24"/>
        </w:rPr>
        <w:t xml:space="preserve"> of Lord Jagannath, </w:t>
      </w:r>
      <w:proofErr w:type="spellStart"/>
      <w:r w:rsidR="00711240" w:rsidRPr="00BA2A99">
        <w:rPr>
          <w:rFonts w:ascii="Times New Roman" w:hAnsi="Times New Roman" w:cs="Times New Roman"/>
          <w:sz w:val="24"/>
          <w:szCs w:val="24"/>
        </w:rPr>
        <w:t>Balabhadra</w:t>
      </w:r>
      <w:proofErr w:type="spellEnd"/>
      <w:r w:rsidR="00711240" w:rsidRPr="00BA2A99">
        <w:rPr>
          <w:rFonts w:ascii="Times New Roman" w:hAnsi="Times New Roman" w:cs="Times New Roman"/>
          <w:sz w:val="24"/>
          <w:szCs w:val="24"/>
        </w:rPr>
        <w:t xml:space="preserve"> and Subhadra since the inception of the </w:t>
      </w:r>
      <w:r w:rsidR="00EA67BE">
        <w:rPr>
          <w:rFonts w:ascii="Times New Roman" w:hAnsi="Times New Roman" w:cs="Times New Roman"/>
          <w:sz w:val="24"/>
          <w:szCs w:val="24"/>
        </w:rPr>
        <w:t xml:space="preserve">Shree Jagannath </w:t>
      </w:r>
      <w:r w:rsidR="000605CC">
        <w:rPr>
          <w:rFonts w:ascii="Times New Roman" w:hAnsi="Times New Roman" w:cs="Times New Roman"/>
          <w:sz w:val="24"/>
          <w:szCs w:val="24"/>
        </w:rPr>
        <w:t>T</w:t>
      </w:r>
      <w:r w:rsidR="00711240" w:rsidRPr="00BA2A99">
        <w:rPr>
          <w:rFonts w:ascii="Times New Roman" w:hAnsi="Times New Roman" w:cs="Times New Roman"/>
          <w:sz w:val="24"/>
          <w:szCs w:val="24"/>
        </w:rPr>
        <w:t>emple</w:t>
      </w:r>
      <w:r w:rsidR="00EA67BE">
        <w:rPr>
          <w:rFonts w:ascii="Times New Roman" w:hAnsi="Times New Roman" w:cs="Times New Roman"/>
          <w:sz w:val="24"/>
          <w:szCs w:val="24"/>
        </w:rPr>
        <w:t xml:space="preserve"> at </w:t>
      </w:r>
      <w:proofErr w:type="spellStart"/>
      <w:r w:rsidR="00EA67BE">
        <w:rPr>
          <w:rFonts w:ascii="Times New Roman" w:hAnsi="Times New Roman" w:cs="Times New Roman"/>
          <w:sz w:val="24"/>
          <w:szCs w:val="24"/>
        </w:rPr>
        <w:t>Puri</w:t>
      </w:r>
      <w:proofErr w:type="spellEnd"/>
      <w:r w:rsidR="00711240" w:rsidRPr="00BA2A99">
        <w:rPr>
          <w:rFonts w:ascii="Times New Roman" w:hAnsi="Times New Roman" w:cs="Times New Roman"/>
          <w:sz w:val="24"/>
          <w:szCs w:val="24"/>
        </w:rPr>
        <w:t xml:space="preserve"> </w:t>
      </w:r>
      <w:r w:rsidR="000605CC">
        <w:rPr>
          <w:rFonts w:ascii="Times New Roman" w:hAnsi="Times New Roman" w:cs="Times New Roman"/>
          <w:sz w:val="24"/>
          <w:szCs w:val="24"/>
        </w:rPr>
        <w:t xml:space="preserve">way </w:t>
      </w:r>
      <w:r w:rsidR="00EA67BE">
        <w:rPr>
          <w:rFonts w:ascii="Times New Roman" w:hAnsi="Times New Roman" w:cs="Times New Roman"/>
          <w:sz w:val="24"/>
          <w:szCs w:val="24"/>
        </w:rPr>
        <w:t>12</w:t>
      </w:r>
      <w:r w:rsidR="00EA67BE" w:rsidRPr="00EA67BE">
        <w:rPr>
          <w:rFonts w:ascii="Times New Roman" w:hAnsi="Times New Roman" w:cs="Times New Roman"/>
          <w:sz w:val="24"/>
          <w:szCs w:val="24"/>
          <w:vertAlign w:val="superscript"/>
        </w:rPr>
        <w:t>th</w:t>
      </w:r>
      <w:r w:rsidR="00EA67BE">
        <w:rPr>
          <w:rFonts w:ascii="Times New Roman" w:hAnsi="Times New Roman" w:cs="Times New Roman"/>
          <w:sz w:val="24"/>
          <w:szCs w:val="24"/>
        </w:rPr>
        <w:t xml:space="preserve"> Century</w:t>
      </w:r>
      <w:r w:rsidR="00711240" w:rsidRPr="00BA2A99">
        <w:rPr>
          <w:rFonts w:ascii="Times New Roman" w:hAnsi="Times New Roman" w:cs="Times New Roman"/>
          <w:sz w:val="24"/>
          <w:szCs w:val="24"/>
        </w:rPr>
        <w:t xml:space="preserve"> back </w:t>
      </w:r>
      <w:r w:rsidR="000605CC">
        <w:rPr>
          <w:rFonts w:ascii="Times New Roman" w:hAnsi="Times New Roman" w:cs="Times New Roman"/>
          <w:sz w:val="24"/>
          <w:szCs w:val="24"/>
        </w:rPr>
        <w:t>and it</w:t>
      </w:r>
      <w:r w:rsidR="00711240" w:rsidRPr="00BA2A99">
        <w:rPr>
          <w:rFonts w:ascii="Times New Roman" w:hAnsi="Times New Roman" w:cs="Times New Roman"/>
          <w:sz w:val="24"/>
          <w:szCs w:val="24"/>
        </w:rPr>
        <w:t xml:space="preserve"> is </w:t>
      </w:r>
      <w:r w:rsidR="000605CC">
        <w:rPr>
          <w:rFonts w:ascii="Times New Roman" w:hAnsi="Times New Roman" w:cs="Times New Roman"/>
          <w:sz w:val="24"/>
          <w:szCs w:val="24"/>
        </w:rPr>
        <w:t xml:space="preserve">being </w:t>
      </w:r>
      <w:r w:rsidR="00711240" w:rsidRPr="00BA2A99">
        <w:rPr>
          <w:rFonts w:ascii="Times New Roman" w:hAnsi="Times New Roman" w:cs="Times New Roman"/>
          <w:sz w:val="24"/>
          <w:szCs w:val="24"/>
        </w:rPr>
        <w:t xml:space="preserve">replaced </w:t>
      </w:r>
      <w:r w:rsidR="008C1CED">
        <w:rPr>
          <w:rFonts w:ascii="Times New Roman" w:hAnsi="Times New Roman" w:cs="Times New Roman"/>
          <w:sz w:val="24"/>
          <w:szCs w:val="24"/>
        </w:rPr>
        <w:t>maximum after 19</w:t>
      </w:r>
      <w:r w:rsidR="00711240" w:rsidRPr="00BA2A99">
        <w:rPr>
          <w:rFonts w:ascii="Times New Roman" w:hAnsi="Times New Roman" w:cs="Times New Roman"/>
          <w:sz w:val="24"/>
          <w:szCs w:val="24"/>
        </w:rPr>
        <w:t xml:space="preserve"> yrs. This also supports the </w:t>
      </w:r>
      <w:proofErr w:type="spellStart"/>
      <w:r w:rsidR="00711240" w:rsidRPr="00BA2A99">
        <w:rPr>
          <w:rFonts w:ascii="Times New Roman" w:hAnsi="Times New Roman" w:cs="Times New Roman"/>
          <w:sz w:val="24"/>
          <w:szCs w:val="24"/>
        </w:rPr>
        <w:t>nativeness</w:t>
      </w:r>
      <w:proofErr w:type="spellEnd"/>
      <w:r w:rsidR="00711240" w:rsidRPr="00BA2A99">
        <w:rPr>
          <w:rFonts w:ascii="Times New Roman" w:hAnsi="Times New Roman" w:cs="Times New Roman"/>
          <w:sz w:val="24"/>
          <w:szCs w:val="24"/>
        </w:rPr>
        <w:t xml:space="preserve"> of the species in India,</w:t>
      </w:r>
      <w:r w:rsidR="00A01C0E">
        <w:rPr>
          <w:rFonts w:ascii="Times New Roman" w:hAnsi="Times New Roman" w:cs="Times New Roman"/>
          <w:sz w:val="24"/>
          <w:szCs w:val="24"/>
        </w:rPr>
        <w:t xml:space="preserve"> </w:t>
      </w:r>
      <w:r w:rsidR="00711240" w:rsidRPr="00BA2A99">
        <w:rPr>
          <w:rFonts w:ascii="Times New Roman" w:hAnsi="Times New Roman" w:cs="Times New Roman"/>
          <w:sz w:val="24"/>
          <w:szCs w:val="24"/>
        </w:rPr>
        <w:t xml:space="preserve">easy workability and also its durability. </w:t>
      </w:r>
      <w:r w:rsidR="004B6C8C" w:rsidRPr="00BA2A99">
        <w:rPr>
          <w:rFonts w:ascii="Times New Roman" w:hAnsi="Times New Roman" w:cs="Times New Roman"/>
          <w:sz w:val="24"/>
          <w:szCs w:val="24"/>
        </w:rPr>
        <w:t>The mechanical, electrical, thermal, a</w:t>
      </w:r>
      <w:r w:rsidR="00677059">
        <w:rPr>
          <w:rFonts w:ascii="Times New Roman" w:hAnsi="Times New Roman" w:cs="Times New Roman"/>
          <w:sz w:val="24"/>
          <w:szCs w:val="24"/>
        </w:rPr>
        <w:t>cous</w:t>
      </w:r>
      <w:r w:rsidR="004B6C8C" w:rsidRPr="00BA2A99">
        <w:rPr>
          <w:rFonts w:ascii="Times New Roman" w:hAnsi="Times New Roman" w:cs="Times New Roman"/>
          <w:sz w:val="24"/>
          <w:szCs w:val="24"/>
        </w:rPr>
        <w:t xml:space="preserve">tic property of wood decides the proper utilisation of wood and these properties of wood </w:t>
      </w:r>
      <w:r w:rsidRPr="00BA2A99">
        <w:rPr>
          <w:rFonts w:ascii="Times New Roman" w:hAnsi="Times New Roman" w:cs="Times New Roman"/>
          <w:sz w:val="24"/>
          <w:szCs w:val="24"/>
        </w:rPr>
        <w:t xml:space="preserve">depends </w:t>
      </w:r>
      <w:r w:rsidR="004B6C8C" w:rsidRPr="00BA2A99">
        <w:rPr>
          <w:rFonts w:ascii="Times New Roman" w:hAnsi="Times New Roman" w:cs="Times New Roman"/>
          <w:sz w:val="24"/>
          <w:szCs w:val="24"/>
        </w:rPr>
        <w:t xml:space="preserve">either directly or indirectly </w:t>
      </w:r>
      <w:r w:rsidRPr="00BA2A99">
        <w:rPr>
          <w:rFonts w:ascii="Times New Roman" w:hAnsi="Times New Roman" w:cs="Times New Roman"/>
          <w:sz w:val="24"/>
          <w:szCs w:val="24"/>
        </w:rPr>
        <w:t xml:space="preserve">on its physical, chemical and anatomical </w:t>
      </w:r>
      <w:r w:rsidR="004B6C8C" w:rsidRPr="00BA2A99">
        <w:rPr>
          <w:rFonts w:ascii="Times New Roman" w:hAnsi="Times New Roman" w:cs="Times New Roman"/>
          <w:sz w:val="24"/>
          <w:szCs w:val="24"/>
        </w:rPr>
        <w:t>character</w:t>
      </w:r>
      <w:r w:rsidR="00A46B0D" w:rsidRPr="00BA2A99">
        <w:rPr>
          <w:rFonts w:ascii="Times New Roman" w:hAnsi="Times New Roman" w:cs="Times New Roman"/>
          <w:sz w:val="24"/>
          <w:szCs w:val="24"/>
        </w:rPr>
        <w:t>s</w:t>
      </w:r>
      <w:r w:rsidR="004B6C8C" w:rsidRPr="00BA2A99">
        <w:rPr>
          <w:rFonts w:ascii="Times New Roman" w:hAnsi="Times New Roman" w:cs="Times New Roman"/>
          <w:sz w:val="24"/>
          <w:szCs w:val="24"/>
        </w:rPr>
        <w:t>.</w:t>
      </w:r>
      <w:r w:rsidRPr="00BA2A99">
        <w:rPr>
          <w:rFonts w:ascii="Times New Roman" w:hAnsi="Times New Roman" w:cs="Times New Roman"/>
          <w:sz w:val="24"/>
          <w:szCs w:val="24"/>
        </w:rPr>
        <w:t xml:space="preserve"> </w:t>
      </w:r>
      <w:r w:rsidR="004664DD" w:rsidRPr="00BA2A99">
        <w:rPr>
          <w:rFonts w:ascii="Times New Roman" w:hAnsi="Times New Roman" w:cs="Times New Roman"/>
          <w:sz w:val="24"/>
          <w:szCs w:val="24"/>
        </w:rPr>
        <w:t>These characteristics of wood vary</w:t>
      </w:r>
      <w:r w:rsidR="004B6C8C" w:rsidRPr="00BA2A99">
        <w:rPr>
          <w:rFonts w:ascii="Times New Roman" w:hAnsi="Times New Roman" w:cs="Times New Roman"/>
          <w:sz w:val="24"/>
          <w:szCs w:val="24"/>
        </w:rPr>
        <w:t xml:space="preserve"> </w:t>
      </w:r>
      <w:r w:rsidR="00A46B0D" w:rsidRPr="00BA2A99">
        <w:rPr>
          <w:rFonts w:ascii="Times New Roman" w:hAnsi="Times New Roman" w:cs="Times New Roman"/>
          <w:sz w:val="24"/>
          <w:szCs w:val="24"/>
        </w:rPr>
        <w:t xml:space="preserve">between different species as well as with in the </w:t>
      </w:r>
      <w:proofErr w:type="spellStart"/>
      <w:r w:rsidR="00A46B0D" w:rsidRPr="00BA2A99">
        <w:rPr>
          <w:rFonts w:ascii="Times New Roman" w:hAnsi="Times New Roman" w:cs="Times New Roman"/>
          <w:sz w:val="24"/>
          <w:szCs w:val="24"/>
        </w:rPr>
        <w:t>individuls</w:t>
      </w:r>
      <w:proofErr w:type="spellEnd"/>
      <w:r w:rsidR="00A46B0D" w:rsidRPr="00BA2A99">
        <w:rPr>
          <w:rFonts w:ascii="Times New Roman" w:hAnsi="Times New Roman" w:cs="Times New Roman"/>
          <w:sz w:val="24"/>
          <w:szCs w:val="24"/>
        </w:rPr>
        <w:t xml:space="preserve"> of a </w:t>
      </w:r>
      <w:r w:rsidRPr="00BA2A99">
        <w:rPr>
          <w:rFonts w:ascii="Times New Roman" w:hAnsi="Times New Roman" w:cs="Times New Roman"/>
          <w:sz w:val="24"/>
          <w:szCs w:val="24"/>
        </w:rPr>
        <w:t xml:space="preserve">species from one locality to </w:t>
      </w:r>
      <w:r w:rsidR="00A46B0D" w:rsidRPr="00BA2A99">
        <w:rPr>
          <w:rFonts w:ascii="Times New Roman" w:hAnsi="Times New Roman" w:cs="Times New Roman"/>
          <w:sz w:val="24"/>
          <w:szCs w:val="24"/>
        </w:rPr>
        <w:t>another</w:t>
      </w:r>
      <w:r w:rsidRPr="00BA2A99">
        <w:rPr>
          <w:rFonts w:ascii="Times New Roman" w:hAnsi="Times New Roman" w:cs="Times New Roman"/>
          <w:sz w:val="24"/>
          <w:szCs w:val="24"/>
        </w:rPr>
        <w:t xml:space="preserve"> which ultimately affects </w:t>
      </w:r>
      <w:r w:rsidR="00A46B0D" w:rsidRPr="00BA2A99">
        <w:rPr>
          <w:rFonts w:ascii="Times New Roman" w:hAnsi="Times New Roman" w:cs="Times New Roman"/>
          <w:sz w:val="24"/>
          <w:szCs w:val="24"/>
        </w:rPr>
        <w:t>the quality of the final product derived from it.</w:t>
      </w:r>
      <w:r w:rsidRPr="00BA2A99">
        <w:rPr>
          <w:rFonts w:ascii="Times New Roman" w:hAnsi="Times New Roman" w:cs="Times New Roman"/>
          <w:color w:val="FF0000"/>
          <w:sz w:val="24"/>
          <w:szCs w:val="24"/>
        </w:rPr>
        <w:t xml:space="preserve"> </w:t>
      </w:r>
      <w:r w:rsidR="00677059" w:rsidRPr="00BA2A99">
        <w:rPr>
          <w:rFonts w:ascii="Times New Roman" w:hAnsi="Times New Roman" w:cs="Times New Roman"/>
          <w:sz w:val="24"/>
          <w:szCs w:val="24"/>
        </w:rPr>
        <w:t xml:space="preserve">The physical, chemical and anatomical characters also vary in heartwood and sapwood of same </w:t>
      </w:r>
      <w:r w:rsidR="00677059" w:rsidRPr="00E04665">
        <w:rPr>
          <w:rFonts w:ascii="Times New Roman" w:hAnsi="Times New Roman" w:cs="Times New Roman"/>
          <w:sz w:val="24"/>
          <w:szCs w:val="24"/>
        </w:rPr>
        <w:t>tree.</w:t>
      </w:r>
      <w:r w:rsidR="00677059" w:rsidRPr="00BA2A99">
        <w:rPr>
          <w:rFonts w:ascii="Times New Roman" w:hAnsi="Times New Roman" w:cs="Times New Roman"/>
          <w:color w:val="FF0000"/>
          <w:sz w:val="24"/>
          <w:szCs w:val="24"/>
        </w:rPr>
        <w:t xml:space="preserve"> </w:t>
      </w:r>
      <w:r w:rsidR="00E914EC" w:rsidRPr="00BA2A99">
        <w:rPr>
          <w:rFonts w:ascii="Times New Roman" w:hAnsi="Times New Roman" w:cs="Times New Roman"/>
          <w:sz w:val="24"/>
          <w:szCs w:val="24"/>
        </w:rPr>
        <w:t xml:space="preserve">The tree wood was collected from </w:t>
      </w:r>
      <w:proofErr w:type="spellStart"/>
      <w:r w:rsidR="00E914EC" w:rsidRPr="00BA2A99">
        <w:rPr>
          <w:rFonts w:ascii="Times New Roman" w:hAnsi="Times New Roman" w:cs="Times New Roman"/>
          <w:sz w:val="24"/>
          <w:szCs w:val="24"/>
        </w:rPr>
        <w:t>Balasore</w:t>
      </w:r>
      <w:proofErr w:type="spellEnd"/>
      <w:r w:rsidR="00E914EC" w:rsidRPr="00BA2A99">
        <w:rPr>
          <w:rFonts w:ascii="Times New Roman" w:hAnsi="Times New Roman" w:cs="Times New Roman"/>
          <w:sz w:val="24"/>
          <w:szCs w:val="24"/>
        </w:rPr>
        <w:t xml:space="preserve"> which is a Coastal district of Odisha where it grows and regenerates naturally in forest</w:t>
      </w:r>
      <w:r w:rsidR="004664DD" w:rsidRPr="00BA2A99">
        <w:rPr>
          <w:rFonts w:ascii="Times New Roman" w:hAnsi="Times New Roman" w:cs="Times New Roman"/>
          <w:sz w:val="24"/>
          <w:szCs w:val="24"/>
        </w:rPr>
        <w:t>s and wastelands,</w:t>
      </w:r>
      <w:r w:rsidR="00E914EC" w:rsidRPr="00BA2A99">
        <w:rPr>
          <w:rFonts w:ascii="Times New Roman" w:hAnsi="Times New Roman" w:cs="Times New Roman"/>
          <w:sz w:val="24"/>
          <w:szCs w:val="24"/>
        </w:rPr>
        <w:t xml:space="preserve"> planted in Urban plantations </w:t>
      </w:r>
      <w:r w:rsidR="004664DD" w:rsidRPr="00BA2A99">
        <w:rPr>
          <w:rFonts w:ascii="Times New Roman" w:hAnsi="Times New Roman" w:cs="Times New Roman"/>
          <w:sz w:val="24"/>
          <w:szCs w:val="24"/>
        </w:rPr>
        <w:t>and</w:t>
      </w:r>
      <w:r w:rsidR="00E914EC" w:rsidRPr="00BA2A99">
        <w:rPr>
          <w:rFonts w:ascii="Times New Roman" w:hAnsi="Times New Roman" w:cs="Times New Roman"/>
          <w:sz w:val="24"/>
          <w:szCs w:val="24"/>
        </w:rPr>
        <w:t xml:space="preserve"> farm</w:t>
      </w:r>
      <w:r w:rsidR="004664DD" w:rsidRPr="00BA2A99">
        <w:rPr>
          <w:rFonts w:ascii="Times New Roman" w:hAnsi="Times New Roman" w:cs="Times New Roman"/>
          <w:sz w:val="24"/>
          <w:szCs w:val="24"/>
        </w:rPr>
        <w:t>land</w:t>
      </w:r>
      <w:r w:rsidR="00E914EC" w:rsidRPr="00BA2A99">
        <w:rPr>
          <w:rFonts w:ascii="Times New Roman" w:hAnsi="Times New Roman" w:cs="Times New Roman"/>
          <w:sz w:val="24"/>
          <w:szCs w:val="24"/>
        </w:rPr>
        <w:t>s.</w:t>
      </w:r>
      <w:r w:rsidR="004664DD" w:rsidRPr="00BA2A99">
        <w:rPr>
          <w:rFonts w:ascii="Times New Roman" w:hAnsi="Times New Roman" w:cs="Times New Roman"/>
          <w:sz w:val="24"/>
          <w:szCs w:val="24"/>
        </w:rPr>
        <w:t xml:space="preserve"> </w:t>
      </w:r>
      <w:r w:rsidR="00A46B0D" w:rsidRPr="00BA2A99">
        <w:rPr>
          <w:rFonts w:ascii="Times New Roman" w:hAnsi="Times New Roman" w:cs="Times New Roman"/>
          <w:sz w:val="24"/>
          <w:szCs w:val="24"/>
        </w:rPr>
        <w:t xml:space="preserve">The </w:t>
      </w:r>
      <w:r w:rsidR="00E914EC" w:rsidRPr="00BA2A99">
        <w:rPr>
          <w:rFonts w:ascii="Times New Roman" w:hAnsi="Times New Roman" w:cs="Times New Roman"/>
          <w:sz w:val="24"/>
          <w:szCs w:val="24"/>
        </w:rPr>
        <w:t xml:space="preserve">present </w:t>
      </w:r>
      <w:r w:rsidR="00A46B0D" w:rsidRPr="00BA2A99">
        <w:rPr>
          <w:rFonts w:ascii="Times New Roman" w:hAnsi="Times New Roman" w:cs="Times New Roman"/>
          <w:sz w:val="24"/>
          <w:szCs w:val="24"/>
        </w:rPr>
        <w:t xml:space="preserve">study </w:t>
      </w:r>
      <w:r w:rsidR="00E914EC" w:rsidRPr="00BA2A99">
        <w:rPr>
          <w:rFonts w:ascii="Times New Roman" w:hAnsi="Times New Roman" w:cs="Times New Roman"/>
          <w:sz w:val="24"/>
          <w:szCs w:val="24"/>
        </w:rPr>
        <w:t>emphasises on assessment of basic P</w:t>
      </w:r>
      <w:r w:rsidR="002D4354" w:rsidRPr="00BA2A99">
        <w:rPr>
          <w:rFonts w:ascii="Times New Roman" w:hAnsi="Times New Roman" w:cs="Times New Roman"/>
          <w:sz w:val="24"/>
          <w:szCs w:val="24"/>
        </w:rPr>
        <w:t xml:space="preserve">hysical, Chemical and </w:t>
      </w:r>
      <w:r w:rsidR="00E914EC" w:rsidRPr="00BA2A99">
        <w:rPr>
          <w:rFonts w:ascii="Times New Roman" w:hAnsi="Times New Roman" w:cs="Times New Roman"/>
          <w:sz w:val="24"/>
          <w:szCs w:val="24"/>
        </w:rPr>
        <w:t>A</w:t>
      </w:r>
      <w:r w:rsidR="002D4354" w:rsidRPr="00BA2A99">
        <w:rPr>
          <w:rFonts w:ascii="Times New Roman" w:hAnsi="Times New Roman" w:cs="Times New Roman"/>
          <w:sz w:val="24"/>
          <w:szCs w:val="24"/>
        </w:rPr>
        <w:t xml:space="preserve">natomical characteristics </w:t>
      </w:r>
      <w:r w:rsidR="00E914EC" w:rsidRPr="00BA2A99">
        <w:rPr>
          <w:rFonts w:ascii="Times New Roman" w:hAnsi="Times New Roman" w:cs="Times New Roman"/>
          <w:sz w:val="24"/>
          <w:szCs w:val="24"/>
        </w:rPr>
        <w:t xml:space="preserve">of Heartwood and Sapwood </w:t>
      </w:r>
      <w:r w:rsidR="002719C8" w:rsidRPr="00BA2A99">
        <w:rPr>
          <w:rFonts w:ascii="Times New Roman" w:hAnsi="Times New Roman" w:cs="Times New Roman"/>
          <w:sz w:val="24"/>
          <w:szCs w:val="24"/>
        </w:rPr>
        <w:t xml:space="preserve">of </w:t>
      </w:r>
      <w:r w:rsidR="002D4354" w:rsidRPr="00BA2A99">
        <w:rPr>
          <w:rFonts w:ascii="Times New Roman" w:hAnsi="Times New Roman" w:cs="Times New Roman"/>
          <w:i/>
          <w:sz w:val="24"/>
          <w:szCs w:val="24"/>
        </w:rPr>
        <w:t>A.</w:t>
      </w:r>
      <w:r w:rsidR="00E04665">
        <w:rPr>
          <w:rFonts w:ascii="Times New Roman" w:hAnsi="Times New Roman" w:cs="Times New Roman"/>
          <w:i/>
          <w:sz w:val="24"/>
          <w:szCs w:val="24"/>
        </w:rPr>
        <w:t xml:space="preserve"> </w:t>
      </w:r>
      <w:proofErr w:type="spellStart"/>
      <w:r w:rsidR="002D4354" w:rsidRPr="00BA2A99">
        <w:rPr>
          <w:rFonts w:ascii="Times New Roman" w:hAnsi="Times New Roman" w:cs="Times New Roman"/>
          <w:i/>
          <w:sz w:val="24"/>
          <w:szCs w:val="24"/>
        </w:rPr>
        <w:t>indica</w:t>
      </w:r>
      <w:proofErr w:type="spellEnd"/>
      <w:r w:rsidR="002D4354" w:rsidRPr="00BA2A99">
        <w:rPr>
          <w:rFonts w:ascii="Times New Roman" w:hAnsi="Times New Roman" w:cs="Times New Roman"/>
          <w:sz w:val="24"/>
          <w:szCs w:val="24"/>
        </w:rPr>
        <w:t xml:space="preserve"> </w:t>
      </w:r>
      <w:r w:rsidR="00E914EC" w:rsidRPr="00BA2A99">
        <w:rPr>
          <w:rFonts w:ascii="Times New Roman" w:hAnsi="Times New Roman" w:cs="Times New Roman"/>
          <w:sz w:val="24"/>
          <w:szCs w:val="24"/>
        </w:rPr>
        <w:t xml:space="preserve">for better utilisation in future.  </w:t>
      </w:r>
    </w:p>
    <w:p w:rsidR="009B253D" w:rsidRDefault="009B253D" w:rsidP="009B253D">
      <w:pPr>
        <w:spacing w:after="0" w:line="240" w:lineRule="auto"/>
        <w:jc w:val="both"/>
        <w:rPr>
          <w:rFonts w:ascii="Times New Roman" w:hAnsi="Times New Roman" w:cs="Times New Roman"/>
          <w:sz w:val="24"/>
          <w:szCs w:val="24"/>
        </w:rPr>
      </w:pPr>
    </w:p>
    <w:p w:rsidR="00FE36C2" w:rsidRPr="009B253D" w:rsidRDefault="009B253D" w:rsidP="009B253D">
      <w:pPr>
        <w:spacing w:after="0" w:line="240" w:lineRule="auto"/>
        <w:jc w:val="both"/>
        <w:rPr>
          <w:rFonts w:ascii="Times New Roman" w:hAnsi="Times New Roman" w:cs="Times New Roman"/>
          <w:sz w:val="24"/>
          <w:szCs w:val="24"/>
        </w:rPr>
      </w:pPr>
      <w:r w:rsidRPr="009B253D">
        <w:rPr>
          <w:rFonts w:ascii="Times New Roman" w:hAnsi="Times New Roman" w:cs="Times New Roman"/>
          <w:b/>
          <w:sz w:val="24"/>
          <w:szCs w:val="24"/>
        </w:rPr>
        <w:t>2.</w:t>
      </w:r>
      <w:r w:rsidR="002D4354" w:rsidRPr="009B253D">
        <w:rPr>
          <w:rFonts w:ascii="Times New Roman" w:hAnsi="Times New Roman" w:cs="Times New Roman"/>
          <w:b/>
          <w:sz w:val="24"/>
          <w:szCs w:val="24"/>
        </w:rPr>
        <w:t xml:space="preserve"> </w:t>
      </w:r>
      <w:r w:rsidR="00532EDF" w:rsidRPr="009B253D">
        <w:rPr>
          <w:rFonts w:ascii="Times New Roman" w:hAnsi="Times New Roman" w:cs="Times New Roman"/>
          <w:b/>
          <w:sz w:val="24"/>
          <w:szCs w:val="24"/>
        </w:rPr>
        <w:t xml:space="preserve">Materials and Methods </w:t>
      </w:r>
    </w:p>
    <w:p w:rsidR="00532EDF" w:rsidRPr="00BA2A99" w:rsidRDefault="00590207" w:rsidP="001643BE">
      <w:pPr>
        <w:spacing w:after="0" w:line="240" w:lineRule="auto"/>
        <w:jc w:val="both"/>
        <w:rPr>
          <w:rFonts w:ascii="Times New Roman" w:hAnsi="Times New Roman" w:cs="Times New Roman"/>
          <w:b/>
          <w:sz w:val="24"/>
          <w:szCs w:val="24"/>
          <w:lang w:val="en-US"/>
        </w:rPr>
      </w:pPr>
      <w:r w:rsidRPr="00BA2A99">
        <w:rPr>
          <w:rFonts w:ascii="Times New Roman" w:hAnsi="Times New Roman" w:cs="Times New Roman"/>
          <w:b/>
          <w:sz w:val="24"/>
          <w:szCs w:val="24"/>
          <w:lang w:val="en-US"/>
        </w:rPr>
        <w:t xml:space="preserve">2.1 Site </w:t>
      </w:r>
      <w:r w:rsidR="000671A4" w:rsidRPr="00BA2A99">
        <w:rPr>
          <w:rFonts w:ascii="Times New Roman" w:hAnsi="Times New Roman" w:cs="Times New Roman"/>
          <w:b/>
          <w:sz w:val="24"/>
          <w:szCs w:val="24"/>
          <w:lang w:val="en-US"/>
        </w:rPr>
        <w:t>D</w:t>
      </w:r>
      <w:r w:rsidRPr="00BA2A99">
        <w:rPr>
          <w:rFonts w:ascii="Times New Roman" w:hAnsi="Times New Roman" w:cs="Times New Roman"/>
          <w:b/>
          <w:sz w:val="24"/>
          <w:szCs w:val="24"/>
          <w:lang w:val="en-US"/>
        </w:rPr>
        <w:t xml:space="preserve">escription and </w:t>
      </w:r>
      <w:r w:rsidR="000671A4" w:rsidRPr="00BA2A99">
        <w:rPr>
          <w:rFonts w:ascii="Times New Roman" w:hAnsi="Times New Roman" w:cs="Times New Roman"/>
          <w:b/>
          <w:sz w:val="24"/>
          <w:szCs w:val="24"/>
          <w:lang w:val="en-US"/>
        </w:rPr>
        <w:t>S</w:t>
      </w:r>
      <w:r w:rsidRPr="00BA2A99">
        <w:rPr>
          <w:rFonts w:ascii="Times New Roman" w:hAnsi="Times New Roman" w:cs="Times New Roman"/>
          <w:b/>
          <w:sz w:val="24"/>
          <w:szCs w:val="24"/>
          <w:lang w:val="en-US"/>
        </w:rPr>
        <w:t xml:space="preserve">ample collection </w:t>
      </w:r>
    </w:p>
    <w:p w:rsidR="00FE36C2" w:rsidRPr="00BA2A99" w:rsidRDefault="0060667B" w:rsidP="001643BE">
      <w:pPr>
        <w:spacing w:after="0" w:line="240" w:lineRule="auto"/>
        <w:jc w:val="both"/>
        <w:rPr>
          <w:rFonts w:ascii="Times New Roman" w:hAnsi="Times New Roman" w:cs="Times New Roman"/>
          <w:sz w:val="24"/>
          <w:szCs w:val="24"/>
        </w:rPr>
      </w:pPr>
      <w:proofErr w:type="spellStart"/>
      <w:r w:rsidRPr="00BA2A99">
        <w:rPr>
          <w:rFonts w:ascii="Times New Roman" w:hAnsi="Times New Roman" w:cs="Times New Roman"/>
          <w:color w:val="333333"/>
          <w:sz w:val="24"/>
          <w:szCs w:val="24"/>
        </w:rPr>
        <w:t>Balasore</w:t>
      </w:r>
      <w:proofErr w:type="spellEnd"/>
      <w:r w:rsidRPr="00BA2A99">
        <w:rPr>
          <w:rFonts w:ascii="Times New Roman" w:hAnsi="Times New Roman" w:cs="Times New Roman"/>
          <w:color w:val="333333"/>
          <w:sz w:val="24"/>
          <w:szCs w:val="24"/>
        </w:rPr>
        <w:t xml:space="preserve"> is one of the </w:t>
      </w:r>
      <w:r w:rsidR="00E04665">
        <w:rPr>
          <w:rFonts w:ascii="Times New Roman" w:hAnsi="Times New Roman" w:cs="Times New Roman"/>
          <w:color w:val="333333"/>
          <w:sz w:val="24"/>
          <w:szCs w:val="24"/>
        </w:rPr>
        <w:t>C</w:t>
      </w:r>
      <w:r w:rsidRPr="00BA2A99">
        <w:rPr>
          <w:rFonts w:ascii="Times New Roman" w:hAnsi="Times New Roman" w:cs="Times New Roman"/>
          <w:color w:val="333333"/>
          <w:sz w:val="24"/>
          <w:szCs w:val="24"/>
        </w:rPr>
        <w:t>oastal Districts of Odisha located at 20.48-21.59 North Latitude and 86.16 - 87.29 East Longitude.</w:t>
      </w:r>
      <w:r w:rsidR="00FE36C2" w:rsidRPr="00BA2A99">
        <w:rPr>
          <w:rFonts w:ascii="Times New Roman" w:hAnsi="Times New Roman" w:cs="Times New Roman"/>
          <w:sz w:val="24"/>
          <w:szCs w:val="24"/>
        </w:rPr>
        <w:t xml:space="preserve"> </w:t>
      </w:r>
      <w:proofErr w:type="gramStart"/>
      <w:r w:rsidR="00FE36C2" w:rsidRPr="00BA2A99">
        <w:rPr>
          <w:rFonts w:ascii="Times New Roman" w:hAnsi="Times New Roman" w:cs="Times New Roman"/>
          <w:color w:val="333333"/>
          <w:sz w:val="24"/>
          <w:szCs w:val="24"/>
        </w:rPr>
        <w:t>It’s</w:t>
      </w:r>
      <w:proofErr w:type="gramEnd"/>
      <w:r w:rsidR="00FE36C2" w:rsidRPr="00BA2A99">
        <w:rPr>
          <w:rFonts w:ascii="Times New Roman" w:hAnsi="Times New Roman" w:cs="Times New Roman"/>
          <w:color w:val="333333"/>
          <w:sz w:val="24"/>
          <w:szCs w:val="24"/>
        </w:rPr>
        <w:t xml:space="preserve"> climate is generally hot </w:t>
      </w:r>
      <w:r w:rsidR="00866F7D" w:rsidRPr="00BA2A99">
        <w:rPr>
          <w:rFonts w:ascii="Times New Roman" w:hAnsi="Times New Roman" w:cs="Times New Roman"/>
          <w:color w:val="333333"/>
          <w:sz w:val="24"/>
          <w:szCs w:val="24"/>
        </w:rPr>
        <w:t>and</w:t>
      </w:r>
      <w:r w:rsidR="00FE36C2" w:rsidRPr="00BA2A99">
        <w:rPr>
          <w:rFonts w:ascii="Times New Roman" w:hAnsi="Times New Roman" w:cs="Times New Roman"/>
          <w:color w:val="333333"/>
          <w:sz w:val="24"/>
          <w:szCs w:val="24"/>
        </w:rPr>
        <w:t xml:space="preserve"> humid</w:t>
      </w:r>
      <w:r w:rsidRPr="00BA2A99">
        <w:rPr>
          <w:rFonts w:ascii="Times New Roman" w:hAnsi="Times New Roman" w:cs="Times New Roman"/>
          <w:color w:val="333333"/>
          <w:sz w:val="24"/>
          <w:szCs w:val="24"/>
        </w:rPr>
        <w:t xml:space="preserve"> with </w:t>
      </w:r>
      <w:r w:rsidR="00FE36C2" w:rsidRPr="00BA2A99">
        <w:rPr>
          <w:rFonts w:ascii="Times New Roman" w:hAnsi="Times New Roman" w:cs="Times New Roman"/>
          <w:color w:val="333333"/>
          <w:sz w:val="24"/>
          <w:szCs w:val="24"/>
        </w:rPr>
        <w:t xml:space="preserve">May </w:t>
      </w:r>
      <w:r w:rsidR="00866F7D" w:rsidRPr="00BA2A99">
        <w:rPr>
          <w:rFonts w:ascii="Times New Roman" w:hAnsi="Times New Roman" w:cs="Times New Roman"/>
          <w:color w:val="333333"/>
          <w:sz w:val="24"/>
          <w:szCs w:val="24"/>
        </w:rPr>
        <w:t>as</w:t>
      </w:r>
      <w:r w:rsidR="00FE36C2" w:rsidRPr="00BA2A99">
        <w:rPr>
          <w:rFonts w:ascii="Times New Roman" w:hAnsi="Times New Roman" w:cs="Times New Roman"/>
          <w:color w:val="333333"/>
          <w:sz w:val="24"/>
          <w:szCs w:val="24"/>
        </w:rPr>
        <w:t xml:space="preserve"> the hottest month and December the coolest. Monsoon arrives </w:t>
      </w:r>
      <w:r w:rsidR="00866F7D" w:rsidRPr="00BA2A99">
        <w:rPr>
          <w:rFonts w:ascii="Times New Roman" w:hAnsi="Times New Roman" w:cs="Times New Roman"/>
          <w:color w:val="333333"/>
          <w:sz w:val="24"/>
          <w:szCs w:val="24"/>
        </w:rPr>
        <w:t xml:space="preserve">every year </w:t>
      </w:r>
      <w:r w:rsidR="00FE36C2" w:rsidRPr="00BA2A99">
        <w:rPr>
          <w:rFonts w:ascii="Times New Roman" w:hAnsi="Times New Roman" w:cs="Times New Roman"/>
          <w:color w:val="333333"/>
          <w:sz w:val="24"/>
          <w:szCs w:val="24"/>
        </w:rPr>
        <w:t xml:space="preserve">in the district from </w:t>
      </w:r>
      <w:proofErr w:type="spellStart"/>
      <w:r w:rsidRPr="00BA2A99">
        <w:rPr>
          <w:rFonts w:ascii="Times New Roman" w:hAnsi="Times New Roman" w:cs="Times New Roman"/>
          <w:color w:val="333333"/>
          <w:sz w:val="24"/>
          <w:szCs w:val="24"/>
        </w:rPr>
        <w:t>mid</w:t>
      </w:r>
      <w:r w:rsidR="00FE36C2" w:rsidRPr="00BA2A99">
        <w:rPr>
          <w:rFonts w:ascii="Times New Roman" w:hAnsi="Times New Roman" w:cs="Times New Roman"/>
          <w:color w:val="333333"/>
          <w:sz w:val="24"/>
          <w:szCs w:val="24"/>
        </w:rPr>
        <w:t xml:space="preserve"> June</w:t>
      </w:r>
      <w:proofErr w:type="spellEnd"/>
      <w:r w:rsidR="00FE36C2" w:rsidRPr="00BA2A99">
        <w:rPr>
          <w:rFonts w:ascii="Times New Roman" w:hAnsi="Times New Roman" w:cs="Times New Roman"/>
          <w:color w:val="333333"/>
          <w:sz w:val="24"/>
          <w:szCs w:val="24"/>
        </w:rPr>
        <w:t xml:space="preserve"> </w:t>
      </w:r>
      <w:r w:rsidRPr="00BA2A99">
        <w:rPr>
          <w:rFonts w:ascii="Times New Roman" w:hAnsi="Times New Roman" w:cs="Times New Roman"/>
          <w:color w:val="333333"/>
          <w:sz w:val="24"/>
          <w:szCs w:val="24"/>
        </w:rPr>
        <w:t xml:space="preserve">with </w:t>
      </w:r>
      <w:r w:rsidR="00FE36C2" w:rsidRPr="00BA2A99">
        <w:rPr>
          <w:rFonts w:ascii="Times New Roman" w:hAnsi="Times New Roman" w:cs="Times New Roman"/>
          <w:color w:val="333333"/>
          <w:sz w:val="24"/>
          <w:szCs w:val="24"/>
        </w:rPr>
        <w:t>average rainfall of the District is 156</w:t>
      </w:r>
      <w:r w:rsidRPr="00BA2A99">
        <w:rPr>
          <w:rFonts w:ascii="Times New Roman" w:hAnsi="Times New Roman" w:cs="Times New Roman"/>
          <w:color w:val="333333"/>
          <w:sz w:val="24"/>
          <w:szCs w:val="24"/>
        </w:rPr>
        <w:t>.</w:t>
      </w:r>
      <w:r w:rsidR="00FE36C2" w:rsidRPr="00BA2A99">
        <w:rPr>
          <w:rFonts w:ascii="Times New Roman" w:hAnsi="Times New Roman" w:cs="Times New Roman"/>
          <w:color w:val="333333"/>
          <w:sz w:val="24"/>
          <w:szCs w:val="24"/>
        </w:rPr>
        <w:t xml:space="preserve">84 </w:t>
      </w:r>
      <w:r w:rsidRPr="00BA2A99">
        <w:rPr>
          <w:rFonts w:ascii="Times New Roman" w:hAnsi="Times New Roman" w:cs="Times New Roman"/>
          <w:color w:val="333333"/>
          <w:sz w:val="24"/>
          <w:szCs w:val="24"/>
        </w:rPr>
        <w:t>c</w:t>
      </w:r>
      <w:r w:rsidR="00FE36C2" w:rsidRPr="00BA2A99">
        <w:rPr>
          <w:rFonts w:ascii="Times New Roman" w:hAnsi="Times New Roman" w:cs="Times New Roman"/>
          <w:color w:val="333333"/>
          <w:sz w:val="24"/>
          <w:szCs w:val="24"/>
        </w:rPr>
        <w:t>m</w:t>
      </w:r>
      <w:r w:rsidRPr="00BA2A99">
        <w:rPr>
          <w:rFonts w:ascii="Times New Roman" w:hAnsi="Times New Roman" w:cs="Times New Roman"/>
          <w:color w:val="333333"/>
          <w:sz w:val="24"/>
          <w:szCs w:val="24"/>
        </w:rPr>
        <w:t xml:space="preserve"> with 62 rainy days per year </w:t>
      </w:r>
      <w:r w:rsidR="00866F7D" w:rsidRPr="00BA2A99">
        <w:rPr>
          <w:rFonts w:ascii="Times New Roman" w:hAnsi="Times New Roman" w:cs="Times New Roman"/>
          <w:color w:val="333333"/>
          <w:sz w:val="24"/>
          <w:szCs w:val="24"/>
        </w:rPr>
        <w:t>from</w:t>
      </w:r>
      <w:r w:rsidR="00FE36C2" w:rsidRPr="00BA2A99">
        <w:rPr>
          <w:rFonts w:ascii="Times New Roman" w:hAnsi="Times New Roman" w:cs="Times New Roman"/>
          <w:color w:val="333333"/>
          <w:sz w:val="24"/>
          <w:szCs w:val="24"/>
        </w:rPr>
        <w:t xml:space="preserve"> June</w:t>
      </w:r>
      <w:r w:rsidRPr="00BA2A99">
        <w:rPr>
          <w:rFonts w:ascii="Times New Roman" w:hAnsi="Times New Roman" w:cs="Times New Roman"/>
          <w:color w:val="333333"/>
          <w:sz w:val="24"/>
          <w:szCs w:val="24"/>
        </w:rPr>
        <w:t>-</w:t>
      </w:r>
      <w:r w:rsidR="00FE36C2" w:rsidRPr="00BA2A99">
        <w:rPr>
          <w:rFonts w:ascii="Times New Roman" w:hAnsi="Times New Roman" w:cs="Times New Roman"/>
          <w:color w:val="333333"/>
          <w:sz w:val="24"/>
          <w:szCs w:val="24"/>
        </w:rPr>
        <w:t xml:space="preserve"> </w:t>
      </w:r>
      <w:r w:rsidRPr="00BA2A99">
        <w:rPr>
          <w:rFonts w:ascii="Times New Roman" w:hAnsi="Times New Roman" w:cs="Times New Roman"/>
          <w:color w:val="333333"/>
          <w:sz w:val="24"/>
          <w:szCs w:val="24"/>
        </w:rPr>
        <w:t>-</w:t>
      </w:r>
      <w:r w:rsidR="00FE36C2" w:rsidRPr="00BA2A99">
        <w:rPr>
          <w:rFonts w:ascii="Times New Roman" w:hAnsi="Times New Roman" w:cs="Times New Roman"/>
          <w:color w:val="333333"/>
          <w:sz w:val="24"/>
          <w:szCs w:val="24"/>
        </w:rPr>
        <w:t xml:space="preserve">December </w:t>
      </w:r>
      <w:r w:rsidRPr="00BA2A99">
        <w:rPr>
          <w:rFonts w:ascii="Times New Roman" w:hAnsi="Times New Roman" w:cs="Times New Roman"/>
          <w:color w:val="333333"/>
          <w:sz w:val="24"/>
          <w:szCs w:val="24"/>
        </w:rPr>
        <w:t>account</w:t>
      </w:r>
      <w:r w:rsidR="00866F7D" w:rsidRPr="00BA2A99">
        <w:rPr>
          <w:rFonts w:ascii="Times New Roman" w:hAnsi="Times New Roman" w:cs="Times New Roman"/>
          <w:color w:val="333333"/>
          <w:sz w:val="24"/>
          <w:szCs w:val="24"/>
        </w:rPr>
        <w:t>ing</w:t>
      </w:r>
      <w:r w:rsidRPr="00BA2A99">
        <w:rPr>
          <w:rFonts w:ascii="Times New Roman" w:hAnsi="Times New Roman" w:cs="Times New Roman"/>
          <w:color w:val="333333"/>
          <w:sz w:val="24"/>
          <w:szCs w:val="24"/>
        </w:rPr>
        <w:t xml:space="preserve"> </w:t>
      </w:r>
      <w:r w:rsidR="00FE36C2" w:rsidRPr="00BA2A99">
        <w:rPr>
          <w:rFonts w:ascii="Times New Roman" w:hAnsi="Times New Roman" w:cs="Times New Roman"/>
          <w:color w:val="333333"/>
          <w:sz w:val="24"/>
          <w:szCs w:val="24"/>
        </w:rPr>
        <w:t>75</w:t>
      </w:r>
      <w:r w:rsidRPr="00BA2A99">
        <w:rPr>
          <w:rFonts w:ascii="Times New Roman" w:hAnsi="Times New Roman" w:cs="Times New Roman"/>
          <w:color w:val="333333"/>
          <w:sz w:val="24"/>
          <w:szCs w:val="24"/>
        </w:rPr>
        <w:t>% o</w:t>
      </w:r>
      <w:r w:rsidR="00FE36C2" w:rsidRPr="00BA2A99">
        <w:rPr>
          <w:rFonts w:ascii="Times New Roman" w:hAnsi="Times New Roman" w:cs="Times New Roman"/>
          <w:color w:val="333333"/>
          <w:sz w:val="24"/>
          <w:szCs w:val="24"/>
        </w:rPr>
        <w:t>f the total rainfall</w:t>
      </w:r>
      <w:r w:rsidRPr="00BA2A99">
        <w:rPr>
          <w:rFonts w:ascii="Times New Roman" w:hAnsi="Times New Roman" w:cs="Times New Roman"/>
          <w:color w:val="333333"/>
          <w:sz w:val="24"/>
          <w:szCs w:val="24"/>
        </w:rPr>
        <w:t>.</w:t>
      </w:r>
      <w:r w:rsidRPr="00BA2A99">
        <w:rPr>
          <w:rFonts w:ascii="Times New Roman" w:hAnsi="Times New Roman" w:cs="Times New Roman"/>
          <w:sz w:val="24"/>
          <w:szCs w:val="24"/>
        </w:rPr>
        <w:t xml:space="preserve"> The wood samples </w:t>
      </w:r>
      <w:proofErr w:type="gramStart"/>
      <w:r w:rsidR="007F3BDE">
        <w:rPr>
          <w:rFonts w:ascii="Times New Roman" w:hAnsi="Times New Roman" w:cs="Times New Roman"/>
          <w:sz w:val="24"/>
          <w:szCs w:val="24"/>
        </w:rPr>
        <w:t>was</w:t>
      </w:r>
      <w:proofErr w:type="gramEnd"/>
      <w:r w:rsidR="007F3BDE">
        <w:rPr>
          <w:rFonts w:ascii="Times New Roman" w:hAnsi="Times New Roman" w:cs="Times New Roman"/>
          <w:sz w:val="24"/>
          <w:szCs w:val="24"/>
        </w:rPr>
        <w:t xml:space="preserve"> </w:t>
      </w:r>
      <w:r w:rsidRPr="00BA2A99">
        <w:rPr>
          <w:rFonts w:ascii="Times New Roman" w:hAnsi="Times New Roman" w:cs="Times New Roman"/>
          <w:sz w:val="24"/>
          <w:szCs w:val="24"/>
        </w:rPr>
        <w:t xml:space="preserve">collected from </w:t>
      </w:r>
      <w:r w:rsidR="007F3BDE">
        <w:rPr>
          <w:rFonts w:ascii="Times New Roman" w:hAnsi="Times New Roman" w:cs="Times New Roman"/>
          <w:sz w:val="24"/>
          <w:szCs w:val="24"/>
        </w:rPr>
        <w:t>one month air dried</w:t>
      </w:r>
      <w:r w:rsidR="007F3BDE" w:rsidRPr="00BA2A99">
        <w:rPr>
          <w:rFonts w:ascii="Times New Roman" w:hAnsi="Times New Roman" w:cs="Times New Roman"/>
          <w:sz w:val="24"/>
          <w:szCs w:val="24"/>
        </w:rPr>
        <w:t xml:space="preserve"> felled tree </w:t>
      </w:r>
      <w:r w:rsidR="007F3BDE">
        <w:rPr>
          <w:rFonts w:ascii="Times New Roman" w:hAnsi="Times New Roman" w:cs="Times New Roman"/>
          <w:sz w:val="24"/>
          <w:szCs w:val="24"/>
        </w:rPr>
        <w:t xml:space="preserve">of </w:t>
      </w:r>
      <w:proofErr w:type="spellStart"/>
      <w:r w:rsidRPr="00BA2A99">
        <w:rPr>
          <w:rFonts w:ascii="Times New Roman" w:hAnsi="Times New Roman" w:cs="Times New Roman"/>
          <w:sz w:val="24"/>
          <w:szCs w:val="24"/>
        </w:rPr>
        <w:t>Kuruda</w:t>
      </w:r>
      <w:proofErr w:type="spellEnd"/>
      <w:r w:rsidRPr="00BA2A99">
        <w:rPr>
          <w:rFonts w:ascii="Times New Roman" w:hAnsi="Times New Roman" w:cs="Times New Roman"/>
          <w:sz w:val="24"/>
          <w:szCs w:val="24"/>
        </w:rPr>
        <w:t xml:space="preserve"> </w:t>
      </w:r>
      <w:r w:rsidR="00E04665">
        <w:rPr>
          <w:rFonts w:ascii="Times New Roman" w:hAnsi="Times New Roman" w:cs="Times New Roman"/>
          <w:sz w:val="24"/>
          <w:szCs w:val="24"/>
        </w:rPr>
        <w:t xml:space="preserve">Village </w:t>
      </w:r>
      <w:r w:rsidR="007F3BDE">
        <w:rPr>
          <w:rFonts w:ascii="Times New Roman" w:hAnsi="Times New Roman" w:cs="Times New Roman"/>
          <w:sz w:val="24"/>
          <w:szCs w:val="24"/>
        </w:rPr>
        <w:t>under</w:t>
      </w:r>
      <w:r w:rsidR="00E04665">
        <w:rPr>
          <w:rFonts w:ascii="Times New Roman" w:hAnsi="Times New Roman" w:cs="Times New Roman"/>
          <w:sz w:val="24"/>
          <w:szCs w:val="24"/>
        </w:rPr>
        <w:t xml:space="preserve"> </w:t>
      </w:r>
      <w:proofErr w:type="spellStart"/>
      <w:r w:rsidR="00E04665">
        <w:rPr>
          <w:rFonts w:ascii="Times New Roman" w:hAnsi="Times New Roman" w:cs="Times New Roman"/>
          <w:sz w:val="24"/>
          <w:szCs w:val="24"/>
        </w:rPr>
        <w:t>Balasore</w:t>
      </w:r>
      <w:proofErr w:type="spellEnd"/>
      <w:r w:rsidR="00E04665">
        <w:rPr>
          <w:rFonts w:ascii="Times New Roman" w:hAnsi="Times New Roman" w:cs="Times New Roman"/>
          <w:sz w:val="24"/>
          <w:szCs w:val="24"/>
        </w:rPr>
        <w:t xml:space="preserve"> </w:t>
      </w:r>
      <w:r w:rsidR="007F3BDE">
        <w:rPr>
          <w:rFonts w:ascii="Times New Roman" w:hAnsi="Times New Roman" w:cs="Times New Roman"/>
          <w:sz w:val="24"/>
          <w:szCs w:val="24"/>
        </w:rPr>
        <w:t xml:space="preserve">block </w:t>
      </w:r>
      <w:r w:rsidRPr="00BA2A99">
        <w:rPr>
          <w:rFonts w:ascii="Times New Roman" w:hAnsi="Times New Roman" w:cs="Times New Roman"/>
          <w:sz w:val="24"/>
          <w:szCs w:val="24"/>
        </w:rPr>
        <w:t xml:space="preserve">of </w:t>
      </w:r>
      <w:r w:rsidR="007F3BDE">
        <w:rPr>
          <w:rFonts w:ascii="Times New Roman" w:hAnsi="Times New Roman" w:cs="Times New Roman"/>
          <w:sz w:val="24"/>
          <w:szCs w:val="24"/>
        </w:rPr>
        <w:t>the</w:t>
      </w:r>
      <w:r w:rsidRPr="00BA2A99">
        <w:rPr>
          <w:rFonts w:ascii="Times New Roman" w:hAnsi="Times New Roman" w:cs="Times New Roman"/>
          <w:sz w:val="24"/>
          <w:szCs w:val="24"/>
        </w:rPr>
        <w:t xml:space="preserve"> district</w:t>
      </w:r>
      <w:r w:rsidR="007F3BDE">
        <w:rPr>
          <w:rFonts w:ascii="Times New Roman" w:hAnsi="Times New Roman" w:cs="Times New Roman"/>
          <w:sz w:val="24"/>
          <w:szCs w:val="24"/>
        </w:rPr>
        <w:t xml:space="preserve">. </w:t>
      </w:r>
      <w:r w:rsidRPr="00BA2A99">
        <w:rPr>
          <w:rFonts w:ascii="Times New Roman" w:hAnsi="Times New Roman" w:cs="Times New Roman"/>
          <w:sz w:val="24"/>
          <w:szCs w:val="24"/>
        </w:rPr>
        <w:t xml:space="preserve"> </w:t>
      </w:r>
      <w:r w:rsidR="007F3BDE">
        <w:rPr>
          <w:rFonts w:ascii="Times New Roman" w:hAnsi="Times New Roman" w:cs="Times New Roman"/>
          <w:sz w:val="24"/>
          <w:szCs w:val="24"/>
        </w:rPr>
        <w:t>The</w:t>
      </w:r>
      <w:r w:rsidR="00532EDF" w:rsidRPr="00BA2A99">
        <w:rPr>
          <w:rFonts w:ascii="Times New Roman" w:hAnsi="Times New Roman" w:cs="Times New Roman"/>
          <w:sz w:val="24"/>
          <w:szCs w:val="24"/>
        </w:rPr>
        <w:t xml:space="preserve"> wooden disc was cut at the basal portion of the felled tree</w:t>
      </w:r>
      <w:r w:rsidR="007F3BDE">
        <w:rPr>
          <w:rFonts w:ascii="Times New Roman" w:hAnsi="Times New Roman" w:cs="Times New Roman"/>
          <w:sz w:val="24"/>
          <w:szCs w:val="24"/>
        </w:rPr>
        <w:t xml:space="preserve"> rom </w:t>
      </w:r>
      <w:proofErr w:type="gramStart"/>
      <w:r w:rsidR="007F3BDE">
        <w:rPr>
          <w:rFonts w:ascii="Times New Roman" w:hAnsi="Times New Roman" w:cs="Times New Roman"/>
          <w:sz w:val="24"/>
          <w:szCs w:val="24"/>
        </w:rPr>
        <w:t xml:space="preserve">which </w:t>
      </w:r>
      <w:r w:rsidR="00532EDF" w:rsidRPr="00BA2A99">
        <w:rPr>
          <w:rFonts w:ascii="Times New Roman" w:hAnsi="Times New Roman" w:cs="Times New Roman"/>
          <w:sz w:val="24"/>
          <w:szCs w:val="24"/>
        </w:rPr>
        <w:t xml:space="preserve"> 6</w:t>
      </w:r>
      <w:proofErr w:type="gramEnd"/>
      <w:r w:rsidR="00532EDF" w:rsidRPr="00BA2A99">
        <w:rPr>
          <w:rFonts w:ascii="Times New Roman" w:hAnsi="Times New Roman" w:cs="Times New Roman"/>
          <w:sz w:val="24"/>
          <w:szCs w:val="24"/>
        </w:rPr>
        <w:t xml:space="preserve"> cuboid shaped wood blocks were cut </w:t>
      </w:r>
      <w:r w:rsidR="007F3BDE">
        <w:rPr>
          <w:rFonts w:ascii="Times New Roman" w:hAnsi="Times New Roman" w:cs="Times New Roman"/>
          <w:sz w:val="24"/>
          <w:szCs w:val="24"/>
        </w:rPr>
        <w:t xml:space="preserve">each for </w:t>
      </w:r>
      <w:r w:rsidR="00532EDF" w:rsidRPr="00BA2A99">
        <w:rPr>
          <w:rFonts w:ascii="Times New Roman" w:hAnsi="Times New Roman" w:cs="Times New Roman"/>
          <w:sz w:val="24"/>
          <w:szCs w:val="24"/>
        </w:rPr>
        <w:t xml:space="preserve">Heartwood and Sapwood. </w:t>
      </w:r>
      <w:r w:rsidR="00FE36C2" w:rsidRPr="00BA2A99">
        <w:rPr>
          <w:rFonts w:ascii="Times New Roman" w:hAnsi="Times New Roman" w:cs="Times New Roman"/>
          <w:sz w:val="24"/>
          <w:szCs w:val="24"/>
        </w:rPr>
        <w:t xml:space="preserve">The wood samples were further treated and evaluated in the </w:t>
      </w:r>
      <w:r w:rsidR="00BA2A99">
        <w:rPr>
          <w:rFonts w:ascii="Times New Roman" w:hAnsi="Times New Roman" w:cs="Times New Roman"/>
          <w:sz w:val="24"/>
          <w:szCs w:val="24"/>
        </w:rPr>
        <w:t>L</w:t>
      </w:r>
      <w:r w:rsidR="00FE36C2" w:rsidRPr="00BA2A99">
        <w:rPr>
          <w:rFonts w:ascii="Times New Roman" w:hAnsi="Times New Roman" w:cs="Times New Roman"/>
          <w:sz w:val="24"/>
          <w:szCs w:val="24"/>
        </w:rPr>
        <w:t>aboratory of Department of Forest Products and Utilisation, College of Forestry, OUAT, Bhubaneswar, Odisha</w:t>
      </w:r>
      <w:r w:rsidR="000671A4" w:rsidRPr="00BA2A99">
        <w:rPr>
          <w:rFonts w:ascii="Times New Roman" w:hAnsi="Times New Roman" w:cs="Times New Roman"/>
          <w:sz w:val="24"/>
          <w:szCs w:val="24"/>
        </w:rPr>
        <w:t>.</w:t>
      </w:r>
    </w:p>
    <w:p w:rsidR="000671A4" w:rsidRPr="00BA2A99" w:rsidRDefault="000671A4" w:rsidP="001643BE">
      <w:pPr>
        <w:pStyle w:val="NormalWeb"/>
        <w:spacing w:after="0" w:line="240" w:lineRule="auto"/>
        <w:jc w:val="both"/>
        <w:rPr>
          <w:rFonts w:eastAsia="Times New Roman"/>
          <w:lang w:eastAsia="en-IN"/>
        </w:rPr>
      </w:pPr>
      <w:r w:rsidRPr="00BA2A99">
        <w:rPr>
          <w:rFonts w:eastAsia="Times New Roman"/>
          <w:lang w:eastAsia="en-IN"/>
        </w:rPr>
        <w:t xml:space="preserve">                              </w:t>
      </w:r>
    </w:p>
    <w:p w:rsidR="000671A4" w:rsidRPr="00BA2A99" w:rsidRDefault="000671A4" w:rsidP="00BA2A99">
      <w:pPr>
        <w:spacing w:after="0" w:line="240" w:lineRule="auto"/>
        <w:ind w:left="387" w:right="199"/>
        <w:jc w:val="both"/>
        <w:rPr>
          <w:rFonts w:ascii="Times New Roman" w:hAnsi="Times New Roman" w:cs="Times New Roman"/>
          <w:sz w:val="24"/>
          <w:szCs w:val="24"/>
        </w:rPr>
      </w:pPr>
    </w:p>
    <w:p w:rsidR="0072626E" w:rsidRPr="0072626E" w:rsidRDefault="0072626E" w:rsidP="0072626E">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     </w:t>
      </w:r>
      <w:r w:rsidRPr="0072626E">
        <w:rPr>
          <w:rFonts w:ascii="Times New Roman" w:eastAsia="Times New Roman" w:hAnsi="Times New Roman" w:cs="Times New Roman"/>
          <w:noProof/>
          <w:sz w:val="24"/>
          <w:szCs w:val="24"/>
          <w:lang w:eastAsia="en-IN"/>
        </w:rPr>
        <w:drawing>
          <wp:inline distT="0" distB="0" distL="0" distR="0">
            <wp:extent cx="5107826" cy="2874931"/>
            <wp:effectExtent l="0" t="0" r="0" b="1905"/>
            <wp:docPr id="1" name="Picture 1" descr="C:\Users\COF 6\Desktop\n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F 6\Desktop\ne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0111" cy="2938131"/>
                    </a:xfrm>
                    <a:prstGeom prst="rect">
                      <a:avLst/>
                    </a:prstGeom>
                    <a:noFill/>
                    <a:ln>
                      <a:noFill/>
                    </a:ln>
                  </pic:spPr>
                </pic:pic>
              </a:graphicData>
            </a:graphic>
          </wp:inline>
        </w:drawing>
      </w:r>
    </w:p>
    <w:p w:rsidR="000671A4" w:rsidRPr="00BA2A99" w:rsidRDefault="0072626E" w:rsidP="00BA2A99">
      <w:pPr>
        <w:spacing w:after="0" w:line="240" w:lineRule="auto"/>
        <w:jc w:val="both"/>
        <w:rPr>
          <w:rFonts w:ascii="Times New Roman" w:eastAsia="Times New Roman" w:hAnsi="Times New Roman" w:cs="Times New Roman"/>
          <w:sz w:val="24"/>
          <w:szCs w:val="24"/>
          <w:lang w:eastAsia="en-IN"/>
        </w:rPr>
      </w:pPr>
      <w:r w:rsidRPr="00BA2A99">
        <w:rPr>
          <w:rFonts w:ascii="Times New Roman" w:eastAsia="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592B749B" wp14:editId="7325373F">
                <wp:simplePos x="0" y="0"/>
                <wp:positionH relativeFrom="column">
                  <wp:posOffset>148699</wp:posOffset>
                </wp:positionH>
                <wp:positionV relativeFrom="paragraph">
                  <wp:posOffset>90513</wp:posOffset>
                </wp:positionV>
                <wp:extent cx="5021580" cy="2895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89560"/>
                        </a:xfrm>
                        <a:prstGeom prst="rect">
                          <a:avLst/>
                        </a:prstGeom>
                        <a:solidFill>
                          <a:srgbClr val="FFFFFF"/>
                        </a:solidFill>
                        <a:ln w="9525">
                          <a:solidFill>
                            <a:srgbClr val="000000"/>
                          </a:solidFill>
                          <a:miter lim="800000"/>
                          <a:headEnd/>
                          <a:tailEnd/>
                        </a:ln>
                      </wps:spPr>
                      <wps:txbx>
                        <w:txbxContent>
                          <w:p w:rsidR="0072626E" w:rsidRPr="000671A4" w:rsidRDefault="0072626E">
                            <w:pPr>
                              <w:rPr>
                                <w:rFonts w:ascii="Times New Roman" w:hAnsi="Times New Roman" w:cs="Times New Roman"/>
                                <w:b/>
                                <w:i/>
                                <w:sz w:val="24"/>
                                <w:szCs w:val="24"/>
                              </w:rPr>
                            </w:pPr>
                            <w:r w:rsidRPr="000671A4">
                              <w:rPr>
                                <w:rFonts w:ascii="Times New Roman" w:hAnsi="Times New Roman" w:cs="Times New Roman"/>
                                <w:b/>
                                <w:sz w:val="24"/>
                                <w:szCs w:val="24"/>
                              </w:rPr>
                              <w:t>Figure-</w:t>
                            </w:r>
                            <w:r>
                              <w:rPr>
                                <w:rFonts w:ascii="Times New Roman" w:hAnsi="Times New Roman" w:cs="Times New Roman"/>
                                <w:b/>
                                <w:sz w:val="24"/>
                                <w:szCs w:val="24"/>
                              </w:rPr>
                              <w:t>1:</w:t>
                            </w:r>
                            <w:r w:rsidRPr="000671A4">
                              <w:rPr>
                                <w:rFonts w:ascii="Times New Roman" w:hAnsi="Times New Roman" w:cs="Times New Roman"/>
                                <w:b/>
                                <w:sz w:val="24"/>
                                <w:szCs w:val="24"/>
                              </w:rPr>
                              <w:t xml:space="preserve"> </w:t>
                            </w:r>
                            <w:r>
                              <w:rPr>
                                <w:rFonts w:ascii="Times New Roman" w:hAnsi="Times New Roman" w:cs="Times New Roman"/>
                                <w:b/>
                                <w:sz w:val="24"/>
                                <w:szCs w:val="24"/>
                              </w:rPr>
                              <w:t>Place of Collection (</w:t>
                            </w:r>
                            <w:proofErr w:type="spellStart"/>
                            <w:r>
                              <w:rPr>
                                <w:rFonts w:ascii="Times New Roman" w:hAnsi="Times New Roman" w:cs="Times New Roman"/>
                                <w:b/>
                                <w:sz w:val="24"/>
                                <w:szCs w:val="24"/>
                              </w:rPr>
                              <w:t>Kuruda</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Balasore</w:t>
                            </w:r>
                            <w:proofErr w:type="spellEnd"/>
                            <w:r>
                              <w:rPr>
                                <w:rFonts w:ascii="Times New Roman" w:hAnsi="Times New Roman" w:cs="Times New Roman"/>
                                <w:b/>
                                <w:sz w:val="24"/>
                                <w:szCs w:val="24"/>
                              </w:rPr>
                              <w:t xml:space="preserve"> District and </w:t>
                            </w:r>
                            <w:r w:rsidRPr="000671A4">
                              <w:rPr>
                                <w:rFonts w:ascii="Times New Roman" w:hAnsi="Times New Roman" w:cs="Times New Roman"/>
                                <w:b/>
                                <w:sz w:val="24"/>
                                <w:szCs w:val="24"/>
                              </w:rPr>
                              <w:t xml:space="preserve">Wood Disc of </w:t>
                            </w:r>
                            <w:proofErr w:type="spellStart"/>
                            <w:r w:rsidRPr="000671A4">
                              <w:rPr>
                                <w:rFonts w:ascii="Times New Roman" w:hAnsi="Times New Roman" w:cs="Times New Roman"/>
                                <w:b/>
                                <w:i/>
                                <w:sz w:val="24"/>
                                <w:szCs w:val="24"/>
                              </w:rPr>
                              <w:t>A</w:t>
                            </w:r>
                            <w:r>
                              <w:rPr>
                                <w:rFonts w:ascii="Times New Roman" w:hAnsi="Times New Roman" w:cs="Times New Roman"/>
                                <w:b/>
                                <w:i/>
                                <w:sz w:val="24"/>
                                <w:szCs w:val="24"/>
                              </w:rPr>
                              <w:t>zadirachta</w:t>
                            </w:r>
                            <w:proofErr w:type="spellEnd"/>
                            <w:r w:rsidRPr="000671A4">
                              <w:rPr>
                                <w:rFonts w:ascii="Times New Roman" w:hAnsi="Times New Roman" w:cs="Times New Roman"/>
                                <w:b/>
                                <w:i/>
                                <w:sz w:val="24"/>
                                <w:szCs w:val="24"/>
                              </w:rPr>
                              <w:t xml:space="preserve"> </w:t>
                            </w:r>
                            <w:proofErr w:type="spellStart"/>
                            <w:r w:rsidRPr="000671A4">
                              <w:rPr>
                                <w:rFonts w:ascii="Times New Roman" w:hAnsi="Times New Roman" w:cs="Times New Roman"/>
                                <w:b/>
                                <w:i/>
                                <w:sz w:val="24"/>
                                <w:szCs w:val="24"/>
                              </w:rPr>
                              <w:t>indica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B749B" id="_x0000_t202" coordsize="21600,21600" o:spt="202" path="m,l,21600r21600,l21600,xe">
                <v:stroke joinstyle="miter"/>
                <v:path gradientshapeok="t" o:connecttype="rect"/>
              </v:shapetype>
              <v:shape id="Text Box 2" o:spid="_x0000_s1026" type="#_x0000_t202" style="position:absolute;left:0;text-align:left;margin-left:11.7pt;margin-top:7.15pt;width:395.4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d4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">
                <v:textbox>
                  <w:txbxContent>
                    <w:p w:rsidR="0072626E" w:rsidRPr="000671A4" w:rsidRDefault="0072626E">
                      <w:pPr>
                        <w:rPr>
                          <w:rFonts w:ascii="Times New Roman" w:hAnsi="Times New Roman" w:cs="Times New Roman"/>
                          <w:b/>
                          <w:i/>
                          <w:sz w:val="24"/>
                          <w:szCs w:val="24"/>
                        </w:rPr>
                      </w:pPr>
                      <w:r w:rsidRPr="000671A4">
                        <w:rPr>
                          <w:rFonts w:ascii="Times New Roman" w:hAnsi="Times New Roman" w:cs="Times New Roman"/>
                          <w:b/>
                          <w:sz w:val="24"/>
                          <w:szCs w:val="24"/>
                        </w:rPr>
                        <w:t>Figure-</w:t>
                      </w:r>
                      <w:r>
                        <w:rPr>
                          <w:rFonts w:ascii="Times New Roman" w:hAnsi="Times New Roman" w:cs="Times New Roman"/>
                          <w:b/>
                          <w:sz w:val="24"/>
                          <w:szCs w:val="24"/>
                        </w:rPr>
                        <w:t>1:</w:t>
                      </w:r>
                      <w:r w:rsidRPr="000671A4">
                        <w:rPr>
                          <w:rFonts w:ascii="Times New Roman" w:hAnsi="Times New Roman" w:cs="Times New Roman"/>
                          <w:b/>
                          <w:sz w:val="24"/>
                          <w:szCs w:val="24"/>
                        </w:rPr>
                        <w:t xml:space="preserve"> </w:t>
                      </w:r>
                      <w:r>
                        <w:rPr>
                          <w:rFonts w:ascii="Times New Roman" w:hAnsi="Times New Roman" w:cs="Times New Roman"/>
                          <w:b/>
                          <w:sz w:val="24"/>
                          <w:szCs w:val="24"/>
                        </w:rPr>
                        <w:t>Place of Collection (</w:t>
                      </w:r>
                      <w:proofErr w:type="spellStart"/>
                      <w:r>
                        <w:rPr>
                          <w:rFonts w:ascii="Times New Roman" w:hAnsi="Times New Roman" w:cs="Times New Roman"/>
                          <w:b/>
                          <w:sz w:val="24"/>
                          <w:szCs w:val="24"/>
                        </w:rPr>
                        <w:t>Kuruda</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Balasore</w:t>
                      </w:r>
                      <w:proofErr w:type="spellEnd"/>
                      <w:r>
                        <w:rPr>
                          <w:rFonts w:ascii="Times New Roman" w:hAnsi="Times New Roman" w:cs="Times New Roman"/>
                          <w:b/>
                          <w:sz w:val="24"/>
                          <w:szCs w:val="24"/>
                        </w:rPr>
                        <w:t xml:space="preserve"> District and </w:t>
                      </w:r>
                      <w:r w:rsidRPr="000671A4">
                        <w:rPr>
                          <w:rFonts w:ascii="Times New Roman" w:hAnsi="Times New Roman" w:cs="Times New Roman"/>
                          <w:b/>
                          <w:sz w:val="24"/>
                          <w:szCs w:val="24"/>
                        </w:rPr>
                        <w:t xml:space="preserve">Wood Disc of </w:t>
                      </w:r>
                      <w:proofErr w:type="spellStart"/>
                      <w:r w:rsidRPr="000671A4">
                        <w:rPr>
                          <w:rFonts w:ascii="Times New Roman" w:hAnsi="Times New Roman" w:cs="Times New Roman"/>
                          <w:b/>
                          <w:i/>
                          <w:sz w:val="24"/>
                          <w:szCs w:val="24"/>
                        </w:rPr>
                        <w:t>A</w:t>
                      </w:r>
                      <w:r>
                        <w:rPr>
                          <w:rFonts w:ascii="Times New Roman" w:hAnsi="Times New Roman" w:cs="Times New Roman"/>
                          <w:b/>
                          <w:i/>
                          <w:sz w:val="24"/>
                          <w:szCs w:val="24"/>
                        </w:rPr>
                        <w:t>zadirachta</w:t>
                      </w:r>
                      <w:proofErr w:type="spellEnd"/>
                      <w:r w:rsidRPr="000671A4">
                        <w:rPr>
                          <w:rFonts w:ascii="Times New Roman" w:hAnsi="Times New Roman" w:cs="Times New Roman"/>
                          <w:b/>
                          <w:i/>
                          <w:sz w:val="24"/>
                          <w:szCs w:val="24"/>
                        </w:rPr>
                        <w:t xml:space="preserve"> </w:t>
                      </w:r>
                      <w:proofErr w:type="spellStart"/>
                      <w:r w:rsidRPr="000671A4">
                        <w:rPr>
                          <w:rFonts w:ascii="Times New Roman" w:hAnsi="Times New Roman" w:cs="Times New Roman"/>
                          <w:b/>
                          <w:i/>
                          <w:sz w:val="24"/>
                          <w:szCs w:val="24"/>
                        </w:rPr>
                        <w:t>indica</w:t>
                      </w:r>
                      <w:proofErr w:type="spellEnd"/>
                    </w:p>
                  </w:txbxContent>
                </v:textbox>
              </v:shape>
            </w:pict>
          </mc:Fallback>
        </mc:AlternateContent>
      </w:r>
    </w:p>
    <w:p w:rsidR="0009512E" w:rsidRPr="00BA2A99" w:rsidRDefault="0009512E" w:rsidP="00BA2A99">
      <w:pPr>
        <w:pStyle w:val="Heading3"/>
        <w:spacing w:before="0" w:line="240" w:lineRule="auto"/>
        <w:ind w:left="387"/>
        <w:jc w:val="both"/>
        <w:rPr>
          <w:rFonts w:ascii="Times New Roman" w:hAnsi="Times New Roman" w:cs="Times New Roman"/>
          <w:b/>
          <w:color w:val="auto"/>
        </w:rPr>
      </w:pPr>
    </w:p>
    <w:p w:rsidR="001643BE" w:rsidRDefault="001643BE" w:rsidP="00BA2A99">
      <w:pPr>
        <w:pStyle w:val="Heading3"/>
        <w:spacing w:before="0" w:line="240" w:lineRule="auto"/>
        <w:ind w:left="387"/>
        <w:jc w:val="both"/>
        <w:rPr>
          <w:rFonts w:ascii="Times New Roman" w:hAnsi="Times New Roman" w:cs="Times New Roman"/>
          <w:b/>
          <w:color w:val="auto"/>
        </w:rPr>
      </w:pPr>
    </w:p>
    <w:p w:rsidR="00FE36C2" w:rsidRPr="00BA2A99" w:rsidRDefault="004E1FB6"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2</w:t>
      </w:r>
      <w:r w:rsidR="00FE36C2" w:rsidRPr="00BA2A99">
        <w:rPr>
          <w:rFonts w:ascii="Times New Roman" w:hAnsi="Times New Roman" w:cs="Times New Roman"/>
          <w:b/>
          <w:color w:val="auto"/>
        </w:rPr>
        <w:t>.</w:t>
      </w:r>
      <w:r w:rsidR="009B253D">
        <w:rPr>
          <w:rFonts w:ascii="Times New Roman" w:hAnsi="Times New Roman" w:cs="Times New Roman"/>
          <w:b/>
          <w:color w:val="auto"/>
        </w:rPr>
        <w:t>2</w:t>
      </w:r>
      <w:r w:rsidR="00FE36C2" w:rsidRPr="00BA2A99">
        <w:rPr>
          <w:rFonts w:ascii="Times New Roman" w:hAnsi="Times New Roman" w:cs="Times New Roman"/>
          <w:b/>
          <w:color w:val="auto"/>
        </w:rPr>
        <w:t xml:space="preserve"> Observations recorded regarding physical characters </w:t>
      </w:r>
    </w:p>
    <w:p w:rsidR="00FE36C2" w:rsidRPr="00BA2A99" w:rsidRDefault="00794941" w:rsidP="00164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cuboid </w:t>
      </w:r>
      <w:r w:rsidRPr="00BA2A99">
        <w:rPr>
          <w:rFonts w:ascii="Times New Roman" w:hAnsi="Times New Roman" w:cs="Times New Roman"/>
          <w:sz w:val="24"/>
          <w:szCs w:val="24"/>
        </w:rPr>
        <w:t xml:space="preserve">length, breadth and height </w:t>
      </w:r>
      <w:r>
        <w:rPr>
          <w:rFonts w:ascii="Times New Roman" w:hAnsi="Times New Roman" w:cs="Times New Roman"/>
          <w:sz w:val="24"/>
          <w:szCs w:val="24"/>
        </w:rPr>
        <w:t xml:space="preserve">were taken respectively in </w:t>
      </w:r>
      <w:r w:rsidRPr="00BA2A99">
        <w:rPr>
          <w:rFonts w:ascii="Times New Roman" w:hAnsi="Times New Roman" w:cs="Times New Roman"/>
          <w:sz w:val="24"/>
          <w:szCs w:val="24"/>
        </w:rPr>
        <w:t>Longitudinal</w:t>
      </w:r>
      <w:r>
        <w:rPr>
          <w:rFonts w:ascii="Times New Roman" w:hAnsi="Times New Roman" w:cs="Times New Roman"/>
          <w:sz w:val="24"/>
          <w:szCs w:val="24"/>
        </w:rPr>
        <w:t xml:space="preserve">, </w:t>
      </w:r>
      <w:r w:rsidRPr="00BA2A99">
        <w:rPr>
          <w:rFonts w:ascii="Times New Roman" w:hAnsi="Times New Roman" w:cs="Times New Roman"/>
          <w:sz w:val="24"/>
          <w:szCs w:val="24"/>
        </w:rPr>
        <w:t xml:space="preserve">Tangential </w:t>
      </w:r>
      <w:r>
        <w:rPr>
          <w:rFonts w:ascii="Times New Roman" w:hAnsi="Times New Roman" w:cs="Times New Roman"/>
          <w:sz w:val="24"/>
          <w:szCs w:val="24"/>
        </w:rPr>
        <w:t>and R</w:t>
      </w:r>
      <w:r w:rsidRPr="00BA2A99">
        <w:rPr>
          <w:rFonts w:ascii="Times New Roman" w:hAnsi="Times New Roman" w:cs="Times New Roman"/>
          <w:sz w:val="24"/>
          <w:szCs w:val="24"/>
        </w:rPr>
        <w:t xml:space="preserve">adial </w:t>
      </w:r>
      <w:r>
        <w:rPr>
          <w:rFonts w:ascii="Times New Roman" w:hAnsi="Times New Roman" w:cs="Times New Roman"/>
          <w:sz w:val="24"/>
          <w:szCs w:val="24"/>
        </w:rPr>
        <w:t>direction of the tree log from which the disc is cut.</w:t>
      </w:r>
      <w:r w:rsidR="005A2613">
        <w:rPr>
          <w:rFonts w:ascii="Times New Roman" w:hAnsi="Times New Roman" w:cs="Times New Roman"/>
          <w:sz w:val="24"/>
          <w:szCs w:val="24"/>
        </w:rPr>
        <w:t xml:space="preserve"> </w:t>
      </w:r>
      <w:r w:rsidR="007F3BDE">
        <w:rPr>
          <w:rFonts w:ascii="Times New Roman" w:hAnsi="Times New Roman" w:cs="Times New Roman"/>
          <w:sz w:val="24"/>
          <w:szCs w:val="24"/>
        </w:rPr>
        <w:t>O</w:t>
      </w:r>
      <w:r w:rsidR="00FE36C2" w:rsidRPr="00BA2A99">
        <w:rPr>
          <w:rFonts w:ascii="Times New Roman" w:hAnsi="Times New Roman" w:cs="Times New Roman"/>
          <w:sz w:val="24"/>
          <w:szCs w:val="24"/>
        </w:rPr>
        <w:t xml:space="preserve">bservations </w:t>
      </w:r>
      <w:r w:rsidR="007F3BDE">
        <w:rPr>
          <w:rFonts w:ascii="Times New Roman" w:hAnsi="Times New Roman" w:cs="Times New Roman"/>
          <w:sz w:val="24"/>
          <w:szCs w:val="24"/>
        </w:rPr>
        <w:t xml:space="preserve">was recorded from </w:t>
      </w:r>
      <w:r w:rsidR="007F3BDE" w:rsidRPr="00BA2A99">
        <w:rPr>
          <w:rFonts w:ascii="Times New Roman" w:hAnsi="Times New Roman" w:cs="Times New Roman"/>
          <w:sz w:val="24"/>
          <w:szCs w:val="24"/>
        </w:rPr>
        <w:t xml:space="preserve">Sample disc </w:t>
      </w:r>
      <w:r w:rsidR="00FE36C2" w:rsidRPr="00BA2A99">
        <w:rPr>
          <w:rFonts w:ascii="Times New Roman" w:hAnsi="Times New Roman" w:cs="Times New Roman"/>
          <w:sz w:val="24"/>
          <w:szCs w:val="24"/>
        </w:rPr>
        <w:t xml:space="preserve">like mid diameter (cm) </w:t>
      </w:r>
      <w:r w:rsidR="007F3BDE">
        <w:rPr>
          <w:rFonts w:ascii="Times New Roman" w:hAnsi="Times New Roman" w:cs="Times New Roman"/>
          <w:sz w:val="24"/>
          <w:szCs w:val="24"/>
        </w:rPr>
        <w:t>using</w:t>
      </w:r>
      <w:r w:rsidR="00FE36C2" w:rsidRPr="00BA2A99">
        <w:rPr>
          <w:rFonts w:ascii="Times New Roman" w:hAnsi="Times New Roman" w:cs="Times New Roman"/>
          <w:sz w:val="24"/>
          <w:szCs w:val="24"/>
        </w:rPr>
        <w:t xml:space="preserve"> </w:t>
      </w:r>
      <w:r w:rsidR="007F3BDE">
        <w:rPr>
          <w:rFonts w:ascii="Times New Roman" w:hAnsi="Times New Roman" w:cs="Times New Roman"/>
          <w:sz w:val="24"/>
          <w:szCs w:val="24"/>
        </w:rPr>
        <w:t>measurement</w:t>
      </w:r>
      <w:r w:rsidR="00FE36C2" w:rsidRPr="00BA2A99">
        <w:rPr>
          <w:rFonts w:ascii="Times New Roman" w:hAnsi="Times New Roman" w:cs="Times New Roman"/>
          <w:sz w:val="24"/>
          <w:szCs w:val="24"/>
        </w:rPr>
        <w:t xml:space="preserve"> scale</w:t>
      </w:r>
      <w:r w:rsidR="007F3BDE">
        <w:rPr>
          <w:rFonts w:ascii="Times New Roman" w:hAnsi="Times New Roman" w:cs="Times New Roman"/>
          <w:sz w:val="24"/>
          <w:szCs w:val="24"/>
        </w:rPr>
        <w:t xml:space="preserve"> and</w:t>
      </w:r>
      <w:r w:rsidR="00FE36C2" w:rsidRPr="00BA2A99">
        <w:rPr>
          <w:rFonts w:ascii="Times New Roman" w:hAnsi="Times New Roman" w:cs="Times New Roman"/>
          <w:sz w:val="24"/>
          <w:szCs w:val="24"/>
        </w:rPr>
        <w:t xml:space="preserve"> no. of growth rings were counted on basis of which the growth rate of plant was analysed. Length (cm), Breadth(cm), Height(cm), Green biomass (g), air dry biomass (g), oven dry biomass (g) were recorded from </w:t>
      </w:r>
      <w:r w:rsidR="007F3BDE">
        <w:rPr>
          <w:rFonts w:ascii="Times New Roman" w:hAnsi="Times New Roman" w:cs="Times New Roman"/>
          <w:sz w:val="24"/>
          <w:szCs w:val="24"/>
        </w:rPr>
        <w:t xml:space="preserve">the sample cuboids of Sapwood and Heartwood from </w:t>
      </w:r>
      <w:r w:rsidR="00FE36C2" w:rsidRPr="00BA2A99">
        <w:rPr>
          <w:rFonts w:ascii="Times New Roman" w:hAnsi="Times New Roman" w:cs="Times New Roman"/>
          <w:sz w:val="24"/>
          <w:szCs w:val="24"/>
        </w:rPr>
        <w:t xml:space="preserve">which volume, </w:t>
      </w:r>
      <w:r w:rsidR="007F3BDE">
        <w:rPr>
          <w:rFonts w:ascii="Times New Roman" w:hAnsi="Times New Roman" w:cs="Times New Roman"/>
          <w:sz w:val="24"/>
          <w:szCs w:val="24"/>
        </w:rPr>
        <w:t>D</w:t>
      </w:r>
      <w:r w:rsidR="00FE36C2" w:rsidRPr="00BA2A99">
        <w:rPr>
          <w:rFonts w:ascii="Times New Roman" w:hAnsi="Times New Roman" w:cs="Times New Roman"/>
          <w:sz w:val="24"/>
          <w:szCs w:val="24"/>
        </w:rPr>
        <w:t xml:space="preserve">ensity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 xml:space="preserve">pecific </w:t>
      </w:r>
      <w:r w:rsidR="007F3BDE">
        <w:rPr>
          <w:rFonts w:ascii="Times New Roman" w:hAnsi="Times New Roman" w:cs="Times New Roman"/>
          <w:sz w:val="24"/>
          <w:szCs w:val="24"/>
        </w:rPr>
        <w:t>G</w:t>
      </w:r>
      <w:r w:rsidR="00FE36C2" w:rsidRPr="00BA2A99">
        <w:rPr>
          <w:rFonts w:ascii="Times New Roman" w:hAnsi="Times New Roman" w:cs="Times New Roman"/>
          <w:sz w:val="24"/>
          <w:szCs w:val="24"/>
        </w:rPr>
        <w:t>ravity were estimated.</w:t>
      </w:r>
      <w:r w:rsidR="00FE36C2" w:rsidRPr="00BA2A99">
        <w:rPr>
          <w:rFonts w:ascii="Times New Roman" w:eastAsia="Calibri" w:hAnsi="Times New Roman" w:cs="Times New Roman"/>
          <w:sz w:val="24"/>
          <w:szCs w:val="24"/>
        </w:rPr>
        <w:t xml:space="preserve"> </w:t>
      </w:r>
    </w:p>
    <w:p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2.2.1</w:t>
      </w:r>
      <w:r w:rsidR="00FE36C2" w:rsidRPr="00BA2A99">
        <w:rPr>
          <w:rFonts w:ascii="Times New Roman" w:hAnsi="Times New Roman" w:cs="Times New Roman"/>
          <w:b/>
          <w:i w:val="0"/>
          <w:color w:val="auto"/>
          <w:sz w:val="24"/>
          <w:szCs w:val="24"/>
        </w:rPr>
        <w:t xml:space="preserve"> </w:t>
      </w:r>
      <w:r w:rsidR="002302BA" w:rsidRPr="00BA2A99">
        <w:rPr>
          <w:rFonts w:ascii="Times New Roman" w:hAnsi="Times New Roman" w:cs="Times New Roman"/>
          <w:b/>
          <w:i w:val="0"/>
          <w:color w:val="auto"/>
          <w:sz w:val="24"/>
          <w:szCs w:val="24"/>
        </w:rPr>
        <w:t>Fresh</w:t>
      </w:r>
      <w:r w:rsidR="00FE36C2" w:rsidRPr="00BA2A99">
        <w:rPr>
          <w:rFonts w:ascii="Times New Roman" w:hAnsi="Times New Roman" w:cs="Times New Roman"/>
          <w:b/>
          <w:i w:val="0"/>
          <w:color w:val="auto"/>
          <w:sz w:val="24"/>
          <w:szCs w:val="24"/>
        </w:rPr>
        <w:t xml:space="preserve"> and </w:t>
      </w:r>
      <w:r w:rsidR="002302BA" w:rsidRPr="00BA2A99">
        <w:rPr>
          <w:rFonts w:ascii="Times New Roman" w:hAnsi="Times New Roman" w:cs="Times New Roman"/>
          <w:b/>
          <w:i w:val="0"/>
          <w:color w:val="auto"/>
          <w:sz w:val="24"/>
          <w:szCs w:val="24"/>
        </w:rPr>
        <w:t>O</w:t>
      </w:r>
      <w:r w:rsidR="00FE36C2" w:rsidRPr="00BA2A99">
        <w:rPr>
          <w:rFonts w:ascii="Times New Roman" w:hAnsi="Times New Roman" w:cs="Times New Roman"/>
          <w:b/>
          <w:i w:val="0"/>
          <w:color w:val="auto"/>
          <w:sz w:val="24"/>
          <w:szCs w:val="24"/>
        </w:rPr>
        <w:t xml:space="preserve">ven dried weight  </w:t>
      </w:r>
    </w:p>
    <w:p w:rsidR="002302BA" w:rsidRPr="00BA2A99" w:rsidRDefault="002302BA"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Fresh weight of</w:t>
      </w:r>
      <w:r w:rsidR="00FE36C2" w:rsidRPr="00BA2A99">
        <w:rPr>
          <w:rFonts w:ascii="Times New Roman" w:hAnsi="Times New Roman" w:cs="Times New Roman"/>
          <w:sz w:val="24"/>
          <w:szCs w:val="24"/>
        </w:rPr>
        <w:t xml:space="preserve"> the </w:t>
      </w:r>
      <w:r w:rsidR="007F3BDE">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apwood cuboids</w:t>
      </w:r>
      <w:r w:rsidRPr="00BA2A99">
        <w:rPr>
          <w:rFonts w:ascii="Times New Roman" w:hAnsi="Times New Roman" w:cs="Times New Roman"/>
          <w:sz w:val="24"/>
          <w:szCs w:val="24"/>
        </w:rPr>
        <w:t xml:space="preserve"> were recorded </w:t>
      </w:r>
      <w:r w:rsidR="00FE36C2" w:rsidRPr="00BA2A99">
        <w:rPr>
          <w:rFonts w:ascii="Times New Roman" w:hAnsi="Times New Roman" w:cs="Times New Roman"/>
          <w:sz w:val="24"/>
          <w:szCs w:val="24"/>
        </w:rPr>
        <w:t xml:space="preserve">using the digital weighing </w:t>
      </w:r>
      <w:r w:rsidR="00861A95" w:rsidRPr="00BA2A99">
        <w:rPr>
          <w:rFonts w:ascii="Times New Roman" w:hAnsi="Times New Roman" w:cs="Times New Roman"/>
          <w:sz w:val="24"/>
          <w:szCs w:val="24"/>
        </w:rPr>
        <w:t>machines which were</w:t>
      </w:r>
      <w:r w:rsidRPr="00BA2A99">
        <w:rPr>
          <w:rFonts w:ascii="Times New Roman" w:hAnsi="Times New Roman" w:cs="Times New Roman"/>
          <w:sz w:val="24"/>
          <w:szCs w:val="24"/>
        </w:rPr>
        <w:t xml:space="preserve"> t</w:t>
      </w:r>
      <w:r w:rsidR="00FE36C2" w:rsidRPr="00BA2A99">
        <w:rPr>
          <w:rFonts w:ascii="Times New Roman" w:hAnsi="Times New Roman" w:cs="Times New Roman"/>
          <w:sz w:val="24"/>
          <w:szCs w:val="24"/>
        </w:rPr>
        <w:t xml:space="preserve">hen dried at oven conditions </w:t>
      </w:r>
      <w:r w:rsidRPr="00BA2A99">
        <w:rPr>
          <w:rFonts w:ascii="Times New Roman" w:hAnsi="Times New Roman" w:cs="Times New Roman"/>
          <w:sz w:val="24"/>
          <w:szCs w:val="24"/>
        </w:rPr>
        <w:t>at</w:t>
      </w:r>
      <w:r w:rsidR="00FE36C2" w:rsidRPr="00BA2A99">
        <w:rPr>
          <w:rFonts w:ascii="Times New Roman" w:hAnsi="Times New Roman" w:cs="Times New Roman"/>
          <w:sz w:val="24"/>
          <w:szCs w:val="24"/>
        </w:rPr>
        <w:t xml:space="preserve"> 102</w:t>
      </w:r>
      <w:r w:rsidR="00FE36C2" w:rsidRPr="00BA2A99">
        <w:rPr>
          <w:rFonts w:ascii="Times New Roman" w:hAnsi="Times New Roman" w:cs="Times New Roman"/>
          <w:sz w:val="24"/>
          <w:szCs w:val="24"/>
          <w:vertAlign w:val="superscript"/>
        </w:rPr>
        <w:t>o</w:t>
      </w:r>
      <w:r w:rsidR="00FE36C2" w:rsidRPr="00BA2A99">
        <w:rPr>
          <w:rFonts w:ascii="Times New Roman" w:hAnsi="Times New Roman" w:cs="Times New Roman"/>
          <w:sz w:val="24"/>
          <w:szCs w:val="24"/>
        </w:rPr>
        <w:t xml:space="preserve">C till constant weight is achieved. </w:t>
      </w:r>
      <w:r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oven dried weight of </w:t>
      </w:r>
      <w:r w:rsidR="007F3BDE">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and </w:t>
      </w:r>
      <w:r w:rsidR="007F3BDE">
        <w:rPr>
          <w:rFonts w:ascii="Times New Roman" w:hAnsi="Times New Roman" w:cs="Times New Roman"/>
          <w:sz w:val="24"/>
          <w:szCs w:val="24"/>
        </w:rPr>
        <w:t>S</w:t>
      </w:r>
      <w:r w:rsidR="00FE36C2" w:rsidRPr="00BA2A99">
        <w:rPr>
          <w:rFonts w:ascii="Times New Roman" w:hAnsi="Times New Roman" w:cs="Times New Roman"/>
          <w:sz w:val="24"/>
          <w:szCs w:val="24"/>
        </w:rPr>
        <w:t xml:space="preserve">apwood </w:t>
      </w:r>
      <w:r w:rsidRPr="00BA2A99">
        <w:rPr>
          <w:rFonts w:ascii="Times New Roman" w:hAnsi="Times New Roman" w:cs="Times New Roman"/>
          <w:sz w:val="24"/>
          <w:szCs w:val="24"/>
        </w:rPr>
        <w:t xml:space="preserve">samples </w:t>
      </w:r>
      <w:r w:rsidR="00FE36C2" w:rsidRPr="00BA2A99">
        <w:rPr>
          <w:rFonts w:ascii="Times New Roman" w:hAnsi="Times New Roman" w:cs="Times New Roman"/>
          <w:sz w:val="24"/>
          <w:szCs w:val="24"/>
        </w:rPr>
        <w:t>were recorded</w:t>
      </w:r>
      <w:r w:rsidRPr="00BA2A99">
        <w:rPr>
          <w:rFonts w:ascii="Times New Roman" w:hAnsi="Times New Roman" w:cs="Times New Roman"/>
          <w:sz w:val="24"/>
          <w:szCs w:val="24"/>
        </w:rPr>
        <w:t xml:space="preserve"> from which </w:t>
      </w:r>
      <w:r w:rsidR="00FE36C2" w:rsidRPr="00BA2A99">
        <w:rPr>
          <w:rFonts w:ascii="Times New Roman" w:hAnsi="Times New Roman" w:cs="Times New Roman"/>
          <w:sz w:val="24"/>
          <w:szCs w:val="24"/>
        </w:rPr>
        <w:t xml:space="preserve">moisture content in each case </w:t>
      </w:r>
      <w:r w:rsidR="00B33796" w:rsidRPr="00BA2A99">
        <w:rPr>
          <w:rFonts w:ascii="Times New Roman" w:hAnsi="Times New Roman" w:cs="Times New Roman"/>
          <w:sz w:val="24"/>
          <w:szCs w:val="24"/>
        </w:rPr>
        <w:t xml:space="preserve">was </w:t>
      </w:r>
      <w:r w:rsidR="00861A95" w:rsidRPr="00BA2A99">
        <w:rPr>
          <w:rFonts w:ascii="Times New Roman" w:hAnsi="Times New Roman" w:cs="Times New Roman"/>
          <w:sz w:val="24"/>
          <w:szCs w:val="24"/>
        </w:rPr>
        <w:t>calculated.</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Moisture content (%) Oven dry wt. basis</w:t>
      </w:r>
      <w:r w:rsidRPr="00BA2A99">
        <w:rPr>
          <w:rFonts w:ascii="Times New Roman" w:hAnsi="Times New Roman" w:cs="Times New Roman"/>
          <w:sz w:val="24"/>
          <w:szCs w:val="24"/>
        </w:rPr>
        <w:t xml:space="preserve"> = (</w:t>
      </w:r>
      <w:r w:rsidR="007F3BDE">
        <w:rPr>
          <w:rFonts w:ascii="Times New Roman" w:hAnsi="Times New Roman" w:cs="Times New Roman"/>
          <w:sz w:val="24"/>
          <w:szCs w:val="24"/>
        </w:rPr>
        <w:t xml:space="preserve">Air dried </w:t>
      </w:r>
      <w:r w:rsidR="000E65F9">
        <w:rPr>
          <w:rFonts w:ascii="Times New Roman" w:hAnsi="Times New Roman" w:cs="Times New Roman"/>
          <w:sz w:val="24"/>
          <w:szCs w:val="24"/>
        </w:rPr>
        <w:t xml:space="preserve">weight of </w:t>
      </w:r>
      <w:r w:rsidR="007F3BDE">
        <w:rPr>
          <w:rFonts w:ascii="Times New Roman" w:hAnsi="Times New Roman" w:cs="Times New Roman"/>
          <w:sz w:val="24"/>
          <w:szCs w:val="24"/>
        </w:rPr>
        <w:t>cuboid</w:t>
      </w:r>
      <w:r w:rsidRPr="00BA2A99">
        <w:rPr>
          <w:rFonts w:ascii="Times New Roman" w:hAnsi="Times New Roman" w:cs="Times New Roman"/>
          <w:sz w:val="24"/>
          <w:szCs w:val="24"/>
        </w:rPr>
        <w:t xml:space="preserve"> –</w:t>
      </w:r>
      <w:r w:rsidR="000E65F9">
        <w:rPr>
          <w:rFonts w:ascii="Times New Roman" w:hAnsi="Times New Roman" w:cs="Times New Roman"/>
          <w:sz w:val="24"/>
          <w:szCs w:val="24"/>
        </w:rPr>
        <w:t xml:space="preserve"> </w:t>
      </w:r>
      <w:r w:rsidR="00B33796" w:rsidRPr="00BA2A99">
        <w:rPr>
          <w:rFonts w:ascii="Times New Roman" w:hAnsi="Times New Roman" w:cs="Times New Roman"/>
          <w:sz w:val="24"/>
          <w:szCs w:val="24"/>
        </w:rPr>
        <w:t>O</w:t>
      </w:r>
      <w:r w:rsidRPr="00BA2A99">
        <w:rPr>
          <w:rFonts w:ascii="Times New Roman" w:hAnsi="Times New Roman" w:cs="Times New Roman"/>
          <w:sz w:val="24"/>
          <w:szCs w:val="24"/>
        </w:rPr>
        <w:t>ven dr</w:t>
      </w:r>
      <w:r w:rsidR="000E65F9">
        <w:rPr>
          <w:rFonts w:ascii="Times New Roman" w:hAnsi="Times New Roman" w:cs="Times New Roman"/>
          <w:sz w:val="24"/>
          <w:szCs w:val="24"/>
        </w:rPr>
        <w:t>ied weight</w:t>
      </w:r>
      <w:r w:rsidRPr="00BA2A99">
        <w:rPr>
          <w:rFonts w:ascii="Times New Roman" w:hAnsi="Times New Roman" w:cs="Times New Roman"/>
          <w:sz w:val="24"/>
          <w:szCs w:val="24"/>
        </w:rPr>
        <w:t xml:space="preserve">) x100/ </w:t>
      </w:r>
      <w:r w:rsidR="000E65F9" w:rsidRPr="00BA2A99">
        <w:rPr>
          <w:rFonts w:ascii="Times New Roman" w:hAnsi="Times New Roman" w:cs="Times New Roman"/>
          <w:sz w:val="24"/>
          <w:szCs w:val="24"/>
        </w:rPr>
        <w:t>Oven dr</w:t>
      </w:r>
      <w:r w:rsidR="000E65F9">
        <w:rPr>
          <w:rFonts w:ascii="Times New Roman" w:hAnsi="Times New Roman" w:cs="Times New Roman"/>
          <w:sz w:val="24"/>
          <w:szCs w:val="24"/>
        </w:rPr>
        <w:t>ied weight</w:t>
      </w:r>
    </w:p>
    <w:p w:rsidR="000E65F9"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 xml:space="preserve">Moisture content (%) </w:t>
      </w:r>
      <w:r w:rsidR="000E65F9">
        <w:rPr>
          <w:rFonts w:ascii="Times New Roman" w:hAnsi="Times New Roman" w:cs="Times New Roman"/>
          <w:b/>
          <w:sz w:val="24"/>
          <w:szCs w:val="24"/>
        </w:rPr>
        <w:t>Air</w:t>
      </w:r>
      <w:r w:rsidRPr="00BA2A99">
        <w:rPr>
          <w:rFonts w:ascii="Times New Roman" w:hAnsi="Times New Roman" w:cs="Times New Roman"/>
          <w:b/>
          <w:sz w:val="24"/>
          <w:szCs w:val="24"/>
        </w:rPr>
        <w:t xml:space="preserve"> </w:t>
      </w:r>
      <w:r w:rsidR="000E65F9">
        <w:rPr>
          <w:rFonts w:ascii="Times New Roman" w:hAnsi="Times New Roman" w:cs="Times New Roman"/>
          <w:b/>
          <w:sz w:val="24"/>
          <w:szCs w:val="24"/>
        </w:rPr>
        <w:t xml:space="preserve">dry </w:t>
      </w:r>
      <w:r w:rsidRPr="00BA2A99">
        <w:rPr>
          <w:rFonts w:ascii="Times New Roman" w:hAnsi="Times New Roman" w:cs="Times New Roman"/>
          <w:b/>
          <w:sz w:val="24"/>
          <w:szCs w:val="24"/>
        </w:rPr>
        <w:t>wt. basis</w:t>
      </w:r>
      <w:r w:rsidRPr="00BA2A99">
        <w:rPr>
          <w:rFonts w:ascii="Times New Roman" w:hAnsi="Times New Roman" w:cs="Times New Roman"/>
          <w:sz w:val="24"/>
          <w:szCs w:val="24"/>
        </w:rPr>
        <w:t xml:space="preserve"> = (</w:t>
      </w:r>
      <w:r w:rsidR="000E65F9">
        <w:rPr>
          <w:rFonts w:ascii="Times New Roman" w:hAnsi="Times New Roman" w:cs="Times New Roman"/>
          <w:sz w:val="24"/>
          <w:szCs w:val="24"/>
        </w:rPr>
        <w:t>Air dried weight of cuboid</w:t>
      </w:r>
      <w:r w:rsidR="000E65F9" w:rsidRPr="00BA2A99">
        <w:rPr>
          <w:rFonts w:ascii="Times New Roman" w:hAnsi="Times New Roman" w:cs="Times New Roman"/>
          <w:sz w:val="24"/>
          <w:szCs w:val="24"/>
        </w:rPr>
        <w:t xml:space="preserve"> –</w:t>
      </w:r>
      <w:r w:rsidR="000E65F9">
        <w:rPr>
          <w:rFonts w:ascii="Times New Roman" w:hAnsi="Times New Roman" w:cs="Times New Roman"/>
          <w:sz w:val="24"/>
          <w:szCs w:val="24"/>
        </w:rPr>
        <w:t xml:space="preserve"> </w:t>
      </w:r>
      <w:r w:rsidR="000E65F9" w:rsidRPr="00BA2A99">
        <w:rPr>
          <w:rFonts w:ascii="Times New Roman" w:hAnsi="Times New Roman" w:cs="Times New Roman"/>
          <w:sz w:val="24"/>
          <w:szCs w:val="24"/>
        </w:rPr>
        <w:t>Oven dr</w:t>
      </w:r>
      <w:r w:rsidR="000E65F9">
        <w:rPr>
          <w:rFonts w:ascii="Times New Roman" w:hAnsi="Times New Roman" w:cs="Times New Roman"/>
          <w:sz w:val="24"/>
          <w:szCs w:val="24"/>
        </w:rPr>
        <w:t>ied weight)</w:t>
      </w:r>
      <w:r w:rsidR="000E65F9" w:rsidRPr="00BA2A99">
        <w:rPr>
          <w:rFonts w:ascii="Times New Roman" w:hAnsi="Times New Roman" w:cs="Times New Roman"/>
          <w:sz w:val="24"/>
          <w:szCs w:val="24"/>
        </w:rPr>
        <w:t xml:space="preserve"> x100</w:t>
      </w:r>
      <w:r w:rsidR="000E65F9">
        <w:rPr>
          <w:rFonts w:ascii="Times New Roman" w:hAnsi="Times New Roman" w:cs="Times New Roman"/>
          <w:sz w:val="24"/>
          <w:szCs w:val="24"/>
        </w:rPr>
        <w:t xml:space="preserve"> </w:t>
      </w:r>
      <w:r w:rsidR="000E65F9" w:rsidRPr="00BA2A99">
        <w:rPr>
          <w:rFonts w:ascii="Times New Roman" w:hAnsi="Times New Roman" w:cs="Times New Roman"/>
          <w:sz w:val="24"/>
          <w:szCs w:val="24"/>
        </w:rPr>
        <w:t xml:space="preserve">/ </w:t>
      </w:r>
      <w:r w:rsidR="000E65F9">
        <w:rPr>
          <w:rFonts w:ascii="Times New Roman" w:hAnsi="Times New Roman" w:cs="Times New Roman"/>
          <w:sz w:val="24"/>
          <w:szCs w:val="24"/>
        </w:rPr>
        <w:t>Air</w:t>
      </w:r>
      <w:r w:rsidR="000E65F9" w:rsidRPr="00BA2A99">
        <w:rPr>
          <w:rFonts w:ascii="Times New Roman" w:hAnsi="Times New Roman" w:cs="Times New Roman"/>
          <w:sz w:val="24"/>
          <w:szCs w:val="24"/>
        </w:rPr>
        <w:t xml:space="preserve"> dr</w:t>
      </w:r>
      <w:r w:rsidR="000E65F9">
        <w:rPr>
          <w:rFonts w:ascii="Times New Roman" w:hAnsi="Times New Roman" w:cs="Times New Roman"/>
          <w:sz w:val="24"/>
          <w:szCs w:val="24"/>
        </w:rPr>
        <w:t>ied weight</w:t>
      </w:r>
    </w:p>
    <w:p w:rsidR="00FE36C2" w:rsidRPr="00BA2A99" w:rsidRDefault="00FE36C2" w:rsidP="001643BE">
      <w:pPr>
        <w:spacing w:after="0" w:line="240" w:lineRule="auto"/>
        <w:jc w:val="both"/>
        <w:rPr>
          <w:rFonts w:ascii="Times New Roman" w:hAnsi="Times New Roman" w:cs="Times New Roman"/>
          <w:sz w:val="24"/>
          <w:szCs w:val="24"/>
        </w:rPr>
      </w:pPr>
    </w:p>
    <w:p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2.2.2</w:t>
      </w:r>
      <w:r w:rsidR="00FE36C2" w:rsidRPr="00BA2A99">
        <w:rPr>
          <w:rFonts w:ascii="Times New Roman" w:hAnsi="Times New Roman" w:cs="Times New Roman"/>
          <w:b/>
          <w:i w:val="0"/>
          <w:color w:val="auto"/>
          <w:sz w:val="24"/>
          <w:szCs w:val="24"/>
        </w:rPr>
        <w:t xml:space="preserve"> Density &amp; Specific </w:t>
      </w:r>
      <w:r w:rsidR="000E65F9">
        <w:rPr>
          <w:rFonts w:ascii="Times New Roman" w:hAnsi="Times New Roman" w:cs="Times New Roman"/>
          <w:b/>
          <w:i w:val="0"/>
          <w:color w:val="auto"/>
          <w:sz w:val="24"/>
          <w:szCs w:val="24"/>
        </w:rPr>
        <w:t>G</w:t>
      </w:r>
      <w:r w:rsidR="00FE36C2" w:rsidRPr="00BA2A99">
        <w:rPr>
          <w:rFonts w:ascii="Times New Roman" w:hAnsi="Times New Roman" w:cs="Times New Roman"/>
          <w:b/>
          <w:i w:val="0"/>
          <w:color w:val="auto"/>
          <w:sz w:val="24"/>
          <w:szCs w:val="24"/>
        </w:rPr>
        <w:t xml:space="preserve">ravity Estimation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Length (cm), breadth(cm), height(cm) cuboids measured by Vernier calliper </w:t>
      </w:r>
      <w:r w:rsidR="00861A95" w:rsidRPr="00BA2A99">
        <w:rPr>
          <w:rFonts w:ascii="Times New Roman" w:hAnsi="Times New Roman" w:cs="Times New Roman"/>
          <w:sz w:val="24"/>
          <w:szCs w:val="24"/>
        </w:rPr>
        <w:t>for each sample block of Heartwood and Sapwood and Volume was calculated.</w:t>
      </w:r>
    </w:p>
    <w:p w:rsidR="00FE36C2" w:rsidRPr="00BA2A99" w:rsidRDefault="00FE36C2" w:rsidP="001643BE">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Density</w:t>
      </w:r>
      <w:r w:rsidR="00D16C6E" w:rsidRPr="00BA2A99">
        <w:rPr>
          <w:rFonts w:ascii="Times New Roman" w:hAnsi="Times New Roman" w:cs="Times New Roman"/>
          <w:b/>
          <w:sz w:val="24"/>
          <w:szCs w:val="24"/>
        </w:rPr>
        <w:t xml:space="preserve"> of wood (</w:t>
      </w:r>
      <w:r w:rsidR="000E65F9">
        <w:rPr>
          <w:rFonts w:ascii="Times New Roman" w:hAnsi="Times New Roman" w:cs="Times New Roman"/>
          <w:b/>
          <w:sz w:val="24"/>
          <w:szCs w:val="24"/>
        </w:rPr>
        <w:t>Air dried</w:t>
      </w:r>
      <w:r w:rsidR="00D16C6E" w:rsidRPr="00BA2A99">
        <w:rPr>
          <w:rFonts w:ascii="Times New Roman" w:hAnsi="Times New Roman" w:cs="Times New Roman"/>
          <w:b/>
          <w:sz w:val="24"/>
          <w:szCs w:val="24"/>
        </w:rPr>
        <w:t xml:space="preserve"> Wood) </w:t>
      </w:r>
      <w:r w:rsidRPr="00BA2A99">
        <w:rPr>
          <w:rFonts w:ascii="Times New Roman" w:hAnsi="Times New Roman" w:cs="Times New Roman"/>
          <w:b/>
          <w:sz w:val="24"/>
          <w:szCs w:val="24"/>
        </w:rPr>
        <w:t xml:space="preserve">= </w:t>
      </w:r>
      <w:r w:rsidRPr="00BA2A99">
        <w:rPr>
          <w:rFonts w:ascii="Times New Roman" w:hAnsi="Times New Roman" w:cs="Times New Roman"/>
          <w:sz w:val="24"/>
          <w:szCs w:val="24"/>
        </w:rPr>
        <w:t>Mass</w:t>
      </w:r>
      <w:r w:rsidR="00D16C6E" w:rsidRPr="00BA2A99">
        <w:rPr>
          <w:rFonts w:ascii="Times New Roman" w:hAnsi="Times New Roman" w:cs="Times New Roman"/>
          <w:sz w:val="24"/>
          <w:szCs w:val="24"/>
        </w:rPr>
        <w:t xml:space="preserve"> of </w:t>
      </w:r>
      <w:r w:rsidR="000E65F9">
        <w:rPr>
          <w:rFonts w:ascii="Times New Roman" w:hAnsi="Times New Roman" w:cs="Times New Roman"/>
          <w:sz w:val="24"/>
          <w:szCs w:val="24"/>
        </w:rPr>
        <w:t>Air dry</w:t>
      </w:r>
      <w:r w:rsidR="00D16C6E" w:rsidRPr="00BA2A99">
        <w:rPr>
          <w:rFonts w:ascii="Times New Roman" w:hAnsi="Times New Roman" w:cs="Times New Roman"/>
          <w:sz w:val="24"/>
          <w:szCs w:val="24"/>
        </w:rPr>
        <w:t xml:space="preserve"> wood </w:t>
      </w:r>
      <w:r w:rsidRPr="00BA2A99">
        <w:rPr>
          <w:rFonts w:ascii="Times New Roman" w:hAnsi="Times New Roman" w:cs="Times New Roman"/>
          <w:sz w:val="24"/>
          <w:szCs w:val="24"/>
        </w:rPr>
        <w:t>/</w:t>
      </w:r>
      <w:r w:rsidR="000E65F9">
        <w:rPr>
          <w:rFonts w:ascii="Times New Roman" w:hAnsi="Times New Roman" w:cs="Times New Roman"/>
          <w:sz w:val="24"/>
          <w:szCs w:val="24"/>
        </w:rPr>
        <w:t xml:space="preserve"> </w:t>
      </w:r>
      <w:r w:rsidR="00861A95" w:rsidRPr="00BA2A99">
        <w:rPr>
          <w:rFonts w:ascii="Times New Roman" w:hAnsi="Times New Roman" w:cs="Times New Roman"/>
          <w:sz w:val="24"/>
          <w:szCs w:val="24"/>
        </w:rPr>
        <w:t>V</w:t>
      </w:r>
      <w:r w:rsidRPr="00BA2A99">
        <w:rPr>
          <w:rFonts w:ascii="Times New Roman" w:hAnsi="Times New Roman" w:cs="Times New Roman"/>
          <w:sz w:val="24"/>
          <w:szCs w:val="24"/>
        </w:rPr>
        <w:t xml:space="preserve">olume </w:t>
      </w:r>
      <w:r w:rsidR="00D16C6E" w:rsidRPr="00BA2A99">
        <w:rPr>
          <w:rFonts w:ascii="Times New Roman" w:hAnsi="Times New Roman" w:cs="Times New Roman"/>
          <w:sz w:val="24"/>
          <w:szCs w:val="24"/>
        </w:rPr>
        <w:t>in</w:t>
      </w:r>
      <w:r w:rsidRPr="00BA2A99">
        <w:rPr>
          <w:rFonts w:ascii="Times New Roman" w:hAnsi="Times New Roman" w:cs="Times New Roman"/>
          <w:sz w:val="24"/>
          <w:szCs w:val="24"/>
        </w:rPr>
        <w:t xml:space="preserve"> </w:t>
      </w:r>
      <w:r w:rsidR="000E65F9">
        <w:rPr>
          <w:rFonts w:ascii="Times New Roman" w:hAnsi="Times New Roman" w:cs="Times New Roman"/>
          <w:sz w:val="24"/>
          <w:szCs w:val="24"/>
        </w:rPr>
        <w:t>Air dry condition</w:t>
      </w:r>
      <w:r w:rsidRPr="00BA2A99">
        <w:rPr>
          <w:rFonts w:ascii="Times New Roman" w:hAnsi="Times New Roman" w:cs="Times New Roman"/>
          <w:sz w:val="24"/>
          <w:szCs w:val="24"/>
        </w:rPr>
        <w:t xml:space="preserve"> </w:t>
      </w:r>
    </w:p>
    <w:p w:rsidR="00D16C6E" w:rsidRPr="00BA2A99" w:rsidRDefault="00D16C6E"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 xml:space="preserve">Density of wood (Oven Dry Wood) = </w:t>
      </w:r>
      <w:r w:rsidRPr="00BA2A99">
        <w:rPr>
          <w:rFonts w:ascii="Times New Roman" w:hAnsi="Times New Roman" w:cs="Times New Roman"/>
          <w:sz w:val="24"/>
          <w:szCs w:val="24"/>
        </w:rPr>
        <w:t>Mass of Oven dry wood /</w:t>
      </w:r>
      <w:r w:rsidR="00861A95" w:rsidRPr="00BA2A99">
        <w:rPr>
          <w:rFonts w:ascii="Times New Roman" w:hAnsi="Times New Roman" w:cs="Times New Roman"/>
          <w:sz w:val="24"/>
          <w:szCs w:val="24"/>
        </w:rPr>
        <w:t>V</w:t>
      </w:r>
      <w:r w:rsidRPr="00BA2A99">
        <w:rPr>
          <w:rFonts w:ascii="Times New Roman" w:hAnsi="Times New Roman" w:cs="Times New Roman"/>
          <w:sz w:val="24"/>
          <w:szCs w:val="24"/>
        </w:rPr>
        <w:t xml:space="preserve">olume in oven dry condition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Specific gravity estimation was carried out separately for both </w:t>
      </w:r>
      <w:r w:rsidR="000E65F9">
        <w:rPr>
          <w:rFonts w:ascii="Times New Roman" w:hAnsi="Times New Roman" w:cs="Times New Roman"/>
          <w:sz w:val="24"/>
          <w:szCs w:val="24"/>
        </w:rPr>
        <w:t>S</w:t>
      </w:r>
      <w:r w:rsidRPr="00BA2A99">
        <w:rPr>
          <w:rFonts w:ascii="Times New Roman" w:hAnsi="Times New Roman" w:cs="Times New Roman"/>
          <w:sz w:val="24"/>
          <w:szCs w:val="24"/>
        </w:rPr>
        <w:t xml:space="preserve">apwood and </w:t>
      </w:r>
      <w:r w:rsidR="000E65F9">
        <w:rPr>
          <w:rFonts w:ascii="Times New Roman" w:hAnsi="Times New Roman" w:cs="Times New Roman"/>
          <w:sz w:val="24"/>
          <w:szCs w:val="24"/>
        </w:rPr>
        <w:t>H</w:t>
      </w:r>
      <w:r w:rsidRPr="00BA2A99">
        <w:rPr>
          <w:rFonts w:ascii="Times New Roman" w:hAnsi="Times New Roman" w:cs="Times New Roman"/>
          <w:sz w:val="24"/>
          <w:szCs w:val="24"/>
        </w:rPr>
        <w:t>eartwood</w:t>
      </w:r>
      <w:r w:rsidR="0052613E" w:rsidRPr="00BA2A99">
        <w:rPr>
          <w:rFonts w:ascii="Times New Roman" w:hAnsi="Times New Roman" w:cs="Times New Roman"/>
          <w:sz w:val="24"/>
          <w:szCs w:val="24"/>
        </w:rPr>
        <w:t xml:space="preserve"> by water displacement method</w:t>
      </w:r>
      <w:r w:rsidRPr="00BA2A99">
        <w:rPr>
          <w:rFonts w:ascii="Times New Roman" w:hAnsi="Times New Roman" w:cs="Times New Roman"/>
          <w:sz w:val="24"/>
          <w:szCs w:val="24"/>
        </w:rPr>
        <w:t xml:space="preserve">.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like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in </w:t>
      </w:r>
      <w:r w:rsidR="000E65F9">
        <w:rPr>
          <w:rFonts w:ascii="Times New Roman" w:hAnsi="Times New Roman" w:cs="Times New Roman"/>
          <w:sz w:val="24"/>
          <w:szCs w:val="24"/>
        </w:rPr>
        <w:t>Air dry</w:t>
      </w:r>
      <w:r w:rsidR="0052613E" w:rsidRPr="00BA2A99">
        <w:rPr>
          <w:rFonts w:ascii="Times New Roman" w:hAnsi="Times New Roman" w:cs="Times New Roman"/>
          <w:sz w:val="24"/>
          <w:szCs w:val="24"/>
        </w:rPr>
        <w:t xml:space="preserve"> </w:t>
      </w:r>
      <w:r w:rsidRPr="00BA2A99">
        <w:rPr>
          <w:rFonts w:ascii="Times New Roman" w:hAnsi="Times New Roman" w:cs="Times New Roman"/>
          <w:sz w:val="24"/>
          <w:szCs w:val="24"/>
        </w:rPr>
        <w:t xml:space="preserve">condition,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in </w:t>
      </w:r>
      <w:r w:rsidR="0052613E" w:rsidRPr="00BA2A99">
        <w:rPr>
          <w:rFonts w:ascii="Times New Roman" w:hAnsi="Times New Roman" w:cs="Times New Roman"/>
          <w:sz w:val="24"/>
          <w:szCs w:val="24"/>
        </w:rPr>
        <w:t>O</w:t>
      </w:r>
      <w:r w:rsidRPr="00BA2A99">
        <w:rPr>
          <w:rFonts w:ascii="Times New Roman" w:hAnsi="Times New Roman" w:cs="Times New Roman"/>
          <w:sz w:val="24"/>
          <w:szCs w:val="24"/>
        </w:rPr>
        <w:t xml:space="preserve">ven dry condition </w:t>
      </w:r>
      <w:r w:rsidR="0052613E" w:rsidRPr="00BA2A99">
        <w:rPr>
          <w:rFonts w:ascii="Times New Roman" w:hAnsi="Times New Roman" w:cs="Times New Roman"/>
          <w:sz w:val="24"/>
          <w:szCs w:val="24"/>
        </w:rPr>
        <w:t>and S</w:t>
      </w:r>
      <w:r w:rsidRPr="00BA2A99">
        <w:rPr>
          <w:rFonts w:ascii="Times New Roman" w:hAnsi="Times New Roman" w:cs="Times New Roman"/>
          <w:sz w:val="24"/>
          <w:szCs w:val="24"/>
        </w:rPr>
        <w:t xml:space="preserve">tandard </w:t>
      </w:r>
      <w:r w:rsidR="0052613E" w:rsidRPr="00BA2A99">
        <w:rPr>
          <w:rFonts w:ascii="Times New Roman" w:hAnsi="Times New Roman" w:cs="Times New Roman"/>
          <w:sz w:val="24"/>
          <w:szCs w:val="24"/>
        </w:rPr>
        <w:t>S</w:t>
      </w:r>
      <w:r w:rsidRPr="00BA2A99">
        <w:rPr>
          <w:rFonts w:ascii="Times New Roman" w:hAnsi="Times New Roman" w:cs="Times New Roman"/>
          <w:sz w:val="24"/>
          <w:szCs w:val="24"/>
        </w:rPr>
        <w:t xml:space="preserve">pecific gravity </w:t>
      </w:r>
      <w:r w:rsidR="0052613E" w:rsidRPr="00BA2A99">
        <w:rPr>
          <w:rFonts w:ascii="Times New Roman" w:hAnsi="Times New Roman" w:cs="Times New Roman"/>
          <w:sz w:val="24"/>
          <w:szCs w:val="24"/>
        </w:rPr>
        <w:t>were</w:t>
      </w:r>
      <w:r w:rsidRPr="00BA2A99">
        <w:rPr>
          <w:rFonts w:ascii="Times New Roman" w:hAnsi="Times New Roman" w:cs="Times New Roman"/>
          <w:sz w:val="24"/>
          <w:szCs w:val="24"/>
        </w:rPr>
        <w:t xml:space="preserve"> determined</w:t>
      </w:r>
      <w:r w:rsidR="0052613E" w:rsidRPr="00BA2A99">
        <w:rPr>
          <w:rFonts w:ascii="Times New Roman" w:hAnsi="Times New Roman" w:cs="Times New Roman"/>
          <w:sz w:val="24"/>
          <w:szCs w:val="24"/>
        </w:rPr>
        <w:t xml:space="preserve"> for each </w:t>
      </w:r>
      <w:r w:rsidRPr="00BA2A99">
        <w:rPr>
          <w:rFonts w:ascii="Times New Roman" w:hAnsi="Times New Roman" w:cs="Times New Roman"/>
          <w:sz w:val="24"/>
          <w:szCs w:val="24"/>
        </w:rPr>
        <w:t xml:space="preserve">cuboid from sapwood and heartwood.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 xml:space="preserve">Specific Gravity at </w:t>
      </w:r>
      <w:r w:rsidR="000E65F9">
        <w:rPr>
          <w:rFonts w:ascii="Times New Roman" w:hAnsi="Times New Roman" w:cs="Times New Roman"/>
          <w:b/>
          <w:sz w:val="24"/>
          <w:szCs w:val="24"/>
        </w:rPr>
        <w:t>Air Dry</w:t>
      </w:r>
      <w:r w:rsidRPr="00BA2A99">
        <w:rPr>
          <w:rFonts w:ascii="Times New Roman" w:hAnsi="Times New Roman" w:cs="Times New Roman"/>
          <w:b/>
          <w:sz w:val="24"/>
          <w:szCs w:val="24"/>
        </w:rPr>
        <w:t xml:space="preserve"> </w:t>
      </w:r>
      <w:r w:rsidR="000E65F9">
        <w:rPr>
          <w:rFonts w:ascii="Times New Roman" w:hAnsi="Times New Roman" w:cs="Times New Roman"/>
          <w:b/>
          <w:sz w:val="24"/>
          <w:szCs w:val="24"/>
        </w:rPr>
        <w:t>C</w:t>
      </w:r>
      <w:r w:rsidRPr="00BA2A99">
        <w:rPr>
          <w:rFonts w:ascii="Times New Roman" w:hAnsi="Times New Roman" w:cs="Times New Roman"/>
          <w:b/>
          <w:sz w:val="24"/>
          <w:szCs w:val="24"/>
        </w:rPr>
        <w:t xml:space="preserve">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the wood sample at </w:t>
      </w:r>
      <w:r w:rsidR="000E65F9">
        <w:rPr>
          <w:rFonts w:ascii="Times New Roman" w:hAnsi="Times New Roman" w:cs="Times New Roman"/>
          <w:sz w:val="24"/>
          <w:szCs w:val="24"/>
        </w:rPr>
        <w:t>Air dry</w:t>
      </w:r>
      <w:r w:rsidRPr="00BA2A99">
        <w:rPr>
          <w:rFonts w:ascii="Times New Roman" w:hAnsi="Times New Roman" w:cs="Times New Roman"/>
          <w:sz w:val="24"/>
          <w:szCs w:val="24"/>
        </w:rPr>
        <w:t xml:space="preserve">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0E65F9">
        <w:rPr>
          <w:rFonts w:ascii="Times New Roman" w:hAnsi="Times New Roman" w:cs="Times New Roman"/>
          <w:sz w:val="24"/>
          <w:szCs w:val="24"/>
        </w:rPr>
        <w:t>Air dry</w:t>
      </w:r>
      <w:r w:rsidR="0044694A" w:rsidRPr="00BA2A99">
        <w:rPr>
          <w:rFonts w:ascii="Times New Roman" w:hAnsi="Times New Roman" w:cs="Times New Roman"/>
          <w:sz w:val="24"/>
          <w:szCs w:val="24"/>
        </w:rPr>
        <w:t xml:space="preserve"> </w:t>
      </w:r>
      <w:r w:rsidRPr="00BA2A99">
        <w:rPr>
          <w:rFonts w:ascii="Times New Roman" w:hAnsi="Times New Roman" w:cs="Times New Roman"/>
          <w:sz w:val="24"/>
          <w:szCs w:val="24"/>
        </w:rPr>
        <w:t xml:space="preserve">wood sample at 4°C.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lastRenderedPageBreak/>
        <w:t xml:space="preserve">Specific Gravity at </w:t>
      </w:r>
      <w:r w:rsidR="006A0BD4" w:rsidRPr="00BA2A99">
        <w:rPr>
          <w:rFonts w:ascii="Times New Roman" w:hAnsi="Times New Roman" w:cs="Times New Roman"/>
          <w:b/>
          <w:sz w:val="24"/>
          <w:szCs w:val="24"/>
        </w:rPr>
        <w:t>O</w:t>
      </w:r>
      <w:r w:rsidRPr="00BA2A99">
        <w:rPr>
          <w:rFonts w:ascii="Times New Roman" w:hAnsi="Times New Roman" w:cs="Times New Roman"/>
          <w:b/>
          <w:sz w:val="24"/>
          <w:szCs w:val="24"/>
        </w:rPr>
        <w:t xml:space="preserve">ven </w:t>
      </w:r>
      <w:r w:rsidR="000E65F9">
        <w:rPr>
          <w:rFonts w:ascii="Times New Roman" w:hAnsi="Times New Roman" w:cs="Times New Roman"/>
          <w:b/>
          <w:sz w:val="24"/>
          <w:szCs w:val="24"/>
        </w:rPr>
        <w:t>D</w:t>
      </w:r>
      <w:r w:rsidRPr="00BA2A99">
        <w:rPr>
          <w:rFonts w:ascii="Times New Roman" w:hAnsi="Times New Roman" w:cs="Times New Roman"/>
          <w:b/>
          <w:sz w:val="24"/>
          <w:szCs w:val="24"/>
        </w:rPr>
        <w:t xml:space="preserve">ry </w:t>
      </w:r>
      <w:r w:rsidR="000E65F9">
        <w:rPr>
          <w:rFonts w:ascii="Times New Roman" w:hAnsi="Times New Roman" w:cs="Times New Roman"/>
          <w:b/>
          <w:sz w:val="24"/>
          <w:szCs w:val="24"/>
        </w:rPr>
        <w:t>C</w:t>
      </w:r>
      <w:r w:rsidRPr="00BA2A99">
        <w:rPr>
          <w:rFonts w:ascii="Times New Roman" w:hAnsi="Times New Roman" w:cs="Times New Roman"/>
          <w:b/>
          <w:sz w:val="24"/>
          <w:szCs w:val="24"/>
        </w:rPr>
        <w:t>ondition</w:t>
      </w:r>
      <w:r w:rsidRPr="00BA2A99">
        <w:rPr>
          <w:rFonts w:ascii="Times New Roman" w:hAnsi="Times New Roman" w:cs="Times New Roman"/>
          <w:sz w:val="24"/>
          <w:szCs w:val="24"/>
        </w:rPr>
        <w:t xml:space="preserve">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the wood sample at </w:t>
      </w:r>
      <w:r w:rsidR="000E65F9">
        <w:rPr>
          <w:rFonts w:ascii="Times New Roman" w:hAnsi="Times New Roman" w:cs="Times New Roman"/>
          <w:sz w:val="24"/>
          <w:szCs w:val="24"/>
        </w:rPr>
        <w:t>O</w:t>
      </w:r>
      <w:r w:rsidRPr="00BA2A99">
        <w:rPr>
          <w:rFonts w:ascii="Times New Roman" w:hAnsi="Times New Roman" w:cs="Times New Roman"/>
          <w:sz w:val="24"/>
          <w:szCs w:val="24"/>
        </w:rPr>
        <w:t xml:space="preserve">ven dry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44694A" w:rsidRPr="00BA2A99">
        <w:rPr>
          <w:rFonts w:ascii="Times New Roman" w:hAnsi="Times New Roman" w:cs="Times New Roman"/>
          <w:sz w:val="24"/>
          <w:szCs w:val="24"/>
        </w:rPr>
        <w:t xml:space="preserve">oven dry </w:t>
      </w:r>
      <w:r w:rsidRPr="00BA2A99">
        <w:rPr>
          <w:rFonts w:ascii="Times New Roman" w:hAnsi="Times New Roman" w:cs="Times New Roman"/>
          <w:sz w:val="24"/>
          <w:szCs w:val="24"/>
        </w:rPr>
        <w:t xml:space="preserve">wood sample at 4°C.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Standard Specific Gravity =</w:t>
      </w:r>
      <w:r w:rsidRPr="00BA2A99">
        <w:rPr>
          <w:rFonts w:ascii="Times New Roman" w:hAnsi="Times New Roman" w:cs="Times New Roman"/>
          <w:sz w:val="24"/>
          <w:szCs w:val="24"/>
        </w:rPr>
        <w:t xml:space="preserve"> </w:t>
      </w:r>
      <w:r w:rsidR="000E65F9">
        <w:rPr>
          <w:rFonts w:ascii="Times New Roman" w:hAnsi="Times New Roman" w:cs="Times New Roman"/>
          <w:sz w:val="24"/>
          <w:szCs w:val="24"/>
        </w:rPr>
        <w:t xml:space="preserve">Weight </w:t>
      </w:r>
      <w:r w:rsidRPr="00BA2A99">
        <w:rPr>
          <w:rFonts w:ascii="Times New Roman" w:hAnsi="Times New Roman" w:cs="Times New Roman"/>
          <w:sz w:val="24"/>
          <w:szCs w:val="24"/>
        </w:rPr>
        <w:t xml:space="preserve">of the wood sample at </w:t>
      </w:r>
      <w:r w:rsidR="000E65F9">
        <w:rPr>
          <w:rFonts w:ascii="Times New Roman" w:hAnsi="Times New Roman" w:cs="Times New Roman"/>
          <w:sz w:val="24"/>
          <w:szCs w:val="24"/>
        </w:rPr>
        <w:t>O</w:t>
      </w:r>
      <w:r w:rsidRPr="00BA2A99">
        <w:rPr>
          <w:rFonts w:ascii="Times New Roman" w:hAnsi="Times New Roman" w:cs="Times New Roman"/>
          <w:sz w:val="24"/>
          <w:szCs w:val="24"/>
        </w:rPr>
        <w:t xml:space="preserve">ven </w:t>
      </w:r>
      <w:r w:rsidR="000E65F9">
        <w:rPr>
          <w:rFonts w:ascii="Times New Roman" w:hAnsi="Times New Roman" w:cs="Times New Roman"/>
          <w:sz w:val="24"/>
          <w:szCs w:val="24"/>
        </w:rPr>
        <w:t>D</w:t>
      </w:r>
      <w:r w:rsidRPr="00BA2A99">
        <w:rPr>
          <w:rFonts w:ascii="Times New Roman" w:hAnsi="Times New Roman" w:cs="Times New Roman"/>
          <w:sz w:val="24"/>
          <w:szCs w:val="24"/>
        </w:rPr>
        <w:t xml:space="preserve">ry condition / </w:t>
      </w:r>
      <w:r w:rsidR="000E65F9">
        <w:rPr>
          <w:rFonts w:ascii="Times New Roman" w:hAnsi="Times New Roman" w:cs="Times New Roman"/>
          <w:sz w:val="24"/>
          <w:szCs w:val="24"/>
        </w:rPr>
        <w:t>Weight</w:t>
      </w:r>
      <w:r w:rsidRPr="00BA2A99">
        <w:rPr>
          <w:rFonts w:ascii="Times New Roman" w:hAnsi="Times New Roman" w:cs="Times New Roman"/>
          <w:sz w:val="24"/>
          <w:szCs w:val="24"/>
        </w:rPr>
        <w:t xml:space="preserve"> of equal volume of water displaced by the </w:t>
      </w:r>
      <w:r w:rsidR="000E65F9">
        <w:rPr>
          <w:rFonts w:ascii="Times New Roman" w:hAnsi="Times New Roman" w:cs="Times New Roman"/>
          <w:sz w:val="24"/>
          <w:szCs w:val="24"/>
        </w:rPr>
        <w:t xml:space="preserve">Fresh </w:t>
      </w:r>
      <w:r w:rsidRPr="00BA2A99">
        <w:rPr>
          <w:rFonts w:ascii="Times New Roman" w:hAnsi="Times New Roman" w:cs="Times New Roman"/>
          <w:sz w:val="24"/>
          <w:szCs w:val="24"/>
        </w:rPr>
        <w:t xml:space="preserve">wood sample at 4°C. </w:t>
      </w:r>
    </w:p>
    <w:p w:rsidR="0009512E" w:rsidRPr="001B1E03" w:rsidRDefault="001B1E03" w:rsidP="001643BE">
      <w:pPr>
        <w:pStyle w:val="Heading4"/>
        <w:spacing w:before="0" w:line="240" w:lineRule="auto"/>
        <w:jc w:val="both"/>
        <w:rPr>
          <w:rFonts w:ascii="Times New Roman" w:hAnsi="Times New Roman" w:cs="Times New Roman"/>
          <w:i w:val="0"/>
          <w:color w:val="auto"/>
          <w:sz w:val="24"/>
          <w:szCs w:val="24"/>
        </w:rPr>
      </w:pPr>
      <w:r w:rsidRPr="001B1E03">
        <w:rPr>
          <w:rFonts w:ascii="Times New Roman" w:hAnsi="Times New Roman" w:cs="Times New Roman"/>
          <w:i w:val="0"/>
          <w:color w:val="auto"/>
          <w:sz w:val="24"/>
          <w:szCs w:val="24"/>
        </w:rPr>
        <w:t>Basing on Standard specific gravity/Density/Specific gravity , the wood was categorised as Lighter, Moderately heavy, Heavy as per the classification by the book Indian Forest utilisation Volume-I by FRI and Mehta (2008).</w:t>
      </w:r>
    </w:p>
    <w:p w:rsidR="00FE36C2" w:rsidRPr="00BA2A99" w:rsidRDefault="009B253D" w:rsidP="001643BE">
      <w:pPr>
        <w:pStyle w:val="Heading4"/>
        <w:spacing w:before="0" w:line="240" w:lineRule="auto"/>
        <w:jc w:val="both"/>
        <w:rPr>
          <w:rFonts w:ascii="Times New Roman" w:hAnsi="Times New Roman" w:cs="Times New Roman"/>
          <w:b/>
          <w:i w:val="0"/>
          <w:sz w:val="24"/>
          <w:szCs w:val="24"/>
        </w:rPr>
      </w:pPr>
      <w:r>
        <w:rPr>
          <w:rFonts w:ascii="Times New Roman" w:hAnsi="Times New Roman" w:cs="Times New Roman"/>
          <w:b/>
          <w:i w:val="0"/>
          <w:color w:val="auto"/>
          <w:sz w:val="24"/>
          <w:szCs w:val="24"/>
        </w:rPr>
        <w:t>2.2.3</w:t>
      </w:r>
      <w:r w:rsidR="00FE36C2" w:rsidRPr="00BA2A99">
        <w:rPr>
          <w:rFonts w:ascii="Times New Roman" w:hAnsi="Times New Roman" w:cs="Times New Roman"/>
          <w:b/>
          <w:i w:val="0"/>
          <w:color w:val="auto"/>
          <w:sz w:val="24"/>
          <w:szCs w:val="24"/>
        </w:rPr>
        <w:t xml:space="preserve"> Sapwood </w:t>
      </w:r>
      <w:r w:rsidR="00CB33F3" w:rsidRPr="00BA2A99">
        <w:rPr>
          <w:rFonts w:ascii="Times New Roman" w:hAnsi="Times New Roman" w:cs="Times New Roman"/>
          <w:b/>
          <w:i w:val="0"/>
          <w:color w:val="auto"/>
          <w:sz w:val="24"/>
          <w:szCs w:val="24"/>
        </w:rPr>
        <w:t xml:space="preserve">and </w:t>
      </w:r>
      <w:r w:rsidR="00FE36C2" w:rsidRPr="00BA2A99">
        <w:rPr>
          <w:rFonts w:ascii="Times New Roman" w:hAnsi="Times New Roman" w:cs="Times New Roman"/>
          <w:b/>
          <w:i w:val="0"/>
          <w:color w:val="auto"/>
          <w:sz w:val="24"/>
          <w:szCs w:val="24"/>
        </w:rPr>
        <w:t xml:space="preserve">Heart </w:t>
      </w:r>
      <w:r w:rsidR="000E65F9">
        <w:rPr>
          <w:rFonts w:ascii="Times New Roman" w:hAnsi="Times New Roman" w:cs="Times New Roman"/>
          <w:b/>
          <w:i w:val="0"/>
          <w:color w:val="auto"/>
          <w:sz w:val="24"/>
          <w:szCs w:val="24"/>
        </w:rPr>
        <w:t>P</w:t>
      </w:r>
      <w:r w:rsidR="00FE36C2" w:rsidRPr="00BA2A99">
        <w:rPr>
          <w:rFonts w:ascii="Times New Roman" w:hAnsi="Times New Roman" w:cs="Times New Roman"/>
          <w:b/>
          <w:i w:val="0"/>
          <w:color w:val="auto"/>
          <w:sz w:val="24"/>
          <w:szCs w:val="24"/>
        </w:rPr>
        <w:t>roportion</w:t>
      </w:r>
      <w:r w:rsidR="00CB33F3" w:rsidRPr="00BA2A99">
        <w:rPr>
          <w:rFonts w:ascii="Times New Roman" w:hAnsi="Times New Roman" w:cs="Times New Roman"/>
          <w:b/>
          <w:i w:val="0"/>
          <w:color w:val="auto"/>
          <w:sz w:val="24"/>
          <w:szCs w:val="24"/>
        </w:rPr>
        <w:t xml:space="preserve"> in Wood Disc</w:t>
      </w:r>
      <w:r w:rsidR="00FE36C2" w:rsidRPr="00BA2A99">
        <w:rPr>
          <w:rFonts w:ascii="Times New Roman" w:hAnsi="Times New Roman" w:cs="Times New Roman"/>
          <w:b/>
          <w:i w:val="0"/>
          <w:color w:val="auto"/>
          <w:sz w:val="24"/>
          <w:szCs w:val="24"/>
        </w:rPr>
        <w:t xml:space="preserve">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As the disc was not a perfect circular shape the </w:t>
      </w:r>
      <w:r w:rsidR="0044694A" w:rsidRPr="00BA2A99">
        <w:rPr>
          <w:rFonts w:ascii="Times New Roman" w:hAnsi="Times New Roman" w:cs="Times New Roman"/>
          <w:sz w:val="24"/>
          <w:szCs w:val="24"/>
        </w:rPr>
        <w:t xml:space="preserve">diameter </w:t>
      </w:r>
      <w:r w:rsidRPr="00BA2A99">
        <w:rPr>
          <w:rFonts w:ascii="Times New Roman" w:hAnsi="Times New Roman" w:cs="Times New Roman"/>
          <w:sz w:val="24"/>
          <w:szCs w:val="24"/>
        </w:rPr>
        <w:t xml:space="preserve">was measured </w:t>
      </w:r>
      <w:r w:rsidR="0052613E" w:rsidRPr="00BA2A99">
        <w:rPr>
          <w:rFonts w:ascii="Times New Roman" w:hAnsi="Times New Roman" w:cs="Times New Roman"/>
          <w:sz w:val="24"/>
          <w:szCs w:val="24"/>
        </w:rPr>
        <w:t>from</w:t>
      </w:r>
      <w:r w:rsidRPr="00BA2A99">
        <w:rPr>
          <w:rFonts w:ascii="Times New Roman" w:hAnsi="Times New Roman" w:cs="Times New Roman"/>
          <w:sz w:val="24"/>
          <w:szCs w:val="24"/>
        </w:rPr>
        <w:t xml:space="preserve"> different directions and the average </w:t>
      </w:r>
      <w:r w:rsidR="0044694A" w:rsidRPr="00BA2A99">
        <w:rPr>
          <w:rFonts w:ascii="Times New Roman" w:hAnsi="Times New Roman" w:cs="Times New Roman"/>
          <w:sz w:val="24"/>
          <w:szCs w:val="24"/>
        </w:rPr>
        <w:t>diameter was</w:t>
      </w:r>
      <w:r w:rsidRPr="00BA2A99">
        <w:rPr>
          <w:rFonts w:ascii="Times New Roman" w:hAnsi="Times New Roman" w:cs="Times New Roman"/>
          <w:sz w:val="24"/>
          <w:szCs w:val="24"/>
        </w:rPr>
        <w:t xml:space="preserve"> calculated </w:t>
      </w:r>
      <w:r w:rsidR="0044694A" w:rsidRPr="00BA2A99">
        <w:rPr>
          <w:rFonts w:ascii="Times New Roman" w:hAnsi="Times New Roman" w:cs="Times New Roman"/>
          <w:sz w:val="24"/>
          <w:szCs w:val="24"/>
        </w:rPr>
        <w:t xml:space="preserve">from which average radius estimated and used for calculation of </w:t>
      </w:r>
      <w:r w:rsidR="000E65F9">
        <w:rPr>
          <w:rFonts w:ascii="Times New Roman" w:hAnsi="Times New Roman" w:cs="Times New Roman"/>
          <w:sz w:val="24"/>
          <w:szCs w:val="24"/>
        </w:rPr>
        <w:t>T</w:t>
      </w:r>
      <w:r w:rsidR="0044694A" w:rsidRPr="00BA2A99">
        <w:rPr>
          <w:rFonts w:ascii="Times New Roman" w:hAnsi="Times New Roman" w:cs="Times New Roman"/>
          <w:sz w:val="24"/>
          <w:szCs w:val="24"/>
        </w:rPr>
        <w:t xml:space="preserve">otal </w:t>
      </w:r>
      <w:r w:rsidR="000E65F9">
        <w:rPr>
          <w:rFonts w:ascii="Times New Roman" w:hAnsi="Times New Roman" w:cs="Times New Roman"/>
          <w:sz w:val="24"/>
          <w:szCs w:val="24"/>
        </w:rPr>
        <w:t>A</w:t>
      </w:r>
      <w:r w:rsidR="0044694A" w:rsidRPr="00BA2A99">
        <w:rPr>
          <w:rFonts w:ascii="Times New Roman" w:hAnsi="Times New Roman" w:cs="Times New Roman"/>
          <w:sz w:val="24"/>
          <w:szCs w:val="24"/>
        </w:rPr>
        <w:t xml:space="preserve">rea of </w:t>
      </w:r>
      <w:r w:rsidR="000E65F9">
        <w:rPr>
          <w:rFonts w:ascii="Times New Roman" w:hAnsi="Times New Roman" w:cs="Times New Roman"/>
          <w:sz w:val="24"/>
          <w:szCs w:val="24"/>
        </w:rPr>
        <w:t>W</w:t>
      </w:r>
      <w:r w:rsidR="0044694A" w:rsidRPr="00BA2A99">
        <w:rPr>
          <w:rFonts w:ascii="Times New Roman" w:hAnsi="Times New Roman" w:cs="Times New Roman"/>
          <w:sz w:val="24"/>
          <w:szCs w:val="24"/>
        </w:rPr>
        <w:t xml:space="preserve">ood disc, </w:t>
      </w:r>
      <w:r w:rsidR="0043191C">
        <w:rPr>
          <w:rFonts w:ascii="Times New Roman" w:hAnsi="Times New Roman" w:cs="Times New Roman"/>
          <w:sz w:val="24"/>
          <w:szCs w:val="24"/>
        </w:rPr>
        <w:t>A</w:t>
      </w:r>
      <w:r w:rsidR="0044694A" w:rsidRPr="00BA2A99">
        <w:rPr>
          <w:rFonts w:ascii="Times New Roman" w:hAnsi="Times New Roman" w:cs="Times New Roman"/>
          <w:sz w:val="24"/>
          <w:szCs w:val="24"/>
        </w:rPr>
        <w:t xml:space="preserve">rea of </w:t>
      </w:r>
      <w:r w:rsidR="0043191C">
        <w:rPr>
          <w:rFonts w:ascii="Times New Roman" w:hAnsi="Times New Roman" w:cs="Times New Roman"/>
          <w:sz w:val="24"/>
          <w:szCs w:val="24"/>
        </w:rPr>
        <w:t>H</w:t>
      </w:r>
      <w:r w:rsidR="0044694A" w:rsidRPr="00BA2A99">
        <w:rPr>
          <w:rFonts w:ascii="Times New Roman" w:hAnsi="Times New Roman" w:cs="Times New Roman"/>
          <w:sz w:val="24"/>
          <w:szCs w:val="24"/>
        </w:rPr>
        <w:t xml:space="preserve">eartwood and </w:t>
      </w:r>
      <w:r w:rsidR="0043191C">
        <w:rPr>
          <w:rFonts w:ascii="Times New Roman" w:hAnsi="Times New Roman" w:cs="Times New Roman"/>
          <w:sz w:val="24"/>
          <w:szCs w:val="24"/>
        </w:rPr>
        <w:t>S</w:t>
      </w:r>
      <w:r w:rsidR="0044694A" w:rsidRPr="00BA2A99">
        <w:rPr>
          <w:rFonts w:ascii="Times New Roman" w:hAnsi="Times New Roman" w:cs="Times New Roman"/>
          <w:sz w:val="24"/>
          <w:szCs w:val="24"/>
        </w:rPr>
        <w:t xml:space="preserve">apwood. </w:t>
      </w:r>
      <w:r w:rsidRPr="00BA2A99">
        <w:rPr>
          <w:rFonts w:ascii="Times New Roman" w:hAnsi="Times New Roman" w:cs="Times New Roman"/>
          <w:sz w:val="24"/>
          <w:szCs w:val="24"/>
        </w:rPr>
        <w:t xml:space="preserve">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Total area of the </w:t>
      </w:r>
      <w:r w:rsidR="0043191C">
        <w:rPr>
          <w:rFonts w:ascii="Times New Roman" w:hAnsi="Times New Roman" w:cs="Times New Roman"/>
          <w:sz w:val="24"/>
          <w:szCs w:val="24"/>
        </w:rPr>
        <w:t>W</w:t>
      </w:r>
      <w:r w:rsidRPr="00BA2A99">
        <w:rPr>
          <w:rFonts w:ascii="Times New Roman" w:hAnsi="Times New Roman" w:cs="Times New Roman"/>
          <w:sz w:val="24"/>
          <w:szCs w:val="24"/>
        </w:rPr>
        <w:t>ood disc = πR</w:t>
      </w:r>
      <w:r w:rsidRPr="00BA2A99">
        <w:rPr>
          <w:rFonts w:ascii="Times New Roman" w:hAnsi="Times New Roman" w:cs="Times New Roman"/>
          <w:sz w:val="24"/>
          <w:szCs w:val="24"/>
          <w:vertAlign w:val="superscript"/>
        </w:rPr>
        <w:t xml:space="preserve">2 </w:t>
      </w:r>
      <w:r w:rsidRPr="00BA2A99">
        <w:rPr>
          <w:rFonts w:ascii="Times New Roman" w:hAnsi="Times New Roman" w:cs="Times New Roman"/>
          <w:sz w:val="24"/>
          <w:szCs w:val="24"/>
        </w:rPr>
        <w:t xml:space="preserve">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Total area of </w:t>
      </w:r>
      <w:r w:rsidR="0043191C">
        <w:rPr>
          <w:rFonts w:ascii="Times New Roman" w:hAnsi="Times New Roman" w:cs="Times New Roman"/>
          <w:sz w:val="24"/>
          <w:szCs w:val="24"/>
        </w:rPr>
        <w:t>H</w:t>
      </w:r>
      <w:r w:rsidRPr="00BA2A99">
        <w:rPr>
          <w:rFonts w:ascii="Times New Roman" w:hAnsi="Times New Roman" w:cs="Times New Roman"/>
          <w:sz w:val="24"/>
          <w:szCs w:val="24"/>
        </w:rPr>
        <w:t>eartwood = πr</w:t>
      </w:r>
      <w:r w:rsidRPr="00BA2A99">
        <w:rPr>
          <w:rFonts w:ascii="Times New Roman" w:hAnsi="Times New Roman" w:cs="Times New Roman"/>
          <w:sz w:val="24"/>
          <w:szCs w:val="24"/>
          <w:vertAlign w:val="superscript"/>
        </w:rPr>
        <w:t xml:space="preserve">2  </w:t>
      </w:r>
      <w:r w:rsidRPr="00BA2A99">
        <w:rPr>
          <w:rFonts w:ascii="Times New Roman" w:hAnsi="Times New Roman" w:cs="Times New Roman"/>
          <w:sz w:val="24"/>
          <w:szCs w:val="24"/>
        </w:rPr>
        <w:t xml:space="preserve">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Area of </w:t>
      </w:r>
      <w:r w:rsidR="0043191C">
        <w:rPr>
          <w:rFonts w:ascii="Times New Roman" w:hAnsi="Times New Roman" w:cs="Times New Roman"/>
          <w:sz w:val="24"/>
          <w:szCs w:val="24"/>
        </w:rPr>
        <w:t>S</w:t>
      </w:r>
      <w:r w:rsidRPr="00BA2A99">
        <w:rPr>
          <w:rFonts w:ascii="Times New Roman" w:hAnsi="Times New Roman" w:cs="Times New Roman"/>
          <w:sz w:val="24"/>
          <w:szCs w:val="24"/>
        </w:rPr>
        <w:t>apwood = π (R</w:t>
      </w:r>
      <w:r w:rsidRPr="00BA2A99">
        <w:rPr>
          <w:rFonts w:ascii="Times New Roman" w:hAnsi="Times New Roman" w:cs="Times New Roman"/>
          <w:sz w:val="24"/>
          <w:szCs w:val="24"/>
          <w:vertAlign w:val="superscript"/>
        </w:rPr>
        <w:t>2</w:t>
      </w:r>
      <w:r w:rsidRPr="00BA2A99">
        <w:rPr>
          <w:rFonts w:ascii="Times New Roman" w:hAnsi="Times New Roman" w:cs="Times New Roman"/>
          <w:sz w:val="24"/>
          <w:szCs w:val="24"/>
        </w:rPr>
        <w:t>- r</w:t>
      </w:r>
      <w:r w:rsidRPr="00BA2A99">
        <w:rPr>
          <w:rFonts w:ascii="Times New Roman" w:hAnsi="Times New Roman" w:cs="Times New Roman"/>
          <w:sz w:val="24"/>
          <w:szCs w:val="24"/>
          <w:vertAlign w:val="superscript"/>
        </w:rPr>
        <w:t>2</w:t>
      </w:r>
      <w:r w:rsidRPr="00BA2A99">
        <w:rPr>
          <w:rFonts w:ascii="Times New Roman" w:hAnsi="Times New Roman" w:cs="Times New Roman"/>
          <w:sz w:val="24"/>
          <w:szCs w:val="24"/>
        </w:rPr>
        <w:t xml:space="preserve">) </w:t>
      </w:r>
    </w:p>
    <w:p w:rsidR="00FE36C2" w:rsidRPr="00BA2A99" w:rsidRDefault="00FE36C2" w:rsidP="001643BE">
      <w:pPr>
        <w:pStyle w:val="Heading3"/>
        <w:spacing w:before="0" w:line="240" w:lineRule="auto"/>
        <w:jc w:val="both"/>
        <w:rPr>
          <w:rFonts w:ascii="Times New Roman" w:hAnsi="Times New Roman" w:cs="Times New Roman"/>
        </w:rPr>
      </w:pPr>
      <w:r w:rsidRPr="00BA2A99">
        <w:rPr>
          <w:rFonts w:ascii="Times New Roman" w:hAnsi="Times New Roman" w:cs="Times New Roman"/>
          <w:color w:val="auto"/>
        </w:rPr>
        <w:t>Sapwood: Heart wood Proportion on basis of area = π (R</w:t>
      </w:r>
      <w:r w:rsidRPr="00BA2A99">
        <w:rPr>
          <w:rFonts w:ascii="Times New Roman" w:hAnsi="Times New Roman" w:cs="Times New Roman"/>
          <w:color w:val="auto"/>
          <w:vertAlign w:val="superscript"/>
        </w:rPr>
        <w:t>2</w:t>
      </w:r>
      <w:r w:rsidRPr="00BA2A99">
        <w:rPr>
          <w:rFonts w:ascii="Times New Roman" w:hAnsi="Times New Roman" w:cs="Times New Roman"/>
          <w:color w:val="auto"/>
        </w:rPr>
        <w:t>-r²) / πr</w:t>
      </w:r>
      <w:r w:rsidRPr="00BA2A99">
        <w:rPr>
          <w:rFonts w:ascii="Times New Roman" w:hAnsi="Times New Roman" w:cs="Times New Roman"/>
        </w:rPr>
        <w:t xml:space="preserve">²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Where R = Average radius of the wood </w:t>
      </w:r>
      <w:r w:rsidR="0043191C">
        <w:rPr>
          <w:rFonts w:ascii="Times New Roman" w:hAnsi="Times New Roman" w:cs="Times New Roman"/>
          <w:sz w:val="24"/>
          <w:szCs w:val="24"/>
        </w:rPr>
        <w:t>D</w:t>
      </w:r>
      <w:r w:rsidRPr="00BA2A99">
        <w:rPr>
          <w:rFonts w:ascii="Times New Roman" w:hAnsi="Times New Roman" w:cs="Times New Roman"/>
          <w:sz w:val="24"/>
          <w:szCs w:val="24"/>
        </w:rPr>
        <w:t xml:space="preserve">isc.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        </w:t>
      </w:r>
      <w:r w:rsidR="00CB33F3" w:rsidRPr="00BA2A99">
        <w:rPr>
          <w:rFonts w:ascii="Times New Roman" w:hAnsi="Times New Roman" w:cs="Times New Roman"/>
          <w:sz w:val="24"/>
          <w:szCs w:val="24"/>
        </w:rPr>
        <w:t xml:space="preserve">  </w:t>
      </w:r>
      <w:r w:rsidR="006B04B8" w:rsidRPr="00BA2A99">
        <w:rPr>
          <w:rFonts w:ascii="Times New Roman" w:hAnsi="Times New Roman" w:cs="Times New Roman"/>
          <w:sz w:val="24"/>
          <w:szCs w:val="24"/>
        </w:rPr>
        <w:t xml:space="preserve"> </w:t>
      </w:r>
      <w:r w:rsidRPr="00BA2A99">
        <w:rPr>
          <w:rFonts w:ascii="Times New Roman" w:hAnsi="Times New Roman" w:cs="Times New Roman"/>
          <w:sz w:val="24"/>
          <w:szCs w:val="24"/>
        </w:rPr>
        <w:t xml:space="preserve"> r = Average radius of the </w:t>
      </w:r>
      <w:r w:rsidR="0043191C">
        <w:rPr>
          <w:rFonts w:ascii="Times New Roman" w:hAnsi="Times New Roman" w:cs="Times New Roman"/>
          <w:sz w:val="24"/>
          <w:szCs w:val="24"/>
        </w:rPr>
        <w:t>H</w:t>
      </w:r>
      <w:r w:rsidRPr="00BA2A99">
        <w:rPr>
          <w:rFonts w:ascii="Times New Roman" w:hAnsi="Times New Roman" w:cs="Times New Roman"/>
          <w:sz w:val="24"/>
          <w:szCs w:val="24"/>
        </w:rPr>
        <w:t xml:space="preserve">eartwood portion of the </w:t>
      </w:r>
      <w:r w:rsidR="0043191C">
        <w:rPr>
          <w:rFonts w:ascii="Times New Roman" w:hAnsi="Times New Roman" w:cs="Times New Roman"/>
          <w:sz w:val="24"/>
          <w:szCs w:val="24"/>
        </w:rPr>
        <w:t>D</w:t>
      </w:r>
      <w:r w:rsidRPr="00BA2A99">
        <w:rPr>
          <w:rFonts w:ascii="Times New Roman" w:hAnsi="Times New Roman" w:cs="Times New Roman"/>
          <w:sz w:val="24"/>
          <w:szCs w:val="24"/>
        </w:rPr>
        <w:t xml:space="preserve">isc. </w:t>
      </w:r>
    </w:p>
    <w:p w:rsidR="0009512E" w:rsidRPr="00BA2A99" w:rsidRDefault="0009512E" w:rsidP="001643BE">
      <w:pPr>
        <w:pStyle w:val="Heading4"/>
        <w:spacing w:before="0" w:line="240" w:lineRule="auto"/>
        <w:jc w:val="both"/>
        <w:rPr>
          <w:rFonts w:ascii="Times New Roman" w:hAnsi="Times New Roman" w:cs="Times New Roman"/>
          <w:b/>
          <w:i w:val="0"/>
          <w:color w:val="auto"/>
          <w:sz w:val="24"/>
          <w:szCs w:val="24"/>
        </w:rPr>
      </w:pPr>
    </w:p>
    <w:p w:rsidR="00FE36C2" w:rsidRPr="00BA2A99" w:rsidRDefault="009B253D" w:rsidP="001643BE">
      <w:pPr>
        <w:pStyle w:val="Heading4"/>
        <w:spacing w:before="0" w:line="24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2.</w:t>
      </w:r>
      <w:r w:rsidR="00FE36C2" w:rsidRPr="00BA2A99">
        <w:rPr>
          <w:rFonts w:ascii="Times New Roman" w:hAnsi="Times New Roman" w:cs="Times New Roman"/>
          <w:b/>
          <w:i w:val="0"/>
          <w:color w:val="auto"/>
          <w:sz w:val="24"/>
          <w:szCs w:val="24"/>
        </w:rPr>
        <w:t xml:space="preserve">3 Cellulose, Hemicellulose and Lignin content of Wood sample </w:t>
      </w: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Cellulose, Hemicellulose and Lignin content of Wood sample was </w:t>
      </w:r>
      <w:r w:rsidR="006B7328">
        <w:rPr>
          <w:rFonts w:ascii="Times New Roman" w:hAnsi="Times New Roman" w:cs="Times New Roman"/>
          <w:sz w:val="24"/>
          <w:szCs w:val="24"/>
        </w:rPr>
        <w:t>estimated</w:t>
      </w:r>
      <w:r w:rsidR="0052613E" w:rsidRPr="00BA2A99">
        <w:rPr>
          <w:rFonts w:ascii="Times New Roman" w:hAnsi="Times New Roman" w:cs="Times New Roman"/>
          <w:sz w:val="24"/>
          <w:szCs w:val="24"/>
        </w:rPr>
        <w:t xml:space="preserve"> </w:t>
      </w:r>
      <w:r w:rsidR="00A46CA9" w:rsidRPr="00BA2A99">
        <w:rPr>
          <w:rFonts w:ascii="Times New Roman" w:hAnsi="Times New Roman" w:cs="Times New Roman"/>
          <w:sz w:val="24"/>
          <w:szCs w:val="24"/>
        </w:rPr>
        <w:t>by</w:t>
      </w:r>
      <w:r w:rsidRPr="00BA2A99">
        <w:rPr>
          <w:rFonts w:ascii="Times New Roman" w:hAnsi="Times New Roman" w:cs="Times New Roman"/>
          <w:sz w:val="24"/>
          <w:szCs w:val="24"/>
        </w:rPr>
        <w:t xml:space="preserve"> </w:t>
      </w:r>
      <w:r w:rsidR="00A46CA9" w:rsidRPr="00BA2A99">
        <w:rPr>
          <w:rFonts w:ascii="Times New Roman" w:hAnsi="Times New Roman" w:cs="Times New Roman"/>
          <w:sz w:val="24"/>
          <w:szCs w:val="24"/>
        </w:rPr>
        <w:t xml:space="preserve">modified </w:t>
      </w:r>
      <w:r w:rsidRPr="00BA2A99">
        <w:rPr>
          <w:rFonts w:ascii="Times New Roman" w:hAnsi="Times New Roman" w:cs="Times New Roman"/>
          <w:sz w:val="24"/>
          <w:szCs w:val="24"/>
        </w:rPr>
        <w:t xml:space="preserve">method </w:t>
      </w:r>
      <w:r w:rsidR="00A46CA9" w:rsidRPr="00BA2A99">
        <w:rPr>
          <w:rFonts w:ascii="Times New Roman" w:hAnsi="Times New Roman" w:cs="Times New Roman"/>
          <w:sz w:val="24"/>
          <w:szCs w:val="24"/>
        </w:rPr>
        <w:t>of</w:t>
      </w:r>
      <w:r w:rsidR="0052613E" w:rsidRPr="00BA2A99">
        <w:rPr>
          <w:rFonts w:ascii="Times New Roman" w:hAnsi="Times New Roman" w:cs="Times New Roman"/>
          <w:sz w:val="24"/>
          <w:szCs w:val="24"/>
        </w:rPr>
        <w:t xml:space="preserve"> </w:t>
      </w:r>
      <w:proofErr w:type="spellStart"/>
      <w:r w:rsidRPr="00BA2A99">
        <w:rPr>
          <w:rFonts w:ascii="Times New Roman" w:hAnsi="Times New Roman" w:cs="Times New Roman"/>
          <w:sz w:val="24"/>
          <w:szCs w:val="24"/>
        </w:rPr>
        <w:t>Moubasher</w:t>
      </w:r>
      <w:proofErr w:type="spellEnd"/>
      <w:r w:rsidRPr="00BA2A99">
        <w:rPr>
          <w:rFonts w:ascii="Times New Roman" w:hAnsi="Times New Roman" w:cs="Times New Roman"/>
          <w:sz w:val="24"/>
          <w:szCs w:val="24"/>
        </w:rPr>
        <w:t xml:space="preserve"> </w:t>
      </w:r>
      <w:proofErr w:type="gramStart"/>
      <w:r w:rsidRPr="006B7328">
        <w:rPr>
          <w:rFonts w:ascii="Times New Roman" w:hAnsi="Times New Roman" w:cs="Times New Roman"/>
          <w:i/>
          <w:sz w:val="24"/>
          <w:szCs w:val="24"/>
        </w:rPr>
        <w:t>et al.</w:t>
      </w:r>
      <w:r w:rsidR="0052613E" w:rsidRPr="00BA2A99">
        <w:rPr>
          <w:rFonts w:ascii="Times New Roman" w:hAnsi="Times New Roman" w:cs="Times New Roman"/>
          <w:sz w:val="24"/>
          <w:szCs w:val="24"/>
        </w:rPr>
        <w:t>(</w:t>
      </w:r>
      <w:proofErr w:type="gramEnd"/>
      <w:r w:rsidRPr="00BA2A99">
        <w:rPr>
          <w:rFonts w:ascii="Times New Roman" w:hAnsi="Times New Roman" w:cs="Times New Roman"/>
          <w:sz w:val="24"/>
          <w:szCs w:val="24"/>
        </w:rPr>
        <w:t xml:space="preserve">1982). 2g of saw dust </w:t>
      </w:r>
      <w:r w:rsidR="00943DFF" w:rsidRPr="00BA2A99">
        <w:rPr>
          <w:rFonts w:ascii="Times New Roman" w:hAnsi="Times New Roman" w:cs="Times New Roman"/>
          <w:sz w:val="24"/>
          <w:szCs w:val="24"/>
        </w:rPr>
        <w:t xml:space="preserve">kept in a Thimble </w:t>
      </w:r>
      <w:r w:rsidRPr="00BA2A99">
        <w:rPr>
          <w:rFonts w:ascii="Times New Roman" w:hAnsi="Times New Roman" w:cs="Times New Roman"/>
          <w:sz w:val="24"/>
          <w:szCs w:val="24"/>
        </w:rPr>
        <w:t xml:space="preserve">was </w:t>
      </w:r>
      <w:r w:rsidR="00943DFF" w:rsidRPr="00BA2A99">
        <w:rPr>
          <w:rFonts w:ascii="Times New Roman" w:hAnsi="Times New Roman" w:cs="Times New Roman"/>
          <w:sz w:val="24"/>
          <w:szCs w:val="24"/>
        </w:rPr>
        <w:t>extracted</w:t>
      </w:r>
      <w:r w:rsidRPr="00BA2A99">
        <w:rPr>
          <w:rFonts w:ascii="Times New Roman" w:hAnsi="Times New Roman" w:cs="Times New Roman"/>
          <w:sz w:val="24"/>
          <w:szCs w:val="24"/>
        </w:rPr>
        <w:t xml:space="preserve"> </w:t>
      </w:r>
      <w:r w:rsidR="00943DFF" w:rsidRPr="00BA2A99">
        <w:rPr>
          <w:rFonts w:ascii="Times New Roman" w:hAnsi="Times New Roman" w:cs="Times New Roman"/>
          <w:sz w:val="24"/>
          <w:szCs w:val="24"/>
        </w:rPr>
        <w:t>by</w:t>
      </w:r>
      <w:r w:rsidRPr="00BA2A99">
        <w:rPr>
          <w:rFonts w:ascii="Times New Roman" w:hAnsi="Times New Roman" w:cs="Times New Roman"/>
          <w:sz w:val="24"/>
          <w:szCs w:val="24"/>
        </w:rPr>
        <w:t xml:space="preserve"> </w:t>
      </w:r>
      <w:r w:rsidR="00943DFF" w:rsidRPr="00BA2A99">
        <w:rPr>
          <w:rFonts w:ascii="Times New Roman" w:hAnsi="Times New Roman" w:cs="Times New Roman"/>
          <w:sz w:val="24"/>
          <w:szCs w:val="24"/>
        </w:rPr>
        <w:t>Soxhlet apparatus using Solvent system E</w:t>
      </w:r>
      <w:r w:rsidRPr="00BA2A99">
        <w:rPr>
          <w:rFonts w:ascii="Times New Roman" w:hAnsi="Times New Roman" w:cs="Times New Roman"/>
          <w:sz w:val="24"/>
          <w:szCs w:val="24"/>
        </w:rPr>
        <w:t>thanol-</w:t>
      </w:r>
      <w:r w:rsidR="00943DFF" w:rsidRPr="00BA2A99">
        <w:rPr>
          <w:rFonts w:ascii="Times New Roman" w:hAnsi="Times New Roman" w:cs="Times New Roman"/>
          <w:sz w:val="24"/>
          <w:szCs w:val="24"/>
        </w:rPr>
        <w:t>T</w:t>
      </w:r>
      <w:r w:rsidRPr="00BA2A99">
        <w:rPr>
          <w:rFonts w:ascii="Times New Roman" w:hAnsi="Times New Roman" w:cs="Times New Roman"/>
          <w:sz w:val="24"/>
          <w:szCs w:val="24"/>
        </w:rPr>
        <w:t>oluene</w:t>
      </w:r>
      <w:r w:rsidR="00943DFF" w:rsidRPr="00BA2A99">
        <w:rPr>
          <w:rFonts w:ascii="Times New Roman" w:hAnsi="Times New Roman" w:cs="Times New Roman"/>
          <w:sz w:val="24"/>
          <w:szCs w:val="24"/>
        </w:rPr>
        <w:t xml:space="preserve"> (2:1) </w:t>
      </w:r>
      <w:r w:rsidRPr="00BA2A99">
        <w:rPr>
          <w:rFonts w:ascii="Times New Roman" w:hAnsi="Times New Roman" w:cs="Times New Roman"/>
          <w:sz w:val="24"/>
          <w:szCs w:val="24"/>
        </w:rPr>
        <w:t xml:space="preserve">for </w:t>
      </w:r>
      <w:r w:rsidR="006B7328">
        <w:rPr>
          <w:rFonts w:ascii="Times New Roman" w:hAnsi="Times New Roman" w:cs="Times New Roman"/>
          <w:sz w:val="24"/>
          <w:szCs w:val="24"/>
        </w:rPr>
        <w:t>6</w:t>
      </w:r>
      <w:r w:rsidRPr="00BA2A99">
        <w:rPr>
          <w:rFonts w:ascii="Times New Roman" w:hAnsi="Times New Roman" w:cs="Times New Roman"/>
          <w:sz w:val="24"/>
          <w:szCs w:val="24"/>
        </w:rPr>
        <w:t xml:space="preserve"> hours </w:t>
      </w:r>
      <w:r w:rsidR="00943DFF" w:rsidRPr="00BA2A99">
        <w:rPr>
          <w:rFonts w:ascii="Times New Roman" w:hAnsi="Times New Roman" w:cs="Times New Roman"/>
          <w:sz w:val="24"/>
          <w:szCs w:val="24"/>
        </w:rPr>
        <w:t xml:space="preserve">till solvent in the extractor becomes colourless. The extracted wood dust was </w:t>
      </w:r>
      <w:r w:rsidRPr="00BA2A99">
        <w:rPr>
          <w:rFonts w:ascii="Times New Roman" w:hAnsi="Times New Roman" w:cs="Times New Roman"/>
          <w:sz w:val="24"/>
          <w:szCs w:val="24"/>
        </w:rPr>
        <w:t xml:space="preserve">washed thoroughly and kept in </w:t>
      </w:r>
      <w:r w:rsidR="00943DFF" w:rsidRPr="00BA2A99">
        <w:rPr>
          <w:rFonts w:ascii="Times New Roman" w:hAnsi="Times New Roman" w:cs="Times New Roman"/>
          <w:sz w:val="24"/>
          <w:szCs w:val="24"/>
        </w:rPr>
        <w:t>O</w:t>
      </w:r>
      <w:r w:rsidRPr="00BA2A99">
        <w:rPr>
          <w:rFonts w:ascii="Times New Roman" w:hAnsi="Times New Roman" w:cs="Times New Roman"/>
          <w:sz w:val="24"/>
          <w:szCs w:val="24"/>
        </w:rPr>
        <w:t xml:space="preserve">ven at </w:t>
      </w:r>
      <w:r w:rsidR="006B7328">
        <w:rPr>
          <w:rFonts w:ascii="Times New Roman" w:hAnsi="Times New Roman" w:cs="Times New Roman"/>
          <w:sz w:val="24"/>
          <w:szCs w:val="24"/>
        </w:rPr>
        <w:t>6</w:t>
      </w:r>
      <w:r w:rsidR="00943DFF" w:rsidRPr="00BA2A99">
        <w:rPr>
          <w:rFonts w:ascii="Times New Roman" w:hAnsi="Times New Roman" w:cs="Times New Roman"/>
          <w:sz w:val="24"/>
          <w:szCs w:val="24"/>
        </w:rPr>
        <w:t>5</w:t>
      </w:r>
      <w:r w:rsidRPr="00BA2A99">
        <w:rPr>
          <w:rFonts w:ascii="Times New Roman" w:hAnsi="Times New Roman" w:cs="Times New Roman"/>
          <w:sz w:val="24"/>
          <w:szCs w:val="24"/>
        </w:rPr>
        <w:t xml:space="preserve">°C </w:t>
      </w:r>
      <w:r w:rsidR="00943DFF" w:rsidRPr="00BA2A99">
        <w:rPr>
          <w:rFonts w:ascii="Times New Roman" w:hAnsi="Times New Roman" w:cs="Times New Roman"/>
          <w:sz w:val="24"/>
          <w:szCs w:val="24"/>
        </w:rPr>
        <w:t>o</w:t>
      </w:r>
      <w:r w:rsidRPr="00BA2A99">
        <w:rPr>
          <w:rFonts w:ascii="Times New Roman" w:hAnsi="Times New Roman" w:cs="Times New Roman"/>
          <w:sz w:val="24"/>
          <w:szCs w:val="24"/>
        </w:rPr>
        <w:t>vernight</w:t>
      </w:r>
      <w:r w:rsidR="00943DFF" w:rsidRPr="00BA2A99">
        <w:rPr>
          <w:rFonts w:ascii="Times New Roman" w:hAnsi="Times New Roman" w:cs="Times New Roman"/>
          <w:sz w:val="24"/>
          <w:szCs w:val="24"/>
        </w:rPr>
        <w:t xml:space="preserve"> and weight was recorded.</w:t>
      </w:r>
      <w:r w:rsidRPr="00BA2A99">
        <w:rPr>
          <w:rFonts w:ascii="Times New Roman" w:hAnsi="Times New Roman" w:cs="Times New Roman"/>
          <w:sz w:val="24"/>
          <w:szCs w:val="24"/>
        </w:rPr>
        <w:t xml:space="preserve"> </w:t>
      </w:r>
      <w:r w:rsidR="00943DFF" w:rsidRPr="00BA2A99">
        <w:rPr>
          <w:rFonts w:ascii="Times New Roman" w:hAnsi="Times New Roman" w:cs="Times New Roman"/>
          <w:sz w:val="24"/>
          <w:szCs w:val="24"/>
        </w:rPr>
        <w:t>The oven dried wood dust was then</w:t>
      </w:r>
      <w:r w:rsidRPr="00BA2A99">
        <w:rPr>
          <w:rFonts w:ascii="Times New Roman" w:hAnsi="Times New Roman" w:cs="Times New Roman"/>
          <w:sz w:val="24"/>
          <w:szCs w:val="24"/>
        </w:rPr>
        <w:t xml:space="preserve"> divided into two </w:t>
      </w:r>
      <w:r w:rsidR="00467679" w:rsidRPr="00BA2A99">
        <w:rPr>
          <w:rFonts w:ascii="Times New Roman" w:hAnsi="Times New Roman" w:cs="Times New Roman"/>
          <w:sz w:val="24"/>
          <w:szCs w:val="24"/>
        </w:rPr>
        <w:t xml:space="preserve">equal </w:t>
      </w:r>
      <w:r w:rsidRPr="00BA2A99">
        <w:rPr>
          <w:rFonts w:ascii="Times New Roman" w:hAnsi="Times New Roman" w:cs="Times New Roman"/>
          <w:sz w:val="24"/>
          <w:szCs w:val="24"/>
        </w:rPr>
        <w:t xml:space="preserve">parts </w:t>
      </w:r>
      <w:r w:rsidR="00467679" w:rsidRPr="00BA2A99">
        <w:rPr>
          <w:rFonts w:ascii="Times New Roman" w:hAnsi="Times New Roman" w:cs="Times New Roman"/>
          <w:sz w:val="24"/>
          <w:szCs w:val="24"/>
        </w:rPr>
        <w:t>of</w:t>
      </w:r>
      <w:r w:rsidRPr="00BA2A99">
        <w:rPr>
          <w:rFonts w:ascii="Times New Roman" w:hAnsi="Times New Roman" w:cs="Times New Roman"/>
          <w:sz w:val="24"/>
          <w:szCs w:val="24"/>
        </w:rPr>
        <w:t xml:space="preserve"> which one part is considered as </w:t>
      </w:r>
      <w:r w:rsidRPr="00BA2A99">
        <w:rPr>
          <w:rFonts w:ascii="Times New Roman" w:hAnsi="Times New Roman" w:cs="Times New Roman"/>
          <w:b/>
          <w:sz w:val="24"/>
          <w:szCs w:val="24"/>
        </w:rPr>
        <w:t xml:space="preserve">A </w:t>
      </w:r>
      <w:r w:rsidRPr="00BA2A99">
        <w:rPr>
          <w:rFonts w:ascii="Times New Roman" w:hAnsi="Times New Roman" w:cs="Times New Roman"/>
          <w:sz w:val="24"/>
          <w:szCs w:val="24"/>
        </w:rPr>
        <w:t>fraction.</w:t>
      </w:r>
      <w:r w:rsidR="00CB33F3" w:rsidRPr="00BA2A99">
        <w:rPr>
          <w:rFonts w:ascii="Times New Roman" w:hAnsi="Times New Roman" w:cs="Times New Roman"/>
          <w:sz w:val="24"/>
          <w:szCs w:val="24"/>
        </w:rPr>
        <w:t xml:space="preserve"> </w:t>
      </w:r>
      <w:r w:rsidRPr="00BA2A99">
        <w:rPr>
          <w:rFonts w:ascii="Times New Roman" w:hAnsi="Times New Roman" w:cs="Times New Roman"/>
          <w:sz w:val="24"/>
          <w:szCs w:val="24"/>
        </w:rPr>
        <w:t xml:space="preserve">Second part of residue was treated with 24% KOH for 4hrs at </w:t>
      </w:r>
      <w:r w:rsidR="006B7328">
        <w:rPr>
          <w:rFonts w:ascii="Times New Roman" w:hAnsi="Times New Roman" w:cs="Times New Roman"/>
          <w:sz w:val="24"/>
          <w:szCs w:val="24"/>
        </w:rPr>
        <w:t>room temperature</w:t>
      </w:r>
      <w:r w:rsidRPr="00BA2A99">
        <w:rPr>
          <w:rFonts w:ascii="Times New Roman" w:hAnsi="Times New Roman" w:cs="Times New Roman"/>
          <w:sz w:val="24"/>
          <w:szCs w:val="24"/>
        </w:rPr>
        <w:t>, washed thoroughly with distilled water dried at 80°</w:t>
      </w:r>
      <w:proofErr w:type="spellStart"/>
      <w:r w:rsidRPr="00BA2A99">
        <w:rPr>
          <w:rFonts w:ascii="Times New Roman" w:hAnsi="Times New Roman" w:cs="Times New Roman"/>
          <w:sz w:val="24"/>
          <w:szCs w:val="24"/>
        </w:rPr>
        <w:t>C</w:t>
      </w:r>
      <w:r w:rsidR="00CB33F3" w:rsidRPr="00BA2A99">
        <w:rPr>
          <w:rFonts w:ascii="Times New Roman" w:hAnsi="Times New Roman" w:cs="Times New Roman"/>
          <w:sz w:val="24"/>
          <w:szCs w:val="24"/>
        </w:rPr>
        <w:t xml:space="preserve"> o</w:t>
      </w:r>
      <w:r w:rsidRPr="00BA2A99">
        <w:rPr>
          <w:rFonts w:ascii="Times New Roman" w:hAnsi="Times New Roman" w:cs="Times New Roman"/>
          <w:sz w:val="24"/>
          <w:szCs w:val="24"/>
        </w:rPr>
        <w:t>ver</w:t>
      </w:r>
      <w:proofErr w:type="spellEnd"/>
      <w:r w:rsidRPr="00BA2A99">
        <w:rPr>
          <w:rFonts w:ascii="Times New Roman" w:hAnsi="Times New Roman" w:cs="Times New Roman"/>
          <w:sz w:val="24"/>
          <w:szCs w:val="24"/>
        </w:rPr>
        <w:t xml:space="preserve"> night and the dry weight taken as </w:t>
      </w:r>
      <w:r w:rsidRPr="00BA2A99">
        <w:rPr>
          <w:rFonts w:ascii="Times New Roman" w:hAnsi="Times New Roman" w:cs="Times New Roman"/>
          <w:b/>
          <w:sz w:val="24"/>
          <w:szCs w:val="24"/>
        </w:rPr>
        <w:t>B</w:t>
      </w:r>
      <w:r w:rsidRPr="00BA2A99">
        <w:rPr>
          <w:rFonts w:ascii="Times New Roman" w:hAnsi="Times New Roman" w:cs="Times New Roman"/>
          <w:sz w:val="24"/>
          <w:szCs w:val="24"/>
        </w:rPr>
        <w:t xml:space="preserve"> fraction. The same samples again treated with 72% 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for 3hrs to hydrolyse the cellulose and the</w:t>
      </w:r>
      <w:r w:rsidR="00467679" w:rsidRPr="00BA2A99">
        <w:rPr>
          <w:rFonts w:ascii="Times New Roman" w:hAnsi="Times New Roman" w:cs="Times New Roman"/>
          <w:sz w:val="24"/>
          <w:szCs w:val="24"/>
        </w:rPr>
        <w:t>n further</w:t>
      </w:r>
      <w:r w:rsidRPr="00BA2A99">
        <w:rPr>
          <w:rFonts w:ascii="Times New Roman" w:hAnsi="Times New Roman" w:cs="Times New Roman"/>
          <w:sz w:val="24"/>
          <w:szCs w:val="24"/>
        </w:rPr>
        <w:t xml:space="preserve"> refluxed with 5% 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for 2hrs. </w:t>
      </w:r>
      <w:r w:rsidR="00467679" w:rsidRPr="00BA2A99">
        <w:rPr>
          <w:rFonts w:ascii="Times New Roman" w:hAnsi="Times New Roman" w:cs="Times New Roman"/>
          <w:sz w:val="24"/>
          <w:szCs w:val="24"/>
        </w:rPr>
        <w:t xml:space="preserve">The Lignin obtained was filtered using a weighed filter paper and </w:t>
      </w:r>
      <w:r w:rsidRPr="00BA2A99">
        <w:rPr>
          <w:rFonts w:ascii="Times New Roman" w:hAnsi="Times New Roman" w:cs="Times New Roman"/>
          <w:sz w:val="24"/>
          <w:szCs w:val="24"/>
        </w:rPr>
        <w:t>H</w:t>
      </w:r>
      <w:r w:rsidRPr="00BA2A99">
        <w:rPr>
          <w:rFonts w:ascii="Times New Roman" w:hAnsi="Times New Roman" w:cs="Times New Roman"/>
          <w:sz w:val="24"/>
          <w:szCs w:val="24"/>
          <w:vertAlign w:val="subscript"/>
        </w:rPr>
        <w:t>2</w:t>
      </w:r>
      <w:r w:rsidRPr="00BA2A99">
        <w:rPr>
          <w:rFonts w:ascii="Times New Roman" w:hAnsi="Times New Roman" w:cs="Times New Roman"/>
          <w:sz w:val="24"/>
          <w:szCs w:val="24"/>
        </w:rPr>
        <w:t>SO</w:t>
      </w:r>
      <w:r w:rsidRPr="00BA2A99">
        <w:rPr>
          <w:rFonts w:ascii="Times New Roman" w:hAnsi="Times New Roman" w:cs="Times New Roman"/>
          <w:sz w:val="24"/>
          <w:szCs w:val="24"/>
          <w:vertAlign w:val="subscript"/>
        </w:rPr>
        <w:t>4</w:t>
      </w:r>
      <w:r w:rsidRPr="00BA2A99">
        <w:rPr>
          <w:rFonts w:ascii="Times New Roman" w:hAnsi="Times New Roman" w:cs="Times New Roman"/>
          <w:sz w:val="24"/>
          <w:szCs w:val="24"/>
        </w:rPr>
        <w:t xml:space="preserve"> was removed completely by washing it with distilled water</w:t>
      </w:r>
      <w:r w:rsidR="00467679" w:rsidRPr="00BA2A99">
        <w:rPr>
          <w:rFonts w:ascii="Times New Roman" w:hAnsi="Times New Roman" w:cs="Times New Roman"/>
          <w:sz w:val="24"/>
          <w:szCs w:val="24"/>
        </w:rPr>
        <w:t xml:space="preserve">. The filter paper containing lignin </w:t>
      </w:r>
      <w:r w:rsidRPr="00BA2A99">
        <w:rPr>
          <w:rFonts w:ascii="Times New Roman" w:hAnsi="Times New Roman" w:cs="Times New Roman"/>
          <w:sz w:val="24"/>
          <w:szCs w:val="24"/>
        </w:rPr>
        <w:t xml:space="preserve">dried at 80°C in oven for overnight and dry weight </w:t>
      </w:r>
      <w:r w:rsidR="00467679" w:rsidRPr="00BA2A99">
        <w:rPr>
          <w:rFonts w:ascii="Times New Roman" w:hAnsi="Times New Roman" w:cs="Times New Roman"/>
          <w:sz w:val="24"/>
          <w:szCs w:val="24"/>
        </w:rPr>
        <w:t>of lignin determined [(</w:t>
      </w:r>
      <w:proofErr w:type="spellStart"/>
      <w:r w:rsidR="00467679" w:rsidRPr="00BA2A99">
        <w:rPr>
          <w:rFonts w:ascii="Times New Roman" w:hAnsi="Times New Roman" w:cs="Times New Roman"/>
          <w:sz w:val="24"/>
          <w:szCs w:val="24"/>
        </w:rPr>
        <w:t>Wt.of</w:t>
      </w:r>
      <w:proofErr w:type="spellEnd"/>
      <w:r w:rsidR="00467679" w:rsidRPr="00BA2A99">
        <w:rPr>
          <w:rFonts w:ascii="Times New Roman" w:hAnsi="Times New Roman" w:cs="Times New Roman"/>
          <w:sz w:val="24"/>
          <w:szCs w:val="24"/>
        </w:rPr>
        <w:t xml:space="preserve"> Filter paper+ Lignin)  - Wt. of filter paper] and recorded </w:t>
      </w:r>
      <w:r w:rsidRPr="00BA2A99">
        <w:rPr>
          <w:rFonts w:ascii="Times New Roman" w:hAnsi="Times New Roman" w:cs="Times New Roman"/>
          <w:sz w:val="24"/>
          <w:szCs w:val="24"/>
        </w:rPr>
        <w:t xml:space="preserve">as </w:t>
      </w:r>
      <w:r w:rsidRPr="00BA2A99">
        <w:rPr>
          <w:rFonts w:ascii="Times New Roman" w:hAnsi="Times New Roman" w:cs="Times New Roman"/>
          <w:b/>
          <w:sz w:val="24"/>
          <w:szCs w:val="24"/>
        </w:rPr>
        <w:t>C</w:t>
      </w:r>
      <w:r w:rsidRPr="00BA2A99">
        <w:rPr>
          <w:rFonts w:ascii="Times New Roman" w:hAnsi="Times New Roman" w:cs="Times New Roman"/>
          <w:sz w:val="24"/>
          <w:szCs w:val="24"/>
        </w:rPr>
        <w:t xml:space="preserve"> fraction. </w:t>
      </w:r>
      <w:r w:rsidR="00CB33F3" w:rsidRPr="00BA2A99">
        <w:rPr>
          <w:rFonts w:ascii="Times New Roman" w:hAnsi="Times New Roman" w:cs="Times New Roman"/>
          <w:sz w:val="24"/>
          <w:szCs w:val="24"/>
        </w:rPr>
        <w:t xml:space="preserve">From the above taken weights Cellulose, Hemicellulose and Lignin were </w:t>
      </w:r>
      <w:r w:rsidR="00467679" w:rsidRPr="00BA2A99">
        <w:rPr>
          <w:rFonts w:ascii="Times New Roman" w:hAnsi="Times New Roman" w:cs="Times New Roman"/>
          <w:sz w:val="24"/>
          <w:szCs w:val="24"/>
        </w:rPr>
        <w:t>calculated</w:t>
      </w:r>
      <w:r w:rsidR="00CB33F3" w:rsidRPr="00BA2A99">
        <w:rPr>
          <w:rFonts w:ascii="Times New Roman" w:hAnsi="Times New Roman" w:cs="Times New Roman"/>
          <w:sz w:val="24"/>
          <w:szCs w:val="24"/>
        </w:rPr>
        <w:t xml:space="preserve"> as </w:t>
      </w:r>
      <w:r w:rsidR="00467679" w:rsidRPr="00BA2A99">
        <w:rPr>
          <w:rFonts w:ascii="Times New Roman" w:hAnsi="Times New Roman" w:cs="Times New Roman"/>
          <w:sz w:val="24"/>
          <w:szCs w:val="24"/>
        </w:rPr>
        <w:t>follows</w:t>
      </w:r>
    </w:p>
    <w:p w:rsidR="00FE36C2" w:rsidRPr="00BA2A99" w:rsidRDefault="00FE36C2" w:rsidP="001643BE">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Cellulose = B-C </w:t>
      </w:r>
    </w:p>
    <w:p w:rsidR="00FE36C2" w:rsidRPr="00BA2A99" w:rsidRDefault="00FE36C2" w:rsidP="001643BE">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Hemicellulose-A-B </w:t>
      </w:r>
    </w:p>
    <w:p w:rsidR="00FE36C2" w:rsidRPr="00BA2A99" w:rsidRDefault="00FE36C2"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 xml:space="preserve">Lignin-C </w:t>
      </w: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3A4D4A" w:rsidRDefault="003A4D4A" w:rsidP="001643BE">
      <w:pPr>
        <w:spacing w:after="0" w:line="240" w:lineRule="auto"/>
        <w:jc w:val="both"/>
        <w:rPr>
          <w:rFonts w:ascii="Times New Roman" w:hAnsi="Times New Roman" w:cs="Times New Roman"/>
          <w:b/>
          <w:sz w:val="24"/>
          <w:szCs w:val="24"/>
        </w:rPr>
      </w:pPr>
    </w:p>
    <w:p w:rsidR="0009512E" w:rsidRPr="00BA2A99" w:rsidRDefault="009B253D" w:rsidP="001643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6B7328" w:rsidRPr="00BA2A99">
        <w:rPr>
          <w:rFonts w:ascii="Times New Roman" w:hAnsi="Times New Roman" w:cs="Times New Roman"/>
          <w:b/>
          <w:sz w:val="24"/>
          <w:szCs w:val="24"/>
        </w:rPr>
        <w:t xml:space="preserve"> Anatomical</w:t>
      </w:r>
      <w:r w:rsidR="0009512E" w:rsidRPr="00BA2A99">
        <w:rPr>
          <w:rFonts w:ascii="Times New Roman" w:hAnsi="Times New Roman" w:cs="Times New Roman"/>
          <w:b/>
          <w:sz w:val="24"/>
          <w:szCs w:val="24"/>
        </w:rPr>
        <w:t xml:space="preserve"> </w:t>
      </w:r>
      <w:r w:rsidR="0055367C" w:rsidRPr="00BA2A99">
        <w:rPr>
          <w:rFonts w:ascii="Times New Roman" w:hAnsi="Times New Roman" w:cs="Times New Roman"/>
          <w:b/>
          <w:sz w:val="24"/>
          <w:szCs w:val="24"/>
        </w:rPr>
        <w:t>P</w:t>
      </w:r>
      <w:r w:rsidR="0009512E" w:rsidRPr="00BA2A99">
        <w:rPr>
          <w:rFonts w:ascii="Times New Roman" w:hAnsi="Times New Roman" w:cs="Times New Roman"/>
          <w:b/>
          <w:sz w:val="24"/>
          <w:szCs w:val="24"/>
        </w:rPr>
        <w:t xml:space="preserve">roperties of Wood samples of </w:t>
      </w:r>
      <w:proofErr w:type="spellStart"/>
      <w:r w:rsidR="0009512E" w:rsidRPr="00BA2A99">
        <w:rPr>
          <w:rFonts w:ascii="Times New Roman" w:hAnsi="Times New Roman" w:cs="Times New Roman"/>
          <w:b/>
          <w:i/>
          <w:sz w:val="24"/>
          <w:szCs w:val="24"/>
        </w:rPr>
        <w:t>Azadirachta</w:t>
      </w:r>
      <w:proofErr w:type="spellEnd"/>
      <w:r w:rsidR="0009512E" w:rsidRPr="00BA2A99">
        <w:rPr>
          <w:rFonts w:ascii="Times New Roman" w:hAnsi="Times New Roman" w:cs="Times New Roman"/>
          <w:b/>
          <w:i/>
          <w:sz w:val="24"/>
          <w:szCs w:val="24"/>
        </w:rPr>
        <w:t xml:space="preserve"> </w:t>
      </w:r>
      <w:proofErr w:type="spellStart"/>
      <w:r w:rsidR="0009512E" w:rsidRPr="00BA2A99">
        <w:rPr>
          <w:rFonts w:ascii="Times New Roman" w:hAnsi="Times New Roman" w:cs="Times New Roman"/>
          <w:b/>
          <w:i/>
          <w:sz w:val="24"/>
          <w:szCs w:val="24"/>
        </w:rPr>
        <w:t>indica</w:t>
      </w:r>
      <w:proofErr w:type="spellEnd"/>
    </w:p>
    <w:p w:rsidR="0009512E" w:rsidRPr="00BA2A99" w:rsidRDefault="0009512E" w:rsidP="001643BE">
      <w:pPr>
        <w:pStyle w:val="Heading3"/>
        <w:spacing w:before="0" w:line="240" w:lineRule="auto"/>
        <w:jc w:val="both"/>
        <w:rPr>
          <w:rFonts w:ascii="Times New Roman" w:hAnsi="Times New Roman" w:cs="Times New Roman"/>
          <w:color w:val="auto"/>
        </w:rPr>
      </w:pPr>
      <w:r w:rsidRPr="00BA2A99">
        <w:rPr>
          <w:rFonts w:ascii="Times New Roman" w:hAnsi="Times New Roman" w:cs="Times New Roman"/>
          <w:color w:val="auto"/>
        </w:rPr>
        <w:lastRenderedPageBreak/>
        <w:t xml:space="preserve">For estimation of </w:t>
      </w:r>
      <w:r w:rsidR="006B7328">
        <w:rPr>
          <w:rFonts w:ascii="Times New Roman" w:hAnsi="Times New Roman" w:cs="Times New Roman"/>
          <w:color w:val="auto"/>
        </w:rPr>
        <w:t>A</w:t>
      </w:r>
      <w:r w:rsidRPr="00BA2A99">
        <w:rPr>
          <w:rFonts w:ascii="Times New Roman" w:hAnsi="Times New Roman" w:cs="Times New Roman"/>
          <w:color w:val="auto"/>
        </w:rPr>
        <w:t xml:space="preserve">natomical features, wood blocks were to be macerated in distilled water for 10 days </w:t>
      </w:r>
      <w:r w:rsidR="006B7328" w:rsidRPr="00BA2A99">
        <w:rPr>
          <w:rFonts w:ascii="Times New Roman" w:hAnsi="Times New Roman" w:cs="Times New Roman"/>
          <w:color w:val="auto"/>
        </w:rPr>
        <w:t>till</w:t>
      </w:r>
      <w:r w:rsidRPr="00BA2A99">
        <w:rPr>
          <w:rFonts w:ascii="Times New Roman" w:hAnsi="Times New Roman" w:cs="Times New Roman"/>
          <w:color w:val="auto"/>
        </w:rPr>
        <w:t xml:space="preserve"> it gets soft , from which radial, cross sectional and tangential sections were prepared. It were then dehydrated with 50% ethanol followed by staining with Safranin for 1 minute, washing with 50% ethanol to remove excess </w:t>
      </w:r>
      <w:r w:rsidR="0055367C" w:rsidRPr="00BA2A99">
        <w:rPr>
          <w:rFonts w:ascii="Times New Roman" w:hAnsi="Times New Roman" w:cs="Times New Roman"/>
          <w:color w:val="auto"/>
        </w:rPr>
        <w:t>S</w:t>
      </w:r>
      <w:r w:rsidRPr="00BA2A99">
        <w:rPr>
          <w:rFonts w:ascii="Times New Roman" w:hAnsi="Times New Roman" w:cs="Times New Roman"/>
          <w:color w:val="auto"/>
        </w:rPr>
        <w:t xml:space="preserve">afranin stain , further stained with </w:t>
      </w:r>
      <w:r w:rsidR="0055367C" w:rsidRPr="00BA2A99">
        <w:rPr>
          <w:rFonts w:ascii="Times New Roman" w:hAnsi="Times New Roman" w:cs="Times New Roman"/>
          <w:color w:val="auto"/>
        </w:rPr>
        <w:t>F</w:t>
      </w:r>
      <w:r w:rsidRPr="00BA2A99">
        <w:rPr>
          <w:rFonts w:ascii="Times New Roman" w:hAnsi="Times New Roman" w:cs="Times New Roman"/>
          <w:color w:val="auto"/>
        </w:rPr>
        <w:t xml:space="preserve">ast </w:t>
      </w:r>
      <w:r w:rsidR="0055367C" w:rsidRPr="00BA2A99">
        <w:rPr>
          <w:rFonts w:ascii="Times New Roman" w:hAnsi="Times New Roman" w:cs="Times New Roman"/>
          <w:color w:val="auto"/>
        </w:rPr>
        <w:t>g</w:t>
      </w:r>
      <w:r w:rsidRPr="00BA2A99">
        <w:rPr>
          <w:rFonts w:ascii="Times New Roman" w:hAnsi="Times New Roman" w:cs="Times New Roman"/>
          <w:color w:val="auto"/>
        </w:rPr>
        <w:t>reen for 30 seconds and finally washed with distilled water to remove excess fast green stain. The sample is then assembled in a slide using glycerol</w:t>
      </w:r>
      <w:r w:rsidRPr="00BA2A99">
        <w:rPr>
          <w:rFonts w:ascii="Times New Roman" w:hAnsi="Times New Roman" w:cs="Times New Roman"/>
        </w:rPr>
        <w:t xml:space="preserve">. </w:t>
      </w:r>
      <w:r w:rsidRPr="00BA2A99">
        <w:rPr>
          <w:rFonts w:ascii="Times New Roman" w:hAnsi="Times New Roman" w:cs="Times New Roman"/>
          <w:color w:val="auto"/>
        </w:rPr>
        <w:t xml:space="preserve">Images were captured using digital microscope connected to a computer. Anatomical observations recorded were </w:t>
      </w:r>
      <w:r w:rsidR="0055367C" w:rsidRPr="00BA2A99">
        <w:rPr>
          <w:rFonts w:ascii="Times New Roman" w:hAnsi="Times New Roman" w:cs="Times New Roman"/>
          <w:color w:val="auto"/>
        </w:rPr>
        <w:t>V</w:t>
      </w:r>
      <w:r w:rsidRPr="00BA2A99">
        <w:rPr>
          <w:rFonts w:ascii="Times New Roman" w:hAnsi="Times New Roman" w:cs="Times New Roman"/>
          <w:color w:val="auto"/>
        </w:rPr>
        <w:t>essel no. /mm</w:t>
      </w:r>
      <w:r w:rsidRPr="00BA2A99">
        <w:rPr>
          <w:rFonts w:ascii="Times New Roman" w:hAnsi="Times New Roman" w:cs="Times New Roman"/>
          <w:color w:val="auto"/>
          <w:vertAlign w:val="superscript"/>
        </w:rPr>
        <w:t>2</w:t>
      </w:r>
      <w:r w:rsidRPr="00BA2A99">
        <w:rPr>
          <w:rFonts w:ascii="Times New Roman" w:hAnsi="Times New Roman" w:cs="Times New Roman"/>
          <w:color w:val="auto"/>
        </w:rPr>
        <w:t xml:space="preserve"> area</w:t>
      </w:r>
      <w:r w:rsidR="0055367C" w:rsidRPr="00BA2A99">
        <w:rPr>
          <w:rFonts w:ascii="Times New Roman" w:hAnsi="Times New Roman" w:cs="Times New Roman"/>
          <w:color w:val="auto"/>
        </w:rPr>
        <w:t xml:space="preserve"> and</w:t>
      </w:r>
      <w:r w:rsidRPr="00BA2A99">
        <w:rPr>
          <w:rFonts w:ascii="Times New Roman" w:hAnsi="Times New Roman" w:cs="Times New Roman"/>
          <w:color w:val="auto"/>
        </w:rPr>
        <w:t xml:space="preserve"> </w:t>
      </w:r>
      <w:r w:rsidR="0055367C" w:rsidRPr="00BA2A99">
        <w:rPr>
          <w:rFonts w:ascii="Times New Roman" w:hAnsi="Times New Roman" w:cs="Times New Roman"/>
          <w:color w:val="auto"/>
        </w:rPr>
        <w:t>R</w:t>
      </w:r>
      <w:r w:rsidRPr="00BA2A99">
        <w:rPr>
          <w:rFonts w:ascii="Times New Roman" w:hAnsi="Times New Roman" w:cs="Times New Roman"/>
          <w:color w:val="auto"/>
        </w:rPr>
        <w:t xml:space="preserve">ay </w:t>
      </w:r>
      <w:r w:rsidR="0055367C" w:rsidRPr="00BA2A99">
        <w:rPr>
          <w:rFonts w:ascii="Times New Roman" w:hAnsi="Times New Roman" w:cs="Times New Roman"/>
          <w:color w:val="auto"/>
        </w:rPr>
        <w:t>Parenchyma</w:t>
      </w:r>
      <w:r w:rsidRPr="00BA2A99">
        <w:rPr>
          <w:rFonts w:ascii="Times New Roman" w:hAnsi="Times New Roman" w:cs="Times New Roman"/>
          <w:color w:val="auto"/>
        </w:rPr>
        <w:t xml:space="preserve"> no. /mm</w:t>
      </w:r>
      <w:r w:rsidRPr="00BA2A99">
        <w:rPr>
          <w:rFonts w:ascii="Times New Roman" w:hAnsi="Times New Roman" w:cs="Times New Roman"/>
          <w:color w:val="auto"/>
          <w:vertAlign w:val="superscript"/>
        </w:rPr>
        <w:t>2</w:t>
      </w:r>
      <w:r w:rsidRPr="00BA2A99">
        <w:rPr>
          <w:rFonts w:ascii="Times New Roman" w:hAnsi="Times New Roman" w:cs="Times New Roman"/>
          <w:color w:val="auto"/>
        </w:rPr>
        <w:t xml:space="preserve">. in </w:t>
      </w:r>
      <w:r w:rsidR="0055367C" w:rsidRPr="00BA2A99">
        <w:rPr>
          <w:rFonts w:ascii="Times New Roman" w:hAnsi="Times New Roman" w:cs="Times New Roman"/>
          <w:color w:val="auto"/>
        </w:rPr>
        <w:t>R</w:t>
      </w:r>
      <w:r w:rsidRPr="00BA2A99">
        <w:rPr>
          <w:rFonts w:ascii="Times New Roman" w:hAnsi="Times New Roman" w:cs="Times New Roman"/>
          <w:color w:val="auto"/>
        </w:rPr>
        <w:t xml:space="preserve">adial, </w:t>
      </w:r>
      <w:r w:rsidR="0055367C" w:rsidRPr="00BA2A99">
        <w:rPr>
          <w:rFonts w:ascii="Times New Roman" w:hAnsi="Times New Roman" w:cs="Times New Roman"/>
          <w:color w:val="auto"/>
        </w:rPr>
        <w:t>C</w:t>
      </w:r>
      <w:r w:rsidRPr="00BA2A99">
        <w:rPr>
          <w:rFonts w:ascii="Times New Roman" w:hAnsi="Times New Roman" w:cs="Times New Roman"/>
          <w:color w:val="auto"/>
        </w:rPr>
        <w:t xml:space="preserve">ross sectional and </w:t>
      </w:r>
      <w:r w:rsidR="0055367C" w:rsidRPr="00BA2A99">
        <w:rPr>
          <w:rFonts w:ascii="Times New Roman" w:hAnsi="Times New Roman" w:cs="Times New Roman"/>
          <w:color w:val="auto"/>
        </w:rPr>
        <w:t>T</w:t>
      </w:r>
      <w:r w:rsidRPr="00BA2A99">
        <w:rPr>
          <w:rFonts w:ascii="Times New Roman" w:hAnsi="Times New Roman" w:cs="Times New Roman"/>
          <w:color w:val="auto"/>
        </w:rPr>
        <w:t xml:space="preserve">angential </w:t>
      </w:r>
      <w:proofErr w:type="gramStart"/>
      <w:r w:rsidRPr="00BA2A99">
        <w:rPr>
          <w:rFonts w:ascii="Times New Roman" w:hAnsi="Times New Roman" w:cs="Times New Roman"/>
          <w:color w:val="auto"/>
        </w:rPr>
        <w:t>sections .</w:t>
      </w:r>
      <w:proofErr w:type="gramEnd"/>
    </w:p>
    <w:p w:rsidR="00EC491A" w:rsidRDefault="00AA2FBD"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Vessels in </w:t>
      </w:r>
      <w:proofErr w:type="spellStart"/>
      <w:r w:rsidRPr="00BA2A99">
        <w:rPr>
          <w:rFonts w:ascii="Times New Roman" w:hAnsi="Times New Roman" w:cs="Times New Roman"/>
          <w:sz w:val="24"/>
          <w:szCs w:val="24"/>
        </w:rPr>
        <w:t>Crossectional</w:t>
      </w:r>
      <w:proofErr w:type="spellEnd"/>
      <w:r w:rsidRPr="00BA2A99">
        <w:rPr>
          <w:rFonts w:ascii="Times New Roman" w:hAnsi="Times New Roman" w:cs="Times New Roman"/>
          <w:sz w:val="24"/>
          <w:szCs w:val="24"/>
        </w:rPr>
        <w:t xml:space="preserve"> area are categorised under different class </w:t>
      </w:r>
      <w:r w:rsidR="00011CEE" w:rsidRPr="00BA2A99">
        <w:rPr>
          <w:rFonts w:ascii="Times New Roman" w:hAnsi="Times New Roman" w:cs="Times New Roman"/>
          <w:sz w:val="24"/>
          <w:szCs w:val="24"/>
        </w:rPr>
        <w:t>as</w:t>
      </w:r>
    </w:p>
    <w:p w:rsidR="00AA2FBD" w:rsidRPr="00EC491A" w:rsidRDefault="00011CEE"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b/>
          <w:sz w:val="24"/>
          <w:szCs w:val="24"/>
        </w:rPr>
        <w:t>Scanty-&lt;2.5/mm</w:t>
      </w:r>
      <w:proofErr w:type="gramStart"/>
      <w:r w:rsidRPr="00BA2A99">
        <w:rPr>
          <w:rFonts w:ascii="Times New Roman" w:hAnsi="Times New Roman" w:cs="Times New Roman"/>
          <w:b/>
          <w:sz w:val="24"/>
          <w:szCs w:val="24"/>
          <w:vertAlign w:val="superscript"/>
        </w:rPr>
        <w:t>2</w:t>
      </w:r>
      <w:r w:rsidRPr="00BA2A99">
        <w:rPr>
          <w:rFonts w:ascii="Times New Roman" w:hAnsi="Times New Roman" w:cs="Times New Roman"/>
          <w:b/>
          <w:sz w:val="24"/>
          <w:szCs w:val="24"/>
        </w:rPr>
        <w:t xml:space="preserve"> ;</w:t>
      </w:r>
      <w:proofErr w:type="gramEnd"/>
      <w:r w:rsidRPr="00BA2A99">
        <w:rPr>
          <w:rFonts w:ascii="Times New Roman" w:hAnsi="Times New Roman" w:cs="Times New Roman"/>
          <w:b/>
          <w:sz w:val="24"/>
          <w:szCs w:val="24"/>
        </w:rPr>
        <w:t xml:space="preserve"> Moderately Numerous-2.5-20/mm</w:t>
      </w:r>
      <w:r w:rsidRPr="00BA2A99">
        <w:rPr>
          <w:rFonts w:ascii="Times New Roman" w:hAnsi="Times New Roman" w:cs="Times New Roman"/>
          <w:b/>
          <w:sz w:val="24"/>
          <w:szCs w:val="24"/>
          <w:vertAlign w:val="superscript"/>
        </w:rPr>
        <w:t>2</w:t>
      </w:r>
      <w:r w:rsidRPr="00BA2A99">
        <w:rPr>
          <w:rFonts w:ascii="Times New Roman" w:hAnsi="Times New Roman" w:cs="Times New Roman"/>
          <w:b/>
          <w:sz w:val="24"/>
          <w:szCs w:val="24"/>
        </w:rPr>
        <w:t xml:space="preserve"> and Very Numerous-&gt;20/mm</w:t>
      </w:r>
      <w:r w:rsidRPr="00BA2A99">
        <w:rPr>
          <w:rFonts w:ascii="Times New Roman" w:hAnsi="Times New Roman" w:cs="Times New Roman"/>
          <w:b/>
          <w:sz w:val="24"/>
          <w:szCs w:val="24"/>
          <w:vertAlign w:val="superscript"/>
        </w:rPr>
        <w:t>2</w:t>
      </w:r>
      <w:r w:rsidRPr="00BA2A99">
        <w:rPr>
          <w:rFonts w:ascii="Times New Roman" w:hAnsi="Times New Roman" w:cs="Times New Roman"/>
          <w:b/>
          <w:sz w:val="24"/>
          <w:szCs w:val="24"/>
        </w:rPr>
        <w:t xml:space="preserve"> </w:t>
      </w:r>
    </w:p>
    <w:p w:rsidR="00EC491A" w:rsidRDefault="00011CEE" w:rsidP="001643BE">
      <w:pPr>
        <w:pStyle w:val="Heading3"/>
        <w:spacing w:before="0" w:line="240" w:lineRule="auto"/>
        <w:jc w:val="both"/>
        <w:rPr>
          <w:rFonts w:ascii="Times New Roman" w:hAnsi="Times New Roman" w:cs="Times New Roman"/>
          <w:b/>
          <w:color w:val="auto"/>
        </w:rPr>
      </w:pPr>
      <w:r w:rsidRPr="00EC491A">
        <w:rPr>
          <w:rFonts w:ascii="Times New Roman" w:hAnsi="Times New Roman" w:cs="Times New Roman"/>
          <w:color w:val="auto"/>
        </w:rPr>
        <w:t>Ray parenchyma are categorised as</w:t>
      </w:r>
      <w:r w:rsidR="005416CE" w:rsidRPr="00EC491A">
        <w:rPr>
          <w:rFonts w:ascii="Times New Roman" w:hAnsi="Times New Roman" w:cs="Times New Roman"/>
          <w:b/>
          <w:color w:val="auto"/>
        </w:rPr>
        <w:t xml:space="preserve"> </w:t>
      </w:r>
    </w:p>
    <w:p w:rsidR="00EC491A" w:rsidRDefault="005416CE" w:rsidP="001643BE">
      <w:pPr>
        <w:pStyle w:val="Heading3"/>
        <w:spacing w:before="0" w:line="240" w:lineRule="auto"/>
        <w:jc w:val="both"/>
        <w:rPr>
          <w:rFonts w:ascii="Times New Roman" w:hAnsi="Times New Roman" w:cs="Times New Roman"/>
          <w:b/>
          <w:color w:val="auto"/>
        </w:rPr>
      </w:pPr>
      <w:proofErr w:type="spellStart"/>
      <w:r w:rsidRPr="00EC491A">
        <w:rPr>
          <w:rFonts w:ascii="Times New Roman" w:hAnsi="Times New Roman" w:cs="Times New Roman"/>
          <w:b/>
          <w:color w:val="auto"/>
        </w:rPr>
        <w:t>Apotracheal</w:t>
      </w:r>
      <w:proofErr w:type="spellEnd"/>
      <w:r w:rsidRPr="00EC491A">
        <w:rPr>
          <w:rFonts w:ascii="Times New Roman" w:hAnsi="Times New Roman" w:cs="Times New Roman"/>
          <w:b/>
          <w:color w:val="auto"/>
        </w:rPr>
        <w:t xml:space="preserve"> </w:t>
      </w:r>
      <w:r w:rsidR="00EC491A" w:rsidRPr="00EC491A">
        <w:rPr>
          <w:rFonts w:ascii="Times New Roman" w:hAnsi="Times New Roman" w:cs="Times New Roman"/>
          <w:b/>
          <w:color w:val="auto"/>
        </w:rPr>
        <w:t xml:space="preserve">Type </w:t>
      </w:r>
      <w:r w:rsidRPr="00EC491A">
        <w:rPr>
          <w:rFonts w:ascii="Times New Roman" w:hAnsi="Times New Roman" w:cs="Times New Roman"/>
          <w:b/>
          <w:color w:val="auto"/>
        </w:rPr>
        <w:t>(</w:t>
      </w:r>
      <w:r w:rsidR="00EC491A" w:rsidRPr="00EC491A">
        <w:rPr>
          <w:rFonts w:ascii="Times New Roman" w:hAnsi="Times New Roman" w:cs="Times New Roman"/>
          <w:b/>
          <w:color w:val="auto"/>
        </w:rPr>
        <w:t>T</w:t>
      </w:r>
      <w:r w:rsidRPr="00EC491A">
        <w:rPr>
          <w:rFonts w:ascii="Times New Roman" w:hAnsi="Times New Roman" w:cs="Times New Roman"/>
          <w:b/>
          <w:color w:val="auto"/>
        </w:rPr>
        <w:t>erminal/</w:t>
      </w:r>
      <w:r w:rsidR="00EC491A" w:rsidRPr="00EC491A">
        <w:rPr>
          <w:rFonts w:ascii="Times New Roman" w:hAnsi="Times New Roman" w:cs="Times New Roman"/>
          <w:b/>
          <w:color w:val="auto"/>
        </w:rPr>
        <w:t>I</w:t>
      </w:r>
      <w:r w:rsidRPr="00EC491A">
        <w:rPr>
          <w:rFonts w:ascii="Times New Roman" w:hAnsi="Times New Roman" w:cs="Times New Roman"/>
          <w:b/>
          <w:color w:val="auto"/>
        </w:rPr>
        <w:t xml:space="preserve">nitial, Diffuse, </w:t>
      </w:r>
      <w:proofErr w:type="spellStart"/>
      <w:r w:rsidRPr="00EC491A">
        <w:rPr>
          <w:rFonts w:ascii="Times New Roman" w:hAnsi="Times New Roman" w:cs="Times New Roman"/>
          <w:b/>
          <w:color w:val="auto"/>
        </w:rPr>
        <w:t>Retculate</w:t>
      </w:r>
      <w:proofErr w:type="spellEnd"/>
      <w:r w:rsidRPr="00EC491A">
        <w:rPr>
          <w:rFonts w:ascii="Times New Roman" w:hAnsi="Times New Roman" w:cs="Times New Roman"/>
          <w:b/>
          <w:color w:val="auto"/>
        </w:rPr>
        <w:t>/Net like</w:t>
      </w:r>
      <w:r w:rsidR="00EC491A" w:rsidRPr="00EC491A">
        <w:rPr>
          <w:rFonts w:ascii="Times New Roman" w:hAnsi="Times New Roman" w:cs="Times New Roman"/>
          <w:b/>
          <w:color w:val="auto"/>
        </w:rPr>
        <w:t>)</w:t>
      </w:r>
    </w:p>
    <w:p w:rsidR="0009512E" w:rsidRPr="00EC491A" w:rsidRDefault="005416CE" w:rsidP="001643BE">
      <w:pPr>
        <w:pStyle w:val="Heading3"/>
        <w:spacing w:before="0" w:line="240" w:lineRule="auto"/>
        <w:jc w:val="both"/>
        <w:rPr>
          <w:rFonts w:ascii="Times New Roman" w:hAnsi="Times New Roman" w:cs="Times New Roman"/>
          <w:b/>
          <w:color w:val="auto"/>
        </w:rPr>
      </w:pPr>
      <w:r w:rsidRPr="00EC491A">
        <w:rPr>
          <w:rFonts w:ascii="Times New Roman" w:hAnsi="Times New Roman" w:cs="Times New Roman"/>
          <w:b/>
          <w:color w:val="auto"/>
        </w:rPr>
        <w:t xml:space="preserve"> Paratracheal (Vasicentric,</w:t>
      </w:r>
      <w:r w:rsidR="00EC491A" w:rsidRPr="00EC491A">
        <w:rPr>
          <w:rFonts w:ascii="Times New Roman" w:hAnsi="Times New Roman" w:cs="Times New Roman"/>
          <w:b/>
          <w:color w:val="auto"/>
        </w:rPr>
        <w:t xml:space="preserve"> </w:t>
      </w:r>
      <w:proofErr w:type="spellStart"/>
      <w:r w:rsidRPr="00EC491A">
        <w:rPr>
          <w:rFonts w:ascii="Times New Roman" w:hAnsi="Times New Roman" w:cs="Times New Roman"/>
          <w:b/>
          <w:color w:val="auto"/>
        </w:rPr>
        <w:t>Aliform</w:t>
      </w:r>
      <w:proofErr w:type="spellEnd"/>
      <w:r w:rsidRPr="00EC491A">
        <w:rPr>
          <w:rFonts w:ascii="Times New Roman" w:hAnsi="Times New Roman" w:cs="Times New Roman"/>
          <w:b/>
          <w:color w:val="auto"/>
        </w:rPr>
        <w:t>/</w:t>
      </w:r>
      <w:r w:rsidR="00EC491A" w:rsidRPr="00EC491A">
        <w:rPr>
          <w:rFonts w:ascii="Times New Roman" w:hAnsi="Times New Roman" w:cs="Times New Roman"/>
          <w:b/>
          <w:color w:val="auto"/>
        </w:rPr>
        <w:t>E</w:t>
      </w:r>
      <w:r w:rsidRPr="00EC491A">
        <w:rPr>
          <w:rFonts w:ascii="Times New Roman" w:hAnsi="Times New Roman" w:cs="Times New Roman"/>
          <w:b/>
          <w:color w:val="auto"/>
        </w:rPr>
        <w:t>yelet</w:t>
      </w:r>
      <w:r w:rsidR="00EC491A" w:rsidRPr="00EC491A">
        <w:rPr>
          <w:rFonts w:ascii="Times New Roman" w:hAnsi="Times New Roman" w:cs="Times New Roman"/>
          <w:b/>
          <w:color w:val="auto"/>
        </w:rPr>
        <w:t>, Banded)</w:t>
      </w:r>
    </w:p>
    <w:p w:rsidR="00011CEE" w:rsidRPr="00EC491A" w:rsidRDefault="00EC491A" w:rsidP="001643BE">
      <w:pPr>
        <w:spacing w:after="0" w:line="240" w:lineRule="auto"/>
        <w:jc w:val="both"/>
        <w:rPr>
          <w:rFonts w:ascii="Times New Roman" w:hAnsi="Times New Roman" w:cs="Times New Roman"/>
          <w:b/>
          <w:sz w:val="24"/>
          <w:szCs w:val="24"/>
        </w:rPr>
      </w:pPr>
      <w:r w:rsidRPr="00EC491A">
        <w:rPr>
          <w:rFonts w:ascii="Times New Roman" w:hAnsi="Times New Roman" w:cs="Times New Roman"/>
          <w:b/>
          <w:sz w:val="24"/>
          <w:szCs w:val="24"/>
        </w:rPr>
        <w:t xml:space="preserve">Categorised as per Numbers: </w:t>
      </w:r>
      <w:r w:rsidR="00011CEE" w:rsidRPr="00EC491A">
        <w:rPr>
          <w:rFonts w:ascii="Times New Roman" w:hAnsi="Times New Roman" w:cs="Times New Roman"/>
          <w:b/>
          <w:sz w:val="24"/>
          <w:szCs w:val="24"/>
        </w:rPr>
        <w:t xml:space="preserve">    </w:t>
      </w:r>
      <w:r w:rsidR="00011CEE" w:rsidRPr="00BA2A99">
        <w:rPr>
          <w:rFonts w:ascii="Times New Roman" w:hAnsi="Times New Roman" w:cs="Times New Roman"/>
          <w:sz w:val="24"/>
          <w:szCs w:val="24"/>
        </w:rPr>
        <w:t xml:space="preserve">   </w:t>
      </w:r>
      <w:r w:rsidR="00011CEE" w:rsidRPr="00EC491A">
        <w:rPr>
          <w:rFonts w:ascii="Times New Roman" w:hAnsi="Times New Roman" w:cs="Times New Roman"/>
          <w:b/>
          <w:sz w:val="24"/>
          <w:szCs w:val="24"/>
        </w:rPr>
        <w:t>1.</w:t>
      </w:r>
      <w:r w:rsidRPr="00EC491A">
        <w:rPr>
          <w:rFonts w:ascii="Times New Roman" w:hAnsi="Times New Roman" w:cs="Times New Roman"/>
          <w:b/>
          <w:sz w:val="24"/>
          <w:szCs w:val="24"/>
        </w:rPr>
        <w:t xml:space="preserve"> Few-&lt; 5 Rays/mm 2. Numerous-&gt;10 rays/mm</w:t>
      </w:r>
    </w:p>
    <w:p w:rsidR="007D60AF" w:rsidRDefault="007D60AF" w:rsidP="001643BE">
      <w:pPr>
        <w:spacing w:after="0" w:line="240" w:lineRule="auto"/>
        <w:jc w:val="both"/>
        <w:rPr>
          <w:rFonts w:ascii="Times New Roman" w:eastAsia="Algerian" w:hAnsi="Times New Roman" w:cs="Times New Roman"/>
          <w:b/>
          <w:sz w:val="24"/>
          <w:szCs w:val="24"/>
        </w:rPr>
      </w:pPr>
    </w:p>
    <w:p w:rsidR="007D60AF" w:rsidRDefault="007D60AF" w:rsidP="001643BE">
      <w:pPr>
        <w:spacing w:after="0" w:line="240" w:lineRule="auto"/>
        <w:jc w:val="both"/>
        <w:rPr>
          <w:rFonts w:ascii="Times New Roman" w:eastAsia="Algerian" w:hAnsi="Times New Roman" w:cs="Times New Roman"/>
          <w:b/>
          <w:sz w:val="24"/>
          <w:szCs w:val="24"/>
        </w:rPr>
      </w:pPr>
    </w:p>
    <w:p w:rsidR="00FE36C2" w:rsidRPr="00BA2A99" w:rsidRDefault="009B253D" w:rsidP="001643BE">
      <w:pPr>
        <w:spacing w:after="0" w:line="240" w:lineRule="auto"/>
        <w:jc w:val="both"/>
        <w:rPr>
          <w:rFonts w:ascii="Times New Roman" w:hAnsi="Times New Roman" w:cs="Times New Roman"/>
          <w:b/>
          <w:sz w:val="24"/>
          <w:szCs w:val="24"/>
        </w:rPr>
      </w:pPr>
      <w:r w:rsidRPr="009B253D">
        <w:rPr>
          <w:rFonts w:ascii="Times New Roman" w:eastAsia="Algerian" w:hAnsi="Times New Roman" w:cs="Times New Roman"/>
          <w:b/>
          <w:sz w:val="24"/>
          <w:szCs w:val="24"/>
        </w:rPr>
        <w:t>3.</w:t>
      </w:r>
      <w:r>
        <w:rPr>
          <w:rFonts w:ascii="Times New Roman" w:eastAsia="Algerian" w:hAnsi="Times New Roman" w:cs="Times New Roman"/>
          <w:sz w:val="24"/>
          <w:szCs w:val="24"/>
        </w:rPr>
        <w:t xml:space="preserve"> </w:t>
      </w:r>
      <w:r w:rsidRPr="009B253D">
        <w:rPr>
          <w:rFonts w:ascii="Times New Roman" w:eastAsia="Algerian" w:hAnsi="Times New Roman" w:cs="Times New Roman"/>
          <w:b/>
          <w:sz w:val="24"/>
          <w:szCs w:val="24"/>
        </w:rPr>
        <w:t>Res</w:t>
      </w:r>
      <w:r w:rsidRPr="00BA2A99">
        <w:rPr>
          <w:rFonts w:ascii="Times New Roman" w:eastAsia="Algerian" w:hAnsi="Times New Roman" w:cs="Times New Roman"/>
          <w:b/>
          <w:sz w:val="24"/>
          <w:szCs w:val="24"/>
        </w:rPr>
        <w:t xml:space="preserve">ults and </w:t>
      </w:r>
      <w:r>
        <w:rPr>
          <w:rFonts w:ascii="Times New Roman" w:eastAsia="Algerian" w:hAnsi="Times New Roman" w:cs="Times New Roman"/>
          <w:b/>
          <w:sz w:val="24"/>
          <w:szCs w:val="24"/>
        </w:rPr>
        <w:t>D</w:t>
      </w:r>
      <w:r w:rsidRPr="00BA2A99">
        <w:rPr>
          <w:rFonts w:ascii="Times New Roman" w:eastAsia="Algerian" w:hAnsi="Times New Roman" w:cs="Times New Roman"/>
          <w:b/>
          <w:sz w:val="24"/>
          <w:szCs w:val="24"/>
        </w:rPr>
        <w:t>iscussion</w:t>
      </w:r>
    </w:p>
    <w:p w:rsidR="00FE36C2" w:rsidRPr="00BA2A99" w:rsidRDefault="00862AC1" w:rsidP="001643BE">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3</w:t>
      </w:r>
      <w:r w:rsidR="00FE36C2" w:rsidRPr="00BA2A99">
        <w:rPr>
          <w:rFonts w:ascii="Times New Roman" w:hAnsi="Times New Roman" w:cs="Times New Roman"/>
          <w:b/>
          <w:color w:val="auto"/>
        </w:rPr>
        <w:t xml:space="preserve">.1 Physical </w:t>
      </w:r>
      <w:r w:rsidR="0042751B" w:rsidRPr="00BA2A99">
        <w:rPr>
          <w:rFonts w:ascii="Times New Roman" w:hAnsi="Times New Roman" w:cs="Times New Roman"/>
          <w:b/>
          <w:color w:val="auto"/>
        </w:rPr>
        <w:t>P</w:t>
      </w:r>
      <w:r w:rsidR="00FE36C2" w:rsidRPr="00BA2A99">
        <w:rPr>
          <w:rFonts w:ascii="Times New Roman" w:hAnsi="Times New Roman" w:cs="Times New Roman"/>
          <w:b/>
          <w:color w:val="auto"/>
        </w:rPr>
        <w:t xml:space="preserve">roperties of </w:t>
      </w:r>
      <w:r w:rsidR="0042751B" w:rsidRPr="00BA2A99">
        <w:rPr>
          <w:rFonts w:ascii="Times New Roman" w:hAnsi="Times New Roman" w:cs="Times New Roman"/>
          <w:b/>
          <w:color w:val="auto"/>
        </w:rPr>
        <w:t>W</w:t>
      </w:r>
      <w:r w:rsidR="00FE36C2" w:rsidRPr="00BA2A99">
        <w:rPr>
          <w:rFonts w:ascii="Times New Roman" w:hAnsi="Times New Roman" w:cs="Times New Roman"/>
          <w:b/>
          <w:color w:val="auto"/>
        </w:rPr>
        <w:t xml:space="preserve">ood </w:t>
      </w:r>
      <w:r w:rsidR="0042751B" w:rsidRPr="00BA2A99">
        <w:rPr>
          <w:rFonts w:ascii="Times New Roman" w:hAnsi="Times New Roman" w:cs="Times New Roman"/>
          <w:b/>
          <w:color w:val="auto"/>
        </w:rPr>
        <w:t>S</w:t>
      </w:r>
      <w:r w:rsidR="00FE36C2" w:rsidRPr="00BA2A99">
        <w:rPr>
          <w:rFonts w:ascii="Times New Roman" w:hAnsi="Times New Roman" w:cs="Times New Roman"/>
          <w:b/>
          <w:color w:val="auto"/>
        </w:rPr>
        <w:t xml:space="preserve">amples of </w:t>
      </w:r>
      <w:proofErr w:type="spellStart"/>
      <w:r w:rsidR="00FE36C2" w:rsidRPr="00BA2A99">
        <w:rPr>
          <w:rFonts w:ascii="Times New Roman" w:hAnsi="Times New Roman" w:cs="Times New Roman"/>
          <w:b/>
          <w:i/>
          <w:color w:val="auto"/>
        </w:rPr>
        <w:t>Azadirachta</w:t>
      </w:r>
      <w:proofErr w:type="spellEnd"/>
      <w:r w:rsidR="00FE36C2" w:rsidRPr="00BA2A99">
        <w:rPr>
          <w:rFonts w:ascii="Times New Roman" w:hAnsi="Times New Roman" w:cs="Times New Roman"/>
          <w:b/>
          <w:i/>
          <w:color w:val="auto"/>
        </w:rPr>
        <w:t xml:space="preserve"> </w:t>
      </w:r>
      <w:proofErr w:type="spellStart"/>
      <w:r w:rsidR="00FE36C2" w:rsidRPr="00BA2A99">
        <w:rPr>
          <w:rFonts w:ascii="Times New Roman" w:hAnsi="Times New Roman" w:cs="Times New Roman"/>
          <w:b/>
          <w:i/>
          <w:color w:val="auto"/>
        </w:rPr>
        <w:t>indica</w:t>
      </w:r>
      <w:proofErr w:type="spellEnd"/>
      <w:r w:rsidR="00FE36C2" w:rsidRPr="00BA2A99">
        <w:rPr>
          <w:rFonts w:ascii="Times New Roman" w:hAnsi="Times New Roman" w:cs="Times New Roman"/>
          <w:b/>
          <w:color w:val="auto"/>
        </w:rPr>
        <w:t xml:space="preserve">  </w:t>
      </w:r>
    </w:p>
    <w:p w:rsidR="00DA49D5" w:rsidRPr="00BA2A99" w:rsidRDefault="00DA49D5" w:rsidP="001643BE">
      <w:pPr>
        <w:spacing w:after="0" w:line="240" w:lineRule="auto"/>
        <w:jc w:val="both"/>
        <w:rPr>
          <w:rFonts w:ascii="Times New Roman" w:hAnsi="Times New Roman" w:cs="Times New Roman"/>
          <w:sz w:val="24"/>
          <w:szCs w:val="24"/>
        </w:rPr>
      </w:pPr>
    </w:p>
    <w:p w:rsidR="0072626E" w:rsidRDefault="00862AC1"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t>
      </w:r>
      <w:r w:rsidR="0055367C" w:rsidRPr="00BA2A99">
        <w:rPr>
          <w:rFonts w:ascii="Times New Roman" w:hAnsi="Times New Roman" w:cs="Times New Roman"/>
          <w:sz w:val="24"/>
          <w:szCs w:val="24"/>
        </w:rPr>
        <w:t>P</w:t>
      </w:r>
      <w:r w:rsidR="00FE36C2" w:rsidRPr="00BA2A99">
        <w:rPr>
          <w:rFonts w:ascii="Times New Roman" w:hAnsi="Times New Roman" w:cs="Times New Roman"/>
          <w:sz w:val="24"/>
          <w:szCs w:val="24"/>
        </w:rPr>
        <w:t xml:space="preserve">hysical properties of </w:t>
      </w:r>
      <w:r w:rsidR="00FE36C2" w:rsidRPr="00BA2A99">
        <w:rPr>
          <w:rFonts w:ascii="Times New Roman" w:hAnsi="Times New Roman" w:cs="Times New Roman"/>
          <w:i/>
          <w:sz w:val="24"/>
          <w:szCs w:val="24"/>
        </w:rPr>
        <w:t>A</w:t>
      </w:r>
      <w:r w:rsidR="00A46CA9" w:rsidRPr="00BA2A99">
        <w:rPr>
          <w:rFonts w:ascii="Times New Roman" w:hAnsi="Times New Roman" w:cs="Times New Roman"/>
          <w:i/>
          <w:sz w:val="24"/>
          <w:szCs w:val="24"/>
        </w:rPr>
        <w:t>.</w:t>
      </w:r>
      <w:r w:rsidR="00FE36C2" w:rsidRPr="00BA2A99">
        <w:rPr>
          <w:rFonts w:ascii="Times New Roman" w:hAnsi="Times New Roman" w:cs="Times New Roman"/>
          <w:i/>
          <w:sz w:val="24"/>
          <w:szCs w:val="24"/>
        </w:rPr>
        <w:t xml:space="preserve"> </w:t>
      </w:r>
      <w:proofErr w:type="spellStart"/>
      <w:r w:rsidR="00FE36C2" w:rsidRPr="00BA2A99">
        <w:rPr>
          <w:rFonts w:ascii="Times New Roman" w:hAnsi="Times New Roman" w:cs="Times New Roman"/>
          <w:i/>
          <w:sz w:val="24"/>
          <w:szCs w:val="24"/>
        </w:rPr>
        <w:t>indica</w:t>
      </w:r>
      <w:proofErr w:type="spellEnd"/>
      <w:r w:rsidR="00FE36C2" w:rsidRPr="00BA2A99">
        <w:rPr>
          <w:rFonts w:ascii="Times New Roman" w:hAnsi="Times New Roman" w:cs="Times New Roman"/>
          <w:i/>
          <w:sz w:val="24"/>
          <w:szCs w:val="24"/>
        </w:rPr>
        <w:t xml:space="preserve"> </w:t>
      </w:r>
      <w:r w:rsidR="00FE36C2" w:rsidRPr="00BA2A99">
        <w:rPr>
          <w:rFonts w:ascii="Times New Roman" w:hAnsi="Times New Roman" w:cs="Times New Roman"/>
          <w:sz w:val="24"/>
          <w:szCs w:val="24"/>
        </w:rPr>
        <w:t xml:space="preserve">wood </w:t>
      </w:r>
      <w:r w:rsidRPr="00BA2A99">
        <w:rPr>
          <w:rFonts w:ascii="Times New Roman" w:hAnsi="Times New Roman" w:cs="Times New Roman"/>
          <w:sz w:val="24"/>
          <w:szCs w:val="24"/>
        </w:rPr>
        <w:t>collected from</w:t>
      </w:r>
      <w:r w:rsidR="00FE36C2" w:rsidRPr="00BA2A99">
        <w:rPr>
          <w:rFonts w:ascii="Times New Roman" w:hAnsi="Times New Roman" w:cs="Times New Roman"/>
          <w:sz w:val="24"/>
          <w:szCs w:val="24"/>
        </w:rPr>
        <w:t xml:space="preserve"> </w:t>
      </w:r>
      <w:proofErr w:type="spellStart"/>
      <w:r w:rsidRPr="00BA2A99">
        <w:rPr>
          <w:rFonts w:ascii="Times New Roman" w:hAnsi="Times New Roman" w:cs="Times New Roman"/>
          <w:sz w:val="24"/>
          <w:szCs w:val="24"/>
        </w:rPr>
        <w:t>K</w:t>
      </w:r>
      <w:r w:rsidR="00FE36C2" w:rsidRPr="00BA2A99">
        <w:rPr>
          <w:rFonts w:ascii="Times New Roman" w:hAnsi="Times New Roman" w:cs="Times New Roman"/>
          <w:sz w:val="24"/>
          <w:szCs w:val="24"/>
        </w:rPr>
        <w:t>uruda</w:t>
      </w:r>
      <w:proofErr w:type="spellEnd"/>
      <w:r w:rsidR="00FE36C2" w:rsidRPr="00BA2A99">
        <w:rPr>
          <w:rFonts w:ascii="Times New Roman" w:hAnsi="Times New Roman" w:cs="Times New Roman"/>
          <w:sz w:val="24"/>
          <w:szCs w:val="24"/>
        </w:rPr>
        <w:t xml:space="preserve"> of </w:t>
      </w:r>
      <w:proofErr w:type="spellStart"/>
      <w:r w:rsidR="00FE36C2" w:rsidRPr="00BA2A99">
        <w:rPr>
          <w:rFonts w:ascii="Times New Roman" w:hAnsi="Times New Roman" w:cs="Times New Roman"/>
          <w:sz w:val="24"/>
          <w:szCs w:val="24"/>
        </w:rPr>
        <w:t>Balasore</w:t>
      </w:r>
      <w:proofErr w:type="spellEnd"/>
      <w:r w:rsidR="00FE36C2" w:rsidRPr="00BA2A99">
        <w:rPr>
          <w:rFonts w:ascii="Times New Roman" w:hAnsi="Times New Roman" w:cs="Times New Roman"/>
          <w:sz w:val="24"/>
          <w:szCs w:val="24"/>
        </w:rPr>
        <w:t xml:space="preserve"> district of Odisha</w:t>
      </w:r>
      <w:r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were recorded for </w:t>
      </w:r>
      <w:r w:rsidR="00A46CA9" w:rsidRPr="00BA2A99">
        <w:rPr>
          <w:rFonts w:ascii="Times New Roman" w:hAnsi="Times New Roman" w:cs="Times New Roman"/>
          <w:sz w:val="24"/>
          <w:szCs w:val="24"/>
        </w:rPr>
        <w:t>S</w:t>
      </w:r>
      <w:r w:rsidRPr="00BA2A99">
        <w:rPr>
          <w:rFonts w:ascii="Times New Roman" w:hAnsi="Times New Roman" w:cs="Times New Roman"/>
          <w:sz w:val="24"/>
          <w:szCs w:val="24"/>
        </w:rPr>
        <w:t xml:space="preserve">apwood and Heartwood. </w:t>
      </w:r>
      <w:r w:rsidR="00FE36C2" w:rsidRPr="00BA2A99">
        <w:rPr>
          <w:rFonts w:ascii="Times New Roman" w:hAnsi="Times New Roman" w:cs="Times New Roman"/>
          <w:sz w:val="24"/>
          <w:szCs w:val="24"/>
        </w:rPr>
        <w:t xml:space="preserve">The colour of wood was studied on basis of visual interpretation where the </w:t>
      </w:r>
      <w:r w:rsidR="00A46CA9"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found to be Reddish to Reddish brown </w:t>
      </w:r>
      <w:proofErr w:type="spellStart"/>
      <w:r w:rsidR="00FE36C2" w:rsidRPr="00BA2A99">
        <w:rPr>
          <w:rFonts w:ascii="Times New Roman" w:hAnsi="Times New Roman" w:cs="Times New Roman"/>
          <w:sz w:val="24"/>
          <w:szCs w:val="24"/>
        </w:rPr>
        <w:t>where as</w:t>
      </w:r>
      <w:proofErr w:type="spellEnd"/>
      <w:r w:rsidR="00FE36C2" w:rsidRPr="00BA2A99">
        <w:rPr>
          <w:rFonts w:ascii="Times New Roman" w:hAnsi="Times New Roman" w:cs="Times New Roman"/>
          <w:sz w:val="24"/>
          <w:szCs w:val="24"/>
        </w:rPr>
        <w:t xml:space="preserve"> the </w:t>
      </w:r>
      <w:r w:rsidR="00A46CA9" w:rsidRPr="00BA2A99">
        <w:rPr>
          <w:rFonts w:ascii="Times New Roman" w:hAnsi="Times New Roman" w:cs="Times New Roman"/>
          <w:sz w:val="24"/>
          <w:szCs w:val="24"/>
        </w:rPr>
        <w:t>S</w:t>
      </w:r>
      <w:r w:rsidR="00FE36C2" w:rsidRPr="00BA2A99">
        <w:rPr>
          <w:rFonts w:ascii="Times New Roman" w:hAnsi="Times New Roman" w:cs="Times New Roman"/>
          <w:sz w:val="24"/>
          <w:szCs w:val="24"/>
        </w:rPr>
        <w:t>apwood found to be light yellow in colour</w:t>
      </w:r>
      <w:r w:rsidR="00A46CA9" w:rsidRPr="00BA2A99">
        <w:rPr>
          <w:rFonts w:ascii="Times New Roman" w:hAnsi="Times New Roman" w:cs="Times New Roman"/>
          <w:sz w:val="24"/>
          <w:szCs w:val="24"/>
        </w:rPr>
        <w:t xml:space="preserve"> (Figure-</w:t>
      </w:r>
      <w:r w:rsidR="004108F6">
        <w:rPr>
          <w:rFonts w:ascii="Times New Roman" w:hAnsi="Times New Roman" w:cs="Times New Roman"/>
          <w:sz w:val="24"/>
          <w:szCs w:val="24"/>
        </w:rPr>
        <w:t>2</w:t>
      </w:r>
      <w:r w:rsidR="00A46CA9" w:rsidRPr="00BA2A99">
        <w:rPr>
          <w:rFonts w:ascii="Times New Roman" w:hAnsi="Times New Roman" w:cs="Times New Roman"/>
          <w:sz w:val="24"/>
          <w:szCs w:val="24"/>
        </w:rPr>
        <w:t>)</w:t>
      </w:r>
      <w:r w:rsidR="00FE36C2" w:rsidRPr="00BA2A99">
        <w:rPr>
          <w:rFonts w:ascii="Times New Roman" w:hAnsi="Times New Roman" w:cs="Times New Roman"/>
          <w:sz w:val="24"/>
          <w:szCs w:val="24"/>
        </w:rPr>
        <w:t xml:space="preserve">. </w:t>
      </w:r>
      <w:r w:rsidR="00EB10B8" w:rsidRPr="00BA2A99">
        <w:rPr>
          <w:rFonts w:ascii="Times New Roman" w:hAnsi="Times New Roman" w:cs="Times New Roman"/>
          <w:sz w:val="24"/>
          <w:szCs w:val="24"/>
        </w:rPr>
        <w:t xml:space="preserve">The findings are in accordance with the Colour of Heartwood and Sapwood of </w:t>
      </w:r>
      <w:r w:rsidR="00EB10B8" w:rsidRPr="00BA2A99">
        <w:rPr>
          <w:rFonts w:ascii="Times New Roman" w:hAnsi="Times New Roman" w:cs="Times New Roman"/>
          <w:i/>
          <w:sz w:val="24"/>
          <w:szCs w:val="24"/>
        </w:rPr>
        <w:t xml:space="preserve">A. </w:t>
      </w:r>
      <w:proofErr w:type="spellStart"/>
      <w:r w:rsidR="00EB10B8" w:rsidRPr="00BA2A99">
        <w:rPr>
          <w:rFonts w:ascii="Times New Roman" w:hAnsi="Times New Roman" w:cs="Times New Roman"/>
          <w:i/>
          <w:sz w:val="24"/>
          <w:szCs w:val="24"/>
        </w:rPr>
        <w:t>indica</w:t>
      </w:r>
      <w:proofErr w:type="spellEnd"/>
      <w:r w:rsidR="00EB10B8" w:rsidRPr="00BA2A99">
        <w:rPr>
          <w:rFonts w:ascii="Times New Roman" w:hAnsi="Times New Roman" w:cs="Times New Roman"/>
          <w:sz w:val="24"/>
          <w:szCs w:val="24"/>
        </w:rPr>
        <w:t xml:space="preserve"> mentioned by </w:t>
      </w:r>
      <w:proofErr w:type="spellStart"/>
      <w:r w:rsidR="00EB10B8" w:rsidRPr="00BA2A99">
        <w:rPr>
          <w:rFonts w:ascii="Times New Roman" w:hAnsi="Times New Roman" w:cs="Times New Roman"/>
          <w:sz w:val="24"/>
          <w:szCs w:val="24"/>
        </w:rPr>
        <w:t>Deore</w:t>
      </w:r>
      <w:proofErr w:type="spellEnd"/>
      <w:r w:rsidR="00EB10B8" w:rsidRPr="00BA2A99">
        <w:rPr>
          <w:rFonts w:ascii="Times New Roman" w:hAnsi="Times New Roman" w:cs="Times New Roman"/>
          <w:sz w:val="24"/>
          <w:szCs w:val="24"/>
        </w:rPr>
        <w:t xml:space="preserve"> </w:t>
      </w:r>
      <w:r w:rsidR="00EB10B8" w:rsidRPr="00D90C43">
        <w:rPr>
          <w:rFonts w:ascii="Times New Roman" w:hAnsi="Times New Roman" w:cs="Times New Roman"/>
          <w:i/>
          <w:sz w:val="24"/>
          <w:szCs w:val="24"/>
        </w:rPr>
        <w:t>et al.</w:t>
      </w:r>
      <w:r w:rsidR="00EB10B8" w:rsidRPr="00BA2A99">
        <w:rPr>
          <w:rFonts w:ascii="Times New Roman" w:hAnsi="Times New Roman" w:cs="Times New Roman"/>
          <w:sz w:val="24"/>
          <w:szCs w:val="24"/>
        </w:rPr>
        <w:t xml:space="preserve"> (2020). </w:t>
      </w:r>
      <w:r w:rsidR="00FE36C2" w:rsidRPr="00BA2A99">
        <w:rPr>
          <w:rFonts w:ascii="Times New Roman" w:hAnsi="Times New Roman" w:cs="Times New Roman"/>
          <w:sz w:val="24"/>
          <w:szCs w:val="24"/>
        </w:rPr>
        <w:t xml:space="preserve">The dark </w:t>
      </w:r>
      <w:r w:rsidR="00A46CA9" w:rsidRPr="00BA2A99">
        <w:rPr>
          <w:rFonts w:ascii="Times New Roman" w:hAnsi="Times New Roman" w:cs="Times New Roman"/>
          <w:sz w:val="24"/>
          <w:szCs w:val="24"/>
        </w:rPr>
        <w:t>C</w:t>
      </w:r>
      <w:r w:rsidR="00FE36C2" w:rsidRPr="00BA2A99">
        <w:rPr>
          <w:rFonts w:ascii="Times New Roman" w:hAnsi="Times New Roman" w:cs="Times New Roman"/>
          <w:sz w:val="24"/>
          <w:szCs w:val="24"/>
        </w:rPr>
        <w:t xml:space="preserve">olour of </w:t>
      </w:r>
      <w:r w:rsidR="00A46CA9"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may be due to deposition and /or oxidation of chemicals present in it. Total no. of </w:t>
      </w:r>
      <w:r w:rsidR="00A46CA9" w:rsidRPr="00BA2A99">
        <w:rPr>
          <w:rFonts w:ascii="Times New Roman" w:hAnsi="Times New Roman" w:cs="Times New Roman"/>
          <w:sz w:val="24"/>
          <w:szCs w:val="24"/>
        </w:rPr>
        <w:t>G</w:t>
      </w:r>
      <w:r w:rsidR="00FE36C2" w:rsidRPr="00BA2A99">
        <w:rPr>
          <w:rFonts w:ascii="Times New Roman" w:hAnsi="Times New Roman" w:cs="Times New Roman"/>
          <w:sz w:val="24"/>
          <w:szCs w:val="24"/>
        </w:rPr>
        <w:t xml:space="preserve">rowth ring </w:t>
      </w:r>
      <w:r w:rsidR="00AA19DC" w:rsidRPr="00BA2A99">
        <w:rPr>
          <w:rFonts w:ascii="Times New Roman" w:hAnsi="Times New Roman" w:cs="Times New Roman"/>
          <w:sz w:val="24"/>
          <w:szCs w:val="24"/>
        </w:rPr>
        <w:t>recorded</w:t>
      </w:r>
      <w:r w:rsidR="00FE36C2" w:rsidRPr="00BA2A99">
        <w:rPr>
          <w:rFonts w:ascii="Times New Roman" w:hAnsi="Times New Roman" w:cs="Times New Roman"/>
          <w:sz w:val="24"/>
          <w:szCs w:val="24"/>
        </w:rPr>
        <w:t xml:space="preserve"> to be 43 and </w:t>
      </w:r>
      <w:r w:rsidR="005B3FFA" w:rsidRPr="00BA2A99">
        <w:rPr>
          <w:rFonts w:ascii="Times New Roman" w:hAnsi="Times New Roman" w:cs="Times New Roman"/>
          <w:sz w:val="24"/>
          <w:szCs w:val="24"/>
        </w:rPr>
        <w:t xml:space="preserve">average </w:t>
      </w:r>
      <w:r w:rsidR="00FE36C2" w:rsidRPr="00BA2A99">
        <w:rPr>
          <w:rFonts w:ascii="Times New Roman" w:hAnsi="Times New Roman" w:cs="Times New Roman"/>
          <w:sz w:val="24"/>
          <w:szCs w:val="24"/>
        </w:rPr>
        <w:t xml:space="preserve">no. of </w:t>
      </w:r>
      <w:r w:rsidR="00A46CA9" w:rsidRPr="00BA2A99">
        <w:rPr>
          <w:rFonts w:ascii="Times New Roman" w:hAnsi="Times New Roman" w:cs="Times New Roman"/>
          <w:sz w:val="24"/>
          <w:szCs w:val="24"/>
        </w:rPr>
        <w:t>G</w:t>
      </w:r>
      <w:r w:rsidR="00FE36C2" w:rsidRPr="00BA2A99">
        <w:rPr>
          <w:rFonts w:ascii="Times New Roman" w:hAnsi="Times New Roman" w:cs="Times New Roman"/>
          <w:sz w:val="24"/>
          <w:szCs w:val="24"/>
        </w:rPr>
        <w:t xml:space="preserve">rowth ring present /centimetre found to be 0.91 which indicates the tree growth rate is fast as the average of each ring width </w:t>
      </w:r>
      <w:r w:rsidR="005B3FFA" w:rsidRPr="00BA2A99">
        <w:rPr>
          <w:rFonts w:ascii="Times New Roman" w:hAnsi="Times New Roman" w:cs="Times New Roman"/>
          <w:sz w:val="24"/>
          <w:szCs w:val="24"/>
        </w:rPr>
        <w:t>is</w:t>
      </w:r>
      <w:r w:rsidR="00FE36C2" w:rsidRPr="00BA2A99">
        <w:rPr>
          <w:rFonts w:ascii="Times New Roman" w:hAnsi="Times New Roman" w:cs="Times New Roman"/>
          <w:sz w:val="24"/>
          <w:szCs w:val="24"/>
        </w:rPr>
        <w:t xml:space="preserve"> between 0.5</w:t>
      </w:r>
      <w:r w:rsidR="00BC39F6" w:rsidRPr="00BA2A99">
        <w:rPr>
          <w:rFonts w:ascii="Times New Roman" w:hAnsi="Times New Roman" w:cs="Times New Roman"/>
          <w:sz w:val="24"/>
          <w:szCs w:val="24"/>
        </w:rPr>
        <w:t>-</w:t>
      </w:r>
      <w:r w:rsidR="00FE36C2" w:rsidRPr="00BA2A99">
        <w:rPr>
          <w:rFonts w:ascii="Times New Roman" w:hAnsi="Times New Roman" w:cs="Times New Roman"/>
          <w:sz w:val="24"/>
          <w:szCs w:val="24"/>
        </w:rPr>
        <w:t xml:space="preserve">2.5cm. Heartwood and Sapwood area was determined from the </w:t>
      </w:r>
      <w:r w:rsidR="00AA19DC" w:rsidRPr="00BA2A99">
        <w:rPr>
          <w:rFonts w:ascii="Times New Roman" w:hAnsi="Times New Roman" w:cs="Times New Roman"/>
          <w:sz w:val="24"/>
          <w:szCs w:val="24"/>
        </w:rPr>
        <w:t>C</w:t>
      </w:r>
      <w:r w:rsidR="00FE36C2" w:rsidRPr="00BA2A99">
        <w:rPr>
          <w:rFonts w:ascii="Times New Roman" w:hAnsi="Times New Roman" w:cs="Times New Roman"/>
          <w:sz w:val="24"/>
          <w:szCs w:val="24"/>
        </w:rPr>
        <w:t xml:space="preserve">ross section of the </w:t>
      </w:r>
      <w:r w:rsidR="00AA19DC" w:rsidRPr="00BA2A99">
        <w:rPr>
          <w:rFonts w:ascii="Times New Roman" w:hAnsi="Times New Roman" w:cs="Times New Roman"/>
          <w:sz w:val="24"/>
          <w:szCs w:val="24"/>
        </w:rPr>
        <w:t xml:space="preserve">disc cut from the </w:t>
      </w:r>
      <w:r w:rsidR="00FE36C2" w:rsidRPr="00BA2A99">
        <w:rPr>
          <w:rFonts w:ascii="Times New Roman" w:hAnsi="Times New Roman" w:cs="Times New Roman"/>
          <w:sz w:val="24"/>
          <w:szCs w:val="24"/>
        </w:rPr>
        <w:t xml:space="preserve">basal portion of the stem. The ratio was found 9.18:1 indicating 90.1 % </w:t>
      </w:r>
      <w:r w:rsidR="00AA19DC" w:rsidRPr="00BA2A99">
        <w:rPr>
          <w:rFonts w:ascii="Times New Roman" w:hAnsi="Times New Roman" w:cs="Times New Roman"/>
          <w:sz w:val="24"/>
          <w:szCs w:val="24"/>
        </w:rPr>
        <w:t>H</w:t>
      </w:r>
      <w:r w:rsidR="00FE36C2" w:rsidRPr="00BA2A99">
        <w:rPr>
          <w:rFonts w:ascii="Times New Roman" w:hAnsi="Times New Roman" w:cs="Times New Roman"/>
          <w:sz w:val="24"/>
          <w:szCs w:val="24"/>
        </w:rPr>
        <w:t>eartwoo</w:t>
      </w:r>
      <w:r w:rsidR="004D73E3" w:rsidRPr="00BA2A99">
        <w:rPr>
          <w:rFonts w:ascii="Times New Roman" w:hAnsi="Times New Roman" w:cs="Times New Roman"/>
          <w:sz w:val="24"/>
          <w:szCs w:val="24"/>
        </w:rPr>
        <w:t>d</w:t>
      </w:r>
      <w:r w:rsidR="00FE36C2" w:rsidRPr="00BA2A99">
        <w:rPr>
          <w:rFonts w:ascii="Times New Roman" w:hAnsi="Times New Roman" w:cs="Times New Roman"/>
          <w:sz w:val="24"/>
          <w:szCs w:val="24"/>
        </w:rPr>
        <w:t xml:space="preserve"> and 9.9% </w:t>
      </w:r>
      <w:r w:rsidR="00AA19DC" w:rsidRPr="00BA2A99">
        <w:rPr>
          <w:rFonts w:ascii="Times New Roman" w:hAnsi="Times New Roman" w:cs="Times New Roman"/>
          <w:sz w:val="24"/>
          <w:szCs w:val="24"/>
        </w:rPr>
        <w:t>S</w:t>
      </w:r>
      <w:r w:rsidR="00FE36C2" w:rsidRPr="00BA2A99">
        <w:rPr>
          <w:rFonts w:ascii="Times New Roman" w:hAnsi="Times New Roman" w:cs="Times New Roman"/>
          <w:sz w:val="24"/>
          <w:szCs w:val="24"/>
        </w:rPr>
        <w:t>apwood.</w:t>
      </w:r>
      <w:r w:rsidR="00AA19DC" w:rsidRPr="00BA2A99">
        <w:rPr>
          <w:rFonts w:ascii="Times New Roman" w:hAnsi="Times New Roman" w:cs="Times New Roman"/>
          <w:sz w:val="24"/>
          <w:szCs w:val="24"/>
        </w:rPr>
        <w:t xml:space="preserve"> </w:t>
      </w:r>
    </w:p>
    <w:p w:rsidR="0072626E" w:rsidRDefault="0072626E" w:rsidP="001643BE">
      <w:pPr>
        <w:spacing w:after="0" w:line="240" w:lineRule="auto"/>
        <w:jc w:val="both"/>
        <w:rPr>
          <w:rFonts w:ascii="Times New Roman" w:hAnsi="Times New Roman" w:cs="Times New Roman"/>
          <w:sz w:val="24"/>
          <w:szCs w:val="24"/>
        </w:rPr>
      </w:pPr>
    </w:p>
    <w:p w:rsidR="0072626E" w:rsidRPr="0072626E" w:rsidRDefault="0072626E" w:rsidP="0072626E">
      <w:pPr>
        <w:spacing w:after="0" w:line="240" w:lineRule="auto"/>
        <w:ind w:left="387" w:right="199"/>
        <w:jc w:val="both"/>
        <w:rPr>
          <w:rFonts w:ascii="Times New Roman" w:hAnsi="Times New Roman" w:cs="Times New Roman"/>
          <w:sz w:val="24"/>
          <w:szCs w:val="24"/>
        </w:rPr>
      </w:pPr>
      <w:r w:rsidRPr="0072626E">
        <w:rPr>
          <w:rFonts w:ascii="Times New Roman" w:hAnsi="Times New Roman" w:cs="Times New Roman"/>
          <w:noProof/>
          <w:sz w:val="24"/>
          <w:szCs w:val="24"/>
          <w:lang w:eastAsia="en-IN"/>
        </w:rPr>
        <mc:AlternateContent>
          <mc:Choice Requires="wps">
            <w:drawing>
              <wp:anchor distT="45720" distB="45720" distL="114300" distR="114300" simplePos="0" relativeHeight="251667456" behindDoc="0" locked="0" layoutInCell="1" allowOverlap="1">
                <wp:simplePos x="0" y="0"/>
                <wp:positionH relativeFrom="column">
                  <wp:posOffset>2708126</wp:posOffset>
                </wp:positionH>
                <wp:positionV relativeFrom="paragraph">
                  <wp:posOffset>732179</wp:posOffset>
                </wp:positionV>
                <wp:extent cx="26670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4620"/>
                        </a:xfrm>
                        <a:prstGeom prst="rect">
                          <a:avLst/>
                        </a:prstGeom>
                        <a:solidFill>
                          <a:srgbClr val="FFFFFF"/>
                        </a:solidFill>
                        <a:ln w="9525">
                          <a:solidFill>
                            <a:srgbClr val="000000"/>
                          </a:solidFill>
                          <a:miter lim="800000"/>
                          <a:headEnd/>
                          <a:tailEnd/>
                        </a:ln>
                      </wps:spPr>
                      <wps:txbx>
                        <w:txbxContent>
                          <w:p w:rsidR="0072626E" w:rsidRPr="0072626E" w:rsidRDefault="0072626E">
                            <w:pPr>
                              <w:rPr>
                                <w:b/>
                                <w:lang w:val="en-US"/>
                              </w:rPr>
                            </w:pPr>
                            <w:r w:rsidRPr="0072626E">
                              <w:rPr>
                                <w:b/>
                                <w:lang w:val="en-US"/>
                              </w:rPr>
                              <w:t xml:space="preserve">Figure-2: Wood Disc of </w:t>
                            </w:r>
                            <w:proofErr w:type="spellStart"/>
                            <w:r w:rsidRPr="0072626E">
                              <w:rPr>
                                <w:b/>
                                <w:i/>
                                <w:lang w:val="en-US"/>
                              </w:rPr>
                              <w:t>Azadirachta</w:t>
                            </w:r>
                            <w:proofErr w:type="spellEnd"/>
                            <w:r w:rsidRPr="0072626E">
                              <w:rPr>
                                <w:b/>
                                <w:i/>
                                <w:lang w:val="en-US"/>
                              </w:rPr>
                              <w:t xml:space="preserve"> </w:t>
                            </w:r>
                            <w:proofErr w:type="spellStart"/>
                            <w:r w:rsidRPr="0072626E">
                              <w:rPr>
                                <w:b/>
                                <w:i/>
                                <w:lang w:val="en-US"/>
                              </w:rPr>
                              <w:t>indica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13.25pt;margin-top:57.65pt;width:210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">
                <v:textbox style="mso-fit-shape-to-text:t">
                  <w:txbxContent>
                    <w:p w:rsidR="0072626E" w:rsidRPr="0072626E" w:rsidRDefault="0072626E">
                      <w:pPr>
                        <w:rPr>
                          <w:b/>
                          <w:lang w:val="en-US"/>
                        </w:rPr>
                      </w:pPr>
                      <w:r w:rsidRPr="0072626E">
                        <w:rPr>
                          <w:b/>
                          <w:lang w:val="en-US"/>
                        </w:rPr>
                        <w:t xml:space="preserve">Figure-2: Wood Disc of </w:t>
                      </w:r>
                      <w:proofErr w:type="spellStart"/>
                      <w:r w:rsidRPr="0072626E">
                        <w:rPr>
                          <w:b/>
                          <w:i/>
                          <w:lang w:val="en-US"/>
                        </w:rPr>
                        <w:t>Azadirachta</w:t>
                      </w:r>
                      <w:proofErr w:type="spellEnd"/>
                      <w:r w:rsidRPr="0072626E">
                        <w:rPr>
                          <w:b/>
                          <w:i/>
                          <w:lang w:val="en-US"/>
                        </w:rPr>
                        <w:t xml:space="preserve"> </w:t>
                      </w:r>
                      <w:proofErr w:type="spellStart"/>
                      <w:r w:rsidRPr="0072626E">
                        <w:rPr>
                          <w:b/>
                          <w:i/>
                          <w:lang w:val="en-US"/>
                        </w:rPr>
                        <w:t>indica</w:t>
                      </w:r>
                      <w:proofErr w:type="spellEnd"/>
                    </w:p>
                  </w:txbxContent>
                </v:textbox>
                <w10:wrap type="square"/>
              </v:shape>
            </w:pict>
          </mc:Fallback>
        </mc:AlternateContent>
      </w:r>
      <w:r w:rsidRPr="0072626E">
        <w:rPr>
          <w:rFonts w:ascii="Times New Roman" w:hAnsi="Times New Roman" w:cs="Times New Roman"/>
          <w:noProof/>
          <w:sz w:val="24"/>
          <w:szCs w:val="24"/>
          <w:lang w:eastAsia="en-IN"/>
        </w:rPr>
        <w:drawing>
          <wp:inline distT="0" distB="0" distL="0" distR="0">
            <wp:extent cx="2102537" cy="1787525"/>
            <wp:effectExtent l="0" t="0" r="0" b="3175"/>
            <wp:docPr id="3" name="Picture 3" descr="C:\Users\COF 6\Desktop\neem 1\ne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F 6\Desktop\neem 1\ne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494" cy="1818945"/>
                    </a:xfrm>
                    <a:prstGeom prst="rect">
                      <a:avLst/>
                    </a:prstGeom>
                    <a:noFill/>
                    <a:ln>
                      <a:noFill/>
                    </a:ln>
                  </pic:spPr>
                </pic:pic>
              </a:graphicData>
            </a:graphic>
          </wp:inline>
        </w:drawing>
      </w:r>
    </w:p>
    <w:p w:rsidR="0072626E" w:rsidRDefault="0072626E" w:rsidP="00BA2A99">
      <w:pPr>
        <w:spacing w:after="0" w:line="240" w:lineRule="auto"/>
        <w:ind w:left="387" w:right="199"/>
        <w:jc w:val="both"/>
        <w:rPr>
          <w:rFonts w:ascii="Times New Roman" w:hAnsi="Times New Roman" w:cs="Times New Roman"/>
          <w:sz w:val="24"/>
          <w:szCs w:val="24"/>
        </w:rPr>
      </w:pPr>
    </w:p>
    <w:p w:rsidR="00FE36C2" w:rsidRPr="00BA2A99" w:rsidRDefault="00FE36C2"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weight of the </w:t>
      </w:r>
      <w:r w:rsidR="00A46CA9" w:rsidRPr="00BA2A99">
        <w:rPr>
          <w:rFonts w:ascii="Times New Roman" w:hAnsi="Times New Roman" w:cs="Times New Roman"/>
          <w:sz w:val="24"/>
          <w:szCs w:val="24"/>
        </w:rPr>
        <w:t>S</w:t>
      </w:r>
      <w:r w:rsidRPr="00BA2A99">
        <w:rPr>
          <w:rFonts w:ascii="Times New Roman" w:hAnsi="Times New Roman" w:cs="Times New Roman"/>
          <w:sz w:val="24"/>
          <w:szCs w:val="24"/>
        </w:rPr>
        <w:t xml:space="preserve">apwood </w:t>
      </w:r>
      <w:r w:rsidR="00AA19DC" w:rsidRPr="00BA2A99">
        <w:rPr>
          <w:rFonts w:ascii="Times New Roman" w:hAnsi="Times New Roman" w:cs="Times New Roman"/>
          <w:sz w:val="24"/>
          <w:szCs w:val="24"/>
        </w:rPr>
        <w:t>and</w:t>
      </w:r>
      <w:r w:rsidRPr="00BA2A99">
        <w:rPr>
          <w:rFonts w:ascii="Times New Roman" w:hAnsi="Times New Roman" w:cs="Times New Roman"/>
          <w:sz w:val="24"/>
          <w:szCs w:val="24"/>
        </w:rPr>
        <w:t xml:space="preserve"> </w:t>
      </w:r>
      <w:r w:rsidR="0055367C" w:rsidRPr="00BA2A99">
        <w:rPr>
          <w:rFonts w:ascii="Times New Roman" w:hAnsi="Times New Roman" w:cs="Times New Roman"/>
          <w:sz w:val="24"/>
          <w:szCs w:val="24"/>
        </w:rPr>
        <w:t>H</w:t>
      </w:r>
      <w:r w:rsidRPr="00BA2A99">
        <w:rPr>
          <w:rFonts w:ascii="Times New Roman" w:hAnsi="Times New Roman" w:cs="Times New Roman"/>
          <w:sz w:val="24"/>
          <w:szCs w:val="24"/>
        </w:rPr>
        <w:t>eartwood</w:t>
      </w:r>
      <w:r w:rsidR="00AA19DC" w:rsidRPr="00BA2A99">
        <w:rPr>
          <w:rFonts w:ascii="Times New Roman" w:hAnsi="Times New Roman" w:cs="Times New Roman"/>
          <w:sz w:val="24"/>
          <w:szCs w:val="24"/>
        </w:rPr>
        <w:t xml:space="preserve"> </w:t>
      </w:r>
      <w:r w:rsidR="0072626E">
        <w:rPr>
          <w:rFonts w:ascii="Times New Roman" w:hAnsi="Times New Roman" w:cs="Times New Roman"/>
          <w:sz w:val="24"/>
          <w:szCs w:val="24"/>
        </w:rPr>
        <w:t xml:space="preserve">cuboids </w:t>
      </w:r>
      <w:r w:rsidR="00AA19DC" w:rsidRPr="00BA2A99">
        <w:rPr>
          <w:rFonts w:ascii="Times New Roman" w:hAnsi="Times New Roman" w:cs="Times New Roman"/>
          <w:sz w:val="24"/>
          <w:szCs w:val="24"/>
        </w:rPr>
        <w:t xml:space="preserve">differs in both </w:t>
      </w:r>
      <w:r w:rsidR="00F50BFC" w:rsidRPr="00BA2A99">
        <w:rPr>
          <w:rFonts w:ascii="Times New Roman" w:hAnsi="Times New Roman" w:cs="Times New Roman"/>
          <w:sz w:val="24"/>
          <w:szCs w:val="24"/>
        </w:rPr>
        <w:t xml:space="preserve">air dried </w:t>
      </w:r>
      <w:r w:rsidR="00AA19DC" w:rsidRPr="00BA2A99">
        <w:rPr>
          <w:rFonts w:ascii="Times New Roman" w:hAnsi="Times New Roman" w:cs="Times New Roman"/>
          <w:sz w:val="24"/>
          <w:szCs w:val="24"/>
        </w:rPr>
        <w:t>and oven</w:t>
      </w:r>
      <w:r w:rsidR="00051962" w:rsidRPr="00BA2A99">
        <w:rPr>
          <w:rFonts w:ascii="Times New Roman" w:hAnsi="Times New Roman" w:cs="Times New Roman"/>
          <w:sz w:val="24"/>
          <w:szCs w:val="24"/>
        </w:rPr>
        <w:t xml:space="preserve"> </w:t>
      </w:r>
      <w:r w:rsidR="00AA19DC" w:rsidRPr="00BA2A99">
        <w:rPr>
          <w:rFonts w:ascii="Times New Roman" w:hAnsi="Times New Roman" w:cs="Times New Roman"/>
          <w:sz w:val="24"/>
          <w:szCs w:val="24"/>
        </w:rPr>
        <w:t>dry conditions</w:t>
      </w:r>
      <w:r w:rsidR="00051962" w:rsidRPr="00BA2A99">
        <w:rPr>
          <w:rFonts w:ascii="Times New Roman" w:hAnsi="Times New Roman" w:cs="Times New Roman"/>
          <w:sz w:val="24"/>
          <w:szCs w:val="24"/>
        </w:rPr>
        <w:t xml:space="preserve"> (Table-</w:t>
      </w:r>
      <w:r w:rsidR="00BC39F6" w:rsidRPr="00BA2A99">
        <w:rPr>
          <w:rFonts w:ascii="Times New Roman" w:hAnsi="Times New Roman" w:cs="Times New Roman"/>
          <w:sz w:val="24"/>
          <w:szCs w:val="24"/>
        </w:rPr>
        <w:t>1</w:t>
      </w:r>
      <w:r w:rsidR="00051962" w:rsidRPr="00BA2A99">
        <w:rPr>
          <w:rFonts w:ascii="Times New Roman" w:hAnsi="Times New Roman" w:cs="Times New Roman"/>
          <w:sz w:val="24"/>
          <w:szCs w:val="24"/>
        </w:rPr>
        <w:t>)</w:t>
      </w:r>
      <w:r w:rsidRPr="00BA2A99">
        <w:rPr>
          <w:rFonts w:ascii="Times New Roman" w:hAnsi="Times New Roman" w:cs="Times New Roman"/>
          <w:sz w:val="24"/>
          <w:szCs w:val="24"/>
        </w:rPr>
        <w:t>.</w:t>
      </w:r>
      <w:r w:rsidR="00051962" w:rsidRPr="00BA2A99">
        <w:rPr>
          <w:rFonts w:ascii="Times New Roman" w:hAnsi="Times New Roman" w:cs="Times New Roman"/>
          <w:sz w:val="24"/>
          <w:szCs w:val="24"/>
        </w:rPr>
        <w:t xml:space="preserve"> </w:t>
      </w:r>
      <w:r w:rsidR="000F7E7A" w:rsidRPr="00BA2A99">
        <w:rPr>
          <w:rFonts w:ascii="Times New Roman" w:hAnsi="Times New Roman" w:cs="Times New Roman"/>
          <w:sz w:val="24"/>
          <w:szCs w:val="24"/>
        </w:rPr>
        <w:t xml:space="preserve">The average </w:t>
      </w:r>
      <w:r w:rsidR="00F50BFC" w:rsidRPr="00BA2A99">
        <w:rPr>
          <w:rFonts w:ascii="Times New Roman" w:hAnsi="Times New Roman" w:cs="Times New Roman"/>
          <w:sz w:val="24"/>
          <w:szCs w:val="24"/>
        </w:rPr>
        <w:t>air dri</w:t>
      </w:r>
      <w:r w:rsidR="00C71160" w:rsidRPr="00BA2A99">
        <w:rPr>
          <w:rFonts w:ascii="Times New Roman" w:hAnsi="Times New Roman" w:cs="Times New Roman"/>
          <w:sz w:val="24"/>
          <w:szCs w:val="24"/>
        </w:rPr>
        <w:t>ed</w:t>
      </w:r>
      <w:r w:rsidR="00051962" w:rsidRPr="00BA2A99">
        <w:rPr>
          <w:rFonts w:ascii="Times New Roman" w:hAnsi="Times New Roman" w:cs="Times New Roman"/>
          <w:sz w:val="24"/>
          <w:szCs w:val="24"/>
        </w:rPr>
        <w:t xml:space="preserve"> </w:t>
      </w:r>
      <w:r w:rsidRPr="00BA2A99">
        <w:rPr>
          <w:rFonts w:ascii="Times New Roman" w:hAnsi="Times New Roman" w:cs="Times New Roman"/>
          <w:sz w:val="24"/>
          <w:szCs w:val="24"/>
        </w:rPr>
        <w:t xml:space="preserve">weight of </w:t>
      </w:r>
      <w:r w:rsidR="0055367C" w:rsidRPr="00BA2A99">
        <w:rPr>
          <w:rFonts w:ascii="Times New Roman" w:hAnsi="Times New Roman" w:cs="Times New Roman"/>
          <w:sz w:val="24"/>
          <w:szCs w:val="24"/>
        </w:rPr>
        <w:t>H</w:t>
      </w:r>
      <w:r w:rsidRPr="00BA2A99">
        <w:rPr>
          <w:rFonts w:ascii="Times New Roman" w:hAnsi="Times New Roman" w:cs="Times New Roman"/>
          <w:sz w:val="24"/>
          <w:szCs w:val="24"/>
        </w:rPr>
        <w:t xml:space="preserve">eartwood </w:t>
      </w:r>
      <w:r w:rsidR="00A46CA9" w:rsidRPr="00BA2A99">
        <w:rPr>
          <w:rFonts w:ascii="Times New Roman" w:hAnsi="Times New Roman" w:cs="Times New Roman"/>
          <w:sz w:val="24"/>
          <w:szCs w:val="24"/>
        </w:rPr>
        <w:t>C</w:t>
      </w:r>
      <w:r w:rsidR="00363502" w:rsidRPr="00BA2A99">
        <w:rPr>
          <w:rFonts w:ascii="Times New Roman" w:hAnsi="Times New Roman" w:cs="Times New Roman"/>
          <w:sz w:val="24"/>
          <w:szCs w:val="24"/>
        </w:rPr>
        <w:t>uboid sample (29.10g) was 7.18% more than that of Fresh w</w:t>
      </w:r>
      <w:r w:rsidR="0055367C" w:rsidRPr="00BA2A99">
        <w:rPr>
          <w:rFonts w:ascii="Times New Roman" w:hAnsi="Times New Roman" w:cs="Times New Roman"/>
          <w:sz w:val="24"/>
          <w:szCs w:val="24"/>
        </w:rPr>
        <w:t>eight</w:t>
      </w:r>
      <w:r w:rsidR="00363502" w:rsidRPr="00BA2A99">
        <w:rPr>
          <w:rFonts w:ascii="Times New Roman" w:hAnsi="Times New Roman" w:cs="Times New Roman"/>
          <w:sz w:val="24"/>
          <w:szCs w:val="24"/>
        </w:rPr>
        <w:t xml:space="preserve"> of Sapwood</w:t>
      </w:r>
      <w:r w:rsidR="005666D9" w:rsidRPr="00BA2A99">
        <w:rPr>
          <w:rFonts w:ascii="Times New Roman" w:hAnsi="Times New Roman" w:cs="Times New Roman"/>
          <w:sz w:val="24"/>
          <w:szCs w:val="24"/>
        </w:rPr>
        <w:t xml:space="preserve"> which may be due to higher deposition of chemical in </w:t>
      </w:r>
      <w:r w:rsidR="00A46CA9" w:rsidRPr="00BA2A99">
        <w:rPr>
          <w:rFonts w:ascii="Times New Roman" w:hAnsi="Times New Roman" w:cs="Times New Roman"/>
          <w:sz w:val="24"/>
          <w:szCs w:val="24"/>
        </w:rPr>
        <w:t>H</w:t>
      </w:r>
      <w:r w:rsidR="005666D9" w:rsidRPr="00BA2A99">
        <w:rPr>
          <w:rFonts w:ascii="Times New Roman" w:hAnsi="Times New Roman" w:cs="Times New Roman"/>
          <w:sz w:val="24"/>
          <w:szCs w:val="24"/>
        </w:rPr>
        <w:t>eartwood.</w:t>
      </w:r>
      <w:r w:rsidR="00544EED" w:rsidRPr="00BA2A99">
        <w:rPr>
          <w:rFonts w:ascii="Times New Roman" w:hAnsi="Times New Roman" w:cs="Times New Roman"/>
          <w:sz w:val="24"/>
          <w:szCs w:val="24"/>
        </w:rPr>
        <w:t xml:space="preserve"> </w:t>
      </w:r>
      <w:r w:rsidR="005666D9" w:rsidRPr="00BA2A99">
        <w:rPr>
          <w:rFonts w:ascii="Times New Roman" w:hAnsi="Times New Roman" w:cs="Times New Roman"/>
          <w:sz w:val="24"/>
          <w:szCs w:val="24"/>
        </w:rPr>
        <w:t xml:space="preserve">However, the </w:t>
      </w:r>
      <w:r w:rsidR="00363502" w:rsidRPr="00BA2A99">
        <w:rPr>
          <w:rFonts w:ascii="Times New Roman" w:hAnsi="Times New Roman" w:cs="Times New Roman"/>
          <w:sz w:val="24"/>
          <w:szCs w:val="24"/>
        </w:rPr>
        <w:t>average Oven</w:t>
      </w:r>
      <w:r w:rsidR="005666D9" w:rsidRPr="00BA2A99">
        <w:rPr>
          <w:rFonts w:ascii="Times New Roman" w:hAnsi="Times New Roman" w:cs="Times New Roman"/>
          <w:sz w:val="24"/>
          <w:szCs w:val="24"/>
        </w:rPr>
        <w:t xml:space="preserve"> </w:t>
      </w:r>
      <w:r w:rsidR="00363502" w:rsidRPr="00BA2A99">
        <w:rPr>
          <w:rFonts w:ascii="Times New Roman" w:hAnsi="Times New Roman" w:cs="Times New Roman"/>
          <w:sz w:val="24"/>
          <w:szCs w:val="24"/>
        </w:rPr>
        <w:t xml:space="preserve">dry weight of </w:t>
      </w:r>
      <w:r w:rsidR="005666D9" w:rsidRPr="00BA2A99">
        <w:rPr>
          <w:rFonts w:ascii="Times New Roman" w:hAnsi="Times New Roman" w:cs="Times New Roman"/>
          <w:sz w:val="24"/>
          <w:szCs w:val="24"/>
        </w:rPr>
        <w:t>Heartwood (22.75g)</w:t>
      </w:r>
      <w:r w:rsidR="00363502" w:rsidRPr="00BA2A99">
        <w:rPr>
          <w:rFonts w:ascii="Times New Roman" w:hAnsi="Times New Roman" w:cs="Times New Roman"/>
          <w:sz w:val="24"/>
          <w:szCs w:val="24"/>
        </w:rPr>
        <w:t xml:space="preserve"> is </w:t>
      </w:r>
      <w:r w:rsidR="005666D9" w:rsidRPr="00BA2A99">
        <w:rPr>
          <w:rFonts w:ascii="Times New Roman" w:hAnsi="Times New Roman" w:cs="Times New Roman"/>
          <w:sz w:val="24"/>
          <w:szCs w:val="24"/>
        </w:rPr>
        <w:t xml:space="preserve">0.306 % less than </w:t>
      </w:r>
      <w:r w:rsidR="00A46CA9" w:rsidRPr="00BA2A99">
        <w:rPr>
          <w:rFonts w:ascii="Times New Roman" w:hAnsi="Times New Roman" w:cs="Times New Roman"/>
          <w:sz w:val="24"/>
          <w:szCs w:val="24"/>
        </w:rPr>
        <w:t>S</w:t>
      </w:r>
      <w:r w:rsidR="005666D9" w:rsidRPr="00BA2A99">
        <w:rPr>
          <w:rFonts w:ascii="Times New Roman" w:hAnsi="Times New Roman" w:cs="Times New Roman"/>
          <w:sz w:val="24"/>
          <w:szCs w:val="24"/>
        </w:rPr>
        <w:t xml:space="preserve">apwood which may be </w:t>
      </w:r>
      <w:r w:rsidR="00965143" w:rsidRPr="00BA2A99">
        <w:rPr>
          <w:rFonts w:ascii="Times New Roman" w:hAnsi="Times New Roman" w:cs="Times New Roman"/>
          <w:sz w:val="24"/>
          <w:szCs w:val="24"/>
        </w:rPr>
        <w:t xml:space="preserve">mainly </w:t>
      </w:r>
      <w:r w:rsidR="005666D9" w:rsidRPr="00BA2A99">
        <w:rPr>
          <w:rFonts w:ascii="Times New Roman" w:hAnsi="Times New Roman" w:cs="Times New Roman"/>
          <w:sz w:val="24"/>
          <w:szCs w:val="24"/>
        </w:rPr>
        <w:t xml:space="preserve">due to degradation </w:t>
      </w:r>
      <w:r w:rsidR="00CB4DF8" w:rsidRPr="00BA2A99">
        <w:rPr>
          <w:rFonts w:ascii="Times New Roman" w:hAnsi="Times New Roman" w:cs="Times New Roman"/>
          <w:sz w:val="24"/>
          <w:szCs w:val="24"/>
        </w:rPr>
        <w:t>and /</w:t>
      </w:r>
      <w:r w:rsidR="005666D9" w:rsidRPr="00BA2A99">
        <w:rPr>
          <w:rFonts w:ascii="Times New Roman" w:hAnsi="Times New Roman" w:cs="Times New Roman"/>
          <w:sz w:val="24"/>
          <w:szCs w:val="24"/>
        </w:rPr>
        <w:t>or loss of chemicals</w:t>
      </w:r>
      <w:r w:rsidR="00965143" w:rsidRPr="00BA2A99">
        <w:rPr>
          <w:rFonts w:ascii="Times New Roman" w:hAnsi="Times New Roman" w:cs="Times New Roman"/>
          <w:sz w:val="24"/>
          <w:szCs w:val="24"/>
        </w:rPr>
        <w:t xml:space="preserve"> in </w:t>
      </w:r>
      <w:r w:rsidR="00A46CA9" w:rsidRPr="00BA2A99">
        <w:rPr>
          <w:rFonts w:ascii="Times New Roman" w:hAnsi="Times New Roman" w:cs="Times New Roman"/>
          <w:sz w:val="24"/>
          <w:szCs w:val="24"/>
        </w:rPr>
        <w:t>H</w:t>
      </w:r>
      <w:r w:rsidR="00965143" w:rsidRPr="00BA2A99">
        <w:rPr>
          <w:rFonts w:ascii="Times New Roman" w:hAnsi="Times New Roman" w:cs="Times New Roman"/>
          <w:sz w:val="24"/>
          <w:szCs w:val="24"/>
        </w:rPr>
        <w:t xml:space="preserve">eartwood along with the moisture present in </w:t>
      </w:r>
      <w:r w:rsidR="00A46CA9" w:rsidRPr="00BA2A99">
        <w:rPr>
          <w:rFonts w:ascii="Times New Roman" w:hAnsi="Times New Roman" w:cs="Times New Roman"/>
          <w:sz w:val="24"/>
          <w:szCs w:val="24"/>
        </w:rPr>
        <w:t>H</w:t>
      </w:r>
      <w:r w:rsidR="00965143" w:rsidRPr="00BA2A99">
        <w:rPr>
          <w:rFonts w:ascii="Times New Roman" w:hAnsi="Times New Roman" w:cs="Times New Roman"/>
          <w:sz w:val="24"/>
          <w:szCs w:val="24"/>
        </w:rPr>
        <w:t>eartwood</w:t>
      </w:r>
      <w:r w:rsidR="000D0145">
        <w:rPr>
          <w:rFonts w:ascii="Times New Roman" w:hAnsi="Times New Roman" w:cs="Times New Roman"/>
          <w:sz w:val="24"/>
          <w:szCs w:val="24"/>
        </w:rPr>
        <w:t xml:space="preserve"> during heating at higher </w:t>
      </w:r>
      <w:r w:rsidR="000D0145" w:rsidRPr="000D0145">
        <w:rPr>
          <w:rFonts w:ascii="Times New Roman" w:hAnsi="Times New Roman" w:cs="Times New Roman"/>
          <w:sz w:val="24"/>
          <w:szCs w:val="24"/>
        </w:rPr>
        <w:t>temperature</w:t>
      </w:r>
      <w:r w:rsidRPr="000D0145">
        <w:rPr>
          <w:rFonts w:ascii="Times New Roman" w:hAnsi="Times New Roman" w:cs="Times New Roman"/>
          <w:sz w:val="24"/>
          <w:szCs w:val="24"/>
        </w:rPr>
        <w:t>.</w:t>
      </w:r>
      <w:r w:rsidR="00544EED" w:rsidRPr="000D0145">
        <w:rPr>
          <w:rFonts w:ascii="Times New Roman" w:hAnsi="Times New Roman" w:cs="Times New Roman"/>
          <w:sz w:val="24"/>
          <w:szCs w:val="24"/>
        </w:rPr>
        <w:t xml:space="preserve"> </w:t>
      </w:r>
      <w:r w:rsidR="00965143" w:rsidRPr="00BA2A99">
        <w:rPr>
          <w:rFonts w:ascii="Times New Roman" w:hAnsi="Times New Roman" w:cs="Times New Roman"/>
          <w:sz w:val="24"/>
          <w:szCs w:val="24"/>
        </w:rPr>
        <w:t xml:space="preserve">Moisture content in Heartwood </w:t>
      </w:r>
      <w:r w:rsidR="00640F31" w:rsidRPr="00BA2A99">
        <w:rPr>
          <w:rFonts w:ascii="Times New Roman" w:hAnsi="Times New Roman" w:cs="Times New Roman"/>
          <w:sz w:val="24"/>
          <w:szCs w:val="24"/>
        </w:rPr>
        <w:t xml:space="preserve">on air dry and oven dry weight </w:t>
      </w:r>
      <w:r w:rsidR="00965143" w:rsidRPr="00BA2A99">
        <w:rPr>
          <w:rFonts w:ascii="Times New Roman" w:hAnsi="Times New Roman" w:cs="Times New Roman"/>
          <w:sz w:val="24"/>
          <w:szCs w:val="24"/>
        </w:rPr>
        <w:t>(</w:t>
      </w:r>
      <w:r w:rsidR="00E25CBC" w:rsidRPr="00BA2A99">
        <w:rPr>
          <w:rFonts w:ascii="Times New Roman" w:hAnsi="Times New Roman" w:cs="Times New Roman"/>
          <w:sz w:val="24"/>
          <w:szCs w:val="24"/>
        </w:rPr>
        <w:t>21.82</w:t>
      </w:r>
      <w:r w:rsidR="00965143" w:rsidRPr="00BA2A99">
        <w:rPr>
          <w:rFonts w:ascii="Times New Roman" w:hAnsi="Times New Roman" w:cs="Times New Roman"/>
          <w:sz w:val="24"/>
          <w:szCs w:val="24"/>
        </w:rPr>
        <w:t>%</w:t>
      </w:r>
      <w:r w:rsidR="00640F31" w:rsidRPr="00BA2A99">
        <w:rPr>
          <w:rFonts w:ascii="Times New Roman" w:hAnsi="Times New Roman" w:cs="Times New Roman"/>
          <w:sz w:val="24"/>
          <w:szCs w:val="24"/>
        </w:rPr>
        <w:t xml:space="preserve"> </w:t>
      </w:r>
      <w:r w:rsidR="00640F31" w:rsidRPr="00BA2A99">
        <w:rPr>
          <w:rFonts w:ascii="Times New Roman" w:hAnsi="Times New Roman" w:cs="Times New Roman"/>
          <w:sz w:val="24"/>
          <w:szCs w:val="24"/>
        </w:rPr>
        <w:lastRenderedPageBreak/>
        <w:t>and 27.91%</w:t>
      </w:r>
      <w:r w:rsidR="00965143" w:rsidRPr="00BA2A99">
        <w:rPr>
          <w:rFonts w:ascii="Times New Roman" w:hAnsi="Times New Roman" w:cs="Times New Roman"/>
          <w:sz w:val="24"/>
          <w:szCs w:val="24"/>
        </w:rPr>
        <w:t xml:space="preserve">) is </w:t>
      </w:r>
      <w:r w:rsidR="00E25CBC" w:rsidRPr="00BA2A99">
        <w:rPr>
          <w:rFonts w:ascii="Times New Roman" w:hAnsi="Times New Roman" w:cs="Times New Roman"/>
          <w:sz w:val="24"/>
          <w:szCs w:val="24"/>
        </w:rPr>
        <w:t>36.88</w:t>
      </w:r>
      <w:r w:rsidR="000D0145" w:rsidRPr="00BA2A99">
        <w:rPr>
          <w:rFonts w:ascii="Times New Roman" w:hAnsi="Times New Roman" w:cs="Times New Roman"/>
          <w:sz w:val="24"/>
          <w:szCs w:val="24"/>
        </w:rPr>
        <w:t>% and</w:t>
      </w:r>
      <w:r w:rsidR="00640F31" w:rsidRPr="00BA2A99">
        <w:rPr>
          <w:rFonts w:ascii="Times New Roman" w:hAnsi="Times New Roman" w:cs="Times New Roman"/>
          <w:sz w:val="24"/>
          <w:szCs w:val="24"/>
        </w:rPr>
        <w:t xml:space="preserve"> 47.12</w:t>
      </w:r>
      <w:r w:rsidR="000D0145" w:rsidRPr="00BA2A99">
        <w:rPr>
          <w:rFonts w:ascii="Times New Roman" w:hAnsi="Times New Roman" w:cs="Times New Roman"/>
          <w:sz w:val="24"/>
          <w:szCs w:val="24"/>
        </w:rPr>
        <w:t>% respectively</w:t>
      </w:r>
      <w:r w:rsidR="00640F31" w:rsidRPr="00BA2A99">
        <w:rPr>
          <w:rFonts w:ascii="Times New Roman" w:hAnsi="Times New Roman" w:cs="Times New Roman"/>
          <w:sz w:val="24"/>
          <w:szCs w:val="24"/>
        </w:rPr>
        <w:t xml:space="preserve"> </w:t>
      </w:r>
      <w:r w:rsidR="00E25CBC" w:rsidRPr="00BA2A99">
        <w:rPr>
          <w:rFonts w:ascii="Times New Roman" w:hAnsi="Times New Roman" w:cs="Times New Roman"/>
          <w:sz w:val="24"/>
          <w:szCs w:val="24"/>
        </w:rPr>
        <w:t>higher</w:t>
      </w:r>
      <w:r w:rsidR="00965143" w:rsidRPr="00BA2A99">
        <w:rPr>
          <w:rFonts w:ascii="Times New Roman" w:hAnsi="Times New Roman" w:cs="Times New Roman"/>
          <w:sz w:val="24"/>
          <w:szCs w:val="24"/>
        </w:rPr>
        <w:t xml:space="preserve"> than that of Sapwood</w:t>
      </w:r>
      <w:r w:rsidR="00640F31" w:rsidRPr="00BA2A99">
        <w:rPr>
          <w:rFonts w:ascii="Times New Roman" w:hAnsi="Times New Roman" w:cs="Times New Roman"/>
          <w:sz w:val="24"/>
          <w:szCs w:val="24"/>
        </w:rPr>
        <w:t>. However, i</w:t>
      </w:r>
      <w:r w:rsidR="00DB08EA" w:rsidRPr="00BA2A99">
        <w:rPr>
          <w:rFonts w:ascii="Times New Roman" w:hAnsi="Times New Roman" w:cs="Times New Roman"/>
          <w:sz w:val="24"/>
          <w:szCs w:val="24"/>
        </w:rPr>
        <w:t xml:space="preserve">t </w:t>
      </w:r>
      <w:r w:rsidR="00E25CBC" w:rsidRPr="00BA2A99">
        <w:rPr>
          <w:rFonts w:ascii="Times New Roman" w:hAnsi="Times New Roman" w:cs="Times New Roman"/>
          <w:sz w:val="24"/>
          <w:szCs w:val="24"/>
        </w:rPr>
        <w:t xml:space="preserve">may be because of moisture absorbed binds to deposited </w:t>
      </w:r>
      <w:r w:rsidR="00852916" w:rsidRPr="00BA2A99">
        <w:rPr>
          <w:rFonts w:ascii="Times New Roman" w:hAnsi="Times New Roman" w:cs="Times New Roman"/>
          <w:sz w:val="24"/>
          <w:szCs w:val="24"/>
        </w:rPr>
        <w:t>gums, dyes and other</w:t>
      </w:r>
      <w:r w:rsidR="00DB08EA" w:rsidRPr="00BA2A99">
        <w:rPr>
          <w:rFonts w:ascii="Times New Roman" w:hAnsi="Times New Roman" w:cs="Times New Roman"/>
          <w:sz w:val="24"/>
          <w:szCs w:val="24"/>
        </w:rPr>
        <w:t xml:space="preserve"> polar phytochemicals</w:t>
      </w:r>
      <w:r w:rsidR="00E25CBC" w:rsidRPr="00BA2A99">
        <w:rPr>
          <w:rFonts w:ascii="Times New Roman" w:hAnsi="Times New Roman" w:cs="Times New Roman"/>
          <w:sz w:val="24"/>
          <w:szCs w:val="24"/>
        </w:rPr>
        <w:t xml:space="preserve"> tissues </w:t>
      </w:r>
      <w:r w:rsidR="00DB08EA" w:rsidRPr="00BA2A99">
        <w:rPr>
          <w:rFonts w:ascii="Times New Roman" w:hAnsi="Times New Roman" w:cs="Times New Roman"/>
          <w:sz w:val="24"/>
          <w:szCs w:val="24"/>
        </w:rPr>
        <w:t xml:space="preserve">and </w:t>
      </w:r>
      <w:r w:rsidR="00E25CBC" w:rsidRPr="00BA2A99">
        <w:rPr>
          <w:rFonts w:ascii="Times New Roman" w:hAnsi="Times New Roman" w:cs="Times New Roman"/>
          <w:sz w:val="24"/>
          <w:szCs w:val="24"/>
        </w:rPr>
        <w:t xml:space="preserve">forming complex structure </w:t>
      </w:r>
      <w:r w:rsidR="00DB08EA" w:rsidRPr="00BA2A99">
        <w:rPr>
          <w:rFonts w:ascii="Times New Roman" w:hAnsi="Times New Roman" w:cs="Times New Roman"/>
          <w:sz w:val="24"/>
          <w:szCs w:val="24"/>
        </w:rPr>
        <w:t xml:space="preserve">which disables </w:t>
      </w:r>
      <w:r w:rsidR="00E25CBC" w:rsidRPr="00BA2A99">
        <w:rPr>
          <w:rFonts w:ascii="Times New Roman" w:hAnsi="Times New Roman" w:cs="Times New Roman"/>
          <w:sz w:val="24"/>
          <w:szCs w:val="24"/>
        </w:rPr>
        <w:t xml:space="preserve">to evaporate </w:t>
      </w:r>
      <w:r w:rsidR="00DB08EA" w:rsidRPr="00BA2A99">
        <w:rPr>
          <w:rFonts w:ascii="Times New Roman" w:hAnsi="Times New Roman" w:cs="Times New Roman"/>
          <w:sz w:val="24"/>
          <w:szCs w:val="24"/>
        </w:rPr>
        <w:t xml:space="preserve">water </w:t>
      </w:r>
      <w:r w:rsidR="006C0EE4" w:rsidRPr="00BA2A99">
        <w:rPr>
          <w:rFonts w:ascii="Times New Roman" w:hAnsi="Times New Roman" w:cs="Times New Roman"/>
          <w:sz w:val="24"/>
          <w:szCs w:val="24"/>
        </w:rPr>
        <w:t xml:space="preserve">even at </w:t>
      </w:r>
      <w:r w:rsidR="000D0145" w:rsidRPr="00BA2A99">
        <w:rPr>
          <w:rFonts w:ascii="Times New Roman" w:hAnsi="Times New Roman" w:cs="Times New Roman"/>
          <w:sz w:val="24"/>
          <w:szCs w:val="24"/>
        </w:rPr>
        <w:t>oven temperature</w:t>
      </w:r>
      <w:r w:rsidR="00DB08EA" w:rsidRPr="00BA2A99">
        <w:rPr>
          <w:rFonts w:ascii="Times New Roman" w:hAnsi="Times New Roman" w:cs="Times New Roman"/>
          <w:sz w:val="24"/>
          <w:szCs w:val="24"/>
        </w:rPr>
        <w:t xml:space="preserve"> from</w:t>
      </w:r>
      <w:r w:rsidR="00965143" w:rsidRPr="00BA2A99">
        <w:rPr>
          <w:rFonts w:ascii="Times New Roman" w:hAnsi="Times New Roman" w:cs="Times New Roman"/>
          <w:sz w:val="24"/>
          <w:szCs w:val="24"/>
        </w:rPr>
        <w:t xml:space="preserve"> </w:t>
      </w:r>
      <w:r w:rsidR="00A46CA9" w:rsidRPr="00BA2A99">
        <w:rPr>
          <w:rFonts w:ascii="Times New Roman" w:hAnsi="Times New Roman" w:cs="Times New Roman"/>
          <w:sz w:val="24"/>
          <w:szCs w:val="24"/>
        </w:rPr>
        <w:t>Heart</w:t>
      </w:r>
      <w:r w:rsidR="00965143" w:rsidRPr="00BA2A99">
        <w:rPr>
          <w:rFonts w:ascii="Times New Roman" w:hAnsi="Times New Roman" w:cs="Times New Roman"/>
          <w:sz w:val="24"/>
          <w:szCs w:val="24"/>
        </w:rPr>
        <w:t xml:space="preserve"> wood</w:t>
      </w:r>
      <w:r w:rsidR="00544EED" w:rsidRPr="00BA2A99">
        <w:rPr>
          <w:rFonts w:ascii="Times New Roman" w:hAnsi="Times New Roman" w:cs="Times New Roman"/>
          <w:sz w:val="24"/>
          <w:szCs w:val="24"/>
        </w:rPr>
        <w:t xml:space="preserve"> (Table-1).</w:t>
      </w:r>
    </w:p>
    <w:p w:rsidR="00FE36C2" w:rsidRPr="00BA2A99" w:rsidRDefault="00FE36C2" w:rsidP="00BA2A99">
      <w:pPr>
        <w:pStyle w:val="Heading3"/>
        <w:spacing w:before="0" w:line="240" w:lineRule="auto"/>
        <w:ind w:left="387"/>
        <w:jc w:val="both"/>
        <w:rPr>
          <w:rFonts w:ascii="Times New Roman" w:hAnsi="Times New Roman" w:cs="Times New Roman"/>
          <w:b/>
          <w:color w:val="auto"/>
        </w:rPr>
      </w:pPr>
      <w:r w:rsidRPr="00BA2A99">
        <w:rPr>
          <w:rFonts w:ascii="Times New Roman" w:hAnsi="Times New Roman" w:cs="Times New Roman"/>
          <w:b/>
          <w:color w:val="auto"/>
        </w:rPr>
        <w:t>Table</w:t>
      </w:r>
      <w:r w:rsidR="00BC39F6" w:rsidRPr="00BA2A99">
        <w:rPr>
          <w:rFonts w:ascii="Times New Roman" w:hAnsi="Times New Roman" w:cs="Times New Roman"/>
          <w:b/>
          <w:color w:val="auto"/>
        </w:rPr>
        <w:t>-</w:t>
      </w:r>
      <w:r w:rsidRPr="00BA2A99">
        <w:rPr>
          <w:rFonts w:ascii="Times New Roman" w:hAnsi="Times New Roman" w:cs="Times New Roman"/>
          <w:b/>
          <w:color w:val="auto"/>
        </w:rPr>
        <w:t xml:space="preserve">1: Weight </w:t>
      </w:r>
      <w:r w:rsidR="00544EED" w:rsidRPr="00BA2A99">
        <w:rPr>
          <w:rFonts w:ascii="Times New Roman" w:hAnsi="Times New Roman" w:cs="Times New Roman"/>
          <w:b/>
          <w:color w:val="auto"/>
        </w:rPr>
        <w:t xml:space="preserve">and Moisture </w:t>
      </w:r>
      <w:r w:rsidR="00FD7432" w:rsidRPr="00BA2A99">
        <w:rPr>
          <w:rFonts w:ascii="Times New Roman" w:hAnsi="Times New Roman" w:cs="Times New Roman"/>
          <w:b/>
          <w:color w:val="auto"/>
        </w:rPr>
        <w:t>C</w:t>
      </w:r>
      <w:r w:rsidR="00544EED" w:rsidRPr="00BA2A99">
        <w:rPr>
          <w:rFonts w:ascii="Times New Roman" w:hAnsi="Times New Roman" w:cs="Times New Roman"/>
          <w:b/>
          <w:color w:val="auto"/>
        </w:rPr>
        <w:t>ontent</w:t>
      </w:r>
      <w:r w:rsidR="00897077" w:rsidRPr="00BA2A99">
        <w:rPr>
          <w:rFonts w:ascii="Times New Roman" w:hAnsi="Times New Roman" w:cs="Times New Roman"/>
          <w:b/>
          <w:color w:val="auto"/>
        </w:rPr>
        <w:t xml:space="preserve"> </w:t>
      </w:r>
      <w:r w:rsidR="00544EED" w:rsidRPr="00BA2A99">
        <w:rPr>
          <w:rFonts w:ascii="Times New Roman" w:hAnsi="Times New Roman" w:cs="Times New Roman"/>
          <w:b/>
          <w:color w:val="auto"/>
        </w:rPr>
        <w:t xml:space="preserve">(%) </w:t>
      </w:r>
      <w:r w:rsidR="00AD4B55" w:rsidRPr="00BA2A99">
        <w:rPr>
          <w:rFonts w:ascii="Times New Roman" w:hAnsi="Times New Roman" w:cs="Times New Roman"/>
          <w:b/>
          <w:color w:val="auto"/>
        </w:rPr>
        <w:t>in</w:t>
      </w:r>
      <w:r w:rsidRPr="00BA2A99">
        <w:rPr>
          <w:rFonts w:ascii="Times New Roman" w:hAnsi="Times New Roman" w:cs="Times New Roman"/>
          <w:b/>
          <w:color w:val="auto"/>
        </w:rPr>
        <w:t xml:space="preserve"> </w:t>
      </w:r>
      <w:r w:rsidR="00DA49D5" w:rsidRPr="00BA2A99">
        <w:rPr>
          <w:rFonts w:ascii="Times New Roman" w:hAnsi="Times New Roman" w:cs="Times New Roman"/>
          <w:b/>
          <w:color w:val="auto"/>
        </w:rPr>
        <w:t>A</w:t>
      </w:r>
      <w:r w:rsidR="004C673E" w:rsidRPr="00BA2A99">
        <w:rPr>
          <w:rFonts w:ascii="Times New Roman" w:hAnsi="Times New Roman" w:cs="Times New Roman"/>
          <w:b/>
          <w:color w:val="auto"/>
        </w:rPr>
        <w:t xml:space="preserve">ir </w:t>
      </w:r>
      <w:r w:rsidR="00DA49D5" w:rsidRPr="00BA2A99">
        <w:rPr>
          <w:rFonts w:ascii="Times New Roman" w:hAnsi="Times New Roman" w:cs="Times New Roman"/>
          <w:b/>
          <w:color w:val="auto"/>
        </w:rPr>
        <w:t>Dry</w:t>
      </w:r>
      <w:r w:rsidR="004C673E" w:rsidRPr="00BA2A99">
        <w:rPr>
          <w:rFonts w:ascii="Times New Roman" w:hAnsi="Times New Roman" w:cs="Times New Roman"/>
          <w:b/>
          <w:color w:val="auto"/>
        </w:rPr>
        <w:t xml:space="preserve"> </w:t>
      </w:r>
      <w:r w:rsidR="00DA49D5" w:rsidRPr="00BA2A99">
        <w:rPr>
          <w:rFonts w:ascii="Times New Roman" w:hAnsi="Times New Roman" w:cs="Times New Roman"/>
          <w:b/>
          <w:color w:val="auto"/>
        </w:rPr>
        <w:t>W</w:t>
      </w:r>
      <w:r w:rsidR="00AD4B55" w:rsidRPr="00BA2A99">
        <w:rPr>
          <w:rFonts w:ascii="Times New Roman" w:hAnsi="Times New Roman" w:cs="Times New Roman"/>
          <w:b/>
          <w:color w:val="auto"/>
        </w:rPr>
        <w:t>ood samples</w:t>
      </w:r>
      <w:r w:rsidRPr="00BA2A99">
        <w:rPr>
          <w:rFonts w:ascii="Times New Roman" w:hAnsi="Times New Roman" w:cs="Times New Roman"/>
          <w:b/>
          <w:color w:val="auto"/>
        </w:rPr>
        <w:t xml:space="preserve"> </w:t>
      </w:r>
    </w:p>
    <w:tbl>
      <w:tblPr>
        <w:tblStyle w:val="TableGrid"/>
        <w:tblW w:w="8460" w:type="dxa"/>
        <w:tblInd w:w="532" w:type="dxa"/>
        <w:tblCellMar>
          <w:top w:w="60" w:type="dxa"/>
          <w:left w:w="106" w:type="dxa"/>
          <w:right w:w="129" w:type="dxa"/>
        </w:tblCellMar>
        <w:tblLook w:val="04A0" w:firstRow="1" w:lastRow="0" w:firstColumn="1" w:lastColumn="0" w:noHBand="0" w:noVBand="1"/>
      </w:tblPr>
      <w:tblGrid>
        <w:gridCol w:w="1275"/>
        <w:gridCol w:w="1985"/>
        <w:gridCol w:w="1417"/>
        <w:gridCol w:w="1985"/>
        <w:gridCol w:w="1798"/>
      </w:tblGrid>
      <w:tr w:rsidR="00FE36C2" w:rsidRPr="00BA2A99" w:rsidTr="0042751B">
        <w:trPr>
          <w:trHeight w:val="705"/>
        </w:trPr>
        <w:tc>
          <w:tcPr>
            <w:tcW w:w="1275" w:type="dxa"/>
            <w:tcBorders>
              <w:top w:val="single" w:sz="8" w:space="0" w:color="000000"/>
              <w:left w:val="single" w:sz="8" w:space="0" w:color="000000"/>
              <w:bottom w:val="single" w:sz="8" w:space="0" w:color="000000"/>
              <w:right w:val="single" w:sz="8" w:space="0" w:color="000000"/>
            </w:tcBorders>
          </w:tcPr>
          <w:p w:rsidR="00FE36C2" w:rsidRPr="00BA2A99" w:rsidRDefault="004C673E"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 xml:space="preserve">Air Dried </w:t>
            </w:r>
            <w:r w:rsidR="00FE36C2" w:rsidRPr="00BA2A99">
              <w:rPr>
                <w:rFonts w:ascii="Times New Roman" w:eastAsia="Calibri" w:hAnsi="Times New Roman" w:cs="Times New Roman"/>
                <w:b/>
                <w:sz w:val="24"/>
                <w:szCs w:val="24"/>
              </w:rPr>
              <w:t>Wood</w:t>
            </w:r>
          </w:p>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Sample</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4C673E" w:rsidP="00BA2A99">
            <w:pPr>
              <w:jc w:val="both"/>
              <w:rPr>
                <w:rFonts w:ascii="Times New Roman" w:hAnsi="Times New Roman" w:cs="Times New Roman"/>
                <w:sz w:val="24"/>
                <w:szCs w:val="24"/>
              </w:rPr>
            </w:pPr>
            <w:r w:rsidRPr="00BA2A99">
              <w:rPr>
                <w:rFonts w:ascii="Times New Roman" w:eastAsia="Calibri" w:hAnsi="Times New Roman" w:cs="Times New Roman"/>
                <w:b/>
                <w:sz w:val="24"/>
                <w:szCs w:val="24"/>
              </w:rPr>
              <w:t xml:space="preserve">Air Dry </w:t>
            </w:r>
            <w:r w:rsidR="00363502" w:rsidRPr="00BA2A99">
              <w:rPr>
                <w:rFonts w:ascii="Times New Roman" w:eastAsia="Calibri" w:hAnsi="Times New Roman" w:cs="Times New Roman"/>
                <w:b/>
                <w:sz w:val="24"/>
                <w:szCs w:val="24"/>
              </w:rPr>
              <w:t>W</w:t>
            </w:r>
            <w:r w:rsidR="00FE36C2" w:rsidRPr="00BA2A99">
              <w:rPr>
                <w:rFonts w:ascii="Times New Roman" w:eastAsia="Calibri" w:hAnsi="Times New Roman" w:cs="Times New Roman"/>
                <w:b/>
                <w:sz w:val="24"/>
                <w:szCs w:val="24"/>
              </w:rPr>
              <w:t>eight (g)</w:t>
            </w:r>
          </w:p>
        </w:tc>
        <w:tc>
          <w:tcPr>
            <w:tcW w:w="1417"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3"/>
              <w:jc w:val="both"/>
              <w:rPr>
                <w:rFonts w:ascii="Times New Roman" w:hAnsi="Times New Roman" w:cs="Times New Roman"/>
                <w:sz w:val="24"/>
                <w:szCs w:val="24"/>
              </w:rPr>
            </w:pPr>
            <w:r w:rsidRPr="00BA2A99">
              <w:rPr>
                <w:rFonts w:ascii="Times New Roman" w:eastAsia="Calibri" w:hAnsi="Times New Roman" w:cs="Times New Roman"/>
                <w:b/>
                <w:sz w:val="24"/>
                <w:szCs w:val="24"/>
              </w:rPr>
              <w:t>Oven</w:t>
            </w:r>
            <w:r w:rsidR="00363502" w:rsidRPr="00BA2A99">
              <w:rPr>
                <w:rFonts w:ascii="Times New Roman" w:eastAsia="Calibri" w:hAnsi="Times New Roman" w:cs="Times New Roman"/>
                <w:b/>
                <w:sz w:val="24"/>
                <w:szCs w:val="24"/>
              </w:rPr>
              <w:t xml:space="preserve"> D</w:t>
            </w:r>
            <w:r w:rsidRPr="00BA2A99">
              <w:rPr>
                <w:rFonts w:ascii="Times New Roman" w:eastAsia="Calibri" w:hAnsi="Times New Roman" w:cs="Times New Roman"/>
                <w:b/>
                <w:sz w:val="24"/>
                <w:szCs w:val="24"/>
              </w:rPr>
              <w:t xml:space="preserve">ry </w:t>
            </w:r>
            <w:r w:rsidR="0042751B" w:rsidRPr="00BA2A99">
              <w:rPr>
                <w:rFonts w:ascii="Times New Roman" w:eastAsia="Calibri" w:hAnsi="Times New Roman" w:cs="Times New Roman"/>
                <w:b/>
                <w:sz w:val="24"/>
                <w:szCs w:val="24"/>
              </w:rPr>
              <w:t>Weight</w:t>
            </w:r>
            <w:r w:rsidRPr="00BA2A99">
              <w:rPr>
                <w:rFonts w:ascii="Times New Roman" w:eastAsia="Calibri" w:hAnsi="Times New Roman" w:cs="Times New Roman"/>
                <w:b/>
                <w:sz w:val="24"/>
                <w:szCs w:val="24"/>
              </w:rPr>
              <w:t xml:space="preserve"> (g)</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Moisture content</w:t>
            </w:r>
            <w:r w:rsidR="00640F31" w:rsidRPr="00BA2A99">
              <w:rPr>
                <w:rFonts w:ascii="Times New Roman" w:eastAsia="Calibri" w:hAnsi="Times New Roman" w:cs="Times New Roman"/>
                <w:b/>
                <w:sz w:val="24"/>
                <w:szCs w:val="24"/>
              </w:rPr>
              <w:t>(%)</w:t>
            </w:r>
            <w:r w:rsidRPr="00BA2A99">
              <w:rPr>
                <w:rFonts w:ascii="Times New Roman" w:eastAsia="Calibri" w:hAnsi="Times New Roman" w:cs="Times New Roman"/>
                <w:b/>
                <w:sz w:val="24"/>
                <w:szCs w:val="24"/>
              </w:rPr>
              <w:t xml:space="preserve"> on </w:t>
            </w:r>
            <w:r w:rsidR="004C673E" w:rsidRPr="00BA2A99">
              <w:rPr>
                <w:rFonts w:ascii="Times New Roman" w:eastAsia="Calibri" w:hAnsi="Times New Roman" w:cs="Times New Roman"/>
                <w:b/>
                <w:sz w:val="24"/>
                <w:szCs w:val="24"/>
              </w:rPr>
              <w:t>Air Dry</w:t>
            </w:r>
            <w:r w:rsidRPr="00BA2A99">
              <w:rPr>
                <w:rFonts w:ascii="Times New Roman" w:eastAsia="Calibri" w:hAnsi="Times New Roman" w:cs="Times New Roman"/>
                <w:b/>
                <w:sz w:val="24"/>
                <w:szCs w:val="24"/>
              </w:rPr>
              <w:t xml:space="preserve"> </w:t>
            </w:r>
            <w:r w:rsidR="0042751B" w:rsidRPr="00BA2A99">
              <w:rPr>
                <w:rFonts w:ascii="Times New Roman" w:eastAsia="Calibri" w:hAnsi="Times New Roman" w:cs="Times New Roman"/>
                <w:b/>
                <w:sz w:val="24"/>
                <w:szCs w:val="24"/>
              </w:rPr>
              <w:t>Weigh</w:t>
            </w:r>
            <w:r w:rsidRPr="00BA2A99">
              <w:rPr>
                <w:rFonts w:ascii="Times New Roman" w:eastAsia="Calibri" w:hAnsi="Times New Roman" w:cs="Times New Roman"/>
                <w:b/>
                <w:sz w:val="24"/>
                <w:szCs w:val="24"/>
              </w:rPr>
              <w:t xml:space="preserve">t </w:t>
            </w:r>
            <w:r w:rsidR="00640F31" w:rsidRPr="00BA2A99">
              <w:rPr>
                <w:rFonts w:ascii="Times New Roman" w:eastAsia="Calibri" w:hAnsi="Times New Roman" w:cs="Times New Roman"/>
                <w:b/>
                <w:sz w:val="24"/>
                <w:szCs w:val="24"/>
              </w:rPr>
              <w:t>Basis</w:t>
            </w:r>
            <w:r w:rsidRPr="00BA2A99">
              <w:rPr>
                <w:rFonts w:ascii="Times New Roman" w:eastAsia="Calibri" w:hAnsi="Times New Roman" w:cs="Times New Roman"/>
                <w:b/>
                <w:sz w:val="24"/>
                <w:szCs w:val="24"/>
              </w:rPr>
              <w:t xml:space="preserve"> </w:t>
            </w:r>
          </w:p>
        </w:tc>
        <w:tc>
          <w:tcPr>
            <w:tcW w:w="1798"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right="53"/>
              <w:jc w:val="both"/>
              <w:rPr>
                <w:rFonts w:ascii="Times New Roman" w:hAnsi="Times New Roman" w:cs="Times New Roman"/>
                <w:sz w:val="24"/>
                <w:szCs w:val="24"/>
              </w:rPr>
            </w:pPr>
            <w:r w:rsidRPr="00BA2A99">
              <w:rPr>
                <w:rFonts w:ascii="Times New Roman" w:eastAsia="Calibri" w:hAnsi="Times New Roman" w:cs="Times New Roman"/>
                <w:b/>
                <w:sz w:val="24"/>
                <w:szCs w:val="24"/>
              </w:rPr>
              <w:t>Moisture content</w:t>
            </w:r>
            <w:r w:rsidR="00640F31" w:rsidRPr="00BA2A99">
              <w:rPr>
                <w:rFonts w:ascii="Times New Roman" w:eastAsia="Calibri" w:hAnsi="Times New Roman" w:cs="Times New Roman"/>
                <w:b/>
                <w:sz w:val="24"/>
                <w:szCs w:val="24"/>
              </w:rPr>
              <w:t>(%)</w:t>
            </w:r>
            <w:r w:rsidRPr="00BA2A99">
              <w:rPr>
                <w:rFonts w:ascii="Times New Roman" w:eastAsia="Calibri" w:hAnsi="Times New Roman" w:cs="Times New Roman"/>
                <w:b/>
                <w:sz w:val="24"/>
                <w:szCs w:val="24"/>
              </w:rPr>
              <w:t xml:space="preserve"> on  Oven </w:t>
            </w:r>
            <w:r w:rsidR="0042751B" w:rsidRPr="00BA2A99">
              <w:rPr>
                <w:rFonts w:ascii="Times New Roman" w:eastAsia="Calibri" w:hAnsi="Times New Roman" w:cs="Times New Roman"/>
                <w:b/>
                <w:sz w:val="24"/>
                <w:szCs w:val="24"/>
              </w:rPr>
              <w:t>D</w:t>
            </w:r>
            <w:r w:rsidRPr="00BA2A99">
              <w:rPr>
                <w:rFonts w:ascii="Times New Roman" w:eastAsia="Calibri" w:hAnsi="Times New Roman" w:cs="Times New Roman"/>
                <w:b/>
                <w:sz w:val="24"/>
                <w:szCs w:val="24"/>
              </w:rPr>
              <w:t xml:space="preserve">ry </w:t>
            </w:r>
            <w:r w:rsidR="0042751B" w:rsidRPr="00BA2A99">
              <w:rPr>
                <w:rFonts w:ascii="Times New Roman" w:eastAsia="Calibri" w:hAnsi="Times New Roman" w:cs="Times New Roman"/>
                <w:b/>
                <w:sz w:val="24"/>
                <w:szCs w:val="24"/>
              </w:rPr>
              <w:t>Weight</w:t>
            </w:r>
            <w:r w:rsidRPr="00BA2A99">
              <w:rPr>
                <w:rFonts w:ascii="Times New Roman" w:eastAsia="Calibri" w:hAnsi="Times New Roman" w:cs="Times New Roman"/>
                <w:b/>
                <w:sz w:val="24"/>
                <w:szCs w:val="24"/>
              </w:rPr>
              <w:t xml:space="preserve"> </w:t>
            </w:r>
            <w:r w:rsidR="00640F31" w:rsidRPr="00BA2A99">
              <w:rPr>
                <w:rFonts w:ascii="Times New Roman" w:eastAsia="Calibri" w:hAnsi="Times New Roman" w:cs="Times New Roman"/>
                <w:b/>
                <w:sz w:val="24"/>
                <w:szCs w:val="24"/>
              </w:rPr>
              <w:t>Basis</w:t>
            </w:r>
            <w:r w:rsidRPr="00BA2A99">
              <w:rPr>
                <w:rFonts w:ascii="Times New Roman" w:eastAsia="Calibri" w:hAnsi="Times New Roman" w:cs="Times New Roman"/>
                <w:b/>
                <w:sz w:val="24"/>
                <w:szCs w:val="24"/>
              </w:rPr>
              <w:t xml:space="preserve"> </w:t>
            </w:r>
          </w:p>
        </w:tc>
      </w:tr>
      <w:tr w:rsidR="00FE36C2" w:rsidRPr="00BA2A99" w:rsidTr="0042751B">
        <w:trPr>
          <w:trHeight w:val="543"/>
        </w:trPr>
        <w:tc>
          <w:tcPr>
            <w:tcW w:w="127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 xml:space="preserve">Sap </w:t>
            </w:r>
            <w:r w:rsidR="0042751B" w:rsidRPr="00BA2A99">
              <w:rPr>
                <w:rFonts w:ascii="Times New Roman" w:eastAsia="Calibri" w:hAnsi="Times New Roman" w:cs="Times New Roman"/>
                <w:b/>
                <w:sz w:val="24"/>
                <w:szCs w:val="24"/>
              </w:rPr>
              <w:t>W</w:t>
            </w:r>
            <w:r w:rsidRPr="00BA2A99">
              <w:rPr>
                <w:rFonts w:ascii="Times New Roman" w:eastAsia="Calibri" w:hAnsi="Times New Roman" w:cs="Times New Roman"/>
                <w:b/>
                <w:sz w:val="24"/>
                <w:szCs w:val="24"/>
              </w:rPr>
              <w:t>ood</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17"/>
              <w:jc w:val="both"/>
              <w:rPr>
                <w:rFonts w:ascii="Times New Roman" w:hAnsi="Times New Roman" w:cs="Times New Roman"/>
                <w:sz w:val="24"/>
                <w:szCs w:val="24"/>
              </w:rPr>
            </w:pPr>
            <w:r w:rsidRPr="00BA2A99">
              <w:rPr>
                <w:rFonts w:ascii="Times New Roman" w:eastAsia="Calibri" w:hAnsi="Times New Roman" w:cs="Times New Roman"/>
                <w:sz w:val="24"/>
                <w:szCs w:val="24"/>
              </w:rPr>
              <w:t>27.15</w:t>
            </w:r>
          </w:p>
        </w:tc>
        <w:tc>
          <w:tcPr>
            <w:tcW w:w="1417"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5"/>
              <w:jc w:val="both"/>
              <w:rPr>
                <w:rFonts w:ascii="Times New Roman" w:hAnsi="Times New Roman" w:cs="Times New Roman"/>
                <w:sz w:val="24"/>
                <w:szCs w:val="24"/>
              </w:rPr>
            </w:pPr>
            <w:r w:rsidRPr="00BA2A99">
              <w:rPr>
                <w:rFonts w:ascii="Times New Roman" w:eastAsia="Calibri" w:hAnsi="Times New Roman" w:cs="Times New Roman"/>
                <w:sz w:val="24"/>
                <w:szCs w:val="24"/>
              </w:rPr>
              <w:t>22.82</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092F1A" w:rsidP="00BA2A99">
            <w:pPr>
              <w:ind w:left="25"/>
              <w:jc w:val="both"/>
              <w:rPr>
                <w:rFonts w:ascii="Times New Roman" w:hAnsi="Times New Roman" w:cs="Times New Roman"/>
                <w:sz w:val="24"/>
                <w:szCs w:val="24"/>
              </w:rPr>
            </w:pPr>
            <w:r w:rsidRPr="00BA2A99">
              <w:rPr>
                <w:rFonts w:ascii="Times New Roman" w:eastAsia="Calibri" w:hAnsi="Times New Roman" w:cs="Times New Roman"/>
                <w:sz w:val="24"/>
                <w:szCs w:val="24"/>
              </w:rPr>
              <w:t>15.94</w:t>
            </w:r>
          </w:p>
        </w:tc>
        <w:tc>
          <w:tcPr>
            <w:tcW w:w="1798" w:type="dxa"/>
            <w:tcBorders>
              <w:top w:val="single" w:sz="8" w:space="0" w:color="000000"/>
              <w:left w:val="single" w:sz="8" w:space="0" w:color="000000"/>
              <w:bottom w:val="single" w:sz="8" w:space="0" w:color="000000"/>
              <w:right w:val="single" w:sz="8" w:space="0" w:color="000000"/>
            </w:tcBorders>
          </w:tcPr>
          <w:p w:rsidR="00FE36C2" w:rsidRPr="00BA2A99" w:rsidRDefault="00092F1A" w:rsidP="00BA2A99">
            <w:pPr>
              <w:ind w:left="20"/>
              <w:jc w:val="both"/>
              <w:rPr>
                <w:rFonts w:ascii="Times New Roman" w:hAnsi="Times New Roman" w:cs="Times New Roman"/>
                <w:sz w:val="24"/>
                <w:szCs w:val="24"/>
              </w:rPr>
            </w:pPr>
            <w:r w:rsidRPr="00BA2A99">
              <w:rPr>
                <w:rFonts w:ascii="Times New Roman" w:eastAsia="Calibri" w:hAnsi="Times New Roman" w:cs="Times New Roman"/>
                <w:sz w:val="24"/>
                <w:szCs w:val="24"/>
              </w:rPr>
              <w:t>18.97</w:t>
            </w:r>
          </w:p>
        </w:tc>
      </w:tr>
      <w:tr w:rsidR="00FE36C2" w:rsidRPr="00BA2A99" w:rsidTr="0042751B">
        <w:trPr>
          <w:trHeight w:val="542"/>
        </w:trPr>
        <w:tc>
          <w:tcPr>
            <w:tcW w:w="127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 xml:space="preserve">Heart </w:t>
            </w:r>
            <w:r w:rsidR="0042751B" w:rsidRPr="00BA2A99">
              <w:rPr>
                <w:rFonts w:ascii="Times New Roman" w:eastAsia="Calibri" w:hAnsi="Times New Roman" w:cs="Times New Roman"/>
                <w:b/>
                <w:sz w:val="24"/>
                <w:szCs w:val="24"/>
              </w:rPr>
              <w:t>W</w:t>
            </w:r>
            <w:r w:rsidRPr="00BA2A99">
              <w:rPr>
                <w:rFonts w:ascii="Times New Roman" w:eastAsia="Calibri" w:hAnsi="Times New Roman" w:cs="Times New Roman"/>
                <w:b/>
                <w:sz w:val="24"/>
                <w:szCs w:val="24"/>
              </w:rPr>
              <w:t>ood</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0"/>
              <w:jc w:val="both"/>
              <w:rPr>
                <w:rFonts w:ascii="Times New Roman" w:hAnsi="Times New Roman" w:cs="Times New Roman"/>
                <w:sz w:val="24"/>
                <w:szCs w:val="24"/>
              </w:rPr>
            </w:pPr>
            <w:r w:rsidRPr="00BA2A99">
              <w:rPr>
                <w:rFonts w:ascii="Times New Roman" w:eastAsia="Calibri" w:hAnsi="Times New Roman" w:cs="Times New Roman"/>
                <w:sz w:val="24"/>
                <w:szCs w:val="24"/>
              </w:rPr>
              <w:t>29.1</w:t>
            </w:r>
          </w:p>
        </w:tc>
        <w:tc>
          <w:tcPr>
            <w:tcW w:w="1417"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5"/>
              <w:jc w:val="both"/>
              <w:rPr>
                <w:rFonts w:ascii="Times New Roman" w:hAnsi="Times New Roman" w:cs="Times New Roman"/>
                <w:sz w:val="24"/>
                <w:szCs w:val="24"/>
              </w:rPr>
            </w:pPr>
            <w:r w:rsidRPr="00BA2A99">
              <w:rPr>
                <w:rFonts w:ascii="Times New Roman" w:eastAsia="Calibri" w:hAnsi="Times New Roman" w:cs="Times New Roman"/>
                <w:sz w:val="24"/>
                <w:szCs w:val="24"/>
              </w:rPr>
              <w:t>22.75</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F0499" w:rsidP="00BA2A99">
            <w:pPr>
              <w:ind w:left="25"/>
              <w:jc w:val="both"/>
              <w:rPr>
                <w:rFonts w:ascii="Times New Roman" w:hAnsi="Times New Roman" w:cs="Times New Roman"/>
                <w:sz w:val="24"/>
                <w:szCs w:val="24"/>
              </w:rPr>
            </w:pPr>
            <w:r w:rsidRPr="00BA2A99">
              <w:rPr>
                <w:rFonts w:ascii="Times New Roman" w:eastAsia="Calibri" w:hAnsi="Times New Roman" w:cs="Times New Roman"/>
                <w:sz w:val="24"/>
                <w:szCs w:val="24"/>
              </w:rPr>
              <w:t>21.82</w:t>
            </w:r>
          </w:p>
        </w:tc>
        <w:tc>
          <w:tcPr>
            <w:tcW w:w="1798" w:type="dxa"/>
            <w:tcBorders>
              <w:top w:val="single" w:sz="8" w:space="0" w:color="000000"/>
              <w:left w:val="single" w:sz="8" w:space="0" w:color="000000"/>
              <w:bottom w:val="single" w:sz="8" w:space="0" w:color="000000"/>
              <w:right w:val="single" w:sz="8" w:space="0" w:color="000000"/>
            </w:tcBorders>
          </w:tcPr>
          <w:p w:rsidR="00FE36C2" w:rsidRPr="00BA2A99" w:rsidRDefault="00092F1A" w:rsidP="00BA2A99">
            <w:pPr>
              <w:ind w:left="20"/>
              <w:jc w:val="both"/>
              <w:rPr>
                <w:rFonts w:ascii="Times New Roman" w:hAnsi="Times New Roman" w:cs="Times New Roman"/>
                <w:sz w:val="24"/>
                <w:szCs w:val="24"/>
              </w:rPr>
            </w:pPr>
            <w:r w:rsidRPr="00BA2A99">
              <w:rPr>
                <w:rFonts w:ascii="Times New Roman" w:eastAsia="Calibri" w:hAnsi="Times New Roman" w:cs="Times New Roman"/>
                <w:sz w:val="24"/>
                <w:szCs w:val="24"/>
              </w:rPr>
              <w:t>27.91</w:t>
            </w:r>
          </w:p>
        </w:tc>
      </w:tr>
      <w:tr w:rsidR="00FE36C2" w:rsidRPr="00BA2A99" w:rsidTr="006A0BD4">
        <w:trPr>
          <w:trHeight w:val="289"/>
        </w:trPr>
        <w:tc>
          <w:tcPr>
            <w:tcW w:w="127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
              <w:jc w:val="both"/>
              <w:rPr>
                <w:rFonts w:ascii="Times New Roman" w:hAnsi="Times New Roman" w:cs="Times New Roman"/>
                <w:sz w:val="24"/>
                <w:szCs w:val="24"/>
              </w:rPr>
            </w:pPr>
            <w:r w:rsidRPr="00BA2A99">
              <w:rPr>
                <w:rFonts w:ascii="Times New Roman" w:eastAsia="Calibri" w:hAnsi="Times New Roman" w:cs="Times New Roman"/>
                <w:b/>
                <w:sz w:val="24"/>
                <w:szCs w:val="24"/>
              </w:rPr>
              <w:t>MEAN</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0"/>
              <w:jc w:val="both"/>
              <w:rPr>
                <w:rFonts w:ascii="Times New Roman" w:hAnsi="Times New Roman" w:cs="Times New Roman"/>
                <w:b/>
                <w:sz w:val="24"/>
                <w:szCs w:val="24"/>
              </w:rPr>
            </w:pPr>
            <w:r w:rsidRPr="00BA2A99">
              <w:rPr>
                <w:rFonts w:ascii="Times New Roman" w:eastAsia="Calibri" w:hAnsi="Times New Roman" w:cs="Times New Roman"/>
                <w:b/>
                <w:sz w:val="24"/>
                <w:szCs w:val="24"/>
              </w:rPr>
              <w:t>28.12</w:t>
            </w:r>
          </w:p>
        </w:tc>
        <w:tc>
          <w:tcPr>
            <w:tcW w:w="1417" w:type="dxa"/>
            <w:tcBorders>
              <w:top w:val="single" w:sz="8" w:space="0" w:color="000000"/>
              <w:left w:val="single" w:sz="8" w:space="0" w:color="000000"/>
              <w:bottom w:val="single" w:sz="8" w:space="0" w:color="000000"/>
              <w:right w:val="single" w:sz="8" w:space="0" w:color="000000"/>
            </w:tcBorders>
          </w:tcPr>
          <w:p w:rsidR="00FE36C2" w:rsidRPr="00BA2A99" w:rsidRDefault="00FE36C2" w:rsidP="00BA2A99">
            <w:pPr>
              <w:ind w:left="25"/>
              <w:jc w:val="both"/>
              <w:rPr>
                <w:rFonts w:ascii="Times New Roman" w:hAnsi="Times New Roman" w:cs="Times New Roman"/>
                <w:b/>
                <w:sz w:val="24"/>
                <w:szCs w:val="24"/>
              </w:rPr>
            </w:pPr>
            <w:r w:rsidRPr="00BA2A99">
              <w:rPr>
                <w:rFonts w:ascii="Times New Roman" w:eastAsia="Calibri" w:hAnsi="Times New Roman" w:cs="Times New Roman"/>
                <w:b/>
                <w:sz w:val="24"/>
                <w:szCs w:val="24"/>
              </w:rPr>
              <w:t>22.78</w:t>
            </w:r>
          </w:p>
        </w:tc>
        <w:tc>
          <w:tcPr>
            <w:tcW w:w="1985" w:type="dxa"/>
            <w:tcBorders>
              <w:top w:val="single" w:sz="8" w:space="0" w:color="000000"/>
              <w:left w:val="single" w:sz="8" w:space="0" w:color="000000"/>
              <w:bottom w:val="single" w:sz="8" w:space="0" w:color="000000"/>
              <w:right w:val="single" w:sz="8" w:space="0" w:color="000000"/>
            </w:tcBorders>
          </w:tcPr>
          <w:p w:rsidR="00FE36C2" w:rsidRPr="00BA2A99" w:rsidRDefault="00700434" w:rsidP="00BA2A99">
            <w:pPr>
              <w:ind w:left="25"/>
              <w:jc w:val="both"/>
              <w:rPr>
                <w:rFonts w:ascii="Times New Roman" w:hAnsi="Times New Roman" w:cs="Times New Roman"/>
                <w:b/>
                <w:sz w:val="24"/>
                <w:szCs w:val="24"/>
              </w:rPr>
            </w:pPr>
            <w:r w:rsidRPr="00BA2A99">
              <w:rPr>
                <w:rFonts w:ascii="Times New Roman" w:hAnsi="Times New Roman" w:cs="Times New Roman"/>
                <w:b/>
                <w:sz w:val="24"/>
                <w:szCs w:val="24"/>
              </w:rPr>
              <w:t>18.88</w:t>
            </w:r>
          </w:p>
        </w:tc>
        <w:tc>
          <w:tcPr>
            <w:tcW w:w="1798" w:type="dxa"/>
            <w:tcBorders>
              <w:top w:val="single" w:sz="8" w:space="0" w:color="000000"/>
              <w:left w:val="single" w:sz="8" w:space="0" w:color="000000"/>
              <w:bottom w:val="single" w:sz="8" w:space="0" w:color="000000"/>
              <w:right w:val="single" w:sz="8" w:space="0" w:color="000000"/>
            </w:tcBorders>
          </w:tcPr>
          <w:p w:rsidR="00FE36C2" w:rsidRPr="00BA2A99" w:rsidRDefault="004C673E" w:rsidP="00BA2A99">
            <w:pPr>
              <w:ind w:left="20"/>
              <w:jc w:val="both"/>
              <w:rPr>
                <w:rFonts w:ascii="Times New Roman" w:hAnsi="Times New Roman" w:cs="Times New Roman"/>
                <w:b/>
                <w:sz w:val="24"/>
                <w:szCs w:val="24"/>
              </w:rPr>
            </w:pPr>
            <w:r w:rsidRPr="00BA2A99">
              <w:rPr>
                <w:rFonts w:ascii="Times New Roman" w:hAnsi="Times New Roman" w:cs="Times New Roman"/>
                <w:b/>
                <w:sz w:val="24"/>
                <w:szCs w:val="24"/>
              </w:rPr>
              <w:t>23.44</w:t>
            </w:r>
          </w:p>
        </w:tc>
      </w:tr>
    </w:tbl>
    <w:p w:rsidR="00FE36C2" w:rsidRPr="00BA2A99" w:rsidRDefault="00FE36C2" w:rsidP="00BA2A99">
      <w:pPr>
        <w:spacing w:after="0" w:line="240" w:lineRule="auto"/>
        <w:ind w:left="392"/>
        <w:jc w:val="both"/>
        <w:rPr>
          <w:rFonts w:ascii="Times New Roman" w:hAnsi="Times New Roman" w:cs="Times New Roman"/>
          <w:sz w:val="24"/>
          <w:szCs w:val="24"/>
        </w:rPr>
      </w:pPr>
      <w:r w:rsidRPr="00BA2A99">
        <w:rPr>
          <w:rFonts w:ascii="Times New Roman" w:eastAsia="Calibri" w:hAnsi="Times New Roman" w:cs="Times New Roman"/>
          <w:sz w:val="24"/>
          <w:szCs w:val="24"/>
        </w:rPr>
        <w:t xml:space="preserve"> </w:t>
      </w:r>
    </w:p>
    <w:p w:rsidR="00FE36C2" w:rsidRPr="00BA2A99" w:rsidRDefault="001E613A" w:rsidP="001643BE">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In air dried wood samples, </w:t>
      </w:r>
      <w:r w:rsidR="001B1E03">
        <w:rPr>
          <w:rFonts w:ascii="Times New Roman" w:hAnsi="Times New Roman" w:cs="Times New Roman"/>
          <w:sz w:val="24"/>
          <w:szCs w:val="24"/>
        </w:rPr>
        <w:t>D</w:t>
      </w:r>
      <w:r w:rsidR="00FE36C2" w:rsidRPr="00BA2A99">
        <w:rPr>
          <w:rFonts w:ascii="Times New Roman" w:hAnsi="Times New Roman" w:cs="Times New Roman"/>
          <w:sz w:val="24"/>
          <w:szCs w:val="24"/>
        </w:rPr>
        <w:t xml:space="preserve">ensity </w:t>
      </w:r>
      <w:r w:rsidR="00413FB1" w:rsidRPr="00BA2A99">
        <w:rPr>
          <w:rFonts w:ascii="Times New Roman" w:hAnsi="Times New Roman" w:cs="Times New Roman"/>
          <w:sz w:val="24"/>
          <w:szCs w:val="24"/>
        </w:rPr>
        <w:t xml:space="preserve">of </w:t>
      </w:r>
      <w:r w:rsidR="00897077" w:rsidRPr="00BA2A99">
        <w:rPr>
          <w:rFonts w:ascii="Times New Roman" w:hAnsi="Times New Roman" w:cs="Times New Roman"/>
          <w:sz w:val="24"/>
          <w:szCs w:val="24"/>
        </w:rPr>
        <w:t xml:space="preserve">Heartwood (1.1) found to be 48.65% higher than density of Sapwood, </w:t>
      </w:r>
      <w:r w:rsidR="00AE44FC" w:rsidRPr="00BA2A99">
        <w:rPr>
          <w:rFonts w:ascii="Times New Roman" w:hAnsi="Times New Roman" w:cs="Times New Roman"/>
          <w:sz w:val="24"/>
          <w:szCs w:val="24"/>
        </w:rPr>
        <w:t>whereas</w:t>
      </w:r>
      <w:r w:rsidR="00897077" w:rsidRPr="00BA2A99">
        <w:rPr>
          <w:rFonts w:ascii="Times New Roman" w:hAnsi="Times New Roman" w:cs="Times New Roman"/>
          <w:sz w:val="24"/>
          <w:szCs w:val="24"/>
        </w:rPr>
        <w:t xml:space="preserve">, </w:t>
      </w:r>
      <w:r w:rsidRPr="00BA2A99">
        <w:rPr>
          <w:rFonts w:ascii="Times New Roman" w:hAnsi="Times New Roman" w:cs="Times New Roman"/>
          <w:sz w:val="24"/>
          <w:szCs w:val="24"/>
        </w:rPr>
        <w:t>for O</w:t>
      </w:r>
      <w:r w:rsidR="00C15EE9" w:rsidRPr="00BA2A99">
        <w:rPr>
          <w:rFonts w:ascii="Times New Roman" w:hAnsi="Times New Roman" w:cs="Times New Roman"/>
          <w:sz w:val="24"/>
          <w:szCs w:val="24"/>
        </w:rPr>
        <w:t>ven dr</w:t>
      </w:r>
      <w:r w:rsidRPr="00BA2A99">
        <w:rPr>
          <w:rFonts w:ascii="Times New Roman" w:hAnsi="Times New Roman" w:cs="Times New Roman"/>
          <w:sz w:val="24"/>
          <w:szCs w:val="24"/>
        </w:rPr>
        <w:t xml:space="preserve">ied wood samples, </w:t>
      </w:r>
      <w:r w:rsidR="00D90C43">
        <w:rPr>
          <w:rFonts w:ascii="Times New Roman" w:hAnsi="Times New Roman" w:cs="Times New Roman"/>
          <w:sz w:val="24"/>
          <w:szCs w:val="24"/>
        </w:rPr>
        <w:t>d</w:t>
      </w:r>
      <w:r w:rsidRPr="00BA2A99">
        <w:rPr>
          <w:rFonts w:ascii="Times New Roman" w:hAnsi="Times New Roman" w:cs="Times New Roman"/>
          <w:sz w:val="24"/>
          <w:szCs w:val="24"/>
        </w:rPr>
        <w:t xml:space="preserve">ensity of </w:t>
      </w:r>
      <w:r w:rsidR="00C15EE9" w:rsidRPr="00BA2A99">
        <w:rPr>
          <w:rFonts w:ascii="Times New Roman" w:hAnsi="Times New Roman" w:cs="Times New Roman"/>
          <w:sz w:val="24"/>
          <w:szCs w:val="24"/>
        </w:rPr>
        <w:t xml:space="preserve">Heartwood (0.93) found to be 50% higher than that of </w:t>
      </w:r>
      <w:r w:rsidR="001B1E03">
        <w:rPr>
          <w:rFonts w:ascii="Times New Roman" w:hAnsi="Times New Roman" w:cs="Times New Roman"/>
          <w:sz w:val="24"/>
          <w:szCs w:val="24"/>
        </w:rPr>
        <w:t>D</w:t>
      </w:r>
      <w:r w:rsidR="00C15EE9" w:rsidRPr="00BA2A99">
        <w:rPr>
          <w:rFonts w:ascii="Times New Roman" w:hAnsi="Times New Roman" w:cs="Times New Roman"/>
          <w:sz w:val="24"/>
          <w:szCs w:val="24"/>
        </w:rPr>
        <w:t>ensity of Sap</w:t>
      </w:r>
      <w:r w:rsidR="00FE36C2" w:rsidRPr="00BA2A99">
        <w:rPr>
          <w:rFonts w:ascii="Times New Roman" w:hAnsi="Times New Roman" w:cs="Times New Roman"/>
          <w:sz w:val="24"/>
          <w:szCs w:val="24"/>
        </w:rPr>
        <w:t>wood</w:t>
      </w:r>
      <w:r w:rsidR="00C15EE9" w:rsidRPr="00BA2A99">
        <w:rPr>
          <w:rFonts w:ascii="Times New Roman" w:hAnsi="Times New Roman" w:cs="Times New Roman"/>
          <w:sz w:val="24"/>
          <w:szCs w:val="24"/>
        </w:rPr>
        <w:t>.</w:t>
      </w:r>
      <w:r w:rsidR="00AE44FC" w:rsidRPr="00BA2A99">
        <w:rPr>
          <w:rFonts w:ascii="Times New Roman" w:hAnsi="Times New Roman" w:cs="Times New Roman"/>
          <w:sz w:val="24"/>
          <w:szCs w:val="24"/>
        </w:rPr>
        <w:t xml:space="preserve"> Considering Sapwood, the average density </w:t>
      </w:r>
      <w:r w:rsidRPr="00BA2A99">
        <w:rPr>
          <w:rFonts w:ascii="Times New Roman" w:hAnsi="Times New Roman" w:cs="Times New Roman"/>
          <w:sz w:val="24"/>
          <w:szCs w:val="24"/>
        </w:rPr>
        <w:t>for air dried samples</w:t>
      </w:r>
      <w:r w:rsidR="00AE44FC" w:rsidRPr="00BA2A99">
        <w:rPr>
          <w:rFonts w:ascii="Times New Roman" w:hAnsi="Times New Roman" w:cs="Times New Roman"/>
          <w:sz w:val="24"/>
          <w:szCs w:val="24"/>
        </w:rPr>
        <w:t xml:space="preserve"> (0.74) found to be 16.21%</w:t>
      </w:r>
      <w:r w:rsidR="00FE36C2" w:rsidRPr="00BA2A99">
        <w:rPr>
          <w:rFonts w:ascii="Times New Roman" w:hAnsi="Times New Roman" w:cs="Times New Roman"/>
          <w:sz w:val="24"/>
          <w:szCs w:val="24"/>
        </w:rPr>
        <w:t xml:space="preserve"> </w:t>
      </w:r>
      <w:r w:rsidR="00AE44FC" w:rsidRPr="00BA2A99">
        <w:rPr>
          <w:rFonts w:ascii="Times New Roman" w:hAnsi="Times New Roman" w:cs="Times New Roman"/>
          <w:sz w:val="24"/>
          <w:szCs w:val="24"/>
        </w:rPr>
        <w:t>more than its density in oven dry condition</w:t>
      </w:r>
      <w:r w:rsidRPr="00BA2A99">
        <w:rPr>
          <w:rFonts w:ascii="Times New Roman" w:hAnsi="Times New Roman" w:cs="Times New Roman"/>
          <w:sz w:val="24"/>
          <w:szCs w:val="24"/>
        </w:rPr>
        <w:t xml:space="preserve"> (0.62)</w:t>
      </w:r>
      <w:r w:rsidR="00AE44FC" w:rsidRPr="00BA2A99">
        <w:rPr>
          <w:rFonts w:ascii="Times New Roman" w:hAnsi="Times New Roman" w:cs="Times New Roman"/>
          <w:sz w:val="24"/>
          <w:szCs w:val="24"/>
        </w:rPr>
        <w:t xml:space="preserve">. Similarly, for Heartwood, the average density in </w:t>
      </w:r>
      <w:r w:rsidR="00D90C43">
        <w:rPr>
          <w:rFonts w:ascii="Times New Roman" w:hAnsi="Times New Roman" w:cs="Times New Roman"/>
          <w:sz w:val="24"/>
          <w:szCs w:val="24"/>
        </w:rPr>
        <w:t xml:space="preserve">air dry </w:t>
      </w:r>
      <w:r w:rsidR="00AE44FC" w:rsidRPr="00BA2A99">
        <w:rPr>
          <w:rFonts w:ascii="Times New Roman" w:hAnsi="Times New Roman" w:cs="Times New Roman"/>
          <w:sz w:val="24"/>
          <w:szCs w:val="24"/>
        </w:rPr>
        <w:t>condition (1.1) was found to be 15.45% more than its Oven dry condition</w:t>
      </w:r>
      <w:r w:rsidRPr="00BA2A99">
        <w:rPr>
          <w:rFonts w:ascii="Times New Roman" w:hAnsi="Times New Roman" w:cs="Times New Roman"/>
          <w:sz w:val="24"/>
          <w:szCs w:val="24"/>
        </w:rPr>
        <w:t xml:space="preserve"> (0.93)</w:t>
      </w:r>
      <w:r w:rsidR="00AE44FC" w:rsidRPr="00BA2A99">
        <w:rPr>
          <w:rFonts w:ascii="Times New Roman" w:hAnsi="Times New Roman" w:cs="Times New Roman"/>
          <w:sz w:val="24"/>
          <w:szCs w:val="24"/>
        </w:rPr>
        <w:t xml:space="preserve"> (</w:t>
      </w:r>
      <w:r w:rsidRPr="00BA2A99">
        <w:rPr>
          <w:rFonts w:ascii="Times New Roman" w:hAnsi="Times New Roman" w:cs="Times New Roman"/>
          <w:sz w:val="24"/>
          <w:szCs w:val="24"/>
        </w:rPr>
        <w:t>Figure-</w:t>
      </w:r>
      <w:r w:rsidR="004108F6">
        <w:rPr>
          <w:rFonts w:ascii="Times New Roman" w:hAnsi="Times New Roman" w:cs="Times New Roman"/>
          <w:sz w:val="24"/>
          <w:szCs w:val="24"/>
        </w:rPr>
        <w:t>3</w:t>
      </w:r>
      <w:r w:rsidRPr="00BA2A99">
        <w:rPr>
          <w:rFonts w:ascii="Times New Roman" w:hAnsi="Times New Roman" w:cs="Times New Roman"/>
          <w:sz w:val="24"/>
          <w:szCs w:val="24"/>
        </w:rPr>
        <w:t>)</w:t>
      </w:r>
      <w:r w:rsidR="00AE44FC" w:rsidRPr="00BA2A99">
        <w:rPr>
          <w:rFonts w:ascii="Times New Roman" w:hAnsi="Times New Roman" w:cs="Times New Roman"/>
          <w:sz w:val="24"/>
          <w:szCs w:val="24"/>
        </w:rPr>
        <w:t xml:space="preserve">. </w:t>
      </w:r>
      <w:r w:rsidR="0007124B" w:rsidRPr="00BA2A99">
        <w:rPr>
          <w:rFonts w:ascii="Times New Roman" w:hAnsi="Times New Roman" w:cs="Times New Roman"/>
          <w:sz w:val="24"/>
          <w:szCs w:val="24"/>
        </w:rPr>
        <w:t xml:space="preserve">The higher </w:t>
      </w:r>
      <w:r w:rsidR="001B1E03">
        <w:rPr>
          <w:rFonts w:ascii="Times New Roman" w:hAnsi="Times New Roman" w:cs="Times New Roman"/>
          <w:sz w:val="24"/>
          <w:szCs w:val="24"/>
        </w:rPr>
        <w:t>d</w:t>
      </w:r>
      <w:r w:rsidR="0007124B" w:rsidRPr="00BA2A99">
        <w:rPr>
          <w:rFonts w:ascii="Times New Roman" w:hAnsi="Times New Roman" w:cs="Times New Roman"/>
          <w:sz w:val="24"/>
          <w:szCs w:val="24"/>
        </w:rPr>
        <w:t xml:space="preserve">ensity in Heartwood may be more depositions of phytochemicals and higher cell </w:t>
      </w:r>
      <w:r w:rsidR="00D90C43" w:rsidRPr="00BA2A99">
        <w:rPr>
          <w:rFonts w:ascii="Times New Roman" w:hAnsi="Times New Roman" w:cs="Times New Roman"/>
          <w:sz w:val="24"/>
          <w:szCs w:val="24"/>
        </w:rPr>
        <w:t>thickening. Wood</w:t>
      </w:r>
      <w:r w:rsidR="002F7AFA" w:rsidRPr="00BA2A99">
        <w:rPr>
          <w:rFonts w:ascii="Times New Roman" w:hAnsi="Times New Roman" w:cs="Times New Roman"/>
          <w:sz w:val="24"/>
          <w:szCs w:val="24"/>
        </w:rPr>
        <w:t xml:space="preserve"> </w:t>
      </w:r>
      <w:r w:rsidR="001B1E03">
        <w:rPr>
          <w:rFonts w:ascii="Times New Roman" w:hAnsi="Times New Roman" w:cs="Times New Roman"/>
          <w:sz w:val="24"/>
          <w:szCs w:val="24"/>
        </w:rPr>
        <w:t>D</w:t>
      </w:r>
      <w:r w:rsidR="002F7AFA" w:rsidRPr="00BA2A99">
        <w:rPr>
          <w:rFonts w:ascii="Times New Roman" w:hAnsi="Times New Roman" w:cs="Times New Roman"/>
          <w:sz w:val="24"/>
          <w:szCs w:val="24"/>
        </w:rPr>
        <w:t xml:space="preserve">ensity is a major character on which the utilisation of the wood are decided which acts a good indicator for strength, stiffness and dimensional stability (Josue.2004; </w:t>
      </w:r>
      <w:proofErr w:type="spellStart"/>
      <w:r w:rsidR="002F7AFA" w:rsidRPr="00BA2A99">
        <w:rPr>
          <w:rFonts w:ascii="Times New Roman" w:hAnsi="Times New Roman" w:cs="Times New Roman"/>
          <w:sz w:val="24"/>
          <w:szCs w:val="24"/>
        </w:rPr>
        <w:t>Oyagade</w:t>
      </w:r>
      <w:proofErr w:type="spellEnd"/>
      <w:r w:rsidR="002F7AFA" w:rsidRPr="00BA2A99">
        <w:rPr>
          <w:rFonts w:ascii="Times New Roman" w:hAnsi="Times New Roman" w:cs="Times New Roman"/>
          <w:sz w:val="24"/>
          <w:szCs w:val="24"/>
        </w:rPr>
        <w:t xml:space="preserve"> </w:t>
      </w:r>
      <w:r w:rsidR="00640F43">
        <w:rPr>
          <w:rFonts w:ascii="Times New Roman" w:hAnsi="Times New Roman" w:cs="Times New Roman"/>
          <w:sz w:val="24"/>
          <w:szCs w:val="24"/>
        </w:rPr>
        <w:t>&amp;</w:t>
      </w:r>
      <w:proofErr w:type="spellStart"/>
      <w:r w:rsidR="002F7AFA" w:rsidRPr="00BA2A99">
        <w:rPr>
          <w:rFonts w:ascii="Times New Roman" w:hAnsi="Times New Roman" w:cs="Times New Roman"/>
          <w:sz w:val="24"/>
          <w:szCs w:val="24"/>
        </w:rPr>
        <w:t>Fabiyi</w:t>
      </w:r>
      <w:proofErr w:type="spellEnd"/>
      <w:r w:rsidR="002F7AFA" w:rsidRPr="00BA2A99">
        <w:rPr>
          <w:rFonts w:ascii="Times New Roman" w:hAnsi="Times New Roman" w:cs="Times New Roman"/>
          <w:sz w:val="24"/>
          <w:szCs w:val="24"/>
        </w:rPr>
        <w:t xml:space="preserve">, 2002; Akpan </w:t>
      </w:r>
      <w:r w:rsidR="00640F43">
        <w:rPr>
          <w:rFonts w:ascii="Times New Roman" w:hAnsi="Times New Roman" w:cs="Times New Roman"/>
          <w:sz w:val="24"/>
          <w:szCs w:val="24"/>
        </w:rPr>
        <w:t>&amp;</w:t>
      </w:r>
      <w:r w:rsidR="002F7AFA" w:rsidRPr="00BA2A99">
        <w:rPr>
          <w:rFonts w:ascii="Times New Roman" w:hAnsi="Times New Roman" w:cs="Times New Roman"/>
          <w:sz w:val="24"/>
          <w:szCs w:val="24"/>
        </w:rPr>
        <w:t xml:space="preserve"> Olufemi,2007; </w:t>
      </w:r>
      <w:proofErr w:type="spellStart"/>
      <w:r w:rsidR="002F7AFA" w:rsidRPr="00BA2A99">
        <w:rPr>
          <w:rFonts w:ascii="Times New Roman" w:hAnsi="Times New Roman" w:cs="Times New Roman"/>
          <w:sz w:val="24"/>
          <w:szCs w:val="24"/>
        </w:rPr>
        <w:t>Poku</w:t>
      </w:r>
      <w:proofErr w:type="spellEnd"/>
      <w:r w:rsidR="002F7AFA" w:rsidRPr="00BA2A99">
        <w:rPr>
          <w:rFonts w:ascii="Times New Roman" w:hAnsi="Times New Roman" w:cs="Times New Roman"/>
          <w:sz w:val="24"/>
          <w:szCs w:val="24"/>
        </w:rPr>
        <w:t xml:space="preserve"> </w:t>
      </w:r>
      <w:r w:rsidR="002F7AFA" w:rsidRPr="00640F43">
        <w:rPr>
          <w:rFonts w:ascii="Times New Roman" w:hAnsi="Times New Roman" w:cs="Times New Roman"/>
          <w:i/>
          <w:sz w:val="24"/>
          <w:szCs w:val="24"/>
        </w:rPr>
        <w:t>et al.</w:t>
      </w:r>
      <w:r w:rsidR="002F7AFA" w:rsidRPr="00BA2A99">
        <w:rPr>
          <w:rFonts w:ascii="Times New Roman" w:hAnsi="Times New Roman" w:cs="Times New Roman"/>
          <w:sz w:val="24"/>
          <w:szCs w:val="24"/>
        </w:rPr>
        <w:t xml:space="preserve"> 2001</w:t>
      </w:r>
      <w:r w:rsidR="006E3E16" w:rsidRPr="00BA2A99">
        <w:rPr>
          <w:rFonts w:ascii="Times New Roman" w:hAnsi="Times New Roman" w:cs="Times New Roman"/>
          <w:sz w:val="24"/>
          <w:szCs w:val="24"/>
        </w:rPr>
        <w:t xml:space="preserve">&amp; </w:t>
      </w:r>
      <w:proofErr w:type="spellStart"/>
      <w:r w:rsidR="006E3E16" w:rsidRPr="00BA2A99">
        <w:rPr>
          <w:rFonts w:ascii="Times New Roman" w:hAnsi="Times New Roman" w:cs="Times New Roman"/>
          <w:sz w:val="24"/>
          <w:szCs w:val="24"/>
        </w:rPr>
        <w:t>Oluwadare</w:t>
      </w:r>
      <w:proofErr w:type="spellEnd"/>
      <w:r w:rsidR="006E3E16" w:rsidRPr="00BA2A99">
        <w:rPr>
          <w:rFonts w:ascii="Times New Roman" w:hAnsi="Times New Roman" w:cs="Times New Roman"/>
          <w:sz w:val="24"/>
          <w:szCs w:val="24"/>
        </w:rPr>
        <w:t xml:space="preserve"> </w:t>
      </w:r>
      <w:r w:rsidR="00640F43">
        <w:rPr>
          <w:rFonts w:ascii="Times New Roman" w:hAnsi="Times New Roman" w:cs="Times New Roman"/>
          <w:sz w:val="24"/>
          <w:szCs w:val="24"/>
        </w:rPr>
        <w:t>&amp;</w:t>
      </w:r>
      <w:r w:rsidR="006E3E16" w:rsidRPr="00BA2A99">
        <w:rPr>
          <w:rFonts w:ascii="Times New Roman" w:hAnsi="Times New Roman" w:cs="Times New Roman"/>
          <w:sz w:val="24"/>
          <w:szCs w:val="24"/>
        </w:rPr>
        <w:t xml:space="preserve"> </w:t>
      </w:r>
      <w:proofErr w:type="spellStart"/>
      <w:r w:rsidR="006E3E16" w:rsidRPr="00BA2A99">
        <w:rPr>
          <w:rFonts w:ascii="Times New Roman" w:hAnsi="Times New Roman" w:cs="Times New Roman"/>
          <w:sz w:val="24"/>
          <w:szCs w:val="24"/>
        </w:rPr>
        <w:t>Somorin</w:t>
      </w:r>
      <w:proofErr w:type="spellEnd"/>
      <w:r w:rsidR="006E3E16" w:rsidRPr="00BA2A99">
        <w:rPr>
          <w:rFonts w:ascii="Times New Roman" w:hAnsi="Times New Roman" w:cs="Times New Roman"/>
          <w:sz w:val="24"/>
          <w:szCs w:val="24"/>
        </w:rPr>
        <w:t>, 2007).</w:t>
      </w:r>
      <w:r w:rsidR="00C70407" w:rsidRPr="00BA2A99">
        <w:rPr>
          <w:rFonts w:ascii="Times New Roman" w:hAnsi="Times New Roman" w:cs="Times New Roman"/>
          <w:sz w:val="24"/>
          <w:szCs w:val="24"/>
        </w:rPr>
        <w:t xml:space="preserve"> Density of  </w:t>
      </w:r>
      <w:proofErr w:type="spellStart"/>
      <w:r w:rsidR="00C70407" w:rsidRPr="00BA2A99">
        <w:rPr>
          <w:rFonts w:ascii="Times New Roman" w:hAnsi="Times New Roman" w:cs="Times New Roman"/>
          <w:i/>
          <w:sz w:val="24"/>
          <w:szCs w:val="24"/>
        </w:rPr>
        <w:t>A.indica</w:t>
      </w:r>
      <w:proofErr w:type="spellEnd"/>
      <w:r w:rsidR="00C70407" w:rsidRPr="00BA2A99">
        <w:rPr>
          <w:rFonts w:ascii="Times New Roman" w:hAnsi="Times New Roman" w:cs="Times New Roman"/>
          <w:sz w:val="24"/>
          <w:szCs w:val="24"/>
        </w:rPr>
        <w:t xml:space="preserve"> in </w:t>
      </w:r>
      <w:r w:rsidR="00071900" w:rsidRPr="00BA2A99">
        <w:rPr>
          <w:rFonts w:ascii="Times New Roman" w:hAnsi="Times New Roman" w:cs="Times New Roman"/>
          <w:sz w:val="24"/>
          <w:szCs w:val="24"/>
        </w:rPr>
        <w:t>both sapwood - heart wood ranges from 0.62 g/cm</w:t>
      </w:r>
      <w:r w:rsidR="00071900" w:rsidRPr="00BA2A99">
        <w:rPr>
          <w:rFonts w:ascii="Times New Roman" w:hAnsi="Times New Roman" w:cs="Times New Roman"/>
          <w:sz w:val="24"/>
          <w:szCs w:val="24"/>
          <w:vertAlign w:val="superscript"/>
        </w:rPr>
        <w:t>3</w:t>
      </w:r>
      <w:r w:rsidR="00071900" w:rsidRPr="00BA2A99">
        <w:rPr>
          <w:rFonts w:ascii="Times New Roman" w:hAnsi="Times New Roman" w:cs="Times New Roman"/>
          <w:sz w:val="24"/>
          <w:szCs w:val="24"/>
        </w:rPr>
        <w:t>-</w:t>
      </w:r>
      <w:r w:rsidR="005F19D1" w:rsidRPr="00BA2A99">
        <w:rPr>
          <w:rFonts w:ascii="Times New Roman" w:hAnsi="Times New Roman" w:cs="Times New Roman"/>
          <w:sz w:val="24"/>
          <w:szCs w:val="24"/>
        </w:rPr>
        <w:t xml:space="preserve"> 0.93</w:t>
      </w:r>
      <w:r w:rsidR="00071900" w:rsidRPr="00BA2A99">
        <w:rPr>
          <w:rFonts w:ascii="Times New Roman" w:hAnsi="Times New Roman" w:cs="Times New Roman"/>
          <w:sz w:val="24"/>
          <w:szCs w:val="24"/>
        </w:rPr>
        <w:t>g/cm</w:t>
      </w:r>
      <w:r w:rsidR="00071900" w:rsidRPr="00BA2A99">
        <w:rPr>
          <w:rFonts w:ascii="Times New Roman" w:hAnsi="Times New Roman" w:cs="Times New Roman"/>
          <w:sz w:val="24"/>
          <w:szCs w:val="24"/>
          <w:vertAlign w:val="superscript"/>
        </w:rPr>
        <w:t xml:space="preserve">3 </w:t>
      </w:r>
      <w:r w:rsidR="00071900" w:rsidRPr="00BA2A99">
        <w:rPr>
          <w:rFonts w:ascii="Times New Roman" w:hAnsi="Times New Roman" w:cs="Times New Roman"/>
          <w:sz w:val="24"/>
          <w:szCs w:val="24"/>
        </w:rPr>
        <w:t>which</w:t>
      </w:r>
      <w:r w:rsidR="00071900" w:rsidRPr="00BA2A99">
        <w:rPr>
          <w:rFonts w:ascii="Times New Roman" w:hAnsi="Times New Roman" w:cs="Times New Roman"/>
          <w:sz w:val="24"/>
          <w:szCs w:val="24"/>
          <w:vertAlign w:val="superscript"/>
        </w:rPr>
        <w:t xml:space="preserve"> </w:t>
      </w:r>
      <w:r w:rsidR="00071900" w:rsidRPr="00BA2A99">
        <w:rPr>
          <w:rFonts w:ascii="Times New Roman" w:hAnsi="Times New Roman" w:cs="Times New Roman"/>
          <w:sz w:val="24"/>
          <w:szCs w:val="24"/>
        </w:rPr>
        <w:t xml:space="preserve">were in close to findings of average density (0.56-0.85) recorded by </w:t>
      </w:r>
      <w:proofErr w:type="spellStart"/>
      <w:r w:rsidR="00071900" w:rsidRPr="00640F43">
        <w:rPr>
          <w:rFonts w:ascii="Times New Roman" w:hAnsi="Times New Roman" w:cs="Times New Roman"/>
          <w:i/>
          <w:sz w:val="24"/>
          <w:szCs w:val="24"/>
        </w:rPr>
        <w:t>Koul</w:t>
      </w:r>
      <w:proofErr w:type="spellEnd"/>
      <w:r w:rsidR="00071900" w:rsidRPr="00640F43">
        <w:rPr>
          <w:rFonts w:ascii="Times New Roman" w:hAnsi="Times New Roman" w:cs="Times New Roman"/>
          <w:i/>
          <w:sz w:val="24"/>
          <w:szCs w:val="24"/>
        </w:rPr>
        <w:t xml:space="preserve"> et al</w:t>
      </w:r>
      <w:r w:rsidR="00640F43" w:rsidRPr="00640F43">
        <w:rPr>
          <w:rFonts w:ascii="Times New Roman" w:hAnsi="Times New Roman" w:cs="Times New Roman"/>
          <w:i/>
          <w:sz w:val="24"/>
          <w:szCs w:val="24"/>
        </w:rPr>
        <w:t>.</w:t>
      </w:r>
      <w:r w:rsidR="00071900" w:rsidRPr="00BA2A99">
        <w:rPr>
          <w:rFonts w:ascii="Times New Roman" w:hAnsi="Times New Roman" w:cs="Times New Roman"/>
          <w:sz w:val="24"/>
          <w:szCs w:val="24"/>
        </w:rPr>
        <w:t xml:space="preserve"> (1990). </w:t>
      </w:r>
      <w:r w:rsidR="00640F43">
        <w:rPr>
          <w:rFonts w:ascii="Times New Roman" w:hAnsi="Times New Roman" w:cs="Times New Roman"/>
          <w:sz w:val="24"/>
          <w:szCs w:val="24"/>
        </w:rPr>
        <w:t xml:space="preserve">The higher density may be broadly attributed to the genotypic and environmental conditions. </w:t>
      </w:r>
      <w:r w:rsidR="005F19D1" w:rsidRPr="00BA2A99">
        <w:rPr>
          <w:rFonts w:ascii="Times New Roman" w:hAnsi="Times New Roman" w:cs="Times New Roman"/>
          <w:sz w:val="24"/>
          <w:szCs w:val="24"/>
        </w:rPr>
        <w:t>Similar studies also carried out with average density (0.64 g/cm</w:t>
      </w:r>
      <w:r w:rsidR="005F19D1" w:rsidRPr="00BA2A99">
        <w:rPr>
          <w:rFonts w:ascii="Times New Roman" w:hAnsi="Times New Roman" w:cs="Times New Roman"/>
          <w:sz w:val="24"/>
          <w:szCs w:val="24"/>
          <w:vertAlign w:val="superscript"/>
        </w:rPr>
        <w:t xml:space="preserve">3 </w:t>
      </w:r>
      <w:r w:rsidR="005F19D1" w:rsidRPr="00BA2A99">
        <w:rPr>
          <w:rFonts w:ascii="Times New Roman" w:hAnsi="Times New Roman" w:cs="Times New Roman"/>
          <w:sz w:val="24"/>
          <w:szCs w:val="24"/>
        </w:rPr>
        <w:t>– 0.70 g/cm</w:t>
      </w:r>
      <w:r w:rsidR="005F19D1" w:rsidRPr="00BA2A99">
        <w:rPr>
          <w:rFonts w:ascii="Times New Roman" w:hAnsi="Times New Roman" w:cs="Times New Roman"/>
          <w:sz w:val="24"/>
          <w:szCs w:val="24"/>
          <w:vertAlign w:val="superscript"/>
        </w:rPr>
        <w:t>3</w:t>
      </w:r>
      <w:r w:rsidR="005F19D1" w:rsidRPr="00BA2A99">
        <w:rPr>
          <w:rFonts w:ascii="Times New Roman" w:hAnsi="Times New Roman" w:cs="Times New Roman"/>
          <w:sz w:val="24"/>
          <w:szCs w:val="24"/>
        </w:rPr>
        <w:t xml:space="preserve">) by </w:t>
      </w:r>
      <w:proofErr w:type="spellStart"/>
      <w:r w:rsidR="005F19D1" w:rsidRPr="00BA2A99">
        <w:rPr>
          <w:rFonts w:ascii="Times New Roman" w:hAnsi="Times New Roman" w:cs="Times New Roman"/>
          <w:sz w:val="24"/>
          <w:szCs w:val="24"/>
        </w:rPr>
        <w:t>Sotannde</w:t>
      </w:r>
      <w:proofErr w:type="spellEnd"/>
      <w:r w:rsidR="005F19D1" w:rsidRPr="00BA2A99">
        <w:rPr>
          <w:rFonts w:ascii="Times New Roman" w:hAnsi="Times New Roman" w:cs="Times New Roman"/>
          <w:sz w:val="24"/>
          <w:szCs w:val="24"/>
        </w:rPr>
        <w:t xml:space="preserve"> (2010) and </w:t>
      </w:r>
      <w:r w:rsidR="0007124B" w:rsidRPr="00BA2A99">
        <w:rPr>
          <w:rFonts w:ascii="Times New Roman" w:hAnsi="Times New Roman" w:cs="Times New Roman"/>
          <w:sz w:val="24"/>
          <w:szCs w:val="24"/>
        </w:rPr>
        <w:t>average density (0.63 g/cm</w:t>
      </w:r>
      <w:r w:rsidR="0007124B" w:rsidRPr="00BA2A99">
        <w:rPr>
          <w:rFonts w:ascii="Times New Roman" w:hAnsi="Times New Roman" w:cs="Times New Roman"/>
          <w:sz w:val="24"/>
          <w:szCs w:val="24"/>
          <w:vertAlign w:val="superscript"/>
        </w:rPr>
        <w:t xml:space="preserve">3 </w:t>
      </w:r>
      <w:r w:rsidR="0007124B" w:rsidRPr="00BA2A99">
        <w:rPr>
          <w:rFonts w:ascii="Times New Roman" w:hAnsi="Times New Roman" w:cs="Times New Roman"/>
          <w:sz w:val="24"/>
          <w:szCs w:val="24"/>
        </w:rPr>
        <w:t>– 0.70 g/cm</w:t>
      </w:r>
      <w:r w:rsidR="0007124B" w:rsidRPr="00BA2A99">
        <w:rPr>
          <w:rFonts w:ascii="Times New Roman" w:hAnsi="Times New Roman" w:cs="Times New Roman"/>
          <w:sz w:val="24"/>
          <w:szCs w:val="24"/>
          <w:vertAlign w:val="superscript"/>
        </w:rPr>
        <w:t>3</w:t>
      </w:r>
      <w:r w:rsidR="0007124B" w:rsidRPr="00BA2A99">
        <w:rPr>
          <w:rFonts w:ascii="Times New Roman" w:hAnsi="Times New Roman" w:cs="Times New Roman"/>
          <w:sz w:val="24"/>
          <w:szCs w:val="24"/>
        </w:rPr>
        <w:t xml:space="preserve">) by Akpan </w:t>
      </w:r>
      <w:r w:rsidR="00640F43">
        <w:rPr>
          <w:rFonts w:ascii="Times New Roman" w:hAnsi="Times New Roman" w:cs="Times New Roman"/>
          <w:sz w:val="24"/>
          <w:szCs w:val="24"/>
        </w:rPr>
        <w:t>&amp;</w:t>
      </w:r>
      <w:r w:rsidR="0007124B" w:rsidRPr="00BA2A99">
        <w:rPr>
          <w:rFonts w:ascii="Times New Roman" w:hAnsi="Times New Roman" w:cs="Times New Roman"/>
          <w:sz w:val="24"/>
          <w:szCs w:val="24"/>
        </w:rPr>
        <w:t xml:space="preserve"> Olufemi (2007). </w:t>
      </w:r>
    </w:p>
    <w:p w:rsidR="008D513C" w:rsidRPr="00BA2A99" w:rsidRDefault="008D513C" w:rsidP="00BA2A99">
      <w:pPr>
        <w:spacing w:after="0" w:line="240" w:lineRule="auto"/>
        <w:ind w:left="392"/>
        <w:jc w:val="both"/>
        <w:rPr>
          <w:rFonts w:ascii="Times New Roman" w:hAnsi="Times New Roman" w:cs="Times New Roman"/>
          <w:sz w:val="24"/>
          <w:szCs w:val="24"/>
        </w:rPr>
      </w:pPr>
    </w:p>
    <w:p w:rsidR="00A67397" w:rsidRPr="00BA2A99" w:rsidRDefault="005F254E" w:rsidP="00BA2A99">
      <w:pPr>
        <w:pStyle w:val="NormalWeb"/>
        <w:spacing w:after="0" w:line="240" w:lineRule="auto"/>
        <w:jc w:val="both"/>
        <w:rPr>
          <w:rFonts w:eastAsia="Times New Roman"/>
          <w:lang w:eastAsia="en-IN"/>
        </w:rPr>
      </w:pPr>
      <w:r w:rsidRPr="00BA2A99">
        <w:rPr>
          <w:b/>
          <w:noProof/>
          <w:lang w:eastAsia="en-IN"/>
        </w:rPr>
        <mc:AlternateContent>
          <mc:Choice Requires="wps">
            <w:drawing>
              <wp:anchor distT="0" distB="0" distL="114300" distR="114300" simplePos="0" relativeHeight="251665408" behindDoc="0" locked="0" layoutInCell="1" allowOverlap="1" wp14:anchorId="30AB85DB" wp14:editId="3F3AE5EB">
                <wp:simplePos x="0" y="0"/>
                <wp:positionH relativeFrom="column">
                  <wp:posOffset>2895600</wp:posOffset>
                </wp:positionH>
                <wp:positionV relativeFrom="paragraph">
                  <wp:posOffset>2674620</wp:posOffset>
                </wp:positionV>
                <wp:extent cx="3230880" cy="426720"/>
                <wp:effectExtent l="0" t="0" r="2667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426720"/>
                        </a:xfrm>
                        <a:prstGeom prst="rect">
                          <a:avLst/>
                        </a:prstGeom>
                        <a:solidFill>
                          <a:srgbClr val="FFFFFF"/>
                        </a:solidFill>
                        <a:ln w="9525">
                          <a:solidFill>
                            <a:srgbClr val="000000"/>
                          </a:solidFill>
                          <a:miter lim="800000"/>
                          <a:headEnd/>
                          <a:tailEnd/>
                        </a:ln>
                      </wps:spPr>
                      <wps:txbx>
                        <w:txbxContent>
                          <w:p w:rsidR="0072626E" w:rsidRDefault="0072626E" w:rsidP="00FD00B3">
                            <w:r w:rsidRPr="00AD4B55">
                              <w:rPr>
                                <w:rFonts w:ascii="Times New Roman" w:hAnsi="Times New Roman" w:cs="Times New Roman"/>
                                <w:b/>
                              </w:rPr>
                              <w:t>Figure</w:t>
                            </w:r>
                            <w:r>
                              <w:rPr>
                                <w:rFonts w:ascii="Times New Roman" w:hAnsi="Times New Roman" w:cs="Times New Roman"/>
                                <w:b/>
                              </w:rPr>
                              <w:t>-4</w:t>
                            </w:r>
                            <w:r w:rsidRPr="00AD4B55">
                              <w:rPr>
                                <w:rFonts w:ascii="Times New Roman" w:hAnsi="Times New Roman" w:cs="Times New Roman"/>
                                <w:b/>
                              </w:rPr>
                              <w:t xml:space="preserve">: </w:t>
                            </w:r>
                            <w:r>
                              <w:rPr>
                                <w:rFonts w:ascii="Times New Roman" w:hAnsi="Times New Roman" w:cs="Times New Roman"/>
                                <w:b/>
                              </w:rPr>
                              <w:t>Standard Specific Gravity</w:t>
                            </w:r>
                            <w:r w:rsidRPr="00AD4B55">
                              <w:rPr>
                                <w:rFonts w:ascii="Times New Roman" w:hAnsi="Times New Roman" w:cs="Times New Roman"/>
                                <w:b/>
                              </w:rPr>
                              <w:t xml:space="preserve"> of Heartwood and Sapwood of </w:t>
                            </w:r>
                            <w:proofErr w:type="spellStart"/>
                            <w:r w:rsidRPr="00AD4B55">
                              <w:rPr>
                                <w:rFonts w:ascii="Times New Roman" w:hAnsi="Times New Roman" w:cs="Times New Roman"/>
                                <w:b/>
                                <w:i/>
                              </w:rPr>
                              <w:t>Azadirachta</w:t>
                            </w:r>
                            <w:proofErr w:type="spellEnd"/>
                            <w:r w:rsidRPr="00AD4B55">
                              <w:rPr>
                                <w:rFonts w:ascii="Times New Roman" w:hAnsi="Times New Roman" w:cs="Times New Roman"/>
                                <w:b/>
                                <w:i/>
                              </w:rPr>
                              <w:t xml:space="preserve"> </w:t>
                            </w:r>
                            <w:proofErr w:type="spellStart"/>
                            <w:r w:rsidRPr="00AD4B55">
                              <w:rPr>
                                <w:rFonts w:ascii="Times New Roman" w:hAnsi="Times New Roman" w:cs="Times New Roman"/>
                                <w:b/>
                                <w:i/>
                              </w:rPr>
                              <w:t>indica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B85DB" id="_x0000_s1028" type="#_x0000_t202" style="position:absolute;left:0;text-align:left;margin-left:228pt;margin-top:210.6pt;width:254.4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GhpJQIAAEwEAAAOAAAAZHJzL2Uyb0RvYy54bWysVNtu2zAMfR+wfxD0vthxkyw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">
                <v:textbox>
                  <w:txbxContent>
                    <w:p w:rsidR="0072626E" w:rsidRDefault="0072626E" w:rsidP="00FD00B3">
                      <w:r w:rsidRPr="00AD4B55">
                        <w:rPr>
                          <w:rFonts w:ascii="Times New Roman" w:hAnsi="Times New Roman" w:cs="Times New Roman"/>
                          <w:b/>
                        </w:rPr>
                        <w:t>Figure</w:t>
                      </w:r>
                      <w:r>
                        <w:rPr>
                          <w:rFonts w:ascii="Times New Roman" w:hAnsi="Times New Roman" w:cs="Times New Roman"/>
                          <w:b/>
                        </w:rPr>
                        <w:t>-4</w:t>
                      </w:r>
                      <w:r w:rsidRPr="00AD4B55">
                        <w:rPr>
                          <w:rFonts w:ascii="Times New Roman" w:hAnsi="Times New Roman" w:cs="Times New Roman"/>
                          <w:b/>
                        </w:rPr>
                        <w:t xml:space="preserve">: </w:t>
                      </w:r>
                      <w:r>
                        <w:rPr>
                          <w:rFonts w:ascii="Times New Roman" w:hAnsi="Times New Roman" w:cs="Times New Roman"/>
                          <w:b/>
                        </w:rPr>
                        <w:t>Standard Specific Gravity</w:t>
                      </w:r>
                      <w:r w:rsidRPr="00AD4B55">
                        <w:rPr>
                          <w:rFonts w:ascii="Times New Roman" w:hAnsi="Times New Roman" w:cs="Times New Roman"/>
                          <w:b/>
                        </w:rPr>
                        <w:t xml:space="preserve"> of Heartwood and Sapwood of </w:t>
                      </w:r>
                      <w:proofErr w:type="spellStart"/>
                      <w:r w:rsidRPr="00AD4B55">
                        <w:rPr>
                          <w:rFonts w:ascii="Times New Roman" w:hAnsi="Times New Roman" w:cs="Times New Roman"/>
                          <w:b/>
                          <w:i/>
                        </w:rPr>
                        <w:t>Azadirachta</w:t>
                      </w:r>
                      <w:proofErr w:type="spellEnd"/>
                      <w:r w:rsidRPr="00AD4B55">
                        <w:rPr>
                          <w:rFonts w:ascii="Times New Roman" w:hAnsi="Times New Roman" w:cs="Times New Roman"/>
                          <w:b/>
                          <w:i/>
                        </w:rPr>
                        <w:t xml:space="preserve"> </w:t>
                      </w:r>
                      <w:proofErr w:type="spellStart"/>
                      <w:r w:rsidRPr="00AD4B55">
                        <w:rPr>
                          <w:rFonts w:ascii="Times New Roman" w:hAnsi="Times New Roman" w:cs="Times New Roman"/>
                          <w:b/>
                          <w:i/>
                        </w:rPr>
                        <w:t>indica</w:t>
                      </w:r>
                      <w:proofErr w:type="spellEnd"/>
                    </w:p>
                  </w:txbxContent>
                </v:textbox>
              </v:shape>
            </w:pict>
          </mc:Fallback>
        </mc:AlternateContent>
      </w:r>
      <w:r w:rsidRPr="00BA2A99">
        <w:rPr>
          <w:b/>
          <w:noProof/>
          <w:lang w:eastAsia="en-IN"/>
        </w:rPr>
        <mc:AlternateContent>
          <mc:Choice Requires="wps">
            <w:drawing>
              <wp:anchor distT="0" distB="0" distL="114300" distR="114300" simplePos="0" relativeHeight="251663360" behindDoc="0" locked="0" layoutInCell="1" allowOverlap="1" wp14:anchorId="51934D86" wp14:editId="1B11EFC3">
                <wp:simplePos x="0" y="0"/>
                <wp:positionH relativeFrom="column">
                  <wp:posOffset>396240</wp:posOffset>
                </wp:positionH>
                <wp:positionV relativeFrom="paragraph">
                  <wp:posOffset>2674620</wp:posOffset>
                </wp:positionV>
                <wp:extent cx="2374265" cy="426720"/>
                <wp:effectExtent l="0" t="0" r="1270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26720"/>
                        </a:xfrm>
                        <a:prstGeom prst="rect">
                          <a:avLst/>
                        </a:prstGeom>
                        <a:solidFill>
                          <a:srgbClr val="FFFFFF"/>
                        </a:solidFill>
                        <a:ln w="9525">
                          <a:solidFill>
                            <a:srgbClr val="000000"/>
                          </a:solidFill>
                          <a:miter lim="800000"/>
                          <a:headEnd/>
                          <a:tailEnd/>
                        </a:ln>
                      </wps:spPr>
                      <wps:txbx>
                        <w:txbxContent>
                          <w:p w:rsidR="0072626E" w:rsidRDefault="0072626E" w:rsidP="00FD00B3">
                            <w:r w:rsidRPr="00AD4B55">
                              <w:rPr>
                                <w:rFonts w:ascii="Times New Roman" w:hAnsi="Times New Roman" w:cs="Times New Roman"/>
                                <w:b/>
                              </w:rPr>
                              <w:t>Figure</w:t>
                            </w:r>
                            <w:r>
                              <w:rPr>
                                <w:rFonts w:ascii="Times New Roman" w:hAnsi="Times New Roman" w:cs="Times New Roman"/>
                                <w:b/>
                              </w:rPr>
                              <w:t>-3</w:t>
                            </w:r>
                            <w:r w:rsidRPr="00AD4B55">
                              <w:rPr>
                                <w:rFonts w:ascii="Times New Roman" w:hAnsi="Times New Roman" w:cs="Times New Roman"/>
                                <w:b/>
                              </w:rPr>
                              <w:t xml:space="preserve">: Density of Heartwood and Sapwood of </w:t>
                            </w:r>
                            <w:proofErr w:type="spellStart"/>
                            <w:r w:rsidRPr="00AD4B55">
                              <w:rPr>
                                <w:rFonts w:ascii="Times New Roman" w:hAnsi="Times New Roman" w:cs="Times New Roman"/>
                                <w:b/>
                                <w:i/>
                              </w:rPr>
                              <w:t>Azadirachta</w:t>
                            </w:r>
                            <w:proofErr w:type="spellEnd"/>
                            <w:r w:rsidRPr="00AD4B55">
                              <w:rPr>
                                <w:rFonts w:ascii="Times New Roman" w:hAnsi="Times New Roman" w:cs="Times New Roman"/>
                                <w:b/>
                                <w:i/>
                              </w:rPr>
                              <w:t xml:space="preserve"> </w:t>
                            </w:r>
                            <w:proofErr w:type="spellStart"/>
                            <w:r w:rsidRPr="00AD4B55">
                              <w:rPr>
                                <w:rFonts w:ascii="Times New Roman" w:hAnsi="Times New Roman" w:cs="Times New Roman"/>
                                <w:b/>
                                <w:i/>
                              </w:rPr>
                              <w:t>indica</w:t>
                            </w:r>
                            <w:proofErr w:type="spell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1934D86" id="_x0000_s1029" type="#_x0000_t202" style="position:absolute;left:0;text-align:left;margin-left:31.2pt;margin-top:210.6pt;width:186.95pt;height:33.6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">
                <v:textbox>
                  <w:txbxContent>
                    <w:p w:rsidR="0072626E" w:rsidRDefault="0072626E" w:rsidP="00FD00B3">
                      <w:r w:rsidRPr="00AD4B55">
                        <w:rPr>
                          <w:rFonts w:ascii="Times New Roman" w:hAnsi="Times New Roman" w:cs="Times New Roman"/>
                          <w:b/>
                        </w:rPr>
                        <w:t>Figure</w:t>
                      </w:r>
                      <w:r>
                        <w:rPr>
                          <w:rFonts w:ascii="Times New Roman" w:hAnsi="Times New Roman" w:cs="Times New Roman"/>
                          <w:b/>
                        </w:rPr>
                        <w:t>-3</w:t>
                      </w:r>
                      <w:r w:rsidRPr="00AD4B55">
                        <w:rPr>
                          <w:rFonts w:ascii="Times New Roman" w:hAnsi="Times New Roman" w:cs="Times New Roman"/>
                          <w:b/>
                        </w:rPr>
                        <w:t xml:space="preserve">: Density of Heartwood and Sapwood of </w:t>
                      </w:r>
                      <w:proofErr w:type="spellStart"/>
                      <w:r w:rsidRPr="00AD4B55">
                        <w:rPr>
                          <w:rFonts w:ascii="Times New Roman" w:hAnsi="Times New Roman" w:cs="Times New Roman"/>
                          <w:b/>
                          <w:i/>
                        </w:rPr>
                        <w:t>Azadirachta</w:t>
                      </w:r>
                      <w:proofErr w:type="spellEnd"/>
                      <w:r w:rsidRPr="00AD4B55">
                        <w:rPr>
                          <w:rFonts w:ascii="Times New Roman" w:hAnsi="Times New Roman" w:cs="Times New Roman"/>
                          <w:b/>
                          <w:i/>
                        </w:rPr>
                        <w:t xml:space="preserve"> </w:t>
                      </w:r>
                      <w:proofErr w:type="spellStart"/>
                      <w:r w:rsidRPr="00AD4B55">
                        <w:rPr>
                          <w:rFonts w:ascii="Times New Roman" w:hAnsi="Times New Roman" w:cs="Times New Roman"/>
                          <w:b/>
                          <w:i/>
                        </w:rPr>
                        <w:t>indica</w:t>
                      </w:r>
                      <w:proofErr w:type="spellEnd"/>
                    </w:p>
                  </w:txbxContent>
                </v:textbox>
              </v:shape>
            </w:pict>
          </mc:Fallback>
        </mc:AlternateContent>
      </w:r>
      <w:r w:rsidR="0083377E" w:rsidRPr="00BA2A99">
        <w:rPr>
          <w:rFonts w:eastAsia="Times New Roman"/>
          <w:noProof/>
          <w:lang w:eastAsia="en-IN"/>
        </w:rPr>
        <w:t xml:space="preserve">     </w:t>
      </w:r>
      <w:r w:rsidR="0083377E" w:rsidRPr="00BA2A99">
        <w:rPr>
          <w:rFonts w:eastAsia="Times New Roman"/>
          <w:noProof/>
          <w:lang w:eastAsia="en-IN"/>
        </w:rPr>
        <w:drawing>
          <wp:inline distT="0" distB="0" distL="0" distR="0" wp14:anchorId="1A27DCC4" wp14:editId="064D0547">
            <wp:extent cx="2865350" cy="2644140"/>
            <wp:effectExtent l="0" t="0" r="0" b="3810"/>
            <wp:docPr id="5" name="Picture 5" descr="C:\Users\SASWAT\Desktop\New Microsoft PowerPoint Presentatio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SWAT\Desktop\New Microsoft PowerPoint Presentation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490" cy="2647037"/>
                    </a:xfrm>
                    <a:prstGeom prst="rect">
                      <a:avLst/>
                    </a:prstGeom>
                    <a:noFill/>
                    <a:ln>
                      <a:noFill/>
                    </a:ln>
                  </pic:spPr>
                </pic:pic>
              </a:graphicData>
            </a:graphic>
          </wp:inline>
        </w:drawing>
      </w:r>
      <w:r w:rsidR="00A67397" w:rsidRPr="00BA2A99">
        <w:rPr>
          <w:rFonts w:eastAsia="Times New Roman"/>
          <w:noProof/>
          <w:lang w:eastAsia="en-IN"/>
        </w:rPr>
        <w:t xml:space="preserve">  </w:t>
      </w:r>
      <w:r w:rsidR="00A67397" w:rsidRPr="00BA2A99">
        <w:rPr>
          <w:rFonts w:eastAsia="Times New Roman"/>
          <w:noProof/>
          <w:lang w:eastAsia="en-IN"/>
        </w:rPr>
        <w:drawing>
          <wp:inline distT="0" distB="0" distL="0" distR="0" wp14:anchorId="53D01F80" wp14:editId="72555FDE">
            <wp:extent cx="2583180" cy="2650661"/>
            <wp:effectExtent l="0" t="0" r="7620" b="0"/>
            <wp:docPr id="11" name="Picture 11" descr="C:\Users\SASWAT\Desktop\New Microsoft PowerPoint Presentati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SWAT\Desktop\New Microsoft PowerPoint Presentation (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5755" cy="2653303"/>
                    </a:xfrm>
                    <a:prstGeom prst="rect">
                      <a:avLst/>
                    </a:prstGeom>
                    <a:noFill/>
                    <a:ln>
                      <a:noFill/>
                    </a:ln>
                  </pic:spPr>
                </pic:pic>
              </a:graphicData>
            </a:graphic>
          </wp:inline>
        </w:drawing>
      </w:r>
    </w:p>
    <w:p w:rsidR="005F254E" w:rsidRPr="00BA2A99" w:rsidRDefault="005F254E" w:rsidP="00BA2A99">
      <w:pPr>
        <w:pStyle w:val="Heading3"/>
        <w:spacing w:before="0" w:line="240" w:lineRule="auto"/>
        <w:ind w:left="387"/>
        <w:jc w:val="both"/>
        <w:rPr>
          <w:rFonts w:ascii="Times New Roman" w:hAnsi="Times New Roman" w:cs="Times New Roman"/>
          <w:b/>
          <w:color w:val="auto"/>
        </w:rPr>
      </w:pPr>
    </w:p>
    <w:p w:rsidR="005F254E" w:rsidRPr="00BA2A99" w:rsidRDefault="005F254E" w:rsidP="00BA2A99">
      <w:pPr>
        <w:pStyle w:val="Heading3"/>
        <w:spacing w:before="0" w:line="240" w:lineRule="auto"/>
        <w:ind w:left="387"/>
        <w:jc w:val="both"/>
        <w:rPr>
          <w:rFonts w:ascii="Times New Roman" w:hAnsi="Times New Roman" w:cs="Times New Roman"/>
          <w:b/>
          <w:color w:val="auto"/>
        </w:rPr>
      </w:pPr>
    </w:p>
    <w:p w:rsidR="00BA2A99" w:rsidRDefault="00BA2A99" w:rsidP="00BA2A99">
      <w:pPr>
        <w:pStyle w:val="Heading3"/>
        <w:spacing w:before="0" w:line="240" w:lineRule="auto"/>
        <w:ind w:left="387"/>
        <w:jc w:val="both"/>
        <w:rPr>
          <w:rFonts w:ascii="Times New Roman" w:hAnsi="Times New Roman" w:cs="Times New Roman"/>
          <w:b/>
          <w:color w:val="auto"/>
        </w:rPr>
      </w:pPr>
    </w:p>
    <w:p w:rsidR="0072626E" w:rsidRDefault="0072626E" w:rsidP="00BA2A99">
      <w:pPr>
        <w:pStyle w:val="Heading3"/>
        <w:spacing w:before="0" w:line="240" w:lineRule="auto"/>
        <w:ind w:left="387"/>
        <w:jc w:val="both"/>
        <w:rPr>
          <w:rFonts w:ascii="Times New Roman" w:hAnsi="Times New Roman" w:cs="Times New Roman"/>
          <w:b/>
          <w:color w:val="auto"/>
        </w:rPr>
      </w:pPr>
    </w:p>
    <w:p w:rsidR="0072626E" w:rsidRPr="0072626E" w:rsidRDefault="00BA2A99" w:rsidP="0072626E">
      <w:pPr>
        <w:pStyle w:val="Heading3"/>
        <w:spacing w:before="0" w:line="240" w:lineRule="auto"/>
        <w:ind w:left="387"/>
        <w:jc w:val="both"/>
      </w:pPr>
      <w:r w:rsidRPr="00BA2A99">
        <w:rPr>
          <w:rFonts w:ascii="Times New Roman" w:hAnsi="Times New Roman" w:cs="Times New Roman"/>
          <w:b/>
          <w:color w:val="auto"/>
        </w:rPr>
        <w:t xml:space="preserve">Table -2: Specific Gravity of Heartwood and Sapwood of </w:t>
      </w:r>
      <w:proofErr w:type="spellStart"/>
      <w:r w:rsidRPr="00BA2A99">
        <w:rPr>
          <w:rFonts w:ascii="Times New Roman" w:hAnsi="Times New Roman" w:cs="Times New Roman"/>
          <w:b/>
          <w:i/>
          <w:color w:val="auto"/>
        </w:rPr>
        <w:t>Azadirachta</w:t>
      </w:r>
      <w:proofErr w:type="spellEnd"/>
      <w:r w:rsidRPr="00BA2A99">
        <w:rPr>
          <w:rFonts w:ascii="Times New Roman" w:hAnsi="Times New Roman" w:cs="Times New Roman"/>
          <w:b/>
          <w:i/>
          <w:color w:val="auto"/>
        </w:rPr>
        <w:t xml:space="preserve"> </w:t>
      </w:r>
      <w:proofErr w:type="spellStart"/>
      <w:r w:rsidRPr="00BA2A99">
        <w:rPr>
          <w:rFonts w:ascii="Times New Roman" w:hAnsi="Times New Roman" w:cs="Times New Roman"/>
          <w:b/>
          <w:i/>
          <w:color w:val="auto"/>
        </w:rPr>
        <w:t>indica</w:t>
      </w:r>
      <w:proofErr w:type="spellEnd"/>
    </w:p>
    <w:tbl>
      <w:tblPr>
        <w:tblStyle w:val="TableGrid"/>
        <w:tblW w:w="8862" w:type="dxa"/>
        <w:tblInd w:w="396" w:type="dxa"/>
        <w:tblCellMar>
          <w:top w:w="24" w:type="dxa"/>
          <w:left w:w="132" w:type="dxa"/>
          <w:bottom w:w="143" w:type="dxa"/>
          <w:right w:w="74" w:type="dxa"/>
        </w:tblCellMar>
        <w:tblLook w:val="04A0" w:firstRow="1" w:lastRow="0" w:firstColumn="1" w:lastColumn="0" w:noHBand="0" w:noVBand="1"/>
      </w:tblPr>
      <w:tblGrid>
        <w:gridCol w:w="4262"/>
        <w:gridCol w:w="1358"/>
        <w:gridCol w:w="1474"/>
        <w:gridCol w:w="1768"/>
      </w:tblGrid>
      <w:tr w:rsidR="008A57CD" w:rsidRPr="00BA2A99" w:rsidTr="00DA49D5">
        <w:trPr>
          <w:trHeight w:val="301"/>
        </w:trPr>
        <w:tc>
          <w:tcPr>
            <w:tcW w:w="4262"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1"/>
              <w:jc w:val="both"/>
              <w:rPr>
                <w:rFonts w:ascii="Times New Roman" w:hAnsi="Times New Roman" w:cs="Times New Roman"/>
                <w:sz w:val="24"/>
                <w:szCs w:val="24"/>
              </w:rPr>
            </w:pPr>
            <w:r w:rsidRPr="00BA2A99">
              <w:rPr>
                <w:rFonts w:ascii="Times New Roman" w:hAnsi="Times New Roman" w:cs="Times New Roman"/>
                <w:b/>
                <w:sz w:val="24"/>
                <w:szCs w:val="24"/>
              </w:rPr>
              <w:t xml:space="preserve">Specific </w:t>
            </w:r>
            <w:r w:rsidR="00DA49D5" w:rsidRPr="00BA2A99">
              <w:rPr>
                <w:rFonts w:ascii="Times New Roman" w:hAnsi="Times New Roman" w:cs="Times New Roman"/>
                <w:b/>
                <w:sz w:val="24"/>
                <w:szCs w:val="24"/>
              </w:rPr>
              <w:t>G</w:t>
            </w:r>
            <w:r w:rsidRPr="00BA2A99">
              <w:rPr>
                <w:rFonts w:ascii="Times New Roman" w:hAnsi="Times New Roman" w:cs="Times New Roman"/>
                <w:b/>
                <w:sz w:val="24"/>
                <w:szCs w:val="24"/>
              </w:rPr>
              <w:t xml:space="preserve">ravity </w:t>
            </w:r>
            <w:r w:rsidR="00DA49D5" w:rsidRPr="00BA2A99">
              <w:rPr>
                <w:rFonts w:ascii="Times New Roman" w:hAnsi="Times New Roman" w:cs="Times New Roman"/>
                <w:b/>
                <w:sz w:val="24"/>
                <w:szCs w:val="24"/>
              </w:rPr>
              <w:t>of Wood</w:t>
            </w:r>
          </w:p>
        </w:tc>
        <w:tc>
          <w:tcPr>
            <w:tcW w:w="135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1"/>
              <w:jc w:val="both"/>
              <w:rPr>
                <w:rFonts w:ascii="Times New Roman" w:hAnsi="Times New Roman" w:cs="Times New Roman"/>
                <w:sz w:val="24"/>
                <w:szCs w:val="24"/>
              </w:rPr>
            </w:pPr>
            <w:r w:rsidRPr="00BA2A99">
              <w:rPr>
                <w:rFonts w:ascii="Times New Roman" w:hAnsi="Times New Roman" w:cs="Times New Roman"/>
                <w:b/>
                <w:sz w:val="24"/>
                <w:szCs w:val="24"/>
              </w:rPr>
              <w:t>Sapwood</w:t>
            </w:r>
          </w:p>
        </w:tc>
        <w:tc>
          <w:tcPr>
            <w:tcW w:w="1474"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4"/>
              <w:jc w:val="both"/>
              <w:rPr>
                <w:rFonts w:ascii="Times New Roman" w:hAnsi="Times New Roman" w:cs="Times New Roman"/>
                <w:sz w:val="24"/>
                <w:szCs w:val="24"/>
              </w:rPr>
            </w:pPr>
            <w:r w:rsidRPr="00BA2A99">
              <w:rPr>
                <w:rFonts w:ascii="Times New Roman" w:hAnsi="Times New Roman" w:cs="Times New Roman"/>
                <w:b/>
                <w:sz w:val="24"/>
                <w:szCs w:val="24"/>
              </w:rPr>
              <w:t>Heartwood</w:t>
            </w:r>
          </w:p>
        </w:tc>
        <w:tc>
          <w:tcPr>
            <w:tcW w:w="176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59"/>
              <w:jc w:val="both"/>
              <w:rPr>
                <w:rFonts w:ascii="Times New Roman" w:hAnsi="Times New Roman" w:cs="Times New Roman"/>
                <w:sz w:val="24"/>
                <w:szCs w:val="24"/>
              </w:rPr>
            </w:pPr>
            <w:r w:rsidRPr="00BA2A99">
              <w:rPr>
                <w:rFonts w:ascii="Times New Roman" w:hAnsi="Times New Roman" w:cs="Times New Roman"/>
                <w:b/>
                <w:sz w:val="24"/>
                <w:szCs w:val="24"/>
              </w:rPr>
              <w:t>Mean</w:t>
            </w:r>
          </w:p>
        </w:tc>
      </w:tr>
      <w:tr w:rsidR="008A57CD" w:rsidRPr="00BA2A99" w:rsidTr="00DA49D5">
        <w:trPr>
          <w:trHeight w:val="92"/>
        </w:trPr>
        <w:tc>
          <w:tcPr>
            <w:tcW w:w="4262" w:type="dxa"/>
            <w:tcBorders>
              <w:top w:val="single" w:sz="4" w:space="0" w:color="000000"/>
              <w:left w:val="single" w:sz="4" w:space="0" w:color="000000"/>
              <w:bottom w:val="single" w:sz="4" w:space="0" w:color="000000"/>
              <w:right w:val="single" w:sz="4" w:space="0" w:color="000000"/>
            </w:tcBorders>
          </w:tcPr>
          <w:p w:rsidR="008A57CD" w:rsidRPr="00BA2A99" w:rsidRDefault="00DA49D5" w:rsidP="00BA2A99">
            <w:pPr>
              <w:ind w:right="61"/>
              <w:jc w:val="both"/>
              <w:rPr>
                <w:rFonts w:ascii="Times New Roman" w:hAnsi="Times New Roman" w:cs="Times New Roman"/>
                <w:sz w:val="24"/>
                <w:szCs w:val="24"/>
              </w:rPr>
            </w:pPr>
            <w:r w:rsidRPr="00BA2A99">
              <w:rPr>
                <w:rFonts w:ascii="Times New Roman" w:hAnsi="Times New Roman" w:cs="Times New Roman"/>
                <w:b/>
                <w:sz w:val="24"/>
                <w:szCs w:val="24"/>
              </w:rPr>
              <w:t xml:space="preserve">Air Dry </w:t>
            </w:r>
            <w:r w:rsidR="008A57CD" w:rsidRPr="00BA2A99">
              <w:rPr>
                <w:rFonts w:ascii="Times New Roman" w:hAnsi="Times New Roman" w:cs="Times New Roman"/>
                <w:b/>
                <w:sz w:val="24"/>
                <w:szCs w:val="24"/>
              </w:rPr>
              <w:t xml:space="preserve">Specific gravity </w:t>
            </w:r>
          </w:p>
        </w:tc>
        <w:tc>
          <w:tcPr>
            <w:tcW w:w="135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3"/>
              <w:jc w:val="both"/>
              <w:rPr>
                <w:rFonts w:ascii="Times New Roman" w:hAnsi="Times New Roman" w:cs="Times New Roman"/>
                <w:sz w:val="24"/>
                <w:szCs w:val="24"/>
              </w:rPr>
            </w:pPr>
            <w:r w:rsidRPr="00BA2A99">
              <w:rPr>
                <w:rFonts w:ascii="Times New Roman" w:hAnsi="Times New Roman" w:cs="Times New Roman"/>
                <w:sz w:val="24"/>
                <w:szCs w:val="24"/>
              </w:rPr>
              <w:t>0.78</w:t>
            </w:r>
          </w:p>
        </w:tc>
        <w:tc>
          <w:tcPr>
            <w:tcW w:w="1474"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58"/>
              <w:jc w:val="both"/>
              <w:rPr>
                <w:rFonts w:ascii="Times New Roman" w:hAnsi="Times New Roman" w:cs="Times New Roman"/>
                <w:sz w:val="24"/>
                <w:szCs w:val="24"/>
              </w:rPr>
            </w:pPr>
            <w:r w:rsidRPr="00BA2A99">
              <w:rPr>
                <w:rFonts w:ascii="Times New Roman" w:hAnsi="Times New Roman" w:cs="Times New Roman"/>
                <w:sz w:val="24"/>
                <w:szCs w:val="24"/>
              </w:rPr>
              <w:t>0.87</w:t>
            </w:r>
          </w:p>
        </w:tc>
        <w:tc>
          <w:tcPr>
            <w:tcW w:w="176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0"/>
              <w:jc w:val="both"/>
              <w:rPr>
                <w:rFonts w:ascii="Times New Roman" w:hAnsi="Times New Roman" w:cs="Times New Roman"/>
                <w:sz w:val="24"/>
                <w:szCs w:val="24"/>
              </w:rPr>
            </w:pPr>
            <w:r w:rsidRPr="00BA2A99">
              <w:rPr>
                <w:rFonts w:ascii="Times New Roman" w:hAnsi="Times New Roman" w:cs="Times New Roman"/>
                <w:sz w:val="24"/>
                <w:szCs w:val="24"/>
              </w:rPr>
              <w:t>0.82</w:t>
            </w:r>
          </w:p>
        </w:tc>
      </w:tr>
      <w:tr w:rsidR="008A57CD" w:rsidRPr="00BA2A99" w:rsidTr="00DA49D5">
        <w:trPr>
          <w:trHeight w:val="529"/>
        </w:trPr>
        <w:tc>
          <w:tcPr>
            <w:tcW w:w="4262" w:type="dxa"/>
            <w:tcBorders>
              <w:top w:val="single" w:sz="4" w:space="0" w:color="000000"/>
              <w:left w:val="single" w:sz="4" w:space="0" w:color="000000"/>
              <w:bottom w:val="single" w:sz="4" w:space="0" w:color="000000"/>
              <w:right w:val="single" w:sz="4" w:space="0" w:color="000000"/>
            </w:tcBorders>
          </w:tcPr>
          <w:p w:rsidR="008A57CD" w:rsidRPr="00BA2A99" w:rsidRDefault="00DA49D5" w:rsidP="00BA2A99">
            <w:pPr>
              <w:jc w:val="both"/>
              <w:rPr>
                <w:rFonts w:ascii="Times New Roman" w:hAnsi="Times New Roman" w:cs="Times New Roman"/>
                <w:sz w:val="24"/>
                <w:szCs w:val="24"/>
              </w:rPr>
            </w:pPr>
            <w:r w:rsidRPr="00BA2A99">
              <w:rPr>
                <w:rFonts w:ascii="Times New Roman" w:hAnsi="Times New Roman" w:cs="Times New Roman"/>
                <w:b/>
                <w:sz w:val="24"/>
                <w:szCs w:val="24"/>
              </w:rPr>
              <w:t xml:space="preserve">Oven Dry </w:t>
            </w:r>
            <w:r w:rsidR="008A57CD" w:rsidRPr="00BA2A99">
              <w:rPr>
                <w:rFonts w:ascii="Times New Roman" w:hAnsi="Times New Roman" w:cs="Times New Roman"/>
                <w:b/>
                <w:sz w:val="24"/>
                <w:szCs w:val="24"/>
              </w:rPr>
              <w:t xml:space="preserve">Specific gravity </w:t>
            </w:r>
          </w:p>
        </w:tc>
        <w:tc>
          <w:tcPr>
            <w:tcW w:w="135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3"/>
              <w:jc w:val="both"/>
              <w:rPr>
                <w:rFonts w:ascii="Times New Roman" w:hAnsi="Times New Roman" w:cs="Times New Roman"/>
                <w:sz w:val="24"/>
                <w:szCs w:val="24"/>
              </w:rPr>
            </w:pPr>
            <w:r w:rsidRPr="00BA2A99">
              <w:rPr>
                <w:rFonts w:ascii="Times New Roman" w:hAnsi="Times New Roman" w:cs="Times New Roman"/>
                <w:sz w:val="24"/>
                <w:szCs w:val="24"/>
              </w:rPr>
              <w:t>0.69</w:t>
            </w:r>
          </w:p>
        </w:tc>
        <w:tc>
          <w:tcPr>
            <w:tcW w:w="1474"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58"/>
              <w:jc w:val="both"/>
              <w:rPr>
                <w:rFonts w:ascii="Times New Roman" w:hAnsi="Times New Roman" w:cs="Times New Roman"/>
                <w:sz w:val="24"/>
                <w:szCs w:val="24"/>
              </w:rPr>
            </w:pPr>
            <w:r w:rsidRPr="00BA2A99">
              <w:rPr>
                <w:rFonts w:ascii="Times New Roman" w:hAnsi="Times New Roman" w:cs="Times New Roman"/>
                <w:sz w:val="24"/>
                <w:szCs w:val="24"/>
              </w:rPr>
              <w:t>0.97</w:t>
            </w:r>
          </w:p>
        </w:tc>
        <w:tc>
          <w:tcPr>
            <w:tcW w:w="1768" w:type="dxa"/>
            <w:tcBorders>
              <w:top w:val="single" w:sz="4" w:space="0" w:color="000000"/>
              <w:left w:val="single" w:sz="4" w:space="0" w:color="000000"/>
              <w:bottom w:val="single" w:sz="4" w:space="0" w:color="000000"/>
              <w:right w:val="single" w:sz="4" w:space="0" w:color="000000"/>
            </w:tcBorders>
          </w:tcPr>
          <w:p w:rsidR="008A57CD" w:rsidRPr="00BA2A99" w:rsidRDefault="008A57CD" w:rsidP="00BA2A99">
            <w:pPr>
              <w:ind w:right="60"/>
              <w:jc w:val="both"/>
              <w:rPr>
                <w:rFonts w:ascii="Times New Roman" w:hAnsi="Times New Roman" w:cs="Times New Roman"/>
                <w:sz w:val="24"/>
                <w:szCs w:val="24"/>
              </w:rPr>
            </w:pPr>
            <w:r w:rsidRPr="00BA2A99">
              <w:rPr>
                <w:rFonts w:ascii="Times New Roman" w:hAnsi="Times New Roman" w:cs="Times New Roman"/>
                <w:sz w:val="24"/>
                <w:szCs w:val="24"/>
              </w:rPr>
              <w:t>0.83</w:t>
            </w:r>
          </w:p>
        </w:tc>
      </w:tr>
    </w:tbl>
    <w:p w:rsidR="00125251" w:rsidRPr="00BA2A99" w:rsidRDefault="00B86BE8" w:rsidP="00BA2A99">
      <w:pPr>
        <w:autoSpaceDE w:val="0"/>
        <w:autoSpaceDN w:val="0"/>
        <w:adjustRightInd w:val="0"/>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     </w:t>
      </w:r>
    </w:p>
    <w:p w:rsidR="00FE36C2" w:rsidRPr="00BA2A99" w:rsidRDefault="00B51468"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Specific gravity is a similar measure as density of </w:t>
      </w:r>
      <w:r w:rsidR="00640F43" w:rsidRPr="00BA2A99">
        <w:rPr>
          <w:rFonts w:ascii="Times New Roman" w:hAnsi="Times New Roman" w:cs="Times New Roman"/>
          <w:sz w:val="24"/>
          <w:szCs w:val="24"/>
        </w:rPr>
        <w:t>wood.</w:t>
      </w:r>
      <w:r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Specific gravity of </w:t>
      </w:r>
      <w:r w:rsidR="00125251" w:rsidRPr="00BA2A99">
        <w:rPr>
          <w:rFonts w:ascii="Times New Roman" w:hAnsi="Times New Roman" w:cs="Times New Roman"/>
          <w:sz w:val="24"/>
          <w:szCs w:val="24"/>
        </w:rPr>
        <w:t>air dried</w:t>
      </w:r>
      <w:r w:rsidR="006F5AC6"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heartwood </w:t>
      </w:r>
      <w:r w:rsidR="006F5AC6" w:rsidRPr="00BA2A99">
        <w:rPr>
          <w:rFonts w:ascii="Times New Roman" w:hAnsi="Times New Roman" w:cs="Times New Roman"/>
          <w:sz w:val="24"/>
          <w:szCs w:val="24"/>
        </w:rPr>
        <w:t>(</w:t>
      </w:r>
      <w:r w:rsidR="00FE36C2" w:rsidRPr="00BA2A99">
        <w:rPr>
          <w:rFonts w:ascii="Times New Roman" w:hAnsi="Times New Roman" w:cs="Times New Roman"/>
          <w:sz w:val="24"/>
          <w:szCs w:val="24"/>
        </w:rPr>
        <w:t>0.87</w:t>
      </w:r>
      <w:r w:rsidR="006F5AC6" w:rsidRPr="00BA2A99">
        <w:rPr>
          <w:rFonts w:ascii="Times New Roman" w:hAnsi="Times New Roman" w:cs="Times New Roman"/>
          <w:sz w:val="24"/>
          <w:szCs w:val="24"/>
        </w:rPr>
        <w:t xml:space="preserve">) which was found to </w:t>
      </w:r>
      <w:r w:rsidR="00320C6D" w:rsidRPr="00BA2A99">
        <w:rPr>
          <w:rFonts w:ascii="Times New Roman" w:hAnsi="Times New Roman" w:cs="Times New Roman"/>
          <w:sz w:val="24"/>
          <w:szCs w:val="24"/>
        </w:rPr>
        <w:t>be 11.53</w:t>
      </w:r>
      <w:r w:rsidR="006F5AC6" w:rsidRPr="00BA2A99">
        <w:rPr>
          <w:rFonts w:ascii="Times New Roman" w:hAnsi="Times New Roman" w:cs="Times New Roman"/>
          <w:sz w:val="24"/>
          <w:szCs w:val="24"/>
        </w:rPr>
        <w:t xml:space="preserve">% more than the </w:t>
      </w:r>
      <w:r w:rsidR="00125251" w:rsidRPr="00BA2A99">
        <w:rPr>
          <w:rFonts w:ascii="Times New Roman" w:hAnsi="Times New Roman" w:cs="Times New Roman"/>
          <w:sz w:val="24"/>
          <w:szCs w:val="24"/>
        </w:rPr>
        <w:t xml:space="preserve">Specific gravity </w:t>
      </w:r>
      <w:r w:rsidR="006F5AC6" w:rsidRPr="00BA2A99">
        <w:rPr>
          <w:rFonts w:ascii="Times New Roman" w:hAnsi="Times New Roman" w:cs="Times New Roman"/>
          <w:sz w:val="24"/>
          <w:szCs w:val="24"/>
        </w:rPr>
        <w:t xml:space="preserve">of </w:t>
      </w:r>
      <w:r w:rsidR="00125251" w:rsidRPr="00BA2A99">
        <w:rPr>
          <w:rFonts w:ascii="Times New Roman" w:hAnsi="Times New Roman" w:cs="Times New Roman"/>
          <w:sz w:val="24"/>
          <w:szCs w:val="24"/>
        </w:rPr>
        <w:t>air dried</w:t>
      </w:r>
      <w:r w:rsidR="006F5AC6" w:rsidRPr="00BA2A99">
        <w:rPr>
          <w:rFonts w:ascii="Times New Roman" w:hAnsi="Times New Roman" w:cs="Times New Roman"/>
          <w:sz w:val="24"/>
          <w:szCs w:val="24"/>
        </w:rPr>
        <w:t xml:space="preserve"> Sap wood, whereas, </w:t>
      </w:r>
      <w:r w:rsidR="000A0286" w:rsidRPr="00BA2A99">
        <w:rPr>
          <w:rFonts w:ascii="Times New Roman" w:hAnsi="Times New Roman" w:cs="Times New Roman"/>
          <w:sz w:val="24"/>
          <w:szCs w:val="24"/>
        </w:rPr>
        <w:t>S</w:t>
      </w:r>
      <w:r w:rsidR="006F5AC6" w:rsidRPr="00BA2A99">
        <w:rPr>
          <w:rFonts w:ascii="Times New Roman" w:hAnsi="Times New Roman" w:cs="Times New Roman"/>
          <w:sz w:val="24"/>
          <w:szCs w:val="24"/>
        </w:rPr>
        <w:t>pecific gravity of Oven</w:t>
      </w:r>
      <w:r w:rsidR="000A0286" w:rsidRPr="00BA2A99">
        <w:rPr>
          <w:rFonts w:ascii="Times New Roman" w:hAnsi="Times New Roman" w:cs="Times New Roman"/>
          <w:sz w:val="24"/>
          <w:szCs w:val="24"/>
        </w:rPr>
        <w:t xml:space="preserve"> </w:t>
      </w:r>
      <w:r w:rsidR="006F5AC6" w:rsidRPr="00BA2A99">
        <w:rPr>
          <w:rFonts w:ascii="Times New Roman" w:hAnsi="Times New Roman" w:cs="Times New Roman"/>
          <w:sz w:val="24"/>
          <w:szCs w:val="24"/>
        </w:rPr>
        <w:t xml:space="preserve">dry </w:t>
      </w:r>
      <w:r w:rsidR="000A0286" w:rsidRPr="00BA2A99">
        <w:rPr>
          <w:rFonts w:ascii="Times New Roman" w:hAnsi="Times New Roman" w:cs="Times New Roman"/>
          <w:sz w:val="24"/>
          <w:szCs w:val="24"/>
        </w:rPr>
        <w:t xml:space="preserve">Heart wood (0.97) was 40.58% higher than </w:t>
      </w:r>
      <w:r w:rsidR="00125251" w:rsidRPr="00BA2A99">
        <w:rPr>
          <w:rFonts w:ascii="Times New Roman" w:hAnsi="Times New Roman" w:cs="Times New Roman"/>
          <w:sz w:val="24"/>
          <w:szCs w:val="24"/>
        </w:rPr>
        <w:t>O</w:t>
      </w:r>
      <w:r w:rsidR="000A0286" w:rsidRPr="00BA2A99">
        <w:rPr>
          <w:rFonts w:ascii="Times New Roman" w:hAnsi="Times New Roman" w:cs="Times New Roman"/>
          <w:sz w:val="24"/>
          <w:szCs w:val="24"/>
        </w:rPr>
        <w:t xml:space="preserve">ven dried Sap wood. Considering Sapwood, the average specific gravity in </w:t>
      </w:r>
      <w:r w:rsidR="00125251" w:rsidRPr="00BA2A99">
        <w:rPr>
          <w:rFonts w:ascii="Times New Roman" w:hAnsi="Times New Roman" w:cs="Times New Roman"/>
          <w:sz w:val="24"/>
          <w:szCs w:val="24"/>
        </w:rPr>
        <w:t>air dried</w:t>
      </w:r>
      <w:r w:rsidR="000A0286" w:rsidRPr="00BA2A99">
        <w:rPr>
          <w:rFonts w:ascii="Times New Roman" w:hAnsi="Times New Roman" w:cs="Times New Roman"/>
          <w:sz w:val="24"/>
          <w:szCs w:val="24"/>
        </w:rPr>
        <w:t xml:space="preserve"> condition (0.78) was found to be 13.04% more than its specific gravity in oven dry condition. Similarly, for Heartwood, the average specific gravity in </w:t>
      </w:r>
      <w:r w:rsidR="00125251" w:rsidRPr="00BA2A99">
        <w:rPr>
          <w:rFonts w:ascii="Times New Roman" w:hAnsi="Times New Roman" w:cs="Times New Roman"/>
          <w:sz w:val="24"/>
          <w:szCs w:val="24"/>
        </w:rPr>
        <w:t>air dried</w:t>
      </w:r>
      <w:r w:rsidR="00640F43">
        <w:rPr>
          <w:rFonts w:ascii="Times New Roman" w:hAnsi="Times New Roman" w:cs="Times New Roman"/>
          <w:sz w:val="24"/>
          <w:szCs w:val="24"/>
        </w:rPr>
        <w:t xml:space="preserve"> </w:t>
      </w:r>
      <w:r w:rsidR="000A0286" w:rsidRPr="00BA2A99">
        <w:rPr>
          <w:rFonts w:ascii="Times New Roman" w:hAnsi="Times New Roman" w:cs="Times New Roman"/>
          <w:sz w:val="24"/>
          <w:szCs w:val="24"/>
        </w:rPr>
        <w:t>condition (0.97) was found to be 15.45% more than its Oven dry condition (</w:t>
      </w:r>
      <w:r w:rsidR="009D1265" w:rsidRPr="00BA2A99">
        <w:rPr>
          <w:rFonts w:ascii="Times New Roman" w:hAnsi="Times New Roman" w:cs="Times New Roman"/>
          <w:sz w:val="24"/>
          <w:szCs w:val="24"/>
        </w:rPr>
        <w:t>Table-</w:t>
      </w:r>
      <w:r w:rsidR="000A0286" w:rsidRPr="00BA2A99">
        <w:rPr>
          <w:rFonts w:ascii="Times New Roman" w:hAnsi="Times New Roman" w:cs="Times New Roman"/>
          <w:sz w:val="24"/>
          <w:szCs w:val="24"/>
        </w:rPr>
        <w:t xml:space="preserve">2). The </w:t>
      </w:r>
      <w:r w:rsidR="00FE36C2" w:rsidRPr="00BA2A99">
        <w:rPr>
          <w:rFonts w:ascii="Times New Roman" w:hAnsi="Times New Roman" w:cs="Times New Roman"/>
          <w:sz w:val="24"/>
          <w:szCs w:val="24"/>
        </w:rPr>
        <w:t xml:space="preserve">Standard </w:t>
      </w:r>
      <w:r w:rsidR="00D85DB6" w:rsidRPr="00BA2A99">
        <w:rPr>
          <w:rFonts w:ascii="Times New Roman" w:hAnsi="Times New Roman" w:cs="Times New Roman"/>
          <w:sz w:val="24"/>
          <w:szCs w:val="24"/>
        </w:rPr>
        <w:t>S</w:t>
      </w:r>
      <w:r w:rsidR="00FE36C2" w:rsidRPr="00BA2A99">
        <w:rPr>
          <w:rFonts w:ascii="Times New Roman" w:hAnsi="Times New Roman" w:cs="Times New Roman"/>
          <w:sz w:val="24"/>
          <w:szCs w:val="24"/>
        </w:rPr>
        <w:t xml:space="preserve">pecific gravity of heartwood </w:t>
      </w:r>
      <w:r w:rsidR="000A0286" w:rsidRPr="00BA2A99">
        <w:rPr>
          <w:rFonts w:ascii="Times New Roman" w:hAnsi="Times New Roman" w:cs="Times New Roman"/>
          <w:sz w:val="24"/>
          <w:szCs w:val="24"/>
        </w:rPr>
        <w:t xml:space="preserve">found to be </w:t>
      </w:r>
      <w:r w:rsidR="00320C6D" w:rsidRPr="00BA2A99">
        <w:rPr>
          <w:rFonts w:ascii="Times New Roman" w:hAnsi="Times New Roman" w:cs="Times New Roman"/>
          <w:sz w:val="24"/>
          <w:szCs w:val="24"/>
        </w:rPr>
        <w:t xml:space="preserve">16.66% </w:t>
      </w:r>
      <w:r w:rsidR="000A0286" w:rsidRPr="00BA2A99">
        <w:rPr>
          <w:rFonts w:ascii="Times New Roman" w:hAnsi="Times New Roman" w:cs="Times New Roman"/>
          <w:sz w:val="24"/>
          <w:szCs w:val="24"/>
        </w:rPr>
        <w:t>higher in heartwood (0.6</w:t>
      </w:r>
      <w:r w:rsidR="00320C6D" w:rsidRPr="00BA2A99">
        <w:rPr>
          <w:rFonts w:ascii="Times New Roman" w:hAnsi="Times New Roman" w:cs="Times New Roman"/>
          <w:sz w:val="24"/>
          <w:szCs w:val="24"/>
        </w:rPr>
        <w:t>3</w:t>
      </w:r>
      <w:r w:rsidR="000A0286" w:rsidRPr="00BA2A99">
        <w:rPr>
          <w:rFonts w:ascii="Times New Roman" w:hAnsi="Times New Roman" w:cs="Times New Roman"/>
          <w:sz w:val="24"/>
          <w:szCs w:val="24"/>
        </w:rPr>
        <w:t xml:space="preserve">) </w:t>
      </w:r>
      <w:r w:rsidR="00320C6D" w:rsidRPr="00BA2A99">
        <w:rPr>
          <w:rFonts w:ascii="Times New Roman" w:hAnsi="Times New Roman" w:cs="Times New Roman"/>
          <w:sz w:val="24"/>
          <w:szCs w:val="24"/>
        </w:rPr>
        <w:t>than Sap wood (</w:t>
      </w:r>
      <w:r w:rsidR="009D1265" w:rsidRPr="00BA2A99">
        <w:rPr>
          <w:rFonts w:ascii="Times New Roman" w:hAnsi="Times New Roman" w:cs="Times New Roman"/>
          <w:sz w:val="24"/>
          <w:szCs w:val="24"/>
        </w:rPr>
        <w:t>Figure-</w:t>
      </w:r>
      <w:r w:rsidR="0072626E">
        <w:rPr>
          <w:rFonts w:ascii="Times New Roman" w:hAnsi="Times New Roman" w:cs="Times New Roman"/>
          <w:sz w:val="24"/>
          <w:szCs w:val="24"/>
        </w:rPr>
        <w:t>4</w:t>
      </w:r>
      <w:r w:rsidR="00320C6D" w:rsidRPr="00BA2A99">
        <w:rPr>
          <w:rFonts w:ascii="Times New Roman" w:hAnsi="Times New Roman" w:cs="Times New Roman"/>
          <w:sz w:val="24"/>
          <w:szCs w:val="24"/>
        </w:rPr>
        <w:t xml:space="preserve">). </w:t>
      </w:r>
    </w:p>
    <w:p w:rsidR="00D044EB" w:rsidRPr="00BA2A99" w:rsidRDefault="00D044EB" w:rsidP="00BA2A99">
      <w:pPr>
        <w:autoSpaceDE w:val="0"/>
        <w:autoSpaceDN w:val="0"/>
        <w:adjustRightInd w:val="0"/>
        <w:spacing w:after="0" w:line="240" w:lineRule="auto"/>
        <w:jc w:val="both"/>
        <w:rPr>
          <w:rFonts w:ascii="Times New Roman" w:hAnsi="Times New Roman" w:cs="Times New Roman"/>
          <w:sz w:val="24"/>
          <w:szCs w:val="24"/>
        </w:rPr>
      </w:pPr>
    </w:p>
    <w:p w:rsidR="000F3F99" w:rsidRPr="00BA2A99" w:rsidRDefault="000F3F99" w:rsidP="00BA2A99">
      <w:pPr>
        <w:autoSpaceDE w:val="0"/>
        <w:autoSpaceDN w:val="0"/>
        <w:adjustRightInd w:val="0"/>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As the Standard specific gravity of Sapwood and Heartwood ranges between 0.54-0.63, it can be considered under the category range of Moderately Heavy</w:t>
      </w:r>
      <w:r w:rsidR="00640F43">
        <w:rPr>
          <w:rFonts w:ascii="Times New Roman" w:hAnsi="Times New Roman" w:cs="Times New Roman"/>
          <w:sz w:val="24"/>
          <w:szCs w:val="24"/>
        </w:rPr>
        <w:t>-Heavy</w:t>
      </w:r>
      <w:r w:rsidRPr="00BA2A99">
        <w:rPr>
          <w:rFonts w:ascii="Times New Roman" w:hAnsi="Times New Roman" w:cs="Times New Roman"/>
          <w:sz w:val="24"/>
          <w:szCs w:val="24"/>
        </w:rPr>
        <w:t xml:space="preserve">. The species can be utilised for furniture makings, veneer wood for peeling and slicing, sheet making and lining, </w:t>
      </w:r>
      <w:proofErr w:type="spellStart"/>
      <w:r w:rsidRPr="00BA2A99">
        <w:rPr>
          <w:rFonts w:ascii="Times New Roman" w:hAnsi="Times New Roman" w:cs="Times New Roman"/>
          <w:sz w:val="24"/>
          <w:szCs w:val="24"/>
        </w:rPr>
        <w:t>artifacts</w:t>
      </w:r>
      <w:proofErr w:type="spellEnd"/>
      <w:r w:rsidRPr="00BA2A99">
        <w:rPr>
          <w:rFonts w:ascii="Times New Roman" w:hAnsi="Times New Roman" w:cs="Times New Roman"/>
          <w:sz w:val="24"/>
          <w:szCs w:val="24"/>
        </w:rPr>
        <w:t xml:space="preserve"> and parquets. </w:t>
      </w:r>
    </w:p>
    <w:p w:rsidR="000F3F99" w:rsidRPr="00BA2A99" w:rsidRDefault="000F3F99" w:rsidP="00BA2A99">
      <w:pPr>
        <w:spacing w:after="0" w:line="240" w:lineRule="auto"/>
        <w:jc w:val="both"/>
        <w:rPr>
          <w:rFonts w:ascii="Times New Roman" w:hAnsi="Times New Roman" w:cs="Times New Roman"/>
          <w:sz w:val="24"/>
          <w:szCs w:val="24"/>
        </w:rPr>
      </w:pPr>
    </w:p>
    <w:p w:rsidR="00FE36C2" w:rsidRDefault="00FE36C2"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Shrinkage takes place during the process of drying or seasoning of timber. Wood shrinks at different rate in along </w:t>
      </w:r>
      <w:r w:rsidR="00320C6D" w:rsidRPr="00BA2A99">
        <w:rPr>
          <w:rFonts w:ascii="Times New Roman" w:hAnsi="Times New Roman" w:cs="Times New Roman"/>
          <w:sz w:val="24"/>
          <w:szCs w:val="24"/>
        </w:rPr>
        <w:t>length</w:t>
      </w:r>
      <w:r w:rsidR="0081551F" w:rsidRPr="00BA2A99">
        <w:rPr>
          <w:rFonts w:ascii="Times New Roman" w:hAnsi="Times New Roman" w:cs="Times New Roman"/>
          <w:sz w:val="24"/>
          <w:szCs w:val="24"/>
        </w:rPr>
        <w:t xml:space="preserve"> (</w:t>
      </w:r>
      <w:r w:rsidR="00E71C51" w:rsidRPr="00BA2A99">
        <w:rPr>
          <w:rFonts w:ascii="Times New Roman" w:hAnsi="Times New Roman" w:cs="Times New Roman"/>
          <w:sz w:val="24"/>
          <w:szCs w:val="24"/>
        </w:rPr>
        <w:t>Longitudinal</w:t>
      </w:r>
      <w:r w:rsidR="0081551F" w:rsidRPr="00BA2A99">
        <w:rPr>
          <w:rFonts w:ascii="Times New Roman" w:hAnsi="Times New Roman" w:cs="Times New Roman"/>
          <w:sz w:val="24"/>
          <w:szCs w:val="24"/>
        </w:rPr>
        <w:t>)</w:t>
      </w:r>
      <w:r w:rsidR="00320C6D" w:rsidRPr="00BA2A99">
        <w:rPr>
          <w:rFonts w:ascii="Times New Roman" w:hAnsi="Times New Roman" w:cs="Times New Roman"/>
          <w:sz w:val="24"/>
          <w:szCs w:val="24"/>
        </w:rPr>
        <w:t>,</w:t>
      </w:r>
      <w:r w:rsidRPr="00BA2A99">
        <w:rPr>
          <w:rFonts w:ascii="Times New Roman" w:hAnsi="Times New Roman" w:cs="Times New Roman"/>
          <w:sz w:val="24"/>
          <w:szCs w:val="24"/>
        </w:rPr>
        <w:t xml:space="preserve"> breadth</w:t>
      </w:r>
      <w:r w:rsidR="0081551F" w:rsidRPr="00BA2A99">
        <w:rPr>
          <w:rFonts w:ascii="Times New Roman" w:hAnsi="Times New Roman" w:cs="Times New Roman"/>
          <w:sz w:val="24"/>
          <w:szCs w:val="24"/>
        </w:rPr>
        <w:t xml:space="preserve"> (Tangential)</w:t>
      </w:r>
      <w:r w:rsidRPr="00BA2A99">
        <w:rPr>
          <w:rFonts w:ascii="Times New Roman" w:hAnsi="Times New Roman" w:cs="Times New Roman"/>
          <w:sz w:val="24"/>
          <w:szCs w:val="24"/>
        </w:rPr>
        <w:t xml:space="preserve"> and height</w:t>
      </w:r>
      <w:r w:rsidR="0081551F" w:rsidRPr="00BA2A99">
        <w:rPr>
          <w:rFonts w:ascii="Times New Roman" w:hAnsi="Times New Roman" w:cs="Times New Roman"/>
          <w:sz w:val="24"/>
          <w:szCs w:val="24"/>
        </w:rPr>
        <w:t xml:space="preserve"> (</w:t>
      </w:r>
      <w:r w:rsidR="00E71C51" w:rsidRPr="00BA2A99">
        <w:rPr>
          <w:rFonts w:ascii="Times New Roman" w:hAnsi="Times New Roman" w:cs="Times New Roman"/>
          <w:sz w:val="24"/>
          <w:szCs w:val="24"/>
        </w:rPr>
        <w:t>radial</w:t>
      </w:r>
      <w:r w:rsidR="0081551F" w:rsidRPr="00BA2A99">
        <w:rPr>
          <w:rFonts w:ascii="Times New Roman" w:hAnsi="Times New Roman" w:cs="Times New Roman"/>
          <w:sz w:val="24"/>
          <w:szCs w:val="24"/>
        </w:rPr>
        <w:t>)</w:t>
      </w:r>
      <w:r w:rsidRPr="00BA2A99">
        <w:rPr>
          <w:rFonts w:ascii="Times New Roman" w:hAnsi="Times New Roman" w:cs="Times New Roman"/>
          <w:sz w:val="24"/>
          <w:szCs w:val="24"/>
        </w:rPr>
        <w:t xml:space="preserve"> of cuboid</w:t>
      </w:r>
      <w:r w:rsidR="00320C6D" w:rsidRPr="00BA2A99">
        <w:rPr>
          <w:rFonts w:ascii="Times New Roman" w:hAnsi="Times New Roman" w:cs="Times New Roman"/>
          <w:sz w:val="24"/>
          <w:szCs w:val="24"/>
        </w:rPr>
        <w:t xml:space="preserve"> </w:t>
      </w:r>
      <w:r w:rsidRPr="00BA2A99">
        <w:rPr>
          <w:rFonts w:ascii="Times New Roman" w:hAnsi="Times New Roman" w:cs="Times New Roman"/>
          <w:sz w:val="24"/>
          <w:szCs w:val="24"/>
        </w:rPr>
        <w:t>s</w:t>
      </w:r>
      <w:r w:rsidR="00320C6D" w:rsidRPr="00BA2A99">
        <w:rPr>
          <w:rFonts w:ascii="Times New Roman" w:hAnsi="Times New Roman" w:cs="Times New Roman"/>
          <w:sz w:val="24"/>
          <w:szCs w:val="24"/>
        </w:rPr>
        <w:t>amples</w:t>
      </w:r>
      <w:r w:rsidRPr="00BA2A99">
        <w:rPr>
          <w:rFonts w:ascii="Times New Roman" w:hAnsi="Times New Roman" w:cs="Times New Roman"/>
          <w:sz w:val="24"/>
          <w:szCs w:val="24"/>
        </w:rPr>
        <w:t xml:space="preserve"> </w:t>
      </w:r>
      <w:r w:rsidR="00393F98" w:rsidRPr="00BA2A99">
        <w:rPr>
          <w:rFonts w:ascii="Times New Roman" w:hAnsi="Times New Roman" w:cs="Times New Roman"/>
          <w:sz w:val="24"/>
          <w:szCs w:val="24"/>
        </w:rPr>
        <w:t>evaluated from</w:t>
      </w:r>
      <w:r w:rsidRPr="00BA2A99">
        <w:rPr>
          <w:rFonts w:ascii="Times New Roman" w:hAnsi="Times New Roman" w:cs="Times New Roman"/>
          <w:sz w:val="24"/>
          <w:szCs w:val="24"/>
        </w:rPr>
        <w:t xml:space="preserve"> </w:t>
      </w:r>
      <w:r w:rsidR="00393F98" w:rsidRPr="00BA2A99">
        <w:rPr>
          <w:rFonts w:ascii="Times New Roman" w:hAnsi="Times New Roman" w:cs="Times New Roman"/>
          <w:sz w:val="24"/>
          <w:szCs w:val="24"/>
        </w:rPr>
        <w:t>S</w:t>
      </w:r>
      <w:r w:rsidRPr="00BA2A99">
        <w:rPr>
          <w:rFonts w:ascii="Times New Roman" w:hAnsi="Times New Roman" w:cs="Times New Roman"/>
          <w:sz w:val="24"/>
          <w:szCs w:val="24"/>
        </w:rPr>
        <w:t xml:space="preserve">apwood and </w:t>
      </w:r>
      <w:r w:rsidR="00393F98" w:rsidRPr="00BA2A99">
        <w:rPr>
          <w:rFonts w:ascii="Times New Roman" w:hAnsi="Times New Roman" w:cs="Times New Roman"/>
          <w:sz w:val="24"/>
          <w:szCs w:val="24"/>
        </w:rPr>
        <w:t>H</w:t>
      </w:r>
      <w:r w:rsidRPr="00BA2A99">
        <w:rPr>
          <w:rFonts w:ascii="Times New Roman" w:hAnsi="Times New Roman" w:cs="Times New Roman"/>
          <w:sz w:val="24"/>
          <w:szCs w:val="24"/>
        </w:rPr>
        <w:t xml:space="preserve">eartwood. </w:t>
      </w:r>
      <w:proofErr w:type="spellStart"/>
      <w:r w:rsidR="009D1265" w:rsidRPr="00BA2A99">
        <w:rPr>
          <w:rFonts w:ascii="Times New Roman" w:hAnsi="Times New Roman" w:cs="Times New Roman"/>
          <w:sz w:val="24"/>
          <w:szCs w:val="24"/>
        </w:rPr>
        <w:t>Incase</w:t>
      </w:r>
      <w:proofErr w:type="spellEnd"/>
      <w:r w:rsidR="009D1265" w:rsidRPr="00BA2A99">
        <w:rPr>
          <w:rFonts w:ascii="Times New Roman" w:hAnsi="Times New Roman" w:cs="Times New Roman"/>
          <w:sz w:val="24"/>
          <w:szCs w:val="24"/>
        </w:rPr>
        <w:t xml:space="preserve"> of Both Sapwood and Heartwood, </w:t>
      </w:r>
      <w:r w:rsidR="00E71C51" w:rsidRPr="00BA2A99">
        <w:rPr>
          <w:rFonts w:ascii="Times New Roman" w:hAnsi="Times New Roman" w:cs="Times New Roman"/>
          <w:sz w:val="24"/>
          <w:szCs w:val="24"/>
        </w:rPr>
        <w:t xml:space="preserve">Least </w:t>
      </w:r>
      <w:r w:rsidR="009D1265" w:rsidRPr="00BA2A99">
        <w:rPr>
          <w:rFonts w:ascii="Times New Roman" w:hAnsi="Times New Roman" w:cs="Times New Roman"/>
          <w:sz w:val="24"/>
          <w:szCs w:val="24"/>
        </w:rPr>
        <w:t>S</w:t>
      </w:r>
      <w:r w:rsidR="00E71C51" w:rsidRPr="00BA2A99">
        <w:rPr>
          <w:rFonts w:ascii="Times New Roman" w:hAnsi="Times New Roman" w:cs="Times New Roman"/>
          <w:sz w:val="24"/>
          <w:szCs w:val="24"/>
        </w:rPr>
        <w:t xml:space="preserve">hrinkage was occurred </w:t>
      </w:r>
      <w:r w:rsidR="009D1265" w:rsidRPr="00BA2A99">
        <w:rPr>
          <w:rFonts w:ascii="Times New Roman" w:hAnsi="Times New Roman" w:cs="Times New Roman"/>
          <w:sz w:val="24"/>
          <w:szCs w:val="24"/>
        </w:rPr>
        <w:t>along</w:t>
      </w:r>
      <w:r w:rsidR="00E71C51" w:rsidRPr="00BA2A99">
        <w:rPr>
          <w:rFonts w:ascii="Times New Roman" w:hAnsi="Times New Roman" w:cs="Times New Roman"/>
          <w:sz w:val="24"/>
          <w:szCs w:val="24"/>
        </w:rPr>
        <w:t xml:space="preserve"> </w:t>
      </w:r>
      <w:r w:rsidR="009D1265" w:rsidRPr="00BA2A99">
        <w:rPr>
          <w:rFonts w:ascii="Times New Roman" w:hAnsi="Times New Roman" w:cs="Times New Roman"/>
          <w:sz w:val="24"/>
          <w:szCs w:val="24"/>
        </w:rPr>
        <w:t>Longitudinal direction (Figure-</w:t>
      </w:r>
      <w:r w:rsidR="004108F6">
        <w:rPr>
          <w:rFonts w:ascii="Times New Roman" w:hAnsi="Times New Roman" w:cs="Times New Roman"/>
          <w:sz w:val="24"/>
          <w:szCs w:val="24"/>
        </w:rPr>
        <w:t>5</w:t>
      </w:r>
      <w:r w:rsidR="009D1265" w:rsidRPr="00BA2A99">
        <w:rPr>
          <w:rFonts w:ascii="Times New Roman" w:hAnsi="Times New Roman" w:cs="Times New Roman"/>
          <w:sz w:val="24"/>
          <w:szCs w:val="24"/>
        </w:rPr>
        <w:t>)</w:t>
      </w:r>
      <w:r w:rsidR="00201CF1" w:rsidRPr="00BA2A99">
        <w:rPr>
          <w:rFonts w:ascii="Times New Roman" w:hAnsi="Times New Roman" w:cs="Times New Roman"/>
          <w:sz w:val="24"/>
          <w:szCs w:val="24"/>
        </w:rPr>
        <w:t>, followed</w:t>
      </w:r>
      <w:r w:rsidR="009D1265" w:rsidRPr="00BA2A99">
        <w:rPr>
          <w:rFonts w:ascii="Times New Roman" w:hAnsi="Times New Roman" w:cs="Times New Roman"/>
          <w:sz w:val="24"/>
          <w:szCs w:val="24"/>
        </w:rPr>
        <w:t xml:space="preserve"> by Radial </w:t>
      </w:r>
      <w:r w:rsidR="00201CF1" w:rsidRPr="00BA2A99">
        <w:rPr>
          <w:rFonts w:ascii="Times New Roman" w:hAnsi="Times New Roman" w:cs="Times New Roman"/>
          <w:sz w:val="24"/>
          <w:szCs w:val="24"/>
        </w:rPr>
        <w:t>direction (</w:t>
      </w:r>
      <w:r w:rsidR="009D1265" w:rsidRPr="00BA2A99">
        <w:rPr>
          <w:rFonts w:ascii="Times New Roman" w:hAnsi="Times New Roman" w:cs="Times New Roman"/>
          <w:sz w:val="24"/>
          <w:szCs w:val="24"/>
        </w:rPr>
        <w:t>Figure-</w:t>
      </w:r>
      <w:r w:rsidR="004108F6">
        <w:rPr>
          <w:rFonts w:ascii="Times New Roman" w:hAnsi="Times New Roman" w:cs="Times New Roman"/>
          <w:sz w:val="24"/>
          <w:szCs w:val="24"/>
        </w:rPr>
        <w:t>6</w:t>
      </w:r>
      <w:r w:rsidR="009D1265" w:rsidRPr="00BA2A99">
        <w:rPr>
          <w:rFonts w:ascii="Times New Roman" w:hAnsi="Times New Roman" w:cs="Times New Roman"/>
          <w:sz w:val="24"/>
          <w:szCs w:val="24"/>
        </w:rPr>
        <w:t xml:space="preserve">) and Maximum Shrinkage along Tangential </w:t>
      </w:r>
      <w:r w:rsidR="00201CF1" w:rsidRPr="00BA2A99">
        <w:rPr>
          <w:rFonts w:ascii="Times New Roman" w:hAnsi="Times New Roman" w:cs="Times New Roman"/>
          <w:sz w:val="24"/>
          <w:szCs w:val="24"/>
        </w:rPr>
        <w:t>direction (</w:t>
      </w:r>
      <w:r w:rsidR="009D1265" w:rsidRPr="00BA2A99">
        <w:rPr>
          <w:rFonts w:ascii="Times New Roman" w:hAnsi="Times New Roman" w:cs="Times New Roman"/>
          <w:sz w:val="24"/>
          <w:szCs w:val="24"/>
        </w:rPr>
        <w:t>Figure-</w:t>
      </w:r>
      <w:r w:rsidR="004108F6">
        <w:rPr>
          <w:rFonts w:ascii="Times New Roman" w:hAnsi="Times New Roman" w:cs="Times New Roman"/>
          <w:sz w:val="24"/>
          <w:szCs w:val="24"/>
        </w:rPr>
        <w:t>5</w:t>
      </w:r>
      <w:proofErr w:type="gramStart"/>
      <w:r w:rsidR="009D1265" w:rsidRPr="00BA2A99">
        <w:rPr>
          <w:rFonts w:ascii="Times New Roman" w:hAnsi="Times New Roman" w:cs="Times New Roman"/>
          <w:sz w:val="24"/>
          <w:szCs w:val="24"/>
        </w:rPr>
        <w:t>) .</w:t>
      </w:r>
      <w:proofErr w:type="gramEnd"/>
      <w:r w:rsidR="009D1265" w:rsidRPr="00BA2A99">
        <w:rPr>
          <w:rFonts w:ascii="Times New Roman" w:hAnsi="Times New Roman" w:cs="Times New Roman"/>
          <w:sz w:val="24"/>
          <w:szCs w:val="24"/>
        </w:rPr>
        <w:t xml:space="preserve"> The </w:t>
      </w:r>
      <w:r w:rsidR="00034CA6" w:rsidRPr="00BA2A99">
        <w:rPr>
          <w:rFonts w:ascii="Times New Roman" w:hAnsi="Times New Roman" w:cs="Times New Roman"/>
          <w:sz w:val="24"/>
          <w:szCs w:val="24"/>
        </w:rPr>
        <w:t xml:space="preserve">pattern of </w:t>
      </w:r>
      <w:r w:rsidR="009D1265" w:rsidRPr="00BA2A99">
        <w:rPr>
          <w:rFonts w:ascii="Times New Roman" w:hAnsi="Times New Roman" w:cs="Times New Roman"/>
          <w:sz w:val="24"/>
          <w:szCs w:val="24"/>
        </w:rPr>
        <w:t xml:space="preserve">result </w:t>
      </w:r>
      <w:r w:rsidR="00034CA6" w:rsidRPr="00BA2A99">
        <w:rPr>
          <w:rFonts w:ascii="Times New Roman" w:hAnsi="Times New Roman" w:cs="Times New Roman"/>
          <w:sz w:val="24"/>
          <w:szCs w:val="24"/>
        </w:rPr>
        <w:t xml:space="preserve">is also </w:t>
      </w:r>
      <w:r w:rsidR="00B2692B" w:rsidRPr="00BA2A99">
        <w:rPr>
          <w:rFonts w:ascii="Times New Roman" w:hAnsi="Times New Roman" w:cs="Times New Roman"/>
          <w:sz w:val="24"/>
          <w:szCs w:val="24"/>
        </w:rPr>
        <w:t>inconformity</w:t>
      </w:r>
      <w:r w:rsidR="00034CA6" w:rsidRPr="00BA2A99">
        <w:rPr>
          <w:rFonts w:ascii="Times New Roman" w:hAnsi="Times New Roman" w:cs="Times New Roman"/>
          <w:sz w:val="24"/>
          <w:szCs w:val="24"/>
        </w:rPr>
        <w:t xml:space="preserve"> with the findings of shrinkage test on </w:t>
      </w:r>
      <w:r w:rsidR="00034CA6" w:rsidRPr="00BA2A99">
        <w:rPr>
          <w:rFonts w:ascii="Times New Roman" w:hAnsi="Times New Roman" w:cs="Times New Roman"/>
          <w:i/>
          <w:sz w:val="24"/>
          <w:szCs w:val="24"/>
        </w:rPr>
        <w:t xml:space="preserve">A. </w:t>
      </w:r>
      <w:r w:rsidR="00201CF1" w:rsidRPr="00BA2A99">
        <w:rPr>
          <w:rFonts w:ascii="Times New Roman" w:hAnsi="Times New Roman" w:cs="Times New Roman"/>
          <w:i/>
          <w:sz w:val="24"/>
          <w:szCs w:val="24"/>
        </w:rPr>
        <w:t>indicia</w:t>
      </w:r>
      <w:r w:rsidR="00201CF1" w:rsidRPr="00BA2A99">
        <w:rPr>
          <w:rFonts w:ascii="Times New Roman" w:hAnsi="Times New Roman" w:cs="Times New Roman"/>
          <w:sz w:val="24"/>
          <w:szCs w:val="24"/>
        </w:rPr>
        <w:t xml:space="preserve"> </w:t>
      </w:r>
      <w:proofErr w:type="gramStart"/>
      <w:r w:rsidR="00201CF1" w:rsidRPr="00BA2A99">
        <w:rPr>
          <w:rFonts w:ascii="Times New Roman" w:hAnsi="Times New Roman" w:cs="Times New Roman"/>
          <w:sz w:val="24"/>
          <w:szCs w:val="24"/>
        </w:rPr>
        <w:t>reported</w:t>
      </w:r>
      <w:r w:rsidR="00034CA6" w:rsidRPr="00BA2A99">
        <w:rPr>
          <w:rFonts w:ascii="Times New Roman" w:hAnsi="Times New Roman" w:cs="Times New Roman"/>
          <w:sz w:val="24"/>
          <w:szCs w:val="24"/>
        </w:rPr>
        <w:t xml:space="preserve">  by</w:t>
      </w:r>
      <w:proofErr w:type="gramEnd"/>
      <w:r w:rsidR="00034CA6" w:rsidRPr="00BA2A99">
        <w:rPr>
          <w:rFonts w:ascii="Times New Roman" w:hAnsi="Times New Roman" w:cs="Times New Roman"/>
          <w:sz w:val="24"/>
          <w:szCs w:val="24"/>
        </w:rPr>
        <w:t xml:space="preserve"> </w:t>
      </w:r>
      <w:proofErr w:type="spellStart"/>
      <w:r w:rsidR="00034CA6" w:rsidRPr="00BA2A99">
        <w:rPr>
          <w:rFonts w:ascii="Times New Roman" w:hAnsi="Times New Roman" w:cs="Times New Roman"/>
          <w:sz w:val="24"/>
          <w:szCs w:val="24"/>
        </w:rPr>
        <w:t>Sotannde</w:t>
      </w:r>
      <w:proofErr w:type="spellEnd"/>
      <w:r w:rsidR="00034CA6" w:rsidRPr="00BA2A99">
        <w:rPr>
          <w:rFonts w:ascii="Times New Roman" w:hAnsi="Times New Roman" w:cs="Times New Roman"/>
          <w:sz w:val="24"/>
          <w:szCs w:val="24"/>
        </w:rPr>
        <w:t xml:space="preserve"> </w:t>
      </w:r>
      <w:r w:rsidR="00034CA6" w:rsidRPr="001B1E03">
        <w:rPr>
          <w:rFonts w:ascii="Times New Roman" w:hAnsi="Times New Roman" w:cs="Times New Roman"/>
          <w:i/>
          <w:sz w:val="24"/>
          <w:szCs w:val="24"/>
        </w:rPr>
        <w:t>et al</w:t>
      </w:r>
      <w:r w:rsidR="001B1E03" w:rsidRPr="001B1E03">
        <w:rPr>
          <w:rFonts w:ascii="Times New Roman" w:hAnsi="Times New Roman" w:cs="Times New Roman"/>
          <w:i/>
          <w:sz w:val="24"/>
          <w:szCs w:val="24"/>
        </w:rPr>
        <w:t>.</w:t>
      </w:r>
      <w:r w:rsidR="00034CA6" w:rsidRPr="00BA2A99">
        <w:rPr>
          <w:rFonts w:ascii="Times New Roman" w:hAnsi="Times New Roman" w:cs="Times New Roman"/>
          <w:sz w:val="24"/>
          <w:szCs w:val="24"/>
        </w:rPr>
        <w:t xml:space="preserve">(2010). Similar type of work is also done by Wang </w:t>
      </w:r>
      <w:proofErr w:type="gramStart"/>
      <w:r w:rsidR="00034CA6" w:rsidRPr="001B1E03">
        <w:rPr>
          <w:rFonts w:ascii="Times New Roman" w:hAnsi="Times New Roman" w:cs="Times New Roman"/>
          <w:i/>
          <w:sz w:val="24"/>
          <w:szCs w:val="24"/>
        </w:rPr>
        <w:t>et al.</w:t>
      </w:r>
      <w:r w:rsidR="00034CA6" w:rsidRPr="00BA2A99">
        <w:rPr>
          <w:rFonts w:ascii="Times New Roman" w:hAnsi="Times New Roman" w:cs="Times New Roman"/>
          <w:sz w:val="24"/>
          <w:szCs w:val="24"/>
        </w:rPr>
        <w:t>(</w:t>
      </w:r>
      <w:proofErr w:type="gramEnd"/>
      <w:r w:rsidR="00034CA6" w:rsidRPr="00BA2A99">
        <w:rPr>
          <w:rFonts w:ascii="Times New Roman" w:hAnsi="Times New Roman" w:cs="Times New Roman"/>
          <w:sz w:val="24"/>
          <w:szCs w:val="24"/>
        </w:rPr>
        <w:t xml:space="preserve">2018) on </w:t>
      </w:r>
      <w:r w:rsidR="00034CA6" w:rsidRPr="00BA2A99">
        <w:rPr>
          <w:rFonts w:ascii="Times New Roman" w:hAnsi="Times New Roman" w:cs="Times New Roman"/>
          <w:i/>
          <w:sz w:val="24"/>
          <w:szCs w:val="24"/>
        </w:rPr>
        <w:t>Pinus radiata</w:t>
      </w:r>
      <w:r w:rsidR="00034CA6" w:rsidRPr="00BA2A99">
        <w:rPr>
          <w:rFonts w:ascii="Times New Roman" w:hAnsi="Times New Roman" w:cs="Times New Roman"/>
          <w:sz w:val="24"/>
          <w:szCs w:val="24"/>
        </w:rPr>
        <w:t xml:space="preserve">. </w:t>
      </w:r>
      <w:r w:rsidR="00F32A13" w:rsidRPr="00BA2A99">
        <w:rPr>
          <w:rFonts w:ascii="Times New Roman" w:hAnsi="Times New Roman" w:cs="Times New Roman"/>
          <w:sz w:val="24"/>
          <w:szCs w:val="24"/>
        </w:rPr>
        <w:t xml:space="preserve">In case of sapwood cuboids, </w:t>
      </w:r>
      <w:r w:rsidRPr="00BA2A99">
        <w:rPr>
          <w:rFonts w:ascii="Times New Roman" w:hAnsi="Times New Roman" w:cs="Times New Roman"/>
          <w:sz w:val="24"/>
          <w:szCs w:val="24"/>
        </w:rPr>
        <w:t>Shrinkage</w:t>
      </w:r>
      <w:r w:rsidR="00320C6D" w:rsidRPr="00BA2A99">
        <w:rPr>
          <w:rFonts w:ascii="Times New Roman" w:hAnsi="Times New Roman" w:cs="Times New Roman"/>
          <w:sz w:val="24"/>
          <w:szCs w:val="24"/>
        </w:rPr>
        <w:t xml:space="preserve"> </w:t>
      </w:r>
      <w:r w:rsidR="00F32A13" w:rsidRPr="00BA2A99">
        <w:rPr>
          <w:rFonts w:ascii="Times New Roman" w:hAnsi="Times New Roman" w:cs="Times New Roman"/>
          <w:sz w:val="24"/>
          <w:szCs w:val="24"/>
        </w:rPr>
        <w:t>occurred in</w:t>
      </w:r>
      <w:r w:rsidRPr="00BA2A99">
        <w:rPr>
          <w:rFonts w:ascii="Times New Roman" w:hAnsi="Times New Roman" w:cs="Times New Roman"/>
          <w:sz w:val="24"/>
          <w:szCs w:val="24"/>
        </w:rPr>
        <w:t xml:space="preserve"> </w:t>
      </w:r>
      <w:r w:rsidR="00E71C51" w:rsidRPr="00BA2A99">
        <w:rPr>
          <w:rFonts w:ascii="Times New Roman" w:hAnsi="Times New Roman" w:cs="Times New Roman"/>
          <w:sz w:val="24"/>
          <w:szCs w:val="24"/>
        </w:rPr>
        <w:t>Longitudinal</w:t>
      </w:r>
      <w:r w:rsidRPr="00BA2A99">
        <w:rPr>
          <w:rFonts w:ascii="Times New Roman" w:hAnsi="Times New Roman" w:cs="Times New Roman"/>
          <w:sz w:val="24"/>
          <w:szCs w:val="24"/>
        </w:rPr>
        <w:t xml:space="preserve"> </w:t>
      </w:r>
      <w:r w:rsidR="00F32A13" w:rsidRPr="00BA2A99">
        <w:rPr>
          <w:rFonts w:ascii="Times New Roman" w:hAnsi="Times New Roman" w:cs="Times New Roman"/>
          <w:sz w:val="24"/>
          <w:szCs w:val="24"/>
        </w:rPr>
        <w:t xml:space="preserve">(0.7%) and </w:t>
      </w:r>
      <w:r w:rsidR="0081551F" w:rsidRPr="00BA2A99">
        <w:rPr>
          <w:rFonts w:ascii="Times New Roman" w:hAnsi="Times New Roman" w:cs="Times New Roman"/>
          <w:sz w:val="24"/>
          <w:szCs w:val="24"/>
        </w:rPr>
        <w:t>Tangential</w:t>
      </w:r>
      <w:r w:rsidR="00F32A13" w:rsidRPr="00BA2A99">
        <w:rPr>
          <w:rFonts w:ascii="Times New Roman" w:hAnsi="Times New Roman" w:cs="Times New Roman"/>
          <w:sz w:val="24"/>
          <w:szCs w:val="24"/>
        </w:rPr>
        <w:t xml:space="preserve"> (5.71%) </w:t>
      </w:r>
      <w:r w:rsidR="00A37E38" w:rsidRPr="00BA2A99">
        <w:rPr>
          <w:rFonts w:ascii="Times New Roman" w:hAnsi="Times New Roman" w:cs="Times New Roman"/>
          <w:sz w:val="24"/>
          <w:szCs w:val="24"/>
        </w:rPr>
        <w:t>were</w:t>
      </w:r>
      <w:r w:rsidRPr="00BA2A99">
        <w:rPr>
          <w:rFonts w:ascii="Times New Roman" w:hAnsi="Times New Roman" w:cs="Times New Roman"/>
          <w:sz w:val="24"/>
          <w:szCs w:val="24"/>
        </w:rPr>
        <w:t xml:space="preserve"> found </w:t>
      </w:r>
      <w:r w:rsidR="00320C6D" w:rsidRPr="00BA2A99">
        <w:rPr>
          <w:rFonts w:ascii="Times New Roman" w:hAnsi="Times New Roman" w:cs="Times New Roman"/>
          <w:sz w:val="24"/>
          <w:szCs w:val="24"/>
        </w:rPr>
        <w:t xml:space="preserve">to be 40% </w:t>
      </w:r>
      <w:r w:rsidR="00A37E38" w:rsidRPr="00BA2A99">
        <w:rPr>
          <w:rFonts w:ascii="Times New Roman" w:hAnsi="Times New Roman" w:cs="Times New Roman"/>
          <w:sz w:val="24"/>
          <w:szCs w:val="24"/>
        </w:rPr>
        <w:t xml:space="preserve">and 44.55% respectively </w:t>
      </w:r>
      <w:r w:rsidR="00320C6D" w:rsidRPr="00BA2A99">
        <w:rPr>
          <w:rFonts w:ascii="Times New Roman" w:hAnsi="Times New Roman" w:cs="Times New Roman"/>
          <w:sz w:val="24"/>
          <w:szCs w:val="24"/>
        </w:rPr>
        <w:t xml:space="preserve">higher than </w:t>
      </w:r>
      <w:r w:rsidR="00F32A13" w:rsidRPr="00BA2A99">
        <w:rPr>
          <w:rFonts w:ascii="Times New Roman" w:hAnsi="Times New Roman" w:cs="Times New Roman"/>
          <w:sz w:val="24"/>
          <w:szCs w:val="24"/>
        </w:rPr>
        <w:t>Heart wood</w:t>
      </w:r>
      <w:r w:rsidR="00320C6D" w:rsidRPr="00BA2A99">
        <w:rPr>
          <w:rFonts w:ascii="Times New Roman" w:hAnsi="Times New Roman" w:cs="Times New Roman"/>
          <w:sz w:val="24"/>
          <w:szCs w:val="24"/>
        </w:rPr>
        <w:t>.</w:t>
      </w:r>
      <w:r w:rsidRPr="00BA2A99">
        <w:rPr>
          <w:rFonts w:ascii="Times New Roman" w:hAnsi="Times New Roman" w:cs="Times New Roman"/>
          <w:sz w:val="24"/>
          <w:szCs w:val="24"/>
        </w:rPr>
        <w:t xml:space="preserve"> </w:t>
      </w:r>
      <w:r w:rsidR="00A37E38" w:rsidRPr="00BA2A99">
        <w:rPr>
          <w:rFonts w:ascii="Times New Roman" w:hAnsi="Times New Roman" w:cs="Times New Roman"/>
          <w:sz w:val="24"/>
          <w:szCs w:val="24"/>
        </w:rPr>
        <w:t xml:space="preserve">However, Shrinkage recorded in </w:t>
      </w:r>
      <w:r w:rsidR="00E71C51" w:rsidRPr="00BA2A99">
        <w:rPr>
          <w:rFonts w:ascii="Times New Roman" w:hAnsi="Times New Roman" w:cs="Times New Roman"/>
          <w:sz w:val="24"/>
          <w:szCs w:val="24"/>
        </w:rPr>
        <w:t>Radial</w:t>
      </w:r>
      <w:r w:rsidR="0081551F" w:rsidRPr="00BA2A99">
        <w:rPr>
          <w:rFonts w:ascii="Times New Roman" w:hAnsi="Times New Roman" w:cs="Times New Roman"/>
          <w:sz w:val="24"/>
          <w:szCs w:val="24"/>
        </w:rPr>
        <w:t xml:space="preserve"> </w:t>
      </w:r>
      <w:r w:rsidR="00A37E38" w:rsidRPr="00BA2A99">
        <w:rPr>
          <w:rFonts w:ascii="Times New Roman" w:hAnsi="Times New Roman" w:cs="Times New Roman"/>
          <w:sz w:val="24"/>
          <w:szCs w:val="24"/>
        </w:rPr>
        <w:t xml:space="preserve">for </w:t>
      </w:r>
      <w:r w:rsidR="00D33098" w:rsidRPr="00BA2A99">
        <w:rPr>
          <w:rFonts w:ascii="Times New Roman" w:hAnsi="Times New Roman" w:cs="Times New Roman"/>
          <w:sz w:val="24"/>
          <w:szCs w:val="24"/>
        </w:rPr>
        <w:t>H</w:t>
      </w:r>
      <w:r w:rsidR="00A37E38" w:rsidRPr="00BA2A99">
        <w:rPr>
          <w:rFonts w:ascii="Times New Roman" w:hAnsi="Times New Roman" w:cs="Times New Roman"/>
          <w:sz w:val="24"/>
          <w:szCs w:val="24"/>
        </w:rPr>
        <w:t xml:space="preserve">eart wood cuboid (3.21%) found to be 23.07% more than </w:t>
      </w:r>
      <w:r w:rsidR="00D33098" w:rsidRPr="00BA2A99">
        <w:rPr>
          <w:rFonts w:ascii="Times New Roman" w:hAnsi="Times New Roman" w:cs="Times New Roman"/>
          <w:sz w:val="24"/>
          <w:szCs w:val="24"/>
        </w:rPr>
        <w:t>S</w:t>
      </w:r>
      <w:r w:rsidR="00A37E38" w:rsidRPr="00BA2A99">
        <w:rPr>
          <w:rFonts w:ascii="Times New Roman" w:hAnsi="Times New Roman" w:cs="Times New Roman"/>
          <w:sz w:val="24"/>
          <w:szCs w:val="24"/>
        </w:rPr>
        <w:t>ap</w:t>
      </w:r>
      <w:r w:rsidR="00D33098" w:rsidRPr="00BA2A99">
        <w:rPr>
          <w:rFonts w:ascii="Times New Roman" w:hAnsi="Times New Roman" w:cs="Times New Roman"/>
          <w:sz w:val="24"/>
          <w:szCs w:val="24"/>
        </w:rPr>
        <w:t xml:space="preserve"> </w:t>
      </w:r>
      <w:r w:rsidR="00B2692B" w:rsidRPr="00BA2A99">
        <w:rPr>
          <w:rFonts w:ascii="Times New Roman" w:hAnsi="Times New Roman" w:cs="Times New Roman"/>
          <w:sz w:val="24"/>
          <w:szCs w:val="24"/>
        </w:rPr>
        <w:t xml:space="preserve">wood. </w:t>
      </w:r>
      <w:r w:rsidR="0081551F" w:rsidRPr="00BA2A99">
        <w:rPr>
          <w:rFonts w:ascii="Times New Roman" w:hAnsi="Times New Roman" w:cs="Times New Roman"/>
          <w:sz w:val="24"/>
          <w:szCs w:val="24"/>
        </w:rPr>
        <w:t xml:space="preserve">The volumetric </w:t>
      </w:r>
      <w:r w:rsidR="006D4C23" w:rsidRPr="00BA2A99">
        <w:rPr>
          <w:rFonts w:ascii="Times New Roman" w:hAnsi="Times New Roman" w:cs="Times New Roman"/>
          <w:sz w:val="24"/>
          <w:szCs w:val="24"/>
        </w:rPr>
        <w:t>shrinkage is 12.85% in Sapwood which is</w:t>
      </w:r>
      <w:r w:rsidR="00B2692B" w:rsidRPr="00BA2A99">
        <w:rPr>
          <w:rFonts w:ascii="Times New Roman" w:hAnsi="Times New Roman" w:cs="Times New Roman"/>
          <w:sz w:val="24"/>
          <w:szCs w:val="24"/>
        </w:rPr>
        <w:t xml:space="preserve"> </w:t>
      </w:r>
      <w:r w:rsidR="006D4C23" w:rsidRPr="00BA2A99">
        <w:rPr>
          <w:rFonts w:ascii="Times New Roman" w:hAnsi="Times New Roman" w:cs="Times New Roman"/>
          <w:sz w:val="24"/>
          <w:szCs w:val="24"/>
        </w:rPr>
        <w:t>87.31% more than volumetric shrinkage of Heartwood</w:t>
      </w:r>
      <w:r w:rsidR="0081551F" w:rsidRPr="00BA2A99">
        <w:rPr>
          <w:rFonts w:ascii="Times New Roman" w:hAnsi="Times New Roman" w:cs="Times New Roman"/>
          <w:sz w:val="24"/>
          <w:szCs w:val="24"/>
        </w:rPr>
        <w:t xml:space="preserve"> </w:t>
      </w:r>
      <w:r w:rsidR="00D33098" w:rsidRPr="00BA2A99">
        <w:rPr>
          <w:rFonts w:ascii="Times New Roman" w:hAnsi="Times New Roman" w:cs="Times New Roman"/>
          <w:sz w:val="24"/>
          <w:szCs w:val="24"/>
        </w:rPr>
        <w:t>(Fig</w:t>
      </w:r>
      <w:r w:rsidR="009D1265" w:rsidRPr="00BA2A99">
        <w:rPr>
          <w:rFonts w:ascii="Times New Roman" w:hAnsi="Times New Roman" w:cs="Times New Roman"/>
          <w:sz w:val="24"/>
          <w:szCs w:val="24"/>
        </w:rPr>
        <w:t>ure-5</w:t>
      </w:r>
      <w:r w:rsidR="00D33098" w:rsidRPr="00BA2A99">
        <w:rPr>
          <w:rFonts w:ascii="Times New Roman" w:hAnsi="Times New Roman" w:cs="Times New Roman"/>
          <w:sz w:val="24"/>
          <w:szCs w:val="24"/>
        </w:rPr>
        <w:t>)</w:t>
      </w:r>
      <w:r w:rsidR="00B2692B" w:rsidRPr="00BA2A99">
        <w:rPr>
          <w:rFonts w:ascii="Times New Roman" w:hAnsi="Times New Roman" w:cs="Times New Roman"/>
          <w:sz w:val="24"/>
          <w:szCs w:val="24"/>
        </w:rPr>
        <w:t xml:space="preserve"> which not much </w:t>
      </w:r>
      <w:r w:rsidR="00201CF1" w:rsidRPr="00BA2A99">
        <w:rPr>
          <w:rFonts w:ascii="Times New Roman" w:hAnsi="Times New Roman" w:cs="Times New Roman"/>
          <w:sz w:val="24"/>
          <w:szCs w:val="24"/>
        </w:rPr>
        <w:t>affects</w:t>
      </w:r>
      <w:r w:rsidR="00B2692B" w:rsidRPr="00BA2A99">
        <w:rPr>
          <w:rFonts w:ascii="Times New Roman" w:hAnsi="Times New Roman" w:cs="Times New Roman"/>
          <w:sz w:val="24"/>
          <w:szCs w:val="24"/>
        </w:rPr>
        <w:t xml:space="preserve"> the properties of wood</w:t>
      </w:r>
      <w:r w:rsidR="00A37E38" w:rsidRPr="00BA2A99">
        <w:rPr>
          <w:rFonts w:ascii="Times New Roman" w:hAnsi="Times New Roman" w:cs="Times New Roman"/>
          <w:sz w:val="24"/>
          <w:szCs w:val="24"/>
        </w:rPr>
        <w:t>.</w:t>
      </w:r>
      <w:r w:rsidR="00E2158B" w:rsidRPr="00BA2A99">
        <w:rPr>
          <w:rFonts w:ascii="Times New Roman" w:hAnsi="Times New Roman" w:cs="Times New Roman"/>
          <w:sz w:val="24"/>
          <w:szCs w:val="24"/>
        </w:rPr>
        <w:t xml:space="preserve"> This unequal shrinkage in different directions attributed to the anisotropic </w:t>
      </w:r>
      <w:r w:rsidR="00B2692B" w:rsidRPr="00BA2A99">
        <w:rPr>
          <w:rFonts w:ascii="Times New Roman" w:hAnsi="Times New Roman" w:cs="Times New Roman"/>
          <w:sz w:val="24"/>
          <w:szCs w:val="24"/>
        </w:rPr>
        <w:t>behaviour</w:t>
      </w:r>
      <w:r w:rsidR="00E2158B" w:rsidRPr="00BA2A99">
        <w:rPr>
          <w:rFonts w:ascii="Times New Roman" w:hAnsi="Times New Roman" w:cs="Times New Roman"/>
          <w:sz w:val="24"/>
          <w:szCs w:val="24"/>
        </w:rPr>
        <w:t xml:space="preserve"> of wood which affects mainly the mechanical property of wood. The higher density of hardwood found to have low shrinkage than Sapwood </w:t>
      </w:r>
      <w:r w:rsidR="00CA7665" w:rsidRPr="00BA2A99">
        <w:rPr>
          <w:rFonts w:ascii="Times New Roman" w:hAnsi="Times New Roman" w:cs="Times New Roman"/>
          <w:sz w:val="24"/>
          <w:szCs w:val="24"/>
        </w:rPr>
        <w:t xml:space="preserve">and this </w:t>
      </w:r>
      <w:r w:rsidR="00E2158B" w:rsidRPr="00BA2A99">
        <w:rPr>
          <w:rFonts w:ascii="Times New Roman" w:hAnsi="Times New Roman" w:cs="Times New Roman"/>
          <w:sz w:val="24"/>
          <w:szCs w:val="24"/>
        </w:rPr>
        <w:t xml:space="preserve">finding also matches the finding of </w:t>
      </w:r>
      <w:proofErr w:type="spellStart"/>
      <w:r w:rsidR="00E2158B" w:rsidRPr="00BA2A99">
        <w:rPr>
          <w:rFonts w:ascii="Times New Roman" w:hAnsi="Times New Roman" w:cs="Times New Roman"/>
          <w:sz w:val="24"/>
          <w:szCs w:val="24"/>
        </w:rPr>
        <w:t>Sotannde</w:t>
      </w:r>
      <w:proofErr w:type="spellEnd"/>
      <w:r w:rsidR="00E2158B" w:rsidRPr="00BA2A99">
        <w:rPr>
          <w:rFonts w:ascii="Times New Roman" w:hAnsi="Times New Roman" w:cs="Times New Roman"/>
          <w:sz w:val="24"/>
          <w:szCs w:val="24"/>
        </w:rPr>
        <w:t xml:space="preserve"> </w:t>
      </w:r>
      <w:proofErr w:type="gramStart"/>
      <w:r w:rsidR="00E2158B" w:rsidRPr="001B1E03">
        <w:rPr>
          <w:rFonts w:ascii="Times New Roman" w:hAnsi="Times New Roman" w:cs="Times New Roman"/>
          <w:i/>
          <w:sz w:val="24"/>
          <w:szCs w:val="24"/>
        </w:rPr>
        <w:t>et al</w:t>
      </w:r>
      <w:r w:rsidR="00B2692B" w:rsidRPr="001B1E03">
        <w:rPr>
          <w:rFonts w:ascii="Times New Roman" w:hAnsi="Times New Roman" w:cs="Times New Roman"/>
          <w:i/>
          <w:sz w:val="24"/>
          <w:szCs w:val="24"/>
        </w:rPr>
        <w:t>.</w:t>
      </w:r>
      <w:r w:rsidR="00E2158B" w:rsidRPr="001B1E03">
        <w:rPr>
          <w:rFonts w:ascii="Times New Roman" w:hAnsi="Times New Roman" w:cs="Times New Roman"/>
          <w:i/>
          <w:sz w:val="24"/>
          <w:szCs w:val="24"/>
        </w:rPr>
        <w:t>(</w:t>
      </w:r>
      <w:proofErr w:type="gramEnd"/>
      <w:r w:rsidR="00E2158B" w:rsidRPr="00BA2A99">
        <w:rPr>
          <w:rFonts w:ascii="Times New Roman" w:hAnsi="Times New Roman" w:cs="Times New Roman"/>
          <w:sz w:val="24"/>
          <w:szCs w:val="24"/>
        </w:rPr>
        <w:t xml:space="preserve">2010). </w:t>
      </w:r>
    </w:p>
    <w:p w:rsidR="001643BE" w:rsidRPr="00BA2A99" w:rsidRDefault="001643BE" w:rsidP="00BA2A99">
      <w:pPr>
        <w:spacing w:after="0" w:line="240" w:lineRule="auto"/>
        <w:jc w:val="both"/>
        <w:rPr>
          <w:rFonts w:ascii="Times New Roman" w:hAnsi="Times New Roman" w:cs="Times New Roman"/>
          <w:sz w:val="24"/>
          <w:szCs w:val="24"/>
        </w:rPr>
      </w:pPr>
    </w:p>
    <w:p w:rsidR="003A1AF2" w:rsidRPr="00BA2A99" w:rsidRDefault="007A362A" w:rsidP="00BA2A99">
      <w:pPr>
        <w:pStyle w:val="Heading3"/>
        <w:spacing w:before="0" w:line="240" w:lineRule="auto"/>
        <w:jc w:val="both"/>
        <w:rPr>
          <w:rFonts w:ascii="Times New Roman" w:hAnsi="Times New Roman" w:cs="Times New Roman"/>
          <w:b/>
        </w:rPr>
      </w:pPr>
      <w:r>
        <w:rPr>
          <w:rFonts w:ascii="Times New Roman" w:hAnsi="Times New Roman" w:cs="Times New Roman"/>
          <w:b/>
          <w:noProof/>
          <w:lang w:eastAsia="en-IN"/>
        </w:rPr>
        <w:lastRenderedPageBreak/>
        <w:drawing>
          <wp:inline distT="0" distB="0" distL="0" distR="0" wp14:anchorId="0F3CA05E">
            <wp:extent cx="5957079" cy="21760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2178076"/>
                    </a:xfrm>
                    <a:prstGeom prst="rect">
                      <a:avLst/>
                    </a:prstGeom>
                    <a:noFill/>
                  </pic:spPr>
                </pic:pic>
              </a:graphicData>
            </a:graphic>
          </wp:inline>
        </w:drawing>
      </w:r>
    </w:p>
    <w:p w:rsidR="00FE36C2" w:rsidRPr="00BA2A99" w:rsidRDefault="00FE36C2" w:rsidP="007A362A">
      <w:pPr>
        <w:pStyle w:val="Heading3"/>
        <w:spacing w:before="0" w:line="240" w:lineRule="auto"/>
        <w:jc w:val="both"/>
        <w:rPr>
          <w:rFonts w:ascii="Times New Roman" w:hAnsi="Times New Roman" w:cs="Times New Roman"/>
          <w:b/>
        </w:rPr>
      </w:pPr>
      <w:r w:rsidRPr="00BA2A99">
        <w:rPr>
          <w:rFonts w:ascii="Times New Roman" w:hAnsi="Times New Roman" w:cs="Times New Roman"/>
          <w:b/>
          <w:color w:val="auto"/>
        </w:rPr>
        <w:t xml:space="preserve">Figure </w:t>
      </w:r>
      <w:r w:rsidR="004108F6">
        <w:rPr>
          <w:rFonts w:ascii="Times New Roman" w:hAnsi="Times New Roman" w:cs="Times New Roman"/>
          <w:b/>
          <w:color w:val="auto"/>
        </w:rPr>
        <w:t>5</w:t>
      </w:r>
      <w:r w:rsidRPr="00BA2A99">
        <w:rPr>
          <w:rFonts w:ascii="Times New Roman" w:hAnsi="Times New Roman" w:cs="Times New Roman"/>
          <w:b/>
          <w:color w:val="auto"/>
        </w:rPr>
        <w:t xml:space="preserve">: </w:t>
      </w:r>
      <w:proofErr w:type="gramStart"/>
      <w:r w:rsidRPr="00BA2A99">
        <w:rPr>
          <w:rFonts w:ascii="Times New Roman" w:hAnsi="Times New Roman" w:cs="Times New Roman"/>
          <w:b/>
          <w:color w:val="auto"/>
        </w:rPr>
        <w:t>Shrinkage</w:t>
      </w:r>
      <w:r w:rsidR="009560D3" w:rsidRPr="00BA2A99">
        <w:rPr>
          <w:rFonts w:ascii="Times New Roman" w:hAnsi="Times New Roman" w:cs="Times New Roman"/>
          <w:b/>
          <w:color w:val="auto"/>
        </w:rPr>
        <w:t>(</w:t>
      </w:r>
      <w:proofErr w:type="gramEnd"/>
      <w:r w:rsidR="009560D3" w:rsidRPr="00BA2A99">
        <w:rPr>
          <w:rFonts w:ascii="Times New Roman" w:hAnsi="Times New Roman" w:cs="Times New Roman"/>
          <w:b/>
          <w:color w:val="auto"/>
        </w:rPr>
        <w:t>%)</w:t>
      </w:r>
      <w:r w:rsidRPr="00BA2A99">
        <w:rPr>
          <w:rFonts w:ascii="Times New Roman" w:hAnsi="Times New Roman" w:cs="Times New Roman"/>
          <w:b/>
          <w:color w:val="auto"/>
        </w:rPr>
        <w:t xml:space="preserve"> </w:t>
      </w:r>
      <w:r w:rsidR="00D33098" w:rsidRPr="00BA2A99">
        <w:rPr>
          <w:rFonts w:ascii="Times New Roman" w:hAnsi="Times New Roman" w:cs="Times New Roman"/>
          <w:b/>
          <w:color w:val="auto"/>
        </w:rPr>
        <w:t>in</w:t>
      </w:r>
      <w:r w:rsidRPr="00BA2A99">
        <w:rPr>
          <w:rFonts w:ascii="Times New Roman" w:hAnsi="Times New Roman" w:cs="Times New Roman"/>
          <w:b/>
          <w:color w:val="auto"/>
        </w:rPr>
        <w:t xml:space="preserve"> </w:t>
      </w:r>
      <w:r w:rsidR="00D33098" w:rsidRPr="00BA2A99">
        <w:rPr>
          <w:rFonts w:ascii="Times New Roman" w:hAnsi="Times New Roman" w:cs="Times New Roman"/>
          <w:b/>
          <w:color w:val="auto"/>
        </w:rPr>
        <w:t>L</w:t>
      </w:r>
      <w:r w:rsidRPr="00BA2A99">
        <w:rPr>
          <w:rFonts w:ascii="Times New Roman" w:hAnsi="Times New Roman" w:cs="Times New Roman"/>
          <w:b/>
          <w:color w:val="auto"/>
        </w:rPr>
        <w:t>ength</w:t>
      </w:r>
      <w:r w:rsidR="0081551F" w:rsidRPr="00BA2A99">
        <w:rPr>
          <w:rFonts w:ascii="Times New Roman" w:hAnsi="Times New Roman" w:cs="Times New Roman"/>
          <w:b/>
          <w:color w:val="auto"/>
        </w:rPr>
        <w:t xml:space="preserve"> (</w:t>
      </w:r>
      <w:r w:rsidR="009D1265" w:rsidRPr="00BA2A99">
        <w:rPr>
          <w:rFonts w:ascii="Times New Roman" w:hAnsi="Times New Roman" w:cs="Times New Roman"/>
          <w:b/>
          <w:color w:val="auto"/>
        </w:rPr>
        <w:t>Longitudinal</w:t>
      </w:r>
      <w:r w:rsidR="0081551F" w:rsidRPr="00BA2A99">
        <w:rPr>
          <w:rFonts w:ascii="Times New Roman" w:hAnsi="Times New Roman" w:cs="Times New Roman"/>
          <w:b/>
          <w:color w:val="auto"/>
        </w:rPr>
        <w:t>)</w:t>
      </w:r>
      <w:r w:rsidRPr="00BA2A99">
        <w:rPr>
          <w:rFonts w:ascii="Times New Roman" w:hAnsi="Times New Roman" w:cs="Times New Roman"/>
          <w:b/>
          <w:color w:val="auto"/>
        </w:rPr>
        <w:t xml:space="preserve"> </w:t>
      </w:r>
      <w:r w:rsidR="00D33098" w:rsidRPr="00BA2A99">
        <w:rPr>
          <w:rFonts w:ascii="Times New Roman" w:hAnsi="Times New Roman" w:cs="Times New Roman"/>
          <w:b/>
          <w:color w:val="auto"/>
        </w:rPr>
        <w:t>and Breadth</w:t>
      </w:r>
      <w:r w:rsidR="0081551F" w:rsidRPr="00BA2A99">
        <w:rPr>
          <w:rFonts w:ascii="Times New Roman" w:hAnsi="Times New Roman" w:cs="Times New Roman"/>
          <w:b/>
          <w:color w:val="auto"/>
        </w:rPr>
        <w:t xml:space="preserve"> (Tangential)</w:t>
      </w:r>
      <w:r w:rsidR="00D33098" w:rsidRPr="00BA2A99">
        <w:rPr>
          <w:rFonts w:ascii="Times New Roman" w:hAnsi="Times New Roman" w:cs="Times New Roman"/>
          <w:b/>
          <w:color w:val="auto"/>
        </w:rPr>
        <w:t xml:space="preserve"> </w:t>
      </w:r>
      <w:r w:rsidRPr="00BA2A99">
        <w:rPr>
          <w:rFonts w:ascii="Times New Roman" w:hAnsi="Times New Roman" w:cs="Times New Roman"/>
          <w:b/>
          <w:color w:val="auto"/>
        </w:rPr>
        <w:t xml:space="preserve">of </w:t>
      </w:r>
      <w:r w:rsidR="00D33098" w:rsidRPr="00BA2A99">
        <w:rPr>
          <w:rFonts w:ascii="Times New Roman" w:hAnsi="Times New Roman" w:cs="Times New Roman"/>
          <w:b/>
          <w:color w:val="auto"/>
        </w:rPr>
        <w:t>S</w:t>
      </w:r>
      <w:r w:rsidRPr="00BA2A99">
        <w:rPr>
          <w:rFonts w:ascii="Times New Roman" w:hAnsi="Times New Roman" w:cs="Times New Roman"/>
          <w:b/>
          <w:color w:val="auto"/>
        </w:rPr>
        <w:t>ap</w:t>
      </w:r>
      <w:r w:rsidR="00D33098" w:rsidRPr="00BA2A99">
        <w:rPr>
          <w:rFonts w:ascii="Times New Roman" w:hAnsi="Times New Roman" w:cs="Times New Roman"/>
          <w:b/>
          <w:color w:val="auto"/>
        </w:rPr>
        <w:t xml:space="preserve"> </w:t>
      </w:r>
      <w:r w:rsidRPr="00BA2A99">
        <w:rPr>
          <w:rFonts w:ascii="Times New Roman" w:hAnsi="Times New Roman" w:cs="Times New Roman"/>
          <w:b/>
          <w:color w:val="auto"/>
        </w:rPr>
        <w:t xml:space="preserve">wood and </w:t>
      </w:r>
      <w:r w:rsidR="00D33098" w:rsidRPr="00BA2A99">
        <w:rPr>
          <w:rFonts w:ascii="Times New Roman" w:hAnsi="Times New Roman" w:cs="Times New Roman"/>
          <w:b/>
          <w:color w:val="auto"/>
        </w:rPr>
        <w:t>H</w:t>
      </w:r>
      <w:r w:rsidRPr="00BA2A99">
        <w:rPr>
          <w:rFonts w:ascii="Times New Roman" w:hAnsi="Times New Roman" w:cs="Times New Roman"/>
          <w:b/>
          <w:color w:val="auto"/>
        </w:rPr>
        <w:t>eart wood</w:t>
      </w:r>
      <w:r w:rsidRPr="00BA2A99">
        <w:rPr>
          <w:rFonts w:ascii="Times New Roman" w:hAnsi="Times New Roman" w:cs="Times New Roman"/>
          <w:b/>
        </w:rPr>
        <w:t xml:space="preserve">  </w:t>
      </w:r>
    </w:p>
    <w:p w:rsidR="003A1AF2" w:rsidRPr="00BA2A99" w:rsidRDefault="003A1AF2" w:rsidP="00BA2A99">
      <w:pPr>
        <w:spacing w:after="0" w:line="240" w:lineRule="auto"/>
        <w:ind w:right="199"/>
        <w:jc w:val="both"/>
        <w:rPr>
          <w:rFonts w:ascii="Times New Roman" w:hAnsi="Times New Roman" w:cs="Times New Roman"/>
          <w:sz w:val="24"/>
          <w:szCs w:val="24"/>
        </w:rPr>
      </w:pPr>
      <w:r w:rsidRPr="00BA2A99">
        <w:rPr>
          <w:rFonts w:ascii="Times New Roman" w:hAnsi="Times New Roman" w:cs="Times New Roman"/>
          <w:noProof/>
          <w:sz w:val="24"/>
          <w:szCs w:val="24"/>
          <w:lang w:eastAsia="en-IN"/>
        </w:rPr>
        <w:drawing>
          <wp:inline distT="0" distB="0" distL="0" distR="0" wp14:anchorId="691683DB" wp14:editId="1FCD54D5">
            <wp:extent cx="5955175" cy="2331208"/>
            <wp:effectExtent l="0" t="0" r="7620" b="0"/>
            <wp:docPr id="4" name="Picture 4" descr="C:\Users\COF 6\Desktop\New Microsoft PowerPoint Presentat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F 6\Desktop\New Microsoft PowerPoint Presentation (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589" cy="2356423"/>
                    </a:xfrm>
                    <a:prstGeom prst="rect">
                      <a:avLst/>
                    </a:prstGeom>
                    <a:noFill/>
                    <a:ln>
                      <a:noFill/>
                    </a:ln>
                  </pic:spPr>
                </pic:pic>
              </a:graphicData>
            </a:graphic>
          </wp:inline>
        </w:drawing>
      </w:r>
    </w:p>
    <w:p w:rsidR="00DE735A" w:rsidRPr="00BA2A99" w:rsidRDefault="00DE735A" w:rsidP="007A362A">
      <w:pPr>
        <w:pStyle w:val="Heading3"/>
        <w:spacing w:before="0" w:line="240" w:lineRule="auto"/>
        <w:jc w:val="both"/>
        <w:rPr>
          <w:rFonts w:ascii="Times New Roman" w:hAnsi="Times New Roman" w:cs="Times New Roman"/>
          <w:b/>
          <w:color w:val="auto"/>
        </w:rPr>
      </w:pPr>
      <w:r w:rsidRPr="00BA2A99">
        <w:rPr>
          <w:rFonts w:ascii="Times New Roman" w:hAnsi="Times New Roman" w:cs="Times New Roman"/>
          <w:b/>
          <w:color w:val="auto"/>
        </w:rPr>
        <w:t>Figure</w:t>
      </w:r>
      <w:r w:rsidR="009D1265" w:rsidRPr="00BA2A99">
        <w:rPr>
          <w:rFonts w:ascii="Times New Roman" w:hAnsi="Times New Roman" w:cs="Times New Roman"/>
          <w:b/>
          <w:color w:val="auto"/>
        </w:rPr>
        <w:t>-</w:t>
      </w:r>
      <w:r w:rsidR="004108F6">
        <w:rPr>
          <w:rFonts w:ascii="Times New Roman" w:hAnsi="Times New Roman" w:cs="Times New Roman"/>
          <w:b/>
          <w:color w:val="auto"/>
        </w:rPr>
        <w:t>6</w:t>
      </w:r>
      <w:r w:rsidRPr="00BA2A99">
        <w:rPr>
          <w:rFonts w:ascii="Times New Roman" w:hAnsi="Times New Roman" w:cs="Times New Roman"/>
          <w:b/>
          <w:color w:val="auto"/>
        </w:rPr>
        <w:t xml:space="preserve">: </w:t>
      </w:r>
      <w:r w:rsidR="00164FB5" w:rsidRPr="00BA2A99">
        <w:rPr>
          <w:rFonts w:ascii="Times New Roman" w:hAnsi="Times New Roman" w:cs="Times New Roman"/>
          <w:b/>
          <w:color w:val="auto"/>
        </w:rPr>
        <w:t>Shrinkage (</w:t>
      </w:r>
      <w:r w:rsidR="009560D3" w:rsidRPr="00BA2A99">
        <w:rPr>
          <w:rFonts w:ascii="Times New Roman" w:hAnsi="Times New Roman" w:cs="Times New Roman"/>
          <w:b/>
          <w:color w:val="auto"/>
        </w:rPr>
        <w:t>%)</w:t>
      </w:r>
      <w:r w:rsidRPr="00BA2A99">
        <w:rPr>
          <w:rFonts w:ascii="Times New Roman" w:hAnsi="Times New Roman" w:cs="Times New Roman"/>
          <w:b/>
          <w:color w:val="auto"/>
        </w:rPr>
        <w:t xml:space="preserve"> in Height</w:t>
      </w:r>
      <w:r w:rsidR="0081551F" w:rsidRPr="00BA2A99">
        <w:rPr>
          <w:rFonts w:ascii="Times New Roman" w:hAnsi="Times New Roman" w:cs="Times New Roman"/>
          <w:b/>
          <w:color w:val="auto"/>
        </w:rPr>
        <w:t xml:space="preserve"> (</w:t>
      </w:r>
      <w:r w:rsidR="009D1265" w:rsidRPr="00BA2A99">
        <w:rPr>
          <w:rFonts w:ascii="Times New Roman" w:hAnsi="Times New Roman" w:cs="Times New Roman"/>
          <w:b/>
          <w:color w:val="auto"/>
        </w:rPr>
        <w:t>Radial</w:t>
      </w:r>
      <w:r w:rsidR="0081551F" w:rsidRPr="00BA2A99">
        <w:rPr>
          <w:rFonts w:ascii="Times New Roman" w:hAnsi="Times New Roman" w:cs="Times New Roman"/>
          <w:b/>
          <w:color w:val="auto"/>
        </w:rPr>
        <w:t>)</w:t>
      </w:r>
      <w:r w:rsidR="0017283F" w:rsidRPr="00BA2A99">
        <w:rPr>
          <w:rFonts w:ascii="Times New Roman" w:hAnsi="Times New Roman" w:cs="Times New Roman"/>
          <w:b/>
          <w:color w:val="auto"/>
        </w:rPr>
        <w:t xml:space="preserve"> </w:t>
      </w:r>
      <w:r w:rsidRPr="00BA2A99">
        <w:rPr>
          <w:rFonts w:ascii="Times New Roman" w:hAnsi="Times New Roman" w:cs="Times New Roman"/>
          <w:b/>
          <w:color w:val="auto"/>
        </w:rPr>
        <w:t>and Volume of Sap wood and Heart wood</w:t>
      </w:r>
    </w:p>
    <w:p w:rsidR="000C3A16" w:rsidRPr="00BA2A99" w:rsidRDefault="000C3A16" w:rsidP="00BA2A99">
      <w:pPr>
        <w:pStyle w:val="Heading3"/>
        <w:spacing w:before="0" w:line="240" w:lineRule="auto"/>
        <w:jc w:val="both"/>
        <w:rPr>
          <w:rFonts w:ascii="Times New Roman" w:hAnsi="Times New Roman" w:cs="Times New Roman"/>
          <w:b/>
          <w:color w:val="auto"/>
        </w:rPr>
      </w:pPr>
    </w:p>
    <w:p w:rsidR="00FE36C2" w:rsidRPr="00BA2A99" w:rsidRDefault="009B253D" w:rsidP="00BA2A99">
      <w:pPr>
        <w:pStyle w:val="Heading3"/>
        <w:spacing w:before="0" w:line="240" w:lineRule="auto"/>
        <w:jc w:val="both"/>
        <w:rPr>
          <w:rFonts w:ascii="Times New Roman" w:hAnsi="Times New Roman" w:cs="Times New Roman"/>
          <w:b/>
          <w:color w:val="auto"/>
        </w:rPr>
      </w:pPr>
      <w:r>
        <w:rPr>
          <w:rFonts w:ascii="Times New Roman" w:hAnsi="Times New Roman" w:cs="Times New Roman"/>
          <w:b/>
          <w:color w:val="auto"/>
        </w:rPr>
        <w:t>3</w:t>
      </w:r>
      <w:r w:rsidR="00FE36C2" w:rsidRPr="00BA2A99">
        <w:rPr>
          <w:rFonts w:ascii="Times New Roman" w:hAnsi="Times New Roman" w:cs="Times New Roman"/>
          <w:b/>
          <w:color w:val="auto"/>
        </w:rPr>
        <w:t xml:space="preserve">.2 Chemical </w:t>
      </w:r>
      <w:r w:rsidR="000C3A16" w:rsidRPr="00BA2A99">
        <w:rPr>
          <w:rFonts w:ascii="Times New Roman" w:hAnsi="Times New Roman" w:cs="Times New Roman"/>
          <w:b/>
          <w:color w:val="auto"/>
        </w:rPr>
        <w:t>P</w:t>
      </w:r>
      <w:r w:rsidR="00FE36C2" w:rsidRPr="00BA2A99">
        <w:rPr>
          <w:rFonts w:ascii="Times New Roman" w:hAnsi="Times New Roman" w:cs="Times New Roman"/>
          <w:b/>
          <w:color w:val="auto"/>
        </w:rPr>
        <w:t xml:space="preserve">roperties of </w:t>
      </w:r>
      <w:r w:rsidR="00981450" w:rsidRPr="00BA2A99">
        <w:rPr>
          <w:rFonts w:ascii="Times New Roman" w:hAnsi="Times New Roman" w:cs="Times New Roman"/>
          <w:b/>
          <w:color w:val="auto"/>
        </w:rPr>
        <w:t>W</w:t>
      </w:r>
      <w:r w:rsidR="00FE36C2" w:rsidRPr="00BA2A99">
        <w:rPr>
          <w:rFonts w:ascii="Times New Roman" w:hAnsi="Times New Roman" w:cs="Times New Roman"/>
          <w:b/>
          <w:color w:val="auto"/>
        </w:rPr>
        <w:t xml:space="preserve">ood </w:t>
      </w:r>
      <w:r w:rsidR="00981450" w:rsidRPr="00BA2A99">
        <w:rPr>
          <w:rFonts w:ascii="Times New Roman" w:hAnsi="Times New Roman" w:cs="Times New Roman"/>
          <w:b/>
          <w:color w:val="auto"/>
        </w:rPr>
        <w:t>S</w:t>
      </w:r>
      <w:r w:rsidR="00FE36C2" w:rsidRPr="00BA2A99">
        <w:rPr>
          <w:rFonts w:ascii="Times New Roman" w:hAnsi="Times New Roman" w:cs="Times New Roman"/>
          <w:b/>
          <w:color w:val="auto"/>
        </w:rPr>
        <w:t xml:space="preserve">amples </w:t>
      </w:r>
      <w:proofErr w:type="gramStart"/>
      <w:r w:rsidR="00FE36C2" w:rsidRPr="00BA2A99">
        <w:rPr>
          <w:rFonts w:ascii="Times New Roman" w:hAnsi="Times New Roman" w:cs="Times New Roman"/>
          <w:b/>
          <w:color w:val="auto"/>
        </w:rPr>
        <w:t xml:space="preserve">of  </w:t>
      </w:r>
      <w:proofErr w:type="spellStart"/>
      <w:r w:rsidR="00FE36C2" w:rsidRPr="00BA2A99">
        <w:rPr>
          <w:rFonts w:ascii="Times New Roman" w:hAnsi="Times New Roman" w:cs="Times New Roman"/>
          <w:b/>
          <w:i/>
          <w:color w:val="auto"/>
        </w:rPr>
        <w:t>Azadirachta</w:t>
      </w:r>
      <w:proofErr w:type="spellEnd"/>
      <w:proofErr w:type="gramEnd"/>
      <w:r w:rsidR="00FE36C2" w:rsidRPr="00BA2A99">
        <w:rPr>
          <w:rFonts w:ascii="Times New Roman" w:hAnsi="Times New Roman" w:cs="Times New Roman"/>
          <w:b/>
          <w:i/>
          <w:color w:val="auto"/>
        </w:rPr>
        <w:t xml:space="preserve"> </w:t>
      </w:r>
      <w:proofErr w:type="spellStart"/>
      <w:r w:rsidR="00FE36C2" w:rsidRPr="00BA2A99">
        <w:rPr>
          <w:rFonts w:ascii="Times New Roman" w:hAnsi="Times New Roman" w:cs="Times New Roman"/>
          <w:b/>
          <w:i/>
          <w:color w:val="auto"/>
        </w:rPr>
        <w:t>indica</w:t>
      </w:r>
      <w:proofErr w:type="spellEnd"/>
    </w:p>
    <w:p w:rsidR="0048664B" w:rsidRPr="00BA2A99" w:rsidRDefault="0048664B" w:rsidP="00BA2A99">
      <w:pPr>
        <w:spacing w:after="0" w:line="240" w:lineRule="auto"/>
        <w:ind w:left="387" w:right="199"/>
        <w:jc w:val="both"/>
        <w:rPr>
          <w:rFonts w:ascii="Times New Roman" w:hAnsi="Times New Roman" w:cs="Times New Roman"/>
          <w:sz w:val="24"/>
          <w:szCs w:val="24"/>
        </w:rPr>
      </w:pPr>
    </w:p>
    <w:p w:rsidR="00FE36C2" w:rsidRPr="00BA2A99" w:rsidRDefault="00E073DE"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T</w:t>
      </w:r>
      <w:r w:rsidR="00FE36C2" w:rsidRPr="00BA2A99">
        <w:rPr>
          <w:rFonts w:ascii="Times New Roman" w:hAnsi="Times New Roman" w:cs="Times New Roman"/>
          <w:sz w:val="24"/>
          <w:szCs w:val="24"/>
        </w:rPr>
        <w:t xml:space="preserve">he </w:t>
      </w:r>
      <w:r w:rsidR="00411A97" w:rsidRPr="00BA2A99">
        <w:rPr>
          <w:rFonts w:ascii="Times New Roman" w:hAnsi="Times New Roman" w:cs="Times New Roman"/>
          <w:sz w:val="24"/>
          <w:szCs w:val="24"/>
        </w:rPr>
        <w:t xml:space="preserve">Alcohol-Toluene extract from </w:t>
      </w:r>
      <w:r w:rsidR="00FE36C2" w:rsidRPr="00BA2A99">
        <w:rPr>
          <w:rFonts w:ascii="Times New Roman" w:hAnsi="Times New Roman" w:cs="Times New Roman"/>
          <w:sz w:val="24"/>
          <w:szCs w:val="24"/>
        </w:rPr>
        <w:t xml:space="preserve">the </w:t>
      </w:r>
      <w:r w:rsidR="00EA67B4" w:rsidRPr="00BA2A99">
        <w:rPr>
          <w:rFonts w:ascii="Times New Roman" w:hAnsi="Times New Roman" w:cs="Times New Roman"/>
          <w:sz w:val="24"/>
          <w:szCs w:val="24"/>
        </w:rPr>
        <w:t>Heart</w:t>
      </w:r>
      <w:r w:rsidR="00FE36C2" w:rsidRPr="00BA2A99">
        <w:rPr>
          <w:rFonts w:ascii="Times New Roman" w:hAnsi="Times New Roman" w:cs="Times New Roman"/>
          <w:sz w:val="24"/>
          <w:szCs w:val="24"/>
        </w:rPr>
        <w:t xml:space="preserve">wood </w:t>
      </w:r>
      <w:r w:rsidR="00411A97" w:rsidRPr="00BA2A99">
        <w:rPr>
          <w:rFonts w:ascii="Times New Roman" w:hAnsi="Times New Roman" w:cs="Times New Roman"/>
          <w:sz w:val="24"/>
          <w:szCs w:val="24"/>
        </w:rPr>
        <w:t>(</w:t>
      </w:r>
      <w:r w:rsidR="00EA67B4" w:rsidRPr="00BA2A99">
        <w:rPr>
          <w:rFonts w:ascii="Times New Roman" w:hAnsi="Times New Roman" w:cs="Times New Roman"/>
          <w:sz w:val="24"/>
          <w:szCs w:val="24"/>
        </w:rPr>
        <w:t>10.</w:t>
      </w:r>
      <w:r w:rsidR="0049399D" w:rsidRPr="00BA2A99">
        <w:rPr>
          <w:rFonts w:ascii="Times New Roman" w:hAnsi="Times New Roman" w:cs="Times New Roman"/>
          <w:sz w:val="24"/>
          <w:szCs w:val="24"/>
        </w:rPr>
        <w:t>48</w:t>
      </w:r>
      <w:r w:rsidR="00EA67B4" w:rsidRPr="00BA2A99">
        <w:rPr>
          <w:rFonts w:ascii="Times New Roman" w:hAnsi="Times New Roman" w:cs="Times New Roman"/>
          <w:sz w:val="24"/>
          <w:szCs w:val="24"/>
        </w:rPr>
        <w:t>%</w:t>
      </w:r>
      <w:r w:rsidR="00411A97"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found to be </w:t>
      </w:r>
      <w:r w:rsidR="00547C53" w:rsidRPr="00BA2A99">
        <w:rPr>
          <w:rFonts w:ascii="Times New Roman" w:hAnsi="Times New Roman" w:cs="Times New Roman"/>
          <w:sz w:val="24"/>
          <w:szCs w:val="24"/>
        </w:rPr>
        <w:t>31.3</w:t>
      </w:r>
      <w:r w:rsidR="004C6BEA" w:rsidRPr="00BA2A99">
        <w:rPr>
          <w:rFonts w:ascii="Times New Roman" w:hAnsi="Times New Roman" w:cs="Times New Roman"/>
          <w:sz w:val="24"/>
          <w:szCs w:val="24"/>
        </w:rPr>
        <w:t>3</w:t>
      </w:r>
      <w:r w:rsidR="00EA67B4" w:rsidRPr="00BA2A99">
        <w:rPr>
          <w:rFonts w:ascii="Times New Roman" w:hAnsi="Times New Roman" w:cs="Times New Roman"/>
          <w:sz w:val="24"/>
          <w:szCs w:val="24"/>
        </w:rPr>
        <w:t>%</w:t>
      </w:r>
      <w:r w:rsidR="00FE36C2" w:rsidRPr="00BA2A99">
        <w:rPr>
          <w:rFonts w:ascii="Times New Roman" w:hAnsi="Times New Roman" w:cs="Times New Roman"/>
          <w:sz w:val="24"/>
          <w:szCs w:val="24"/>
        </w:rPr>
        <w:t xml:space="preserve"> </w:t>
      </w:r>
      <w:r w:rsidR="00EA67B4" w:rsidRPr="00BA2A99">
        <w:rPr>
          <w:rFonts w:ascii="Times New Roman" w:hAnsi="Times New Roman" w:cs="Times New Roman"/>
          <w:sz w:val="24"/>
          <w:szCs w:val="24"/>
        </w:rPr>
        <w:t xml:space="preserve">more than that of </w:t>
      </w:r>
      <w:r w:rsidR="00FF0ED8" w:rsidRPr="00BA2A99">
        <w:rPr>
          <w:rFonts w:ascii="Times New Roman" w:hAnsi="Times New Roman" w:cs="Times New Roman"/>
          <w:sz w:val="24"/>
          <w:szCs w:val="24"/>
        </w:rPr>
        <w:t>Sapwood</w:t>
      </w:r>
      <w:r w:rsidR="0049399D" w:rsidRPr="00BA2A99">
        <w:rPr>
          <w:rFonts w:ascii="Times New Roman" w:hAnsi="Times New Roman" w:cs="Times New Roman"/>
          <w:sz w:val="24"/>
          <w:szCs w:val="24"/>
        </w:rPr>
        <w:t xml:space="preserve"> </w:t>
      </w:r>
      <w:r w:rsidR="004108F6">
        <w:rPr>
          <w:rFonts w:ascii="Times New Roman" w:hAnsi="Times New Roman" w:cs="Times New Roman"/>
          <w:sz w:val="24"/>
          <w:szCs w:val="24"/>
        </w:rPr>
        <w:t xml:space="preserve">(Figure-7 &amp; 8) </w:t>
      </w:r>
      <w:r w:rsidR="0049399D" w:rsidRPr="00BA2A99">
        <w:rPr>
          <w:rFonts w:ascii="Times New Roman" w:hAnsi="Times New Roman" w:cs="Times New Roman"/>
          <w:sz w:val="24"/>
          <w:szCs w:val="24"/>
        </w:rPr>
        <w:t xml:space="preserve">which is because of more deposition of phytochemicals like gum, tannin, dyes, phenols etc in heart wood than sapwood which also enhances the durability of wood by its </w:t>
      </w:r>
      <w:r w:rsidR="00B2692B" w:rsidRPr="00BA2A99">
        <w:rPr>
          <w:rFonts w:ascii="Times New Roman" w:hAnsi="Times New Roman" w:cs="Times New Roman"/>
          <w:sz w:val="24"/>
          <w:szCs w:val="24"/>
        </w:rPr>
        <w:t xml:space="preserve">insecticidal, </w:t>
      </w:r>
      <w:r w:rsidR="00164FB5" w:rsidRPr="00BA2A99">
        <w:rPr>
          <w:rFonts w:ascii="Times New Roman" w:hAnsi="Times New Roman" w:cs="Times New Roman"/>
          <w:sz w:val="24"/>
          <w:szCs w:val="24"/>
        </w:rPr>
        <w:t>fungicidal,</w:t>
      </w:r>
      <w:r w:rsidR="00B2692B" w:rsidRPr="00BA2A99">
        <w:rPr>
          <w:rFonts w:ascii="Times New Roman" w:hAnsi="Times New Roman" w:cs="Times New Roman"/>
          <w:sz w:val="24"/>
          <w:szCs w:val="24"/>
        </w:rPr>
        <w:t xml:space="preserve"> microbial and antioxidant properties.</w:t>
      </w:r>
      <w:r w:rsidR="0049399D" w:rsidRPr="00BA2A99">
        <w:rPr>
          <w:rFonts w:ascii="Times New Roman" w:hAnsi="Times New Roman" w:cs="Times New Roman"/>
          <w:sz w:val="24"/>
          <w:szCs w:val="24"/>
        </w:rPr>
        <w:t xml:space="preserve"> </w:t>
      </w:r>
      <w:r w:rsidR="007C4060" w:rsidRPr="00BA2A99">
        <w:rPr>
          <w:rFonts w:ascii="Times New Roman" w:hAnsi="Times New Roman" w:cs="Times New Roman"/>
          <w:sz w:val="24"/>
          <w:szCs w:val="24"/>
        </w:rPr>
        <w:t>Higher heartwood extractives than Sapwood are reported by Wei et</w:t>
      </w:r>
      <w:r w:rsidR="0048664B" w:rsidRPr="00BA2A99">
        <w:rPr>
          <w:rFonts w:ascii="Times New Roman" w:hAnsi="Times New Roman" w:cs="Times New Roman"/>
          <w:sz w:val="24"/>
          <w:szCs w:val="24"/>
        </w:rPr>
        <w:t xml:space="preserve"> </w:t>
      </w:r>
      <w:r w:rsidR="007C4060" w:rsidRPr="00BA2A99">
        <w:rPr>
          <w:rFonts w:ascii="Times New Roman" w:hAnsi="Times New Roman" w:cs="Times New Roman"/>
          <w:sz w:val="24"/>
          <w:szCs w:val="24"/>
        </w:rPr>
        <w:t xml:space="preserve">al.(2022) in </w:t>
      </w:r>
      <w:proofErr w:type="spellStart"/>
      <w:r w:rsidR="007C4060" w:rsidRPr="00BA2A99">
        <w:rPr>
          <w:rFonts w:ascii="Times New Roman" w:hAnsi="Times New Roman" w:cs="Times New Roman"/>
          <w:i/>
          <w:sz w:val="24"/>
          <w:szCs w:val="24"/>
        </w:rPr>
        <w:t>Dalbergia</w:t>
      </w:r>
      <w:proofErr w:type="spellEnd"/>
      <w:r w:rsidR="007C4060" w:rsidRPr="00BA2A99">
        <w:rPr>
          <w:rFonts w:ascii="Times New Roman" w:hAnsi="Times New Roman" w:cs="Times New Roman"/>
          <w:i/>
          <w:sz w:val="24"/>
          <w:szCs w:val="24"/>
        </w:rPr>
        <w:t xml:space="preserve"> </w:t>
      </w:r>
      <w:proofErr w:type="spellStart"/>
      <w:r w:rsidR="007C4060" w:rsidRPr="00BA2A99">
        <w:rPr>
          <w:rFonts w:ascii="Times New Roman" w:hAnsi="Times New Roman" w:cs="Times New Roman"/>
          <w:i/>
          <w:sz w:val="24"/>
          <w:szCs w:val="24"/>
        </w:rPr>
        <w:t>oliveri</w:t>
      </w:r>
      <w:proofErr w:type="spellEnd"/>
      <w:r w:rsidR="007C4060" w:rsidRPr="00BA2A99">
        <w:rPr>
          <w:rFonts w:ascii="Times New Roman" w:hAnsi="Times New Roman" w:cs="Times New Roman"/>
          <w:i/>
          <w:sz w:val="24"/>
          <w:szCs w:val="24"/>
        </w:rPr>
        <w:t xml:space="preserve"> ,</w:t>
      </w:r>
      <w:r w:rsidR="007C4060" w:rsidRPr="00BA2A99">
        <w:rPr>
          <w:rFonts w:ascii="Times New Roman" w:hAnsi="Times New Roman" w:cs="Times New Roman"/>
          <w:sz w:val="24"/>
          <w:szCs w:val="24"/>
        </w:rPr>
        <w:t xml:space="preserve">Li </w:t>
      </w:r>
      <w:r w:rsidR="007C4060" w:rsidRPr="00164FB5">
        <w:rPr>
          <w:rFonts w:ascii="Times New Roman" w:hAnsi="Times New Roman" w:cs="Times New Roman"/>
          <w:i/>
          <w:sz w:val="24"/>
          <w:szCs w:val="24"/>
        </w:rPr>
        <w:t>et al.</w:t>
      </w:r>
      <w:r w:rsidR="007C4060" w:rsidRPr="00BA2A99">
        <w:rPr>
          <w:rFonts w:ascii="Times New Roman" w:hAnsi="Times New Roman" w:cs="Times New Roman"/>
          <w:sz w:val="24"/>
          <w:szCs w:val="24"/>
        </w:rPr>
        <w:t>(2019)</w:t>
      </w:r>
      <w:r w:rsidR="0048664B" w:rsidRPr="00BA2A99">
        <w:rPr>
          <w:rFonts w:ascii="Times New Roman" w:hAnsi="Times New Roman" w:cs="Times New Roman"/>
          <w:sz w:val="24"/>
          <w:szCs w:val="24"/>
        </w:rPr>
        <w:t xml:space="preserve"> in </w:t>
      </w:r>
      <w:proofErr w:type="spellStart"/>
      <w:r w:rsidR="0048664B" w:rsidRPr="00BA2A99">
        <w:rPr>
          <w:rFonts w:ascii="Times New Roman" w:hAnsi="Times New Roman" w:cs="Times New Roman"/>
          <w:i/>
          <w:sz w:val="24"/>
          <w:szCs w:val="24"/>
        </w:rPr>
        <w:t>Cunninghamia</w:t>
      </w:r>
      <w:proofErr w:type="spellEnd"/>
      <w:r w:rsidR="0048664B" w:rsidRPr="00BA2A99">
        <w:rPr>
          <w:rFonts w:ascii="Times New Roman" w:hAnsi="Times New Roman" w:cs="Times New Roman"/>
          <w:i/>
          <w:sz w:val="24"/>
          <w:szCs w:val="24"/>
        </w:rPr>
        <w:t xml:space="preserve"> </w:t>
      </w:r>
      <w:proofErr w:type="spellStart"/>
      <w:r w:rsidR="0048664B" w:rsidRPr="00BA2A99">
        <w:rPr>
          <w:rFonts w:ascii="Times New Roman" w:hAnsi="Times New Roman" w:cs="Times New Roman"/>
          <w:i/>
          <w:sz w:val="24"/>
          <w:szCs w:val="24"/>
        </w:rPr>
        <w:t>lanceolata</w:t>
      </w:r>
      <w:proofErr w:type="spellEnd"/>
      <w:r w:rsidR="0048664B" w:rsidRPr="00BA2A99">
        <w:rPr>
          <w:rFonts w:ascii="Times New Roman" w:hAnsi="Times New Roman" w:cs="Times New Roman"/>
          <w:sz w:val="24"/>
          <w:szCs w:val="24"/>
        </w:rPr>
        <w:t xml:space="preserve"> and </w:t>
      </w:r>
      <w:proofErr w:type="spellStart"/>
      <w:r w:rsidR="0048664B" w:rsidRPr="00BA2A99">
        <w:rPr>
          <w:rFonts w:ascii="Times New Roman" w:hAnsi="Times New Roman" w:cs="Times New Roman"/>
          <w:sz w:val="24"/>
          <w:szCs w:val="24"/>
        </w:rPr>
        <w:t>Morais</w:t>
      </w:r>
      <w:proofErr w:type="spellEnd"/>
      <w:r w:rsidR="0048664B" w:rsidRPr="00BA2A99">
        <w:rPr>
          <w:rFonts w:ascii="Times New Roman" w:hAnsi="Times New Roman" w:cs="Times New Roman"/>
          <w:sz w:val="24"/>
          <w:szCs w:val="24"/>
        </w:rPr>
        <w:t xml:space="preserve"> </w:t>
      </w:r>
      <w:r w:rsidR="00164FB5">
        <w:rPr>
          <w:rFonts w:ascii="Times New Roman" w:hAnsi="Times New Roman" w:cs="Times New Roman"/>
          <w:sz w:val="24"/>
          <w:szCs w:val="24"/>
        </w:rPr>
        <w:t>&amp;</w:t>
      </w:r>
      <w:r w:rsidR="0048664B" w:rsidRPr="00BA2A99">
        <w:rPr>
          <w:rFonts w:ascii="Times New Roman" w:hAnsi="Times New Roman" w:cs="Times New Roman"/>
          <w:sz w:val="24"/>
          <w:szCs w:val="24"/>
        </w:rPr>
        <w:t xml:space="preserve"> Pereira(2012) in </w:t>
      </w:r>
      <w:r w:rsidR="0048664B" w:rsidRPr="00BA2A99">
        <w:rPr>
          <w:rFonts w:ascii="Times New Roman" w:hAnsi="Times New Roman" w:cs="Times New Roman"/>
          <w:i/>
          <w:sz w:val="24"/>
          <w:szCs w:val="24"/>
        </w:rPr>
        <w:t>Eucalyptus globulus</w:t>
      </w:r>
      <w:r w:rsidR="007C4060" w:rsidRPr="00BA2A99">
        <w:rPr>
          <w:rFonts w:ascii="Times New Roman" w:hAnsi="Times New Roman" w:cs="Times New Roman"/>
          <w:sz w:val="24"/>
          <w:szCs w:val="24"/>
        </w:rPr>
        <w:t>.</w:t>
      </w:r>
      <w:r w:rsidR="0048664B" w:rsidRPr="00BA2A99">
        <w:rPr>
          <w:rFonts w:ascii="Times New Roman" w:hAnsi="Times New Roman" w:cs="Times New Roman"/>
          <w:sz w:val="24"/>
          <w:szCs w:val="24"/>
        </w:rPr>
        <w:t xml:space="preserve"> </w:t>
      </w:r>
      <w:r w:rsidR="00EA67B4" w:rsidRPr="00BA2A99">
        <w:rPr>
          <w:rFonts w:ascii="Times New Roman" w:hAnsi="Times New Roman" w:cs="Times New Roman"/>
          <w:sz w:val="24"/>
          <w:szCs w:val="24"/>
        </w:rPr>
        <w:t>Th</w:t>
      </w:r>
      <w:r w:rsidRPr="00BA2A99">
        <w:rPr>
          <w:rFonts w:ascii="Times New Roman" w:hAnsi="Times New Roman" w:cs="Times New Roman"/>
          <w:sz w:val="24"/>
          <w:szCs w:val="24"/>
        </w:rPr>
        <w:t xml:space="preserve">e </w:t>
      </w:r>
      <w:r w:rsidR="00FE36C2" w:rsidRPr="00BA2A99">
        <w:rPr>
          <w:rFonts w:ascii="Times New Roman" w:hAnsi="Times New Roman" w:cs="Times New Roman"/>
          <w:sz w:val="24"/>
          <w:szCs w:val="24"/>
        </w:rPr>
        <w:t xml:space="preserve">Hemicellulose content of the </w:t>
      </w:r>
      <w:r w:rsidR="00EA67B4" w:rsidRPr="00BA2A99">
        <w:rPr>
          <w:rFonts w:ascii="Times New Roman" w:hAnsi="Times New Roman" w:cs="Times New Roman"/>
          <w:sz w:val="24"/>
          <w:szCs w:val="24"/>
        </w:rPr>
        <w:t>H</w:t>
      </w:r>
      <w:r w:rsidR="00FE36C2" w:rsidRPr="00BA2A99">
        <w:rPr>
          <w:rFonts w:ascii="Times New Roman" w:hAnsi="Times New Roman" w:cs="Times New Roman"/>
          <w:sz w:val="24"/>
          <w:szCs w:val="24"/>
        </w:rPr>
        <w:t>eartwood</w:t>
      </w:r>
      <w:r w:rsidR="00EA67B4" w:rsidRPr="00BA2A99">
        <w:rPr>
          <w:rFonts w:ascii="Times New Roman" w:hAnsi="Times New Roman" w:cs="Times New Roman"/>
          <w:sz w:val="24"/>
          <w:szCs w:val="24"/>
        </w:rPr>
        <w:t xml:space="preserve"> (26.39%) found to be 5.5</w:t>
      </w:r>
      <w:r w:rsidR="004C6BEA" w:rsidRPr="00BA2A99">
        <w:rPr>
          <w:rFonts w:ascii="Times New Roman" w:hAnsi="Times New Roman" w:cs="Times New Roman"/>
          <w:sz w:val="24"/>
          <w:szCs w:val="24"/>
        </w:rPr>
        <w:t>2</w:t>
      </w:r>
      <w:r w:rsidR="00EA67B4" w:rsidRPr="00BA2A99">
        <w:rPr>
          <w:rFonts w:ascii="Times New Roman" w:hAnsi="Times New Roman" w:cs="Times New Roman"/>
          <w:sz w:val="24"/>
          <w:szCs w:val="24"/>
        </w:rPr>
        <w:t xml:space="preserve">% more than that of Sapwood </w:t>
      </w:r>
      <w:r w:rsidR="00FF0ED8" w:rsidRPr="00BA2A99">
        <w:rPr>
          <w:rFonts w:ascii="Times New Roman" w:hAnsi="Times New Roman" w:cs="Times New Roman"/>
          <w:sz w:val="24"/>
          <w:szCs w:val="24"/>
        </w:rPr>
        <w:t>whereas the lignin</w:t>
      </w:r>
      <w:r w:rsidR="00411A97" w:rsidRPr="00BA2A99">
        <w:rPr>
          <w:rFonts w:ascii="Times New Roman" w:hAnsi="Times New Roman" w:cs="Times New Roman"/>
          <w:sz w:val="24"/>
          <w:szCs w:val="24"/>
        </w:rPr>
        <w:t xml:space="preserve"> content</w:t>
      </w:r>
      <w:r w:rsidR="00FE36C2" w:rsidRPr="00BA2A99">
        <w:rPr>
          <w:rFonts w:ascii="Times New Roman" w:hAnsi="Times New Roman" w:cs="Times New Roman"/>
          <w:sz w:val="24"/>
          <w:szCs w:val="24"/>
        </w:rPr>
        <w:t xml:space="preserve"> of the </w:t>
      </w:r>
      <w:r w:rsidR="00EA67B4" w:rsidRPr="00BA2A99">
        <w:rPr>
          <w:rFonts w:ascii="Times New Roman" w:hAnsi="Times New Roman" w:cs="Times New Roman"/>
          <w:sz w:val="24"/>
          <w:szCs w:val="24"/>
        </w:rPr>
        <w:t>H</w:t>
      </w:r>
      <w:r w:rsidR="00FE36C2" w:rsidRPr="00BA2A99">
        <w:rPr>
          <w:rFonts w:ascii="Times New Roman" w:hAnsi="Times New Roman" w:cs="Times New Roman"/>
          <w:sz w:val="24"/>
          <w:szCs w:val="24"/>
        </w:rPr>
        <w:t xml:space="preserve">eartwood </w:t>
      </w:r>
      <w:r w:rsidR="00842A11" w:rsidRPr="00BA2A99">
        <w:rPr>
          <w:rFonts w:ascii="Times New Roman" w:hAnsi="Times New Roman" w:cs="Times New Roman"/>
          <w:sz w:val="24"/>
          <w:szCs w:val="24"/>
        </w:rPr>
        <w:t xml:space="preserve">(30.79%) </w:t>
      </w:r>
      <w:r w:rsidR="00FE36C2" w:rsidRPr="00BA2A99">
        <w:rPr>
          <w:rFonts w:ascii="Times New Roman" w:hAnsi="Times New Roman" w:cs="Times New Roman"/>
          <w:sz w:val="24"/>
          <w:szCs w:val="24"/>
        </w:rPr>
        <w:t xml:space="preserve">found to </w:t>
      </w:r>
      <w:r w:rsidR="00411A97" w:rsidRPr="00BA2A99">
        <w:rPr>
          <w:rFonts w:ascii="Times New Roman" w:hAnsi="Times New Roman" w:cs="Times New Roman"/>
          <w:sz w:val="24"/>
          <w:szCs w:val="24"/>
        </w:rPr>
        <w:t xml:space="preserve">be </w:t>
      </w:r>
      <w:r w:rsidR="00FF0ED8" w:rsidRPr="00BA2A99">
        <w:rPr>
          <w:rFonts w:ascii="Times New Roman" w:hAnsi="Times New Roman" w:cs="Times New Roman"/>
          <w:sz w:val="24"/>
          <w:szCs w:val="24"/>
        </w:rPr>
        <w:t>6.25</w:t>
      </w:r>
      <w:r w:rsidR="00FE36C2" w:rsidRPr="00BA2A99">
        <w:rPr>
          <w:rFonts w:ascii="Times New Roman" w:hAnsi="Times New Roman" w:cs="Times New Roman"/>
          <w:sz w:val="24"/>
          <w:szCs w:val="24"/>
        </w:rPr>
        <w:t xml:space="preserve">% </w:t>
      </w:r>
      <w:r w:rsidR="00FF0ED8" w:rsidRPr="00BA2A99">
        <w:rPr>
          <w:rFonts w:ascii="Times New Roman" w:hAnsi="Times New Roman" w:cs="Times New Roman"/>
          <w:sz w:val="24"/>
          <w:szCs w:val="24"/>
        </w:rPr>
        <w:t>more than that of Sapwood</w:t>
      </w:r>
      <w:r w:rsidR="004108F6">
        <w:rPr>
          <w:rFonts w:ascii="Times New Roman" w:hAnsi="Times New Roman" w:cs="Times New Roman"/>
          <w:sz w:val="24"/>
          <w:szCs w:val="24"/>
        </w:rPr>
        <w:t xml:space="preserve"> (Figure-7 &amp; 8)</w:t>
      </w:r>
      <w:r w:rsidR="00FF0ED8" w:rsidRPr="00BA2A99">
        <w:rPr>
          <w:rFonts w:ascii="Times New Roman" w:hAnsi="Times New Roman" w:cs="Times New Roman"/>
          <w:sz w:val="24"/>
          <w:szCs w:val="24"/>
        </w:rPr>
        <w:t xml:space="preserve">. </w:t>
      </w:r>
      <w:r w:rsidR="0048664B" w:rsidRPr="00BA2A99">
        <w:rPr>
          <w:rFonts w:ascii="Times New Roman" w:hAnsi="Times New Roman" w:cs="Times New Roman"/>
          <w:sz w:val="24"/>
          <w:szCs w:val="24"/>
        </w:rPr>
        <w:t xml:space="preserve">Higher Hemicellulose in Heartwood than Sapwood has been reported by Li </w:t>
      </w:r>
      <w:r w:rsidR="00164FB5" w:rsidRPr="00164FB5">
        <w:rPr>
          <w:rFonts w:ascii="Times New Roman" w:hAnsi="Times New Roman" w:cs="Times New Roman"/>
          <w:i/>
          <w:sz w:val="24"/>
          <w:szCs w:val="24"/>
        </w:rPr>
        <w:t>et al.</w:t>
      </w:r>
      <w:r w:rsidR="00164FB5" w:rsidRPr="00BA2A99">
        <w:rPr>
          <w:rFonts w:ascii="Times New Roman" w:hAnsi="Times New Roman" w:cs="Times New Roman"/>
          <w:sz w:val="24"/>
          <w:szCs w:val="24"/>
        </w:rPr>
        <w:t xml:space="preserve"> (</w:t>
      </w:r>
      <w:r w:rsidR="0048664B" w:rsidRPr="00BA2A99">
        <w:rPr>
          <w:rFonts w:ascii="Times New Roman" w:hAnsi="Times New Roman" w:cs="Times New Roman"/>
          <w:sz w:val="24"/>
          <w:szCs w:val="24"/>
        </w:rPr>
        <w:t xml:space="preserve">2019) in </w:t>
      </w:r>
      <w:proofErr w:type="spellStart"/>
      <w:r w:rsidR="0048664B" w:rsidRPr="00BA2A99">
        <w:rPr>
          <w:rFonts w:ascii="Times New Roman" w:hAnsi="Times New Roman" w:cs="Times New Roman"/>
          <w:i/>
          <w:sz w:val="24"/>
          <w:szCs w:val="24"/>
        </w:rPr>
        <w:t>Cunninghamia</w:t>
      </w:r>
      <w:proofErr w:type="spellEnd"/>
      <w:r w:rsidR="0048664B" w:rsidRPr="00BA2A99">
        <w:rPr>
          <w:rFonts w:ascii="Times New Roman" w:hAnsi="Times New Roman" w:cs="Times New Roman"/>
          <w:i/>
          <w:sz w:val="24"/>
          <w:szCs w:val="24"/>
        </w:rPr>
        <w:t xml:space="preserve"> </w:t>
      </w:r>
      <w:proofErr w:type="spellStart"/>
      <w:r w:rsidR="0048664B" w:rsidRPr="00BA2A99">
        <w:rPr>
          <w:rFonts w:ascii="Times New Roman" w:hAnsi="Times New Roman" w:cs="Times New Roman"/>
          <w:i/>
          <w:sz w:val="24"/>
          <w:szCs w:val="24"/>
        </w:rPr>
        <w:t>lanceolata</w:t>
      </w:r>
      <w:proofErr w:type="spellEnd"/>
      <w:r w:rsidR="0048664B" w:rsidRPr="00BA2A99">
        <w:rPr>
          <w:rFonts w:ascii="Times New Roman" w:hAnsi="Times New Roman" w:cs="Times New Roman"/>
          <w:sz w:val="24"/>
          <w:szCs w:val="24"/>
        </w:rPr>
        <w:t>.</w:t>
      </w:r>
      <w:r w:rsidR="00237972" w:rsidRPr="00BA2A99">
        <w:rPr>
          <w:rFonts w:ascii="Times New Roman" w:hAnsi="Times New Roman" w:cs="Times New Roman"/>
          <w:sz w:val="24"/>
          <w:szCs w:val="24"/>
        </w:rPr>
        <w:t xml:space="preserve"> Higher lignin content in Heartwood than Sapwood reported in </w:t>
      </w:r>
      <w:proofErr w:type="spellStart"/>
      <w:r w:rsidR="00237972" w:rsidRPr="00BA2A99">
        <w:rPr>
          <w:rFonts w:ascii="Times New Roman" w:hAnsi="Times New Roman" w:cs="Times New Roman"/>
          <w:color w:val="1F1F1F"/>
          <w:sz w:val="24"/>
          <w:szCs w:val="24"/>
        </w:rPr>
        <w:t>Mazri</w:t>
      </w:r>
      <w:proofErr w:type="spellEnd"/>
      <w:r w:rsidR="00237972" w:rsidRPr="00BA2A99">
        <w:rPr>
          <w:rFonts w:ascii="Times New Roman" w:hAnsi="Times New Roman" w:cs="Times New Roman"/>
          <w:color w:val="1F1F1F"/>
          <w:sz w:val="24"/>
          <w:szCs w:val="24"/>
        </w:rPr>
        <w:t xml:space="preserve"> </w:t>
      </w:r>
      <w:r w:rsidR="00237972" w:rsidRPr="00164FB5">
        <w:rPr>
          <w:rFonts w:ascii="Times New Roman" w:hAnsi="Times New Roman" w:cs="Times New Roman"/>
          <w:i/>
          <w:color w:val="1F1F1F"/>
          <w:sz w:val="24"/>
          <w:szCs w:val="24"/>
        </w:rPr>
        <w:t>et al.</w:t>
      </w:r>
      <w:r w:rsidR="00237972" w:rsidRPr="00BA2A99">
        <w:rPr>
          <w:rFonts w:ascii="Times New Roman" w:hAnsi="Times New Roman" w:cs="Times New Roman"/>
          <w:color w:val="1F1F1F"/>
          <w:sz w:val="24"/>
          <w:szCs w:val="24"/>
        </w:rPr>
        <w:t xml:space="preserve"> (2022) in </w:t>
      </w:r>
      <w:r w:rsidR="00237972" w:rsidRPr="00BA2A99">
        <w:rPr>
          <w:rStyle w:val="Emphasis"/>
          <w:rFonts w:ascii="Times New Roman" w:hAnsi="Times New Roman" w:cs="Times New Roman"/>
          <w:color w:val="1F1F1F"/>
          <w:sz w:val="24"/>
          <w:szCs w:val="24"/>
        </w:rPr>
        <w:t xml:space="preserve">Fraxinus, </w:t>
      </w:r>
      <w:r w:rsidR="00237972" w:rsidRPr="00BA2A99">
        <w:rPr>
          <w:rFonts w:ascii="Times New Roman" w:hAnsi="Times New Roman" w:cs="Times New Roman"/>
          <w:color w:val="1F1F1F"/>
          <w:sz w:val="24"/>
          <w:szCs w:val="24"/>
        </w:rPr>
        <w:t xml:space="preserve">Jia </w:t>
      </w:r>
      <w:r w:rsidR="00164FB5" w:rsidRPr="00BA2A99">
        <w:rPr>
          <w:rFonts w:ascii="Times New Roman" w:hAnsi="Times New Roman" w:cs="Times New Roman"/>
          <w:color w:val="1F1F1F"/>
          <w:sz w:val="24"/>
          <w:szCs w:val="24"/>
        </w:rPr>
        <w:t>et al. (</w:t>
      </w:r>
      <w:r w:rsidR="00237972" w:rsidRPr="00BA2A99">
        <w:rPr>
          <w:rFonts w:ascii="Times New Roman" w:hAnsi="Times New Roman" w:cs="Times New Roman"/>
          <w:color w:val="1F1F1F"/>
          <w:sz w:val="24"/>
          <w:szCs w:val="24"/>
        </w:rPr>
        <w:t xml:space="preserve">2017) in Oak, </w:t>
      </w:r>
      <w:proofErr w:type="spellStart"/>
      <w:r w:rsidR="00237972" w:rsidRPr="00BA2A99">
        <w:rPr>
          <w:rFonts w:ascii="Times New Roman" w:hAnsi="Times New Roman" w:cs="Times New Roman"/>
          <w:color w:val="222222"/>
          <w:sz w:val="24"/>
          <w:szCs w:val="24"/>
          <w:shd w:val="clear" w:color="auto" w:fill="FFFFFF"/>
        </w:rPr>
        <w:t>Lourenço</w:t>
      </w:r>
      <w:proofErr w:type="spellEnd"/>
      <w:r w:rsidR="00164FB5">
        <w:rPr>
          <w:rFonts w:ascii="Times New Roman" w:hAnsi="Times New Roman" w:cs="Times New Roman"/>
          <w:color w:val="222222"/>
          <w:sz w:val="24"/>
          <w:szCs w:val="24"/>
          <w:shd w:val="clear" w:color="auto" w:fill="FFFFFF"/>
        </w:rPr>
        <w:t xml:space="preserve"> </w:t>
      </w:r>
      <w:r w:rsidR="00164FB5" w:rsidRPr="00BA2A99">
        <w:rPr>
          <w:rFonts w:ascii="Times New Roman" w:hAnsi="Times New Roman" w:cs="Times New Roman"/>
          <w:color w:val="222222"/>
          <w:sz w:val="24"/>
          <w:szCs w:val="24"/>
          <w:shd w:val="clear" w:color="auto" w:fill="FFFFFF"/>
        </w:rPr>
        <w:t>(2015)</w:t>
      </w:r>
      <w:r w:rsidR="00237972" w:rsidRPr="00BA2A99">
        <w:rPr>
          <w:rFonts w:ascii="Times New Roman" w:hAnsi="Times New Roman" w:cs="Times New Roman"/>
          <w:color w:val="222222"/>
          <w:sz w:val="24"/>
          <w:szCs w:val="24"/>
          <w:shd w:val="clear" w:color="auto" w:fill="FFFFFF"/>
        </w:rPr>
        <w:t xml:space="preserve"> in </w:t>
      </w:r>
      <w:proofErr w:type="spellStart"/>
      <w:r w:rsidR="00237972" w:rsidRPr="00BA2A99">
        <w:rPr>
          <w:rFonts w:ascii="Times New Roman" w:hAnsi="Times New Roman" w:cs="Times New Roman"/>
          <w:i/>
          <w:color w:val="222222"/>
          <w:sz w:val="24"/>
          <w:szCs w:val="24"/>
          <w:shd w:val="clear" w:color="auto" w:fill="FFFFFF"/>
        </w:rPr>
        <w:t>Tectona</w:t>
      </w:r>
      <w:proofErr w:type="spellEnd"/>
      <w:r w:rsidR="00237972" w:rsidRPr="00BA2A99">
        <w:rPr>
          <w:rFonts w:ascii="Times New Roman" w:hAnsi="Times New Roman" w:cs="Times New Roman"/>
          <w:i/>
          <w:color w:val="222222"/>
          <w:sz w:val="24"/>
          <w:szCs w:val="24"/>
          <w:shd w:val="clear" w:color="auto" w:fill="FFFFFF"/>
        </w:rPr>
        <w:t xml:space="preserve"> </w:t>
      </w:r>
      <w:proofErr w:type="spellStart"/>
      <w:r w:rsidR="00237972" w:rsidRPr="00BA2A99">
        <w:rPr>
          <w:rFonts w:ascii="Times New Roman" w:hAnsi="Times New Roman" w:cs="Times New Roman"/>
          <w:i/>
          <w:color w:val="222222"/>
          <w:sz w:val="24"/>
          <w:szCs w:val="24"/>
          <w:shd w:val="clear" w:color="auto" w:fill="FFFFFF"/>
        </w:rPr>
        <w:t>grandis</w:t>
      </w:r>
      <w:proofErr w:type="spellEnd"/>
      <w:r w:rsidR="00237972" w:rsidRPr="00BA2A99">
        <w:rPr>
          <w:rFonts w:ascii="Times New Roman" w:hAnsi="Times New Roman" w:cs="Times New Roman"/>
          <w:color w:val="222222"/>
          <w:sz w:val="24"/>
          <w:szCs w:val="24"/>
          <w:shd w:val="clear" w:color="auto" w:fill="FFFFFF"/>
        </w:rPr>
        <w:t xml:space="preserve">, </w:t>
      </w:r>
      <w:proofErr w:type="spellStart"/>
      <w:r w:rsidR="00237972" w:rsidRPr="00BA2A99">
        <w:rPr>
          <w:rFonts w:ascii="Times New Roman" w:hAnsi="Times New Roman" w:cs="Times New Roman"/>
          <w:color w:val="1F1F1F"/>
          <w:sz w:val="24"/>
          <w:szCs w:val="24"/>
        </w:rPr>
        <w:t>Dünisch</w:t>
      </w:r>
      <w:proofErr w:type="spellEnd"/>
      <w:r w:rsidR="00237972" w:rsidRPr="00BA2A99">
        <w:rPr>
          <w:rFonts w:ascii="Times New Roman" w:hAnsi="Times New Roman" w:cs="Times New Roman"/>
          <w:color w:val="1F1F1F"/>
          <w:sz w:val="24"/>
          <w:szCs w:val="24"/>
        </w:rPr>
        <w:t xml:space="preserve"> </w:t>
      </w:r>
      <w:proofErr w:type="gramStart"/>
      <w:r w:rsidR="00237972" w:rsidRPr="00164FB5">
        <w:rPr>
          <w:rFonts w:ascii="Times New Roman" w:hAnsi="Times New Roman" w:cs="Times New Roman"/>
          <w:i/>
          <w:color w:val="1F1F1F"/>
          <w:sz w:val="24"/>
          <w:szCs w:val="24"/>
        </w:rPr>
        <w:t>et al.(</w:t>
      </w:r>
      <w:proofErr w:type="gramEnd"/>
      <w:r w:rsidR="00237972" w:rsidRPr="00BA2A99">
        <w:rPr>
          <w:rFonts w:ascii="Times New Roman" w:hAnsi="Times New Roman" w:cs="Times New Roman"/>
          <w:color w:val="1F1F1F"/>
          <w:sz w:val="24"/>
          <w:szCs w:val="24"/>
        </w:rPr>
        <w:t xml:space="preserve">2010) in </w:t>
      </w:r>
      <w:proofErr w:type="spellStart"/>
      <w:r w:rsidR="00237972" w:rsidRPr="00BA2A99">
        <w:rPr>
          <w:rStyle w:val="Emphasis"/>
          <w:rFonts w:ascii="Times New Roman" w:hAnsi="Times New Roman" w:cs="Times New Roman"/>
          <w:color w:val="1F1F1F"/>
          <w:sz w:val="24"/>
          <w:szCs w:val="24"/>
        </w:rPr>
        <w:t>Robinia</w:t>
      </w:r>
      <w:proofErr w:type="spellEnd"/>
      <w:r w:rsidR="00237972" w:rsidRPr="00BA2A99">
        <w:rPr>
          <w:rStyle w:val="Emphasis"/>
          <w:rFonts w:ascii="Times New Roman" w:hAnsi="Times New Roman" w:cs="Times New Roman"/>
          <w:color w:val="1F1F1F"/>
          <w:sz w:val="24"/>
          <w:szCs w:val="24"/>
        </w:rPr>
        <w:t xml:space="preserve"> </w:t>
      </w:r>
      <w:proofErr w:type="spellStart"/>
      <w:r w:rsidR="00237972" w:rsidRPr="00BA2A99">
        <w:rPr>
          <w:rStyle w:val="Emphasis"/>
          <w:rFonts w:ascii="Times New Roman" w:hAnsi="Times New Roman" w:cs="Times New Roman"/>
          <w:color w:val="1F1F1F"/>
          <w:sz w:val="24"/>
          <w:szCs w:val="24"/>
        </w:rPr>
        <w:t>pseudoacacia</w:t>
      </w:r>
      <w:proofErr w:type="spellEnd"/>
      <w:r w:rsidR="00237972" w:rsidRPr="00BA2A99">
        <w:rPr>
          <w:rStyle w:val="Emphasis"/>
          <w:rFonts w:ascii="Times New Roman" w:hAnsi="Times New Roman" w:cs="Times New Roman"/>
          <w:color w:val="1F1F1F"/>
          <w:sz w:val="24"/>
          <w:szCs w:val="24"/>
        </w:rPr>
        <w:t xml:space="preserve"> </w:t>
      </w:r>
      <w:r w:rsidR="00237972" w:rsidRPr="00BA2A99">
        <w:rPr>
          <w:rStyle w:val="Emphasis"/>
          <w:rFonts w:ascii="Times New Roman" w:hAnsi="Times New Roman" w:cs="Times New Roman"/>
          <w:i w:val="0"/>
          <w:color w:val="1F1F1F"/>
          <w:sz w:val="24"/>
          <w:szCs w:val="24"/>
        </w:rPr>
        <w:t>and</w:t>
      </w:r>
      <w:r w:rsidR="00237972" w:rsidRPr="00BA2A99">
        <w:rPr>
          <w:rStyle w:val="Emphasis"/>
          <w:rFonts w:ascii="Times New Roman" w:hAnsi="Times New Roman" w:cs="Times New Roman"/>
          <w:color w:val="1F1F1F"/>
          <w:sz w:val="24"/>
          <w:szCs w:val="24"/>
        </w:rPr>
        <w:t xml:space="preserve"> </w:t>
      </w:r>
      <w:proofErr w:type="spellStart"/>
      <w:r w:rsidR="00237972" w:rsidRPr="00BA2A99">
        <w:rPr>
          <w:rFonts w:ascii="Times New Roman" w:hAnsi="Times New Roman" w:cs="Times New Roman"/>
          <w:i/>
          <w:sz w:val="24"/>
          <w:szCs w:val="24"/>
        </w:rPr>
        <w:t>Picea</w:t>
      </w:r>
      <w:proofErr w:type="spellEnd"/>
      <w:r w:rsidR="00237972" w:rsidRPr="00BA2A99">
        <w:rPr>
          <w:rFonts w:ascii="Times New Roman" w:hAnsi="Times New Roman" w:cs="Times New Roman"/>
          <w:i/>
          <w:sz w:val="24"/>
          <w:szCs w:val="24"/>
        </w:rPr>
        <w:t xml:space="preserve"> </w:t>
      </w:r>
      <w:proofErr w:type="spellStart"/>
      <w:r w:rsidR="00237972" w:rsidRPr="00BA2A99">
        <w:rPr>
          <w:rFonts w:ascii="Times New Roman" w:hAnsi="Times New Roman" w:cs="Times New Roman"/>
          <w:i/>
          <w:sz w:val="24"/>
          <w:szCs w:val="24"/>
        </w:rPr>
        <w:t>abies</w:t>
      </w:r>
      <w:proofErr w:type="spellEnd"/>
      <w:r w:rsidR="00237972" w:rsidRPr="00BA2A99">
        <w:rPr>
          <w:rFonts w:ascii="Times New Roman" w:hAnsi="Times New Roman" w:cs="Times New Roman"/>
          <w:sz w:val="24"/>
          <w:szCs w:val="24"/>
        </w:rPr>
        <w:t xml:space="preserve"> by </w:t>
      </w:r>
      <w:proofErr w:type="spellStart"/>
      <w:r w:rsidR="00237972" w:rsidRPr="00BA2A99">
        <w:rPr>
          <w:rFonts w:ascii="Times New Roman" w:hAnsi="Times New Roman" w:cs="Times New Roman"/>
          <w:sz w:val="24"/>
          <w:szCs w:val="24"/>
        </w:rPr>
        <w:t>Bertaud</w:t>
      </w:r>
      <w:proofErr w:type="spellEnd"/>
      <w:r w:rsidR="00237972" w:rsidRPr="00BA2A99">
        <w:rPr>
          <w:rFonts w:ascii="Times New Roman" w:hAnsi="Times New Roman" w:cs="Times New Roman"/>
          <w:sz w:val="24"/>
          <w:szCs w:val="24"/>
        </w:rPr>
        <w:t xml:space="preserve"> (2004). </w:t>
      </w:r>
      <w:r w:rsidR="00FF0ED8" w:rsidRPr="00BA2A99">
        <w:rPr>
          <w:rFonts w:ascii="Times New Roman" w:hAnsi="Times New Roman" w:cs="Times New Roman"/>
          <w:sz w:val="24"/>
          <w:szCs w:val="24"/>
        </w:rPr>
        <w:t xml:space="preserve">However, the </w:t>
      </w:r>
      <w:r w:rsidR="00EA67B4" w:rsidRPr="00BA2A99">
        <w:rPr>
          <w:rFonts w:ascii="Times New Roman" w:hAnsi="Times New Roman" w:cs="Times New Roman"/>
          <w:sz w:val="24"/>
          <w:szCs w:val="24"/>
        </w:rPr>
        <w:t>Cellulose</w:t>
      </w:r>
      <w:r w:rsidR="00FF0ED8" w:rsidRPr="00BA2A99">
        <w:rPr>
          <w:rFonts w:ascii="Times New Roman" w:hAnsi="Times New Roman" w:cs="Times New Roman"/>
          <w:sz w:val="24"/>
          <w:szCs w:val="24"/>
        </w:rPr>
        <w:t xml:space="preserve"> (</w:t>
      </w:r>
      <w:r w:rsidR="00237972" w:rsidRPr="00BA2A99">
        <w:rPr>
          <w:rFonts w:ascii="Times New Roman" w:hAnsi="Times New Roman" w:cs="Times New Roman"/>
          <w:sz w:val="24"/>
          <w:szCs w:val="24"/>
        </w:rPr>
        <w:t>38.03</w:t>
      </w:r>
      <w:r w:rsidR="00FF0ED8" w:rsidRPr="00BA2A99">
        <w:rPr>
          <w:rFonts w:ascii="Times New Roman" w:hAnsi="Times New Roman" w:cs="Times New Roman"/>
          <w:sz w:val="24"/>
          <w:szCs w:val="24"/>
        </w:rPr>
        <w:t>%)</w:t>
      </w:r>
      <w:r w:rsidR="00EA67B4" w:rsidRPr="00BA2A99">
        <w:rPr>
          <w:rFonts w:ascii="Times New Roman" w:hAnsi="Times New Roman" w:cs="Times New Roman"/>
          <w:sz w:val="24"/>
          <w:szCs w:val="24"/>
        </w:rPr>
        <w:t xml:space="preserve"> </w:t>
      </w:r>
      <w:r w:rsidR="00FF0ED8" w:rsidRPr="00BA2A99">
        <w:rPr>
          <w:rFonts w:ascii="Times New Roman" w:hAnsi="Times New Roman" w:cs="Times New Roman"/>
          <w:sz w:val="24"/>
          <w:szCs w:val="24"/>
        </w:rPr>
        <w:t xml:space="preserve">and </w:t>
      </w:r>
      <w:proofErr w:type="spellStart"/>
      <w:r w:rsidR="00FF0ED8" w:rsidRPr="00BA2A99">
        <w:rPr>
          <w:rFonts w:ascii="Times New Roman" w:hAnsi="Times New Roman" w:cs="Times New Roman"/>
          <w:sz w:val="24"/>
          <w:szCs w:val="24"/>
        </w:rPr>
        <w:t>Holocellulose</w:t>
      </w:r>
      <w:proofErr w:type="spellEnd"/>
      <w:r w:rsidR="00FF0ED8" w:rsidRPr="00BA2A99">
        <w:rPr>
          <w:rFonts w:ascii="Times New Roman" w:hAnsi="Times New Roman" w:cs="Times New Roman"/>
          <w:sz w:val="24"/>
          <w:szCs w:val="24"/>
        </w:rPr>
        <w:t xml:space="preserve"> content (</w:t>
      </w:r>
      <w:r w:rsidR="00237972" w:rsidRPr="00BA2A99">
        <w:rPr>
          <w:rFonts w:ascii="Times New Roman" w:hAnsi="Times New Roman" w:cs="Times New Roman"/>
          <w:sz w:val="24"/>
          <w:szCs w:val="24"/>
        </w:rPr>
        <w:t>63.04</w:t>
      </w:r>
      <w:r w:rsidR="00FF0ED8" w:rsidRPr="00BA2A99">
        <w:rPr>
          <w:rFonts w:ascii="Times New Roman" w:hAnsi="Times New Roman" w:cs="Times New Roman"/>
          <w:sz w:val="24"/>
          <w:szCs w:val="24"/>
        </w:rPr>
        <w:t xml:space="preserve">%) </w:t>
      </w:r>
      <w:r w:rsidR="00EA67B4" w:rsidRPr="00BA2A99">
        <w:rPr>
          <w:rFonts w:ascii="Times New Roman" w:hAnsi="Times New Roman" w:cs="Times New Roman"/>
          <w:sz w:val="24"/>
          <w:szCs w:val="24"/>
        </w:rPr>
        <w:t xml:space="preserve">of the </w:t>
      </w:r>
      <w:r w:rsidR="00FF0ED8" w:rsidRPr="00BA2A99">
        <w:rPr>
          <w:rFonts w:ascii="Times New Roman" w:hAnsi="Times New Roman" w:cs="Times New Roman"/>
          <w:sz w:val="24"/>
          <w:szCs w:val="24"/>
        </w:rPr>
        <w:t xml:space="preserve">Sapwood </w:t>
      </w:r>
      <w:r w:rsidR="00EA67B4" w:rsidRPr="00BA2A99">
        <w:rPr>
          <w:rFonts w:ascii="Times New Roman" w:hAnsi="Times New Roman" w:cs="Times New Roman"/>
          <w:sz w:val="24"/>
          <w:szCs w:val="24"/>
        </w:rPr>
        <w:t xml:space="preserve">wood found to be </w:t>
      </w:r>
      <w:r w:rsidR="00FF0ED8" w:rsidRPr="00BA2A99">
        <w:rPr>
          <w:rFonts w:ascii="Times New Roman" w:hAnsi="Times New Roman" w:cs="Times New Roman"/>
          <w:sz w:val="24"/>
          <w:szCs w:val="24"/>
        </w:rPr>
        <w:t>17.59</w:t>
      </w:r>
      <w:r w:rsidR="00EA67B4" w:rsidRPr="00BA2A99">
        <w:rPr>
          <w:rFonts w:ascii="Times New Roman" w:hAnsi="Times New Roman" w:cs="Times New Roman"/>
          <w:sz w:val="24"/>
          <w:szCs w:val="24"/>
        </w:rPr>
        <w:t xml:space="preserve">% and </w:t>
      </w:r>
      <w:r w:rsidR="00FF0ED8" w:rsidRPr="00BA2A99">
        <w:rPr>
          <w:rFonts w:ascii="Times New Roman" w:hAnsi="Times New Roman" w:cs="Times New Roman"/>
          <w:sz w:val="24"/>
          <w:szCs w:val="24"/>
        </w:rPr>
        <w:t>7.3</w:t>
      </w:r>
      <w:r w:rsidR="0065037C" w:rsidRPr="00BA2A99">
        <w:rPr>
          <w:rFonts w:ascii="Times New Roman" w:hAnsi="Times New Roman" w:cs="Times New Roman"/>
          <w:sz w:val="24"/>
          <w:szCs w:val="24"/>
        </w:rPr>
        <w:t>4</w:t>
      </w:r>
      <w:r w:rsidR="00EA67B4" w:rsidRPr="00BA2A99">
        <w:rPr>
          <w:rFonts w:ascii="Times New Roman" w:hAnsi="Times New Roman" w:cs="Times New Roman"/>
          <w:sz w:val="24"/>
          <w:szCs w:val="24"/>
        </w:rPr>
        <w:t>% respectively</w:t>
      </w:r>
      <w:r w:rsidR="00FF0ED8" w:rsidRPr="00BA2A99">
        <w:rPr>
          <w:rFonts w:ascii="Times New Roman" w:hAnsi="Times New Roman" w:cs="Times New Roman"/>
          <w:sz w:val="24"/>
          <w:szCs w:val="24"/>
        </w:rPr>
        <w:t xml:space="preserve"> higher than Heartwood.</w:t>
      </w:r>
      <w:r w:rsidR="00FE36C2" w:rsidRPr="00BA2A99">
        <w:rPr>
          <w:rFonts w:ascii="Times New Roman" w:hAnsi="Times New Roman" w:cs="Times New Roman"/>
          <w:sz w:val="24"/>
          <w:szCs w:val="24"/>
        </w:rPr>
        <w:t xml:space="preserve"> </w:t>
      </w:r>
      <w:proofErr w:type="spellStart"/>
      <w:r w:rsidR="003134EE" w:rsidRPr="00BA2A99">
        <w:rPr>
          <w:rFonts w:ascii="Times New Roman" w:hAnsi="Times New Roman" w:cs="Times New Roman"/>
          <w:sz w:val="24"/>
          <w:szCs w:val="24"/>
        </w:rPr>
        <w:t>Dzurenda</w:t>
      </w:r>
      <w:proofErr w:type="spellEnd"/>
      <w:r w:rsidR="003134EE" w:rsidRPr="00BA2A99">
        <w:rPr>
          <w:rFonts w:ascii="Times New Roman" w:hAnsi="Times New Roman" w:cs="Times New Roman"/>
          <w:sz w:val="24"/>
          <w:szCs w:val="24"/>
        </w:rPr>
        <w:t xml:space="preserve"> </w:t>
      </w:r>
      <w:r w:rsidR="003134EE" w:rsidRPr="00164FB5">
        <w:rPr>
          <w:rFonts w:ascii="Times New Roman" w:hAnsi="Times New Roman" w:cs="Times New Roman"/>
          <w:i/>
          <w:sz w:val="24"/>
          <w:szCs w:val="24"/>
        </w:rPr>
        <w:t xml:space="preserve">et </w:t>
      </w:r>
      <w:r w:rsidR="00164FB5" w:rsidRPr="00164FB5">
        <w:rPr>
          <w:rFonts w:ascii="Times New Roman" w:hAnsi="Times New Roman" w:cs="Times New Roman"/>
          <w:i/>
          <w:sz w:val="24"/>
          <w:szCs w:val="24"/>
        </w:rPr>
        <w:t>al,</w:t>
      </w:r>
      <w:r w:rsidR="00164FB5" w:rsidRPr="00BA2A99">
        <w:rPr>
          <w:rFonts w:ascii="Times New Roman" w:hAnsi="Times New Roman" w:cs="Times New Roman"/>
          <w:sz w:val="24"/>
          <w:szCs w:val="24"/>
        </w:rPr>
        <w:t xml:space="preserve"> (</w:t>
      </w:r>
      <w:r w:rsidR="003134EE" w:rsidRPr="00BA2A99">
        <w:rPr>
          <w:rFonts w:ascii="Times New Roman" w:hAnsi="Times New Roman" w:cs="Times New Roman"/>
          <w:sz w:val="24"/>
          <w:szCs w:val="24"/>
        </w:rPr>
        <w:t xml:space="preserve">2023) reported </w:t>
      </w:r>
      <w:r w:rsidR="00201CF1" w:rsidRPr="00BA2A99">
        <w:rPr>
          <w:rFonts w:ascii="Times New Roman" w:hAnsi="Times New Roman" w:cs="Times New Roman"/>
          <w:sz w:val="24"/>
          <w:szCs w:val="24"/>
        </w:rPr>
        <w:t xml:space="preserve">Higher </w:t>
      </w:r>
      <w:proofErr w:type="spellStart"/>
      <w:r w:rsidR="003134EE" w:rsidRPr="00BA2A99">
        <w:rPr>
          <w:rFonts w:ascii="Times New Roman" w:hAnsi="Times New Roman" w:cs="Times New Roman"/>
          <w:sz w:val="24"/>
          <w:szCs w:val="24"/>
        </w:rPr>
        <w:t>Holocellulose</w:t>
      </w:r>
      <w:proofErr w:type="spellEnd"/>
      <w:r w:rsidR="003134EE" w:rsidRPr="00BA2A99">
        <w:rPr>
          <w:rFonts w:ascii="Times New Roman" w:hAnsi="Times New Roman" w:cs="Times New Roman"/>
          <w:sz w:val="24"/>
          <w:szCs w:val="24"/>
        </w:rPr>
        <w:t xml:space="preserve"> and Cellulose in Sapwood of </w:t>
      </w:r>
      <w:r w:rsidR="003134EE" w:rsidRPr="00BA2A99">
        <w:rPr>
          <w:rFonts w:ascii="Times New Roman" w:hAnsi="Times New Roman" w:cs="Times New Roman"/>
          <w:i/>
          <w:iCs/>
          <w:color w:val="222222"/>
          <w:sz w:val="24"/>
          <w:szCs w:val="24"/>
          <w:shd w:val="clear" w:color="auto" w:fill="FFFFFF"/>
        </w:rPr>
        <w:t xml:space="preserve">Fagus </w:t>
      </w:r>
      <w:r w:rsidR="00164FB5" w:rsidRPr="00BA2A99">
        <w:rPr>
          <w:rFonts w:ascii="Times New Roman" w:hAnsi="Times New Roman" w:cs="Times New Roman"/>
          <w:i/>
          <w:iCs/>
          <w:color w:val="222222"/>
          <w:sz w:val="24"/>
          <w:szCs w:val="24"/>
          <w:shd w:val="clear" w:color="auto" w:fill="FFFFFF"/>
        </w:rPr>
        <w:t>sylvatic</w:t>
      </w:r>
      <w:r w:rsidR="00164FB5">
        <w:rPr>
          <w:rFonts w:ascii="Times New Roman" w:hAnsi="Times New Roman" w:cs="Times New Roman"/>
          <w:i/>
          <w:iCs/>
          <w:color w:val="222222"/>
          <w:sz w:val="24"/>
          <w:szCs w:val="24"/>
          <w:shd w:val="clear" w:color="auto" w:fill="FFFFFF"/>
        </w:rPr>
        <w:t>a</w:t>
      </w:r>
      <w:r w:rsidR="003134EE" w:rsidRPr="00BA2A99">
        <w:rPr>
          <w:rFonts w:ascii="Times New Roman" w:hAnsi="Times New Roman" w:cs="Times New Roman"/>
          <w:i/>
          <w:iCs/>
          <w:color w:val="222222"/>
          <w:sz w:val="24"/>
          <w:szCs w:val="24"/>
          <w:shd w:val="clear" w:color="auto" w:fill="FFFFFF"/>
        </w:rPr>
        <w:t xml:space="preserve">, </w:t>
      </w:r>
      <w:r w:rsidR="003134EE" w:rsidRPr="00BA2A99">
        <w:rPr>
          <w:rFonts w:ascii="Times New Roman" w:hAnsi="Times New Roman" w:cs="Times New Roman"/>
          <w:iCs/>
          <w:color w:val="222222"/>
          <w:sz w:val="24"/>
          <w:szCs w:val="24"/>
          <w:shd w:val="clear" w:color="auto" w:fill="FFFFFF"/>
        </w:rPr>
        <w:t>higher</w:t>
      </w:r>
      <w:r w:rsidR="003134EE" w:rsidRPr="00BA2A99">
        <w:rPr>
          <w:rFonts w:ascii="Times New Roman" w:hAnsi="Times New Roman" w:cs="Times New Roman"/>
          <w:i/>
          <w:iCs/>
          <w:color w:val="222222"/>
          <w:sz w:val="24"/>
          <w:szCs w:val="24"/>
          <w:shd w:val="clear" w:color="auto" w:fill="FFFFFF"/>
        </w:rPr>
        <w:t xml:space="preserve"> </w:t>
      </w:r>
      <w:proofErr w:type="spellStart"/>
      <w:r w:rsidR="00201CF1" w:rsidRPr="00BA2A99">
        <w:rPr>
          <w:rFonts w:ascii="Times New Roman" w:hAnsi="Times New Roman" w:cs="Times New Roman"/>
          <w:sz w:val="24"/>
          <w:szCs w:val="24"/>
        </w:rPr>
        <w:t>Holocellulose</w:t>
      </w:r>
      <w:proofErr w:type="spellEnd"/>
      <w:r w:rsidR="00201CF1" w:rsidRPr="00BA2A99">
        <w:rPr>
          <w:rFonts w:ascii="Times New Roman" w:hAnsi="Times New Roman" w:cs="Times New Roman"/>
          <w:sz w:val="24"/>
          <w:szCs w:val="24"/>
        </w:rPr>
        <w:t xml:space="preserve"> content in Sapwood by Wei </w:t>
      </w:r>
      <w:proofErr w:type="gramStart"/>
      <w:r w:rsidR="00201CF1" w:rsidRPr="00164FB5">
        <w:rPr>
          <w:rFonts w:ascii="Times New Roman" w:hAnsi="Times New Roman" w:cs="Times New Roman"/>
          <w:i/>
          <w:sz w:val="24"/>
          <w:szCs w:val="24"/>
        </w:rPr>
        <w:t>et al.(</w:t>
      </w:r>
      <w:proofErr w:type="gramEnd"/>
      <w:r w:rsidR="00201CF1" w:rsidRPr="00BA2A99">
        <w:rPr>
          <w:rFonts w:ascii="Times New Roman" w:hAnsi="Times New Roman" w:cs="Times New Roman"/>
          <w:sz w:val="24"/>
          <w:szCs w:val="24"/>
        </w:rPr>
        <w:t xml:space="preserve">2022) in </w:t>
      </w:r>
      <w:proofErr w:type="spellStart"/>
      <w:r w:rsidR="00201CF1" w:rsidRPr="00BA2A99">
        <w:rPr>
          <w:rFonts w:ascii="Times New Roman" w:hAnsi="Times New Roman" w:cs="Times New Roman"/>
          <w:i/>
          <w:sz w:val="24"/>
          <w:szCs w:val="24"/>
        </w:rPr>
        <w:t>Dalbergia</w:t>
      </w:r>
      <w:proofErr w:type="spellEnd"/>
      <w:r w:rsidR="00201CF1" w:rsidRPr="00BA2A99">
        <w:rPr>
          <w:rFonts w:ascii="Times New Roman" w:hAnsi="Times New Roman" w:cs="Times New Roman"/>
          <w:i/>
          <w:sz w:val="24"/>
          <w:szCs w:val="24"/>
        </w:rPr>
        <w:t xml:space="preserve"> </w:t>
      </w:r>
      <w:proofErr w:type="spellStart"/>
      <w:r w:rsidR="00201CF1" w:rsidRPr="00BA2A99">
        <w:rPr>
          <w:rFonts w:ascii="Times New Roman" w:hAnsi="Times New Roman" w:cs="Times New Roman"/>
          <w:i/>
          <w:sz w:val="24"/>
          <w:szCs w:val="24"/>
        </w:rPr>
        <w:t>oliveri</w:t>
      </w:r>
      <w:proofErr w:type="spellEnd"/>
      <w:r w:rsidR="003134EE" w:rsidRPr="00BA2A99">
        <w:rPr>
          <w:rFonts w:ascii="Times New Roman" w:hAnsi="Times New Roman" w:cs="Times New Roman"/>
          <w:i/>
          <w:sz w:val="24"/>
          <w:szCs w:val="24"/>
        </w:rPr>
        <w:t>.</w:t>
      </w:r>
      <w:r w:rsidR="003134EE" w:rsidRPr="00BA2A99">
        <w:rPr>
          <w:rFonts w:ascii="Times New Roman" w:hAnsi="Times New Roman" w:cs="Times New Roman"/>
          <w:sz w:val="24"/>
          <w:szCs w:val="24"/>
        </w:rPr>
        <w:t xml:space="preserve"> </w:t>
      </w:r>
    </w:p>
    <w:p w:rsidR="00C822C0" w:rsidRPr="00BA2A99" w:rsidRDefault="00C822C0" w:rsidP="00BA2A99">
      <w:pPr>
        <w:pStyle w:val="Heading3"/>
        <w:spacing w:before="0" w:line="240" w:lineRule="auto"/>
        <w:ind w:left="387"/>
        <w:jc w:val="both"/>
        <w:rPr>
          <w:rFonts w:ascii="Times New Roman" w:hAnsi="Times New Roman" w:cs="Times New Roman"/>
        </w:rPr>
      </w:pPr>
    </w:p>
    <w:p w:rsidR="00296253" w:rsidRPr="00BA2A99" w:rsidRDefault="00296253" w:rsidP="00BA2A99">
      <w:pPr>
        <w:spacing w:after="0" w:line="240" w:lineRule="auto"/>
        <w:jc w:val="both"/>
        <w:rPr>
          <w:rFonts w:ascii="Times New Roman" w:hAnsi="Times New Roman" w:cs="Times New Roman"/>
          <w:b/>
          <w:i/>
          <w:sz w:val="24"/>
          <w:szCs w:val="24"/>
        </w:rPr>
      </w:pPr>
      <w:r w:rsidRPr="00BA2A99">
        <w:rPr>
          <w:rFonts w:ascii="Times New Roman" w:hAnsi="Times New Roman" w:cs="Times New Roman"/>
          <w:noProof/>
          <w:sz w:val="24"/>
          <w:szCs w:val="24"/>
          <w:lang w:eastAsia="en-IN"/>
        </w:rPr>
        <w:drawing>
          <wp:inline distT="0" distB="0" distL="0" distR="0" wp14:anchorId="233C34EA" wp14:editId="57C6BE10">
            <wp:extent cx="2785730" cy="167452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3830" cy="1673383"/>
                    </a:xfrm>
                    <a:prstGeom prst="rect">
                      <a:avLst/>
                    </a:prstGeom>
                    <a:noFill/>
                  </pic:spPr>
                </pic:pic>
              </a:graphicData>
            </a:graphic>
          </wp:inline>
        </w:drawing>
      </w:r>
      <w:r w:rsidR="008D24D6" w:rsidRPr="00BA2A99">
        <w:rPr>
          <w:rFonts w:ascii="Times New Roman" w:hAnsi="Times New Roman" w:cs="Times New Roman"/>
          <w:sz w:val="24"/>
          <w:szCs w:val="24"/>
        </w:rPr>
        <w:t xml:space="preserve"> </w:t>
      </w:r>
      <w:r w:rsidR="008D24D6" w:rsidRPr="00BA2A99">
        <w:rPr>
          <w:rFonts w:ascii="Times New Roman" w:hAnsi="Times New Roman" w:cs="Times New Roman"/>
          <w:noProof/>
          <w:sz w:val="24"/>
          <w:szCs w:val="24"/>
          <w:lang w:eastAsia="en-IN"/>
        </w:rPr>
        <w:t xml:space="preserve">  </w:t>
      </w:r>
      <w:r w:rsidRPr="00BA2A99">
        <w:rPr>
          <w:rFonts w:ascii="Times New Roman" w:hAnsi="Times New Roman" w:cs="Times New Roman"/>
          <w:noProof/>
          <w:sz w:val="24"/>
          <w:szCs w:val="24"/>
          <w:lang w:eastAsia="en-IN"/>
        </w:rPr>
        <w:drawing>
          <wp:inline distT="0" distB="0" distL="0" distR="0" wp14:anchorId="7E764978" wp14:editId="1AED82BF">
            <wp:extent cx="2785730" cy="167452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3757" cy="1673339"/>
                    </a:xfrm>
                    <a:prstGeom prst="rect">
                      <a:avLst/>
                    </a:prstGeom>
                    <a:noFill/>
                  </pic:spPr>
                </pic:pic>
              </a:graphicData>
            </a:graphic>
          </wp:inline>
        </w:drawing>
      </w:r>
      <w:r w:rsidRPr="004108F6">
        <w:rPr>
          <w:rFonts w:ascii="Times New Roman" w:hAnsi="Times New Roman" w:cs="Times New Roman"/>
          <w:b/>
        </w:rPr>
        <w:t>Figure</w:t>
      </w:r>
      <w:r w:rsidR="00E7659C" w:rsidRPr="004108F6">
        <w:rPr>
          <w:rFonts w:ascii="Times New Roman" w:hAnsi="Times New Roman" w:cs="Times New Roman"/>
          <w:b/>
        </w:rPr>
        <w:t>-</w:t>
      </w:r>
      <w:proofErr w:type="gramStart"/>
      <w:r w:rsidR="004108F6" w:rsidRPr="004108F6">
        <w:rPr>
          <w:rFonts w:ascii="Times New Roman" w:hAnsi="Times New Roman" w:cs="Times New Roman"/>
          <w:b/>
        </w:rPr>
        <w:t>7</w:t>
      </w:r>
      <w:r w:rsidRPr="004108F6">
        <w:rPr>
          <w:rFonts w:ascii="Times New Roman" w:hAnsi="Times New Roman" w:cs="Times New Roman"/>
          <w:b/>
        </w:rPr>
        <w:t>:Sapwood</w:t>
      </w:r>
      <w:proofErr w:type="gramEnd"/>
      <w:r w:rsidRPr="004108F6">
        <w:rPr>
          <w:rFonts w:ascii="Times New Roman" w:hAnsi="Times New Roman" w:cs="Times New Roman"/>
          <w:b/>
        </w:rPr>
        <w:t xml:space="preserve"> Extractives</w:t>
      </w:r>
      <w:r w:rsidR="000C3A16" w:rsidRPr="004108F6">
        <w:rPr>
          <w:rFonts w:ascii="Times New Roman" w:hAnsi="Times New Roman" w:cs="Times New Roman"/>
          <w:b/>
        </w:rPr>
        <w:t>(%)</w:t>
      </w:r>
      <w:r w:rsidRPr="004108F6">
        <w:rPr>
          <w:rFonts w:ascii="Times New Roman" w:hAnsi="Times New Roman" w:cs="Times New Roman"/>
          <w:b/>
        </w:rPr>
        <w:t xml:space="preserve"> of </w:t>
      </w:r>
      <w:r w:rsidRPr="004108F6">
        <w:rPr>
          <w:rFonts w:ascii="Times New Roman" w:hAnsi="Times New Roman" w:cs="Times New Roman"/>
          <w:b/>
          <w:i/>
        </w:rPr>
        <w:t>A.</w:t>
      </w:r>
      <w:r w:rsidR="00164FB5" w:rsidRPr="004108F6">
        <w:rPr>
          <w:rFonts w:ascii="Times New Roman" w:hAnsi="Times New Roman" w:cs="Times New Roman"/>
          <w:b/>
          <w:i/>
        </w:rPr>
        <w:t xml:space="preserve"> </w:t>
      </w:r>
      <w:proofErr w:type="spellStart"/>
      <w:r w:rsidRPr="004108F6">
        <w:rPr>
          <w:rFonts w:ascii="Times New Roman" w:hAnsi="Times New Roman" w:cs="Times New Roman"/>
          <w:b/>
          <w:i/>
        </w:rPr>
        <w:t>indica</w:t>
      </w:r>
      <w:proofErr w:type="spellEnd"/>
      <w:r w:rsidR="004108F6">
        <w:rPr>
          <w:rFonts w:ascii="Times New Roman" w:hAnsi="Times New Roman" w:cs="Times New Roman"/>
          <w:b/>
          <w:i/>
        </w:rPr>
        <w:t xml:space="preserve">     </w:t>
      </w:r>
      <w:r w:rsidRPr="004108F6">
        <w:rPr>
          <w:rFonts w:ascii="Times New Roman" w:hAnsi="Times New Roman" w:cs="Times New Roman"/>
          <w:b/>
          <w:i/>
        </w:rPr>
        <w:t xml:space="preserve"> </w:t>
      </w:r>
      <w:r w:rsidRPr="004108F6">
        <w:rPr>
          <w:rFonts w:ascii="Times New Roman" w:hAnsi="Times New Roman" w:cs="Times New Roman"/>
          <w:b/>
        </w:rPr>
        <w:t>Figure</w:t>
      </w:r>
      <w:r w:rsidR="00E7659C" w:rsidRPr="004108F6">
        <w:rPr>
          <w:rFonts w:ascii="Times New Roman" w:hAnsi="Times New Roman" w:cs="Times New Roman"/>
          <w:b/>
        </w:rPr>
        <w:t>-</w:t>
      </w:r>
      <w:r w:rsidR="004108F6" w:rsidRPr="004108F6">
        <w:rPr>
          <w:rFonts w:ascii="Times New Roman" w:hAnsi="Times New Roman" w:cs="Times New Roman"/>
          <w:b/>
        </w:rPr>
        <w:t>8</w:t>
      </w:r>
      <w:r w:rsidRPr="004108F6">
        <w:rPr>
          <w:rFonts w:ascii="Times New Roman" w:hAnsi="Times New Roman" w:cs="Times New Roman"/>
          <w:b/>
        </w:rPr>
        <w:t>:</w:t>
      </w:r>
      <w:r w:rsidR="000C3A16" w:rsidRPr="004108F6">
        <w:rPr>
          <w:rFonts w:ascii="Times New Roman" w:hAnsi="Times New Roman" w:cs="Times New Roman"/>
          <w:b/>
        </w:rPr>
        <w:t>H</w:t>
      </w:r>
      <w:r w:rsidRPr="004108F6">
        <w:rPr>
          <w:rFonts w:ascii="Times New Roman" w:hAnsi="Times New Roman" w:cs="Times New Roman"/>
          <w:b/>
        </w:rPr>
        <w:t>eartwood Extractives</w:t>
      </w:r>
      <w:r w:rsidR="000C3A16" w:rsidRPr="004108F6">
        <w:rPr>
          <w:rFonts w:ascii="Times New Roman" w:hAnsi="Times New Roman" w:cs="Times New Roman"/>
          <w:b/>
        </w:rPr>
        <w:t>(%)</w:t>
      </w:r>
      <w:r w:rsidRPr="004108F6">
        <w:rPr>
          <w:rFonts w:ascii="Times New Roman" w:hAnsi="Times New Roman" w:cs="Times New Roman"/>
          <w:b/>
        </w:rPr>
        <w:t xml:space="preserve"> of </w:t>
      </w:r>
      <w:r w:rsidRPr="004108F6">
        <w:rPr>
          <w:rFonts w:ascii="Times New Roman" w:hAnsi="Times New Roman" w:cs="Times New Roman"/>
          <w:b/>
          <w:i/>
        </w:rPr>
        <w:t xml:space="preserve">A. </w:t>
      </w:r>
      <w:proofErr w:type="spellStart"/>
      <w:r w:rsidRPr="004108F6">
        <w:rPr>
          <w:rFonts w:ascii="Times New Roman" w:hAnsi="Times New Roman" w:cs="Times New Roman"/>
          <w:b/>
          <w:i/>
        </w:rPr>
        <w:t>indica</w:t>
      </w:r>
      <w:proofErr w:type="spellEnd"/>
      <w:r w:rsidRPr="00BA2A99">
        <w:rPr>
          <w:rFonts w:ascii="Times New Roman" w:hAnsi="Times New Roman" w:cs="Times New Roman"/>
          <w:b/>
          <w:i/>
          <w:sz w:val="24"/>
          <w:szCs w:val="24"/>
        </w:rPr>
        <w:t xml:space="preserve"> </w:t>
      </w:r>
    </w:p>
    <w:p w:rsidR="000C3A16" w:rsidRPr="00BA2A99" w:rsidRDefault="000C3A16" w:rsidP="00BA2A99">
      <w:pPr>
        <w:spacing w:after="0" w:line="240" w:lineRule="auto"/>
        <w:jc w:val="both"/>
        <w:rPr>
          <w:rFonts w:ascii="Times New Roman" w:hAnsi="Times New Roman" w:cs="Times New Roman"/>
          <w:b/>
          <w:sz w:val="24"/>
          <w:szCs w:val="24"/>
        </w:rPr>
      </w:pPr>
    </w:p>
    <w:p w:rsidR="00FE36C2" w:rsidRPr="00BA2A99" w:rsidRDefault="009B253D" w:rsidP="00BA2A99">
      <w:pPr>
        <w:pStyle w:val="Heading3"/>
        <w:spacing w:before="0" w:line="240" w:lineRule="auto"/>
        <w:jc w:val="both"/>
        <w:rPr>
          <w:rFonts w:ascii="Times New Roman" w:hAnsi="Times New Roman" w:cs="Times New Roman"/>
          <w:b/>
        </w:rPr>
      </w:pPr>
      <w:r>
        <w:rPr>
          <w:rFonts w:ascii="Times New Roman" w:hAnsi="Times New Roman" w:cs="Times New Roman"/>
          <w:b/>
          <w:color w:val="auto"/>
        </w:rPr>
        <w:t>3</w:t>
      </w:r>
      <w:r w:rsidR="000C3A16" w:rsidRPr="00BA2A99">
        <w:rPr>
          <w:rFonts w:ascii="Times New Roman" w:hAnsi="Times New Roman" w:cs="Times New Roman"/>
          <w:b/>
          <w:color w:val="auto"/>
        </w:rPr>
        <w:t xml:space="preserve">.3 Anatomical Properties of Wood Samples of </w:t>
      </w:r>
      <w:proofErr w:type="spellStart"/>
      <w:r w:rsidR="00FE36C2" w:rsidRPr="00BA2A99">
        <w:rPr>
          <w:rFonts w:ascii="Times New Roman" w:hAnsi="Times New Roman" w:cs="Times New Roman"/>
          <w:b/>
          <w:i/>
          <w:color w:val="auto"/>
        </w:rPr>
        <w:t>Azadirachta</w:t>
      </w:r>
      <w:proofErr w:type="spellEnd"/>
      <w:r w:rsidR="00FE36C2" w:rsidRPr="00BA2A99">
        <w:rPr>
          <w:rFonts w:ascii="Times New Roman" w:hAnsi="Times New Roman" w:cs="Times New Roman"/>
          <w:b/>
          <w:i/>
          <w:color w:val="auto"/>
        </w:rPr>
        <w:t xml:space="preserve"> </w:t>
      </w:r>
      <w:proofErr w:type="spellStart"/>
      <w:r w:rsidR="00FE36C2" w:rsidRPr="00BA2A99">
        <w:rPr>
          <w:rFonts w:ascii="Times New Roman" w:hAnsi="Times New Roman" w:cs="Times New Roman"/>
          <w:b/>
          <w:i/>
          <w:color w:val="auto"/>
        </w:rPr>
        <w:t>indica</w:t>
      </w:r>
      <w:proofErr w:type="spellEnd"/>
      <w:r w:rsidR="00FE36C2" w:rsidRPr="00BA2A99">
        <w:rPr>
          <w:rFonts w:ascii="Times New Roman" w:hAnsi="Times New Roman" w:cs="Times New Roman"/>
          <w:b/>
          <w:color w:val="auto"/>
        </w:rPr>
        <w:t xml:space="preserve">    </w:t>
      </w:r>
    </w:p>
    <w:p w:rsidR="00BD3B71" w:rsidRPr="00BA2A99" w:rsidRDefault="0040272E"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anatomical study of Heartwood and </w:t>
      </w:r>
      <w:r w:rsidR="00164FB5" w:rsidRPr="00BA2A99">
        <w:rPr>
          <w:rFonts w:ascii="Times New Roman" w:hAnsi="Times New Roman" w:cs="Times New Roman"/>
          <w:sz w:val="24"/>
          <w:szCs w:val="24"/>
        </w:rPr>
        <w:t>Sapwood revealed</w:t>
      </w:r>
      <w:r w:rsidR="00F81D27" w:rsidRPr="00BA2A99">
        <w:rPr>
          <w:rFonts w:ascii="Times New Roman" w:hAnsi="Times New Roman" w:cs="Times New Roman"/>
          <w:sz w:val="24"/>
          <w:szCs w:val="24"/>
        </w:rPr>
        <w:t xml:space="preserve"> the following major anatomical features in </w:t>
      </w:r>
      <w:r w:rsidR="00164FB5" w:rsidRPr="00BA2A99">
        <w:rPr>
          <w:rFonts w:ascii="Times New Roman" w:hAnsi="Times New Roman" w:cs="Times New Roman"/>
          <w:sz w:val="24"/>
          <w:szCs w:val="24"/>
        </w:rPr>
        <w:t>Cross-sectional</w:t>
      </w:r>
      <w:r w:rsidR="00F81D27" w:rsidRPr="00BA2A99">
        <w:rPr>
          <w:rFonts w:ascii="Times New Roman" w:hAnsi="Times New Roman" w:cs="Times New Roman"/>
          <w:sz w:val="24"/>
          <w:szCs w:val="24"/>
        </w:rPr>
        <w:t>, Radial and Tangential Section.</w:t>
      </w:r>
      <w:r w:rsidRPr="00BA2A99">
        <w:rPr>
          <w:rFonts w:ascii="Times New Roman" w:hAnsi="Times New Roman" w:cs="Times New Roman"/>
          <w:sz w:val="24"/>
          <w:szCs w:val="24"/>
        </w:rPr>
        <w:t xml:space="preserve"> </w:t>
      </w:r>
      <w:proofErr w:type="spellStart"/>
      <w:r w:rsidR="00681EB4" w:rsidRPr="00BA2A99">
        <w:rPr>
          <w:rFonts w:ascii="Times New Roman" w:hAnsi="Times New Roman" w:cs="Times New Roman"/>
          <w:sz w:val="24"/>
          <w:szCs w:val="24"/>
        </w:rPr>
        <w:t>Incase</w:t>
      </w:r>
      <w:proofErr w:type="spellEnd"/>
      <w:r w:rsidR="00681EB4" w:rsidRPr="00BA2A99">
        <w:rPr>
          <w:rFonts w:ascii="Times New Roman" w:hAnsi="Times New Roman" w:cs="Times New Roman"/>
          <w:sz w:val="24"/>
          <w:szCs w:val="24"/>
        </w:rPr>
        <w:t xml:space="preserve"> of </w:t>
      </w:r>
      <w:proofErr w:type="gramStart"/>
      <w:r w:rsidR="00681EB4" w:rsidRPr="00BA2A99">
        <w:rPr>
          <w:rFonts w:ascii="Times New Roman" w:hAnsi="Times New Roman" w:cs="Times New Roman"/>
          <w:sz w:val="24"/>
          <w:szCs w:val="24"/>
        </w:rPr>
        <w:t>Heartwood ,t</w:t>
      </w:r>
      <w:r w:rsidR="00FE36C2" w:rsidRPr="00BA2A99">
        <w:rPr>
          <w:rFonts w:ascii="Times New Roman" w:hAnsi="Times New Roman" w:cs="Times New Roman"/>
          <w:sz w:val="24"/>
          <w:szCs w:val="24"/>
        </w:rPr>
        <w:t>he</w:t>
      </w:r>
      <w:proofErr w:type="gramEnd"/>
      <w:r w:rsidR="00FE36C2" w:rsidRPr="00BA2A99">
        <w:rPr>
          <w:rFonts w:ascii="Times New Roman" w:hAnsi="Times New Roman" w:cs="Times New Roman"/>
          <w:sz w:val="24"/>
          <w:szCs w:val="24"/>
        </w:rPr>
        <w:t xml:space="preserve"> </w:t>
      </w:r>
      <w:r w:rsidR="003658BF" w:rsidRPr="00BA2A99">
        <w:rPr>
          <w:rFonts w:ascii="Times New Roman" w:hAnsi="Times New Roman" w:cs="Times New Roman"/>
          <w:sz w:val="24"/>
          <w:szCs w:val="24"/>
        </w:rPr>
        <w:t xml:space="preserve">average </w:t>
      </w:r>
      <w:r w:rsidR="00FE36C2" w:rsidRPr="00BA2A99">
        <w:rPr>
          <w:rFonts w:ascii="Times New Roman" w:hAnsi="Times New Roman" w:cs="Times New Roman"/>
          <w:sz w:val="24"/>
          <w:szCs w:val="24"/>
        </w:rPr>
        <w:t>n</w:t>
      </w:r>
      <w:r w:rsidR="000B696D" w:rsidRPr="00BA2A99">
        <w:rPr>
          <w:rFonts w:ascii="Times New Roman" w:hAnsi="Times New Roman" w:cs="Times New Roman"/>
          <w:sz w:val="24"/>
          <w:szCs w:val="24"/>
        </w:rPr>
        <w:t>umber</w:t>
      </w:r>
      <w:r w:rsidR="00FE36C2" w:rsidRPr="00BA2A99">
        <w:rPr>
          <w:rFonts w:ascii="Times New Roman" w:hAnsi="Times New Roman" w:cs="Times New Roman"/>
          <w:sz w:val="24"/>
          <w:szCs w:val="24"/>
        </w:rPr>
        <w:t xml:space="preserve"> of </w:t>
      </w:r>
      <w:r w:rsidR="000B696D" w:rsidRPr="00BA2A99">
        <w:rPr>
          <w:rFonts w:ascii="Times New Roman" w:hAnsi="Times New Roman" w:cs="Times New Roman"/>
          <w:sz w:val="24"/>
          <w:szCs w:val="24"/>
        </w:rPr>
        <w:t>V</w:t>
      </w:r>
      <w:r w:rsidR="00FE36C2" w:rsidRPr="00BA2A99">
        <w:rPr>
          <w:rFonts w:ascii="Times New Roman" w:hAnsi="Times New Roman" w:cs="Times New Roman"/>
          <w:sz w:val="24"/>
          <w:szCs w:val="24"/>
        </w:rPr>
        <w:t xml:space="preserve">essels </w:t>
      </w:r>
      <w:r w:rsidR="003658BF" w:rsidRPr="00BA2A99">
        <w:rPr>
          <w:rFonts w:ascii="Times New Roman" w:hAnsi="Times New Roman" w:cs="Times New Roman"/>
          <w:sz w:val="24"/>
          <w:szCs w:val="24"/>
        </w:rPr>
        <w:t>found</w:t>
      </w:r>
      <w:r w:rsidR="00FE36C2" w:rsidRPr="00BA2A99">
        <w:rPr>
          <w:rFonts w:ascii="Times New Roman" w:hAnsi="Times New Roman" w:cs="Times New Roman"/>
          <w:sz w:val="24"/>
          <w:szCs w:val="24"/>
        </w:rPr>
        <w:t xml:space="preserve"> </w:t>
      </w:r>
      <w:r w:rsidR="000B696D" w:rsidRPr="00BA2A99">
        <w:rPr>
          <w:rFonts w:ascii="Times New Roman" w:hAnsi="Times New Roman" w:cs="Times New Roman"/>
          <w:sz w:val="24"/>
          <w:szCs w:val="24"/>
        </w:rPr>
        <w:t xml:space="preserve">to be </w:t>
      </w:r>
      <w:r w:rsidR="00FE36C2" w:rsidRPr="00BA2A99">
        <w:rPr>
          <w:rFonts w:ascii="Times New Roman" w:hAnsi="Times New Roman" w:cs="Times New Roman"/>
          <w:sz w:val="24"/>
          <w:szCs w:val="24"/>
        </w:rPr>
        <w:t>5</w:t>
      </w:r>
      <w:r w:rsidR="003658BF" w:rsidRPr="00BA2A99">
        <w:rPr>
          <w:rFonts w:ascii="Times New Roman" w:hAnsi="Times New Roman" w:cs="Times New Roman"/>
          <w:sz w:val="24"/>
          <w:szCs w:val="24"/>
        </w:rPr>
        <w:t>.</w:t>
      </w:r>
      <w:r w:rsidR="00FE36C2" w:rsidRPr="00BA2A99">
        <w:rPr>
          <w:rFonts w:ascii="Times New Roman" w:hAnsi="Times New Roman" w:cs="Times New Roman"/>
          <w:sz w:val="24"/>
          <w:szCs w:val="24"/>
        </w:rPr>
        <w:t>7</w:t>
      </w:r>
      <w:r w:rsidR="003658BF" w:rsidRPr="00BA2A99">
        <w:rPr>
          <w:rFonts w:ascii="Times New Roman" w:hAnsi="Times New Roman" w:cs="Times New Roman"/>
          <w:sz w:val="24"/>
          <w:szCs w:val="24"/>
        </w:rPr>
        <w:t>3</w:t>
      </w:r>
      <w:r w:rsidR="00FE36C2" w:rsidRPr="00BA2A99">
        <w:rPr>
          <w:rFonts w:ascii="Times New Roman" w:hAnsi="Times New Roman" w:cs="Times New Roman"/>
          <w:sz w:val="24"/>
          <w:szCs w:val="24"/>
        </w:rPr>
        <w:t>,</w:t>
      </w:r>
      <w:r w:rsidR="003658BF" w:rsidRPr="00BA2A99">
        <w:rPr>
          <w:rFonts w:ascii="Times New Roman" w:hAnsi="Times New Roman" w:cs="Times New Roman"/>
          <w:sz w:val="24"/>
          <w:szCs w:val="24"/>
        </w:rPr>
        <w:t xml:space="preserve"> 2.12 and 3.38</w:t>
      </w:r>
      <w:r w:rsidR="00FE36C2" w:rsidRPr="00BA2A99">
        <w:rPr>
          <w:rFonts w:ascii="Times New Roman" w:hAnsi="Times New Roman" w:cs="Times New Roman"/>
          <w:sz w:val="24"/>
          <w:szCs w:val="24"/>
        </w:rPr>
        <w:t xml:space="preserve"> </w:t>
      </w:r>
      <w:r w:rsidR="000B696D" w:rsidRPr="00BA2A99">
        <w:rPr>
          <w:rFonts w:ascii="Times New Roman" w:hAnsi="Times New Roman" w:cs="Times New Roman"/>
          <w:sz w:val="24"/>
          <w:szCs w:val="24"/>
        </w:rPr>
        <w:t>per  mm</w:t>
      </w:r>
      <w:r w:rsidR="000B696D" w:rsidRPr="00BA2A99">
        <w:rPr>
          <w:rFonts w:ascii="Times New Roman" w:hAnsi="Times New Roman" w:cs="Times New Roman"/>
          <w:sz w:val="24"/>
          <w:szCs w:val="24"/>
          <w:vertAlign w:val="superscript"/>
        </w:rPr>
        <w:t xml:space="preserve">2   </w:t>
      </w:r>
      <w:r w:rsidR="00164FB5" w:rsidRPr="00BA2A99">
        <w:rPr>
          <w:rFonts w:ascii="Times New Roman" w:hAnsi="Times New Roman" w:cs="Times New Roman"/>
          <w:sz w:val="24"/>
          <w:szCs w:val="24"/>
        </w:rPr>
        <w:t>whereas</w:t>
      </w:r>
      <w:r w:rsidR="000B696D" w:rsidRPr="00BA2A99">
        <w:rPr>
          <w:rFonts w:ascii="Times New Roman" w:hAnsi="Times New Roman" w:cs="Times New Roman"/>
          <w:sz w:val="24"/>
          <w:szCs w:val="24"/>
        </w:rPr>
        <w:t xml:space="preserve"> </w:t>
      </w:r>
      <w:r w:rsidR="00FE36C2" w:rsidRPr="00BA2A99">
        <w:rPr>
          <w:rFonts w:ascii="Times New Roman" w:hAnsi="Times New Roman" w:cs="Times New Roman"/>
          <w:sz w:val="24"/>
          <w:szCs w:val="24"/>
        </w:rPr>
        <w:t xml:space="preserve"> </w:t>
      </w:r>
      <w:r w:rsidR="000B696D" w:rsidRPr="00BA2A99">
        <w:rPr>
          <w:rFonts w:ascii="Times New Roman" w:hAnsi="Times New Roman" w:cs="Times New Roman"/>
          <w:sz w:val="24"/>
          <w:szCs w:val="24"/>
        </w:rPr>
        <w:t>R</w:t>
      </w:r>
      <w:r w:rsidR="00FE36C2" w:rsidRPr="00BA2A99">
        <w:rPr>
          <w:rFonts w:ascii="Times New Roman" w:hAnsi="Times New Roman" w:cs="Times New Roman"/>
          <w:sz w:val="24"/>
          <w:szCs w:val="24"/>
        </w:rPr>
        <w:t xml:space="preserve">ay </w:t>
      </w:r>
      <w:r w:rsidR="000B696D" w:rsidRPr="00BA2A99">
        <w:rPr>
          <w:rFonts w:ascii="Times New Roman" w:hAnsi="Times New Roman" w:cs="Times New Roman"/>
          <w:sz w:val="24"/>
          <w:szCs w:val="24"/>
        </w:rPr>
        <w:t>P</w:t>
      </w:r>
      <w:r w:rsidR="00FE36C2" w:rsidRPr="00BA2A99">
        <w:rPr>
          <w:rFonts w:ascii="Times New Roman" w:hAnsi="Times New Roman" w:cs="Times New Roman"/>
          <w:sz w:val="24"/>
          <w:szCs w:val="24"/>
        </w:rPr>
        <w:t>arenchyma 1</w:t>
      </w:r>
      <w:r w:rsidR="003658BF" w:rsidRPr="00BA2A99">
        <w:rPr>
          <w:rFonts w:ascii="Times New Roman" w:hAnsi="Times New Roman" w:cs="Times New Roman"/>
          <w:sz w:val="24"/>
          <w:szCs w:val="24"/>
        </w:rPr>
        <w:t>.</w:t>
      </w:r>
      <w:r w:rsidR="00FE36C2" w:rsidRPr="00BA2A99">
        <w:rPr>
          <w:rFonts w:ascii="Times New Roman" w:hAnsi="Times New Roman" w:cs="Times New Roman"/>
          <w:sz w:val="24"/>
          <w:szCs w:val="24"/>
        </w:rPr>
        <w:t>0</w:t>
      </w:r>
      <w:r w:rsidR="003658BF" w:rsidRPr="00BA2A99">
        <w:rPr>
          <w:rFonts w:ascii="Times New Roman" w:hAnsi="Times New Roman" w:cs="Times New Roman"/>
          <w:sz w:val="24"/>
          <w:szCs w:val="24"/>
        </w:rPr>
        <w:t>6</w:t>
      </w:r>
      <w:r w:rsidR="00FE36C2" w:rsidRPr="00BA2A99">
        <w:rPr>
          <w:rFonts w:ascii="Times New Roman" w:hAnsi="Times New Roman" w:cs="Times New Roman"/>
          <w:sz w:val="24"/>
          <w:szCs w:val="24"/>
        </w:rPr>
        <w:t xml:space="preserve"> </w:t>
      </w:r>
      <w:r w:rsidR="000B696D" w:rsidRPr="00BA2A99">
        <w:rPr>
          <w:rFonts w:ascii="Times New Roman" w:hAnsi="Times New Roman" w:cs="Times New Roman"/>
          <w:sz w:val="24"/>
          <w:szCs w:val="24"/>
        </w:rPr>
        <w:t xml:space="preserve">, 2.86 and 4.48 </w:t>
      </w:r>
      <w:r w:rsidR="00FE36C2" w:rsidRPr="00BA2A99">
        <w:rPr>
          <w:rFonts w:ascii="Times New Roman" w:hAnsi="Times New Roman" w:cs="Times New Roman"/>
          <w:sz w:val="24"/>
          <w:szCs w:val="24"/>
        </w:rPr>
        <w:t>per mm</w:t>
      </w:r>
      <w:r w:rsidR="00FE36C2" w:rsidRPr="00BA2A99">
        <w:rPr>
          <w:rFonts w:ascii="Times New Roman" w:hAnsi="Times New Roman" w:cs="Times New Roman"/>
          <w:sz w:val="24"/>
          <w:szCs w:val="24"/>
          <w:vertAlign w:val="superscript"/>
        </w:rPr>
        <w:t xml:space="preserve">2 </w:t>
      </w:r>
      <w:r w:rsidR="000B696D" w:rsidRPr="00BA2A99">
        <w:rPr>
          <w:rFonts w:ascii="Times New Roman" w:hAnsi="Times New Roman" w:cs="Times New Roman"/>
          <w:sz w:val="24"/>
          <w:szCs w:val="24"/>
        </w:rPr>
        <w:t>in cross section , Radial section and Tangential section respectively</w:t>
      </w:r>
      <w:r w:rsidR="00FE36C2" w:rsidRPr="00BA2A99">
        <w:rPr>
          <w:rFonts w:ascii="Times New Roman" w:hAnsi="Times New Roman" w:cs="Times New Roman"/>
          <w:sz w:val="24"/>
          <w:szCs w:val="24"/>
        </w:rPr>
        <w:t>.</w:t>
      </w:r>
      <w:r w:rsidR="00F71ECC" w:rsidRPr="00BA2A99">
        <w:rPr>
          <w:rFonts w:ascii="Times New Roman" w:hAnsi="Times New Roman" w:cs="Times New Roman"/>
          <w:sz w:val="24"/>
          <w:szCs w:val="24"/>
        </w:rPr>
        <w:t xml:space="preserve"> </w:t>
      </w:r>
      <w:r w:rsidR="00F81D27" w:rsidRPr="00BA2A99">
        <w:rPr>
          <w:rFonts w:ascii="Times New Roman" w:hAnsi="Times New Roman" w:cs="Times New Roman"/>
          <w:sz w:val="24"/>
          <w:szCs w:val="24"/>
        </w:rPr>
        <w:t xml:space="preserve">However, </w:t>
      </w:r>
      <w:r w:rsidR="00F71ECC" w:rsidRPr="00BA2A99">
        <w:rPr>
          <w:rFonts w:ascii="Times New Roman" w:hAnsi="Times New Roman" w:cs="Times New Roman"/>
          <w:sz w:val="24"/>
          <w:szCs w:val="24"/>
        </w:rPr>
        <w:t>in case</w:t>
      </w:r>
      <w:r w:rsidR="00BD3B71" w:rsidRPr="00BA2A99">
        <w:rPr>
          <w:rFonts w:ascii="Times New Roman" w:hAnsi="Times New Roman" w:cs="Times New Roman"/>
          <w:sz w:val="24"/>
          <w:szCs w:val="24"/>
        </w:rPr>
        <w:t xml:space="preserve"> of </w:t>
      </w:r>
      <w:r w:rsidR="00164FB5" w:rsidRPr="00BA2A99">
        <w:rPr>
          <w:rFonts w:ascii="Times New Roman" w:hAnsi="Times New Roman" w:cs="Times New Roman"/>
          <w:sz w:val="24"/>
          <w:szCs w:val="24"/>
        </w:rPr>
        <w:t>Sapwood, the</w:t>
      </w:r>
      <w:r w:rsidR="00BD3B71" w:rsidRPr="00BA2A99">
        <w:rPr>
          <w:rFonts w:ascii="Times New Roman" w:hAnsi="Times New Roman" w:cs="Times New Roman"/>
          <w:sz w:val="24"/>
          <w:szCs w:val="24"/>
        </w:rPr>
        <w:t xml:space="preserve"> average number of Vessels found to be </w:t>
      </w:r>
      <w:r w:rsidR="007B355C" w:rsidRPr="00BA2A99">
        <w:rPr>
          <w:rFonts w:ascii="Times New Roman" w:hAnsi="Times New Roman" w:cs="Times New Roman"/>
          <w:sz w:val="24"/>
          <w:szCs w:val="24"/>
        </w:rPr>
        <w:t>4.35</w:t>
      </w:r>
      <w:r w:rsidR="00BD3B71" w:rsidRPr="00BA2A99">
        <w:rPr>
          <w:rFonts w:ascii="Times New Roman" w:hAnsi="Times New Roman" w:cs="Times New Roman"/>
          <w:sz w:val="24"/>
          <w:szCs w:val="24"/>
        </w:rPr>
        <w:t xml:space="preserve">, </w:t>
      </w:r>
      <w:r w:rsidR="007B355C" w:rsidRPr="00BA2A99">
        <w:rPr>
          <w:rFonts w:ascii="Times New Roman" w:hAnsi="Times New Roman" w:cs="Times New Roman"/>
          <w:sz w:val="24"/>
          <w:szCs w:val="24"/>
        </w:rPr>
        <w:t>4.45</w:t>
      </w:r>
      <w:r w:rsidR="00BD3B71" w:rsidRPr="00BA2A99">
        <w:rPr>
          <w:rFonts w:ascii="Times New Roman" w:hAnsi="Times New Roman" w:cs="Times New Roman"/>
          <w:sz w:val="24"/>
          <w:szCs w:val="24"/>
        </w:rPr>
        <w:t xml:space="preserve"> and </w:t>
      </w:r>
      <w:r w:rsidR="007B355C" w:rsidRPr="00BA2A99">
        <w:rPr>
          <w:rFonts w:ascii="Times New Roman" w:hAnsi="Times New Roman" w:cs="Times New Roman"/>
          <w:sz w:val="24"/>
          <w:szCs w:val="24"/>
        </w:rPr>
        <w:t>1.59</w:t>
      </w:r>
      <w:r w:rsidR="00BD3B71" w:rsidRPr="00BA2A99">
        <w:rPr>
          <w:rFonts w:ascii="Times New Roman" w:hAnsi="Times New Roman" w:cs="Times New Roman"/>
          <w:sz w:val="24"/>
          <w:szCs w:val="24"/>
        </w:rPr>
        <w:t xml:space="preserve"> per mm</w:t>
      </w:r>
      <w:r w:rsidR="00BD3B71" w:rsidRPr="00BA2A99">
        <w:rPr>
          <w:rFonts w:ascii="Times New Roman" w:hAnsi="Times New Roman" w:cs="Times New Roman"/>
          <w:sz w:val="24"/>
          <w:szCs w:val="24"/>
          <w:vertAlign w:val="superscript"/>
        </w:rPr>
        <w:t>2</w:t>
      </w:r>
      <w:r w:rsidR="00F71ECC" w:rsidRPr="00BA2A99">
        <w:rPr>
          <w:rFonts w:ascii="Times New Roman" w:hAnsi="Times New Roman" w:cs="Times New Roman"/>
          <w:sz w:val="24"/>
          <w:szCs w:val="24"/>
        </w:rPr>
        <w:t>,</w:t>
      </w:r>
      <w:r w:rsidR="00BD3B71" w:rsidRPr="00BA2A99">
        <w:rPr>
          <w:rFonts w:ascii="Times New Roman" w:hAnsi="Times New Roman" w:cs="Times New Roman"/>
          <w:sz w:val="24"/>
          <w:szCs w:val="24"/>
          <w:vertAlign w:val="superscript"/>
        </w:rPr>
        <w:t xml:space="preserve"> </w:t>
      </w:r>
      <w:r w:rsidR="00164FB5" w:rsidRPr="00BA2A99">
        <w:rPr>
          <w:rFonts w:ascii="Times New Roman" w:hAnsi="Times New Roman" w:cs="Times New Roman"/>
          <w:sz w:val="24"/>
          <w:szCs w:val="24"/>
        </w:rPr>
        <w:t>whereas Ray</w:t>
      </w:r>
      <w:r w:rsidR="00BD3B71" w:rsidRPr="00BA2A99">
        <w:rPr>
          <w:rFonts w:ascii="Times New Roman" w:hAnsi="Times New Roman" w:cs="Times New Roman"/>
          <w:sz w:val="24"/>
          <w:szCs w:val="24"/>
        </w:rPr>
        <w:t xml:space="preserve"> Parenchyma </w:t>
      </w:r>
      <w:r w:rsidR="00F71ECC" w:rsidRPr="00BA2A99">
        <w:rPr>
          <w:rFonts w:ascii="Times New Roman" w:hAnsi="Times New Roman" w:cs="Times New Roman"/>
          <w:sz w:val="24"/>
          <w:szCs w:val="24"/>
        </w:rPr>
        <w:t xml:space="preserve">were recorded </w:t>
      </w:r>
      <w:r w:rsidR="00164FB5" w:rsidRPr="00BA2A99">
        <w:rPr>
          <w:rFonts w:ascii="Times New Roman" w:hAnsi="Times New Roman" w:cs="Times New Roman"/>
          <w:sz w:val="24"/>
          <w:szCs w:val="24"/>
        </w:rPr>
        <w:t>2.55,</w:t>
      </w:r>
      <w:r w:rsidR="00BD3B71" w:rsidRPr="00BA2A99">
        <w:rPr>
          <w:rFonts w:ascii="Times New Roman" w:hAnsi="Times New Roman" w:cs="Times New Roman"/>
          <w:sz w:val="24"/>
          <w:szCs w:val="24"/>
        </w:rPr>
        <w:t xml:space="preserve"> </w:t>
      </w:r>
      <w:r w:rsidR="007B355C" w:rsidRPr="00BA2A99">
        <w:rPr>
          <w:rFonts w:ascii="Times New Roman" w:hAnsi="Times New Roman" w:cs="Times New Roman"/>
          <w:sz w:val="24"/>
          <w:szCs w:val="24"/>
        </w:rPr>
        <w:t>1.05</w:t>
      </w:r>
      <w:r w:rsidR="00BD3B71" w:rsidRPr="00BA2A99">
        <w:rPr>
          <w:rFonts w:ascii="Times New Roman" w:hAnsi="Times New Roman" w:cs="Times New Roman"/>
          <w:sz w:val="24"/>
          <w:szCs w:val="24"/>
        </w:rPr>
        <w:t xml:space="preserve"> and </w:t>
      </w:r>
      <w:r w:rsidR="007B355C" w:rsidRPr="00BA2A99">
        <w:rPr>
          <w:rFonts w:ascii="Times New Roman" w:hAnsi="Times New Roman" w:cs="Times New Roman"/>
          <w:sz w:val="24"/>
          <w:szCs w:val="24"/>
        </w:rPr>
        <w:t>3.18</w:t>
      </w:r>
      <w:r w:rsidR="00BD3B71" w:rsidRPr="00BA2A99">
        <w:rPr>
          <w:rFonts w:ascii="Times New Roman" w:hAnsi="Times New Roman" w:cs="Times New Roman"/>
          <w:sz w:val="24"/>
          <w:szCs w:val="24"/>
        </w:rPr>
        <w:t xml:space="preserve"> per mm</w:t>
      </w:r>
      <w:r w:rsidR="00BD3B71" w:rsidRPr="00BA2A99">
        <w:rPr>
          <w:rFonts w:ascii="Times New Roman" w:hAnsi="Times New Roman" w:cs="Times New Roman"/>
          <w:sz w:val="24"/>
          <w:szCs w:val="24"/>
          <w:vertAlign w:val="superscript"/>
        </w:rPr>
        <w:t xml:space="preserve">2 </w:t>
      </w:r>
      <w:r w:rsidR="00BD3B71" w:rsidRPr="00BA2A99">
        <w:rPr>
          <w:rFonts w:ascii="Times New Roman" w:hAnsi="Times New Roman" w:cs="Times New Roman"/>
          <w:sz w:val="24"/>
          <w:szCs w:val="24"/>
        </w:rPr>
        <w:t xml:space="preserve">in </w:t>
      </w:r>
      <w:r w:rsidR="00164FB5" w:rsidRPr="00BA2A99">
        <w:rPr>
          <w:rFonts w:ascii="Times New Roman" w:hAnsi="Times New Roman" w:cs="Times New Roman"/>
          <w:sz w:val="24"/>
          <w:szCs w:val="24"/>
        </w:rPr>
        <w:t>Cross-sectional,</w:t>
      </w:r>
      <w:r w:rsidR="00BD3B71" w:rsidRPr="00BA2A99">
        <w:rPr>
          <w:rFonts w:ascii="Times New Roman" w:hAnsi="Times New Roman" w:cs="Times New Roman"/>
          <w:sz w:val="24"/>
          <w:szCs w:val="24"/>
        </w:rPr>
        <w:t xml:space="preserve"> Radial and Tangential section respectively</w:t>
      </w:r>
      <w:r w:rsidR="00F81D27" w:rsidRPr="00BA2A99">
        <w:rPr>
          <w:rFonts w:ascii="Times New Roman" w:hAnsi="Times New Roman" w:cs="Times New Roman"/>
          <w:sz w:val="24"/>
          <w:szCs w:val="24"/>
        </w:rPr>
        <w:t xml:space="preserve"> (Figure-</w:t>
      </w:r>
      <w:r w:rsidR="003404B1" w:rsidRPr="00BA2A99">
        <w:rPr>
          <w:rFonts w:ascii="Times New Roman" w:hAnsi="Times New Roman" w:cs="Times New Roman"/>
          <w:sz w:val="24"/>
          <w:szCs w:val="24"/>
        </w:rPr>
        <w:t>9</w:t>
      </w:r>
      <w:r w:rsidR="00F81D27" w:rsidRPr="00BA2A99">
        <w:rPr>
          <w:rFonts w:ascii="Times New Roman" w:hAnsi="Times New Roman" w:cs="Times New Roman"/>
          <w:sz w:val="24"/>
          <w:szCs w:val="24"/>
        </w:rPr>
        <w:t>)</w:t>
      </w:r>
      <w:r w:rsidR="00BD3B71" w:rsidRPr="00BA2A99">
        <w:rPr>
          <w:rFonts w:ascii="Times New Roman" w:hAnsi="Times New Roman" w:cs="Times New Roman"/>
          <w:sz w:val="24"/>
          <w:szCs w:val="24"/>
        </w:rPr>
        <w:t>.</w:t>
      </w:r>
      <w:r w:rsidR="00BA2A99">
        <w:rPr>
          <w:rFonts w:ascii="Times New Roman" w:hAnsi="Times New Roman" w:cs="Times New Roman"/>
          <w:sz w:val="24"/>
          <w:szCs w:val="24"/>
        </w:rPr>
        <w:t xml:space="preserve"> </w:t>
      </w:r>
      <w:r w:rsidR="002C1C9C" w:rsidRPr="00BA2A99">
        <w:rPr>
          <w:rFonts w:ascii="Times New Roman" w:hAnsi="Times New Roman" w:cs="Times New Roman"/>
          <w:sz w:val="24"/>
          <w:szCs w:val="24"/>
        </w:rPr>
        <w:t>The average vessel number in Cross</w:t>
      </w:r>
      <w:r w:rsidR="00164FB5">
        <w:rPr>
          <w:rFonts w:ascii="Times New Roman" w:hAnsi="Times New Roman" w:cs="Times New Roman"/>
          <w:sz w:val="24"/>
          <w:szCs w:val="24"/>
        </w:rPr>
        <w:t>-s</w:t>
      </w:r>
      <w:r w:rsidR="002C1C9C" w:rsidRPr="00BA2A99">
        <w:rPr>
          <w:rFonts w:ascii="Times New Roman" w:hAnsi="Times New Roman" w:cs="Times New Roman"/>
          <w:sz w:val="24"/>
          <w:szCs w:val="24"/>
        </w:rPr>
        <w:t xml:space="preserve">ectional area of Heartwood and Sapwood samples categorises it </w:t>
      </w:r>
      <w:r w:rsidR="00AA2FBD" w:rsidRPr="00BA2A99">
        <w:rPr>
          <w:rFonts w:ascii="Times New Roman" w:hAnsi="Times New Roman" w:cs="Times New Roman"/>
          <w:sz w:val="24"/>
          <w:szCs w:val="24"/>
        </w:rPr>
        <w:t xml:space="preserve">under class of moderately numerous </w:t>
      </w:r>
      <w:r w:rsidR="00164FB5" w:rsidRPr="00BA2A99">
        <w:rPr>
          <w:rFonts w:ascii="Times New Roman" w:hAnsi="Times New Roman" w:cs="Times New Roman"/>
          <w:sz w:val="24"/>
          <w:szCs w:val="24"/>
        </w:rPr>
        <w:t>whereas</w:t>
      </w:r>
      <w:r w:rsidR="00AA2FBD" w:rsidRPr="00BA2A99">
        <w:rPr>
          <w:rFonts w:ascii="Times New Roman" w:hAnsi="Times New Roman" w:cs="Times New Roman"/>
          <w:sz w:val="24"/>
          <w:szCs w:val="24"/>
        </w:rPr>
        <w:t xml:space="preserve"> number of rays can be classed under few widely spaced.</w:t>
      </w:r>
      <w:r w:rsidR="00260841" w:rsidRPr="00BA2A99">
        <w:rPr>
          <w:rFonts w:ascii="Times New Roman" w:hAnsi="Times New Roman" w:cs="Times New Roman"/>
          <w:sz w:val="24"/>
          <w:szCs w:val="24"/>
        </w:rPr>
        <w:t xml:space="preserve"> </w:t>
      </w:r>
    </w:p>
    <w:p w:rsidR="00F71ECC" w:rsidRPr="00BA2A99" w:rsidRDefault="0089062C" w:rsidP="00BA2A99">
      <w:pPr>
        <w:spacing w:after="0" w:line="240" w:lineRule="auto"/>
        <w:jc w:val="both"/>
        <w:rPr>
          <w:rFonts w:ascii="Times New Roman" w:hAnsi="Times New Roman" w:cs="Times New Roman"/>
          <w:sz w:val="24"/>
          <w:szCs w:val="24"/>
        </w:rPr>
      </w:pPr>
      <w:r w:rsidRPr="00BA2A99">
        <w:rPr>
          <w:rFonts w:ascii="Times New Roman" w:hAnsi="Times New Roman" w:cs="Times New Roman"/>
          <w:sz w:val="24"/>
          <w:szCs w:val="24"/>
        </w:rPr>
        <w:t xml:space="preserve">The cross sectional features </w:t>
      </w:r>
      <w:r w:rsidR="00F81D27" w:rsidRPr="00BA2A99">
        <w:rPr>
          <w:rFonts w:ascii="Times New Roman" w:hAnsi="Times New Roman" w:cs="Times New Roman"/>
          <w:sz w:val="24"/>
          <w:szCs w:val="24"/>
        </w:rPr>
        <w:t>of t</w:t>
      </w:r>
      <w:r w:rsidRPr="00BA2A99">
        <w:rPr>
          <w:rFonts w:ascii="Times New Roman" w:hAnsi="Times New Roman" w:cs="Times New Roman"/>
          <w:sz w:val="24"/>
          <w:szCs w:val="24"/>
        </w:rPr>
        <w:t xml:space="preserve">he wood </w:t>
      </w:r>
      <w:r w:rsidR="00164FB5" w:rsidRPr="00BA2A99">
        <w:rPr>
          <w:rFonts w:ascii="Times New Roman" w:hAnsi="Times New Roman" w:cs="Times New Roman"/>
          <w:sz w:val="24"/>
          <w:szCs w:val="24"/>
        </w:rPr>
        <w:t>showed diffuse</w:t>
      </w:r>
      <w:r w:rsidRPr="00BA2A99">
        <w:rPr>
          <w:rFonts w:ascii="Times New Roman" w:hAnsi="Times New Roman" w:cs="Times New Roman"/>
          <w:sz w:val="24"/>
          <w:szCs w:val="24"/>
        </w:rPr>
        <w:t xml:space="preserve"> </w:t>
      </w:r>
      <w:proofErr w:type="spellStart"/>
      <w:r w:rsidRPr="00BA2A99">
        <w:rPr>
          <w:rFonts w:ascii="Times New Roman" w:hAnsi="Times New Roman" w:cs="Times New Roman"/>
          <w:sz w:val="24"/>
          <w:szCs w:val="24"/>
        </w:rPr>
        <w:t>porus</w:t>
      </w:r>
      <w:proofErr w:type="spellEnd"/>
      <w:r w:rsidRPr="00BA2A99">
        <w:rPr>
          <w:rFonts w:ascii="Times New Roman" w:hAnsi="Times New Roman" w:cs="Times New Roman"/>
          <w:sz w:val="24"/>
          <w:szCs w:val="24"/>
        </w:rPr>
        <w:t xml:space="preserve"> </w:t>
      </w:r>
      <w:r w:rsidR="00164FB5" w:rsidRPr="00BA2A99">
        <w:rPr>
          <w:rFonts w:ascii="Times New Roman" w:hAnsi="Times New Roman" w:cs="Times New Roman"/>
          <w:sz w:val="24"/>
          <w:szCs w:val="24"/>
        </w:rPr>
        <w:t>pattern,</w:t>
      </w:r>
      <w:r w:rsidRPr="00BA2A99">
        <w:rPr>
          <w:rFonts w:ascii="Times New Roman" w:hAnsi="Times New Roman" w:cs="Times New Roman"/>
          <w:sz w:val="24"/>
          <w:szCs w:val="24"/>
        </w:rPr>
        <w:t xml:space="preserve"> </w:t>
      </w:r>
      <w:r w:rsidR="00F81D27" w:rsidRPr="00BA2A99">
        <w:rPr>
          <w:rFonts w:ascii="Times New Roman" w:hAnsi="Times New Roman" w:cs="Times New Roman"/>
          <w:sz w:val="24"/>
          <w:szCs w:val="24"/>
        </w:rPr>
        <w:t>V</w:t>
      </w:r>
      <w:r w:rsidRPr="00BA2A99">
        <w:rPr>
          <w:rFonts w:ascii="Times New Roman" w:hAnsi="Times New Roman" w:cs="Times New Roman"/>
          <w:sz w:val="24"/>
          <w:szCs w:val="24"/>
        </w:rPr>
        <w:t xml:space="preserve">essels are mostly circular with lumen size varies from small to </w:t>
      </w:r>
      <w:r w:rsidR="00164FB5" w:rsidRPr="00BA2A99">
        <w:rPr>
          <w:rFonts w:ascii="Times New Roman" w:hAnsi="Times New Roman" w:cs="Times New Roman"/>
          <w:sz w:val="24"/>
          <w:szCs w:val="24"/>
        </w:rPr>
        <w:t>large,</w:t>
      </w:r>
      <w:r w:rsidRPr="00BA2A99">
        <w:rPr>
          <w:rFonts w:ascii="Times New Roman" w:hAnsi="Times New Roman" w:cs="Times New Roman"/>
          <w:sz w:val="24"/>
          <w:szCs w:val="24"/>
        </w:rPr>
        <w:t xml:space="preserve"> are solitary or in radial multiples of 2</w:t>
      </w:r>
      <w:r w:rsidR="000C766B">
        <w:rPr>
          <w:rFonts w:ascii="Times New Roman" w:hAnsi="Times New Roman" w:cs="Times New Roman"/>
          <w:sz w:val="24"/>
          <w:szCs w:val="24"/>
        </w:rPr>
        <w:t>or</w:t>
      </w:r>
      <w:r w:rsidRPr="00BA2A99">
        <w:rPr>
          <w:rFonts w:ascii="Times New Roman" w:hAnsi="Times New Roman" w:cs="Times New Roman"/>
          <w:sz w:val="24"/>
          <w:szCs w:val="24"/>
        </w:rPr>
        <w:t xml:space="preserve">3. Axial </w:t>
      </w:r>
      <w:r w:rsidR="00F81D27" w:rsidRPr="00BA2A99">
        <w:rPr>
          <w:rFonts w:ascii="Times New Roman" w:hAnsi="Times New Roman" w:cs="Times New Roman"/>
          <w:sz w:val="24"/>
          <w:szCs w:val="24"/>
        </w:rPr>
        <w:t>P</w:t>
      </w:r>
      <w:r w:rsidRPr="00BA2A99">
        <w:rPr>
          <w:rFonts w:ascii="Times New Roman" w:hAnsi="Times New Roman" w:cs="Times New Roman"/>
          <w:sz w:val="24"/>
          <w:szCs w:val="24"/>
        </w:rPr>
        <w:t xml:space="preserve">arenchyma is </w:t>
      </w:r>
      <w:proofErr w:type="spellStart"/>
      <w:r w:rsidRPr="00BA2A99">
        <w:rPr>
          <w:rFonts w:ascii="Times New Roman" w:hAnsi="Times New Roman" w:cs="Times New Roman"/>
          <w:sz w:val="24"/>
          <w:szCs w:val="24"/>
        </w:rPr>
        <w:t>Vascicentric</w:t>
      </w:r>
      <w:proofErr w:type="spellEnd"/>
      <w:r w:rsidRPr="00BA2A99">
        <w:rPr>
          <w:rFonts w:ascii="Times New Roman" w:hAnsi="Times New Roman" w:cs="Times New Roman"/>
          <w:sz w:val="24"/>
          <w:szCs w:val="24"/>
        </w:rPr>
        <w:t xml:space="preserve"> or </w:t>
      </w:r>
      <w:r w:rsidR="00F81D27" w:rsidRPr="00BA2A99">
        <w:rPr>
          <w:rFonts w:ascii="Times New Roman" w:hAnsi="Times New Roman" w:cs="Times New Roman"/>
          <w:sz w:val="24"/>
          <w:szCs w:val="24"/>
        </w:rPr>
        <w:t>B</w:t>
      </w:r>
      <w:r w:rsidRPr="00BA2A99">
        <w:rPr>
          <w:rFonts w:ascii="Times New Roman" w:hAnsi="Times New Roman" w:cs="Times New Roman"/>
          <w:sz w:val="24"/>
          <w:szCs w:val="24"/>
        </w:rPr>
        <w:t xml:space="preserve">anded </w:t>
      </w:r>
      <w:r w:rsidR="00F81D27" w:rsidRPr="00BA2A99">
        <w:rPr>
          <w:rFonts w:ascii="Times New Roman" w:hAnsi="Times New Roman" w:cs="Times New Roman"/>
          <w:sz w:val="24"/>
          <w:szCs w:val="24"/>
        </w:rPr>
        <w:t>P</w:t>
      </w:r>
      <w:r w:rsidRPr="00BA2A99">
        <w:rPr>
          <w:rFonts w:ascii="Times New Roman" w:hAnsi="Times New Roman" w:cs="Times New Roman"/>
          <w:sz w:val="24"/>
          <w:szCs w:val="24"/>
        </w:rPr>
        <w:t xml:space="preserve">aratracheal type. Ray cells are </w:t>
      </w:r>
      <w:proofErr w:type="spellStart"/>
      <w:r w:rsidR="00F81D27" w:rsidRPr="00BA2A99">
        <w:rPr>
          <w:rFonts w:ascii="Times New Roman" w:hAnsi="Times New Roman" w:cs="Times New Roman"/>
          <w:sz w:val="24"/>
          <w:szCs w:val="24"/>
        </w:rPr>
        <w:t>U</w:t>
      </w:r>
      <w:r w:rsidRPr="00BA2A99">
        <w:rPr>
          <w:rFonts w:ascii="Times New Roman" w:hAnsi="Times New Roman" w:cs="Times New Roman"/>
          <w:sz w:val="24"/>
          <w:szCs w:val="24"/>
        </w:rPr>
        <w:t>niseriate</w:t>
      </w:r>
      <w:proofErr w:type="spellEnd"/>
      <w:r w:rsidRPr="00BA2A99">
        <w:rPr>
          <w:rFonts w:ascii="Times New Roman" w:hAnsi="Times New Roman" w:cs="Times New Roman"/>
          <w:sz w:val="24"/>
          <w:szCs w:val="24"/>
        </w:rPr>
        <w:t xml:space="preserve"> to </w:t>
      </w:r>
      <w:proofErr w:type="spellStart"/>
      <w:r w:rsidR="00F81D27" w:rsidRPr="00BA2A99">
        <w:rPr>
          <w:rFonts w:ascii="Times New Roman" w:hAnsi="Times New Roman" w:cs="Times New Roman"/>
          <w:sz w:val="24"/>
          <w:szCs w:val="24"/>
        </w:rPr>
        <w:t>M</w:t>
      </w:r>
      <w:r w:rsidRPr="00BA2A99">
        <w:rPr>
          <w:rFonts w:ascii="Times New Roman" w:hAnsi="Times New Roman" w:cs="Times New Roman"/>
          <w:sz w:val="24"/>
          <w:szCs w:val="24"/>
        </w:rPr>
        <w:t>ultiseriate</w:t>
      </w:r>
      <w:proofErr w:type="spellEnd"/>
      <w:r w:rsidRPr="00BA2A99">
        <w:rPr>
          <w:rFonts w:ascii="Times New Roman" w:hAnsi="Times New Roman" w:cs="Times New Roman"/>
          <w:sz w:val="24"/>
          <w:szCs w:val="24"/>
        </w:rPr>
        <w:t xml:space="preserve"> (2-3)</w:t>
      </w:r>
      <w:r w:rsidR="00F81D27" w:rsidRPr="00BA2A99">
        <w:rPr>
          <w:rFonts w:ascii="Times New Roman" w:hAnsi="Times New Roman" w:cs="Times New Roman"/>
          <w:sz w:val="24"/>
          <w:szCs w:val="24"/>
        </w:rPr>
        <w:t xml:space="preserve"> (Figure-</w:t>
      </w:r>
      <w:r w:rsidR="003404B1" w:rsidRPr="00BA2A99">
        <w:rPr>
          <w:rFonts w:ascii="Times New Roman" w:hAnsi="Times New Roman" w:cs="Times New Roman"/>
          <w:sz w:val="24"/>
          <w:szCs w:val="24"/>
        </w:rPr>
        <w:t>10</w:t>
      </w:r>
      <w:r w:rsidR="00F81D27" w:rsidRPr="00BA2A99">
        <w:rPr>
          <w:rFonts w:ascii="Times New Roman" w:hAnsi="Times New Roman" w:cs="Times New Roman"/>
          <w:sz w:val="24"/>
          <w:szCs w:val="24"/>
        </w:rPr>
        <w:t>).</w:t>
      </w:r>
      <w:r w:rsidR="00F71ECC" w:rsidRPr="00BA2A99">
        <w:rPr>
          <w:rFonts w:ascii="Times New Roman" w:hAnsi="Times New Roman" w:cs="Times New Roman"/>
          <w:sz w:val="24"/>
          <w:szCs w:val="24"/>
        </w:rPr>
        <w:t xml:space="preserve"> </w:t>
      </w:r>
      <w:r w:rsidR="00F61FE5" w:rsidRPr="00BA2A99">
        <w:rPr>
          <w:rFonts w:ascii="Times New Roman" w:hAnsi="Times New Roman" w:cs="Times New Roman"/>
          <w:sz w:val="24"/>
          <w:szCs w:val="24"/>
        </w:rPr>
        <w:t xml:space="preserve">The findings were also in lieu with the anatomical features findings in </w:t>
      </w:r>
      <w:r w:rsidR="00F61FE5" w:rsidRPr="00BA2A99">
        <w:rPr>
          <w:rFonts w:ascii="Times New Roman" w:hAnsi="Times New Roman" w:cs="Times New Roman"/>
          <w:i/>
          <w:sz w:val="24"/>
          <w:szCs w:val="24"/>
        </w:rPr>
        <w:t>A.</w:t>
      </w:r>
      <w:r w:rsidR="00C31DAA">
        <w:rPr>
          <w:rFonts w:ascii="Times New Roman" w:hAnsi="Times New Roman" w:cs="Times New Roman"/>
          <w:i/>
          <w:sz w:val="24"/>
          <w:szCs w:val="24"/>
        </w:rPr>
        <w:t xml:space="preserve"> </w:t>
      </w:r>
      <w:proofErr w:type="spellStart"/>
      <w:r w:rsidR="00F61FE5" w:rsidRPr="00BA2A99">
        <w:rPr>
          <w:rFonts w:ascii="Times New Roman" w:hAnsi="Times New Roman" w:cs="Times New Roman"/>
          <w:i/>
          <w:sz w:val="24"/>
          <w:szCs w:val="24"/>
        </w:rPr>
        <w:t>indica</w:t>
      </w:r>
      <w:proofErr w:type="spellEnd"/>
      <w:r w:rsidR="00F61FE5" w:rsidRPr="00BA2A99">
        <w:rPr>
          <w:rFonts w:ascii="Times New Roman" w:hAnsi="Times New Roman" w:cs="Times New Roman"/>
          <w:sz w:val="24"/>
          <w:szCs w:val="24"/>
        </w:rPr>
        <w:t xml:space="preserve"> by Nair (1998). </w:t>
      </w:r>
    </w:p>
    <w:p w:rsidR="00D044EB" w:rsidRPr="00BA2A99" w:rsidRDefault="00260841" w:rsidP="00BA2A99">
      <w:pPr>
        <w:autoSpaceDE w:val="0"/>
        <w:autoSpaceDN w:val="0"/>
        <w:adjustRightInd w:val="0"/>
        <w:spacing w:after="0" w:line="240" w:lineRule="auto"/>
        <w:jc w:val="both"/>
        <w:rPr>
          <w:rFonts w:ascii="Times New Roman" w:hAnsi="Times New Roman" w:cs="Times New Roman"/>
          <w:sz w:val="24"/>
          <w:szCs w:val="24"/>
        </w:rPr>
      </w:pPr>
      <w:proofErr w:type="spellStart"/>
      <w:r w:rsidRPr="00BA2A99">
        <w:rPr>
          <w:rFonts w:ascii="Times New Roman" w:hAnsi="Times New Roman" w:cs="Times New Roman"/>
          <w:sz w:val="24"/>
          <w:szCs w:val="24"/>
        </w:rPr>
        <w:t>Martı´nez</w:t>
      </w:r>
      <w:proofErr w:type="spellEnd"/>
      <w:r w:rsidRPr="00BA2A99">
        <w:rPr>
          <w:rFonts w:ascii="Times New Roman" w:hAnsi="Times New Roman" w:cs="Times New Roman"/>
          <w:sz w:val="24"/>
          <w:szCs w:val="24"/>
        </w:rPr>
        <w:t xml:space="preserve">-Cabrera </w:t>
      </w:r>
      <w:r w:rsidRPr="00164FB5">
        <w:rPr>
          <w:rFonts w:ascii="Times New Roman" w:hAnsi="Times New Roman" w:cs="Times New Roman"/>
          <w:i/>
          <w:sz w:val="24"/>
          <w:szCs w:val="24"/>
        </w:rPr>
        <w:t xml:space="preserve">et al. </w:t>
      </w:r>
      <w:r w:rsidRPr="00BA2A99">
        <w:rPr>
          <w:rFonts w:ascii="Times New Roman" w:hAnsi="Times New Roman" w:cs="Times New Roman"/>
          <w:sz w:val="24"/>
          <w:szCs w:val="24"/>
        </w:rPr>
        <w:t>(2009</w:t>
      </w:r>
      <w:r w:rsidR="00164FB5" w:rsidRPr="00BA2A99">
        <w:rPr>
          <w:rFonts w:ascii="Times New Roman" w:hAnsi="Times New Roman" w:cs="Times New Roman"/>
          <w:sz w:val="24"/>
          <w:szCs w:val="24"/>
        </w:rPr>
        <w:t>) revealed</w:t>
      </w:r>
      <w:r w:rsidRPr="00BA2A99">
        <w:rPr>
          <w:rFonts w:ascii="Times New Roman" w:hAnsi="Times New Roman" w:cs="Times New Roman"/>
          <w:sz w:val="24"/>
          <w:szCs w:val="24"/>
        </w:rPr>
        <w:t xml:space="preserve"> that low density wood from wet sites have </w:t>
      </w:r>
      <w:r w:rsidR="00712372" w:rsidRPr="00BA2A99">
        <w:rPr>
          <w:rFonts w:ascii="Times New Roman" w:hAnsi="Times New Roman" w:cs="Times New Roman"/>
          <w:sz w:val="24"/>
          <w:szCs w:val="24"/>
        </w:rPr>
        <w:t xml:space="preserve">high proportion of Rays than dry </w:t>
      </w:r>
      <w:r w:rsidR="00164FB5" w:rsidRPr="00BA2A99">
        <w:rPr>
          <w:rFonts w:ascii="Times New Roman" w:hAnsi="Times New Roman" w:cs="Times New Roman"/>
          <w:sz w:val="24"/>
          <w:szCs w:val="24"/>
        </w:rPr>
        <w:t>sites.</w:t>
      </w:r>
      <w:r w:rsidR="00712372" w:rsidRPr="00BA2A99">
        <w:rPr>
          <w:rFonts w:ascii="Times New Roman" w:hAnsi="Times New Roman" w:cs="Times New Roman"/>
          <w:sz w:val="24"/>
          <w:szCs w:val="24"/>
        </w:rPr>
        <w:t xml:space="preserve"> Here, the site is not wet and cross</w:t>
      </w:r>
      <w:r w:rsidR="00164FB5">
        <w:rPr>
          <w:rFonts w:ascii="Times New Roman" w:hAnsi="Times New Roman" w:cs="Times New Roman"/>
          <w:sz w:val="24"/>
          <w:szCs w:val="24"/>
        </w:rPr>
        <w:t>-s</w:t>
      </w:r>
      <w:r w:rsidR="00712372" w:rsidRPr="00BA2A99">
        <w:rPr>
          <w:rFonts w:ascii="Times New Roman" w:hAnsi="Times New Roman" w:cs="Times New Roman"/>
          <w:sz w:val="24"/>
          <w:szCs w:val="24"/>
        </w:rPr>
        <w:t xml:space="preserve">ection has few (1.66-2.55) rays and no. of pores in </w:t>
      </w:r>
      <w:r w:rsidR="00164FB5" w:rsidRPr="00BA2A99">
        <w:rPr>
          <w:rFonts w:ascii="Times New Roman" w:hAnsi="Times New Roman" w:cs="Times New Roman"/>
          <w:sz w:val="24"/>
          <w:szCs w:val="24"/>
        </w:rPr>
        <w:t>cross-section</w:t>
      </w:r>
      <w:r w:rsidR="00712372" w:rsidRPr="00BA2A99">
        <w:rPr>
          <w:rFonts w:ascii="Times New Roman" w:hAnsi="Times New Roman" w:cs="Times New Roman"/>
          <w:sz w:val="24"/>
          <w:szCs w:val="24"/>
        </w:rPr>
        <w:t xml:space="preserve"> are moderately numerous favouring higher density of wood</w:t>
      </w:r>
      <w:r w:rsidR="00D044EB" w:rsidRPr="00BA2A99">
        <w:rPr>
          <w:rFonts w:ascii="Times New Roman" w:hAnsi="Times New Roman" w:cs="Times New Roman"/>
          <w:sz w:val="24"/>
          <w:szCs w:val="24"/>
        </w:rPr>
        <w:t xml:space="preserve"> under category of Moderately Heavy. Normally, Fibres provides mechanical support to the tree while Vessels helps in conduction and Parenchyma in both storage and conduction. But in a study carried out by Zhang </w:t>
      </w:r>
      <w:r w:rsidR="00D044EB" w:rsidRPr="00164FB5">
        <w:rPr>
          <w:rFonts w:ascii="Times New Roman" w:hAnsi="Times New Roman" w:cs="Times New Roman"/>
          <w:i/>
          <w:sz w:val="24"/>
          <w:szCs w:val="24"/>
        </w:rPr>
        <w:t>et al.</w:t>
      </w:r>
      <w:r w:rsidR="00D044EB" w:rsidRPr="00BA2A99">
        <w:rPr>
          <w:rFonts w:ascii="Times New Roman" w:hAnsi="Times New Roman" w:cs="Times New Roman"/>
          <w:sz w:val="24"/>
          <w:szCs w:val="24"/>
        </w:rPr>
        <w:t xml:space="preserve">(2023) revealed that strong wall vessels helps in mechanical support, blunt cracking and </w:t>
      </w:r>
      <w:r w:rsidR="00164FB5" w:rsidRPr="00BA2A99">
        <w:rPr>
          <w:rFonts w:ascii="Times New Roman" w:hAnsi="Times New Roman" w:cs="Times New Roman"/>
          <w:sz w:val="24"/>
          <w:szCs w:val="24"/>
        </w:rPr>
        <w:t>seizes</w:t>
      </w:r>
      <w:r w:rsidR="00D044EB" w:rsidRPr="00BA2A99">
        <w:rPr>
          <w:rFonts w:ascii="Times New Roman" w:hAnsi="Times New Roman" w:cs="Times New Roman"/>
          <w:sz w:val="24"/>
          <w:szCs w:val="24"/>
        </w:rPr>
        <w:t xml:space="preserve"> horizontal cracking whereas the ray cells helps in arresting the axial cracking. </w:t>
      </w:r>
    </w:p>
    <w:p w:rsidR="00583B68" w:rsidRPr="00BA2A99" w:rsidRDefault="00E97066" w:rsidP="00BA2A99">
      <w:pPr>
        <w:autoSpaceDE w:val="0"/>
        <w:autoSpaceDN w:val="0"/>
        <w:adjustRightInd w:val="0"/>
        <w:spacing w:after="0" w:line="240" w:lineRule="auto"/>
        <w:jc w:val="both"/>
        <w:rPr>
          <w:rFonts w:ascii="Times New Roman" w:hAnsi="Times New Roman" w:cs="Times New Roman"/>
          <w:color w:val="000000"/>
          <w:sz w:val="24"/>
          <w:szCs w:val="24"/>
        </w:rPr>
      </w:pPr>
      <w:r w:rsidRPr="00BA2A99">
        <w:rPr>
          <w:rFonts w:ascii="Times New Roman" w:hAnsi="Times New Roman" w:cs="Times New Roman"/>
          <w:color w:val="000000"/>
          <w:sz w:val="24"/>
          <w:szCs w:val="24"/>
        </w:rPr>
        <w:t xml:space="preserve">Parenchyma </w:t>
      </w:r>
      <w:r w:rsidR="004D1E66" w:rsidRPr="00BA2A99">
        <w:rPr>
          <w:rFonts w:ascii="Times New Roman" w:hAnsi="Times New Roman" w:cs="Times New Roman"/>
          <w:color w:val="000000"/>
          <w:sz w:val="24"/>
          <w:szCs w:val="24"/>
        </w:rPr>
        <w:t>amount</w:t>
      </w:r>
      <w:r w:rsidR="00D044EB" w:rsidRPr="00BA2A99">
        <w:rPr>
          <w:rFonts w:ascii="Times New Roman" w:hAnsi="Times New Roman" w:cs="Times New Roman"/>
          <w:color w:val="000000"/>
          <w:sz w:val="24"/>
          <w:szCs w:val="24"/>
        </w:rPr>
        <w:t>ing</w:t>
      </w:r>
      <w:r w:rsidRPr="00BA2A99">
        <w:rPr>
          <w:rFonts w:ascii="Times New Roman" w:hAnsi="Times New Roman" w:cs="Times New Roman"/>
          <w:color w:val="000000"/>
          <w:sz w:val="24"/>
          <w:szCs w:val="24"/>
        </w:rPr>
        <w:t xml:space="preserve"> 40% of wood volume </w:t>
      </w:r>
      <w:r w:rsidR="00D044EB" w:rsidRPr="00BA2A99">
        <w:rPr>
          <w:rFonts w:ascii="Times New Roman" w:hAnsi="Times New Roman" w:cs="Times New Roman"/>
          <w:color w:val="000000"/>
          <w:sz w:val="24"/>
          <w:szCs w:val="24"/>
        </w:rPr>
        <w:t>with</w:t>
      </w:r>
      <w:r w:rsidRPr="00BA2A99">
        <w:rPr>
          <w:rFonts w:ascii="Times New Roman" w:hAnsi="Times New Roman" w:cs="Times New Roman"/>
          <w:color w:val="000000"/>
          <w:sz w:val="24"/>
          <w:szCs w:val="24"/>
        </w:rPr>
        <w:t xml:space="preserve"> </w:t>
      </w:r>
      <w:r w:rsidR="004D1E66" w:rsidRPr="00BA2A99">
        <w:rPr>
          <w:rFonts w:ascii="Times New Roman" w:hAnsi="Times New Roman" w:cs="Times New Roman"/>
          <w:color w:val="000000"/>
          <w:sz w:val="24"/>
          <w:szCs w:val="24"/>
        </w:rPr>
        <w:t>high var</w:t>
      </w:r>
      <w:r w:rsidR="008C3A0A" w:rsidRPr="00BA2A99">
        <w:rPr>
          <w:rFonts w:ascii="Times New Roman" w:hAnsi="Times New Roman" w:cs="Times New Roman"/>
          <w:color w:val="000000"/>
          <w:sz w:val="24"/>
          <w:szCs w:val="24"/>
        </w:rPr>
        <w:t>iation</w:t>
      </w:r>
      <w:r w:rsidR="004D1E66" w:rsidRPr="00BA2A99">
        <w:rPr>
          <w:rFonts w:ascii="Times New Roman" w:hAnsi="Times New Roman" w:cs="Times New Roman"/>
          <w:color w:val="000000"/>
          <w:sz w:val="24"/>
          <w:szCs w:val="24"/>
        </w:rPr>
        <w:t xml:space="preserve"> among different species and within individual of same species </w:t>
      </w:r>
      <w:r w:rsidRPr="00BA2A99">
        <w:rPr>
          <w:rFonts w:ascii="Times New Roman" w:hAnsi="Times New Roman" w:cs="Times New Roman"/>
          <w:color w:val="000000"/>
          <w:sz w:val="24"/>
          <w:szCs w:val="24"/>
        </w:rPr>
        <w:t xml:space="preserve"> </w:t>
      </w:r>
      <w:r w:rsidRPr="00296D7E">
        <w:rPr>
          <w:rFonts w:ascii="Times New Roman" w:hAnsi="Times New Roman" w:cs="Times New Roman"/>
          <w:sz w:val="24"/>
          <w:szCs w:val="24"/>
        </w:rPr>
        <w:t xml:space="preserve">(Spicer, 2014; Morris </w:t>
      </w:r>
      <w:r w:rsidRPr="00164FB5">
        <w:rPr>
          <w:rFonts w:ascii="Times New Roman" w:hAnsi="Times New Roman" w:cs="Times New Roman"/>
          <w:i/>
          <w:sz w:val="24"/>
          <w:szCs w:val="24"/>
        </w:rPr>
        <w:t>et al.</w:t>
      </w:r>
      <w:r w:rsidRPr="00296D7E">
        <w:rPr>
          <w:rFonts w:ascii="Times New Roman" w:hAnsi="Times New Roman" w:cs="Times New Roman"/>
          <w:sz w:val="24"/>
          <w:szCs w:val="24"/>
        </w:rPr>
        <w:t>, 2016</w:t>
      </w:r>
      <w:r w:rsidR="004D1E66" w:rsidRPr="00296D7E">
        <w:rPr>
          <w:rFonts w:ascii="Times New Roman" w:hAnsi="Times New Roman" w:cs="Times New Roman"/>
          <w:sz w:val="24"/>
          <w:szCs w:val="24"/>
        </w:rPr>
        <w:t xml:space="preserve"> ; </w:t>
      </w:r>
      <w:r w:rsidRPr="00296D7E">
        <w:rPr>
          <w:rFonts w:ascii="Times New Roman" w:hAnsi="Times New Roman" w:cs="Times New Roman"/>
          <w:sz w:val="24"/>
          <w:szCs w:val="24"/>
        </w:rPr>
        <w:t>Fonti</w:t>
      </w:r>
      <w:r w:rsidR="004D1E66" w:rsidRPr="00296D7E">
        <w:rPr>
          <w:rFonts w:ascii="Times New Roman" w:hAnsi="Times New Roman" w:cs="Times New Roman"/>
          <w:sz w:val="24"/>
          <w:szCs w:val="24"/>
        </w:rPr>
        <w:t xml:space="preserve"> </w:t>
      </w:r>
      <w:r w:rsidR="004D1E66" w:rsidRPr="00164FB5">
        <w:rPr>
          <w:rFonts w:ascii="Times New Roman" w:hAnsi="Times New Roman" w:cs="Times New Roman"/>
          <w:i/>
          <w:sz w:val="24"/>
          <w:szCs w:val="24"/>
        </w:rPr>
        <w:t>et al</w:t>
      </w:r>
      <w:r w:rsidR="004D1E66" w:rsidRPr="00296D7E">
        <w:rPr>
          <w:rFonts w:ascii="Times New Roman" w:hAnsi="Times New Roman" w:cs="Times New Roman"/>
          <w:sz w:val="24"/>
          <w:szCs w:val="24"/>
        </w:rPr>
        <w:t xml:space="preserve">.2015; </w:t>
      </w:r>
      <w:proofErr w:type="spellStart"/>
      <w:r w:rsidR="004D1E66" w:rsidRPr="00296D7E">
        <w:rPr>
          <w:rFonts w:ascii="Times New Roman" w:hAnsi="Times New Roman" w:cs="Times New Roman"/>
          <w:sz w:val="24"/>
          <w:szCs w:val="24"/>
        </w:rPr>
        <w:t>vonArx</w:t>
      </w:r>
      <w:proofErr w:type="spellEnd"/>
      <w:r w:rsidR="004D1E66" w:rsidRPr="00296D7E">
        <w:rPr>
          <w:rFonts w:ascii="Times New Roman" w:hAnsi="Times New Roman" w:cs="Times New Roman"/>
          <w:sz w:val="24"/>
          <w:szCs w:val="24"/>
        </w:rPr>
        <w:t xml:space="preserve"> </w:t>
      </w:r>
      <w:r w:rsidR="004D1E66" w:rsidRPr="00430D38">
        <w:rPr>
          <w:rFonts w:ascii="Times New Roman" w:hAnsi="Times New Roman" w:cs="Times New Roman"/>
          <w:i/>
          <w:sz w:val="24"/>
          <w:szCs w:val="24"/>
        </w:rPr>
        <w:t>et al.</w:t>
      </w:r>
      <w:r w:rsidR="004D1E66" w:rsidRPr="00296D7E">
        <w:rPr>
          <w:rFonts w:ascii="Times New Roman" w:hAnsi="Times New Roman" w:cs="Times New Roman"/>
          <w:sz w:val="24"/>
          <w:szCs w:val="24"/>
        </w:rPr>
        <w:t>,2017).</w:t>
      </w:r>
      <w:r w:rsidR="00483707" w:rsidRPr="00BA2A99">
        <w:rPr>
          <w:rFonts w:ascii="Times New Roman" w:hAnsi="Times New Roman" w:cs="Times New Roman"/>
          <w:color w:val="000000"/>
          <w:sz w:val="24"/>
          <w:szCs w:val="24"/>
        </w:rPr>
        <w:t>P</w:t>
      </w:r>
      <w:r w:rsidRPr="00BA2A99">
        <w:rPr>
          <w:rFonts w:ascii="Times New Roman" w:hAnsi="Times New Roman" w:cs="Times New Roman"/>
          <w:color w:val="000000"/>
          <w:sz w:val="24"/>
          <w:szCs w:val="24"/>
        </w:rPr>
        <w:t xml:space="preserve">hysiological </w:t>
      </w:r>
      <w:r w:rsidR="00483707" w:rsidRPr="00BA2A99">
        <w:rPr>
          <w:rFonts w:ascii="Times New Roman" w:hAnsi="Times New Roman" w:cs="Times New Roman"/>
          <w:color w:val="000000"/>
          <w:sz w:val="24"/>
          <w:szCs w:val="24"/>
        </w:rPr>
        <w:t>role played by P</w:t>
      </w:r>
      <w:r w:rsidRPr="00BA2A99">
        <w:rPr>
          <w:rFonts w:ascii="Times New Roman" w:hAnsi="Times New Roman" w:cs="Times New Roman"/>
          <w:color w:val="000000"/>
          <w:sz w:val="24"/>
          <w:szCs w:val="24"/>
        </w:rPr>
        <w:t>arenchyma includ</w:t>
      </w:r>
      <w:r w:rsidR="00483707" w:rsidRPr="00BA2A99">
        <w:rPr>
          <w:rFonts w:ascii="Times New Roman" w:hAnsi="Times New Roman" w:cs="Times New Roman"/>
          <w:color w:val="000000"/>
          <w:sz w:val="24"/>
          <w:szCs w:val="24"/>
        </w:rPr>
        <w:t xml:space="preserve">es </w:t>
      </w:r>
      <w:r w:rsidRPr="00BA2A99">
        <w:rPr>
          <w:rFonts w:ascii="Times New Roman" w:hAnsi="Times New Roman" w:cs="Times New Roman"/>
          <w:color w:val="000000"/>
          <w:sz w:val="24"/>
          <w:szCs w:val="24"/>
        </w:rPr>
        <w:t xml:space="preserve">storage </w:t>
      </w:r>
      <w:r w:rsidR="00483707" w:rsidRPr="00296D7E">
        <w:rPr>
          <w:rFonts w:ascii="Times New Roman" w:hAnsi="Times New Roman" w:cs="Times New Roman"/>
          <w:sz w:val="24"/>
          <w:szCs w:val="24"/>
        </w:rPr>
        <w:t xml:space="preserve">and transport of </w:t>
      </w:r>
      <w:r w:rsidRPr="00296D7E">
        <w:rPr>
          <w:rFonts w:ascii="Times New Roman" w:hAnsi="Times New Roman" w:cs="Times New Roman"/>
          <w:sz w:val="24"/>
          <w:szCs w:val="24"/>
        </w:rPr>
        <w:t>non-structural</w:t>
      </w:r>
      <w:r w:rsidR="00483707" w:rsidRPr="00296D7E">
        <w:rPr>
          <w:rFonts w:ascii="Times New Roman" w:hAnsi="Times New Roman" w:cs="Times New Roman"/>
          <w:sz w:val="24"/>
          <w:szCs w:val="24"/>
        </w:rPr>
        <w:t xml:space="preserve"> </w:t>
      </w:r>
      <w:r w:rsidRPr="00296D7E">
        <w:rPr>
          <w:rFonts w:ascii="Times New Roman" w:hAnsi="Times New Roman" w:cs="Times New Roman"/>
          <w:sz w:val="24"/>
          <w:szCs w:val="24"/>
        </w:rPr>
        <w:t xml:space="preserve">carbohydrates (Johnson et al., 2012; </w:t>
      </w:r>
      <w:proofErr w:type="spellStart"/>
      <w:r w:rsidRPr="00296D7E">
        <w:rPr>
          <w:rFonts w:ascii="Times New Roman" w:hAnsi="Times New Roman" w:cs="Times New Roman"/>
          <w:sz w:val="24"/>
          <w:szCs w:val="24"/>
        </w:rPr>
        <w:t>Plavcová</w:t>
      </w:r>
      <w:proofErr w:type="spellEnd"/>
      <w:r w:rsidRPr="00296D7E">
        <w:rPr>
          <w:rFonts w:ascii="Times New Roman" w:hAnsi="Times New Roman" w:cs="Times New Roman"/>
          <w:sz w:val="24"/>
          <w:szCs w:val="24"/>
        </w:rPr>
        <w:t xml:space="preserve"> </w:t>
      </w:r>
      <w:r w:rsidRPr="00164FB5">
        <w:rPr>
          <w:rFonts w:ascii="Times New Roman" w:hAnsi="Times New Roman" w:cs="Times New Roman"/>
          <w:i/>
          <w:sz w:val="24"/>
          <w:szCs w:val="24"/>
        </w:rPr>
        <w:t>et al.</w:t>
      </w:r>
      <w:r w:rsidRPr="00296D7E">
        <w:rPr>
          <w:rFonts w:ascii="Times New Roman" w:hAnsi="Times New Roman" w:cs="Times New Roman"/>
          <w:sz w:val="24"/>
          <w:szCs w:val="24"/>
        </w:rPr>
        <w:t>, 2016),</w:t>
      </w:r>
      <w:r w:rsidR="00483707" w:rsidRPr="00296D7E">
        <w:rPr>
          <w:rFonts w:ascii="Times New Roman" w:hAnsi="Times New Roman" w:cs="Times New Roman"/>
          <w:sz w:val="24"/>
          <w:szCs w:val="24"/>
        </w:rPr>
        <w:t xml:space="preserve"> </w:t>
      </w:r>
      <w:r w:rsidR="00A36664" w:rsidRPr="00296D7E">
        <w:rPr>
          <w:rFonts w:ascii="Times New Roman" w:hAnsi="Times New Roman" w:cs="Times New Roman"/>
          <w:sz w:val="24"/>
          <w:szCs w:val="24"/>
        </w:rPr>
        <w:t xml:space="preserve">vessel </w:t>
      </w:r>
      <w:r w:rsidR="00A36664" w:rsidRPr="00BA2A99">
        <w:rPr>
          <w:rFonts w:ascii="Times New Roman" w:hAnsi="Times New Roman" w:cs="Times New Roman"/>
          <w:color w:val="000000"/>
          <w:sz w:val="24"/>
          <w:szCs w:val="24"/>
        </w:rPr>
        <w:t xml:space="preserve">refilling after clotting  and </w:t>
      </w:r>
      <w:r w:rsidR="00483707" w:rsidRPr="00BA2A99">
        <w:rPr>
          <w:rFonts w:ascii="Times New Roman" w:hAnsi="Times New Roman" w:cs="Times New Roman"/>
          <w:color w:val="000000"/>
          <w:sz w:val="24"/>
          <w:szCs w:val="24"/>
        </w:rPr>
        <w:t xml:space="preserve">regulating hydraulic </w:t>
      </w:r>
      <w:r w:rsidR="00483707" w:rsidRPr="00BC1050">
        <w:rPr>
          <w:rFonts w:ascii="Times New Roman" w:hAnsi="Times New Roman" w:cs="Times New Roman"/>
          <w:sz w:val="24"/>
          <w:szCs w:val="24"/>
        </w:rPr>
        <w:t xml:space="preserve">flow </w:t>
      </w:r>
      <w:r w:rsidR="00A36664" w:rsidRPr="00BC1050">
        <w:rPr>
          <w:rFonts w:ascii="Times New Roman" w:hAnsi="Times New Roman" w:cs="Times New Roman"/>
          <w:sz w:val="24"/>
          <w:szCs w:val="24"/>
        </w:rPr>
        <w:t>(</w:t>
      </w:r>
      <w:r w:rsidRPr="00BC1050">
        <w:rPr>
          <w:rFonts w:ascii="Times New Roman" w:hAnsi="Times New Roman" w:cs="Times New Roman"/>
          <w:sz w:val="24"/>
          <w:szCs w:val="24"/>
        </w:rPr>
        <w:t xml:space="preserve">De Boer </w:t>
      </w:r>
      <w:r w:rsidR="00430D38">
        <w:rPr>
          <w:rFonts w:ascii="Times New Roman" w:hAnsi="Times New Roman" w:cs="Times New Roman"/>
          <w:sz w:val="24"/>
          <w:szCs w:val="24"/>
        </w:rPr>
        <w:t>&amp;</w:t>
      </w:r>
      <w:r w:rsidRPr="00BC1050">
        <w:rPr>
          <w:rFonts w:ascii="Times New Roman" w:hAnsi="Times New Roman" w:cs="Times New Roman"/>
          <w:sz w:val="24"/>
          <w:szCs w:val="24"/>
        </w:rPr>
        <w:t xml:space="preserve"> Volkov, 2003; Secchi </w:t>
      </w:r>
      <w:r w:rsidRPr="00430D38">
        <w:rPr>
          <w:rFonts w:ascii="Times New Roman" w:hAnsi="Times New Roman" w:cs="Times New Roman"/>
          <w:i/>
          <w:sz w:val="24"/>
          <w:szCs w:val="24"/>
        </w:rPr>
        <w:t>et al.</w:t>
      </w:r>
      <w:r w:rsidRPr="00BC1050">
        <w:rPr>
          <w:rFonts w:ascii="Times New Roman" w:hAnsi="Times New Roman" w:cs="Times New Roman"/>
          <w:sz w:val="24"/>
          <w:szCs w:val="24"/>
        </w:rPr>
        <w:t>, 2017), and accumulation</w:t>
      </w:r>
      <w:r w:rsidR="00A36664" w:rsidRPr="00BC1050">
        <w:rPr>
          <w:rFonts w:ascii="Times New Roman" w:hAnsi="Times New Roman" w:cs="Times New Roman"/>
          <w:sz w:val="24"/>
          <w:szCs w:val="24"/>
        </w:rPr>
        <w:t xml:space="preserve"> secondary metabolites and active principles of antimicrobial, disease and pest resistance nature and development of heartwood </w:t>
      </w:r>
      <w:r w:rsidRPr="00BC1050">
        <w:rPr>
          <w:rFonts w:ascii="Times New Roman" w:hAnsi="Times New Roman" w:cs="Times New Roman"/>
          <w:sz w:val="24"/>
          <w:szCs w:val="24"/>
        </w:rPr>
        <w:t xml:space="preserve">(Spicer, 2005; Morris </w:t>
      </w:r>
      <w:r w:rsidRPr="00430D38">
        <w:rPr>
          <w:rFonts w:ascii="Times New Roman" w:hAnsi="Times New Roman" w:cs="Times New Roman"/>
          <w:i/>
          <w:sz w:val="24"/>
          <w:szCs w:val="24"/>
        </w:rPr>
        <w:t>et al.</w:t>
      </w:r>
      <w:r w:rsidRPr="00BC1050">
        <w:rPr>
          <w:rFonts w:ascii="Times New Roman" w:hAnsi="Times New Roman" w:cs="Times New Roman"/>
          <w:sz w:val="24"/>
          <w:szCs w:val="24"/>
        </w:rPr>
        <w:t>, 2016).</w:t>
      </w:r>
      <w:r w:rsidR="00BF3E79" w:rsidRPr="00BC1050">
        <w:rPr>
          <w:rFonts w:ascii="Times New Roman" w:hAnsi="Times New Roman" w:cs="Times New Roman"/>
          <w:sz w:val="24"/>
          <w:szCs w:val="24"/>
        </w:rPr>
        <w:t xml:space="preserve"> </w:t>
      </w:r>
      <w:r w:rsidR="00A36664" w:rsidRPr="00BA2A99">
        <w:rPr>
          <w:rFonts w:ascii="Times New Roman" w:hAnsi="Times New Roman" w:cs="Times New Roman"/>
          <w:color w:val="000000"/>
          <w:sz w:val="24"/>
          <w:szCs w:val="24"/>
        </w:rPr>
        <w:t>Again the f</w:t>
      </w:r>
      <w:r w:rsidRPr="00BA2A99">
        <w:rPr>
          <w:rFonts w:ascii="Times New Roman" w:hAnsi="Times New Roman" w:cs="Times New Roman"/>
          <w:color w:val="000000"/>
          <w:sz w:val="24"/>
          <w:szCs w:val="24"/>
        </w:rPr>
        <w:t xml:space="preserve">unctionality within parenchyma </w:t>
      </w:r>
      <w:r w:rsidR="00A36664" w:rsidRPr="00BA2A99">
        <w:rPr>
          <w:rFonts w:ascii="Times New Roman" w:hAnsi="Times New Roman" w:cs="Times New Roman"/>
          <w:color w:val="000000"/>
          <w:sz w:val="24"/>
          <w:szCs w:val="24"/>
        </w:rPr>
        <w:t>depends upon the</w:t>
      </w:r>
      <w:r w:rsidRPr="00BA2A99">
        <w:rPr>
          <w:rFonts w:ascii="Times New Roman" w:hAnsi="Times New Roman" w:cs="Times New Roman"/>
          <w:color w:val="000000"/>
          <w:sz w:val="24"/>
          <w:szCs w:val="24"/>
        </w:rPr>
        <w:t xml:space="preserve"> orientation and connectivity of parenchyma cells</w:t>
      </w:r>
      <w:r w:rsidR="00A36664" w:rsidRPr="00BA2A99">
        <w:rPr>
          <w:rFonts w:ascii="Times New Roman" w:hAnsi="Times New Roman" w:cs="Times New Roman"/>
          <w:color w:val="000000"/>
          <w:sz w:val="24"/>
          <w:szCs w:val="24"/>
        </w:rPr>
        <w:t xml:space="preserve"> as </w:t>
      </w:r>
      <w:r w:rsidR="00BF3E79" w:rsidRPr="00BA2A99">
        <w:rPr>
          <w:rFonts w:ascii="Times New Roman" w:hAnsi="Times New Roman" w:cs="Times New Roman"/>
          <w:color w:val="000000"/>
          <w:sz w:val="24"/>
          <w:szCs w:val="24"/>
        </w:rPr>
        <w:t xml:space="preserve">radially arranged </w:t>
      </w:r>
      <w:r w:rsidR="00A36664" w:rsidRPr="00BA2A99">
        <w:rPr>
          <w:rFonts w:ascii="Times New Roman" w:hAnsi="Times New Roman" w:cs="Times New Roman"/>
          <w:color w:val="000000"/>
          <w:sz w:val="24"/>
          <w:szCs w:val="24"/>
        </w:rPr>
        <w:t xml:space="preserve">ray cells </w:t>
      </w:r>
      <w:r w:rsidR="00BF3E79" w:rsidRPr="00BA2A99">
        <w:rPr>
          <w:rFonts w:ascii="Times New Roman" w:hAnsi="Times New Roman" w:cs="Times New Roman"/>
          <w:color w:val="000000"/>
          <w:sz w:val="24"/>
          <w:szCs w:val="24"/>
        </w:rPr>
        <w:t>or axially arrange</w:t>
      </w:r>
      <w:r w:rsidR="008C3A0A" w:rsidRPr="00BA2A99">
        <w:rPr>
          <w:rFonts w:ascii="Times New Roman" w:hAnsi="Times New Roman" w:cs="Times New Roman"/>
          <w:color w:val="000000"/>
          <w:sz w:val="24"/>
          <w:szCs w:val="24"/>
        </w:rPr>
        <w:t>ment</w:t>
      </w:r>
      <w:r w:rsidR="00BF3E79" w:rsidRPr="00BA2A99">
        <w:rPr>
          <w:rFonts w:ascii="Times New Roman" w:hAnsi="Times New Roman" w:cs="Times New Roman"/>
          <w:color w:val="000000"/>
          <w:sz w:val="24"/>
          <w:szCs w:val="24"/>
        </w:rPr>
        <w:t xml:space="preserve"> related to vessels like </w:t>
      </w:r>
      <w:proofErr w:type="spellStart"/>
      <w:r w:rsidR="00BF3E79" w:rsidRPr="00BA2A99">
        <w:rPr>
          <w:rFonts w:ascii="Times New Roman" w:hAnsi="Times New Roman" w:cs="Times New Roman"/>
          <w:color w:val="000000"/>
          <w:sz w:val="24"/>
          <w:szCs w:val="24"/>
        </w:rPr>
        <w:t>Apotracheal</w:t>
      </w:r>
      <w:proofErr w:type="spellEnd"/>
      <w:r w:rsidR="00BF3E79" w:rsidRPr="00BA2A99">
        <w:rPr>
          <w:rFonts w:ascii="Times New Roman" w:hAnsi="Times New Roman" w:cs="Times New Roman"/>
          <w:color w:val="000000"/>
          <w:sz w:val="24"/>
          <w:szCs w:val="24"/>
        </w:rPr>
        <w:t xml:space="preserve"> or Paratracheal </w:t>
      </w:r>
      <w:r w:rsidRPr="00BA2A99">
        <w:rPr>
          <w:rFonts w:ascii="Times New Roman" w:hAnsi="Times New Roman" w:cs="Times New Roman"/>
          <w:color w:val="000000"/>
          <w:sz w:val="24"/>
          <w:szCs w:val="24"/>
        </w:rPr>
        <w:t>(</w:t>
      </w:r>
      <w:proofErr w:type="spellStart"/>
      <w:r w:rsidRPr="00BA2A99">
        <w:rPr>
          <w:rFonts w:ascii="Times New Roman" w:hAnsi="Times New Roman" w:cs="Times New Roman"/>
          <w:color w:val="4D4D4D"/>
          <w:sz w:val="24"/>
          <w:szCs w:val="24"/>
        </w:rPr>
        <w:t>Carlquist</w:t>
      </w:r>
      <w:proofErr w:type="spellEnd"/>
      <w:r w:rsidRPr="00BA2A99">
        <w:rPr>
          <w:rFonts w:ascii="Times New Roman" w:hAnsi="Times New Roman" w:cs="Times New Roman"/>
          <w:color w:val="4D4D4D"/>
          <w:sz w:val="24"/>
          <w:szCs w:val="24"/>
        </w:rPr>
        <w:t>, 2001</w:t>
      </w:r>
      <w:r w:rsidRPr="00BA2A99">
        <w:rPr>
          <w:rFonts w:ascii="Times New Roman" w:hAnsi="Times New Roman" w:cs="Times New Roman"/>
          <w:color w:val="000000"/>
          <w:sz w:val="24"/>
          <w:szCs w:val="24"/>
        </w:rPr>
        <w:t>).</w:t>
      </w:r>
      <w:r w:rsidR="00BF3E79" w:rsidRPr="00BA2A99">
        <w:rPr>
          <w:rFonts w:ascii="Times New Roman" w:hAnsi="Times New Roman" w:cs="Times New Roman"/>
          <w:color w:val="000000"/>
          <w:sz w:val="24"/>
          <w:szCs w:val="24"/>
        </w:rPr>
        <w:t xml:space="preserve"> This not only helps in </w:t>
      </w:r>
      <w:r w:rsidR="00281DDF">
        <w:rPr>
          <w:rFonts w:ascii="Times New Roman" w:hAnsi="Times New Roman" w:cs="Times New Roman"/>
          <w:color w:val="000000"/>
          <w:sz w:val="24"/>
          <w:szCs w:val="24"/>
        </w:rPr>
        <w:t>T</w:t>
      </w:r>
      <w:r w:rsidR="00BF3E79" w:rsidRPr="00BA2A99">
        <w:rPr>
          <w:rFonts w:ascii="Times New Roman" w:hAnsi="Times New Roman" w:cs="Times New Roman"/>
          <w:color w:val="000000"/>
          <w:sz w:val="24"/>
          <w:szCs w:val="24"/>
        </w:rPr>
        <w:t xml:space="preserve">axonomic classification point of view but also variation in </w:t>
      </w:r>
      <w:r w:rsidR="00281DDF">
        <w:rPr>
          <w:rFonts w:ascii="Times New Roman" w:hAnsi="Times New Roman" w:cs="Times New Roman"/>
          <w:color w:val="000000"/>
          <w:sz w:val="24"/>
          <w:szCs w:val="24"/>
        </w:rPr>
        <w:t>A</w:t>
      </w:r>
      <w:r w:rsidR="00C31DAA" w:rsidRPr="00BA2A99">
        <w:rPr>
          <w:rFonts w:ascii="Times New Roman" w:hAnsi="Times New Roman" w:cs="Times New Roman"/>
          <w:color w:val="000000"/>
          <w:sz w:val="24"/>
          <w:szCs w:val="24"/>
        </w:rPr>
        <w:t xml:space="preserve">ppearance, </w:t>
      </w:r>
      <w:r w:rsidR="00281DDF">
        <w:rPr>
          <w:rFonts w:ascii="Times New Roman" w:hAnsi="Times New Roman" w:cs="Times New Roman"/>
          <w:color w:val="000000"/>
          <w:sz w:val="24"/>
          <w:szCs w:val="24"/>
        </w:rPr>
        <w:t>C</w:t>
      </w:r>
      <w:r w:rsidR="00C31DAA" w:rsidRPr="00BA2A99">
        <w:rPr>
          <w:rFonts w:ascii="Times New Roman" w:hAnsi="Times New Roman" w:cs="Times New Roman"/>
          <w:color w:val="000000"/>
          <w:sz w:val="24"/>
          <w:szCs w:val="24"/>
        </w:rPr>
        <w:t>hemical</w:t>
      </w:r>
      <w:r w:rsidR="00BF3E79" w:rsidRPr="00BA2A99">
        <w:rPr>
          <w:rFonts w:ascii="Times New Roman" w:hAnsi="Times New Roman" w:cs="Times New Roman"/>
          <w:color w:val="000000"/>
          <w:sz w:val="24"/>
          <w:szCs w:val="24"/>
        </w:rPr>
        <w:t xml:space="preserve"> and </w:t>
      </w:r>
      <w:r w:rsidR="00281DDF">
        <w:rPr>
          <w:rFonts w:ascii="Times New Roman" w:hAnsi="Times New Roman" w:cs="Times New Roman"/>
          <w:color w:val="000000"/>
          <w:sz w:val="24"/>
          <w:szCs w:val="24"/>
        </w:rPr>
        <w:t>M</w:t>
      </w:r>
      <w:r w:rsidR="00BF3E79" w:rsidRPr="00BA2A99">
        <w:rPr>
          <w:rFonts w:ascii="Times New Roman" w:hAnsi="Times New Roman" w:cs="Times New Roman"/>
          <w:color w:val="000000"/>
          <w:sz w:val="24"/>
          <w:szCs w:val="24"/>
        </w:rPr>
        <w:t>echanical properties of wood.</w:t>
      </w:r>
    </w:p>
    <w:p w:rsidR="00583B68" w:rsidRPr="00BA2A99" w:rsidRDefault="00BF3E79" w:rsidP="00BA2A99">
      <w:pPr>
        <w:autoSpaceDE w:val="0"/>
        <w:autoSpaceDN w:val="0"/>
        <w:adjustRightInd w:val="0"/>
        <w:spacing w:after="0" w:line="240" w:lineRule="auto"/>
        <w:jc w:val="both"/>
        <w:rPr>
          <w:rFonts w:ascii="Times New Roman" w:hAnsi="Times New Roman" w:cs="Times New Roman"/>
          <w:b/>
          <w:sz w:val="24"/>
          <w:szCs w:val="24"/>
        </w:rPr>
      </w:pPr>
      <w:r w:rsidRPr="00BA2A99">
        <w:rPr>
          <w:rFonts w:ascii="Times New Roman" w:hAnsi="Times New Roman" w:cs="Times New Roman"/>
          <w:color w:val="000000"/>
          <w:sz w:val="24"/>
          <w:szCs w:val="24"/>
        </w:rPr>
        <w:lastRenderedPageBreak/>
        <w:t xml:space="preserve"> </w:t>
      </w:r>
      <w:r w:rsidR="00583B68" w:rsidRPr="00BA2A99">
        <w:rPr>
          <w:rFonts w:ascii="Times New Roman" w:eastAsia="Times New Roman" w:hAnsi="Times New Roman" w:cs="Times New Roman"/>
          <w:sz w:val="24"/>
          <w:szCs w:val="24"/>
          <w:lang w:eastAsia="en-IN"/>
        </w:rPr>
        <w:t xml:space="preserve"> </w:t>
      </w:r>
      <w:r w:rsidR="00583B68" w:rsidRPr="00BA2A99">
        <w:rPr>
          <w:rFonts w:ascii="Times New Roman" w:eastAsia="Times New Roman" w:hAnsi="Times New Roman" w:cs="Times New Roman"/>
          <w:noProof/>
          <w:sz w:val="24"/>
          <w:szCs w:val="24"/>
          <w:lang w:eastAsia="en-IN"/>
        </w:rPr>
        <w:drawing>
          <wp:inline distT="0" distB="0" distL="0" distR="0" wp14:anchorId="2089A300" wp14:editId="5B3EFD48">
            <wp:extent cx="5688130" cy="2772137"/>
            <wp:effectExtent l="0" t="0" r="8255" b="9525"/>
            <wp:docPr id="6" name="Picture 6" descr="C:\Users\SASWAT\Desktop\anatomy neem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SWAT\Desktop\anatomy neem pap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2788" cy="2774407"/>
                    </a:xfrm>
                    <a:prstGeom prst="rect">
                      <a:avLst/>
                    </a:prstGeom>
                    <a:noFill/>
                    <a:ln>
                      <a:noFill/>
                    </a:ln>
                  </pic:spPr>
                </pic:pic>
              </a:graphicData>
            </a:graphic>
          </wp:inline>
        </w:drawing>
      </w:r>
    </w:p>
    <w:p w:rsidR="00583B68" w:rsidRPr="00BA2A99" w:rsidRDefault="00D5156A" w:rsidP="00BA2A99">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Figure- </w:t>
      </w:r>
      <w:r w:rsidR="003404B1" w:rsidRPr="00BA2A99">
        <w:rPr>
          <w:rFonts w:ascii="Times New Roman" w:hAnsi="Times New Roman" w:cs="Times New Roman"/>
          <w:b/>
          <w:sz w:val="24"/>
          <w:szCs w:val="24"/>
        </w:rPr>
        <w:t>9</w:t>
      </w:r>
      <w:r w:rsidRPr="00BA2A99">
        <w:rPr>
          <w:rFonts w:ascii="Times New Roman" w:hAnsi="Times New Roman" w:cs="Times New Roman"/>
          <w:b/>
          <w:sz w:val="24"/>
          <w:szCs w:val="24"/>
        </w:rPr>
        <w:t xml:space="preserve">: Anatomical Features </w:t>
      </w:r>
      <w:proofErr w:type="gramStart"/>
      <w:r w:rsidRPr="00BA2A99">
        <w:rPr>
          <w:rFonts w:ascii="Times New Roman" w:hAnsi="Times New Roman" w:cs="Times New Roman"/>
          <w:b/>
          <w:sz w:val="24"/>
          <w:szCs w:val="24"/>
        </w:rPr>
        <w:t>of  Heartwood</w:t>
      </w:r>
      <w:proofErr w:type="gramEnd"/>
      <w:r w:rsidRPr="00BA2A99">
        <w:rPr>
          <w:rFonts w:ascii="Times New Roman" w:hAnsi="Times New Roman" w:cs="Times New Roman"/>
          <w:b/>
          <w:sz w:val="24"/>
          <w:szCs w:val="24"/>
        </w:rPr>
        <w:t xml:space="preserve"> and Sapwood of </w:t>
      </w:r>
      <w:r w:rsidRPr="00BA2A99">
        <w:rPr>
          <w:rFonts w:ascii="Times New Roman" w:hAnsi="Times New Roman" w:cs="Times New Roman"/>
          <w:b/>
          <w:i/>
          <w:sz w:val="24"/>
          <w:szCs w:val="24"/>
        </w:rPr>
        <w:t>A</w:t>
      </w:r>
      <w:r w:rsidR="00BA2A99">
        <w:rPr>
          <w:rFonts w:ascii="Times New Roman" w:hAnsi="Times New Roman" w:cs="Times New Roman"/>
          <w:b/>
          <w:i/>
          <w:sz w:val="24"/>
          <w:szCs w:val="24"/>
        </w:rPr>
        <w:t>.</w:t>
      </w:r>
      <w:r w:rsidRPr="00BA2A99">
        <w:rPr>
          <w:rFonts w:ascii="Times New Roman" w:hAnsi="Times New Roman" w:cs="Times New Roman"/>
          <w:b/>
          <w:i/>
          <w:sz w:val="24"/>
          <w:szCs w:val="24"/>
        </w:rPr>
        <w:t xml:space="preserve"> </w:t>
      </w:r>
      <w:proofErr w:type="spellStart"/>
      <w:r w:rsidRPr="00BA2A99">
        <w:rPr>
          <w:rFonts w:ascii="Times New Roman" w:hAnsi="Times New Roman" w:cs="Times New Roman"/>
          <w:b/>
          <w:i/>
          <w:sz w:val="24"/>
          <w:szCs w:val="24"/>
        </w:rPr>
        <w:t>indica</w:t>
      </w:r>
      <w:proofErr w:type="spellEnd"/>
      <w:r w:rsidRPr="00BA2A99">
        <w:rPr>
          <w:rFonts w:ascii="Times New Roman" w:hAnsi="Times New Roman" w:cs="Times New Roman"/>
          <w:b/>
          <w:sz w:val="24"/>
          <w:szCs w:val="24"/>
        </w:rPr>
        <w:t xml:space="preserve"> </w:t>
      </w:r>
    </w:p>
    <w:p w:rsidR="00386744" w:rsidRPr="00386744" w:rsidRDefault="00386744" w:rsidP="00386744">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5692140" cy="3840480"/>
            <wp:effectExtent l="0" t="0" r="3810" b="7620"/>
            <wp:docPr id="7" name="Picture 7" descr="C:\Users\SASWAT\Desktop\New Microsoft PowerPoint Presentati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New Microsoft PowerPoint Presentation (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5949" cy="3843050"/>
                    </a:xfrm>
                    <a:prstGeom prst="rect">
                      <a:avLst/>
                    </a:prstGeom>
                    <a:noFill/>
                    <a:ln>
                      <a:noFill/>
                    </a:ln>
                  </pic:spPr>
                </pic:pic>
              </a:graphicData>
            </a:graphic>
          </wp:inline>
        </w:drawing>
      </w:r>
    </w:p>
    <w:p w:rsidR="00583B68" w:rsidRPr="00BA2A99" w:rsidRDefault="00D5156A" w:rsidP="00BA2A99">
      <w:pPr>
        <w:spacing w:after="0" w:line="240" w:lineRule="auto"/>
        <w:jc w:val="both"/>
        <w:rPr>
          <w:rFonts w:ascii="Times New Roman" w:hAnsi="Times New Roman" w:cs="Times New Roman"/>
          <w:b/>
          <w:sz w:val="24"/>
          <w:szCs w:val="24"/>
        </w:rPr>
      </w:pPr>
      <w:r w:rsidRPr="00BA2A99">
        <w:rPr>
          <w:rFonts w:ascii="Times New Roman" w:hAnsi="Times New Roman" w:cs="Times New Roman"/>
          <w:b/>
          <w:sz w:val="24"/>
          <w:szCs w:val="24"/>
        </w:rPr>
        <w:t xml:space="preserve"> </w:t>
      </w:r>
      <w:r w:rsidR="00583B68" w:rsidRPr="00BA2A99">
        <w:rPr>
          <w:rFonts w:ascii="Times New Roman" w:hAnsi="Times New Roman" w:cs="Times New Roman"/>
          <w:b/>
          <w:sz w:val="24"/>
          <w:szCs w:val="24"/>
        </w:rPr>
        <w:t xml:space="preserve">Figure- 10: </w:t>
      </w:r>
      <w:r w:rsidR="00CA7665" w:rsidRPr="00BA2A99">
        <w:rPr>
          <w:rFonts w:ascii="Times New Roman" w:hAnsi="Times New Roman" w:cs="Times New Roman"/>
          <w:b/>
          <w:sz w:val="24"/>
          <w:szCs w:val="24"/>
        </w:rPr>
        <w:t>Cross-</w:t>
      </w:r>
      <w:r w:rsidR="009F56F7">
        <w:rPr>
          <w:rFonts w:ascii="Times New Roman" w:hAnsi="Times New Roman" w:cs="Times New Roman"/>
          <w:b/>
          <w:sz w:val="24"/>
          <w:szCs w:val="24"/>
        </w:rPr>
        <w:t>s</w:t>
      </w:r>
      <w:r w:rsidR="00CA7665" w:rsidRPr="00BA2A99">
        <w:rPr>
          <w:rFonts w:ascii="Times New Roman" w:hAnsi="Times New Roman" w:cs="Times New Roman"/>
          <w:b/>
          <w:sz w:val="24"/>
          <w:szCs w:val="24"/>
        </w:rPr>
        <w:t>ectional</w:t>
      </w:r>
      <w:r w:rsidR="00583B68" w:rsidRPr="00BA2A99">
        <w:rPr>
          <w:rFonts w:ascii="Times New Roman" w:hAnsi="Times New Roman" w:cs="Times New Roman"/>
          <w:b/>
          <w:sz w:val="24"/>
          <w:szCs w:val="24"/>
        </w:rPr>
        <w:t xml:space="preserve"> Features of </w:t>
      </w:r>
      <w:r w:rsidR="00583B68" w:rsidRPr="00BA2A99">
        <w:rPr>
          <w:rFonts w:ascii="Times New Roman" w:hAnsi="Times New Roman" w:cs="Times New Roman"/>
          <w:b/>
          <w:i/>
          <w:sz w:val="24"/>
          <w:szCs w:val="24"/>
        </w:rPr>
        <w:t>A</w:t>
      </w:r>
      <w:r w:rsidR="00BA2A99">
        <w:rPr>
          <w:rFonts w:ascii="Times New Roman" w:hAnsi="Times New Roman" w:cs="Times New Roman"/>
          <w:b/>
          <w:i/>
          <w:sz w:val="24"/>
          <w:szCs w:val="24"/>
        </w:rPr>
        <w:t>.</w:t>
      </w:r>
      <w:r w:rsidR="00583B68" w:rsidRPr="00BA2A99">
        <w:rPr>
          <w:rFonts w:ascii="Times New Roman" w:hAnsi="Times New Roman" w:cs="Times New Roman"/>
          <w:b/>
          <w:i/>
          <w:sz w:val="24"/>
          <w:szCs w:val="24"/>
        </w:rPr>
        <w:t xml:space="preserve"> </w:t>
      </w:r>
      <w:proofErr w:type="spellStart"/>
      <w:r w:rsidR="00583B68" w:rsidRPr="00BA2A99">
        <w:rPr>
          <w:rFonts w:ascii="Times New Roman" w:hAnsi="Times New Roman" w:cs="Times New Roman"/>
          <w:b/>
          <w:i/>
          <w:sz w:val="24"/>
          <w:szCs w:val="24"/>
        </w:rPr>
        <w:t>indica</w:t>
      </w:r>
      <w:proofErr w:type="spellEnd"/>
      <w:r w:rsidR="00583B68" w:rsidRPr="00BA2A99">
        <w:rPr>
          <w:rFonts w:ascii="Times New Roman" w:hAnsi="Times New Roman" w:cs="Times New Roman"/>
          <w:b/>
          <w:sz w:val="24"/>
          <w:szCs w:val="24"/>
        </w:rPr>
        <w:t xml:space="preserve"> </w:t>
      </w:r>
      <w:r w:rsidR="00C31DAA">
        <w:rPr>
          <w:rFonts w:ascii="Times New Roman" w:hAnsi="Times New Roman" w:cs="Times New Roman"/>
          <w:b/>
          <w:sz w:val="24"/>
          <w:szCs w:val="24"/>
        </w:rPr>
        <w:t>Wood</w:t>
      </w:r>
    </w:p>
    <w:p w:rsidR="00386744" w:rsidRDefault="00386744" w:rsidP="00C31DAA">
      <w:pPr>
        <w:spacing w:after="0" w:line="240" w:lineRule="auto"/>
        <w:ind w:right="3"/>
        <w:jc w:val="both"/>
        <w:rPr>
          <w:rFonts w:ascii="Times New Roman" w:eastAsia="Algerian" w:hAnsi="Times New Roman" w:cs="Times New Roman"/>
          <w:b/>
          <w:sz w:val="24"/>
          <w:szCs w:val="24"/>
        </w:rPr>
      </w:pPr>
    </w:p>
    <w:p w:rsidR="00386744" w:rsidRDefault="00386744" w:rsidP="00C31DAA">
      <w:pPr>
        <w:spacing w:after="0" w:line="240" w:lineRule="auto"/>
        <w:ind w:right="3"/>
        <w:jc w:val="both"/>
        <w:rPr>
          <w:rFonts w:ascii="Times New Roman" w:eastAsia="Algerian" w:hAnsi="Times New Roman" w:cs="Times New Roman"/>
          <w:b/>
          <w:sz w:val="24"/>
          <w:szCs w:val="24"/>
        </w:rPr>
      </w:pPr>
    </w:p>
    <w:p w:rsidR="00FE36C2" w:rsidRPr="00BA2A99" w:rsidRDefault="009B253D" w:rsidP="00C31DAA">
      <w:pPr>
        <w:spacing w:after="0" w:line="240" w:lineRule="auto"/>
        <w:ind w:right="3"/>
        <w:jc w:val="both"/>
        <w:rPr>
          <w:rFonts w:ascii="Times New Roman" w:hAnsi="Times New Roman" w:cs="Times New Roman"/>
          <w:b/>
          <w:sz w:val="24"/>
          <w:szCs w:val="24"/>
        </w:rPr>
      </w:pPr>
      <w:r>
        <w:rPr>
          <w:rFonts w:ascii="Times New Roman" w:eastAsia="Algerian" w:hAnsi="Times New Roman" w:cs="Times New Roman"/>
          <w:b/>
          <w:sz w:val="24"/>
          <w:szCs w:val="24"/>
        </w:rPr>
        <w:t xml:space="preserve">4. </w:t>
      </w:r>
      <w:r w:rsidR="00FE36C2" w:rsidRPr="00BA2A99">
        <w:rPr>
          <w:rFonts w:ascii="Times New Roman" w:eastAsia="Algerian" w:hAnsi="Times New Roman" w:cs="Times New Roman"/>
          <w:b/>
          <w:sz w:val="24"/>
          <w:szCs w:val="24"/>
        </w:rPr>
        <w:t>C</w:t>
      </w:r>
      <w:r w:rsidR="00FC015A" w:rsidRPr="00BA2A99">
        <w:rPr>
          <w:rFonts w:ascii="Times New Roman" w:eastAsia="Algerian" w:hAnsi="Times New Roman" w:cs="Times New Roman"/>
          <w:b/>
          <w:sz w:val="24"/>
          <w:szCs w:val="24"/>
        </w:rPr>
        <w:t>onclusion</w:t>
      </w:r>
      <w:r w:rsidR="00FE36C2" w:rsidRPr="00BA2A99">
        <w:rPr>
          <w:rFonts w:ascii="Times New Roman" w:eastAsia="Algerian" w:hAnsi="Times New Roman" w:cs="Times New Roman"/>
          <w:b/>
          <w:sz w:val="24"/>
          <w:szCs w:val="24"/>
        </w:rPr>
        <w:t xml:space="preserve"> </w:t>
      </w:r>
    </w:p>
    <w:p w:rsidR="008D513C" w:rsidRDefault="007279DD" w:rsidP="00BA2A99">
      <w:pPr>
        <w:autoSpaceDE w:val="0"/>
        <w:autoSpaceDN w:val="0"/>
        <w:adjustRightInd w:val="0"/>
        <w:spacing w:after="0" w:line="240" w:lineRule="auto"/>
        <w:jc w:val="both"/>
        <w:rPr>
          <w:rFonts w:ascii="Times New Roman" w:hAnsi="Times New Roman" w:cs="Times New Roman"/>
          <w:sz w:val="24"/>
          <w:szCs w:val="24"/>
        </w:rPr>
      </w:pPr>
      <w:proofErr w:type="spellStart"/>
      <w:r w:rsidRPr="00016DAC">
        <w:rPr>
          <w:rFonts w:ascii="Times New Roman" w:hAnsi="Times New Roman" w:cs="Times New Roman"/>
          <w:i/>
          <w:sz w:val="24"/>
          <w:szCs w:val="24"/>
        </w:rPr>
        <w:t>Azadirchta</w:t>
      </w:r>
      <w:proofErr w:type="spellEnd"/>
      <w:r w:rsidRPr="00016DAC">
        <w:rPr>
          <w:rFonts w:ascii="Times New Roman" w:hAnsi="Times New Roman" w:cs="Times New Roman"/>
          <w:i/>
          <w:sz w:val="24"/>
          <w:szCs w:val="24"/>
        </w:rPr>
        <w:t xml:space="preserve"> </w:t>
      </w:r>
      <w:proofErr w:type="spellStart"/>
      <w:r w:rsidRPr="00016DAC">
        <w:rPr>
          <w:rFonts w:ascii="Times New Roman" w:hAnsi="Times New Roman" w:cs="Times New Roman"/>
          <w:i/>
          <w:sz w:val="24"/>
          <w:szCs w:val="24"/>
        </w:rPr>
        <w:t>indica</w:t>
      </w:r>
      <w:proofErr w:type="spellEnd"/>
      <w:r w:rsidRPr="00BA2A99">
        <w:rPr>
          <w:rFonts w:ascii="Times New Roman" w:hAnsi="Times New Roman" w:cs="Times New Roman"/>
          <w:sz w:val="24"/>
          <w:szCs w:val="24"/>
        </w:rPr>
        <w:t xml:space="preserve"> </w:t>
      </w:r>
      <w:proofErr w:type="spellStart"/>
      <w:proofErr w:type="gramStart"/>
      <w:r w:rsidRPr="00BA2A99">
        <w:rPr>
          <w:rFonts w:ascii="Times New Roman" w:hAnsi="Times New Roman" w:cs="Times New Roman"/>
          <w:sz w:val="24"/>
          <w:szCs w:val="24"/>
        </w:rPr>
        <w:t>A.Juss</w:t>
      </w:r>
      <w:proofErr w:type="spellEnd"/>
      <w:proofErr w:type="gramEnd"/>
      <w:r w:rsidRPr="00BA2A99">
        <w:rPr>
          <w:rFonts w:ascii="Times New Roman" w:hAnsi="Times New Roman" w:cs="Times New Roman"/>
          <w:sz w:val="24"/>
          <w:szCs w:val="24"/>
        </w:rPr>
        <w:t xml:space="preserve">. </w:t>
      </w:r>
      <w:r w:rsidR="008D513C" w:rsidRPr="00BA2A99">
        <w:rPr>
          <w:rFonts w:ascii="Times New Roman" w:hAnsi="Times New Roman" w:cs="Times New Roman"/>
          <w:sz w:val="24"/>
          <w:szCs w:val="24"/>
        </w:rPr>
        <w:t>ti</w:t>
      </w:r>
      <w:r w:rsidR="00430D38">
        <w:rPr>
          <w:rFonts w:ascii="Times New Roman" w:hAnsi="Times New Roman" w:cs="Times New Roman"/>
          <w:sz w:val="24"/>
          <w:szCs w:val="24"/>
        </w:rPr>
        <w:t>mb</w:t>
      </w:r>
      <w:r w:rsidR="008D513C" w:rsidRPr="00BA2A99">
        <w:rPr>
          <w:rFonts w:ascii="Times New Roman" w:hAnsi="Times New Roman" w:cs="Times New Roman"/>
          <w:sz w:val="24"/>
          <w:szCs w:val="24"/>
        </w:rPr>
        <w:t>er evaluated found to be</w:t>
      </w:r>
      <w:r w:rsidRPr="00BA2A99">
        <w:rPr>
          <w:rFonts w:ascii="Times New Roman" w:hAnsi="Times New Roman" w:cs="Times New Roman"/>
          <w:sz w:val="24"/>
          <w:szCs w:val="24"/>
        </w:rPr>
        <w:t xml:space="preserve"> a fast growing species with higher proportion of Heartwood </w:t>
      </w:r>
      <w:r w:rsidR="008D513C" w:rsidRPr="00BA2A99">
        <w:rPr>
          <w:rFonts w:ascii="Times New Roman" w:hAnsi="Times New Roman" w:cs="Times New Roman"/>
          <w:sz w:val="24"/>
          <w:szCs w:val="24"/>
        </w:rPr>
        <w:t>and under</w:t>
      </w:r>
      <w:r w:rsidRPr="00BA2A99">
        <w:rPr>
          <w:rFonts w:ascii="Times New Roman" w:hAnsi="Times New Roman" w:cs="Times New Roman"/>
          <w:sz w:val="24"/>
          <w:szCs w:val="24"/>
        </w:rPr>
        <w:t xml:space="preserve"> moderately heavy</w:t>
      </w:r>
      <w:r w:rsidR="008D513C" w:rsidRPr="00BA2A99">
        <w:rPr>
          <w:rFonts w:ascii="Times New Roman" w:hAnsi="Times New Roman" w:cs="Times New Roman"/>
          <w:sz w:val="24"/>
          <w:szCs w:val="24"/>
        </w:rPr>
        <w:t xml:space="preserve">–heavy category based on its </w:t>
      </w:r>
      <w:r w:rsidR="00430D38">
        <w:rPr>
          <w:rFonts w:ascii="Times New Roman" w:hAnsi="Times New Roman" w:cs="Times New Roman"/>
          <w:sz w:val="24"/>
          <w:szCs w:val="24"/>
        </w:rPr>
        <w:t>Density or S</w:t>
      </w:r>
      <w:r w:rsidR="008D513C" w:rsidRPr="00BA2A99">
        <w:rPr>
          <w:rFonts w:ascii="Times New Roman" w:hAnsi="Times New Roman" w:cs="Times New Roman"/>
          <w:sz w:val="24"/>
          <w:szCs w:val="24"/>
        </w:rPr>
        <w:t>pecific gravity.</w:t>
      </w:r>
      <w:r w:rsidR="006D738F" w:rsidRPr="00BA2A99">
        <w:rPr>
          <w:rFonts w:ascii="Times New Roman" w:hAnsi="Times New Roman" w:cs="Times New Roman"/>
          <w:sz w:val="24"/>
          <w:szCs w:val="24"/>
        </w:rPr>
        <w:t xml:space="preserve"> </w:t>
      </w:r>
      <w:r w:rsidR="008D513C" w:rsidRPr="00BA2A99">
        <w:rPr>
          <w:rFonts w:ascii="Times New Roman" w:hAnsi="Times New Roman" w:cs="Times New Roman"/>
          <w:sz w:val="24"/>
          <w:szCs w:val="24"/>
        </w:rPr>
        <w:t>A</w:t>
      </w:r>
      <w:r w:rsidR="006D738F" w:rsidRPr="00BA2A99">
        <w:rPr>
          <w:rFonts w:ascii="Times New Roman" w:hAnsi="Times New Roman" w:cs="Times New Roman"/>
          <w:sz w:val="24"/>
          <w:szCs w:val="24"/>
        </w:rPr>
        <w:t>l</w:t>
      </w:r>
      <w:r w:rsidR="008D513C" w:rsidRPr="00BA2A99">
        <w:rPr>
          <w:rFonts w:ascii="Times New Roman" w:hAnsi="Times New Roman" w:cs="Times New Roman"/>
          <w:sz w:val="24"/>
          <w:szCs w:val="24"/>
        </w:rPr>
        <w:t xml:space="preserve">though it shows an anisotropic behaviour but the volume shrinkage is very low which may not affect the wood properties to a greater extent. </w:t>
      </w:r>
      <w:r w:rsidR="00BA2A99" w:rsidRPr="00BA2A99">
        <w:rPr>
          <w:rFonts w:ascii="Times New Roman" w:hAnsi="Times New Roman" w:cs="Times New Roman"/>
          <w:sz w:val="24"/>
          <w:szCs w:val="24"/>
        </w:rPr>
        <w:t xml:space="preserve">The moderate number </w:t>
      </w:r>
      <w:r w:rsidR="00BA2A99" w:rsidRPr="00BA2A99">
        <w:rPr>
          <w:rFonts w:ascii="Times New Roman" w:hAnsi="Times New Roman" w:cs="Times New Roman"/>
          <w:sz w:val="24"/>
          <w:szCs w:val="24"/>
        </w:rPr>
        <w:lastRenderedPageBreak/>
        <w:t xml:space="preserve">conducting tissues like vessel and less ray parenchyma </w:t>
      </w:r>
      <w:r w:rsidR="00430D38">
        <w:rPr>
          <w:rFonts w:ascii="Times New Roman" w:hAnsi="Times New Roman" w:cs="Times New Roman"/>
          <w:sz w:val="24"/>
          <w:szCs w:val="24"/>
        </w:rPr>
        <w:t xml:space="preserve">found in such wood growing conditions </w:t>
      </w:r>
      <w:r w:rsidR="00BA2A99" w:rsidRPr="00BA2A99">
        <w:rPr>
          <w:rFonts w:ascii="Times New Roman" w:hAnsi="Times New Roman" w:cs="Times New Roman"/>
          <w:sz w:val="24"/>
          <w:szCs w:val="24"/>
        </w:rPr>
        <w:t xml:space="preserve">may </w:t>
      </w:r>
      <w:proofErr w:type="spellStart"/>
      <w:r w:rsidR="00BA2A99" w:rsidRPr="00BA2A99">
        <w:rPr>
          <w:rFonts w:ascii="Times New Roman" w:hAnsi="Times New Roman" w:cs="Times New Roman"/>
          <w:sz w:val="24"/>
          <w:szCs w:val="24"/>
        </w:rPr>
        <w:t>increase</w:t>
      </w:r>
      <w:r w:rsidR="00430D38">
        <w:rPr>
          <w:rFonts w:ascii="Times New Roman" w:hAnsi="Times New Roman" w:cs="Times New Roman"/>
          <w:sz w:val="24"/>
          <w:szCs w:val="24"/>
        </w:rPr>
        <w:t>d</w:t>
      </w:r>
      <w:proofErr w:type="spellEnd"/>
      <w:r w:rsidR="00BA2A99" w:rsidRPr="00BA2A99">
        <w:rPr>
          <w:rFonts w:ascii="Times New Roman" w:hAnsi="Times New Roman" w:cs="Times New Roman"/>
          <w:sz w:val="24"/>
          <w:szCs w:val="24"/>
        </w:rPr>
        <w:t xml:space="preserve"> its density/specific gravity. </w:t>
      </w:r>
      <w:r w:rsidR="008D513C" w:rsidRPr="00BA2A99">
        <w:rPr>
          <w:rFonts w:ascii="Times New Roman" w:hAnsi="Times New Roman" w:cs="Times New Roman"/>
          <w:sz w:val="24"/>
          <w:szCs w:val="24"/>
        </w:rPr>
        <w:t xml:space="preserve">The </w:t>
      </w:r>
      <w:proofErr w:type="spellStart"/>
      <w:r w:rsidR="008D513C" w:rsidRPr="00BA2A99">
        <w:rPr>
          <w:rFonts w:ascii="Times New Roman" w:hAnsi="Times New Roman" w:cs="Times New Roman"/>
          <w:sz w:val="24"/>
          <w:szCs w:val="24"/>
        </w:rPr>
        <w:t>Holocellulose</w:t>
      </w:r>
      <w:proofErr w:type="spellEnd"/>
      <w:r w:rsidR="008D513C" w:rsidRPr="00BA2A99">
        <w:rPr>
          <w:rFonts w:ascii="Times New Roman" w:hAnsi="Times New Roman" w:cs="Times New Roman"/>
          <w:sz w:val="24"/>
          <w:szCs w:val="24"/>
        </w:rPr>
        <w:t xml:space="preserve"> content of the sample tree </w:t>
      </w:r>
      <w:r w:rsidR="006D738F" w:rsidRPr="00BA2A99">
        <w:rPr>
          <w:rFonts w:ascii="Times New Roman" w:hAnsi="Times New Roman" w:cs="Times New Roman"/>
          <w:sz w:val="24"/>
          <w:szCs w:val="24"/>
        </w:rPr>
        <w:t xml:space="preserve">found to be </w:t>
      </w:r>
      <w:r w:rsidR="008D513C" w:rsidRPr="00BA2A99">
        <w:rPr>
          <w:rFonts w:ascii="Times New Roman" w:hAnsi="Times New Roman" w:cs="Times New Roman"/>
          <w:sz w:val="24"/>
          <w:szCs w:val="24"/>
        </w:rPr>
        <w:t xml:space="preserve">high and can be used for </w:t>
      </w:r>
      <w:r w:rsidR="006D738F" w:rsidRPr="00BA2A99">
        <w:rPr>
          <w:rFonts w:ascii="Times New Roman" w:hAnsi="Times New Roman" w:cs="Times New Roman"/>
          <w:sz w:val="24"/>
          <w:szCs w:val="24"/>
        </w:rPr>
        <w:t xml:space="preserve">making </w:t>
      </w:r>
      <w:r w:rsidR="00430D38">
        <w:rPr>
          <w:rFonts w:ascii="Times New Roman" w:hAnsi="Times New Roman" w:cs="Times New Roman"/>
          <w:sz w:val="24"/>
          <w:szCs w:val="24"/>
        </w:rPr>
        <w:t>P</w:t>
      </w:r>
      <w:r w:rsidR="006D738F" w:rsidRPr="00BA2A99">
        <w:rPr>
          <w:rFonts w:ascii="Times New Roman" w:hAnsi="Times New Roman" w:cs="Times New Roman"/>
          <w:sz w:val="24"/>
          <w:szCs w:val="24"/>
        </w:rPr>
        <w:t>ulp and Paper and modified wood</w:t>
      </w:r>
      <w:r w:rsidR="00430D38">
        <w:rPr>
          <w:rFonts w:ascii="Times New Roman" w:hAnsi="Times New Roman" w:cs="Times New Roman"/>
          <w:sz w:val="24"/>
          <w:szCs w:val="24"/>
        </w:rPr>
        <w:t>s</w:t>
      </w:r>
      <w:r w:rsidR="006D738F" w:rsidRPr="00BA2A99">
        <w:rPr>
          <w:rFonts w:ascii="Times New Roman" w:hAnsi="Times New Roman" w:cs="Times New Roman"/>
          <w:sz w:val="24"/>
          <w:szCs w:val="24"/>
        </w:rPr>
        <w:t xml:space="preserve">. Proper </w:t>
      </w:r>
      <w:r w:rsidR="00430D38">
        <w:rPr>
          <w:rFonts w:ascii="Times New Roman" w:hAnsi="Times New Roman" w:cs="Times New Roman"/>
          <w:sz w:val="24"/>
          <w:szCs w:val="24"/>
        </w:rPr>
        <w:t>L</w:t>
      </w:r>
      <w:r w:rsidR="006D738F" w:rsidRPr="00BA2A99">
        <w:rPr>
          <w:rFonts w:ascii="Times New Roman" w:hAnsi="Times New Roman" w:cs="Times New Roman"/>
          <w:sz w:val="24"/>
          <w:szCs w:val="24"/>
        </w:rPr>
        <w:t xml:space="preserve">ignin content and higher wood extractive present in the wood will make it more durable and diversified construction purposes. The species </w:t>
      </w:r>
      <w:r w:rsidR="00BA2A99" w:rsidRPr="00BA2A99">
        <w:rPr>
          <w:rFonts w:ascii="Times New Roman" w:hAnsi="Times New Roman" w:cs="Times New Roman"/>
          <w:sz w:val="24"/>
          <w:szCs w:val="24"/>
        </w:rPr>
        <w:t xml:space="preserve">evaluated from this locality </w:t>
      </w:r>
      <w:r w:rsidR="006D738F" w:rsidRPr="00BA2A99">
        <w:rPr>
          <w:rFonts w:ascii="Times New Roman" w:hAnsi="Times New Roman" w:cs="Times New Roman"/>
          <w:sz w:val="24"/>
          <w:szCs w:val="24"/>
        </w:rPr>
        <w:t xml:space="preserve">can be utilised for construction purposes, furniture makings, veneer wood for peeling and slicing, sheet making and lining, </w:t>
      </w:r>
      <w:proofErr w:type="spellStart"/>
      <w:r w:rsidR="006D738F" w:rsidRPr="00BA2A99">
        <w:rPr>
          <w:rFonts w:ascii="Times New Roman" w:hAnsi="Times New Roman" w:cs="Times New Roman"/>
          <w:sz w:val="24"/>
          <w:szCs w:val="24"/>
        </w:rPr>
        <w:t>artifacts</w:t>
      </w:r>
      <w:proofErr w:type="spellEnd"/>
      <w:r w:rsidR="006D738F" w:rsidRPr="00BA2A99">
        <w:rPr>
          <w:rFonts w:ascii="Times New Roman" w:hAnsi="Times New Roman" w:cs="Times New Roman"/>
          <w:sz w:val="24"/>
          <w:szCs w:val="24"/>
        </w:rPr>
        <w:t xml:space="preserve"> and parquets</w:t>
      </w:r>
      <w:r w:rsidR="004108F6">
        <w:rPr>
          <w:rFonts w:ascii="Times New Roman" w:hAnsi="Times New Roman" w:cs="Times New Roman"/>
          <w:sz w:val="24"/>
          <w:szCs w:val="24"/>
        </w:rPr>
        <w:t xml:space="preserve">. </w:t>
      </w:r>
      <w:r w:rsidR="00CE4C70">
        <w:rPr>
          <w:rFonts w:ascii="Times New Roman" w:hAnsi="Times New Roman" w:cs="Times New Roman"/>
          <w:sz w:val="24"/>
          <w:szCs w:val="24"/>
        </w:rPr>
        <w:t xml:space="preserve">Similar type studies can be taken up selecting trees from different edaphic, climatic and altitudinal variations to identify the changes </w:t>
      </w:r>
      <w:proofErr w:type="gramStart"/>
      <w:r w:rsidR="00CE4C70">
        <w:rPr>
          <w:rFonts w:ascii="Times New Roman" w:hAnsi="Times New Roman" w:cs="Times New Roman"/>
          <w:sz w:val="24"/>
          <w:szCs w:val="24"/>
        </w:rPr>
        <w:t xml:space="preserve">in  </w:t>
      </w:r>
      <w:r w:rsidR="00CE4C70" w:rsidRPr="00AE5BC1">
        <w:rPr>
          <w:rFonts w:ascii="Times New Roman" w:hAnsi="Times New Roman" w:cs="Times New Roman"/>
          <w:sz w:val="24"/>
          <w:szCs w:val="24"/>
        </w:rPr>
        <w:t>Physicochemical</w:t>
      </w:r>
      <w:proofErr w:type="gramEnd"/>
      <w:r w:rsidR="00CE4C70" w:rsidRPr="00AE5BC1">
        <w:rPr>
          <w:rFonts w:ascii="Times New Roman" w:hAnsi="Times New Roman" w:cs="Times New Roman"/>
          <w:sz w:val="24"/>
          <w:szCs w:val="24"/>
        </w:rPr>
        <w:t xml:space="preserve"> and Anatomical Characteristics</w:t>
      </w:r>
      <w:r w:rsidR="00CE4C70">
        <w:rPr>
          <w:rFonts w:ascii="Times New Roman" w:hAnsi="Times New Roman" w:cs="Times New Roman"/>
          <w:sz w:val="24"/>
          <w:szCs w:val="24"/>
        </w:rPr>
        <w:t xml:space="preserve"> which will be helpful in differentiating the quality of wood growing in different conditions.</w:t>
      </w:r>
      <w:r w:rsidR="006D738F" w:rsidRPr="00BA2A99">
        <w:rPr>
          <w:rFonts w:ascii="Times New Roman" w:hAnsi="Times New Roman" w:cs="Times New Roman"/>
          <w:sz w:val="24"/>
          <w:szCs w:val="24"/>
        </w:rPr>
        <w:t xml:space="preserve">  </w:t>
      </w:r>
    </w:p>
    <w:p w:rsidR="007D60AF" w:rsidRPr="00BA2A99" w:rsidRDefault="007D60AF" w:rsidP="00BA2A99">
      <w:pPr>
        <w:autoSpaceDE w:val="0"/>
        <w:autoSpaceDN w:val="0"/>
        <w:adjustRightInd w:val="0"/>
        <w:spacing w:after="0" w:line="240" w:lineRule="auto"/>
        <w:jc w:val="both"/>
        <w:rPr>
          <w:rFonts w:ascii="Times New Roman" w:hAnsi="Times New Roman" w:cs="Times New Roman"/>
          <w:sz w:val="24"/>
          <w:szCs w:val="24"/>
        </w:rPr>
      </w:pPr>
    </w:p>
    <w:p w:rsidR="009B253D" w:rsidRPr="00FC015A" w:rsidRDefault="009B253D" w:rsidP="009B253D">
      <w:pPr>
        <w:rPr>
          <w:rFonts w:ascii="Times New Roman" w:eastAsia="Calibri" w:hAnsi="Times New Roman" w:cs="Times New Roman"/>
          <w:b/>
          <w:kern w:val="2"/>
          <w:sz w:val="24"/>
          <w:szCs w:val="24"/>
        </w:rPr>
      </w:pPr>
      <w:r w:rsidRPr="00FC015A">
        <w:rPr>
          <w:rFonts w:ascii="Times New Roman" w:hAnsi="Times New Roman" w:cs="Times New Roman"/>
          <w:b/>
          <w:sz w:val="24"/>
          <w:szCs w:val="24"/>
        </w:rPr>
        <w:t xml:space="preserve">6. </w:t>
      </w:r>
      <w:r w:rsidRPr="00FC015A">
        <w:rPr>
          <w:rFonts w:ascii="Times New Roman" w:eastAsia="Calibri" w:hAnsi="Times New Roman" w:cs="Times New Roman"/>
          <w:b/>
          <w:kern w:val="2"/>
          <w:sz w:val="24"/>
          <w:szCs w:val="24"/>
        </w:rPr>
        <w:t>Disclaimer (Artificial Intelligence)</w:t>
      </w:r>
    </w:p>
    <w:p w:rsidR="007279DD" w:rsidRPr="00FC015A" w:rsidRDefault="009B253D" w:rsidP="00FC015A">
      <w:pPr>
        <w:spacing w:after="0" w:line="240" w:lineRule="auto"/>
        <w:ind w:right="198"/>
        <w:jc w:val="both"/>
        <w:rPr>
          <w:rFonts w:ascii="Times New Roman" w:hAnsi="Times New Roman" w:cs="Times New Roman"/>
          <w:sz w:val="24"/>
          <w:szCs w:val="24"/>
        </w:rPr>
      </w:pPr>
      <w:r w:rsidRPr="00FC015A">
        <w:rPr>
          <w:rFonts w:ascii="Times New Roman" w:eastAsia="Calibri" w:hAnsi="Times New Roman" w:cs="Times New Roman"/>
          <w:kern w:val="2"/>
          <w:sz w:val="24"/>
          <w:szCs w:val="24"/>
        </w:rPr>
        <w:t>Author(s) hereby declare that NO generative AI technologies such as Large Language Models (</w:t>
      </w:r>
      <w:proofErr w:type="spellStart"/>
      <w:r w:rsidRPr="00FC015A">
        <w:rPr>
          <w:rFonts w:ascii="Times New Roman" w:eastAsia="Calibri" w:hAnsi="Times New Roman" w:cs="Times New Roman"/>
          <w:kern w:val="2"/>
          <w:sz w:val="24"/>
          <w:szCs w:val="24"/>
        </w:rPr>
        <w:t>ChatGPT</w:t>
      </w:r>
      <w:proofErr w:type="spellEnd"/>
      <w:r w:rsidRPr="00FC015A">
        <w:rPr>
          <w:rFonts w:ascii="Times New Roman" w:eastAsia="Calibri" w:hAnsi="Times New Roman" w:cs="Times New Roman"/>
          <w:kern w:val="2"/>
          <w:sz w:val="24"/>
          <w:szCs w:val="24"/>
        </w:rPr>
        <w:t>, COPILOT, etc.) and text-to-image generators have been used during the writing or editing of this manuscript</w:t>
      </w:r>
    </w:p>
    <w:p w:rsidR="00FC015A" w:rsidRPr="00FC015A" w:rsidRDefault="00FE36C2" w:rsidP="00430D38">
      <w:pPr>
        <w:spacing w:after="0" w:line="240" w:lineRule="auto"/>
        <w:jc w:val="both"/>
        <w:rPr>
          <w:rFonts w:ascii="Times New Roman" w:hAnsi="Times New Roman" w:cs="Times New Roman"/>
          <w:b/>
          <w:sz w:val="24"/>
          <w:szCs w:val="24"/>
        </w:rPr>
      </w:pPr>
      <w:r w:rsidRPr="00FC015A">
        <w:rPr>
          <w:rFonts w:ascii="Times New Roman" w:hAnsi="Times New Roman" w:cs="Times New Roman"/>
          <w:b/>
          <w:sz w:val="24"/>
          <w:szCs w:val="24"/>
        </w:rPr>
        <w:t xml:space="preserve"> </w:t>
      </w:r>
    </w:p>
    <w:p w:rsidR="00FE36C2" w:rsidRPr="00FC015A" w:rsidRDefault="00FC015A" w:rsidP="00430D38">
      <w:pPr>
        <w:spacing w:after="0" w:line="240" w:lineRule="auto"/>
        <w:jc w:val="both"/>
        <w:rPr>
          <w:rFonts w:ascii="Times New Roman" w:eastAsia="Algerian" w:hAnsi="Times New Roman" w:cs="Times New Roman"/>
          <w:b/>
          <w:sz w:val="24"/>
          <w:szCs w:val="24"/>
        </w:rPr>
      </w:pPr>
      <w:r w:rsidRPr="00FC015A">
        <w:rPr>
          <w:rFonts w:ascii="Times New Roman" w:hAnsi="Times New Roman" w:cs="Times New Roman"/>
          <w:sz w:val="24"/>
          <w:szCs w:val="24"/>
        </w:rPr>
        <w:t xml:space="preserve">7. </w:t>
      </w:r>
      <w:r w:rsidRPr="00FC015A">
        <w:rPr>
          <w:rFonts w:ascii="Times New Roman" w:hAnsi="Times New Roman" w:cs="Times New Roman"/>
          <w:b/>
          <w:sz w:val="24"/>
          <w:szCs w:val="24"/>
        </w:rPr>
        <w:t>R</w:t>
      </w:r>
      <w:r w:rsidRPr="00FC015A">
        <w:rPr>
          <w:rFonts w:ascii="Times New Roman" w:eastAsia="Algerian" w:hAnsi="Times New Roman" w:cs="Times New Roman"/>
          <w:b/>
          <w:sz w:val="24"/>
          <w:szCs w:val="24"/>
        </w:rPr>
        <w:t xml:space="preserve">eferences </w:t>
      </w:r>
    </w:p>
    <w:p w:rsidR="00430D38" w:rsidRDefault="00430D38" w:rsidP="00430D38">
      <w:pPr>
        <w:spacing w:after="0" w:line="240" w:lineRule="auto"/>
        <w:jc w:val="both"/>
        <w:rPr>
          <w:rFonts w:ascii="Times New Roman" w:eastAsia="Algerian" w:hAnsi="Times New Roman" w:cs="Times New Roman"/>
          <w:sz w:val="24"/>
          <w:szCs w:val="24"/>
        </w:rPr>
      </w:pP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Akpan, M.</w:t>
      </w:r>
      <w:r w:rsidR="00BA6157" w:rsidRPr="00FC015A">
        <w:rPr>
          <w:rFonts w:ascii="Times New Roman" w:hAnsi="Times New Roman" w:cs="Times New Roman"/>
          <w:sz w:val="24"/>
          <w:szCs w:val="24"/>
        </w:rPr>
        <w:t xml:space="preserve"> &amp;</w:t>
      </w:r>
      <w:r w:rsidRPr="00FC015A">
        <w:rPr>
          <w:rFonts w:ascii="Times New Roman" w:hAnsi="Times New Roman" w:cs="Times New Roman"/>
          <w:sz w:val="24"/>
          <w:szCs w:val="24"/>
        </w:rPr>
        <w:t xml:space="preserve"> </w:t>
      </w:r>
      <w:proofErr w:type="gramStart"/>
      <w:r w:rsidRPr="00FC015A">
        <w:rPr>
          <w:rFonts w:ascii="Times New Roman" w:hAnsi="Times New Roman" w:cs="Times New Roman"/>
          <w:sz w:val="24"/>
          <w:szCs w:val="24"/>
        </w:rPr>
        <w:t>Olufemi,,</w:t>
      </w:r>
      <w:proofErr w:type="gramEnd"/>
      <w:r w:rsidRPr="00FC015A">
        <w:rPr>
          <w:rFonts w:ascii="Times New Roman" w:hAnsi="Times New Roman" w:cs="Times New Roman"/>
          <w:sz w:val="24"/>
          <w:szCs w:val="24"/>
        </w:rPr>
        <w:t xml:space="preserve"> B. </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2007</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Quantitative studies on density of neem (</w:t>
      </w:r>
      <w:proofErr w:type="spellStart"/>
      <w:r w:rsidRPr="00FC015A">
        <w:rPr>
          <w:rFonts w:ascii="Times New Roman" w:hAnsi="Times New Roman" w:cs="Times New Roman"/>
          <w:i/>
          <w:sz w:val="24"/>
          <w:szCs w:val="24"/>
        </w:rPr>
        <w:t>Azadirachta</w:t>
      </w:r>
      <w:proofErr w:type="spellEnd"/>
      <w:r w:rsidRPr="00FC015A">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sz w:val="24"/>
          <w:szCs w:val="24"/>
        </w:rPr>
        <w:t xml:space="preserve"> A. </w:t>
      </w:r>
      <w:proofErr w:type="spellStart"/>
      <w:r w:rsidRPr="00FC015A">
        <w:rPr>
          <w:rFonts w:ascii="Times New Roman" w:hAnsi="Times New Roman" w:cs="Times New Roman"/>
          <w:sz w:val="24"/>
          <w:szCs w:val="24"/>
        </w:rPr>
        <w:t>Juss</w:t>
      </w:r>
      <w:proofErr w:type="spellEnd"/>
      <w:r w:rsidRPr="00FC015A">
        <w:rPr>
          <w:rFonts w:ascii="Times New Roman" w:hAnsi="Times New Roman" w:cs="Times New Roman"/>
          <w:sz w:val="24"/>
          <w:szCs w:val="24"/>
        </w:rPr>
        <w:t xml:space="preserve">.) wood for utilization as timber in </w:t>
      </w:r>
      <w:proofErr w:type="spellStart"/>
      <w:r w:rsidRPr="00FC015A">
        <w:rPr>
          <w:rFonts w:ascii="Times New Roman" w:hAnsi="Times New Roman" w:cs="Times New Roman"/>
          <w:sz w:val="24"/>
          <w:szCs w:val="24"/>
        </w:rPr>
        <w:t>northeastern</w:t>
      </w:r>
      <w:proofErr w:type="spellEnd"/>
      <w:r w:rsidRPr="00FC015A">
        <w:rPr>
          <w:rFonts w:ascii="Times New Roman" w:hAnsi="Times New Roman" w:cs="Times New Roman"/>
          <w:sz w:val="24"/>
          <w:szCs w:val="24"/>
        </w:rPr>
        <w:t xml:space="preserve"> Nigeria. University of District </w:t>
      </w:r>
      <w:proofErr w:type="spellStart"/>
      <w:r w:rsidRPr="00FC015A">
        <w:rPr>
          <w:rFonts w:ascii="Times New Roman" w:hAnsi="Times New Roman" w:cs="Times New Roman"/>
          <w:sz w:val="24"/>
          <w:szCs w:val="24"/>
        </w:rPr>
        <w:t>Colobia</w:t>
      </w:r>
      <w:proofErr w:type="spellEnd"/>
      <w:r w:rsidRPr="00FC015A">
        <w:rPr>
          <w:rFonts w:ascii="Times New Roman" w:hAnsi="Times New Roman" w:cs="Times New Roman"/>
          <w:sz w:val="24"/>
          <w:szCs w:val="24"/>
        </w:rPr>
        <w:t xml:space="preserve"> UDC 630*33/.35/669. 1-7p</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proofErr w:type="spellStart"/>
      <w:r w:rsidRPr="00FC015A">
        <w:rPr>
          <w:rFonts w:ascii="Times New Roman" w:hAnsi="Times New Roman" w:cs="Times New Roman"/>
          <w:sz w:val="24"/>
          <w:szCs w:val="24"/>
          <w:shd w:val="clear" w:color="auto" w:fill="FFFFFF"/>
        </w:rPr>
        <w:t>Bertaud</w:t>
      </w:r>
      <w:proofErr w:type="spellEnd"/>
      <w:r w:rsidRPr="00FC015A">
        <w:rPr>
          <w:rFonts w:ascii="Times New Roman" w:hAnsi="Times New Roman" w:cs="Times New Roman"/>
          <w:sz w:val="24"/>
          <w:szCs w:val="24"/>
          <w:shd w:val="clear" w:color="auto" w:fill="FFFFFF"/>
        </w:rPr>
        <w:t xml:space="preserve">, </w:t>
      </w:r>
      <w:proofErr w:type="spellStart"/>
      <w:r w:rsidRPr="00FC015A">
        <w:rPr>
          <w:rFonts w:ascii="Times New Roman" w:hAnsi="Times New Roman" w:cs="Times New Roman"/>
          <w:sz w:val="24"/>
          <w:szCs w:val="24"/>
          <w:shd w:val="clear" w:color="auto" w:fill="FFFFFF"/>
        </w:rPr>
        <w:t>Frédérique</w:t>
      </w:r>
      <w:proofErr w:type="spellEnd"/>
      <w:r w:rsidRPr="00FC015A">
        <w:rPr>
          <w:rFonts w:ascii="Times New Roman" w:hAnsi="Times New Roman" w:cs="Times New Roman"/>
          <w:sz w:val="24"/>
          <w:szCs w:val="24"/>
          <w:shd w:val="clear" w:color="auto" w:fill="FFFFFF"/>
        </w:rPr>
        <w:t xml:space="preserve"> &amp; </w:t>
      </w:r>
      <w:proofErr w:type="spellStart"/>
      <w:r w:rsidRPr="00FC015A">
        <w:rPr>
          <w:rFonts w:ascii="Times New Roman" w:hAnsi="Times New Roman" w:cs="Times New Roman"/>
          <w:sz w:val="24"/>
          <w:szCs w:val="24"/>
          <w:shd w:val="clear" w:color="auto" w:fill="FFFFFF"/>
        </w:rPr>
        <w:t>Holmbom</w:t>
      </w:r>
      <w:proofErr w:type="spellEnd"/>
      <w:r w:rsidRPr="00FC015A">
        <w:rPr>
          <w:rFonts w:ascii="Times New Roman" w:hAnsi="Times New Roman" w:cs="Times New Roman"/>
          <w:sz w:val="24"/>
          <w:szCs w:val="24"/>
          <w:shd w:val="clear" w:color="auto" w:fill="FFFFFF"/>
        </w:rPr>
        <w:t>, Bjarne. (2004). Chemical composition of earlywood and latewood in Norway spruce heartwood, sapwood and transition zone wood</w:t>
      </w:r>
      <w:r w:rsidR="009F56F7"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w:t>
      </w:r>
      <w:r w:rsidRPr="00FC015A">
        <w:rPr>
          <w:rFonts w:ascii="Times New Roman" w:hAnsi="Times New Roman" w:cs="Times New Roman"/>
          <w:i/>
          <w:sz w:val="24"/>
          <w:szCs w:val="24"/>
          <w:shd w:val="clear" w:color="auto" w:fill="FFFFFF"/>
        </w:rPr>
        <w:t>Wood Science and Technology</w:t>
      </w:r>
      <w:r w:rsidR="009F56F7" w:rsidRPr="00FC015A">
        <w:rPr>
          <w:rFonts w:ascii="Times New Roman" w:hAnsi="Times New Roman" w:cs="Times New Roman"/>
          <w:i/>
          <w:sz w:val="24"/>
          <w:szCs w:val="24"/>
          <w:shd w:val="clear" w:color="auto" w:fill="FFFFFF"/>
        </w:rPr>
        <w:t>,</w:t>
      </w:r>
      <w:r w:rsidRPr="00FC015A">
        <w:rPr>
          <w:rFonts w:ascii="Times New Roman" w:hAnsi="Times New Roman" w:cs="Times New Roman"/>
          <w:sz w:val="24"/>
          <w:szCs w:val="24"/>
          <w:shd w:val="clear" w:color="auto" w:fill="FFFFFF"/>
        </w:rPr>
        <w:t xml:space="preserve"> 38</w:t>
      </w:r>
      <w:r w:rsidR="009F56F7"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245-256.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shd w:val="clear" w:color="auto" w:fill="F7F7F7"/>
        </w:rPr>
        <w:t>Carlquist</w:t>
      </w:r>
      <w:proofErr w:type="spellEnd"/>
      <w:r w:rsidRPr="00FC015A">
        <w:rPr>
          <w:rFonts w:ascii="Times New Roman" w:hAnsi="Times New Roman" w:cs="Times New Roman"/>
          <w:sz w:val="24"/>
          <w:szCs w:val="24"/>
          <w:shd w:val="clear" w:color="auto" w:fill="F7F7F7"/>
        </w:rPr>
        <w:t>, S. (2001). </w:t>
      </w:r>
      <w:r w:rsidRPr="00FC015A">
        <w:rPr>
          <w:rFonts w:ascii="Times New Roman" w:hAnsi="Times New Roman" w:cs="Times New Roman"/>
          <w:i/>
          <w:iCs/>
          <w:sz w:val="24"/>
          <w:szCs w:val="24"/>
          <w:shd w:val="clear" w:color="auto" w:fill="F7F7F7"/>
        </w:rPr>
        <w:t>Comparative wood anatomy: systematic, ecological, and evolutionary aspects of dicotyledon wood</w:t>
      </w:r>
      <w:r w:rsidRPr="00FC015A">
        <w:rPr>
          <w:rFonts w:ascii="Times New Roman" w:hAnsi="Times New Roman" w:cs="Times New Roman"/>
          <w:sz w:val="24"/>
          <w:szCs w:val="24"/>
          <w:shd w:val="clear" w:color="auto" w:fill="F7F7F7"/>
        </w:rPr>
        <w:t xml:space="preserve"> (Berlin, Heidelberg: Springer) 448 pg.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De Boer, A. H.</w:t>
      </w:r>
      <w:r w:rsidR="00BA6157" w:rsidRPr="00FC015A">
        <w:rPr>
          <w:rFonts w:ascii="Times New Roman" w:hAnsi="Times New Roman" w:cs="Times New Roman"/>
          <w:sz w:val="24"/>
          <w:szCs w:val="24"/>
          <w:shd w:val="clear" w:color="auto" w:fill="F7F7F7"/>
        </w:rPr>
        <w:t xml:space="preserve"> &amp;</w:t>
      </w:r>
      <w:r w:rsidRPr="00FC015A">
        <w:rPr>
          <w:rFonts w:ascii="Times New Roman" w:hAnsi="Times New Roman" w:cs="Times New Roman"/>
          <w:sz w:val="24"/>
          <w:szCs w:val="24"/>
          <w:shd w:val="clear" w:color="auto" w:fill="F7F7F7"/>
        </w:rPr>
        <w:t xml:space="preserve"> Volkov, V. (2003). Logistics of water and salt transport through the plant: structure and functioning of the xylem. </w:t>
      </w:r>
      <w:r w:rsidRPr="00FC015A">
        <w:rPr>
          <w:rFonts w:ascii="Times New Roman" w:hAnsi="Times New Roman" w:cs="Times New Roman"/>
          <w:i/>
          <w:iCs/>
          <w:sz w:val="24"/>
          <w:szCs w:val="24"/>
          <w:shd w:val="clear" w:color="auto" w:fill="F7F7F7"/>
        </w:rPr>
        <w:t>Plant Cell Environ</w:t>
      </w:r>
      <w:r w:rsidR="009F56F7" w:rsidRPr="00FC015A">
        <w:rPr>
          <w:rFonts w:ascii="Times New Roman" w:hAnsi="Times New Roman" w:cs="Times New Roman"/>
          <w:i/>
          <w:iCs/>
          <w:sz w:val="24"/>
          <w:szCs w:val="24"/>
          <w:shd w:val="clear" w:color="auto" w:fill="F7F7F7"/>
        </w:rPr>
        <w:t>ment,</w:t>
      </w:r>
      <w:r w:rsidRPr="00FC015A">
        <w:rPr>
          <w:rFonts w:ascii="Times New Roman" w:hAnsi="Times New Roman" w:cs="Times New Roman"/>
          <w:sz w:val="24"/>
          <w:szCs w:val="24"/>
          <w:shd w:val="clear" w:color="auto" w:fill="F7F7F7"/>
        </w:rPr>
        <w:t> 26</w:t>
      </w:r>
      <w:r w:rsidR="009F56F7"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87–101.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Deore</w:t>
      </w:r>
      <w:proofErr w:type="spellEnd"/>
      <w:r w:rsidRPr="00FC015A">
        <w:rPr>
          <w:rFonts w:ascii="Times New Roman" w:hAnsi="Times New Roman" w:cs="Times New Roman"/>
          <w:sz w:val="24"/>
          <w:szCs w:val="24"/>
        </w:rPr>
        <w:t xml:space="preserve"> C.R., Jadhav H.S., Patil M.S., Thakur A.M.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Bhavsar </w:t>
      </w:r>
      <w:proofErr w:type="gramStart"/>
      <w:r w:rsidRPr="00FC015A">
        <w:rPr>
          <w:rFonts w:ascii="Times New Roman" w:hAnsi="Times New Roman" w:cs="Times New Roman"/>
          <w:sz w:val="24"/>
          <w:szCs w:val="24"/>
        </w:rPr>
        <w:t>A.M.</w:t>
      </w:r>
      <w:r w:rsidR="009F56F7"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2020</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anatomical variation of timber wood forest product in some common species of angiosperm and their </w:t>
      </w:r>
      <w:proofErr w:type="spellStart"/>
      <w:r w:rsidRPr="00FC015A">
        <w:rPr>
          <w:rFonts w:ascii="Times New Roman" w:hAnsi="Times New Roman" w:cs="Times New Roman"/>
          <w:sz w:val="24"/>
          <w:szCs w:val="24"/>
        </w:rPr>
        <w:t>systimatic</w:t>
      </w:r>
      <w:proofErr w:type="spellEnd"/>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enumieration</w:t>
      </w:r>
      <w:proofErr w:type="spellEnd"/>
      <w:r w:rsidRPr="00FC015A">
        <w:rPr>
          <w:rFonts w:ascii="Times New Roman" w:hAnsi="Times New Roman" w:cs="Times New Roman"/>
          <w:sz w:val="24"/>
          <w:szCs w:val="24"/>
        </w:rPr>
        <w:t xml:space="preserve"> useful for taxonomic significance, </w:t>
      </w:r>
      <w:r w:rsidRPr="00FC015A">
        <w:rPr>
          <w:rFonts w:ascii="Times New Roman" w:hAnsi="Times New Roman" w:cs="Times New Roman"/>
          <w:i/>
          <w:sz w:val="24"/>
          <w:szCs w:val="24"/>
        </w:rPr>
        <w:t>Plant Archives</w:t>
      </w:r>
      <w:r w:rsidRPr="00FC015A">
        <w:rPr>
          <w:rFonts w:ascii="Times New Roman" w:hAnsi="Times New Roman" w:cs="Times New Roman"/>
          <w:sz w:val="24"/>
          <w:szCs w:val="24"/>
        </w:rPr>
        <w:t xml:space="preserve"> ,20 ( 2) : 3399-3404</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proofErr w:type="spellStart"/>
      <w:r w:rsidRPr="00FC015A">
        <w:rPr>
          <w:rFonts w:ascii="Times New Roman" w:hAnsi="Times New Roman" w:cs="Times New Roman"/>
          <w:sz w:val="24"/>
          <w:szCs w:val="24"/>
          <w:shd w:val="clear" w:color="auto" w:fill="FFFFFF"/>
        </w:rPr>
        <w:t>Duenisch</w:t>
      </w:r>
      <w:proofErr w:type="spellEnd"/>
      <w:r w:rsidRPr="00FC015A">
        <w:rPr>
          <w:rFonts w:ascii="Times New Roman" w:hAnsi="Times New Roman" w:cs="Times New Roman"/>
          <w:sz w:val="24"/>
          <w:szCs w:val="24"/>
          <w:shd w:val="clear" w:color="auto" w:fill="FFFFFF"/>
        </w:rPr>
        <w:t xml:space="preserve">, O., Richter, H.G. </w:t>
      </w:r>
      <w:r w:rsidR="00BA6157" w:rsidRPr="00FC015A">
        <w:rPr>
          <w:rFonts w:ascii="Times New Roman" w:hAnsi="Times New Roman" w:cs="Times New Roman"/>
          <w:sz w:val="24"/>
          <w:szCs w:val="24"/>
          <w:shd w:val="clear" w:color="auto" w:fill="FFFFFF"/>
        </w:rPr>
        <w:t>&amp;</w:t>
      </w:r>
      <w:r w:rsidRPr="00FC015A">
        <w:rPr>
          <w:rFonts w:ascii="Times New Roman" w:hAnsi="Times New Roman" w:cs="Times New Roman"/>
          <w:sz w:val="24"/>
          <w:szCs w:val="24"/>
          <w:shd w:val="clear" w:color="auto" w:fill="FFFFFF"/>
        </w:rPr>
        <w:t xml:space="preserve"> Koch, G. (2010) Wood properties of juvenile and mature heartwood in </w:t>
      </w:r>
      <w:proofErr w:type="spellStart"/>
      <w:r w:rsidRPr="00FC015A">
        <w:rPr>
          <w:rFonts w:ascii="Times New Roman" w:hAnsi="Times New Roman" w:cs="Times New Roman"/>
          <w:sz w:val="24"/>
          <w:szCs w:val="24"/>
          <w:shd w:val="clear" w:color="auto" w:fill="FFFFFF"/>
        </w:rPr>
        <w:t>Robinia</w:t>
      </w:r>
      <w:proofErr w:type="spellEnd"/>
      <w:r w:rsidRPr="00FC015A">
        <w:rPr>
          <w:rFonts w:ascii="Times New Roman" w:hAnsi="Times New Roman" w:cs="Times New Roman"/>
          <w:sz w:val="24"/>
          <w:szCs w:val="24"/>
          <w:shd w:val="clear" w:color="auto" w:fill="FFFFFF"/>
        </w:rPr>
        <w:t xml:space="preserve"> </w:t>
      </w:r>
      <w:proofErr w:type="spellStart"/>
      <w:r w:rsidRPr="00FC015A">
        <w:rPr>
          <w:rFonts w:ascii="Times New Roman" w:hAnsi="Times New Roman" w:cs="Times New Roman"/>
          <w:sz w:val="24"/>
          <w:szCs w:val="24"/>
          <w:shd w:val="clear" w:color="auto" w:fill="FFFFFF"/>
        </w:rPr>
        <w:t>pseudoacacia</w:t>
      </w:r>
      <w:proofErr w:type="spellEnd"/>
      <w:r w:rsidRPr="00FC015A">
        <w:rPr>
          <w:rFonts w:ascii="Times New Roman" w:hAnsi="Times New Roman" w:cs="Times New Roman"/>
          <w:sz w:val="24"/>
          <w:szCs w:val="24"/>
          <w:shd w:val="clear" w:color="auto" w:fill="FFFFFF"/>
        </w:rPr>
        <w:t xml:space="preserve"> </w:t>
      </w:r>
      <w:proofErr w:type="gramStart"/>
      <w:r w:rsidRPr="00FC015A">
        <w:rPr>
          <w:rFonts w:ascii="Times New Roman" w:hAnsi="Times New Roman" w:cs="Times New Roman"/>
          <w:sz w:val="24"/>
          <w:szCs w:val="24"/>
          <w:shd w:val="clear" w:color="auto" w:fill="FFFFFF"/>
        </w:rPr>
        <w:t>L..</w:t>
      </w:r>
      <w:proofErr w:type="gramEnd"/>
      <w:r w:rsidRPr="00FC015A">
        <w:rPr>
          <w:rFonts w:ascii="Times New Roman" w:hAnsi="Times New Roman" w:cs="Times New Roman"/>
          <w:sz w:val="24"/>
          <w:szCs w:val="24"/>
          <w:shd w:val="clear" w:color="auto" w:fill="FFFFFF"/>
        </w:rPr>
        <w:t xml:space="preserve"> </w:t>
      </w:r>
      <w:r w:rsidRPr="00FC015A">
        <w:rPr>
          <w:rFonts w:ascii="Times New Roman" w:hAnsi="Times New Roman" w:cs="Times New Roman"/>
          <w:i/>
          <w:sz w:val="24"/>
          <w:szCs w:val="24"/>
          <w:shd w:val="clear" w:color="auto" w:fill="FFFFFF"/>
        </w:rPr>
        <w:t>Wood Science and Technology</w:t>
      </w:r>
      <w:r w:rsidRPr="00FC015A">
        <w:rPr>
          <w:rFonts w:ascii="Times New Roman" w:hAnsi="Times New Roman" w:cs="Times New Roman"/>
          <w:sz w:val="24"/>
          <w:szCs w:val="24"/>
          <w:shd w:val="clear" w:color="auto" w:fill="FFFFFF"/>
        </w:rPr>
        <w:t>, 44</w:t>
      </w:r>
      <w:r w:rsidR="009F56F7"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301- 313.</w:t>
      </w:r>
    </w:p>
    <w:p w:rsidR="009F56F7"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Dzurenda</w:t>
      </w:r>
      <w:proofErr w:type="spellEnd"/>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Ladislav</w:t>
      </w:r>
      <w:proofErr w:type="spellEnd"/>
      <w:r w:rsidRPr="00FC015A">
        <w:rPr>
          <w:rFonts w:ascii="Times New Roman" w:hAnsi="Times New Roman" w:cs="Times New Roman"/>
          <w:sz w:val="24"/>
          <w:szCs w:val="24"/>
        </w:rPr>
        <w:t xml:space="preserve"> &amp; </w:t>
      </w:r>
      <w:proofErr w:type="spellStart"/>
      <w:r w:rsidRPr="00FC015A">
        <w:rPr>
          <w:rFonts w:ascii="Times New Roman" w:hAnsi="Times New Roman" w:cs="Times New Roman"/>
          <w:sz w:val="24"/>
          <w:szCs w:val="24"/>
        </w:rPr>
        <w:t>Dudiak</w:t>
      </w:r>
      <w:proofErr w:type="spellEnd"/>
      <w:r w:rsidRPr="00FC015A">
        <w:rPr>
          <w:rFonts w:ascii="Times New Roman" w:hAnsi="Times New Roman" w:cs="Times New Roman"/>
          <w:sz w:val="24"/>
          <w:szCs w:val="24"/>
        </w:rPr>
        <w:t xml:space="preserve">, Michal &amp; </w:t>
      </w:r>
      <w:proofErr w:type="spellStart"/>
      <w:r w:rsidRPr="00FC015A">
        <w:rPr>
          <w:rFonts w:ascii="Times New Roman" w:hAnsi="Times New Roman" w:cs="Times New Roman"/>
          <w:sz w:val="24"/>
          <w:szCs w:val="24"/>
        </w:rPr>
        <w:t>Kučerová</w:t>
      </w:r>
      <w:proofErr w:type="spellEnd"/>
      <w:r w:rsidRPr="00FC015A">
        <w:rPr>
          <w:rFonts w:ascii="Times New Roman" w:hAnsi="Times New Roman" w:cs="Times New Roman"/>
          <w:sz w:val="24"/>
          <w:szCs w:val="24"/>
        </w:rPr>
        <w:t>, Viera. (2023). Differences in Some Physical and Chemical Properties of Beechwood with False Heartwood, Mature Wood and Sapwood</w:t>
      </w:r>
      <w:r w:rsidRPr="00FC015A">
        <w:rPr>
          <w:rFonts w:ascii="Times New Roman" w:hAnsi="Times New Roman" w:cs="Times New Roman"/>
          <w:i/>
          <w:sz w:val="24"/>
          <w:szCs w:val="24"/>
        </w:rPr>
        <w:t>. Forests</w:t>
      </w:r>
      <w:r w:rsidR="009F56F7" w:rsidRPr="00FC015A">
        <w:rPr>
          <w:rFonts w:ascii="Times New Roman" w:hAnsi="Times New Roman" w:cs="Times New Roman"/>
          <w:i/>
          <w:sz w:val="24"/>
          <w:szCs w:val="24"/>
        </w:rPr>
        <w:t>,</w:t>
      </w:r>
      <w:r w:rsidRPr="00FC015A">
        <w:rPr>
          <w:rFonts w:ascii="Times New Roman" w:hAnsi="Times New Roman" w:cs="Times New Roman"/>
          <w:i/>
          <w:sz w:val="24"/>
          <w:szCs w:val="24"/>
        </w:rPr>
        <w:t xml:space="preserve"> </w:t>
      </w:r>
      <w:r w:rsidRPr="00FC015A">
        <w:rPr>
          <w:rFonts w:ascii="Times New Roman" w:hAnsi="Times New Roman" w:cs="Times New Roman"/>
          <w:sz w:val="24"/>
          <w:szCs w:val="24"/>
        </w:rPr>
        <w:t>14</w:t>
      </w:r>
      <w:r w:rsidR="009F56F7" w:rsidRPr="00FC015A">
        <w:rPr>
          <w:rFonts w:ascii="Times New Roman" w:hAnsi="Times New Roman" w:cs="Times New Roman"/>
          <w:sz w:val="24"/>
          <w:szCs w:val="24"/>
        </w:rPr>
        <w:t>(6):</w:t>
      </w:r>
      <w:r w:rsidRPr="00FC015A">
        <w:rPr>
          <w:rFonts w:ascii="Times New Roman" w:hAnsi="Times New Roman" w:cs="Times New Roman"/>
          <w:sz w:val="24"/>
          <w:szCs w:val="24"/>
        </w:rPr>
        <w:t xml:space="preserve"> 1123.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 xml:space="preserve">Fonti, P., </w:t>
      </w:r>
      <w:proofErr w:type="spellStart"/>
      <w:r w:rsidRPr="00FC015A">
        <w:rPr>
          <w:rFonts w:ascii="Times New Roman" w:hAnsi="Times New Roman" w:cs="Times New Roman"/>
          <w:sz w:val="24"/>
          <w:szCs w:val="24"/>
          <w:shd w:val="clear" w:color="auto" w:fill="F7F7F7"/>
        </w:rPr>
        <w:t>Tabakova</w:t>
      </w:r>
      <w:proofErr w:type="spellEnd"/>
      <w:r w:rsidRPr="00FC015A">
        <w:rPr>
          <w:rFonts w:ascii="Times New Roman" w:hAnsi="Times New Roman" w:cs="Times New Roman"/>
          <w:sz w:val="24"/>
          <w:szCs w:val="24"/>
          <w:shd w:val="clear" w:color="auto" w:fill="F7F7F7"/>
        </w:rPr>
        <w:t xml:space="preserve">, M. A., </w:t>
      </w:r>
      <w:proofErr w:type="spellStart"/>
      <w:r w:rsidRPr="00FC015A">
        <w:rPr>
          <w:rFonts w:ascii="Times New Roman" w:hAnsi="Times New Roman" w:cs="Times New Roman"/>
          <w:sz w:val="24"/>
          <w:szCs w:val="24"/>
          <w:shd w:val="clear" w:color="auto" w:fill="F7F7F7"/>
        </w:rPr>
        <w:t>Kirdyanov</w:t>
      </w:r>
      <w:proofErr w:type="spellEnd"/>
      <w:r w:rsidRPr="00FC015A">
        <w:rPr>
          <w:rFonts w:ascii="Times New Roman" w:hAnsi="Times New Roman" w:cs="Times New Roman"/>
          <w:sz w:val="24"/>
          <w:szCs w:val="24"/>
          <w:shd w:val="clear" w:color="auto" w:fill="F7F7F7"/>
        </w:rPr>
        <w:t xml:space="preserve">, A. V., </w:t>
      </w:r>
      <w:proofErr w:type="spellStart"/>
      <w:r w:rsidRPr="00FC015A">
        <w:rPr>
          <w:rFonts w:ascii="Times New Roman" w:hAnsi="Times New Roman" w:cs="Times New Roman"/>
          <w:sz w:val="24"/>
          <w:szCs w:val="24"/>
          <w:shd w:val="clear" w:color="auto" w:fill="F7F7F7"/>
        </w:rPr>
        <w:t>Bryukhanova</w:t>
      </w:r>
      <w:proofErr w:type="spellEnd"/>
      <w:r w:rsidRPr="00FC015A">
        <w:rPr>
          <w:rFonts w:ascii="Times New Roman" w:hAnsi="Times New Roman" w:cs="Times New Roman"/>
          <w:sz w:val="24"/>
          <w:szCs w:val="24"/>
          <w:shd w:val="clear" w:color="auto" w:fill="F7F7F7"/>
        </w:rPr>
        <w:t>, M. V.</w:t>
      </w:r>
      <w:r w:rsidR="00BA6157" w:rsidRPr="00FC015A">
        <w:rPr>
          <w:rFonts w:ascii="Times New Roman" w:hAnsi="Times New Roman" w:cs="Times New Roman"/>
          <w:sz w:val="24"/>
          <w:szCs w:val="24"/>
          <w:shd w:val="clear" w:color="auto" w:fill="F7F7F7"/>
        </w:rPr>
        <w:t xml:space="preserve"> &amp;</w:t>
      </w:r>
      <w:r w:rsidRPr="00FC015A">
        <w:rPr>
          <w:rFonts w:ascii="Times New Roman" w:hAnsi="Times New Roman" w:cs="Times New Roman"/>
          <w:sz w:val="24"/>
          <w:szCs w:val="24"/>
          <w:shd w:val="clear" w:color="auto" w:fill="F7F7F7"/>
        </w:rPr>
        <w:t xml:space="preserve"> von </w:t>
      </w:r>
      <w:proofErr w:type="spellStart"/>
      <w:r w:rsidRPr="00FC015A">
        <w:rPr>
          <w:rFonts w:ascii="Times New Roman" w:hAnsi="Times New Roman" w:cs="Times New Roman"/>
          <w:sz w:val="24"/>
          <w:szCs w:val="24"/>
          <w:shd w:val="clear" w:color="auto" w:fill="F7F7F7"/>
        </w:rPr>
        <w:t>Arx</w:t>
      </w:r>
      <w:proofErr w:type="spellEnd"/>
      <w:r w:rsidRPr="00FC015A">
        <w:rPr>
          <w:rFonts w:ascii="Times New Roman" w:hAnsi="Times New Roman" w:cs="Times New Roman"/>
          <w:sz w:val="24"/>
          <w:szCs w:val="24"/>
          <w:shd w:val="clear" w:color="auto" w:fill="F7F7F7"/>
        </w:rPr>
        <w:t xml:space="preserve">, G. (2015). Variability of ray anatomy of </w:t>
      </w:r>
      <w:proofErr w:type="spellStart"/>
      <w:r w:rsidRPr="00FC015A">
        <w:rPr>
          <w:rFonts w:ascii="Times New Roman" w:hAnsi="Times New Roman" w:cs="Times New Roman"/>
          <w:sz w:val="24"/>
          <w:szCs w:val="24"/>
          <w:shd w:val="clear" w:color="auto" w:fill="F7F7F7"/>
        </w:rPr>
        <w:t>Larixgmelinii</w:t>
      </w:r>
      <w:proofErr w:type="spellEnd"/>
      <w:r w:rsidRPr="00FC015A">
        <w:rPr>
          <w:rFonts w:ascii="Times New Roman" w:hAnsi="Times New Roman" w:cs="Times New Roman"/>
          <w:sz w:val="24"/>
          <w:szCs w:val="24"/>
          <w:shd w:val="clear" w:color="auto" w:fill="F7F7F7"/>
        </w:rPr>
        <w:t xml:space="preserve"> along a forest productivity gradient in Siberia. </w:t>
      </w:r>
      <w:r w:rsidRPr="00FC015A">
        <w:rPr>
          <w:rFonts w:ascii="Times New Roman" w:hAnsi="Times New Roman" w:cs="Times New Roman"/>
          <w:i/>
          <w:iCs/>
          <w:sz w:val="24"/>
          <w:szCs w:val="24"/>
          <w:shd w:val="clear" w:color="auto" w:fill="F7F7F7"/>
        </w:rPr>
        <w:t>Trees</w:t>
      </w:r>
      <w:r w:rsidR="009F56F7" w:rsidRPr="00FC015A">
        <w:rPr>
          <w:rFonts w:ascii="Times New Roman" w:hAnsi="Times New Roman" w:cs="Times New Roman"/>
          <w:sz w:val="24"/>
          <w:szCs w:val="24"/>
          <w:shd w:val="clear" w:color="auto" w:fill="F7F7F7"/>
        </w:rPr>
        <w:t xml:space="preserve">, </w:t>
      </w:r>
      <w:r w:rsidRPr="00FC015A">
        <w:rPr>
          <w:rFonts w:ascii="Times New Roman" w:hAnsi="Times New Roman" w:cs="Times New Roman"/>
          <w:sz w:val="24"/>
          <w:szCs w:val="24"/>
          <w:shd w:val="clear" w:color="auto" w:fill="F7F7F7"/>
        </w:rPr>
        <w:t>29</w:t>
      </w:r>
      <w:r w:rsidR="009F56F7"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1165–1175.</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Style w:val="author"/>
          <w:rFonts w:ascii="Times New Roman" w:hAnsi="Times New Roman" w:cs="Times New Roman"/>
          <w:sz w:val="24"/>
          <w:szCs w:val="24"/>
          <w:shd w:val="clear" w:color="auto" w:fill="FFFFFF"/>
        </w:rPr>
        <w:t>Islas, J. F.</w:t>
      </w:r>
      <w:proofErr w:type="gramStart"/>
      <w:r w:rsidRPr="00FC015A">
        <w:rPr>
          <w:rFonts w:ascii="Times New Roman" w:hAnsi="Times New Roman" w:cs="Times New Roman"/>
          <w:sz w:val="24"/>
          <w:szCs w:val="24"/>
          <w:shd w:val="clear" w:color="auto" w:fill="FFFFFF"/>
        </w:rPr>
        <w:t>, </w:t>
      </w:r>
      <w:r w:rsidRPr="00FC015A">
        <w:rPr>
          <w:rStyle w:val="author"/>
          <w:rFonts w:ascii="Times New Roman" w:hAnsi="Times New Roman" w:cs="Times New Roman"/>
          <w:sz w:val="24"/>
          <w:szCs w:val="24"/>
          <w:shd w:val="clear" w:color="auto" w:fill="FFFFFF"/>
        </w:rPr>
        <w:t xml:space="preserve"> Acosta</w:t>
      </w:r>
      <w:proofErr w:type="gramEnd"/>
      <w:r w:rsidRPr="00FC015A">
        <w:rPr>
          <w:rFonts w:ascii="Times New Roman" w:hAnsi="Times New Roman" w:cs="Times New Roman"/>
          <w:sz w:val="24"/>
          <w:szCs w:val="24"/>
          <w:shd w:val="clear" w:color="auto" w:fill="FFFFFF"/>
        </w:rPr>
        <w:t>,</w:t>
      </w:r>
      <w:r w:rsidRPr="00FC015A">
        <w:rPr>
          <w:rStyle w:val="author"/>
          <w:rFonts w:ascii="Times New Roman" w:hAnsi="Times New Roman" w:cs="Times New Roman"/>
          <w:sz w:val="24"/>
          <w:szCs w:val="24"/>
          <w:shd w:val="clear" w:color="auto" w:fill="FFFFFF"/>
        </w:rPr>
        <w:t xml:space="preserve"> E. and</w:t>
      </w:r>
      <w:r w:rsidRPr="00FC015A">
        <w:rPr>
          <w:rFonts w:ascii="Times New Roman" w:hAnsi="Times New Roman" w:cs="Times New Roman"/>
          <w:sz w:val="24"/>
          <w:szCs w:val="24"/>
          <w:shd w:val="clear" w:color="auto" w:fill="FFFFFF"/>
        </w:rPr>
        <w:t> </w:t>
      </w:r>
      <w:r w:rsidRPr="00FC015A">
        <w:rPr>
          <w:rStyle w:val="author"/>
          <w:rFonts w:ascii="Times New Roman" w:hAnsi="Times New Roman" w:cs="Times New Roman"/>
          <w:sz w:val="24"/>
          <w:szCs w:val="24"/>
          <w:shd w:val="clear" w:color="auto" w:fill="FFFFFF"/>
        </w:rPr>
        <w:t xml:space="preserve"> </w:t>
      </w:r>
      <w:proofErr w:type="spellStart"/>
      <w:r w:rsidRPr="00FC015A">
        <w:rPr>
          <w:rStyle w:val="author"/>
          <w:rFonts w:ascii="Times New Roman" w:hAnsi="Times New Roman" w:cs="Times New Roman"/>
          <w:sz w:val="24"/>
          <w:szCs w:val="24"/>
          <w:shd w:val="clear" w:color="auto" w:fill="FFFFFF"/>
        </w:rPr>
        <w:t>Zuca</w:t>
      </w:r>
      <w:proofErr w:type="spellEnd"/>
      <w:r w:rsidR="00BA6157" w:rsidRPr="00FC015A">
        <w:rPr>
          <w:rStyle w:val="author"/>
          <w:rFonts w:ascii="Times New Roman" w:hAnsi="Times New Roman" w:cs="Times New Roman"/>
          <w:sz w:val="24"/>
          <w:szCs w:val="24"/>
          <w:shd w:val="clear" w:color="auto" w:fill="FFFFFF"/>
        </w:rPr>
        <w:t xml:space="preserve"> &amp;</w:t>
      </w:r>
      <w:r w:rsidRPr="00FC015A">
        <w:rPr>
          <w:rFonts w:ascii="Times New Roman" w:hAnsi="Times New Roman" w:cs="Times New Roman"/>
          <w:sz w:val="24"/>
          <w:szCs w:val="24"/>
          <w:shd w:val="clear" w:color="auto" w:fill="FFFFFF"/>
        </w:rPr>
        <w:t xml:space="preserve"> </w:t>
      </w:r>
      <w:r w:rsidRPr="00FC015A">
        <w:rPr>
          <w:rStyle w:val="author"/>
          <w:rFonts w:ascii="Times New Roman" w:hAnsi="Times New Roman" w:cs="Times New Roman"/>
          <w:sz w:val="24"/>
          <w:szCs w:val="24"/>
          <w:shd w:val="clear" w:color="auto" w:fill="FFFFFF"/>
        </w:rPr>
        <w:t xml:space="preserve">G. </w:t>
      </w:r>
      <w:r w:rsidRPr="00FC015A">
        <w:rPr>
          <w:rFonts w:ascii="Times New Roman" w:hAnsi="Times New Roman" w:cs="Times New Roman"/>
          <w:sz w:val="24"/>
          <w:szCs w:val="24"/>
          <w:shd w:val="clear" w:color="auto" w:fill="FFFFFF"/>
        </w:rPr>
        <w:t>et al. </w:t>
      </w:r>
      <w:r w:rsidR="009F56F7" w:rsidRPr="00FC015A">
        <w:rPr>
          <w:rFonts w:ascii="Times New Roman" w:hAnsi="Times New Roman" w:cs="Times New Roman"/>
          <w:sz w:val="24"/>
          <w:szCs w:val="24"/>
          <w:shd w:val="clear" w:color="auto" w:fill="FFFFFF"/>
        </w:rPr>
        <w:t>(</w:t>
      </w:r>
      <w:r w:rsidRPr="00FC015A">
        <w:rPr>
          <w:rStyle w:val="pubyear"/>
          <w:rFonts w:ascii="Times New Roman" w:hAnsi="Times New Roman" w:cs="Times New Roman"/>
          <w:sz w:val="24"/>
          <w:szCs w:val="24"/>
          <w:shd w:val="clear" w:color="auto" w:fill="FFFFFF"/>
        </w:rPr>
        <w:t>2020</w:t>
      </w:r>
      <w:r w:rsidR="009F56F7" w:rsidRPr="00FC015A">
        <w:rPr>
          <w:rStyle w:val="pubyea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w:t>
      </w:r>
      <w:r w:rsidRPr="00FC015A">
        <w:rPr>
          <w:rStyle w:val="articletitle"/>
          <w:rFonts w:ascii="Times New Roman" w:hAnsi="Times New Roman" w:cs="Times New Roman"/>
          <w:sz w:val="24"/>
          <w:szCs w:val="24"/>
          <w:shd w:val="clear" w:color="auto" w:fill="FFFFFF"/>
        </w:rPr>
        <w:t>An Overview of Neem (</w:t>
      </w:r>
      <w:proofErr w:type="spellStart"/>
      <w:r w:rsidRPr="00FC015A">
        <w:rPr>
          <w:rStyle w:val="articletitle"/>
          <w:rFonts w:ascii="Times New Roman" w:hAnsi="Times New Roman" w:cs="Times New Roman"/>
          <w:sz w:val="24"/>
          <w:szCs w:val="24"/>
          <w:shd w:val="clear" w:color="auto" w:fill="FFFFFF"/>
        </w:rPr>
        <w:t>Azadirachta</w:t>
      </w:r>
      <w:proofErr w:type="spellEnd"/>
      <w:r w:rsidRPr="00FC015A">
        <w:rPr>
          <w:rStyle w:val="articletitle"/>
          <w:rFonts w:ascii="Times New Roman" w:hAnsi="Times New Roman" w:cs="Times New Roman"/>
          <w:sz w:val="24"/>
          <w:szCs w:val="24"/>
          <w:shd w:val="clear" w:color="auto" w:fill="FFFFFF"/>
        </w:rPr>
        <w:t xml:space="preserve"> </w:t>
      </w:r>
      <w:proofErr w:type="spellStart"/>
      <w:r w:rsidRPr="00FC015A">
        <w:rPr>
          <w:rStyle w:val="articletitle"/>
          <w:rFonts w:ascii="Times New Roman" w:hAnsi="Times New Roman" w:cs="Times New Roman"/>
          <w:sz w:val="24"/>
          <w:szCs w:val="24"/>
          <w:shd w:val="clear" w:color="auto" w:fill="FFFFFF"/>
        </w:rPr>
        <w:t>indica</w:t>
      </w:r>
      <w:proofErr w:type="spellEnd"/>
      <w:r w:rsidRPr="00FC015A">
        <w:rPr>
          <w:rStyle w:val="articletitle"/>
          <w:rFonts w:ascii="Times New Roman" w:hAnsi="Times New Roman" w:cs="Times New Roman"/>
          <w:sz w:val="24"/>
          <w:szCs w:val="24"/>
          <w:shd w:val="clear" w:color="auto" w:fill="FFFFFF"/>
        </w:rPr>
        <w:t>) and Its Potential Impact on Health</w:t>
      </w:r>
      <w:r w:rsidRPr="00FC015A">
        <w:rPr>
          <w:rFonts w:ascii="Times New Roman" w:hAnsi="Times New Roman" w:cs="Times New Roman"/>
          <w:sz w:val="24"/>
          <w:szCs w:val="24"/>
          <w:shd w:val="clear" w:color="auto" w:fill="FFFFFF"/>
        </w:rPr>
        <w:t>.” </w:t>
      </w:r>
      <w:r w:rsidRPr="00FC015A">
        <w:rPr>
          <w:rFonts w:ascii="Times New Roman" w:hAnsi="Times New Roman" w:cs="Times New Roman"/>
          <w:i/>
          <w:iCs/>
          <w:sz w:val="24"/>
          <w:szCs w:val="24"/>
          <w:shd w:val="clear" w:color="auto" w:fill="FFFFFF"/>
        </w:rPr>
        <w:t>Journal of Functional Foods</w:t>
      </w:r>
      <w:r w:rsidRPr="00FC015A">
        <w:rPr>
          <w:rFonts w:ascii="Times New Roman" w:hAnsi="Times New Roman" w:cs="Times New Roman"/>
          <w:sz w:val="24"/>
          <w:szCs w:val="24"/>
          <w:shd w:val="clear" w:color="auto" w:fill="FFFFFF"/>
        </w:rPr>
        <w:t> </w:t>
      </w:r>
      <w:r w:rsidR="009F56F7" w:rsidRPr="00FC015A">
        <w:rPr>
          <w:rFonts w:ascii="Times New Roman" w:hAnsi="Times New Roman" w:cs="Times New Roman"/>
          <w:sz w:val="24"/>
          <w:szCs w:val="24"/>
          <w:shd w:val="clear" w:color="auto" w:fill="FFFFFF"/>
        </w:rPr>
        <w:t>,</w:t>
      </w:r>
      <w:r w:rsidRPr="00FC015A">
        <w:rPr>
          <w:rStyle w:val="vol"/>
          <w:rFonts w:ascii="Times New Roman" w:hAnsi="Times New Roman" w:cs="Times New Roman"/>
          <w:bCs/>
          <w:sz w:val="24"/>
          <w:szCs w:val="24"/>
          <w:shd w:val="clear" w:color="auto" w:fill="FFFFFF"/>
        </w:rPr>
        <w:t>74</w:t>
      </w:r>
      <w:r w:rsidRPr="00FC015A">
        <w:rPr>
          <w:rFonts w:ascii="Times New Roman" w:hAnsi="Times New Roman" w:cs="Times New Roman"/>
          <w:sz w:val="24"/>
          <w:szCs w:val="24"/>
          <w:shd w:val="clear" w:color="auto" w:fill="FFFFFF"/>
        </w:rPr>
        <w:t>: 104171.</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Johnson, D. M., McCulloh, K. A., Woodruff, D. R.</w:t>
      </w:r>
      <w:r w:rsidR="00BA6157" w:rsidRPr="00FC015A">
        <w:rPr>
          <w:rFonts w:ascii="Times New Roman" w:hAnsi="Times New Roman" w:cs="Times New Roman"/>
          <w:sz w:val="24"/>
          <w:szCs w:val="24"/>
          <w:shd w:val="clear" w:color="auto" w:fill="F7F7F7"/>
        </w:rPr>
        <w:t xml:space="preserve"> &amp;</w:t>
      </w:r>
      <w:r w:rsidRPr="00FC015A">
        <w:rPr>
          <w:rFonts w:ascii="Times New Roman" w:hAnsi="Times New Roman" w:cs="Times New Roman"/>
          <w:sz w:val="24"/>
          <w:szCs w:val="24"/>
          <w:shd w:val="clear" w:color="auto" w:fill="F7F7F7"/>
        </w:rPr>
        <w:t xml:space="preserve"> </w:t>
      </w:r>
      <w:proofErr w:type="spellStart"/>
      <w:r w:rsidRPr="00FC015A">
        <w:rPr>
          <w:rFonts w:ascii="Times New Roman" w:hAnsi="Times New Roman" w:cs="Times New Roman"/>
          <w:sz w:val="24"/>
          <w:szCs w:val="24"/>
          <w:shd w:val="clear" w:color="auto" w:fill="F7F7F7"/>
        </w:rPr>
        <w:t>Meinzer</w:t>
      </w:r>
      <w:proofErr w:type="spellEnd"/>
      <w:r w:rsidRPr="00FC015A">
        <w:rPr>
          <w:rFonts w:ascii="Times New Roman" w:hAnsi="Times New Roman" w:cs="Times New Roman"/>
          <w:sz w:val="24"/>
          <w:szCs w:val="24"/>
          <w:shd w:val="clear" w:color="auto" w:fill="F7F7F7"/>
        </w:rPr>
        <w:t>, F. C. (2012). Hydraulic safety margins and embolism reversal in stems and leaves: why are conifers and angiosperms so different? </w:t>
      </w:r>
      <w:r w:rsidRPr="00FC015A">
        <w:rPr>
          <w:rFonts w:ascii="Times New Roman" w:hAnsi="Times New Roman" w:cs="Times New Roman"/>
          <w:i/>
          <w:iCs/>
          <w:sz w:val="24"/>
          <w:szCs w:val="24"/>
          <w:shd w:val="clear" w:color="auto" w:fill="F7F7F7"/>
        </w:rPr>
        <w:t>Plant Sci</w:t>
      </w:r>
      <w:r w:rsidR="009F56F7" w:rsidRPr="00FC015A">
        <w:rPr>
          <w:rFonts w:ascii="Times New Roman" w:hAnsi="Times New Roman" w:cs="Times New Roman"/>
          <w:i/>
          <w:iCs/>
          <w:sz w:val="24"/>
          <w:szCs w:val="24"/>
          <w:shd w:val="clear" w:color="auto" w:fill="F7F7F7"/>
        </w:rPr>
        <w:t>ence,</w:t>
      </w:r>
      <w:r w:rsidRPr="00FC015A">
        <w:rPr>
          <w:rFonts w:ascii="Times New Roman" w:hAnsi="Times New Roman" w:cs="Times New Roman"/>
          <w:sz w:val="24"/>
          <w:szCs w:val="24"/>
          <w:shd w:val="clear" w:color="auto" w:fill="F7F7F7"/>
        </w:rPr>
        <w:t> 195</w:t>
      </w:r>
      <w:r w:rsidR="009F56F7"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48–53.</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Josue, J., </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2004</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Some wood properties of </w:t>
      </w:r>
      <w:proofErr w:type="spellStart"/>
      <w:r w:rsidRPr="00FC015A">
        <w:rPr>
          <w:rFonts w:ascii="Times New Roman" w:hAnsi="Times New Roman" w:cs="Times New Roman"/>
          <w:i/>
          <w:iCs/>
          <w:sz w:val="24"/>
          <w:szCs w:val="24"/>
        </w:rPr>
        <w:t>Xylia</w:t>
      </w:r>
      <w:proofErr w:type="spellEnd"/>
      <w:r w:rsidRPr="00FC015A">
        <w:rPr>
          <w:rFonts w:ascii="Times New Roman" w:hAnsi="Times New Roman" w:cs="Times New Roman"/>
          <w:i/>
          <w:iCs/>
          <w:sz w:val="24"/>
          <w:szCs w:val="24"/>
        </w:rPr>
        <w:t xml:space="preserve"> </w:t>
      </w:r>
      <w:proofErr w:type="spellStart"/>
      <w:r w:rsidRPr="00FC015A">
        <w:rPr>
          <w:rFonts w:ascii="Times New Roman" w:hAnsi="Times New Roman" w:cs="Times New Roman"/>
          <w:i/>
          <w:iCs/>
          <w:sz w:val="24"/>
          <w:szCs w:val="24"/>
        </w:rPr>
        <w:t>xylocarpa</w:t>
      </w:r>
      <w:proofErr w:type="spellEnd"/>
      <w:r w:rsidRPr="00FC015A">
        <w:rPr>
          <w:rFonts w:ascii="Times New Roman" w:hAnsi="Times New Roman" w:cs="Times New Roman"/>
          <w:i/>
          <w:iCs/>
          <w:sz w:val="24"/>
          <w:szCs w:val="24"/>
        </w:rPr>
        <w:t xml:space="preserve"> </w:t>
      </w:r>
      <w:r w:rsidRPr="00FC015A">
        <w:rPr>
          <w:rFonts w:ascii="Times New Roman" w:hAnsi="Times New Roman" w:cs="Times New Roman"/>
          <w:sz w:val="24"/>
          <w:szCs w:val="24"/>
        </w:rPr>
        <w:t xml:space="preserve">planted in Sabah. </w:t>
      </w:r>
      <w:proofErr w:type="spellStart"/>
      <w:r w:rsidRPr="00FC015A">
        <w:rPr>
          <w:rFonts w:ascii="Times New Roman" w:hAnsi="Times New Roman" w:cs="Times New Roman"/>
          <w:i/>
          <w:iCs/>
          <w:sz w:val="24"/>
          <w:szCs w:val="24"/>
        </w:rPr>
        <w:t>Sepilok</w:t>
      </w:r>
      <w:proofErr w:type="spellEnd"/>
      <w:r w:rsidRPr="00FC015A">
        <w:rPr>
          <w:rFonts w:ascii="Times New Roman" w:hAnsi="Times New Roman" w:cs="Times New Roman"/>
          <w:i/>
          <w:iCs/>
          <w:sz w:val="24"/>
          <w:szCs w:val="24"/>
        </w:rPr>
        <w:t xml:space="preserve"> Bulletin </w:t>
      </w:r>
      <w:r w:rsidRPr="00FC015A">
        <w:rPr>
          <w:rFonts w:ascii="Times New Roman" w:hAnsi="Times New Roman" w:cs="Times New Roman"/>
          <w:sz w:val="24"/>
          <w:szCs w:val="24"/>
        </w:rPr>
        <w:t>1: 1-15.</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lastRenderedPageBreak/>
        <w:t>Koul</w:t>
      </w:r>
      <w:proofErr w:type="spellEnd"/>
      <w:r w:rsidRPr="00FC015A">
        <w:rPr>
          <w:rFonts w:ascii="Times New Roman" w:hAnsi="Times New Roman" w:cs="Times New Roman"/>
          <w:sz w:val="24"/>
          <w:szCs w:val="24"/>
        </w:rPr>
        <w:t xml:space="preserve">, O., </w:t>
      </w:r>
      <w:proofErr w:type="spellStart"/>
      <w:r w:rsidRPr="00FC015A">
        <w:rPr>
          <w:rFonts w:ascii="Times New Roman" w:hAnsi="Times New Roman" w:cs="Times New Roman"/>
          <w:sz w:val="24"/>
          <w:szCs w:val="24"/>
        </w:rPr>
        <w:t>Isman</w:t>
      </w:r>
      <w:proofErr w:type="spellEnd"/>
      <w:r w:rsidRPr="00FC015A">
        <w:rPr>
          <w:rFonts w:ascii="Times New Roman" w:hAnsi="Times New Roman" w:cs="Times New Roman"/>
          <w:sz w:val="24"/>
          <w:szCs w:val="24"/>
        </w:rPr>
        <w:t xml:space="preserve">, M. B.,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Ketkar</w:t>
      </w:r>
      <w:proofErr w:type="spellEnd"/>
      <w:r w:rsidRPr="00FC015A">
        <w:rPr>
          <w:rFonts w:ascii="Times New Roman" w:hAnsi="Times New Roman" w:cs="Times New Roman"/>
          <w:sz w:val="24"/>
          <w:szCs w:val="24"/>
        </w:rPr>
        <w:t xml:space="preserve">, C. M. </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1990</w:t>
      </w:r>
      <w:r w:rsidR="009F56F7" w:rsidRPr="00FC015A">
        <w:rPr>
          <w:rFonts w:ascii="Times New Roman" w:hAnsi="Times New Roman" w:cs="Times New Roman"/>
          <w:sz w:val="24"/>
          <w:szCs w:val="24"/>
        </w:rPr>
        <w:t>)</w:t>
      </w:r>
      <w:r w:rsidRPr="00FC015A">
        <w:rPr>
          <w:rFonts w:ascii="Times New Roman" w:hAnsi="Times New Roman" w:cs="Times New Roman"/>
          <w:sz w:val="24"/>
          <w:szCs w:val="24"/>
        </w:rPr>
        <w:t xml:space="preserve">. Properties and uses of neem, </w:t>
      </w:r>
      <w:proofErr w:type="spellStart"/>
      <w:r w:rsidRPr="00FC015A">
        <w:rPr>
          <w:rFonts w:ascii="Times New Roman" w:hAnsi="Times New Roman" w:cs="Times New Roman"/>
          <w:i/>
          <w:sz w:val="24"/>
          <w:szCs w:val="24"/>
        </w:rPr>
        <w:t>Azadirachta</w:t>
      </w:r>
      <w:proofErr w:type="spellEnd"/>
      <w:r w:rsidRPr="00FC015A">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i/>
          <w:sz w:val="24"/>
          <w:szCs w:val="24"/>
        </w:rPr>
        <w:t>. Can. J. Bot</w:t>
      </w:r>
      <w:r w:rsidRPr="00FC015A">
        <w:rPr>
          <w:rFonts w:ascii="Times New Roman" w:hAnsi="Times New Roman" w:cs="Times New Roman"/>
          <w:sz w:val="24"/>
          <w:szCs w:val="24"/>
        </w:rPr>
        <w:t>. 68:1-1 1.</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proofErr w:type="spellStart"/>
      <w:r w:rsidRPr="00FC015A">
        <w:rPr>
          <w:rFonts w:ascii="Times New Roman" w:hAnsi="Times New Roman" w:cs="Times New Roman"/>
          <w:sz w:val="24"/>
          <w:szCs w:val="24"/>
          <w:shd w:val="clear" w:color="auto" w:fill="FFFFFF"/>
        </w:rPr>
        <w:t>Lourenço</w:t>
      </w:r>
      <w:proofErr w:type="spellEnd"/>
      <w:r w:rsidRPr="00FC015A">
        <w:rPr>
          <w:rFonts w:ascii="Times New Roman" w:hAnsi="Times New Roman" w:cs="Times New Roman"/>
          <w:sz w:val="24"/>
          <w:szCs w:val="24"/>
          <w:shd w:val="clear" w:color="auto" w:fill="FFFFFF"/>
        </w:rPr>
        <w:t>, A., Neiva, D.M.</w:t>
      </w:r>
      <w:r w:rsidR="00BA6157" w:rsidRPr="00FC015A">
        <w:rPr>
          <w:rFonts w:ascii="Times New Roman" w:hAnsi="Times New Roman" w:cs="Times New Roman"/>
          <w:sz w:val="24"/>
          <w:szCs w:val="24"/>
          <w:shd w:val="clear" w:color="auto" w:fill="FFFFFF"/>
        </w:rPr>
        <w:t xml:space="preserve"> &amp;</w:t>
      </w:r>
      <w:r w:rsidRPr="00FC015A">
        <w:rPr>
          <w:rFonts w:ascii="Times New Roman" w:hAnsi="Times New Roman" w:cs="Times New Roman"/>
          <w:sz w:val="24"/>
          <w:szCs w:val="24"/>
          <w:shd w:val="clear" w:color="auto" w:fill="FFFFFF"/>
        </w:rPr>
        <w:t xml:space="preserve"> </w:t>
      </w:r>
      <w:proofErr w:type="spellStart"/>
      <w:r w:rsidRPr="00FC015A">
        <w:rPr>
          <w:rFonts w:ascii="Times New Roman" w:hAnsi="Times New Roman" w:cs="Times New Roman"/>
          <w:sz w:val="24"/>
          <w:szCs w:val="24"/>
          <w:shd w:val="clear" w:color="auto" w:fill="FFFFFF"/>
        </w:rPr>
        <w:t>Gominho</w:t>
      </w:r>
      <w:proofErr w:type="spellEnd"/>
      <w:r w:rsidRPr="00FC015A">
        <w:rPr>
          <w:rFonts w:ascii="Times New Roman" w:hAnsi="Times New Roman" w:cs="Times New Roman"/>
          <w:sz w:val="24"/>
          <w:szCs w:val="24"/>
          <w:shd w:val="clear" w:color="auto" w:fill="FFFFFF"/>
        </w:rPr>
        <w:t>, J. </w:t>
      </w:r>
      <w:r w:rsidRPr="00FC015A">
        <w:rPr>
          <w:rFonts w:ascii="Times New Roman" w:hAnsi="Times New Roman" w:cs="Times New Roman"/>
          <w:i/>
          <w:iCs/>
          <w:sz w:val="24"/>
          <w:szCs w:val="24"/>
          <w:shd w:val="clear" w:color="auto" w:fill="FFFFFF"/>
        </w:rPr>
        <w:t xml:space="preserve">et </w:t>
      </w:r>
      <w:proofErr w:type="gramStart"/>
      <w:r w:rsidRPr="00FC015A">
        <w:rPr>
          <w:rFonts w:ascii="Times New Roman" w:hAnsi="Times New Roman" w:cs="Times New Roman"/>
          <w:i/>
          <w:iCs/>
          <w:sz w:val="24"/>
          <w:szCs w:val="24"/>
          <w:shd w:val="clear" w:color="auto" w:fill="FFFFFF"/>
        </w:rPr>
        <w:t>al</w:t>
      </w:r>
      <w:r w:rsidR="00DD17BB" w:rsidRPr="00FC015A">
        <w:rPr>
          <w:rFonts w:ascii="Times New Roman" w:hAnsi="Times New Roman" w:cs="Times New Roman"/>
          <w:iCs/>
          <w:sz w:val="24"/>
          <w:szCs w:val="24"/>
          <w:shd w:val="clear" w:color="auto" w:fill="FFFFFF"/>
        </w:rPr>
        <w:t>(</w:t>
      </w:r>
      <w:proofErr w:type="gramEnd"/>
      <w:r w:rsidR="00DD17BB" w:rsidRPr="00FC015A">
        <w:rPr>
          <w:rFonts w:ascii="Times New Roman" w:hAnsi="Times New Roman" w:cs="Times New Roman"/>
          <w:iCs/>
          <w:sz w:val="24"/>
          <w:szCs w:val="24"/>
          <w:shd w:val="clear" w:color="auto" w:fill="FFFFFF"/>
        </w:rPr>
        <w:t>2015)</w:t>
      </w:r>
      <w:r w:rsidRPr="00FC015A">
        <w:rPr>
          <w:rFonts w:ascii="Times New Roman" w:hAnsi="Times New Roman" w:cs="Times New Roman"/>
          <w:i/>
          <w:iCs/>
          <w:sz w:val="24"/>
          <w:szCs w:val="24"/>
          <w:shd w:val="clear" w:color="auto" w:fill="FFFFFF"/>
        </w:rPr>
        <w:t>.</w:t>
      </w:r>
      <w:r w:rsidRPr="00FC015A">
        <w:rPr>
          <w:rFonts w:ascii="Times New Roman" w:hAnsi="Times New Roman" w:cs="Times New Roman"/>
          <w:sz w:val="24"/>
          <w:szCs w:val="24"/>
          <w:shd w:val="clear" w:color="auto" w:fill="FFFFFF"/>
        </w:rPr>
        <w:t> Characterization of lignin in heartwood, sapwood and bark from </w:t>
      </w:r>
      <w:proofErr w:type="spellStart"/>
      <w:r w:rsidRPr="00FC015A">
        <w:rPr>
          <w:rFonts w:ascii="Times New Roman" w:hAnsi="Times New Roman" w:cs="Times New Roman"/>
          <w:i/>
          <w:iCs/>
          <w:sz w:val="24"/>
          <w:szCs w:val="24"/>
          <w:shd w:val="clear" w:color="auto" w:fill="FFFFFF"/>
        </w:rPr>
        <w:t>Tectona</w:t>
      </w:r>
      <w:proofErr w:type="spellEnd"/>
      <w:r w:rsidRPr="00FC015A">
        <w:rPr>
          <w:rFonts w:ascii="Times New Roman" w:hAnsi="Times New Roman" w:cs="Times New Roman"/>
          <w:i/>
          <w:iCs/>
          <w:sz w:val="24"/>
          <w:szCs w:val="24"/>
          <w:shd w:val="clear" w:color="auto" w:fill="FFFFFF"/>
        </w:rPr>
        <w:t xml:space="preserve"> </w:t>
      </w:r>
      <w:proofErr w:type="spellStart"/>
      <w:r w:rsidRPr="00FC015A">
        <w:rPr>
          <w:rFonts w:ascii="Times New Roman" w:hAnsi="Times New Roman" w:cs="Times New Roman"/>
          <w:i/>
          <w:iCs/>
          <w:sz w:val="24"/>
          <w:szCs w:val="24"/>
          <w:shd w:val="clear" w:color="auto" w:fill="FFFFFF"/>
        </w:rPr>
        <w:t>grandis</w:t>
      </w:r>
      <w:proofErr w:type="spellEnd"/>
      <w:r w:rsidRPr="00FC015A">
        <w:rPr>
          <w:rFonts w:ascii="Times New Roman" w:hAnsi="Times New Roman" w:cs="Times New Roman"/>
          <w:sz w:val="24"/>
          <w:szCs w:val="24"/>
          <w:shd w:val="clear" w:color="auto" w:fill="FFFFFF"/>
        </w:rPr>
        <w:t xml:space="preserve"> using </w:t>
      </w:r>
      <w:proofErr w:type="spellStart"/>
      <w:r w:rsidRPr="00FC015A">
        <w:rPr>
          <w:rFonts w:ascii="Times New Roman" w:hAnsi="Times New Roman" w:cs="Times New Roman"/>
          <w:sz w:val="24"/>
          <w:szCs w:val="24"/>
          <w:shd w:val="clear" w:color="auto" w:fill="FFFFFF"/>
        </w:rPr>
        <w:t>Py</w:t>
      </w:r>
      <w:proofErr w:type="spellEnd"/>
      <w:r w:rsidRPr="00FC015A">
        <w:rPr>
          <w:rFonts w:ascii="Times New Roman" w:hAnsi="Times New Roman" w:cs="Times New Roman"/>
          <w:sz w:val="24"/>
          <w:szCs w:val="24"/>
          <w:shd w:val="clear" w:color="auto" w:fill="FFFFFF"/>
        </w:rPr>
        <w:t>–GC–MS/FID. </w:t>
      </w:r>
      <w:r w:rsidRPr="00FC015A">
        <w:rPr>
          <w:rFonts w:ascii="Times New Roman" w:hAnsi="Times New Roman" w:cs="Times New Roman"/>
          <w:i/>
          <w:iCs/>
          <w:sz w:val="24"/>
          <w:szCs w:val="24"/>
          <w:shd w:val="clear" w:color="auto" w:fill="FFFFFF"/>
        </w:rPr>
        <w:t xml:space="preserve">Wood Sci </w:t>
      </w:r>
      <w:proofErr w:type="spellStart"/>
      <w:r w:rsidRPr="00FC015A">
        <w:rPr>
          <w:rFonts w:ascii="Times New Roman" w:hAnsi="Times New Roman" w:cs="Times New Roman"/>
          <w:i/>
          <w:iCs/>
          <w:sz w:val="24"/>
          <w:szCs w:val="24"/>
          <w:shd w:val="clear" w:color="auto" w:fill="FFFFFF"/>
        </w:rPr>
        <w:t>Technol</w:t>
      </w:r>
      <w:proofErr w:type="spellEnd"/>
      <w:r w:rsidR="00DD17BB" w:rsidRPr="00FC015A">
        <w:rPr>
          <w:rFonts w:ascii="Times New Roman" w:hAnsi="Times New Roman" w:cs="Times New Roman"/>
          <w:i/>
          <w:iCs/>
          <w:sz w:val="24"/>
          <w:szCs w:val="24"/>
          <w:shd w:val="clear" w:color="auto" w:fill="FFFFFF"/>
        </w:rPr>
        <w:t>,</w:t>
      </w:r>
      <w:r w:rsidRPr="00FC015A">
        <w:rPr>
          <w:rFonts w:ascii="Times New Roman" w:hAnsi="Times New Roman" w:cs="Times New Roman"/>
          <w:sz w:val="24"/>
          <w:szCs w:val="24"/>
          <w:shd w:val="clear" w:color="auto" w:fill="FFFFFF"/>
        </w:rPr>
        <w:t> </w:t>
      </w:r>
      <w:r w:rsidRPr="00FC015A">
        <w:rPr>
          <w:rFonts w:ascii="Times New Roman" w:hAnsi="Times New Roman" w:cs="Times New Roman"/>
          <w:b/>
          <w:bCs/>
          <w:sz w:val="24"/>
          <w:szCs w:val="24"/>
          <w:shd w:val="clear" w:color="auto" w:fill="FFFFFF"/>
        </w:rPr>
        <w:t>49</w:t>
      </w:r>
      <w:r w:rsidR="00DD17BB" w:rsidRPr="00FC015A">
        <w:rPr>
          <w:rFonts w:ascii="Times New Roman" w:hAnsi="Times New Roman" w:cs="Times New Roman"/>
          <w:b/>
          <w:bCs/>
          <w:sz w:val="24"/>
          <w:szCs w:val="24"/>
          <w:shd w:val="clear" w:color="auto" w:fill="FFFFFF"/>
        </w:rPr>
        <w:t>:</w:t>
      </w:r>
      <w:r w:rsidRPr="00FC015A">
        <w:rPr>
          <w:rFonts w:ascii="Times New Roman" w:hAnsi="Times New Roman" w:cs="Times New Roman"/>
          <w:sz w:val="24"/>
          <w:szCs w:val="24"/>
          <w:shd w:val="clear" w:color="auto" w:fill="FFFFFF"/>
        </w:rPr>
        <w:t xml:space="preserve"> 159–175.</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Martínez-Cabrera H</w:t>
      </w:r>
      <w:r w:rsidR="00DD17BB" w:rsidRPr="00FC015A">
        <w:rPr>
          <w:rFonts w:ascii="Times New Roman" w:hAnsi="Times New Roman" w:cs="Times New Roman"/>
          <w:sz w:val="24"/>
          <w:szCs w:val="24"/>
          <w:shd w:val="clear" w:color="auto" w:fill="FFFFFF"/>
        </w:rPr>
        <w:t>.</w:t>
      </w:r>
      <w:r w:rsidR="00BA6157" w:rsidRPr="00FC015A">
        <w:rPr>
          <w:rFonts w:ascii="Times New Roman" w:hAnsi="Times New Roman" w:cs="Times New Roman"/>
          <w:sz w:val="24"/>
          <w:szCs w:val="24"/>
          <w:shd w:val="clear" w:color="auto" w:fill="FFFFFF"/>
        </w:rPr>
        <w:t xml:space="preserve"> </w:t>
      </w:r>
      <w:r w:rsidRPr="00FC015A">
        <w:rPr>
          <w:rFonts w:ascii="Times New Roman" w:hAnsi="Times New Roman" w:cs="Times New Roman"/>
          <w:sz w:val="24"/>
          <w:szCs w:val="24"/>
          <w:shd w:val="clear" w:color="auto" w:fill="FFFFFF"/>
        </w:rPr>
        <w:t>I</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Jones C</w:t>
      </w:r>
      <w:r w:rsidR="00DD17BB" w:rsidRPr="00FC015A">
        <w:rPr>
          <w:rFonts w:ascii="Times New Roman" w:hAnsi="Times New Roman" w:cs="Times New Roman"/>
          <w:sz w:val="24"/>
          <w:szCs w:val="24"/>
          <w:shd w:val="clear" w:color="auto" w:fill="FFFFFF"/>
        </w:rPr>
        <w:t>.</w:t>
      </w:r>
      <w:r w:rsidR="00BA6157" w:rsidRPr="00FC015A">
        <w:rPr>
          <w:rFonts w:ascii="Times New Roman" w:hAnsi="Times New Roman" w:cs="Times New Roman"/>
          <w:sz w:val="24"/>
          <w:szCs w:val="24"/>
          <w:shd w:val="clear" w:color="auto" w:fill="FFFFFF"/>
        </w:rPr>
        <w:t xml:space="preserve"> </w:t>
      </w:r>
      <w:r w:rsidRPr="00FC015A">
        <w:rPr>
          <w:rFonts w:ascii="Times New Roman" w:hAnsi="Times New Roman" w:cs="Times New Roman"/>
          <w:sz w:val="24"/>
          <w:szCs w:val="24"/>
          <w:shd w:val="clear" w:color="auto" w:fill="FFFFFF"/>
        </w:rPr>
        <w:t>S</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Espino S</w:t>
      </w:r>
      <w:r w:rsidR="00BA6157" w:rsidRPr="00FC015A">
        <w:rPr>
          <w:rFonts w:ascii="Times New Roman" w:hAnsi="Times New Roman" w:cs="Times New Roman"/>
          <w:sz w:val="24"/>
          <w:szCs w:val="24"/>
          <w:shd w:val="clear" w:color="auto" w:fill="FFFFFF"/>
        </w:rPr>
        <w:t>. &amp;</w:t>
      </w:r>
      <w:r w:rsidRPr="00FC015A">
        <w:rPr>
          <w:rFonts w:ascii="Times New Roman" w:hAnsi="Times New Roman" w:cs="Times New Roman"/>
          <w:sz w:val="24"/>
          <w:szCs w:val="24"/>
          <w:shd w:val="clear" w:color="auto" w:fill="FFFFFF"/>
        </w:rPr>
        <w:t xml:space="preserve"> Schenk H</w:t>
      </w:r>
      <w:r w:rsidR="00DD17BB" w:rsidRPr="00FC015A">
        <w:rPr>
          <w:rFonts w:ascii="Times New Roman" w:hAnsi="Times New Roman" w:cs="Times New Roman"/>
          <w:sz w:val="24"/>
          <w:szCs w:val="24"/>
          <w:shd w:val="clear" w:color="auto" w:fill="FFFFFF"/>
        </w:rPr>
        <w:t>.</w:t>
      </w:r>
      <w:r w:rsidR="00BA6157" w:rsidRPr="00FC015A">
        <w:rPr>
          <w:rFonts w:ascii="Times New Roman" w:hAnsi="Times New Roman" w:cs="Times New Roman"/>
          <w:sz w:val="24"/>
          <w:szCs w:val="24"/>
          <w:shd w:val="clear" w:color="auto" w:fill="FFFFFF"/>
        </w:rPr>
        <w:t xml:space="preserve"> </w:t>
      </w:r>
      <w:r w:rsidRPr="00FC015A">
        <w:rPr>
          <w:rFonts w:ascii="Times New Roman" w:hAnsi="Times New Roman" w:cs="Times New Roman"/>
          <w:sz w:val="24"/>
          <w:szCs w:val="24"/>
          <w:shd w:val="clear" w:color="auto" w:fill="FFFFFF"/>
        </w:rPr>
        <w:t>J</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2009</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Wood anatomy and wood density in shrubs: Responses to varying aridity along transcontinental transects. Am</w:t>
      </w:r>
      <w:r w:rsidR="00DD17BB" w:rsidRPr="00FC015A">
        <w:rPr>
          <w:rFonts w:ascii="Times New Roman" w:hAnsi="Times New Roman" w:cs="Times New Roman"/>
          <w:sz w:val="24"/>
          <w:szCs w:val="24"/>
          <w:shd w:val="clear" w:color="auto" w:fill="FFFFFF"/>
        </w:rPr>
        <w:t>erican</w:t>
      </w:r>
      <w:r w:rsidRPr="00FC015A">
        <w:rPr>
          <w:rFonts w:ascii="Times New Roman" w:hAnsi="Times New Roman" w:cs="Times New Roman"/>
          <w:sz w:val="24"/>
          <w:szCs w:val="24"/>
          <w:shd w:val="clear" w:color="auto" w:fill="FFFFFF"/>
        </w:rPr>
        <w:t xml:space="preserve"> J</w:t>
      </w:r>
      <w:r w:rsidR="00DD17BB" w:rsidRPr="00FC015A">
        <w:rPr>
          <w:rFonts w:ascii="Times New Roman" w:hAnsi="Times New Roman" w:cs="Times New Roman"/>
          <w:sz w:val="24"/>
          <w:szCs w:val="24"/>
          <w:shd w:val="clear" w:color="auto" w:fill="FFFFFF"/>
        </w:rPr>
        <w:t>ournal of</w:t>
      </w:r>
      <w:r w:rsidRPr="00FC015A">
        <w:rPr>
          <w:rFonts w:ascii="Times New Roman" w:hAnsi="Times New Roman" w:cs="Times New Roman"/>
          <w:sz w:val="24"/>
          <w:szCs w:val="24"/>
          <w:shd w:val="clear" w:color="auto" w:fill="FFFFFF"/>
        </w:rPr>
        <w:t xml:space="preserve"> Bot</w:t>
      </w:r>
      <w:r w:rsidR="00DD17BB" w:rsidRPr="00FC015A">
        <w:rPr>
          <w:rFonts w:ascii="Times New Roman" w:hAnsi="Times New Roman" w:cs="Times New Roman"/>
          <w:sz w:val="24"/>
          <w:szCs w:val="24"/>
          <w:shd w:val="clear" w:color="auto" w:fill="FFFFFF"/>
        </w:rPr>
        <w:t>any,</w:t>
      </w:r>
      <w:r w:rsidRPr="00FC015A">
        <w:rPr>
          <w:rFonts w:ascii="Times New Roman" w:hAnsi="Times New Roman" w:cs="Times New Roman"/>
          <w:sz w:val="24"/>
          <w:szCs w:val="24"/>
          <w:shd w:val="clear" w:color="auto" w:fill="FFFFFF"/>
        </w:rPr>
        <w:t xml:space="preserve"> 96(8):1388-</w:t>
      </w:r>
      <w:r w:rsidR="00DD17BB" w:rsidRPr="00FC015A">
        <w:rPr>
          <w:rFonts w:ascii="Times New Roman" w:hAnsi="Times New Roman" w:cs="Times New Roman"/>
          <w:sz w:val="24"/>
          <w:szCs w:val="24"/>
          <w:shd w:val="clear" w:color="auto" w:fill="FFFFFF"/>
        </w:rPr>
        <w:t>13</w:t>
      </w:r>
      <w:r w:rsidRPr="00FC015A">
        <w:rPr>
          <w:rFonts w:ascii="Times New Roman" w:hAnsi="Times New Roman" w:cs="Times New Roman"/>
          <w:sz w:val="24"/>
          <w:szCs w:val="24"/>
          <w:shd w:val="clear" w:color="auto" w:fill="FFFFFF"/>
        </w:rPr>
        <w:t>98</w:t>
      </w:r>
      <w:r w:rsidR="00DD17BB" w:rsidRPr="00FC015A">
        <w:rPr>
          <w:rFonts w:ascii="Times New Roman" w:hAnsi="Times New Roman" w:cs="Times New Roman"/>
          <w:sz w:val="24"/>
          <w:szCs w:val="24"/>
          <w:shd w:val="clear" w:color="auto" w:fill="FFFFFF"/>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rPr>
        <w:t xml:space="preserve">Morris, H., </w:t>
      </w:r>
      <w:proofErr w:type="spellStart"/>
      <w:r w:rsidRPr="00FC015A">
        <w:rPr>
          <w:rFonts w:ascii="Times New Roman" w:hAnsi="Times New Roman" w:cs="Times New Roman"/>
          <w:sz w:val="24"/>
          <w:szCs w:val="24"/>
        </w:rPr>
        <w:t>Plavcová</w:t>
      </w:r>
      <w:proofErr w:type="spellEnd"/>
      <w:r w:rsidRPr="00FC015A">
        <w:rPr>
          <w:rFonts w:ascii="Times New Roman" w:hAnsi="Times New Roman" w:cs="Times New Roman"/>
          <w:sz w:val="24"/>
          <w:szCs w:val="24"/>
        </w:rPr>
        <w:t xml:space="preserve">, L., </w:t>
      </w:r>
      <w:proofErr w:type="spellStart"/>
      <w:r w:rsidRPr="00FC015A">
        <w:rPr>
          <w:rFonts w:ascii="Times New Roman" w:hAnsi="Times New Roman" w:cs="Times New Roman"/>
          <w:sz w:val="24"/>
          <w:szCs w:val="24"/>
        </w:rPr>
        <w:t>Cvecko</w:t>
      </w:r>
      <w:proofErr w:type="spellEnd"/>
      <w:r w:rsidRPr="00FC015A">
        <w:rPr>
          <w:rFonts w:ascii="Times New Roman" w:hAnsi="Times New Roman" w:cs="Times New Roman"/>
          <w:sz w:val="24"/>
          <w:szCs w:val="24"/>
        </w:rPr>
        <w:t xml:space="preserve">, P., </w:t>
      </w:r>
      <w:proofErr w:type="spellStart"/>
      <w:r w:rsidRPr="00FC015A">
        <w:rPr>
          <w:rFonts w:ascii="Times New Roman" w:hAnsi="Times New Roman" w:cs="Times New Roman"/>
          <w:sz w:val="24"/>
          <w:szCs w:val="24"/>
        </w:rPr>
        <w:t>Fichtler</w:t>
      </w:r>
      <w:proofErr w:type="spellEnd"/>
      <w:r w:rsidRPr="00FC015A">
        <w:rPr>
          <w:rFonts w:ascii="Times New Roman" w:hAnsi="Times New Roman" w:cs="Times New Roman"/>
          <w:sz w:val="24"/>
          <w:szCs w:val="24"/>
        </w:rPr>
        <w:t>, E., Gillingham, M. A. F., Martínez-Cabrera, H. I., et al. (2016). A global analysis of parenchyma tissue fractions in secondary xylem of seed plants. </w:t>
      </w:r>
      <w:r w:rsidRPr="00FC015A">
        <w:rPr>
          <w:rFonts w:ascii="Times New Roman" w:hAnsi="Times New Roman" w:cs="Times New Roman"/>
          <w:i/>
          <w:iCs/>
          <w:sz w:val="24"/>
          <w:szCs w:val="24"/>
        </w:rPr>
        <w:t>New</w:t>
      </w:r>
      <w:r w:rsidR="00DD17BB" w:rsidRPr="00FC015A">
        <w:rPr>
          <w:rFonts w:ascii="Times New Roman" w:hAnsi="Times New Roman" w:cs="Times New Roman"/>
          <w:i/>
          <w:iCs/>
          <w:sz w:val="24"/>
          <w:szCs w:val="24"/>
          <w:shd w:val="clear" w:color="auto" w:fill="F7F7F7"/>
        </w:rPr>
        <w:t xml:space="preserve"> </w:t>
      </w:r>
      <w:proofErr w:type="spellStart"/>
      <w:r w:rsidR="00DD17BB" w:rsidRPr="00FC015A">
        <w:rPr>
          <w:rFonts w:ascii="Times New Roman" w:hAnsi="Times New Roman" w:cs="Times New Roman"/>
          <w:i/>
          <w:iCs/>
          <w:sz w:val="24"/>
          <w:szCs w:val="24"/>
          <w:shd w:val="clear" w:color="auto" w:fill="F7F7F7"/>
        </w:rPr>
        <w:t>Phytologist</w:t>
      </w:r>
      <w:proofErr w:type="spellEnd"/>
      <w:r w:rsidR="00DD17BB" w:rsidRPr="00FC015A">
        <w:rPr>
          <w:rFonts w:ascii="Times New Roman" w:hAnsi="Times New Roman" w:cs="Times New Roman"/>
          <w:i/>
          <w:iCs/>
          <w:sz w:val="24"/>
          <w:szCs w:val="24"/>
          <w:shd w:val="clear" w:color="auto" w:fill="F7F7F7"/>
        </w:rPr>
        <w:t>,</w:t>
      </w:r>
      <w:r w:rsidRPr="00FC015A">
        <w:rPr>
          <w:rFonts w:ascii="Times New Roman" w:hAnsi="Times New Roman" w:cs="Times New Roman"/>
          <w:sz w:val="24"/>
          <w:szCs w:val="24"/>
          <w:shd w:val="clear" w:color="auto" w:fill="F7F7F7"/>
        </w:rPr>
        <w:t> 209</w:t>
      </w:r>
      <w:r w:rsidR="00DD17BB"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1553–1565</w:t>
      </w:r>
      <w:r w:rsidR="00DD17BB" w:rsidRPr="00FC015A">
        <w:rPr>
          <w:rFonts w:ascii="Times New Roman" w:hAnsi="Times New Roman" w:cs="Times New Roman"/>
          <w:sz w:val="24"/>
          <w:szCs w:val="24"/>
          <w:shd w:val="clear" w:color="auto" w:fill="F7F7F7"/>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Moubasher</w:t>
      </w:r>
      <w:proofErr w:type="spellEnd"/>
      <w:r w:rsidRPr="00FC015A">
        <w:rPr>
          <w:rFonts w:ascii="Times New Roman" w:hAnsi="Times New Roman" w:cs="Times New Roman"/>
          <w:sz w:val="24"/>
          <w:szCs w:val="24"/>
        </w:rPr>
        <w:t>, A.H., Hafez,</w:t>
      </w:r>
      <w:r w:rsidR="00BA6157" w:rsidRPr="00FC015A">
        <w:rPr>
          <w:rFonts w:ascii="Times New Roman" w:hAnsi="Times New Roman" w:cs="Times New Roman"/>
          <w:sz w:val="24"/>
          <w:szCs w:val="24"/>
        </w:rPr>
        <w:t xml:space="preserve"> S. I </w:t>
      </w:r>
      <w:proofErr w:type="spellStart"/>
      <w:proofErr w:type="gramStart"/>
      <w:r w:rsidR="00BA6157" w:rsidRPr="00FC015A">
        <w:rPr>
          <w:rFonts w:ascii="Times New Roman" w:hAnsi="Times New Roman" w:cs="Times New Roman"/>
          <w:sz w:val="24"/>
          <w:szCs w:val="24"/>
        </w:rPr>
        <w:t>I</w:t>
      </w:r>
      <w:proofErr w:type="spellEnd"/>
      <w:r w:rsidR="00BA6157" w:rsidRPr="00FC015A">
        <w:rPr>
          <w:rFonts w:ascii="Times New Roman" w:hAnsi="Times New Roman" w:cs="Times New Roman"/>
          <w:sz w:val="24"/>
          <w:szCs w:val="24"/>
        </w:rPr>
        <w:t>. ,</w:t>
      </w:r>
      <w:proofErr w:type="gramEnd"/>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Aboelfattah</w:t>
      </w:r>
      <w:proofErr w:type="spellEnd"/>
      <w:r w:rsidR="00BA6157"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r w:rsidR="00BA6157" w:rsidRPr="00FC015A">
        <w:rPr>
          <w:rFonts w:ascii="Times New Roman" w:hAnsi="Times New Roman" w:cs="Times New Roman"/>
          <w:sz w:val="24"/>
          <w:szCs w:val="24"/>
        </w:rPr>
        <w:t>H. M. &amp;</w:t>
      </w:r>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Moharrarh</w:t>
      </w:r>
      <w:proofErr w:type="spellEnd"/>
      <w:r w:rsidR="00BA6157" w:rsidRPr="00FC015A">
        <w:rPr>
          <w:rFonts w:ascii="Times New Roman" w:hAnsi="Times New Roman" w:cs="Times New Roman"/>
          <w:sz w:val="24"/>
          <w:szCs w:val="24"/>
        </w:rPr>
        <w:t xml:space="preserve">, A. M. </w:t>
      </w:r>
      <w:r w:rsidRPr="00FC015A">
        <w:rPr>
          <w:rFonts w:ascii="Times New Roman" w:hAnsi="Times New Roman" w:cs="Times New Roman"/>
          <w:sz w:val="24"/>
          <w:szCs w:val="24"/>
        </w:rPr>
        <w:t xml:space="preserve">(1982). Fungi of wheat and broad bean straw compost. II. Thermophilic fungi. </w:t>
      </w:r>
      <w:proofErr w:type="spellStart"/>
      <w:r w:rsidRPr="00FC015A">
        <w:rPr>
          <w:rFonts w:ascii="Times New Roman" w:hAnsi="Times New Roman" w:cs="Times New Roman"/>
          <w:i/>
          <w:sz w:val="24"/>
          <w:szCs w:val="24"/>
        </w:rPr>
        <w:t>Mycopathologia</w:t>
      </w:r>
      <w:proofErr w:type="spellEnd"/>
      <w:r w:rsidRPr="00FC015A">
        <w:rPr>
          <w:rFonts w:ascii="Times New Roman" w:hAnsi="Times New Roman" w:cs="Times New Roman"/>
          <w:sz w:val="24"/>
          <w:szCs w:val="24"/>
        </w:rPr>
        <w:t>, 783:169-176.</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Nagamadhu</w:t>
      </w:r>
      <w:proofErr w:type="spellEnd"/>
      <w:r w:rsidRPr="00FC015A">
        <w:rPr>
          <w:rFonts w:ascii="Times New Roman" w:hAnsi="Times New Roman" w:cs="Times New Roman"/>
          <w:sz w:val="24"/>
          <w:szCs w:val="24"/>
        </w:rPr>
        <w:t xml:space="preserve"> M., Vijay Kumar S., Ravi Kumar S., Suraj R.</w:t>
      </w:r>
      <w:r w:rsidR="00BA6157" w:rsidRPr="00FC015A">
        <w:rPr>
          <w:rFonts w:ascii="Times New Roman" w:hAnsi="Times New Roman" w:cs="Times New Roman"/>
          <w:sz w:val="24"/>
          <w:szCs w:val="24"/>
        </w:rPr>
        <w:t xml:space="preserve"> &amp;</w:t>
      </w:r>
      <w:r w:rsidRPr="00FC015A">
        <w:rPr>
          <w:rFonts w:ascii="Times New Roman" w:hAnsi="Times New Roman" w:cs="Times New Roman"/>
          <w:sz w:val="24"/>
          <w:szCs w:val="24"/>
        </w:rPr>
        <w:t xml:space="preserve"> Mohan Kumar, G. C.</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2020</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r w:rsidRPr="00FC015A">
        <w:rPr>
          <w:rFonts w:ascii="Times New Roman" w:hAnsi="Times New Roman" w:cs="Times New Roman"/>
          <w:i/>
          <w:sz w:val="24"/>
          <w:szCs w:val="24"/>
        </w:rPr>
        <w:t>Materials Today: Proceedings</w:t>
      </w:r>
      <w:r w:rsidR="00DD17BB" w:rsidRPr="00FC015A">
        <w:rPr>
          <w:rFonts w:ascii="Times New Roman" w:hAnsi="Times New Roman" w:cs="Times New Roman"/>
          <w:i/>
          <w:sz w:val="24"/>
          <w:szCs w:val="24"/>
        </w:rPr>
        <w:t>,</w:t>
      </w:r>
      <w:r w:rsidRPr="00FC015A">
        <w:rPr>
          <w:rFonts w:ascii="Times New Roman" w:hAnsi="Times New Roman" w:cs="Times New Roman"/>
          <w:sz w:val="24"/>
          <w:szCs w:val="24"/>
        </w:rPr>
        <w:t xml:space="preserve"> </w:t>
      </w:r>
      <w:proofErr w:type="gramStart"/>
      <w:r w:rsidRPr="00FC015A">
        <w:rPr>
          <w:rFonts w:ascii="Times New Roman" w:hAnsi="Times New Roman" w:cs="Times New Roman"/>
          <w:sz w:val="24"/>
          <w:szCs w:val="24"/>
        </w:rPr>
        <w:t xml:space="preserve">24 </w:t>
      </w:r>
      <w:r w:rsidR="00DD17BB"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 xml:space="preserve"> 2265–2273</w:t>
      </w:r>
      <w:r w:rsidR="00DD17BB" w:rsidRPr="00FC015A">
        <w:rPr>
          <w:rFonts w:ascii="Times New Roman" w:hAnsi="Times New Roman" w:cs="Times New Roman"/>
          <w:sz w:val="24"/>
          <w:szCs w:val="24"/>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 xml:space="preserve">Nair, M. N. </w:t>
      </w:r>
      <w:proofErr w:type="gramStart"/>
      <w:r w:rsidRPr="00FC015A">
        <w:rPr>
          <w:rFonts w:ascii="Times New Roman" w:hAnsi="Times New Roman" w:cs="Times New Roman"/>
          <w:sz w:val="24"/>
          <w:szCs w:val="24"/>
          <w:shd w:val="clear" w:color="auto" w:fill="FFFFFF"/>
        </w:rPr>
        <w:t>B.</w:t>
      </w:r>
      <w:r w:rsidR="00DD17BB" w:rsidRPr="00FC015A">
        <w:rPr>
          <w:rFonts w:ascii="Times New Roman" w:hAnsi="Times New Roman" w:cs="Times New Roman"/>
          <w:sz w:val="24"/>
          <w:szCs w:val="24"/>
          <w:shd w:val="clear" w:color="auto" w:fill="FFFFFF"/>
        </w:rPr>
        <w:t>(</w:t>
      </w:r>
      <w:proofErr w:type="gramEnd"/>
      <w:r w:rsidRPr="00FC015A">
        <w:rPr>
          <w:rFonts w:ascii="Times New Roman" w:hAnsi="Times New Roman" w:cs="Times New Roman"/>
          <w:sz w:val="24"/>
          <w:szCs w:val="24"/>
          <w:shd w:val="clear" w:color="auto" w:fill="FFFFFF"/>
        </w:rPr>
        <w:t>1988</w:t>
      </w:r>
      <w:r w:rsidR="00DD17BB"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Wood anatomy and heartwood formation in Neem (</w:t>
      </w:r>
      <w:proofErr w:type="spellStart"/>
      <w:r w:rsidRPr="00FC015A">
        <w:rPr>
          <w:rStyle w:val="Emphasis"/>
          <w:rFonts w:ascii="Times New Roman" w:hAnsi="Times New Roman" w:cs="Times New Roman"/>
          <w:sz w:val="24"/>
          <w:szCs w:val="24"/>
          <w:bdr w:val="none" w:sz="0" w:space="0" w:color="auto" w:frame="1"/>
          <w:shd w:val="clear" w:color="auto" w:fill="FFFFFF"/>
        </w:rPr>
        <w:t>Azadirachta</w:t>
      </w:r>
      <w:proofErr w:type="spellEnd"/>
      <w:r w:rsidRPr="00FC015A">
        <w:rPr>
          <w:rStyle w:val="Emphasis"/>
          <w:rFonts w:ascii="Times New Roman" w:hAnsi="Times New Roman" w:cs="Times New Roman"/>
          <w:sz w:val="24"/>
          <w:szCs w:val="24"/>
          <w:bdr w:val="none" w:sz="0" w:space="0" w:color="auto" w:frame="1"/>
          <w:shd w:val="clear" w:color="auto" w:fill="FFFFFF"/>
        </w:rPr>
        <w:t xml:space="preserve"> </w:t>
      </w:r>
      <w:proofErr w:type="spellStart"/>
      <w:r w:rsidRPr="00FC015A">
        <w:rPr>
          <w:rStyle w:val="Emphasis"/>
          <w:rFonts w:ascii="Times New Roman" w:hAnsi="Times New Roman" w:cs="Times New Roman"/>
          <w:sz w:val="24"/>
          <w:szCs w:val="24"/>
          <w:bdr w:val="none" w:sz="0" w:space="0" w:color="auto" w:frame="1"/>
          <w:shd w:val="clear" w:color="auto" w:fill="FFFFFF"/>
        </w:rPr>
        <w:t>indica</w:t>
      </w:r>
      <w:proofErr w:type="spellEnd"/>
      <w:r w:rsidRPr="00FC015A">
        <w:rPr>
          <w:rFonts w:ascii="Times New Roman" w:hAnsi="Times New Roman" w:cs="Times New Roman"/>
          <w:sz w:val="24"/>
          <w:szCs w:val="24"/>
          <w:shd w:val="clear" w:color="auto" w:fill="FFFFFF"/>
        </w:rPr>
        <w:t xml:space="preserve"> A. </w:t>
      </w:r>
      <w:proofErr w:type="spellStart"/>
      <w:r w:rsidRPr="00FC015A">
        <w:rPr>
          <w:rFonts w:ascii="Times New Roman" w:hAnsi="Times New Roman" w:cs="Times New Roman"/>
          <w:sz w:val="24"/>
          <w:szCs w:val="24"/>
          <w:shd w:val="clear" w:color="auto" w:fill="FFFFFF"/>
        </w:rPr>
        <w:t>Juss</w:t>
      </w:r>
      <w:proofErr w:type="spellEnd"/>
      <w:r w:rsidRPr="00FC015A">
        <w:rPr>
          <w:rFonts w:ascii="Times New Roman" w:hAnsi="Times New Roman" w:cs="Times New Roman"/>
          <w:sz w:val="24"/>
          <w:szCs w:val="24"/>
          <w:shd w:val="clear" w:color="auto" w:fill="FFFFFF"/>
        </w:rPr>
        <w:t>.), </w:t>
      </w:r>
      <w:r w:rsidRPr="00FC015A">
        <w:rPr>
          <w:rStyle w:val="Emphasis"/>
          <w:rFonts w:ascii="Times New Roman" w:hAnsi="Times New Roman" w:cs="Times New Roman"/>
          <w:sz w:val="24"/>
          <w:szCs w:val="24"/>
          <w:bdr w:val="none" w:sz="0" w:space="0" w:color="auto" w:frame="1"/>
          <w:shd w:val="clear" w:color="auto" w:fill="FFFFFF"/>
        </w:rPr>
        <w:t xml:space="preserve">Botanical Journal of the </w:t>
      </w:r>
      <w:proofErr w:type="spellStart"/>
      <w:r w:rsidRPr="00FC015A">
        <w:rPr>
          <w:rStyle w:val="Emphasis"/>
          <w:rFonts w:ascii="Times New Roman" w:hAnsi="Times New Roman" w:cs="Times New Roman"/>
          <w:sz w:val="24"/>
          <w:szCs w:val="24"/>
          <w:bdr w:val="none" w:sz="0" w:space="0" w:color="auto" w:frame="1"/>
          <w:shd w:val="clear" w:color="auto" w:fill="FFFFFF"/>
        </w:rPr>
        <w:t>Linnean</w:t>
      </w:r>
      <w:proofErr w:type="spellEnd"/>
      <w:r w:rsidRPr="00FC015A">
        <w:rPr>
          <w:rStyle w:val="Emphasis"/>
          <w:rFonts w:ascii="Times New Roman" w:hAnsi="Times New Roman" w:cs="Times New Roman"/>
          <w:sz w:val="24"/>
          <w:szCs w:val="24"/>
          <w:bdr w:val="none" w:sz="0" w:space="0" w:color="auto" w:frame="1"/>
          <w:shd w:val="clear" w:color="auto" w:fill="FFFFFF"/>
        </w:rPr>
        <w:t xml:space="preserve"> Society</w:t>
      </w:r>
      <w:r w:rsidRPr="00FC015A">
        <w:rPr>
          <w:rFonts w:ascii="Times New Roman" w:hAnsi="Times New Roman" w:cs="Times New Roman"/>
          <w:sz w:val="24"/>
          <w:szCs w:val="24"/>
          <w:shd w:val="clear" w:color="auto" w:fill="FFFFFF"/>
        </w:rPr>
        <w:t>, 97(1</w:t>
      </w:r>
      <w:proofErr w:type="gramStart"/>
      <w:r w:rsidRPr="00FC015A">
        <w:rPr>
          <w:rFonts w:ascii="Times New Roman" w:hAnsi="Times New Roman" w:cs="Times New Roman"/>
          <w:sz w:val="24"/>
          <w:szCs w:val="24"/>
          <w:shd w:val="clear" w:color="auto" w:fill="FFFFFF"/>
        </w:rPr>
        <w:t>) :</w:t>
      </w:r>
      <w:proofErr w:type="gramEnd"/>
      <w:r w:rsidRPr="00FC015A">
        <w:rPr>
          <w:rFonts w:ascii="Times New Roman" w:hAnsi="Times New Roman" w:cs="Times New Roman"/>
          <w:sz w:val="24"/>
          <w:szCs w:val="24"/>
          <w:shd w:val="clear" w:color="auto" w:fill="FFFFFF"/>
        </w:rPr>
        <w:t xml:space="preserve"> 79–90</w:t>
      </w:r>
      <w:r w:rsidR="00DD17BB" w:rsidRPr="00FC015A">
        <w:rPr>
          <w:rFonts w:ascii="Times New Roman" w:hAnsi="Times New Roman" w:cs="Times New Roman"/>
          <w:sz w:val="24"/>
          <w:szCs w:val="24"/>
          <w:shd w:val="clear" w:color="auto" w:fill="FFFFFF"/>
        </w:rPr>
        <w:t>.</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Oluwadare</w:t>
      </w:r>
      <w:proofErr w:type="spellEnd"/>
      <w:r w:rsidRPr="00FC015A">
        <w:rPr>
          <w:rFonts w:ascii="Times New Roman" w:hAnsi="Times New Roman" w:cs="Times New Roman"/>
          <w:sz w:val="24"/>
          <w:szCs w:val="24"/>
        </w:rPr>
        <w:t>, A.O.</w:t>
      </w:r>
      <w:r w:rsidR="00BA6157" w:rsidRPr="00FC015A">
        <w:rPr>
          <w:rFonts w:ascii="Times New Roman" w:hAnsi="Times New Roman" w:cs="Times New Roman"/>
          <w:sz w:val="24"/>
          <w:szCs w:val="24"/>
        </w:rPr>
        <w:t xml:space="preserve"> &amp;</w:t>
      </w:r>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Somorin</w:t>
      </w:r>
      <w:proofErr w:type="spellEnd"/>
      <w:r w:rsidRPr="00FC015A">
        <w:rPr>
          <w:rFonts w:ascii="Times New Roman" w:hAnsi="Times New Roman" w:cs="Times New Roman"/>
          <w:sz w:val="24"/>
          <w:szCs w:val="24"/>
        </w:rPr>
        <w:t>,</w:t>
      </w:r>
      <w:r w:rsidR="00DD17BB" w:rsidRPr="00FC015A">
        <w:rPr>
          <w:rFonts w:ascii="Times New Roman" w:hAnsi="Times New Roman" w:cs="Times New Roman"/>
          <w:sz w:val="24"/>
          <w:szCs w:val="24"/>
        </w:rPr>
        <w:t xml:space="preserve"> </w:t>
      </w:r>
      <w:proofErr w:type="gramStart"/>
      <w:r w:rsidR="00DD17BB" w:rsidRPr="00FC015A">
        <w:rPr>
          <w:rFonts w:ascii="Times New Roman" w:hAnsi="Times New Roman" w:cs="Times New Roman"/>
          <w:sz w:val="24"/>
          <w:szCs w:val="24"/>
        </w:rPr>
        <w:t>O.A.(</w:t>
      </w:r>
      <w:proofErr w:type="gramEnd"/>
      <w:r w:rsidRPr="00FC015A">
        <w:rPr>
          <w:rFonts w:ascii="Times New Roman" w:hAnsi="Times New Roman" w:cs="Times New Roman"/>
          <w:sz w:val="24"/>
          <w:szCs w:val="24"/>
        </w:rPr>
        <w:t>2007</w:t>
      </w:r>
      <w:r w:rsidR="00DD17BB" w:rsidRPr="00FC015A">
        <w:rPr>
          <w:rFonts w:ascii="Times New Roman" w:hAnsi="Times New Roman" w:cs="Times New Roman"/>
          <w:sz w:val="24"/>
          <w:szCs w:val="24"/>
        </w:rPr>
        <w:t>)</w:t>
      </w:r>
      <w:r w:rsidRPr="00FC015A">
        <w:rPr>
          <w:rFonts w:ascii="Times New Roman" w:hAnsi="Times New Roman" w:cs="Times New Roman"/>
          <w:sz w:val="24"/>
          <w:szCs w:val="24"/>
        </w:rPr>
        <w:t xml:space="preserve">. Preliminary reports on utilization potential of </w:t>
      </w:r>
      <w:proofErr w:type="spellStart"/>
      <w:r w:rsidRPr="00FC015A">
        <w:rPr>
          <w:rFonts w:ascii="Times New Roman" w:hAnsi="Times New Roman" w:cs="Times New Roman"/>
          <w:i/>
          <w:iCs/>
          <w:sz w:val="24"/>
          <w:szCs w:val="24"/>
        </w:rPr>
        <w:t>Gliricidia</w:t>
      </w:r>
      <w:proofErr w:type="spellEnd"/>
      <w:r w:rsidRPr="00FC015A">
        <w:rPr>
          <w:rFonts w:ascii="Times New Roman" w:hAnsi="Times New Roman" w:cs="Times New Roman"/>
          <w:i/>
          <w:iCs/>
          <w:sz w:val="24"/>
          <w:szCs w:val="24"/>
        </w:rPr>
        <w:t xml:space="preserve"> </w:t>
      </w:r>
      <w:proofErr w:type="spellStart"/>
      <w:r w:rsidRPr="00FC015A">
        <w:rPr>
          <w:rFonts w:ascii="Times New Roman" w:hAnsi="Times New Roman" w:cs="Times New Roman"/>
          <w:i/>
          <w:iCs/>
          <w:sz w:val="24"/>
          <w:szCs w:val="24"/>
        </w:rPr>
        <w:t>sepium</w:t>
      </w:r>
      <w:proofErr w:type="spellEnd"/>
      <w:r w:rsidRPr="00FC015A">
        <w:rPr>
          <w:rFonts w:ascii="Times New Roman" w:hAnsi="Times New Roman" w:cs="Times New Roman"/>
          <w:i/>
          <w:iCs/>
          <w:sz w:val="24"/>
          <w:szCs w:val="24"/>
        </w:rPr>
        <w:t xml:space="preserve"> </w:t>
      </w:r>
      <w:r w:rsidRPr="00FC015A">
        <w:rPr>
          <w:rFonts w:ascii="Times New Roman" w:hAnsi="Times New Roman" w:cs="Times New Roman"/>
          <w:sz w:val="24"/>
          <w:szCs w:val="24"/>
        </w:rPr>
        <w:t xml:space="preserve">for timber. </w:t>
      </w:r>
      <w:r w:rsidRPr="00FC015A">
        <w:rPr>
          <w:rFonts w:ascii="Times New Roman" w:hAnsi="Times New Roman" w:cs="Times New Roman"/>
          <w:i/>
          <w:sz w:val="24"/>
          <w:szCs w:val="24"/>
        </w:rPr>
        <w:t xml:space="preserve">Research J. of </w:t>
      </w:r>
      <w:proofErr w:type="spellStart"/>
      <w:r w:rsidRPr="00FC015A">
        <w:rPr>
          <w:rFonts w:ascii="Times New Roman" w:hAnsi="Times New Roman" w:cs="Times New Roman"/>
          <w:i/>
          <w:sz w:val="24"/>
          <w:szCs w:val="24"/>
        </w:rPr>
        <w:t>Fo</w:t>
      </w:r>
      <w:r w:rsidR="00DD17BB" w:rsidRPr="00FC015A">
        <w:rPr>
          <w:rFonts w:ascii="Times New Roman" w:hAnsi="Times New Roman" w:cs="Times New Roman"/>
          <w:i/>
          <w:sz w:val="24"/>
          <w:szCs w:val="24"/>
        </w:rPr>
        <w:t>estry</w:t>
      </w:r>
      <w:proofErr w:type="spellEnd"/>
      <w:r w:rsidR="00DD17BB" w:rsidRPr="00FC015A">
        <w:rPr>
          <w:rFonts w:ascii="Times New Roman" w:hAnsi="Times New Roman" w:cs="Times New Roman"/>
          <w:i/>
          <w:sz w:val="24"/>
          <w:szCs w:val="24"/>
        </w:rPr>
        <w:t>:</w:t>
      </w:r>
      <w:r w:rsidRPr="00FC015A">
        <w:rPr>
          <w:rFonts w:ascii="Times New Roman" w:hAnsi="Times New Roman" w:cs="Times New Roman"/>
          <w:sz w:val="24"/>
          <w:szCs w:val="24"/>
        </w:rPr>
        <w:t xml:space="preserve"> 1(2): 80-85.</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Oyagade</w:t>
      </w:r>
      <w:proofErr w:type="spellEnd"/>
      <w:r w:rsidRPr="00FC015A">
        <w:rPr>
          <w:rFonts w:ascii="Times New Roman" w:hAnsi="Times New Roman" w:cs="Times New Roman"/>
          <w:sz w:val="24"/>
          <w:szCs w:val="24"/>
        </w:rPr>
        <w:t>, A.O.</w:t>
      </w:r>
      <w:r w:rsidR="00BA6157" w:rsidRPr="00FC015A">
        <w:rPr>
          <w:rFonts w:ascii="Times New Roman" w:hAnsi="Times New Roman" w:cs="Times New Roman"/>
          <w:sz w:val="24"/>
          <w:szCs w:val="24"/>
        </w:rPr>
        <w:t xml:space="preserve"> &amp;</w:t>
      </w:r>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Fabiyi</w:t>
      </w:r>
      <w:proofErr w:type="spellEnd"/>
      <w:r w:rsidRPr="00FC015A">
        <w:rPr>
          <w:rFonts w:ascii="Times New Roman" w:hAnsi="Times New Roman" w:cs="Times New Roman"/>
          <w:sz w:val="24"/>
          <w:szCs w:val="24"/>
        </w:rPr>
        <w:t>,</w:t>
      </w:r>
      <w:r w:rsidR="00587A66" w:rsidRPr="00FC015A">
        <w:rPr>
          <w:rFonts w:ascii="Times New Roman" w:hAnsi="Times New Roman" w:cs="Times New Roman"/>
          <w:sz w:val="24"/>
          <w:szCs w:val="24"/>
        </w:rPr>
        <w:t xml:space="preserve"> </w:t>
      </w:r>
      <w:proofErr w:type="gramStart"/>
      <w:r w:rsidR="00587A66" w:rsidRPr="00FC015A">
        <w:rPr>
          <w:rFonts w:ascii="Times New Roman" w:hAnsi="Times New Roman" w:cs="Times New Roman"/>
          <w:sz w:val="24"/>
          <w:szCs w:val="24"/>
        </w:rPr>
        <w:t>J.S.(</w:t>
      </w:r>
      <w:r w:rsidRPr="00FC015A">
        <w:rPr>
          <w:rFonts w:ascii="Times New Roman" w:hAnsi="Times New Roman" w:cs="Times New Roman"/>
          <w:sz w:val="24"/>
          <w:szCs w:val="24"/>
        </w:rPr>
        <w:t xml:space="preserve"> 2002</w:t>
      </w:r>
      <w:proofErr w:type="gramEnd"/>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Density variation in plantation grown </w:t>
      </w:r>
      <w:proofErr w:type="spellStart"/>
      <w:r w:rsidRPr="00FC015A">
        <w:rPr>
          <w:rFonts w:ascii="Times New Roman" w:hAnsi="Times New Roman" w:cs="Times New Roman"/>
          <w:i/>
          <w:iCs/>
          <w:sz w:val="24"/>
          <w:szCs w:val="24"/>
        </w:rPr>
        <w:t>Nauclea</w:t>
      </w:r>
      <w:proofErr w:type="spellEnd"/>
      <w:r w:rsidRPr="00FC015A">
        <w:rPr>
          <w:rFonts w:ascii="Times New Roman" w:hAnsi="Times New Roman" w:cs="Times New Roman"/>
          <w:i/>
          <w:iCs/>
          <w:sz w:val="24"/>
          <w:szCs w:val="24"/>
        </w:rPr>
        <w:t xml:space="preserve"> </w:t>
      </w:r>
      <w:proofErr w:type="spellStart"/>
      <w:r w:rsidRPr="00FC015A">
        <w:rPr>
          <w:rFonts w:ascii="Times New Roman" w:hAnsi="Times New Roman" w:cs="Times New Roman"/>
          <w:i/>
          <w:iCs/>
          <w:sz w:val="24"/>
          <w:szCs w:val="24"/>
        </w:rPr>
        <w:t>diderrichii</w:t>
      </w:r>
      <w:proofErr w:type="spellEnd"/>
      <w:r w:rsidRPr="00FC015A">
        <w:rPr>
          <w:rFonts w:ascii="Times New Roman" w:hAnsi="Times New Roman" w:cs="Times New Roman"/>
          <w:sz w:val="24"/>
          <w:szCs w:val="24"/>
        </w:rPr>
        <w:t xml:space="preserve">. </w:t>
      </w:r>
      <w:r w:rsidRPr="00FC015A">
        <w:rPr>
          <w:rFonts w:ascii="Times New Roman" w:hAnsi="Times New Roman" w:cs="Times New Roman"/>
          <w:i/>
          <w:sz w:val="24"/>
          <w:szCs w:val="24"/>
        </w:rPr>
        <w:t>J. Trop. For. Resources</w:t>
      </w:r>
      <w:r w:rsidRPr="00FC015A">
        <w:rPr>
          <w:rFonts w:ascii="Times New Roman" w:hAnsi="Times New Roman" w:cs="Times New Roman"/>
          <w:sz w:val="24"/>
          <w:szCs w:val="24"/>
        </w:rPr>
        <w:t>, 18(1): 26-34.</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proofErr w:type="spellStart"/>
      <w:r w:rsidRPr="00FC015A">
        <w:rPr>
          <w:rFonts w:ascii="Times New Roman" w:hAnsi="Times New Roman" w:cs="Times New Roman"/>
          <w:sz w:val="24"/>
          <w:szCs w:val="24"/>
          <w:shd w:val="clear" w:color="auto" w:fill="F7F7F7"/>
        </w:rPr>
        <w:t>Plavcová</w:t>
      </w:r>
      <w:proofErr w:type="spellEnd"/>
      <w:r w:rsidRPr="00FC015A">
        <w:rPr>
          <w:rFonts w:ascii="Times New Roman" w:hAnsi="Times New Roman" w:cs="Times New Roman"/>
          <w:sz w:val="24"/>
          <w:szCs w:val="24"/>
          <w:shd w:val="clear" w:color="auto" w:fill="F7F7F7"/>
        </w:rPr>
        <w:t xml:space="preserve">, L., Hoch, G., Morris, H., </w:t>
      </w:r>
      <w:proofErr w:type="spellStart"/>
      <w:r w:rsidRPr="00FC015A">
        <w:rPr>
          <w:rFonts w:ascii="Times New Roman" w:hAnsi="Times New Roman" w:cs="Times New Roman"/>
          <w:sz w:val="24"/>
          <w:szCs w:val="24"/>
          <w:shd w:val="clear" w:color="auto" w:fill="F7F7F7"/>
        </w:rPr>
        <w:t>Ghiasi</w:t>
      </w:r>
      <w:proofErr w:type="spellEnd"/>
      <w:r w:rsidRPr="00FC015A">
        <w:rPr>
          <w:rFonts w:ascii="Times New Roman" w:hAnsi="Times New Roman" w:cs="Times New Roman"/>
          <w:sz w:val="24"/>
          <w:szCs w:val="24"/>
          <w:shd w:val="clear" w:color="auto" w:fill="F7F7F7"/>
        </w:rPr>
        <w:t>, S.</w:t>
      </w:r>
      <w:r w:rsidR="00BA6157" w:rsidRPr="00FC015A">
        <w:rPr>
          <w:rFonts w:ascii="Times New Roman" w:hAnsi="Times New Roman" w:cs="Times New Roman"/>
          <w:sz w:val="24"/>
          <w:szCs w:val="24"/>
          <w:shd w:val="clear" w:color="auto" w:fill="F7F7F7"/>
        </w:rPr>
        <w:t xml:space="preserve"> &amp;</w:t>
      </w:r>
      <w:r w:rsidRPr="00FC015A">
        <w:rPr>
          <w:rFonts w:ascii="Times New Roman" w:hAnsi="Times New Roman" w:cs="Times New Roman"/>
          <w:sz w:val="24"/>
          <w:szCs w:val="24"/>
          <w:shd w:val="clear" w:color="auto" w:fill="F7F7F7"/>
        </w:rPr>
        <w:t xml:space="preserve"> Jansen, S. (2016). The amount of parenchyma and living </w:t>
      </w:r>
      <w:proofErr w:type="spellStart"/>
      <w:r w:rsidRPr="00FC015A">
        <w:rPr>
          <w:rFonts w:ascii="Times New Roman" w:hAnsi="Times New Roman" w:cs="Times New Roman"/>
          <w:sz w:val="24"/>
          <w:szCs w:val="24"/>
          <w:shd w:val="clear" w:color="auto" w:fill="F7F7F7"/>
        </w:rPr>
        <w:t>fibers</w:t>
      </w:r>
      <w:proofErr w:type="spellEnd"/>
      <w:r w:rsidRPr="00FC015A">
        <w:rPr>
          <w:rFonts w:ascii="Times New Roman" w:hAnsi="Times New Roman" w:cs="Times New Roman"/>
          <w:sz w:val="24"/>
          <w:szCs w:val="24"/>
          <w:shd w:val="clear" w:color="auto" w:fill="F7F7F7"/>
        </w:rPr>
        <w:t xml:space="preserve"> affects storage of </w:t>
      </w:r>
      <w:proofErr w:type="spellStart"/>
      <w:r w:rsidRPr="00FC015A">
        <w:rPr>
          <w:rFonts w:ascii="Times New Roman" w:hAnsi="Times New Roman" w:cs="Times New Roman"/>
          <w:sz w:val="24"/>
          <w:szCs w:val="24"/>
          <w:shd w:val="clear" w:color="auto" w:fill="F7F7F7"/>
        </w:rPr>
        <w:t>nonstructural</w:t>
      </w:r>
      <w:proofErr w:type="spellEnd"/>
      <w:r w:rsidRPr="00FC015A">
        <w:rPr>
          <w:rFonts w:ascii="Times New Roman" w:hAnsi="Times New Roman" w:cs="Times New Roman"/>
          <w:sz w:val="24"/>
          <w:szCs w:val="24"/>
          <w:shd w:val="clear" w:color="auto" w:fill="F7F7F7"/>
        </w:rPr>
        <w:t xml:space="preserve"> carbohydrates in young stems and roots of temperate trees. </w:t>
      </w:r>
      <w:r w:rsidRPr="00FC015A">
        <w:rPr>
          <w:rFonts w:ascii="Times New Roman" w:hAnsi="Times New Roman" w:cs="Times New Roman"/>
          <w:i/>
          <w:iCs/>
          <w:sz w:val="24"/>
          <w:szCs w:val="24"/>
          <w:shd w:val="clear" w:color="auto" w:fill="F7F7F7"/>
        </w:rPr>
        <w:t>Am</w:t>
      </w:r>
      <w:r w:rsidR="00587A66" w:rsidRPr="00FC015A">
        <w:rPr>
          <w:rFonts w:ascii="Times New Roman" w:hAnsi="Times New Roman" w:cs="Times New Roman"/>
          <w:i/>
          <w:iCs/>
          <w:sz w:val="24"/>
          <w:szCs w:val="24"/>
          <w:shd w:val="clear" w:color="auto" w:fill="F7F7F7"/>
        </w:rPr>
        <w:t>erican</w:t>
      </w:r>
      <w:r w:rsidRPr="00FC015A">
        <w:rPr>
          <w:rFonts w:ascii="Times New Roman" w:hAnsi="Times New Roman" w:cs="Times New Roman"/>
          <w:i/>
          <w:iCs/>
          <w:sz w:val="24"/>
          <w:szCs w:val="24"/>
          <w:shd w:val="clear" w:color="auto" w:fill="F7F7F7"/>
        </w:rPr>
        <w:t>. J</w:t>
      </w:r>
      <w:r w:rsidR="00587A66" w:rsidRPr="00FC015A">
        <w:rPr>
          <w:rFonts w:ascii="Times New Roman" w:hAnsi="Times New Roman" w:cs="Times New Roman"/>
          <w:i/>
          <w:iCs/>
          <w:sz w:val="24"/>
          <w:szCs w:val="24"/>
          <w:shd w:val="clear" w:color="auto" w:fill="F7F7F7"/>
        </w:rPr>
        <w:t xml:space="preserve">ournal of </w:t>
      </w:r>
      <w:r w:rsidRPr="00FC015A">
        <w:rPr>
          <w:rFonts w:ascii="Times New Roman" w:hAnsi="Times New Roman" w:cs="Times New Roman"/>
          <w:i/>
          <w:iCs/>
          <w:sz w:val="24"/>
          <w:szCs w:val="24"/>
          <w:shd w:val="clear" w:color="auto" w:fill="F7F7F7"/>
        </w:rPr>
        <w:t>Bot</w:t>
      </w:r>
      <w:r w:rsidR="00587A66" w:rsidRPr="00FC015A">
        <w:rPr>
          <w:rFonts w:ascii="Times New Roman" w:hAnsi="Times New Roman" w:cs="Times New Roman"/>
          <w:i/>
          <w:iCs/>
          <w:sz w:val="24"/>
          <w:szCs w:val="24"/>
          <w:shd w:val="clear" w:color="auto" w:fill="F7F7F7"/>
        </w:rPr>
        <w:t>any,</w:t>
      </w:r>
      <w:r w:rsidRPr="00FC015A">
        <w:rPr>
          <w:rFonts w:ascii="Times New Roman" w:hAnsi="Times New Roman" w:cs="Times New Roman"/>
          <w:sz w:val="24"/>
          <w:szCs w:val="24"/>
          <w:shd w:val="clear" w:color="auto" w:fill="F7F7F7"/>
        </w:rPr>
        <w:t> 103</w:t>
      </w:r>
      <w:r w:rsidR="00587A66"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603–612. </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Poku</w:t>
      </w:r>
      <w:proofErr w:type="spellEnd"/>
      <w:r w:rsidRPr="00FC015A">
        <w:rPr>
          <w:rFonts w:ascii="Times New Roman" w:hAnsi="Times New Roman" w:cs="Times New Roman"/>
          <w:sz w:val="24"/>
          <w:szCs w:val="24"/>
        </w:rPr>
        <w:t xml:space="preserve">, K., </w:t>
      </w:r>
      <w:proofErr w:type="spellStart"/>
      <w:r w:rsidRPr="00FC015A">
        <w:rPr>
          <w:rFonts w:ascii="Times New Roman" w:hAnsi="Times New Roman" w:cs="Times New Roman"/>
          <w:sz w:val="24"/>
          <w:szCs w:val="24"/>
        </w:rPr>
        <w:t>Wut</w:t>
      </w:r>
      <w:proofErr w:type="spellEnd"/>
      <w:r w:rsidRPr="00FC015A">
        <w:rPr>
          <w:rFonts w:ascii="Times New Roman" w:hAnsi="Times New Roman" w:cs="Times New Roman"/>
          <w:sz w:val="24"/>
          <w:szCs w:val="24"/>
        </w:rPr>
        <w:t xml:space="preserve">, </w:t>
      </w:r>
      <w:r w:rsidR="00587A66" w:rsidRPr="00FC015A">
        <w:rPr>
          <w:rFonts w:ascii="Times New Roman" w:hAnsi="Times New Roman" w:cs="Times New Roman"/>
          <w:sz w:val="24"/>
          <w:szCs w:val="24"/>
        </w:rPr>
        <w:t>Q.&amp;</w:t>
      </w:r>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Vlosky</w:t>
      </w:r>
      <w:proofErr w:type="spellEnd"/>
      <w:r w:rsidRPr="00FC015A">
        <w:rPr>
          <w:rFonts w:ascii="Times New Roman" w:hAnsi="Times New Roman" w:cs="Times New Roman"/>
          <w:sz w:val="24"/>
          <w:szCs w:val="24"/>
        </w:rPr>
        <w:t>,</w:t>
      </w:r>
      <w:r w:rsidR="00587A66" w:rsidRPr="00FC015A">
        <w:rPr>
          <w:rFonts w:ascii="Times New Roman" w:hAnsi="Times New Roman" w:cs="Times New Roman"/>
          <w:sz w:val="24"/>
          <w:szCs w:val="24"/>
        </w:rPr>
        <w:t xml:space="preserve"> </w:t>
      </w:r>
      <w:proofErr w:type="gramStart"/>
      <w:r w:rsidR="00587A66" w:rsidRPr="00FC015A">
        <w:rPr>
          <w:rFonts w:ascii="Times New Roman" w:hAnsi="Times New Roman" w:cs="Times New Roman"/>
          <w:sz w:val="24"/>
          <w:szCs w:val="24"/>
        </w:rPr>
        <w:t>R.(</w:t>
      </w:r>
      <w:proofErr w:type="gramEnd"/>
      <w:r w:rsidRPr="00FC015A">
        <w:rPr>
          <w:rFonts w:ascii="Times New Roman" w:hAnsi="Times New Roman" w:cs="Times New Roman"/>
          <w:sz w:val="24"/>
          <w:szCs w:val="24"/>
        </w:rPr>
        <w:t>2001</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Wood properties and their variations within the tree stem of lesser-used species of tropical hardwood from Ghana. </w:t>
      </w:r>
      <w:r w:rsidRPr="00FC015A">
        <w:rPr>
          <w:rFonts w:ascii="Times New Roman" w:hAnsi="Times New Roman" w:cs="Times New Roman"/>
          <w:i/>
          <w:sz w:val="24"/>
          <w:szCs w:val="24"/>
        </w:rPr>
        <w:t>Wood and Fibre Science</w:t>
      </w:r>
      <w:r w:rsidRPr="00FC015A">
        <w:rPr>
          <w:rFonts w:ascii="Times New Roman" w:hAnsi="Times New Roman" w:cs="Times New Roman"/>
          <w:sz w:val="24"/>
          <w:szCs w:val="24"/>
        </w:rPr>
        <w:t>, 33(2): 284-291.</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FFFFF"/>
        </w:rPr>
      </w:pPr>
      <w:r w:rsidRPr="00FC015A">
        <w:rPr>
          <w:rFonts w:ascii="Times New Roman" w:hAnsi="Times New Roman" w:cs="Times New Roman"/>
          <w:sz w:val="24"/>
          <w:szCs w:val="24"/>
          <w:shd w:val="clear" w:color="auto" w:fill="FFFFFF"/>
        </w:rPr>
        <w:t xml:space="preserve">Roshan, A. </w:t>
      </w:r>
      <w:r w:rsidR="00BA6157" w:rsidRPr="00FC015A">
        <w:rPr>
          <w:rFonts w:ascii="Times New Roman" w:hAnsi="Times New Roman" w:cs="Times New Roman"/>
          <w:sz w:val="24"/>
          <w:szCs w:val="24"/>
          <w:shd w:val="clear" w:color="auto" w:fill="FFFFFF"/>
        </w:rPr>
        <w:t>&amp;</w:t>
      </w:r>
      <w:r w:rsidRPr="00FC015A">
        <w:rPr>
          <w:rFonts w:ascii="Times New Roman" w:hAnsi="Times New Roman" w:cs="Times New Roman"/>
          <w:sz w:val="24"/>
          <w:szCs w:val="24"/>
          <w:shd w:val="clear" w:color="auto" w:fill="FFFFFF"/>
        </w:rPr>
        <w:t xml:space="preserve"> Verma, N.K. (2015) A Brief Study on A. Indica and Its Application: A Review. Research Journal of </w:t>
      </w:r>
      <w:r w:rsidRPr="00FC015A">
        <w:rPr>
          <w:rFonts w:ascii="Times New Roman" w:hAnsi="Times New Roman" w:cs="Times New Roman"/>
          <w:i/>
          <w:sz w:val="24"/>
          <w:szCs w:val="24"/>
          <w:shd w:val="clear" w:color="auto" w:fill="FFFFFF"/>
        </w:rPr>
        <w:t>Phytomedicine</w:t>
      </w:r>
      <w:r w:rsidRPr="00FC015A">
        <w:rPr>
          <w:rFonts w:ascii="Times New Roman" w:hAnsi="Times New Roman" w:cs="Times New Roman"/>
          <w:sz w:val="24"/>
          <w:szCs w:val="24"/>
          <w:shd w:val="clear" w:color="auto" w:fill="FFFFFF"/>
        </w:rPr>
        <w:t>, 1</w:t>
      </w:r>
      <w:r w:rsidR="00587A66" w:rsidRPr="00FC015A">
        <w:rPr>
          <w:rFonts w:ascii="Times New Roman" w:hAnsi="Times New Roman" w:cs="Times New Roman"/>
          <w:sz w:val="24"/>
          <w:szCs w:val="24"/>
          <w:shd w:val="clear" w:color="auto" w:fill="FFFFFF"/>
        </w:rPr>
        <w:t>:</w:t>
      </w:r>
      <w:r w:rsidRPr="00FC015A">
        <w:rPr>
          <w:rFonts w:ascii="Times New Roman" w:hAnsi="Times New Roman" w:cs="Times New Roman"/>
          <w:sz w:val="24"/>
          <w:szCs w:val="24"/>
          <w:shd w:val="clear" w:color="auto" w:fill="FFFFFF"/>
        </w:rPr>
        <w:t xml:space="preserve"> 1-3.</w:t>
      </w:r>
    </w:p>
    <w:p w:rsidR="00FC015A" w:rsidRDefault="00DD7A58" w:rsidP="00181EDD">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 xml:space="preserve">Secchi, F., </w:t>
      </w:r>
      <w:proofErr w:type="spellStart"/>
      <w:r w:rsidRPr="00FC015A">
        <w:rPr>
          <w:rFonts w:ascii="Times New Roman" w:hAnsi="Times New Roman" w:cs="Times New Roman"/>
          <w:sz w:val="24"/>
          <w:szCs w:val="24"/>
          <w:shd w:val="clear" w:color="auto" w:fill="F7F7F7"/>
        </w:rPr>
        <w:t>Pagliarani</w:t>
      </w:r>
      <w:proofErr w:type="spellEnd"/>
      <w:r w:rsidRPr="00FC015A">
        <w:rPr>
          <w:rFonts w:ascii="Times New Roman" w:hAnsi="Times New Roman" w:cs="Times New Roman"/>
          <w:sz w:val="24"/>
          <w:szCs w:val="24"/>
          <w:shd w:val="clear" w:color="auto" w:fill="F7F7F7"/>
        </w:rPr>
        <w:t>, C.</w:t>
      </w:r>
      <w:r w:rsidR="00BA6157" w:rsidRPr="00FC015A">
        <w:rPr>
          <w:rFonts w:ascii="Times New Roman" w:hAnsi="Times New Roman" w:cs="Times New Roman"/>
          <w:sz w:val="24"/>
          <w:szCs w:val="24"/>
          <w:shd w:val="clear" w:color="auto" w:fill="F7F7F7"/>
        </w:rPr>
        <w:t xml:space="preserve"> &amp;</w:t>
      </w:r>
      <w:r w:rsidRPr="00FC015A">
        <w:rPr>
          <w:rFonts w:ascii="Times New Roman" w:hAnsi="Times New Roman" w:cs="Times New Roman"/>
          <w:sz w:val="24"/>
          <w:szCs w:val="24"/>
          <w:shd w:val="clear" w:color="auto" w:fill="F7F7F7"/>
        </w:rPr>
        <w:t xml:space="preserve"> </w:t>
      </w:r>
      <w:proofErr w:type="spellStart"/>
      <w:r w:rsidRPr="00FC015A">
        <w:rPr>
          <w:rFonts w:ascii="Times New Roman" w:hAnsi="Times New Roman" w:cs="Times New Roman"/>
          <w:sz w:val="24"/>
          <w:szCs w:val="24"/>
          <w:shd w:val="clear" w:color="auto" w:fill="F7F7F7"/>
        </w:rPr>
        <w:t>Zwieniecki</w:t>
      </w:r>
      <w:proofErr w:type="spellEnd"/>
      <w:r w:rsidRPr="00FC015A">
        <w:rPr>
          <w:rFonts w:ascii="Times New Roman" w:hAnsi="Times New Roman" w:cs="Times New Roman"/>
          <w:sz w:val="24"/>
          <w:szCs w:val="24"/>
          <w:shd w:val="clear" w:color="auto" w:fill="F7F7F7"/>
        </w:rPr>
        <w:t>, M. A. (2017). The functional role of xylem parenchyma cells and aquaporins during recovery from severe water stress. </w:t>
      </w:r>
      <w:r w:rsidRPr="00FC015A">
        <w:rPr>
          <w:rFonts w:ascii="Times New Roman" w:hAnsi="Times New Roman" w:cs="Times New Roman"/>
          <w:i/>
          <w:iCs/>
          <w:sz w:val="24"/>
          <w:szCs w:val="24"/>
          <w:shd w:val="clear" w:color="auto" w:fill="F7F7F7"/>
        </w:rPr>
        <w:t>Plant Cell Environ.</w:t>
      </w:r>
      <w:r w:rsidR="00587A66" w:rsidRPr="00FC015A">
        <w:rPr>
          <w:rFonts w:ascii="Times New Roman" w:hAnsi="Times New Roman" w:cs="Times New Roman"/>
          <w:i/>
          <w:iCs/>
          <w:sz w:val="24"/>
          <w:szCs w:val="24"/>
          <w:shd w:val="clear" w:color="auto" w:fill="F7F7F7"/>
        </w:rPr>
        <w:t>,</w:t>
      </w:r>
      <w:r w:rsidRPr="00FC015A">
        <w:rPr>
          <w:rFonts w:ascii="Times New Roman" w:hAnsi="Times New Roman" w:cs="Times New Roman"/>
          <w:sz w:val="24"/>
          <w:szCs w:val="24"/>
          <w:shd w:val="clear" w:color="auto" w:fill="F7F7F7"/>
        </w:rPr>
        <w:t> 40</w:t>
      </w:r>
      <w:r w:rsidR="00587A66"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858–871.</w:t>
      </w:r>
    </w:p>
    <w:p w:rsidR="00FC015A" w:rsidRDefault="00DD7A58" w:rsidP="00181EDD">
      <w:pPr>
        <w:pStyle w:val="ListParagraph"/>
        <w:numPr>
          <w:ilvl w:val="0"/>
          <w:numId w:val="10"/>
        </w:numPr>
        <w:spacing w:after="0" w:line="240" w:lineRule="auto"/>
        <w:jc w:val="both"/>
        <w:rPr>
          <w:rFonts w:ascii="Times New Roman" w:hAnsi="Times New Roman" w:cs="Times New Roman"/>
          <w:sz w:val="24"/>
          <w:szCs w:val="24"/>
        </w:rPr>
      </w:pPr>
      <w:proofErr w:type="gramStart"/>
      <w:r w:rsidRPr="00FC015A">
        <w:rPr>
          <w:rFonts w:ascii="Times New Roman" w:hAnsi="Times New Roman" w:cs="Times New Roman"/>
          <w:sz w:val="24"/>
          <w:szCs w:val="24"/>
        </w:rPr>
        <w:t>Singh ,</w:t>
      </w:r>
      <w:proofErr w:type="gramEnd"/>
      <w:r w:rsidRPr="00FC015A">
        <w:rPr>
          <w:rFonts w:ascii="Times New Roman" w:hAnsi="Times New Roman" w:cs="Times New Roman"/>
          <w:sz w:val="24"/>
          <w:szCs w:val="24"/>
        </w:rPr>
        <w:t xml:space="preserve"> P., Sharma, S., Singh, K., Singh, P. K., Chowdhury, F .I., Yahya, M. Z .A.,  </w:t>
      </w:r>
      <w:r w:rsidR="00FC015A" w:rsidRPr="00FC015A">
        <w:rPr>
          <w:rFonts w:ascii="Times New Roman" w:hAnsi="Times New Roman" w:cs="Times New Roman"/>
          <w:sz w:val="24"/>
          <w:szCs w:val="24"/>
        </w:rPr>
        <w:t xml:space="preserve"> </w:t>
      </w:r>
      <w:r w:rsidRPr="00FC015A">
        <w:rPr>
          <w:rFonts w:ascii="Times New Roman" w:hAnsi="Times New Roman" w:cs="Times New Roman"/>
          <w:sz w:val="24"/>
          <w:szCs w:val="24"/>
        </w:rPr>
        <w:t xml:space="preserve">Yusuf, S.N.F.,  </w:t>
      </w:r>
      <w:proofErr w:type="spellStart"/>
      <w:r w:rsidRPr="00FC015A">
        <w:rPr>
          <w:rFonts w:ascii="Times New Roman" w:hAnsi="Times New Roman" w:cs="Times New Roman"/>
          <w:sz w:val="24"/>
          <w:szCs w:val="24"/>
        </w:rPr>
        <w:t>Diantoro</w:t>
      </w:r>
      <w:proofErr w:type="spellEnd"/>
      <w:r w:rsidRPr="00FC015A">
        <w:rPr>
          <w:rFonts w:ascii="Times New Roman" w:hAnsi="Times New Roman" w:cs="Times New Roman"/>
          <w:sz w:val="24"/>
          <w:szCs w:val="24"/>
        </w:rPr>
        <w:t xml:space="preserve">, M.  Latif, F.A.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Singh, N .B. </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2024</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Recent development on neem (</w:t>
      </w:r>
      <w:proofErr w:type="spellStart"/>
      <w:r w:rsidRPr="00FC015A">
        <w:rPr>
          <w:rFonts w:ascii="Times New Roman" w:hAnsi="Times New Roman" w:cs="Times New Roman"/>
          <w:i/>
          <w:sz w:val="24"/>
          <w:szCs w:val="24"/>
        </w:rPr>
        <w:t>Azadirachta</w:t>
      </w:r>
      <w:proofErr w:type="spellEnd"/>
      <w:r w:rsidRPr="00FC015A">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sz w:val="24"/>
          <w:szCs w:val="24"/>
        </w:rPr>
        <w:t>) biomass absorbent: Surface modifications and its applications in water remediation</w:t>
      </w:r>
      <w:r w:rsidRPr="00FC015A">
        <w:rPr>
          <w:rFonts w:ascii="Times New Roman" w:hAnsi="Times New Roman" w:cs="Times New Roman"/>
          <w:i/>
          <w:sz w:val="24"/>
          <w:szCs w:val="24"/>
        </w:rPr>
        <w:t xml:space="preserve">. Chemical Physics </w:t>
      </w:r>
      <w:proofErr w:type="gramStart"/>
      <w:r w:rsidRPr="00FC015A">
        <w:rPr>
          <w:rFonts w:ascii="Times New Roman" w:hAnsi="Times New Roman" w:cs="Times New Roman"/>
          <w:i/>
          <w:sz w:val="24"/>
          <w:szCs w:val="24"/>
        </w:rPr>
        <w:t>Impact</w:t>
      </w:r>
      <w:r w:rsidRPr="00FC015A">
        <w:rPr>
          <w:rFonts w:ascii="Times New Roman" w:hAnsi="Times New Roman" w:cs="Times New Roman"/>
          <w:sz w:val="24"/>
          <w:szCs w:val="24"/>
        </w:rPr>
        <w:t xml:space="preserve"> </w:t>
      </w:r>
      <w:r w:rsidR="00587A66" w:rsidRPr="00FC015A">
        <w:rPr>
          <w:rFonts w:ascii="Times New Roman" w:hAnsi="Times New Roman" w:cs="Times New Roman"/>
          <w:sz w:val="24"/>
          <w:szCs w:val="24"/>
        </w:rPr>
        <w:t>,</w:t>
      </w:r>
      <w:proofErr w:type="gramEnd"/>
      <w:r w:rsidRPr="00FC015A">
        <w:rPr>
          <w:rFonts w:ascii="Times New Roman" w:hAnsi="Times New Roman" w:cs="Times New Roman"/>
          <w:sz w:val="24"/>
          <w:szCs w:val="24"/>
        </w:rPr>
        <w:t xml:space="preserve"> 9 </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100773 </w:t>
      </w:r>
      <w:r w:rsidR="00587A66" w:rsidRPr="00FC015A">
        <w:rPr>
          <w:rFonts w:ascii="Times New Roman" w:hAnsi="Times New Roman" w:cs="Times New Roman"/>
          <w:sz w:val="24"/>
          <w:szCs w:val="24"/>
        </w:rPr>
        <w:t>(1</w:t>
      </w:r>
      <w:r w:rsidRPr="00FC015A">
        <w:rPr>
          <w:rFonts w:ascii="Times New Roman" w:hAnsi="Times New Roman" w:cs="Times New Roman"/>
          <w:sz w:val="24"/>
          <w:szCs w:val="24"/>
        </w:rPr>
        <w:t>-23</w:t>
      </w:r>
      <w:r w:rsidR="00587A66" w:rsidRPr="00FC015A">
        <w:rPr>
          <w:rFonts w:ascii="Times New Roman" w:hAnsi="Times New Roman" w:cs="Times New Roman"/>
          <w:sz w:val="24"/>
          <w:szCs w:val="24"/>
        </w:rPr>
        <w:t>).</w:t>
      </w:r>
    </w:p>
    <w:p w:rsidR="00DD7A58" w:rsidRDefault="00FC015A" w:rsidP="00181EDD">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26. </w:t>
      </w:r>
      <w:r w:rsidR="00DD7A58" w:rsidRPr="00FC015A">
        <w:rPr>
          <w:rFonts w:ascii="Times New Roman" w:hAnsi="Times New Roman" w:cs="Times New Roman"/>
          <w:sz w:val="24"/>
          <w:szCs w:val="24"/>
        </w:rPr>
        <w:t xml:space="preserve">Singh, R. </w:t>
      </w:r>
      <w:proofErr w:type="gramStart"/>
      <w:r w:rsidR="00DD7A58" w:rsidRPr="00FC015A">
        <w:rPr>
          <w:rFonts w:ascii="Times New Roman" w:hAnsi="Times New Roman" w:cs="Times New Roman"/>
          <w:sz w:val="24"/>
          <w:szCs w:val="24"/>
        </w:rPr>
        <w:t>K.</w:t>
      </w:r>
      <w:r w:rsidR="00587A66" w:rsidRPr="00FC015A">
        <w:rPr>
          <w:rFonts w:ascii="Times New Roman" w:hAnsi="Times New Roman" w:cs="Times New Roman"/>
          <w:sz w:val="24"/>
          <w:szCs w:val="24"/>
        </w:rPr>
        <w:t>(</w:t>
      </w:r>
      <w:proofErr w:type="gramEnd"/>
      <w:r w:rsidR="00DD7A58" w:rsidRPr="00FC015A">
        <w:rPr>
          <w:rFonts w:ascii="Times New Roman" w:hAnsi="Times New Roman" w:cs="Times New Roman"/>
          <w:sz w:val="24"/>
          <w:szCs w:val="24"/>
        </w:rPr>
        <w:t>2019</w:t>
      </w:r>
      <w:r w:rsidR="00587A66" w:rsidRPr="00FC015A">
        <w:rPr>
          <w:rFonts w:ascii="Times New Roman" w:hAnsi="Times New Roman" w:cs="Times New Roman"/>
          <w:sz w:val="24"/>
          <w:szCs w:val="24"/>
        </w:rPr>
        <w:t>)</w:t>
      </w:r>
      <w:r w:rsidR="00DD7A58" w:rsidRPr="00FC015A">
        <w:rPr>
          <w:rFonts w:ascii="Times New Roman" w:hAnsi="Times New Roman" w:cs="Times New Roman"/>
          <w:sz w:val="24"/>
          <w:szCs w:val="24"/>
        </w:rPr>
        <w:t xml:space="preserve">. Ethnomedicinal properties of </w:t>
      </w:r>
      <w:proofErr w:type="spellStart"/>
      <w:r w:rsidR="00DD7A58" w:rsidRPr="00FC015A">
        <w:rPr>
          <w:rFonts w:ascii="Times New Roman" w:hAnsi="Times New Roman" w:cs="Times New Roman"/>
          <w:sz w:val="24"/>
          <w:szCs w:val="24"/>
        </w:rPr>
        <w:t>Azadirachta</w:t>
      </w:r>
      <w:proofErr w:type="spellEnd"/>
      <w:r w:rsidR="00DD7A58" w:rsidRPr="00FC015A">
        <w:rPr>
          <w:rFonts w:ascii="Times New Roman" w:hAnsi="Times New Roman" w:cs="Times New Roman"/>
          <w:sz w:val="24"/>
          <w:szCs w:val="24"/>
        </w:rPr>
        <w:t xml:space="preserve"> </w:t>
      </w:r>
      <w:proofErr w:type="spellStart"/>
      <w:r w:rsidR="00DD7A58" w:rsidRPr="00FC015A">
        <w:rPr>
          <w:rFonts w:ascii="Times New Roman" w:hAnsi="Times New Roman" w:cs="Times New Roman"/>
          <w:sz w:val="24"/>
          <w:szCs w:val="24"/>
        </w:rPr>
        <w:t>indica</w:t>
      </w:r>
      <w:proofErr w:type="spellEnd"/>
      <w:r w:rsidR="00DD7A58" w:rsidRPr="00FC015A">
        <w:rPr>
          <w:rFonts w:ascii="Times New Roman" w:hAnsi="Times New Roman" w:cs="Times New Roman"/>
          <w:sz w:val="24"/>
          <w:szCs w:val="24"/>
        </w:rPr>
        <w:t xml:space="preserve">. (Neem Tree), </w:t>
      </w:r>
      <w:r w:rsidR="00DD7A58" w:rsidRPr="00FC015A">
        <w:rPr>
          <w:rFonts w:ascii="Times New Roman" w:hAnsi="Times New Roman" w:cs="Times New Roman"/>
          <w:i/>
          <w:sz w:val="24"/>
          <w:szCs w:val="24"/>
        </w:rPr>
        <w:t>R</w:t>
      </w:r>
      <w:r w:rsidR="00587A66" w:rsidRPr="00FC015A">
        <w:rPr>
          <w:rFonts w:ascii="Times New Roman" w:hAnsi="Times New Roman" w:cs="Times New Roman"/>
          <w:i/>
          <w:sz w:val="24"/>
          <w:szCs w:val="24"/>
        </w:rPr>
        <w:t>esearch</w:t>
      </w:r>
      <w:r w:rsidR="00DD7A58" w:rsidRPr="00FC015A">
        <w:rPr>
          <w:rFonts w:ascii="Times New Roman" w:hAnsi="Times New Roman" w:cs="Times New Roman"/>
          <w:i/>
          <w:sz w:val="24"/>
          <w:szCs w:val="24"/>
        </w:rPr>
        <w:t xml:space="preserve"> R</w:t>
      </w:r>
      <w:r w:rsidR="00587A66" w:rsidRPr="00FC015A">
        <w:rPr>
          <w:rFonts w:ascii="Times New Roman" w:hAnsi="Times New Roman" w:cs="Times New Roman"/>
          <w:i/>
          <w:sz w:val="24"/>
          <w:szCs w:val="24"/>
        </w:rPr>
        <w:t>eview</w:t>
      </w:r>
      <w:r w:rsidR="00DD7A58" w:rsidRPr="00FC015A">
        <w:rPr>
          <w:rFonts w:ascii="Times New Roman" w:hAnsi="Times New Roman" w:cs="Times New Roman"/>
          <w:i/>
          <w:sz w:val="24"/>
          <w:szCs w:val="24"/>
        </w:rPr>
        <w:t xml:space="preserve"> International Journal of Multidisciplinary</w:t>
      </w:r>
      <w:r w:rsidR="00DD7A58" w:rsidRPr="00FC015A">
        <w:rPr>
          <w:rFonts w:ascii="Times New Roman" w:hAnsi="Times New Roman" w:cs="Times New Roman"/>
          <w:sz w:val="24"/>
          <w:szCs w:val="24"/>
        </w:rPr>
        <w:t>, 4 (3):2586-2592</w:t>
      </w:r>
      <w:r w:rsidR="00587A66" w:rsidRPr="00FC015A">
        <w:rPr>
          <w:rFonts w:ascii="Times New Roman" w:hAnsi="Times New Roman" w:cs="Times New Roman"/>
          <w:sz w:val="24"/>
          <w:szCs w:val="24"/>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Sinha, A. S. </w:t>
      </w:r>
      <w:proofErr w:type="gramStart"/>
      <w:r w:rsidRPr="00FC015A">
        <w:rPr>
          <w:rFonts w:ascii="Times New Roman" w:hAnsi="Times New Roman" w:cs="Times New Roman"/>
          <w:sz w:val="24"/>
          <w:szCs w:val="24"/>
        </w:rPr>
        <w:t>K..</w:t>
      </w:r>
      <w:proofErr w:type="gramEnd"/>
      <w:r w:rsidRPr="00FC015A">
        <w:rPr>
          <w:rFonts w:ascii="Times New Roman" w:hAnsi="Times New Roman" w:cs="Times New Roman"/>
          <w:sz w:val="24"/>
          <w:szCs w:val="24"/>
        </w:rPr>
        <w:t xml:space="preserve"> (2008). Neem (</w:t>
      </w:r>
      <w:proofErr w:type="spellStart"/>
      <w:r w:rsidRPr="00FC015A">
        <w:rPr>
          <w:rFonts w:ascii="Times New Roman" w:hAnsi="Times New Roman" w:cs="Times New Roman"/>
          <w:i/>
          <w:sz w:val="24"/>
          <w:szCs w:val="24"/>
        </w:rPr>
        <w:t>Azadirachta</w:t>
      </w:r>
      <w:proofErr w:type="spellEnd"/>
      <w:r w:rsidRPr="00FC015A">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i/>
          <w:sz w:val="24"/>
          <w:szCs w:val="24"/>
        </w:rPr>
        <w:t>)</w:t>
      </w:r>
      <w:r w:rsidRPr="00FC015A">
        <w:rPr>
          <w:rFonts w:ascii="Times New Roman" w:hAnsi="Times New Roman" w:cs="Times New Roman"/>
          <w:sz w:val="24"/>
          <w:szCs w:val="24"/>
        </w:rPr>
        <w:t xml:space="preserve"> as alternative wood fibre source with environmental advantages &amp; medicinal properties for pulp &amp; paper industries. TAPPI Press - Paper Conference and Trade Show, </w:t>
      </w:r>
      <w:proofErr w:type="spellStart"/>
      <w:r w:rsidRPr="00FC015A">
        <w:rPr>
          <w:rFonts w:ascii="Times New Roman" w:hAnsi="Times New Roman" w:cs="Times New Roman"/>
          <w:sz w:val="24"/>
          <w:szCs w:val="24"/>
        </w:rPr>
        <w:t>PaperCon</w:t>
      </w:r>
      <w:proofErr w:type="spellEnd"/>
      <w:r w:rsidRPr="00FC015A">
        <w:rPr>
          <w:rFonts w:ascii="Times New Roman" w:hAnsi="Times New Roman" w:cs="Times New Roman"/>
          <w:sz w:val="24"/>
          <w:szCs w:val="24"/>
        </w:rPr>
        <w:t xml:space="preserve"> '08. 5. 3314-3326.</w:t>
      </w:r>
    </w:p>
    <w:p w:rsidR="00DD7A58" w:rsidRPr="00FC015A" w:rsidRDefault="00DD7A58" w:rsidP="00FC015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FC015A">
        <w:rPr>
          <w:rFonts w:ascii="Times New Roman" w:hAnsi="Times New Roman" w:cs="Times New Roman"/>
          <w:sz w:val="24"/>
          <w:szCs w:val="24"/>
        </w:rPr>
        <w:t>Sotannde</w:t>
      </w:r>
      <w:proofErr w:type="spellEnd"/>
      <w:r w:rsidRPr="00FC015A">
        <w:rPr>
          <w:rFonts w:ascii="Times New Roman" w:hAnsi="Times New Roman" w:cs="Times New Roman"/>
          <w:sz w:val="24"/>
          <w:szCs w:val="24"/>
        </w:rPr>
        <w:t>, O.</w:t>
      </w:r>
      <w:r w:rsidR="00587A66" w:rsidRPr="00FC015A">
        <w:rPr>
          <w:rFonts w:ascii="Times New Roman" w:hAnsi="Times New Roman" w:cs="Times New Roman"/>
          <w:sz w:val="24"/>
          <w:szCs w:val="24"/>
        </w:rPr>
        <w:t xml:space="preserve"> </w:t>
      </w:r>
      <w:r w:rsidRPr="00FC015A">
        <w:rPr>
          <w:rFonts w:ascii="Times New Roman" w:hAnsi="Times New Roman" w:cs="Times New Roman"/>
          <w:sz w:val="24"/>
          <w:szCs w:val="24"/>
        </w:rPr>
        <w:t>A.</w:t>
      </w:r>
      <w:proofErr w:type="gramStart"/>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Oluyege</w:t>
      </w:r>
      <w:proofErr w:type="spellEnd"/>
      <w:proofErr w:type="gramEnd"/>
      <w:r w:rsidRPr="00FC015A">
        <w:rPr>
          <w:rFonts w:ascii="Times New Roman" w:hAnsi="Times New Roman" w:cs="Times New Roman"/>
          <w:sz w:val="24"/>
          <w:szCs w:val="24"/>
        </w:rPr>
        <w:t>, A.</w:t>
      </w:r>
      <w:r w:rsidR="00587A66" w:rsidRPr="00FC015A">
        <w:rPr>
          <w:rFonts w:ascii="Times New Roman" w:hAnsi="Times New Roman" w:cs="Times New Roman"/>
          <w:sz w:val="24"/>
          <w:szCs w:val="24"/>
        </w:rPr>
        <w:t xml:space="preserve"> </w:t>
      </w:r>
      <w:r w:rsidRPr="00FC015A">
        <w:rPr>
          <w:rFonts w:ascii="Times New Roman" w:hAnsi="Times New Roman" w:cs="Times New Roman"/>
          <w:sz w:val="24"/>
          <w:szCs w:val="24"/>
        </w:rPr>
        <w:t xml:space="preserve">O.,  </w:t>
      </w:r>
      <w:proofErr w:type="spellStart"/>
      <w:r w:rsidRPr="00FC015A">
        <w:rPr>
          <w:rFonts w:ascii="Times New Roman" w:hAnsi="Times New Roman" w:cs="Times New Roman"/>
          <w:sz w:val="24"/>
          <w:szCs w:val="24"/>
        </w:rPr>
        <w:t>Adeogun</w:t>
      </w:r>
      <w:proofErr w:type="spellEnd"/>
      <w:r w:rsidRPr="00FC015A">
        <w:rPr>
          <w:rFonts w:ascii="Times New Roman" w:hAnsi="Times New Roman" w:cs="Times New Roman"/>
          <w:sz w:val="24"/>
          <w:szCs w:val="24"/>
        </w:rPr>
        <w:t>, P.</w:t>
      </w:r>
      <w:r w:rsidR="00587A66" w:rsidRPr="00FC015A">
        <w:rPr>
          <w:rFonts w:ascii="Times New Roman" w:hAnsi="Times New Roman" w:cs="Times New Roman"/>
          <w:sz w:val="24"/>
          <w:szCs w:val="24"/>
        </w:rPr>
        <w:t xml:space="preserve"> </w:t>
      </w:r>
      <w:r w:rsidRPr="00FC015A">
        <w:rPr>
          <w:rFonts w:ascii="Times New Roman" w:hAnsi="Times New Roman" w:cs="Times New Roman"/>
          <w:sz w:val="24"/>
          <w:szCs w:val="24"/>
        </w:rPr>
        <w:t xml:space="preserve">F.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Maina</w:t>
      </w:r>
      <w:proofErr w:type="spellEnd"/>
      <w:r w:rsidRPr="00FC015A">
        <w:rPr>
          <w:rFonts w:ascii="Times New Roman" w:hAnsi="Times New Roman" w:cs="Times New Roman"/>
          <w:sz w:val="24"/>
          <w:szCs w:val="24"/>
        </w:rPr>
        <w:t>, S.</w:t>
      </w:r>
      <w:r w:rsidR="00587A66" w:rsidRPr="00FC015A">
        <w:rPr>
          <w:rFonts w:ascii="Times New Roman" w:hAnsi="Times New Roman" w:cs="Times New Roman"/>
          <w:sz w:val="24"/>
          <w:szCs w:val="24"/>
        </w:rPr>
        <w:t xml:space="preserve"> </w:t>
      </w:r>
      <w:r w:rsidRPr="00FC015A">
        <w:rPr>
          <w:rFonts w:ascii="Times New Roman" w:hAnsi="Times New Roman" w:cs="Times New Roman"/>
          <w:sz w:val="24"/>
          <w:szCs w:val="24"/>
        </w:rPr>
        <w:t>B.</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2010</w:t>
      </w:r>
      <w:r w:rsidR="00587A66" w:rsidRPr="00FC015A">
        <w:rPr>
          <w:rFonts w:ascii="Times New Roman" w:hAnsi="Times New Roman" w:cs="Times New Roman"/>
          <w:sz w:val="24"/>
          <w:szCs w:val="24"/>
        </w:rPr>
        <w:t>)</w:t>
      </w:r>
      <w:r w:rsidRPr="00FC015A">
        <w:rPr>
          <w:rFonts w:ascii="Times New Roman" w:hAnsi="Times New Roman" w:cs="Times New Roman"/>
          <w:sz w:val="24"/>
          <w:szCs w:val="24"/>
        </w:rPr>
        <w:t xml:space="preserve">. </w:t>
      </w:r>
      <w:r w:rsidRPr="00FC015A">
        <w:rPr>
          <w:rFonts w:ascii="Times New Roman" w:hAnsi="Times New Roman" w:cs="Times New Roman"/>
          <w:bCs/>
          <w:sz w:val="24"/>
          <w:szCs w:val="24"/>
        </w:rPr>
        <w:t xml:space="preserve">Variation in Wood Density, Grain Orientation and Anisotropic Shrinkage of Plantation Grown </w:t>
      </w:r>
      <w:proofErr w:type="spellStart"/>
      <w:r w:rsidRPr="00FC015A">
        <w:rPr>
          <w:rFonts w:ascii="Times New Roman" w:hAnsi="Times New Roman" w:cs="Times New Roman"/>
          <w:bCs/>
          <w:i/>
          <w:iCs/>
          <w:sz w:val="24"/>
          <w:szCs w:val="24"/>
        </w:rPr>
        <w:t>Azadirachta</w:t>
      </w:r>
      <w:proofErr w:type="spellEnd"/>
      <w:r w:rsidRPr="00FC015A">
        <w:rPr>
          <w:rFonts w:ascii="Times New Roman" w:hAnsi="Times New Roman" w:cs="Times New Roman"/>
          <w:bCs/>
          <w:i/>
          <w:iCs/>
          <w:sz w:val="24"/>
          <w:szCs w:val="24"/>
        </w:rPr>
        <w:t xml:space="preserve"> Indica.</w:t>
      </w:r>
      <w:r w:rsidRPr="00FC015A">
        <w:rPr>
          <w:rFonts w:ascii="Times New Roman" w:hAnsi="Times New Roman" w:cs="Times New Roman"/>
          <w:sz w:val="24"/>
          <w:szCs w:val="24"/>
        </w:rPr>
        <w:t xml:space="preserve"> </w:t>
      </w:r>
      <w:r w:rsidRPr="00FC015A">
        <w:rPr>
          <w:rFonts w:ascii="Times New Roman" w:hAnsi="Times New Roman" w:cs="Times New Roman"/>
          <w:i/>
          <w:sz w:val="24"/>
          <w:szCs w:val="24"/>
        </w:rPr>
        <w:t>Journal of Applied Sciences Research</w:t>
      </w:r>
      <w:r w:rsidRPr="00FC015A">
        <w:rPr>
          <w:rFonts w:ascii="Times New Roman" w:hAnsi="Times New Roman" w:cs="Times New Roman"/>
          <w:sz w:val="24"/>
          <w:szCs w:val="24"/>
        </w:rPr>
        <w:t>, 6(11): 1855-1861</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Spicer, R. (2005). “Senescence in Secondary Xylem: Heartwood Formation as an Active Developmental Progra006D,” in </w:t>
      </w:r>
      <w:r w:rsidRPr="00FC015A">
        <w:rPr>
          <w:rFonts w:ascii="Times New Roman" w:hAnsi="Times New Roman" w:cs="Times New Roman"/>
          <w:i/>
          <w:iCs/>
          <w:sz w:val="24"/>
          <w:szCs w:val="24"/>
          <w:shd w:val="clear" w:color="auto" w:fill="F7F7F7"/>
        </w:rPr>
        <w:t>Physiological Ecology</w:t>
      </w:r>
      <w:r w:rsidRPr="00FC015A">
        <w:rPr>
          <w:rFonts w:ascii="Times New Roman" w:hAnsi="Times New Roman" w:cs="Times New Roman"/>
          <w:sz w:val="24"/>
          <w:szCs w:val="24"/>
          <w:shd w:val="clear" w:color="auto" w:fill="F7F7F7"/>
        </w:rPr>
        <w:t xml:space="preserve">. Eds. Holbrook, N. M., </w:t>
      </w:r>
      <w:proofErr w:type="spellStart"/>
      <w:r w:rsidRPr="00FC015A">
        <w:rPr>
          <w:rFonts w:ascii="Times New Roman" w:hAnsi="Times New Roman" w:cs="Times New Roman"/>
          <w:sz w:val="24"/>
          <w:szCs w:val="24"/>
          <w:shd w:val="clear" w:color="auto" w:fill="F7F7F7"/>
        </w:rPr>
        <w:t>Zwieniecki</w:t>
      </w:r>
      <w:proofErr w:type="spellEnd"/>
      <w:r w:rsidRPr="00FC015A">
        <w:rPr>
          <w:rFonts w:ascii="Times New Roman" w:hAnsi="Times New Roman" w:cs="Times New Roman"/>
          <w:sz w:val="24"/>
          <w:szCs w:val="24"/>
          <w:shd w:val="clear" w:color="auto" w:fill="F7F7F7"/>
        </w:rPr>
        <w:t>, M. A. (Burlington: Academic Press), 457–475.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lastRenderedPageBreak/>
        <w:t xml:space="preserve">Spicer, R. (2014). </w:t>
      </w:r>
      <w:proofErr w:type="spellStart"/>
      <w:r w:rsidRPr="00FC015A">
        <w:rPr>
          <w:rFonts w:ascii="Times New Roman" w:hAnsi="Times New Roman" w:cs="Times New Roman"/>
          <w:sz w:val="24"/>
          <w:szCs w:val="24"/>
          <w:shd w:val="clear" w:color="auto" w:fill="F7F7F7"/>
        </w:rPr>
        <w:t>Symplasmic</w:t>
      </w:r>
      <w:proofErr w:type="spellEnd"/>
      <w:r w:rsidRPr="00FC015A">
        <w:rPr>
          <w:rFonts w:ascii="Times New Roman" w:hAnsi="Times New Roman" w:cs="Times New Roman"/>
          <w:sz w:val="24"/>
          <w:szCs w:val="24"/>
          <w:shd w:val="clear" w:color="auto" w:fill="F7F7F7"/>
        </w:rPr>
        <w:t xml:space="preserve"> networks in secondary vascular tissues: parenchyma distribution and activity supporting long-distance transport. </w:t>
      </w:r>
      <w:r w:rsidRPr="00FC015A">
        <w:rPr>
          <w:rFonts w:ascii="Times New Roman" w:hAnsi="Times New Roman" w:cs="Times New Roman"/>
          <w:i/>
          <w:iCs/>
          <w:sz w:val="24"/>
          <w:szCs w:val="24"/>
          <w:shd w:val="clear" w:color="auto" w:fill="F7F7F7"/>
        </w:rPr>
        <w:t>J</w:t>
      </w:r>
      <w:r w:rsidR="00EF07C1" w:rsidRPr="00FC015A">
        <w:rPr>
          <w:rFonts w:ascii="Times New Roman" w:hAnsi="Times New Roman" w:cs="Times New Roman"/>
          <w:i/>
          <w:iCs/>
          <w:sz w:val="24"/>
          <w:szCs w:val="24"/>
          <w:shd w:val="clear" w:color="auto" w:fill="F7F7F7"/>
        </w:rPr>
        <w:t>ournal of</w:t>
      </w:r>
      <w:r w:rsidRPr="00FC015A">
        <w:rPr>
          <w:rFonts w:ascii="Times New Roman" w:hAnsi="Times New Roman" w:cs="Times New Roman"/>
          <w:i/>
          <w:iCs/>
          <w:sz w:val="24"/>
          <w:szCs w:val="24"/>
          <w:shd w:val="clear" w:color="auto" w:fill="F7F7F7"/>
        </w:rPr>
        <w:t>. Exp</w:t>
      </w:r>
      <w:r w:rsidR="00EF07C1" w:rsidRPr="00FC015A">
        <w:rPr>
          <w:rFonts w:ascii="Times New Roman" w:hAnsi="Times New Roman" w:cs="Times New Roman"/>
          <w:i/>
          <w:iCs/>
          <w:sz w:val="24"/>
          <w:szCs w:val="24"/>
          <w:shd w:val="clear" w:color="auto" w:fill="F7F7F7"/>
        </w:rPr>
        <w:t>erimental</w:t>
      </w:r>
      <w:r w:rsidRPr="00FC015A">
        <w:rPr>
          <w:rFonts w:ascii="Times New Roman" w:hAnsi="Times New Roman" w:cs="Times New Roman"/>
          <w:i/>
          <w:iCs/>
          <w:sz w:val="24"/>
          <w:szCs w:val="24"/>
          <w:shd w:val="clear" w:color="auto" w:fill="F7F7F7"/>
        </w:rPr>
        <w:t xml:space="preserve"> Bot</w:t>
      </w:r>
      <w:r w:rsidR="00EF07C1" w:rsidRPr="00FC015A">
        <w:rPr>
          <w:rFonts w:ascii="Times New Roman" w:hAnsi="Times New Roman" w:cs="Times New Roman"/>
          <w:i/>
          <w:iCs/>
          <w:sz w:val="24"/>
          <w:szCs w:val="24"/>
          <w:shd w:val="clear" w:color="auto" w:fill="F7F7F7"/>
        </w:rPr>
        <w:t>any,</w:t>
      </w:r>
      <w:r w:rsidRPr="00FC015A">
        <w:rPr>
          <w:rFonts w:ascii="Times New Roman" w:hAnsi="Times New Roman" w:cs="Times New Roman"/>
          <w:sz w:val="24"/>
          <w:szCs w:val="24"/>
          <w:shd w:val="clear" w:color="auto" w:fill="F7F7F7"/>
        </w:rPr>
        <w:t> 65</w:t>
      </w:r>
      <w:r w:rsidR="00587A66"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1829–1848. </w:t>
      </w:r>
    </w:p>
    <w:p w:rsidR="009F56F7" w:rsidRPr="00FC015A" w:rsidRDefault="009F56F7"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Yadav J.</w:t>
      </w:r>
      <w:proofErr w:type="gramStart"/>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Ramkumar</w:t>
      </w:r>
      <w:proofErr w:type="gramEnd"/>
      <w:r w:rsidRPr="00FC015A">
        <w:rPr>
          <w:rFonts w:ascii="Times New Roman" w:hAnsi="Times New Roman" w:cs="Times New Roman"/>
          <w:sz w:val="24"/>
          <w:szCs w:val="24"/>
        </w:rPr>
        <w:t>,P</w:t>
      </w:r>
      <w:proofErr w:type="spellEnd"/>
      <w:r w:rsidRPr="00FC015A">
        <w:rPr>
          <w:rFonts w:ascii="Times New Roman" w:hAnsi="Times New Roman" w:cs="Times New Roman"/>
          <w:sz w:val="24"/>
          <w:szCs w:val="24"/>
        </w:rPr>
        <w:t>.</w:t>
      </w:r>
      <w:r w:rsidR="00EF07C1" w:rsidRPr="00FC015A">
        <w:rPr>
          <w:rFonts w:ascii="Times New Roman" w:hAnsi="Times New Roman" w:cs="Times New Roman"/>
          <w:sz w:val="24"/>
          <w:szCs w:val="24"/>
        </w:rPr>
        <w:t xml:space="preserve"> </w:t>
      </w:r>
      <w:r w:rsidRPr="00FC015A">
        <w:rPr>
          <w:rFonts w:ascii="Times New Roman" w:hAnsi="Times New Roman" w:cs="Times New Roman"/>
          <w:sz w:val="24"/>
          <w:szCs w:val="24"/>
        </w:rPr>
        <w:t xml:space="preserve">L. </w:t>
      </w:r>
      <w:r w:rsidR="00BA6157" w:rsidRPr="00FC015A">
        <w:rPr>
          <w:rFonts w:ascii="Times New Roman" w:hAnsi="Times New Roman" w:cs="Times New Roman"/>
          <w:sz w:val="24"/>
          <w:szCs w:val="24"/>
        </w:rPr>
        <w:t>&amp;</w:t>
      </w:r>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Ajit</w:t>
      </w:r>
      <w:proofErr w:type="spellEnd"/>
      <w:r w:rsidRPr="00FC015A">
        <w:rPr>
          <w:rFonts w:ascii="Times New Roman" w:hAnsi="Times New Roman" w:cs="Times New Roman"/>
          <w:sz w:val="24"/>
          <w:szCs w:val="24"/>
        </w:rPr>
        <w:t xml:space="preserve"> Kumar </w:t>
      </w:r>
      <w:proofErr w:type="spellStart"/>
      <w:r w:rsidRPr="00FC015A">
        <w:rPr>
          <w:rFonts w:ascii="Times New Roman" w:hAnsi="Times New Roman" w:cs="Times New Roman"/>
          <w:sz w:val="24"/>
          <w:szCs w:val="24"/>
        </w:rPr>
        <w:t>Parwani</w:t>
      </w:r>
      <w:proofErr w:type="spellEnd"/>
      <w:r w:rsidRPr="00FC015A">
        <w:rPr>
          <w:rFonts w:ascii="Times New Roman" w:hAnsi="Times New Roman" w:cs="Times New Roman"/>
          <w:sz w:val="24"/>
          <w:szCs w:val="24"/>
        </w:rPr>
        <w:t>, A</w:t>
      </w:r>
      <w:r w:rsidR="00EF07C1" w:rsidRPr="00FC015A">
        <w:rPr>
          <w:rFonts w:ascii="Times New Roman" w:hAnsi="Times New Roman" w:cs="Times New Roman"/>
          <w:sz w:val="24"/>
          <w:szCs w:val="24"/>
        </w:rPr>
        <w:t xml:space="preserve"> </w:t>
      </w:r>
      <w:r w:rsidRPr="00FC015A">
        <w:rPr>
          <w:rFonts w:ascii="Times New Roman" w:hAnsi="Times New Roman" w:cs="Times New Roman"/>
          <w:sz w:val="24"/>
          <w:szCs w:val="24"/>
        </w:rPr>
        <w:t>.</w:t>
      </w:r>
      <w:r w:rsidR="00EF07C1" w:rsidRPr="00FC015A">
        <w:rPr>
          <w:rFonts w:ascii="Times New Roman" w:hAnsi="Times New Roman" w:cs="Times New Roman"/>
          <w:sz w:val="24"/>
          <w:szCs w:val="24"/>
        </w:rPr>
        <w:t>K</w:t>
      </w:r>
      <w:r w:rsidRPr="00FC015A">
        <w:rPr>
          <w:rFonts w:ascii="Times New Roman" w:hAnsi="Times New Roman" w:cs="Times New Roman"/>
          <w:sz w:val="24"/>
          <w:szCs w:val="24"/>
        </w:rPr>
        <w:t>.</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2024</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 xml:space="preserve">. Characterization of </w:t>
      </w:r>
      <w:proofErr w:type="spellStart"/>
      <w:r w:rsidRPr="00FC015A">
        <w:rPr>
          <w:rFonts w:ascii="Times New Roman" w:hAnsi="Times New Roman" w:cs="Times New Roman"/>
          <w:i/>
          <w:sz w:val="24"/>
          <w:szCs w:val="24"/>
        </w:rPr>
        <w:t>Azadirachta</w:t>
      </w:r>
      <w:proofErr w:type="spellEnd"/>
      <w:r w:rsidRPr="00FC015A">
        <w:rPr>
          <w:rFonts w:ascii="Times New Roman" w:hAnsi="Times New Roman" w:cs="Times New Roman"/>
          <w:i/>
          <w:sz w:val="24"/>
          <w:szCs w:val="24"/>
        </w:rPr>
        <w:t xml:space="preserve"> </w:t>
      </w:r>
      <w:proofErr w:type="spellStart"/>
      <w:r w:rsidRPr="00FC015A">
        <w:rPr>
          <w:rFonts w:ascii="Times New Roman" w:hAnsi="Times New Roman" w:cs="Times New Roman"/>
          <w:i/>
          <w:sz w:val="24"/>
          <w:szCs w:val="24"/>
        </w:rPr>
        <w:t>indica</w:t>
      </w:r>
      <w:proofErr w:type="spellEnd"/>
      <w:r w:rsidRPr="00FC015A">
        <w:rPr>
          <w:rFonts w:ascii="Times New Roman" w:hAnsi="Times New Roman" w:cs="Times New Roman"/>
          <w:sz w:val="24"/>
          <w:szCs w:val="24"/>
        </w:rPr>
        <w:t xml:space="preserve"> Natural Cellulosic Fibre and Its Polymer Composites. </w:t>
      </w:r>
      <w:r w:rsidRPr="00FC015A">
        <w:rPr>
          <w:rFonts w:ascii="Times New Roman" w:hAnsi="Times New Roman" w:cs="Times New Roman"/>
          <w:i/>
          <w:sz w:val="24"/>
          <w:szCs w:val="24"/>
        </w:rPr>
        <w:t>Arabian Journal for Science and Engineering</w:t>
      </w:r>
      <w:r w:rsidRPr="00FC015A">
        <w:rPr>
          <w:rFonts w:ascii="Times New Roman" w:hAnsi="Times New Roman" w:cs="Times New Roman"/>
          <w:sz w:val="24"/>
          <w:szCs w:val="24"/>
        </w:rPr>
        <w:t xml:space="preserve"> </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50:13635–13647</w:t>
      </w:r>
      <w:r w:rsidR="00EF07C1" w:rsidRPr="00FC015A">
        <w:rPr>
          <w:rFonts w:ascii="Times New Roman" w:hAnsi="Times New Roman" w:cs="Times New Roman"/>
          <w:sz w:val="24"/>
          <w:szCs w:val="24"/>
        </w:rPr>
        <w:t>.</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shd w:val="clear" w:color="auto" w:fill="F7F7F7"/>
        </w:rPr>
      </w:pPr>
      <w:r w:rsidRPr="00FC015A">
        <w:rPr>
          <w:rFonts w:ascii="Times New Roman" w:hAnsi="Times New Roman" w:cs="Times New Roman"/>
          <w:sz w:val="24"/>
          <w:szCs w:val="24"/>
          <w:shd w:val="clear" w:color="auto" w:fill="F7F7F7"/>
        </w:rPr>
        <w:t xml:space="preserve">von </w:t>
      </w:r>
      <w:proofErr w:type="spellStart"/>
      <w:r w:rsidRPr="00FC015A">
        <w:rPr>
          <w:rFonts w:ascii="Times New Roman" w:hAnsi="Times New Roman" w:cs="Times New Roman"/>
          <w:sz w:val="24"/>
          <w:szCs w:val="24"/>
          <w:shd w:val="clear" w:color="auto" w:fill="F7F7F7"/>
        </w:rPr>
        <w:t>Arx</w:t>
      </w:r>
      <w:proofErr w:type="spellEnd"/>
      <w:r w:rsidRPr="00FC015A">
        <w:rPr>
          <w:rFonts w:ascii="Times New Roman" w:hAnsi="Times New Roman" w:cs="Times New Roman"/>
          <w:sz w:val="24"/>
          <w:szCs w:val="24"/>
          <w:shd w:val="clear" w:color="auto" w:fill="F7F7F7"/>
        </w:rPr>
        <w:t xml:space="preserve">, G., </w:t>
      </w:r>
      <w:proofErr w:type="spellStart"/>
      <w:r w:rsidRPr="00FC015A">
        <w:rPr>
          <w:rFonts w:ascii="Times New Roman" w:hAnsi="Times New Roman" w:cs="Times New Roman"/>
          <w:sz w:val="24"/>
          <w:szCs w:val="24"/>
          <w:shd w:val="clear" w:color="auto" w:fill="F7F7F7"/>
        </w:rPr>
        <w:t>Arzac</w:t>
      </w:r>
      <w:proofErr w:type="spellEnd"/>
      <w:r w:rsidRPr="00FC015A">
        <w:rPr>
          <w:rFonts w:ascii="Times New Roman" w:hAnsi="Times New Roman" w:cs="Times New Roman"/>
          <w:sz w:val="24"/>
          <w:szCs w:val="24"/>
          <w:shd w:val="clear" w:color="auto" w:fill="F7F7F7"/>
        </w:rPr>
        <w:t xml:space="preserve">, A., Fonti, P., Frank, D., </w:t>
      </w:r>
      <w:proofErr w:type="spellStart"/>
      <w:r w:rsidRPr="00FC015A">
        <w:rPr>
          <w:rFonts w:ascii="Times New Roman" w:hAnsi="Times New Roman" w:cs="Times New Roman"/>
          <w:sz w:val="24"/>
          <w:szCs w:val="24"/>
          <w:shd w:val="clear" w:color="auto" w:fill="F7F7F7"/>
        </w:rPr>
        <w:t>Zweifel</w:t>
      </w:r>
      <w:proofErr w:type="spellEnd"/>
      <w:r w:rsidRPr="00FC015A">
        <w:rPr>
          <w:rFonts w:ascii="Times New Roman" w:hAnsi="Times New Roman" w:cs="Times New Roman"/>
          <w:sz w:val="24"/>
          <w:szCs w:val="24"/>
          <w:shd w:val="clear" w:color="auto" w:fill="F7F7F7"/>
        </w:rPr>
        <w:t xml:space="preserve">, R., </w:t>
      </w:r>
      <w:proofErr w:type="spellStart"/>
      <w:r w:rsidRPr="00FC015A">
        <w:rPr>
          <w:rFonts w:ascii="Times New Roman" w:hAnsi="Times New Roman" w:cs="Times New Roman"/>
          <w:sz w:val="24"/>
          <w:szCs w:val="24"/>
          <w:shd w:val="clear" w:color="auto" w:fill="F7F7F7"/>
        </w:rPr>
        <w:t>Rigling</w:t>
      </w:r>
      <w:proofErr w:type="spellEnd"/>
      <w:r w:rsidRPr="00FC015A">
        <w:rPr>
          <w:rFonts w:ascii="Times New Roman" w:hAnsi="Times New Roman" w:cs="Times New Roman"/>
          <w:sz w:val="24"/>
          <w:szCs w:val="24"/>
          <w:shd w:val="clear" w:color="auto" w:fill="F7F7F7"/>
        </w:rPr>
        <w:t xml:space="preserve">, A., et al. (2017). Responses of sapwood ray parenchyma and non-structural carbohydrates of Pinus </w:t>
      </w:r>
      <w:proofErr w:type="spellStart"/>
      <w:r w:rsidRPr="00FC015A">
        <w:rPr>
          <w:rFonts w:ascii="Times New Roman" w:hAnsi="Times New Roman" w:cs="Times New Roman"/>
          <w:sz w:val="24"/>
          <w:szCs w:val="24"/>
          <w:shd w:val="clear" w:color="auto" w:fill="F7F7F7"/>
        </w:rPr>
        <w:t>sylvestris</w:t>
      </w:r>
      <w:proofErr w:type="spellEnd"/>
      <w:r w:rsidRPr="00FC015A">
        <w:rPr>
          <w:rFonts w:ascii="Times New Roman" w:hAnsi="Times New Roman" w:cs="Times New Roman"/>
          <w:sz w:val="24"/>
          <w:szCs w:val="24"/>
          <w:shd w:val="clear" w:color="auto" w:fill="F7F7F7"/>
        </w:rPr>
        <w:t xml:space="preserve"> to drought and long-term irrigation. </w:t>
      </w:r>
      <w:proofErr w:type="spellStart"/>
      <w:r w:rsidRPr="00FC015A">
        <w:rPr>
          <w:rFonts w:ascii="Times New Roman" w:hAnsi="Times New Roman" w:cs="Times New Roman"/>
          <w:i/>
          <w:iCs/>
          <w:sz w:val="24"/>
          <w:szCs w:val="24"/>
          <w:shd w:val="clear" w:color="auto" w:fill="F7F7F7"/>
        </w:rPr>
        <w:t>Funct</w:t>
      </w:r>
      <w:proofErr w:type="spellEnd"/>
      <w:r w:rsidRPr="00FC015A">
        <w:rPr>
          <w:rFonts w:ascii="Times New Roman" w:hAnsi="Times New Roman" w:cs="Times New Roman"/>
          <w:i/>
          <w:iCs/>
          <w:sz w:val="24"/>
          <w:szCs w:val="24"/>
          <w:shd w:val="clear" w:color="auto" w:fill="F7F7F7"/>
        </w:rPr>
        <w:t>. Ecol.</w:t>
      </w:r>
      <w:r w:rsidR="00EF07C1" w:rsidRPr="00FC015A">
        <w:rPr>
          <w:rFonts w:ascii="Times New Roman" w:hAnsi="Times New Roman" w:cs="Times New Roman"/>
          <w:i/>
          <w:iCs/>
          <w:sz w:val="24"/>
          <w:szCs w:val="24"/>
          <w:shd w:val="clear" w:color="auto" w:fill="F7F7F7"/>
        </w:rPr>
        <w:t>,</w:t>
      </w:r>
      <w:r w:rsidRPr="00FC015A">
        <w:rPr>
          <w:rFonts w:ascii="Times New Roman" w:hAnsi="Times New Roman" w:cs="Times New Roman"/>
          <w:sz w:val="24"/>
          <w:szCs w:val="24"/>
          <w:shd w:val="clear" w:color="auto" w:fill="F7F7F7"/>
        </w:rPr>
        <w:t> 31</w:t>
      </w:r>
      <w:r w:rsidR="00EF07C1" w:rsidRPr="00FC015A">
        <w:rPr>
          <w:rFonts w:ascii="Times New Roman" w:hAnsi="Times New Roman" w:cs="Times New Roman"/>
          <w:sz w:val="24"/>
          <w:szCs w:val="24"/>
          <w:shd w:val="clear" w:color="auto" w:fill="F7F7F7"/>
        </w:rPr>
        <w:t>:</w:t>
      </w:r>
      <w:r w:rsidRPr="00FC015A">
        <w:rPr>
          <w:rFonts w:ascii="Times New Roman" w:hAnsi="Times New Roman" w:cs="Times New Roman"/>
          <w:sz w:val="24"/>
          <w:szCs w:val="24"/>
          <w:shd w:val="clear" w:color="auto" w:fill="F7F7F7"/>
        </w:rPr>
        <w:t xml:space="preserve"> 1371–1382. </w:t>
      </w:r>
    </w:p>
    <w:p w:rsidR="00DD7A58" w:rsidRPr="00FC015A" w:rsidRDefault="00DD7A58" w:rsidP="00FC015A">
      <w:pPr>
        <w:pStyle w:val="ListParagraph"/>
        <w:numPr>
          <w:ilvl w:val="0"/>
          <w:numId w:val="10"/>
        </w:numPr>
        <w:spacing w:after="0" w:line="240" w:lineRule="auto"/>
        <w:jc w:val="both"/>
        <w:rPr>
          <w:rFonts w:ascii="Times New Roman" w:hAnsi="Times New Roman" w:cs="Times New Roman"/>
          <w:sz w:val="24"/>
          <w:szCs w:val="24"/>
        </w:rPr>
      </w:pPr>
      <w:r w:rsidRPr="00FC015A">
        <w:rPr>
          <w:rFonts w:ascii="Times New Roman" w:hAnsi="Times New Roman" w:cs="Times New Roman"/>
          <w:sz w:val="24"/>
          <w:szCs w:val="24"/>
        </w:rPr>
        <w:t xml:space="preserve">Wei, </w:t>
      </w:r>
      <w:proofErr w:type="spellStart"/>
      <w:r w:rsidRPr="00FC015A">
        <w:rPr>
          <w:rFonts w:ascii="Times New Roman" w:hAnsi="Times New Roman" w:cs="Times New Roman"/>
          <w:sz w:val="24"/>
          <w:szCs w:val="24"/>
        </w:rPr>
        <w:t>Liuming</w:t>
      </w:r>
      <w:proofErr w:type="spellEnd"/>
      <w:r w:rsidRPr="00FC015A">
        <w:rPr>
          <w:rFonts w:ascii="Times New Roman" w:hAnsi="Times New Roman" w:cs="Times New Roman"/>
          <w:sz w:val="24"/>
          <w:szCs w:val="24"/>
        </w:rPr>
        <w:t xml:space="preserve"> &amp; Ma, </w:t>
      </w:r>
      <w:proofErr w:type="spellStart"/>
      <w:r w:rsidRPr="00FC015A">
        <w:rPr>
          <w:rFonts w:ascii="Times New Roman" w:hAnsi="Times New Roman" w:cs="Times New Roman"/>
          <w:sz w:val="24"/>
          <w:szCs w:val="24"/>
        </w:rPr>
        <w:t>Ruoke</w:t>
      </w:r>
      <w:proofErr w:type="spellEnd"/>
      <w:r w:rsidRPr="00FC015A">
        <w:rPr>
          <w:rFonts w:ascii="Times New Roman" w:hAnsi="Times New Roman" w:cs="Times New Roman"/>
          <w:sz w:val="24"/>
          <w:szCs w:val="24"/>
        </w:rPr>
        <w:t xml:space="preserve"> &amp; Fu, Yunlin. (2022). Differences in Chemical Constituents between </w:t>
      </w:r>
      <w:proofErr w:type="spellStart"/>
      <w:r w:rsidRPr="00FC015A">
        <w:rPr>
          <w:rFonts w:ascii="Times New Roman" w:hAnsi="Times New Roman" w:cs="Times New Roman"/>
          <w:sz w:val="24"/>
          <w:szCs w:val="24"/>
        </w:rPr>
        <w:t>Dalbergia</w:t>
      </w:r>
      <w:proofErr w:type="spellEnd"/>
      <w:r w:rsidRPr="00FC015A">
        <w:rPr>
          <w:rFonts w:ascii="Times New Roman" w:hAnsi="Times New Roman" w:cs="Times New Roman"/>
          <w:sz w:val="24"/>
          <w:szCs w:val="24"/>
        </w:rPr>
        <w:t xml:space="preserve"> </w:t>
      </w:r>
      <w:proofErr w:type="spellStart"/>
      <w:r w:rsidRPr="00FC015A">
        <w:rPr>
          <w:rFonts w:ascii="Times New Roman" w:hAnsi="Times New Roman" w:cs="Times New Roman"/>
          <w:sz w:val="24"/>
          <w:szCs w:val="24"/>
        </w:rPr>
        <w:t>oliveri</w:t>
      </w:r>
      <w:proofErr w:type="spellEnd"/>
      <w:r w:rsidRPr="00FC015A">
        <w:rPr>
          <w:rFonts w:ascii="Times New Roman" w:hAnsi="Times New Roman" w:cs="Times New Roman"/>
          <w:sz w:val="24"/>
          <w:szCs w:val="24"/>
        </w:rPr>
        <w:t xml:space="preserve"> Heartwood and Sapwood and Their Effect on Wood </w:t>
      </w:r>
      <w:proofErr w:type="spellStart"/>
      <w:r w:rsidRPr="00FC015A">
        <w:rPr>
          <w:rFonts w:ascii="Times New Roman" w:hAnsi="Times New Roman" w:cs="Times New Roman"/>
          <w:sz w:val="24"/>
          <w:szCs w:val="24"/>
        </w:rPr>
        <w:t>Color</w:t>
      </w:r>
      <w:proofErr w:type="spellEnd"/>
      <w:r w:rsidRPr="00FC015A">
        <w:rPr>
          <w:rFonts w:ascii="Times New Roman" w:hAnsi="Times New Roman" w:cs="Times New Roman"/>
          <w:sz w:val="24"/>
          <w:szCs w:val="24"/>
        </w:rPr>
        <w:t xml:space="preserve">. </w:t>
      </w:r>
      <w:r w:rsidRPr="00FC015A">
        <w:rPr>
          <w:rFonts w:ascii="Times New Roman" w:hAnsi="Times New Roman" w:cs="Times New Roman"/>
          <w:i/>
          <w:sz w:val="24"/>
          <w:szCs w:val="24"/>
        </w:rPr>
        <w:t>Molecules</w:t>
      </w:r>
      <w:r w:rsidR="00EF07C1" w:rsidRPr="00FC015A">
        <w:rPr>
          <w:rFonts w:ascii="Times New Roman" w:hAnsi="Times New Roman" w:cs="Times New Roman"/>
          <w:i/>
          <w:sz w:val="24"/>
          <w:szCs w:val="24"/>
        </w:rPr>
        <w:t>,</w:t>
      </w:r>
      <w:r w:rsidRPr="00FC015A">
        <w:rPr>
          <w:rFonts w:ascii="Times New Roman" w:hAnsi="Times New Roman" w:cs="Times New Roman"/>
          <w:sz w:val="24"/>
          <w:szCs w:val="24"/>
        </w:rPr>
        <w:t xml:space="preserve"> 27</w:t>
      </w:r>
      <w:r w:rsidR="00EF07C1" w:rsidRPr="00FC015A">
        <w:rPr>
          <w:rFonts w:ascii="Times New Roman" w:hAnsi="Times New Roman" w:cs="Times New Roman"/>
          <w:sz w:val="24"/>
          <w:szCs w:val="24"/>
        </w:rPr>
        <w:t>:</w:t>
      </w:r>
      <w:r w:rsidRPr="00FC015A">
        <w:rPr>
          <w:rFonts w:ascii="Times New Roman" w:hAnsi="Times New Roman" w:cs="Times New Roman"/>
          <w:sz w:val="24"/>
          <w:szCs w:val="24"/>
        </w:rPr>
        <w:t xml:space="preserve"> 7978.</w:t>
      </w:r>
    </w:p>
    <w:p w:rsidR="00DD7A58" w:rsidRPr="00FC015A" w:rsidRDefault="00DD7A58" w:rsidP="00FC015A">
      <w:pPr>
        <w:pStyle w:val="ListParagraph"/>
        <w:numPr>
          <w:ilvl w:val="0"/>
          <w:numId w:val="10"/>
        </w:numPr>
        <w:shd w:val="clear" w:color="auto" w:fill="FFFFFF"/>
        <w:spacing w:after="0" w:line="240" w:lineRule="auto"/>
        <w:jc w:val="both"/>
        <w:outlineLvl w:val="0"/>
        <w:rPr>
          <w:rFonts w:ascii="Times New Roman" w:eastAsia="Times New Roman" w:hAnsi="Times New Roman" w:cs="Times New Roman"/>
          <w:kern w:val="36"/>
          <w:sz w:val="24"/>
          <w:szCs w:val="24"/>
          <w:lang w:eastAsia="en-IN"/>
        </w:rPr>
      </w:pPr>
      <w:proofErr w:type="spellStart"/>
      <w:proofErr w:type="gramStart"/>
      <w:r w:rsidRPr="00FC015A">
        <w:rPr>
          <w:rFonts w:ascii="Times New Roman" w:eastAsia="Times New Roman" w:hAnsi="Times New Roman" w:cs="Times New Roman"/>
          <w:kern w:val="36"/>
          <w:sz w:val="24"/>
          <w:szCs w:val="24"/>
          <w:lang w:eastAsia="en-IN"/>
        </w:rPr>
        <w:t>Zhang,H</w:t>
      </w:r>
      <w:proofErr w:type="spellEnd"/>
      <w:r w:rsidRPr="00FC015A">
        <w:rPr>
          <w:rFonts w:ascii="Times New Roman" w:eastAsia="Times New Roman" w:hAnsi="Times New Roman" w:cs="Times New Roman"/>
          <w:kern w:val="36"/>
          <w:sz w:val="24"/>
          <w:szCs w:val="24"/>
          <w:lang w:eastAsia="en-IN"/>
        </w:rPr>
        <w:t>.</w:t>
      </w:r>
      <w:proofErr w:type="gramEnd"/>
      <w:r w:rsidRPr="00FC015A">
        <w:rPr>
          <w:rFonts w:ascii="Times New Roman" w:eastAsia="Times New Roman" w:hAnsi="Times New Roman" w:cs="Times New Roman"/>
          <w:kern w:val="36"/>
          <w:sz w:val="24"/>
          <w:szCs w:val="24"/>
          <w:lang w:eastAsia="en-IN"/>
        </w:rPr>
        <w:t xml:space="preserve">, </w:t>
      </w:r>
      <w:proofErr w:type="spellStart"/>
      <w:r w:rsidRPr="00FC015A">
        <w:rPr>
          <w:rFonts w:ascii="Times New Roman" w:eastAsia="Times New Roman" w:hAnsi="Times New Roman" w:cs="Times New Roman"/>
          <w:kern w:val="36"/>
          <w:sz w:val="24"/>
          <w:szCs w:val="24"/>
          <w:lang w:eastAsia="en-IN"/>
        </w:rPr>
        <w:t>Zhu,P</w:t>
      </w:r>
      <w:proofErr w:type="spellEnd"/>
      <w:r w:rsidRPr="00FC015A">
        <w:rPr>
          <w:rFonts w:ascii="Times New Roman" w:eastAsia="Times New Roman" w:hAnsi="Times New Roman" w:cs="Times New Roman"/>
          <w:kern w:val="36"/>
          <w:sz w:val="24"/>
          <w:szCs w:val="24"/>
          <w:lang w:eastAsia="en-IN"/>
        </w:rPr>
        <w:t xml:space="preserve">., </w:t>
      </w:r>
      <w:proofErr w:type="spellStart"/>
      <w:r w:rsidRPr="00FC015A">
        <w:rPr>
          <w:rFonts w:ascii="Times New Roman" w:eastAsia="Times New Roman" w:hAnsi="Times New Roman" w:cs="Times New Roman"/>
          <w:kern w:val="36"/>
          <w:sz w:val="24"/>
          <w:szCs w:val="24"/>
          <w:lang w:eastAsia="en-IN"/>
        </w:rPr>
        <w:t>Wang,Z</w:t>
      </w:r>
      <w:proofErr w:type="spellEnd"/>
      <w:r w:rsidRPr="00FC015A">
        <w:rPr>
          <w:rFonts w:ascii="Times New Roman" w:eastAsia="Times New Roman" w:hAnsi="Times New Roman" w:cs="Times New Roman"/>
          <w:kern w:val="36"/>
          <w:sz w:val="24"/>
          <w:szCs w:val="24"/>
          <w:lang w:eastAsia="en-IN"/>
        </w:rPr>
        <w:t xml:space="preserve">.,  </w:t>
      </w:r>
      <w:proofErr w:type="spellStart"/>
      <w:r w:rsidRPr="00FC015A">
        <w:rPr>
          <w:rFonts w:ascii="Times New Roman" w:eastAsia="Times New Roman" w:hAnsi="Times New Roman" w:cs="Times New Roman"/>
          <w:kern w:val="36"/>
          <w:sz w:val="24"/>
          <w:szCs w:val="24"/>
          <w:lang w:eastAsia="en-IN"/>
        </w:rPr>
        <w:t>Fucheng</w:t>
      </w:r>
      <w:proofErr w:type="spellEnd"/>
      <w:r w:rsidRPr="00FC015A">
        <w:rPr>
          <w:rFonts w:ascii="Times New Roman" w:eastAsia="Times New Roman" w:hAnsi="Times New Roman" w:cs="Times New Roman"/>
          <w:kern w:val="36"/>
          <w:sz w:val="24"/>
          <w:szCs w:val="24"/>
          <w:lang w:eastAsia="en-IN"/>
        </w:rPr>
        <w:t xml:space="preserve"> Ma, </w:t>
      </w:r>
      <w:proofErr w:type="spellStart"/>
      <w:r w:rsidRPr="00FC015A">
        <w:rPr>
          <w:rFonts w:ascii="Times New Roman" w:eastAsia="Times New Roman" w:hAnsi="Times New Roman" w:cs="Times New Roman"/>
          <w:kern w:val="36"/>
          <w:sz w:val="24"/>
          <w:szCs w:val="24"/>
          <w:lang w:eastAsia="en-IN"/>
        </w:rPr>
        <w:t>Hongmei</w:t>
      </w:r>
      <w:proofErr w:type="spellEnd"/>
      <w:r w:rsidRPr="00FC015A">
        <w:rPr>
          <w:rFonts w:ascii="Times New Roman" w:eastAsia="Times New Roman" w:hAnsi="Times New Roman" w:cs="Times New Roman"/>
          <w:kern w:val="36"/>
          <w:sz w:val="24"/>
          <w:szCs w:val="24"/>
          <w:lang w:eastAsia="en-IN"/>
        </w:rPr>
        <w:t xml:space="preserve"> Ji</w:t>
      </w:r>
      <w:r w:rsidR="00BA6157" w:rsidRPr="00FC015A">
        <w:rPr>
          <w:rFonts w:ascii="Times New Roman" w:eastAsia="Times New Roman" w:hAnsi="Times New Roman" w:cs="Times New Roman"/>
          <w:kern w:val="36"/>
          <w:sz w:val="24"/>
          <w:szCs w:val="24"/>
          <w:lang w:eastAsia="en-IN"/>
        </w:rPr>
        <w:t xml:space="preserve"> &amp;</w:t>
      </w:r>
      <w:r w:rsidRPr="00FC015A">
        <w:rPr>
          <w:rFonts w:ascii="Times New Roman" w:eastAsia="Times New Roman" w:hAnsi="Times New Roman" w:cs="Times New Roman"/>
          <w:kern w:val="36"/>
          <w:sz w:val="24"/>
          <w:szCs w:val="24"/>
          <w:lang w:eastAsia="en-IN"/>
        </w:rPr>
        <w:t xml:space="preserve"> </w:t>
      </w:r>
      <w:proofErr w:type="spellStart"/>
      <w:r w:rsidRPr="00FC015A">
        <w:rPr>
          <w:rFonts w:ascii="Times New Roman" w:eastAsia="Times New Roman" w:hAnsi="Times New Roman" w:cs="Times New Roman"/>
          <w:kern w:val="36"/>
          <w:sz w:val="24"/>
          <w:szCs w:val="24"/>
          <w:lang w:eastAsia="en-IN"/>
        </w:rPr>
        <w:t>Xiaowu</w:t>
      </w:r>
      <w:proofErr w:type="spellEnd"/>
      <w:r w:rsidRPr="00FC015A">
        <w:rPr>
          <w:rFonts w:ascii="Times New Roman" w:eastAsia="Times New Roman" w:hAnsi="Times New Roman" w:cs="Times New Roman"/>
          <w:kern w:val="36"/>
          <w:sz w:val="24"/>
          <w:szCs w:val="24"/>
          <w:lang w:eastAsia="en-IN"/>
        </w:rPr>
        <w:t xml:space="preserve"> Li,.</w:t>
      </w:r>
      <w:r w:rsidR="00EF07C1" w:rsidRPr="00FC015A">
        <w:rPr>
          <w:rFonts w:ascii="Times New Roman" w:eastAsia="Times New Roman" w:hAnsi="Times New Roman" w:cs="Times New Roman"/>
          <w:kern w:val="36"/>
          <w:sz w:val="24"/>
          <w:szCs w:val="24"/>
          <w:lang w:eastAsia="en-IN"/>
        </w:rPr>
        <w:t>(</w:t>
      </w:r>
      <w:r w:rsidRPr="00FC015A">
        <w:rPr>
          <w:rFonts w:ascii="Times New Roman" w:eastAsia="Times New Roman" w:hAnsi="Times New Roman" w:cs="Times New Roman"/>
          <w:kern w:val="36"/>
          <w:sz w:val="24"/>
          <w:szCs w:val="24"/>
          <w:lang w:eastAsia="en-IN"/>
        </w:rPr>
        <w:t>2023</w:t>
      </w:r>
      <w:r w:rsidR="00EF07C1" w:rsidRPr="00FC015A">
        <w:rPr>
          <w:rFonts w:ascii="Times New Roman" w:eastAsia="Times New Roman" w:hAnsi="Times New Roman" w:cs="Times New Roman"/>
          <w:kern w:val="36"/>
          <w:sz w:val="24"/>
          <w:szCs w:val="24"/>
          <w:lang w:eastAsia="en-IN"/>
        </w:rPr>
        <w:t>)</w:t>
      </w:r>
      <w:r w:rsidRPr="00FC015A">
        <w:rPr>
          <w:rFonts w:ascii="Times New Roman" w:eastAsia="Times New Roman" w:hAnsi="Times New Roman" w:cs="Times New Roman"/>
          <w:kern w:val="36"/>
          <w:sz w:val="24"/>
          <w:szCs w:val="24"/>
          <w:lang w:eastAsia="en-IN"/>
        </w:rPr>
        <w:t xml:space="preserve">. Combined effect of rays and vessels to achieve high strength and toughness in balsa wood, </w:t>
      </w:r>
      <w:r w:rsidRPr="00FC015A">
        <w:rPr>
          <w:rFonts w:ascii="Times New Roman" w:eastAsia="Times New Roman" w:hAnsi="Times New Roman" w:cs="Times New Roman"/>
          <w:i/>
          <w:kern w:val="36"/>
          <w:sz w:val="24"/>
          <w:szCs w:val="24"/>
          <w:lang w:eastAsia="en-IN"/>
        </w:rPr>
        <w:t>Materials Letters,</w:t>
      </w:r>
      <w:r w:rsidRPr="00FC015A">
        <w:rPr>
          <w:rFonts w:ascii="Times New Roman" w:eastAsia="Times New Roman" w:hAnsi="Times New Roman" w:cs="Times New Roman"/>
          <w:kern w:val="36"/>
          <w:sz w:val="24"/>
          <w:szCs w:val="24"/>
          <w:lang w:eastAsia="en-IN"/>
        </w:rPr>
        <w:t xml:space="preserve"> (352):1-4, 135137.</w:t>
      </w:r>
    </w:p>
    <w:p w:rsidR="00DD7A58" w:rsidRPr="00CA7665" w:rsidRDefault="00DD7A58" w:rsidP="00DD7A58">
      <w:pPr>
        <w:spacing w:after="0" w:line="240" w:lineRule="auto"/>
        <w:jc w:val="both"/>
        <w:rPr>
          <w:rFonts w:ascii="Times New Roman" w:hAnsi="Times New Roman" w:cs="Times New Roman"/>
          <w:sz w:val="24"/>
          <w:szCs w:val="24"/>
        </w:rPr>
      </w:pPr>
    </w:p>
    <w:sectPr w:rsidR="00DD7A58" w:rsidRPr="00CA766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D47" w:rsidRDefault="00EA1D47" w:rsidP="00177B7D">
      <w:pPr>
        <w:spacing w:after="0" w:line="240" w:lineRule="auto"/>
      </w:pPr>
      <w:r>
        <w:separator/>
      </w:r>
    </w:p>
  </w:endnote>
  <w:endnote w:type="continuationSeparator" w:id="0">
    <w:p w:rsidR="00EA1D47" w:rsidRDefault="00EA1D47" w:rsidP="0017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7D" w:rsidRDefault="00177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7D" w:rsidRDefault="00177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7D" w:rsidRDefault="00177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D47" w:rsidRDefault="00EA1D47" w:rsidP="00177B7D">
      <w:pPr>
        <w:spacing w:after="0" w:line="240" w:lineRule="auto"/>
      </w:pPr>
      <w:r>
        <w:separator/>
      </w:r>
    </w:p>
  </w:footnote>
  <w:footnote w:type="continuationSeparator" w:id="0">
    <w:p w:rsidR="00EA1D47" w:rsidRDefault="00EA1D47" w:rsidP="00177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7D" w:rsidRDefault="00177B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7D" w:rsidRDefault="00177B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B7D" w:rsidRDefault="00177B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33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C08"/>
    <w:multiLevelType w:val="multilevel"/>
    <w:tmpl w:val="26F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2073"/>
    <w:multiLevelType w:val="multilevel"/>
    <w:tmpl w:val="1C2E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13666"/>
    <w:multiLevelType w:val="multilevel"/>
    <w:tmpl w:val="5C0C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A2E59"/>
    <w:multiLevelType w:val="hybridMultilevel"/>
    <w:tmpl w:val="82489A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73284E"/>
    <w:multiLevelType w:val="multilevel"/>
    <w:tmpl w:val="DAAEDE9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67495"/>
    <w:multiLevelType w:val="hybridMultilevel"/>
    <w:tmpl w:val="FFFFFFFF"/>
    <w:lvl w:ilvl="0" w:tplc="7DD85BE8">
      <w:start w:val="1"/>
      <w:numFmt w:val="decimal"/>
      <w:lvlText w:val="%1."/>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A99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6E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64D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EE6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67D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890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61A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DD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560EEF"/>
    <w:multiLevelType w:val="multilevel"/>
    <w:tmpl w:val="51C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C17A4"/>
    <w:multiLevelType w:val="multilevel"/>
    <w:tmpl w:val="4AF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25BC0"/>
    <w:multiLevelType w:val="hybridMultilevel"/>
    <w:tmpl w:val="FFFFFFFF"/>
    <w:lvl w:ilvl="0" w:tplc="5E565D9A">
      <w:start w:val="1"/>
      <w:numFmt w:val="decimal"/>
      <w:lvlText w:val="%1."/>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8C57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23C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620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CB1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A9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A69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A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808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1453CC"/>
    <w:multiLevelType w:val="hybridMultilevel"/>
    <w:tmpl w:val="1206B0C2"/>
    <w:lvl w:ilvl="0" w:tplc="7758F3B6">
      <w:start w:val="1"/>
      <w:numFmt w:val="decimal"/>
      <w:lvlText w:val="%1."/>
      <w:lvlJc w:val="left"/>
      <w:pPr>
        <w:ind w:left="644" w:hanging="360"/>
      </w:pPr>
      <w:rPr>
        <w:rFonts w:hint="default"/>
      </w:rPr>
    </w:lvl>
    <w:lvl w:ilvl="1" w:tplc="40090019" w:tentative="1">
      <w:start w:val="1"/>
      <w:numFmt w:val="lowerLetter"/>
      <w:lvlText w:val="%2."/>
      <w:lvlJc w:val="left"/>
      <w:pPr>
        <w:ind w:left="1467" w:hanging="360"/>
      </w:pPr>
    </w:lvl>
    <w:lvl w:ilvl="2" w:tplc="4009001B" w:tentative="1">
      <w:start w:val="1"/>
      <w:numFmt w:val="lowerRoman"/>
      <w:lvlText w:val="%3."/>
      <w:lvlJc w:val="right"/>
      <w:pPr>
        <w:ind w:left="2187" w:hanging="180"/>
      </w:pPr>
    </w:lvl>
    <w:lvl w:ilvl="3" w:tplc="4009000F" w:tentative="1">
      <w:start w:val="1"/>
      <w:numFmt w:val="decimal"/>
      <w:lvlText w:val="%4."/>
      <w:lvlJc w:val="left"/>
      <w:pPr>
        <w:ind w:left="2907" w:hanging="360"/>
      </w:pPr>
    </w:lvl>
    <w:lvl w:ilvl="4" w:tplc="40090019" w:tentative="1">
      <w:start w:val="1"/>
      <w:numFmt w:val="lowerLetter"/>
      <w:lvlText w:val="%5."/>
      <w:lvlJc w:val="left"/>
      <w:pPr>
        <w:ind w:left="3627" w:hanging="360"/>
      </w:pPr>
    </w:lvl>
    <w:lvl w:ilvl="5" w:tplc="4009001B" w:tentative="1">
      <w:start w:val="1"/>
      <w:numFmt w:val="lowerRoman"/>
      <w:lvlText w:val="%6."/>
      <w:lvlJc w:val="right"/>
      <w:pPr>
        <w:ind w:left="4347" w:hanging="180"/>
      </w:pPr>
    </w:lvl>
    <w:lvl w:ilvl="6" w:tplc="4009000F" w:tentative="1">
      <w:start w:val="1"/>
      <w:numFmt w:val="decimal"/>
      <w:lvlText w:val="%7."/>
      <w:lvlJc w:val="left"/>
      <w:pPr>
        <w:ind w:left="5067" w:hanging="360"/>
      </w:pPr>
    </w:lvl>
    <w:lvl w:ilvl="7" w:tplc="40090019" w:tentative="1">
      <w:start w:val="1"/>
      <w:numFmt w:val="lowerLetter"/>
      <w:lvlText w:val="%8."/>
      <w:lvlJc w:val="left"/>
      <w:pPr>
        <w:ind w:left="5787" w:hanging="360"/>
      </w:pPr>
    </w:lvl>
    <w:lvl w:ilvl="8" w:tplc="4009001B" w:tentative="1">
      <w:start w:val="1"/>
      <w:numFmt w:val="lowerRoman"/>
      <w:lvlText w:val="%9."/>
      <w:lvlJc w:val="right"/>
      <w:pPr>
        <w:ind w:left="6507" w:hanging="180"/>
      </w:pPr>
    </w:lvl>
  </w:abstractNum>
  <w:num w:numId="1">
    <w:abstractNumId w:val="5"/>
  </w:num>
  <w:num w:numId="2">
    <w:abstractNumId w:val="8"/>
  </w:num>
  <w:num w:numId="3">
    <w:abstractNumId w:val="10"/>
  </w:num>
  <w:num w:numId="4">
    <w:abstractNumId w:val="4"/>
  </w:num>
  <w:num w:numId="5">
    <w:abstractNumId w:val="6"/>
  </w:num>
  <w:num w:numId="6">
    <w:abstractNumId w:val="2"/>
  </w:num>
  <w:num w:numId="7">
    <w:abstractNumId w:val="7"/>
  </w:num>
  <w:num w:numId="8">
    <w:abstractNumId w:val="0"/>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2A6"/>
    <w:rsid w:val="00011CEE"/>
    <w:rsid w:val="00011D11"/>
    <w:rsid w:val="00016DAC"/>
    <w:rsid w:val="000173C8"/>
    <w:rsid w:val="0002162F"/>
    <w:rsid w:val="00034CA6"/>
    <w:rsid w:val="00051962"/>
    <w:rsid w:val="000605CC"/>
    <w:rsid w:val="000671A4"/>
    <w:rsid w:val="0007124B"/>
    <w:rsid w:val="00071900"/>
    <w:rsid w:val="00074D75"/>
    <w:rsid w:val="00092F1A"/>
    <w:rsid w:val="0009512E"/>
    <w:rsid w:val="000A0286"/>
    <w:rsid w:val="000B696D"/>
    <w:rsid w:val="000C3A16"/>
    <w:rsid w:val="000C766B"/>
    <w:rsid w:val="000D0145"/>
    <w:rsid w:val="000D41C1"/>
    <w:rsid w:val="000E65F9"/>
    <w:rsid w:val="000F3F99"/>
    <w:rsid w:val="000F7E7A"/>
    <w:rsid w:val="00100627"/>
    <w:rsid w:val="00125251"/>
    <w:rsid w:val="00125374"/>
    <w:rsid w:val="0014240B"/>
    <w:rsid w:val="00163817"/>
    <w:rsid w:val="001643BE"/>
    <w:rsid w:val="00164FB5"/>
    <w:rsid w:val="00167060"/>
    <w:rsid w:val="0017148F"/>
    <w:rsid w:val="0017283F"/>
    <w:rsid w:val="00177B7D"/>
    <w:rsid w:val="00181EDD"/>
    <w:rsid w:val="001A5836"/>
    <w:rsid w:val="001B1E03"/>
    <w:rsid w:val="001B65D7"/>
    <w:rsid w:val="001E613A"/>
    <w:rsid w:val="00201CF1"/>
    <w:rsid w:val="00222F15"/>
    <w:rsid w:val="002302BA"/>
    <w:rsid w:val="002324F4"/>
    <w:rsid w:val="00237972"/>
    <w:rsid w:val="00260841"/>
    <w:rsid w:val="00261EA4"/>
    <w:rsid w:val="002705C3"/>
    <w:rsid w:val="002719C8"/>
    <w:rsid w:val="00273C74"/>
    <w:rsid w:val="00281DDF"/>
    <w:rsid w:val="00296253"/>
    <w:rsid w:val="0029692C"/>
    <w:rsid w:val="00296D7E"/>
    <w:rsid w:val="002C1C9C"/>
    <w:rsid w:val="002C55C8"/>
    <w:rsid w:val="002C6A9F"/>
    <w:rsid w:val="002D4354"/>
    <w:rsid w:val="002D591C"/>
    <w:rsid w:val="002D76D5"/>
    <w:rsid w:val="002F7AFA"/>
    <w:rsid w:val="003134EE"/>
    <w:rsid w:val="00320C6D"/>
    <w:rsid w:val="003404B1"/>
    <w:rsid w:val="00357488"/>
    <w:rsid w:val="00363502"/>
    <w:rsid w:val="003658BF"/>
    <w:rsid w:val="003668AC"/>
    <w:rsid w:val="00370A43"/>
    <w:rsid w:val="00372D61"/>
    <w:rsid w:val="00380788"/>
    <w:rsid w:val="00382843"/>
    <w:rsid w:val="00386744"/>
    <w:rsid w:val="003916F0"/>
    <w:rsid w:val="00393F98"/>
    <w:rsid w:val="003A1AF2"/>
    <w:rsid w:val="003A4D4A"/>
    <w:rsid w:val="003B19F4"/>
    <w:rsid w:val="0040272E"/>
    <w:rsid w:val="00407250"/>
    <w:rsid w:val="004108F6"/>
    <w:rsid w:val="00411A97"/>
    <w:rsid w:val="00413FB1"/>
    <w:rsid w:val="0042751B"/>
    <w:rsid w:val="00430D38"/>
    <w:rsid w:val="0043191C"/>
    <w:rsid w:val="0044694A"/>
    <w:rsid w:val="004664DD"/>
    <w:rsid w:val="00467679"/>
    <w:rsid w:val="00483707"/>
    <w:rsid w:val="0048664B"/>
    <w:rsid w:val="0049399D"/>
    <w:rsid w:val="00496BEF"/>
    <w:rsid w:val="004B6C8C"/>
    <w:rsid w:val="004C673E"/>
    <w:rsid w:val="004C6BEA"/>
    <w:rsid w:val="004D1E66"/>
    <w:rsid w:val="004D73E3"/>
    <w:rsid w:val="004E1FB6"/>
    <w:rsid w:val="0052613E"/>
    <w:rsid w:val="00532EDF"/>
    <w:rsid w:val="005416CE"/>
    <w:rsid w:val="005416DC"/>
    <w:rsid w:val="00544EED"/>
    <w:rsid w:val="00547C53"/>
    <w:rsid w:val="00547E33"/>
    <w:rsid w:val="0055367C"/>
    <w:rsid w:val="005666D9"/>
    <w:rsid w:val="00570BB4"/>
    <w:rsid w:val="00583B68"/>
    <w:rsid w:val="00587A66"/>
    <w:rsid w:val="00590207"/>
    <w:rsid w:val="005A0DDE"/>
    <w:rsid w:val="005A2613"/>
    <w:rsid w:val="005B3FFA"/>
    <w:rsid w:val="005E2C17"/>
    <w:rsid w:val="005F19D1"/>
    <w:rsid w:val="005F254E"/>
    <w:rsid w:val="005F28B1"/>
    <w:rsid w:val="006030D6"/>
    <w:rsid w:val="0060667B"/>
    <w:rsid w:val="00626206"/>
    <w:rsid w:val="0063204D"/>
    <w:rsid w:val="00640F31"/>
    <w:rsid w:val="00640F43"/>
    <w:rsid w:val="0065037C"/>
    <w:rsid w:val="0065086D"/>
    <w:rsid w:val="0065313C"/>
    <w:rsid w:val="006546D2"/>
    <w:rsid w:val="00677059"/>
    <w:rsid w:val="00681EB4"/>
    <w:rsid w:val="006A0BD4"/>
    <w:rsid w:val="006B04B8"/>
    <w:rsid w:val="006B1D23"/>
    <w:rsid w:val="006B7328"/>
    <w:rsid w:val="006C0EE4"/>
    <w:rsid w:val="006D182D"/>
    <w:rsid w:val="006D4C23"/>
    <w:rsid w:val="006D738F"/>
    <w:rsid w:val="006E31CD"/>
    <w:rsid w:val="006E3E16"/>
    <w:rsid w:val="006F47F7"/>
    <w:rsid w:val="006F5AC6"/>
    <w:rsid w:val="00700434"/>
    <w:rsid w:val="0070537F"/>
    <w:rsid w:val="00710B65"/>
    <w:rsid w:val="00711240"/>
    <w:rsid w:val="00712372"/>
    <w:rsid w:val="00721E9F"/>
    <w:rsid w:val="0072626E"/>
    <w:rsid w:val="007279DD"/>
    <w:rsid w:val="00735064"/>
    <w:rsid w:val="00776729"/>
    <w:rsid w:val="00794941"/>
    <w:rsid w:val="007A362A"/>
    <w:rsid w:val="007A654A"/>
    <w:rsid w:val="007B355C"/>
    <w:rsid w:val="007B41A9"/>
    <w:rsid w:val="007C041B"/>
    <w:rsid w:val="007C4060"/>
    <w:rsid w:val="007D1B30"/>
    <w:rsid w:val="007D60AF"/>
    <w:rsid w:val="007F3BDE"/>
    <w:rsid w:val="0081551F"/>
    <w:rsid w:val="008329BA"/>
    <w:rsid w:val="00832A22"/>
    <w:rsid w:val="0083377E"/>
    <w:rsid w:val="00842A11"/>
    <w:rsid w:val="00852916"/>
    <w:rsid w:val="00861A95"/>
    <w:rsid w:val="00862AC1"/>
    <w:rsid w:val="00866F7D"/>
    <w:rsid w:val="0089062C"/>
    <w:rsid w:val="00897077"/>
    <w:rsid w:val="008A57CD"/>
    <w:rsid w:val="008C1CED"/>
    <w:rsid w:val="008C3A0A"/>
    <w:rsid w:val="008D24D6"/>
    <w:rsid w:val="008D513C"/>
    <w:rsid w:val="00900C39"/>
    <w:rsid w:val="00937012"/>
    <w:rsid w:val="00943DFF"/>
    <w:rsid w:val="009560D3"/>
    <w:rsid w:val="00965143"/>
    <w:rsid w:val="009709F9"/>
    <w:rsid w:val="00981450"/>
    <w:rsid w:val="009A2475"/>
    <w:rsid w:val="009B253D"/>
    <w:rsid w:val="009B7D8D"/>
    <w:rsid w:val="009D1265"/>
    <w:rsid w:val="009E282A"/>
    <w:rsid w:val="009F56F7"/>
    <w:rsid w:val="00A01C0E"/>
    <w:rsid w:val="00A03676"/>
    <w:rsid w:val="00A06BC2"/>
    <w:rsid w:val="00A36664"/>
    <w:rsid w:val="00A37E38"/>
    <w:rsid w:val="00A46B0D"/>
    <w:rsid w:val="00A46CA9"/>
    <w:rsid w:val="00A67397"/>
    <w:rsid w:val="00A73300"/>
    <w:rsid w:val="00A810D7"/>
    <w:rsid w:val="00AA19DC"/>
    <w:rsid w:val="00AA2FBD"/>
    <w:rsid w:val="00AC67F5"/>
    <w:rsid w:val="00AD1E7C"/>
    <w:rsid w:val="00AD4B55"/>
    <w:rsid w:val="00AE44FC"/>
    <w:rsid w:val="00AE5BC1"/>
    <w:rsid w:val="00AF6EFF"/>
    <w:rsid w:val="00B0756F"/>
    <w:rsid w:val="00B16555"/>
    <w:rsid w:val="00B2692B"/>
    <w:rsid w:val="00B33796"/>
    <w:rsid w:val="00B43015"/>
    <w:rsid w:val="00B51468"/>
    <w:rsid w:val="00B60814"/>
    <w:rsid w:val="00B655A5"/>
    <w:rsid w:val="00B76A01"/>
    <w:rsid w:val="00B86BE8"/>
    <w:rsid w:val="00BA2A99"/>
    <w:rsid w:val="00BA6157"/>
    <w:rsid w:val="00BA7706"/>
    <w:rsid w:val="00BC1050"/>
    <w:rsid w:val="00BC39F6"/>
    <w:rsid w:val="00BC61EA"/>
    <w:rsid w:val="00BD250B"/>
    <w:rsid w:val="00BD26B5"/>
    <w:rsid w:val="00BD3B71"/>
    <w:rsid w:val="00BE51C0"/>
    <w:rsid w:val="00BF182E"/>
    <w:rsid w:val="00BF3E79"/>
    <w:rsid w:val="00BF7C22"/>
    <w:rsid w:val="00C05D8B"/>
    <w:rsid w:val="00C06C9C"/>
    <w:rsid w:val="00C15EE9"/>
    <w:rsid w:val="00C31DAA"/>
    <w:rsid w:val="00C46ACC"/>
    <w:rsid w:val="00C70407"/>
    <w:rsid w:val="00C71160"/>
    <w:rsid w:val="00C80B6D"/>
    <w:rsid w:val="00C822C0"/>
    <w:rsid w:val="00CA1180"/>
    <w:rsid w:val="00CA7665"/>
    <w:rsid w:val="00CB33F3"/>
    <w:rsid w:val="00CB4DF8"/>
    <w:rsid w:val="00CC5AB1"/>
    <w:rsid w:val="00CE3D3B"/>
    <w:rsid w:val="00CE4C70"/>
    <w:rsid w:val="00D044EB"/>
    <w:rsid w:val="00D16C6E"/>
    <w:rsid w:val="00D33098"/>
    <w:rsid w:val="00D3707D"/>
    <w:rsid w:val="00D5156A"/>
    <w:rsid w:val="00D57CE0"/>
    <w:rsid w:val="00D67F20"/>
    <w:rsid w:val="00D705C9"/>
    <w:rsid w:val="00D85DB6"/>
    <w:rsid w:val="00D90C43"/>
    <w:rsid w:val="00DA49D5"/>
    <w:rsid w:val="00DB08EA"/>
    <w:rsid w:val="00DC1C97"/>
    <w:rsid w:val="00DD17BB"/>
    <w:rsid w:val="00DD7A58"/>
    <w:rsid w:val="00DE735A"/>
    <w:rsid w:val="00DF7021"/>
    <w:rsid w:val="00E04665"/>
    <w:rsid w:val="00E073DE"/>
    <w:rsid w:val="00E2158B"/>
    <w:rsid w:val="00E25CBC"/>
    <w:rsid w:val="00E4663E"/>
    <w:rsid w:val="00E70F2D"/>
    <w:rsid w:val="00E71C51"/>
    <w:rsid w:val="00E7659C"/>
    <w:rsid w:val="00E86E34"/>
    <w:rsid w:val="00E914EC"/>
    <w:rsid w:val="00E97066"/>
    <w:rsid w:val="00EA1D47"/>
    <w:rsid w:val="00EA42A6"/>
    <w:rsid w:val="00EA67B4"/>
    <w:rsid w:val="00EA67BE"/>
    <w:rsid w:val="00EB10B8"/>
    <w:rsid w:val="00EC491A"/>
    <w:rsid w:val="00EE4FE6"/>
    <w:rsid w:val="00EF07C1"/>
    <w:rsid w:val="00F13012"/>
    <w:rsid w:val="00F27A65"/>
    <w:rsid w:val="00F32A13"/>
    <w:rsid w:val="00F45409"/>
    <w:rsid w:val="00F50BFC"/>
    <w:rsid w:val="00F61FE5"/>
    <w:rsid w:val="00F71ECC"/>
    <w:rsid w:val="00F81D27"/>
    <w:rsid w:val="00F95777"/>
    <w:rsid w:val="00FA7D2B"/>
    <w:rsid w:val="00FB47C8"/>
    <w:rsid w:val="00FB6872"/>
    <w:rsid w:val="00FC015A"/>
    <w:rsid w:val="00FD00B3"/>
    <w:rsid w:val="00FD7432"/>
    <w:rsid w:val="00FE0082"/>
    <w:rsid w:val="00FE36C2"/>
    <w:rsid w:val="00FF0499"/>
    <w:rsid w:val="00FF0ED8"/>
    <w:rsid w:val="00FF5D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66233"/>
  <w15:docId w15:val="{D7E101AE-38F4-4E45-87C3-8A986046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FE36C2"/>
    <w:pPr>
      <w:keepNext/>
      <w:keepLines/>
      <w:spacing w:after="62"/>
      <w:ind w:left="402" w:hanging="10"/>
      <w:outlineLvl w:val="0"/>
    </w:pPr>
    <w:rPr>
      <w:rFonts w:ascii="Times New Roman" w:eastAsia="Times New Roman" w:hAnsi="Times New Roman" w:cs="Times New Roman"/>
      <w:b/>
      <w:color w:val="000000"/>
      <w:sz w:val="40"/>
      <w:lang w:val="en-US"/>
    </w:rPr>
  </w:style>
  <w:style w:type="paragraph" w:styleId="Heading2">
    <w:name w:val="heading 2"/>
    <w:basedOn w:val="Normal"/>
    <w:next w:val="Normal"/>
    <w:link w:val="Heading2Char"/>
    <w:uiPriority w:val="9"/>
    <w:semiHidden/>
    <w:unhideWhenUsed/>
    <w:qFormat/>
    <w:rsid w:val="00FE3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6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36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C2"/>
    <w:rPr>
      <w:rFonts w:ascii="Times New Roman" w:eastAsia="Times New Roman" w:hAnsi="Times New Roman" w:cs="Times New Roman"/>
      <w:b/>
      <w:color w:val="000000"/>
      <w:sz w:val="40"/>
      <w:lang w:val="en-US"/>
    </w:rPr>
  </w:style>
  <w:style w:type="character" w:customStyle="1" w:styleId="Heading3Char">
    <w:name w:val="Heading 3 Char"/>
    <w:basedOn w:val="DefaultParagraphFont"/>
    <w:link w:val="Heading3"/>
    <w:uiPriority w:val="9"/>
    <w:rsid w:val="00FE36C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36C2"/>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FE36C2"/>
    <w:rPr>
      <w:rFonts w:asciiTheme="majorHAnsi" w:eastAsiaTheme="majorEastAsia" w:hAnsiTheme="majorHAnsi" w:cstheme="majorBidi"/>
      <w:color w:val="2E74B5" w:themeColor="accent1" w:themeShade="BF"/>
      <w:sz w:val="26"/>
      <w:szCs w:val="26"/>
    </w:rPr>
  </w:style>
  <w:style w:type="table" w:customStyle="1" w:styleId="TableGrid">
    <w:name w:val="TableGrid"/>
    <w:rsid w:val="00FE36C2"/>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basedOn w:val="Normal"/>
    <w:uiPriority w:val="1"/>
    <w:qFormat/>
    <w:rsid w:val="00532EDF"/>
    <w:pPr>
      <w:ind w:left="720"/>
      <w:contextualSpacing/>
    </w:pPr>
  </w:style>
  <w:style w:type="paragraph" w:styleId="BalloonText">
    <w:name w:val="Balloon Text"/>
    <w:basedOn w:val="Normal"/>
    <w:link w:val="BalloonTextChar"/>
    <w:uiPriority w:val="99"/>
    <w:semiHidden/>
    <w:unhideWhenUsed/>
    <w:rsid w:val="00CB3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3F3"/>
    <w:rPr>
      <w:rFonts w:ascii="Tahoma" w:hAnsi="Tahoma" w:cs="Tahoma"/>
      <w:sz w:val="16"/>
      <w:szCs w:val="16"/>
    </w:rPr>
  </w:style>
  <w:style w:type="paragraph" w:styleId="NormalWeb">
    <w:name w:val="Normal (Web)"/>
    <w:basedOn w:val="Normal"/>
    <w:uiPriority w:val="99"/>
    <w:unhideWhenUsed/>
    <w:rsid w:val="00D33098"/>
    <w:rPr>
      <w:rFonts w:ascii="Times New Roman" w:hAnsi="Times New Roman" w:cs="Times New Roman"/>
      <w:sz w:val="24"/>
      <w:szCs w:val="24"/>
    </w:rPr>
  </w:style>
  <w:style w:type="paragraph" w:customStyle="1" w:styleId="Default">
    <w:name w:val="Default"/>
    <w:rsid w:val="00F71ECC"/>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CA1180"/>
    <w:rPr>
      <w:color w:val="0000FF"/>
      <w:u w:val="single"/>
    </w:rPr>
  </w:style>
  <w:style w:type="character" w:customStyle="1" w:styleId="app-article-mastheadjournal-title">
    <w:name w:val="app-article-masthead__journal-title"/>
    <w:basedOn w:val="DefaultParagraphFont"/>
    <w:rsid w:val="00CA1180"/>
  </w:style>
  <w:style w:type="paragraph" w:customStyle="1" w:styleId="app-article-metrics-barcount">
    <w:name w:val="app-article-metrics-bar__count"/>
    <w:basedOn w:val="Normal"/>
    <w:rsid w:val="00CA11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article-metrics-barlabel">
    <w:name w:val="app-article-metrics-bar__label"/>
    <w:basedOn w:val="DefaultParagraphFont"/>
    <w:rsid w:val="00CA1180"/>
  </w:style>
  <w:style w:type="paragraph" w:customStyle="1" w:styleId="app-article-metrics-bardetails">
    <w:name w:val="app-article-metrics-bar__details"/>
    <w:basedOn w:val="Normal"/>
    <w:rsid w:val="00CA11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16555"/>
    <w:rPr>
      <w:i/>
      <w:iCs/>
    </w:rPr>
  </w:style>
  <w:style w:type="character" w:customStyle="1" w:styleId="author">
    <w:name w:val="author"/>
    <w:basedOn w:val="DefaultParagraphFont"/>
    <w:rsid w:val="00DD7A58"/>
  </w:style>
  <w:style w:type="character" w:customStyle="1" w:styleId="pubyear">
    <w:name w:val="pubyear"/>
    <w:basedOn w:val="DefaultParagraphFont"/>
    <w:rsid w:val="00DD7A58"/>
  </w:style>
  <w:style w:type="character" w:customStyle="1" w:styleId="articletitle">
    <w:name w:val="articletitle"/>
    <w:basedOn w:val="DefaultParagraphFont"/>
    <w:rsid w:val="00DD7A58"/>
  </w:style>
  <w:style w:type="character" w:customStyle="1" w:styleId="vol">
    <w:name w:val="vol"/>
    <w:basedOn w:val="DefaultParagraphFont"/>
    <w:rsid w:val="00DD7A58"/>
  </w:style>
  <w:style w:type="character" w:styleId="UnresolvedMention">
    <w:name w:val="Unresolved Mention"/>
    <w:basedOn w:val="DefaultParagraphFont"/>
    <w:uiPriority w:val="99"/>
    <w:semiHidden/>
    <w:unhideWhenUsed/>
    <w:rsid w:val="00407250"/>
    <w:rPr>
      <w:color w:val="605E5C"/>
      <w:shd w:val="clear" w:color="auto" w:fill="E1DFDD"/>
    </w:rPr>
  </w:style>
  <w:style w:type="paragraph" w:styleId="Header">
    <w:name w:val="header"/>
    <w:basedOn w:val="Normal"/>
    <w:link w:val="HeaderChar"/>
    <w:uiPriority w:val="99"/>
    <w:unhideWhenUsed/>
    <w:rsid w:val="00177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B7D"/>
  </w:style>
  <w:style w:type="paragraph" w:styleId="Footer">
    <w:name w:val="footer"/>
    <w:basedOn w:val="Normal"/>
    <w:link w:val="FooterChar"/>
    <w:uiPriority w:val="99"/>
    <w:unhideWhenUsed/>
    <w:rsid w:val="00177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2406">
      <w:bodyDiv w:val="1"/>
      <w:marLeft w:val="0"/>
      <w:marRight w:val="0"/>
      <w:marTop w:val="0"/>
      <w:marBottom w:val="0"/>
      <w:divBdr>
        <w:top w:val="none" w:sz="0" w:space="0" w:color="auto"/>
        <w:left w:val="none" w:sz="0" w:space="0" w:color="auto"/>
        <w:bottom w:val="none" w:sz="0" w:space="0" w:color="auto"/>
        <w:right w:val="none" w:sz="0" w:space="0" w:color="auto"/>
      </w:divBdr>
    </w:div>
    <w:div w:id="202325369">
      <w:bodyDiv w:val="1"/>
      <w:marLeft w:val="0"/>
      <w:marRight w:val="0"/>
      <w:marTop w:val="0"/>
      <w:marBottom w:val="0"/>
      <w:divBdr>
        <w:top w:val="none" w:sz="0" w:space="0" w:color="auto"/>
        <w:left w:val="none" w:sz="0" w:space="0" w:color="auto"/>
        <w:bottom w:val="none" w:sz="0" w:space="0" w:color="auto"/>
        <w:right w:val="none" w:sz="0" w:space="0" w:color="auto"/>
      </w:divBdr>
    </w:div>
    <w:div w:id="234704429">
      <w:bodyDiv w:val="1"/>
      <w:marLeft w:val="0"/>
      <w:marRight w:val="0"/>
      <w:marTop w:val="0"/>
      <w:marBottom w:val="0"/>
      <w:divBdr>
        <w:top w:val="none" w:sz="0" w:space="0" w:color="auto"/>
        <w:left w:val="none" w:sz="0" w:space="0" w:color="auto"/>
        <w:bottom w:val="none" w:sz="0" w:space="0" w:color="auto"/>
        <w:right w:val="none" w:sz="0" w:space="0" w:color="auto"/>
      </w:divBdr>
    </w:div>
    <w:div w:id="374962550">
      <w:bodyDiv w:val="1"/>
      <w:marLeft w:val="0"/>
      <w:marRight w:val="0"/>
      <w:marTop w:val="0"/>
      <w:marBottom w:val="0"/>
      <w:divBdr>
        <w:top w:val="none" w:sz="0" w:space="0" w:color="auto"/>
        <w:left w:val="none" w:sz="0" w:space="0" w:color="auto"/>
        <w:bottom w:val="none" w:sz="0" w:space="0" w:color="auto"/>
        <w:right w:val="none" w:sz="0" w:space="0" w:color="auto"/>
      </w:divBdr>
    </w:div>
    <w:div w:id="403770337">
      <w:bodyDiv w:val="1"/>
      <w:marLeft w:val="0"/>
      <w:marRight w:val="0"/>
      <w:marTop w:val="0"/>
      <w:marBottom w:val="0"/>
      <w:divBdr>
        <w:top w:val="none" w:sz="0" w:space="0" w:color="auto"/>
        <w:left w:val="none" w:sz="0" w:space="0" w:color="auto"/>
        <w:bottom w:val="none" w:sz="0" w:space="0" w:color="auto"/>
        <w:right w:val="none" w:sz="0" w:space="0" w:color="auto"/>
      </w:divBdr>
    </w:div>
    <w:div w:id="449858941">
      <w:bodyDiv w:val="1"/>
      <w:marLeft w:val="0"/>
      <w:marRight w:val="0"/>
      <w:marTop w:val="0"/>
      <w:marBottom w:val="0"/>
      <w:divBdr>
        <w:top w:val="none" w:sz="0" w:space="0" w:color="auto"/>
        <w:left w:val="none" w:sz="0" w:space="0" w:color="auto"/>
        <w:bottom w:val="none" w:sz="0" w:space="0" w:color="auto"/>
        <w:right w:val="none" w:sz="0" w:space="0" w:color="auto"/>
      </w:divBdr>
    </w:div>
    <w:div w:id="605892512">
      <w:bodyDiv w:val="1"/>
      <w:marLeft w:val="0"/>
      <w:marRight w:val="0"/>
      <w:marTop w:val="0"/>
      <w:marBottom w:val="0"/>
      <w:divBdr>
        <w:top w:val="none" w:sz="0" w:space="0" w:color="auto"/>
        <w:left w:val="none" w:sz="0" w:space="0" w:color="auto"/>
        <w:bottom w:val="none" w:sz="0" w:space="0" w:color="auto"/>
        <w:right w:val="none" w:sz="0" w:space="0" w:color="auto"/>
      </w:divBdr>
      <w:divsChild>
        <w:div w:id="1384326328">
          <w:marLeft w:val="0"/>
          <w:marRight w:val="0"/>
          <w:marTop w:val="0"/>
          <w:marBottom w:val="0"/>
          <w:divBdr>
            <w:top w:val="none" w:sz="0" w:space="0" w:color="auto"/>
            <w:left w:val="none" w:sz="0" w:space="0" w:color="auto"/>
            <w:bottom w:val="none" w:sz="0" w:space="0" w:color="auto"/>
            <w:right w:val="none" w:sz="0" w:space="0" w:color="auto"/>
          </w:divBdr>
          <w:divsChild>
            <w:div w:id="328947130">
              <w:marLeft w:val="0"/>
              <w:marRight w:val="0"/>
              <w:marTop w:val="0"/>
              <w:marBottom w:val="75"/>
              <w:divBdr>
                <w:top w:val="none" w:sz="0" w:space="0" w:color="auto"/>
                <w:left w:val="none" w:sz="0" w:space="0" w:color="auto"/>
                <w:bottom w:val="none" w:sz="0" w:space="0" w:color="auto"/>
                <w:right w:val="none" w:sz="0" w:space="0" w:color="auto"/>
              </w:divBdr>
            </w:div>
          </w:divsChild>
        </w:div>
        <w:div w:id="964387653">
          <w:marLeft w:val="0"/>
          <w:marRight w:val="0"/>
          <w:marTop w:val="150"/>
          <w:marBottom w:val="150"/>
          <w:divBdr>
            <w:top w:val="none" w:sz="0" w:space="0" w:color="auto"/>
            <w:left w:val="none" w:sz="0" w:space="0" w:color="auto"/>
            <w:bottom w:val="none" w:sz="0" w:space="0" w:color="auto"/>
            <w:right w:val="none" w:sz="0" w:space="0" w:color="auto"/>
          </w:divBdr>
        </w:div>
        <w:div w:id="116989459">
          <w:marLeft w:val="-300"/>
          <w:marRight w:val="0"/>
          <w:marTop w:val="0"/>
          <w:marBottom w:val="150"/>
          <w:divBdr>
            <w:top w:val="none" w:sz="0" w:space="0" w:color="auto"/>
            <w:left w:val="none" w:sz="0" w:space="0" w:color="auto"/>
            <w:bottom w:val="none" w:sz="0" w:space="0" w:color="auto"/>
            <w:right w:val="none" w:sz="0" w:space="0" w:color="auto"/>
          </w:divBdr>
          <w:divsChild>
            <w:div w:id="1313213651">
              <w:marLeft w:val="0"/>
              <w:marRight w:val="0"/>
              <w:marTop w:val="0"/>
              <w:marBottom w:val="0"/>
              <w:divBdr>
                <w:top w:val="none" w:sz="0" w:space="0" w:color="auto"/>
                <w:left w:val="none" w:sz="0" w:space="0" w:color="auto"/>
                <w:bottom w:val="none" w:sz="0" w:space="0" w:color="auto"/>
                <w:right w:val="none" w:sz="0" w:space="0" w:color="auto"/>
              </w:divBdr>
              <w:divsChild>
                <w:div w:id="2001613613">
                  <w:marLeft w:val="0"/>
                  <w:marRight w:val="0"/>
                  <w:marTop w:val="0"/>
                  <w:marBottom w:val="0"/>
                  <w:divBdr>
                    <w:top w:val="none" w:sz="0" w:space="0" w:color="auto"/>
                    <w:left w:val="none" w:sz="0" w:space="0" w:color="auto"/>
                    <w:bottom w:val="none" w:sz="0" w:space="0" w:color="auto"/>
                    <w:right w:val="none" w:sz="0" w:space="0" w:color="auto"/>
                  </w:divBdr>
                  <w:divsChild>
                    <w:div w:id="787627469">
                      <w:marLeft w:val="0"/>
                      <w:marRight w:val="0"/>
                      <w:marTop w:val="0"/>
                      <w:marBottom w:val="0"/>
                      <w:divBdr>
                        <w:top w:val="none" w:sz="0" w:space="0" w:color="auto"/>
                        <w:left w:val="none" w:sz="0" w:space="0" w:color="auto"/>
                        <w:bottom w:val="none" w:sz="0" w:space="0" w:color="auto"/>
                        <w:right w:val="none" w:sz="0" w:space="0" w:color="auto"/>
                      </w:divBdr>
                      <w:divsChild>
                        <w:div w:id="1955595405">
                          <w:marLeft w:val="0"/>
                          <w:marRight w:val="0"/>
                          <w:marTop w:val="0"/>
                          <w:marBottom w:val="0"/>
                          <w:divBdr>
                            <w:top w:val="none" w:sz="0" w:space="0" w:color="auto"/>
                            <w:left w:val="none" w:sz="0" w:space="0" w:color="auto"/>
                            <w:bottom w:val="none" w:sz="0" w:space="0" w:color="auto"/>
                            <w:right w:val="none" w:sz="0" w:space="0" w:color="auto"/>
                          </w:divBdr>
                          <w:divsChild>
                            <w:div w:id="1819228200">
                              <w:marLeft w:val="-150"/>
                              <w:marRight w:val="0"/>
                              <w:marTop w:val="0"/>
                              <w:marBottom w:val="0"/>
                              <w:divBdr>
                                <w:top w:val="none" w:sz="0" w:space="0" w:color="auto"/>
                                <w:left w:val="none" w:sz="0" w:space="0" w:color="auto"/>
                                <w:bottom w:val="none" w:sz="0" w:space="0" w:color="auto"/>
                                <w:right w:val="none" w:sz="0" w:space="0" w:color="auto"/>
                              </w:divBdr>
                              <w:divsChild>
                                <w:div w:id="1718626636">
                                  <w:marLeft w:val="0"/>
                                  <w:marRight w:val="0"/>
                                  <w:marTop w:val="0"/>
                                  <w:marBottom w:val="0"/>
                                  <w:divBdr>
                                    <w:top w:val="none" w:sz="0" w:space="0" w:color="auto"/>
                                    <w:left w:val="none" w:sz="0" w:space="0" w:color="auto"/>
                                    <w:bottom w:val="none" w:sz="0" w:space="0" w:color="auto"/>
                                    <w:right w:val="none" w:sz="0" w:space="0" w:color="auto"/>
                                  </w:divBdr>
                                  <w:divsChild>
                                    <w:div w:id="158154002">
                                      <w:marLeft w:val="0"/>
                                      <w:marRight w:val="0"/>
                                      <w:marTop w:val="0"/>
                                      <w:marBottom w:val="0"/>
                                      <w:divBdr>
                                        <w:top w:val="none" w:sz="0" w:space="0" w:color="auto"/>
                                        <w:left w:val="none" w:sz="0" w:space="0" w:color="auto"/>
                                        <w:bottom w:val="none" w:sz="0" w:space="0" w:color="auto"/>
                                        <w:right w:val="none" w:sz="0" w:space="0" w:color="auto"/>
                                      </w:divBdr>
                                      <w:divsChild>
                                        <w:div w:id="910891704">
                                          <w:marLeft w:val="0"/>
                                          <w:marRight w:val="0"/>
                                          <w:marTop w:val="0"/>
                                          <w:marBottom w:val="0"/>
                                          <w:divBdr>
                                            <w:top w:val="none" w:sz="0" w:space="0" w:color="auto"/>
                                            <w:left w:val="none" w:sz="0" w:space="0" w:color="auto"/>
                                            <w:bottom w:val="none" w:sz="0" w:space="0" w:color="auto"/>
                                            <w:right w:val="none" w:sz="0" w:space="0" w:color="auto"/>
                                          </w:divBdr>
                                          <w:divsChild>
                                            <w:div w:id="2825069">
                                              <w:marLeft w:val="0"/>
                                              <w:marRight w:val="0"/>
                                              <w:marTop w:val="0"/>
                                              <w:marBottom w:val="0"/>
                                              <w:divBdr>
                                                <w:top w:val="none" w:sz="0" w:space="0" w:color="auto"/>
                                                <w:left w:val="none" w:sz="0" w:space="0" w:color="auto"/>
                                                <w:bottom w:val="none" w:sz="0" w:space="0" w:color="auto"/>
                                                <w:right w:val="none" w:sz="0" w:space="0" w:color="auto"/>
                                              </w:divBdr>
                                              <w:divsChild>
                                                <w:div w:id="662124401">
                                                  <w:marLeft w:val="0"/>
                                                  <w:marRight w:val="0"/>
                                                  <w:marTop w:val="0"/>
                                                  <w:marBottom w:val="0"/>
                                                  <w:divBdr>
                                                    <w:top w:val="none" w:sz="0" w:space="0" w:color="auto"/>
                                                    <w:left w:val="none" w:sz="0" w:space="0" w:color="auto"/>
                                                    <w:bottom w:val="none" w:sz="0" w:space="0" w:color="auto"/>
                                                    <w:right w:val="none" w:sz="0" w:space="0" w:color="auto"/>
                                                  </w:divBdr>
                                                  <w:divsChild>
                                                    <w:div w:id="17719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011027">
      <w:bodyDiv w:val="1"/>
      <w:marLeft w:val="0"/>
      <w:marRight w:val="0"/>
      <w:marTop w:val="0"/>
      <w:marBottom w:val="0"/>
      <w:divBdr>
        <w:top w:val="none" w:sz="0" w:space="0" w:color="auto"/>
        <w:left w:val="none" w:sz="0" w:space="0" w:color="auto"/>
        <w:bottom w:val="none" w:sz="0" w:space="0" w:color="auto"/>
        <w:right w:val="none" w:sz="0" w:space="0" w:color="auto"/>
      </w:divBdr>
    </w:div>
    <w:div w:id="616833190">
      <w:bodyDiv w:val="1"/>
      <w:marLeft w:val="0"/>
      <w:marRight w:val="0"/>
      <w:marTop w:val="0"/>
      <w:marBottom w:val="0"/>
      <w:divBdr>
        <w:top w:val="none" w:sz="0" w:space="0" w:color="auto"/>
        <w:left w:val="none" w:sz="0" w:space="0" w:color="auto"/>
        <w:bottom w:val="none" w:sz="0" w:space="0" w:color="auto"/>
        <w:right w:val="none" w:sz="0" w:space="0" w:color="auto"/>
      </w:divBdr>
    </w:div>
    <w:div w:id="634876836">
      <w:bodyDiv w:val="1"/>
      <w:marLeft w:val="0"/>
      <w:marRight w:val="0"/>
      <w:marTop w:val="0"/>
      <w:marBottom w:val="0"/>
      <w:divBdr>
        <w:top w:val="none" w:sz="0" w:space="0" w:color="auto"/>
        <w:left w:val="none" w:sz="0" w:space="0" w:color="auto"/>
        <w:bottom w:val="none" w:sz="0" w:space="0" w:color="auto"/>
        <w:right w:val="none" w:sz="0" w:space="0" w:color="auto"/>
      </w:divBdr>
    </w:div>
    <w:div w:id="648553162">
      <w:bodyDiv w:val="1"/>
      <w:marLeft w:val="0"/>
      <w:marRight w:val="0"/>
      <w:marTop w:val="0"/>
      <w:marBottom w:val="0"/>
      <w:divBdr>
        <w:top w:val="none" w:sz="0" w:space="0" w:color="auto"/>
        <w:left w:val="none" w:sz="0" w:space="0" w:color="auto"/>
        <w:bottom w:val="none" w:sz="0" w:space="0" w:color="auto"/>
        <w:right w:val="none" w:sz="0" w:space="0" w:color="auto"/>
      </w:divBdr>
    </w:div>
    <w:div w:id="872688800">
      <w:bodyDiv w:val="1"/>
      <w:marLeft w:val="0"/>
      <w:marRight w:val="0"/>
      <w:marTop w:val="0"/>
      <w:marBottom w:val="0"/>
      <w:divBdr>
        <w:top w:val="none" w:sz="0" w:space="0" w:color="auto"/>
        <w:left w:val="none" w:sz="0" w:space="0" w:color="auto"/>
        <w:bottom w:val="none" w:sz="0" w:space="0" w:color="auto"/>
        <w:right w:val="none" w:sz="0" w:space="0" w:color="auto"/>
      </w:divBdr>
    </w:div>
    <w:div w:id="897860396">
      <w:bodyDiv w:val="1"/>
      <w:marLeft w:val="0"/>
      <w:marRight w:val="0"/>
      <w:marTop w:val="0"/>
      <w:marBottom w:val="0"/>
      <w:divBdr>
        <w:top w:val="none" w:sz="0" w:space="0" w:color="auto"/>
        <w:left w:val="none" w:sz="0" w:space="0" w:color="auto"/>
        <w:bottom w:val="none" w:sz="0" w:space="0" w:color="auto"/>
        <w:right w:val="none" w:sz="0" w:space="0" w:color="auto"/>
      </w:divBdr>
    </w:div>
    <w:div w:id="1061904474">
      <w:bodyDiv w:val="1"/>
      <w:marLeft w:val="0"/>
      <w:marRight w:val="0"/>
      <w:marTop w:val="0"/>
      <w:marBottom w:val="0"/>
      <w:divBdr>
        <w:top w:val="none" w:sz="0" w:space="0" w:color="auto"/>
        <w:left w:val="none" w:sz="0" w:space="0" w:color="auto"/>
        <w:bottom w:val="none" w:sz="0" w:space="0" w:color="auto"/>
        <w:right w:val="none" w:sz="0" w:space="0" w:color="auto"/>
      </w:divBdr>
    </w:div>
    <w:div w:id="1179656163">
      <w:bodyDiv w:val="1"/>
      <w:marLeft w:val="0"/>
      <w:marRight w:val="0"/>
      <w:marTop w:val="0"/>
      <w:marBottom w:val="0"/>
      <w:divBdr>
        <w:top w:val="none" w:sz="0" w:space="0" w:color="auto"/>
        <w:left w:val="none" w:sz="0" w:space="0" w:color="auto"/>
        <w:bottom w:val="none" w:sz="0" w:space="0" w:color="auto"/>
        <w:right w:val="none" w:sz="0" w:space="0" w:color="auto"/>
      </w:divBdr>
    </w:div>
    <w:div w:id="1191528776">
      <w:bodyDiv w:val="1"/>
      <w:marLeft w:val="0"/>
      <w:marRight w:val="0"/>
      <w:marTop w:val="0"/>
      <w:marBottom w:val="0"/>
      <w:divBdr>
        <w:top w:val="none" w:sz="0" w:space="0" w:color="auto"/>
        <w:left w:val="none" w:sz="0" w:space="0" w:color="auto"/>
        <w:bottom w:val="none" w:sz="0" w:space="0" w:color="auto"/>
        <w:right w:val="none" w:sz="0" w:space="0" w:color="auto"/>
      </w:divBdr>
    </w:div>
    <w:div w:id="1209535043">
      <w:bodyDiv w:val="1"/>
      <w:marLeft w:val="0"/>
      <w:marRight w:val="0"/>
      <w:marTop w:val="0"/>
      <w:marBottom w:val="0"/>
      <w:divBdr>
        <w:top w:val="none" w:sz="0" w:space="0" w:color="auto"/>
        <w:left w:val="none" w:sz="0" w:space="0" w:color="auto"/>
        <w:bottom w:val="none" w:sz="0" w:space="0" w:color="auto"/>
        <w:right w:val="none" w:sz="0" w:space="0" w:color="auto"/>
      </w:divBdr>
    </w:div>
    <w:div w:id="1308168696">
      <w:bodyDiv w:val="1"/>
      <w:marLeft w:val="0"/>
      <w:marRight w:val="0"/>
      <w:marTop w:val="0"/>
      <w:marBottom w:val="0"/>
      <w:divBdr>
        <w:top w:val="none" w:sz="0" w:space="0" w:color="auto"/>
        <w:left w:val="none" w:sz="0" w:space="0" w:color="auto"/>
        <w:bottom w:val="none" w:sz="0" w:space="0" w:color="auto"/>
        <w:right w:val="none" w:sz="0" w:space="0" w:color="auto"/>
      </w:divBdr>
    </w:div>
    <w:div w:id="1348949847">
      <w:bodyDiv w:val="1"/>
      <w:marLeft w:val="0"/>
      <w:marRight w:val="0"/>
      <w:marTop w:val="0"/>
      <w:marBottom w:val="0"/>
      <w:divBdr>
        <w:top w:val="none" w:sz="0" w:space="0" w:color="auto"/>
        <w:left w:val="none" w:sz="0" w:space="0" w:color="auto"/>
        <w:bottom w:val="none" w:sz="0" w:space="0" w:color="auto"/>
        <w:right w:val="none" w:sz="0" w:space="0" w:color="auto"/>
      </w:divBdr>
    </w:div>
    <w:div w:id="1385639809">
      <w:bodyDiv w:val="1"/>
      <w:marLeft w:val="0"/>
      <w:marRight w:val="0"/>
      <w:marTop w:val="0"/>
      <w:marBottom w:val="0"/>
      <w:divBdr>
        <w:top w:val="none" w:sz="0" w:space="0" w:color="auto"/>
        <w:left w:val="none" w:sz="0" w:space="0" w:color="auto"/>
        <w:bottom w:val="none" w:sz="0" w:space="0" w:color="auto"/>
        <w:right w:val="none" w:sz="0" w:space="0" w:color="auto"/>
      </w:divBdr>
    </w:div>
    <w:div w:id="1441223551">
      <w:bodyDiv w:val="1"/>
      <w:marLeft w:val="0"/>
      <w:marRight w:val="0"/>
      <w:marTop w:val="0"/>
      <w:marBottom w:val="0"/>
      <w:divBdr>
        <w:top w:val="none" w:sz="0" w:space="0" w:color="auto"/>
        <w:left w:val="none" w:sz="0" w:space="0" w:color="auto"/>
        <w:bottom w:val="none" w:sz="0" w:space="0" w:color="auto"/>
        <w:right w:val="none" w:sz="0" w:space="0" w:color="auto"/>
      </w:divBdr>
    </w:div>
    <w:div w:id="1445883841">
      <w:bodyDiv w:val="1"/>
      <w:marLeft w:val="0"/>
      <w:marRight w:val="0"/>
      <w:marTop w:val="0"/>
      <w:marBottom w:val="0"/>
      <w:divBdr>
        <w:top w:val="none" w:sz="0" w:space="0" w:color="auto"/>
        <w:left w:val="none" w:sz="0" w:space="0" w:color="auto"/>
        <w:bottom w:val="none" w:sz="0" w:space="0" w:color="auto"/>
        <w:right w:val="none" w:sz="0" w:space="0" w:color="auto"/>
      </w:divBdr>
    </w:div>
    <w:div w:id="1492137723">
      <w:bodyDiv w:val="1"/>
      <w:marLeft w:val="0"/>
      <w:marRight w:val="0"/>
      <w:marTop w:val="0"/>
      <w:marBottom w:val="0"/>
      <w:divBdr>
        <w:top w:val="none" w:sz="0" w:space="0" w:color="auto"/>
        <w:left w:val="none" w:sz="0" w:space="0" w:color="auto"/>
        <w:bottom w:val="none" w:sz="0" w:space="0" w:color="auto"/>
        <w:right w:val="none" w:sz="0" w:space="0" w:color="auto"/>
      </w:divBdr>
      <w:divsChild>
        <w:div w:id="2108652264">
          <w:marLeft w:val="0"/>
          <w:marRight w:val="0"/>
          <w:marTop w:val="0"/>
          <w:marBottom w:val="0"/>
          <w:divBdr>
            <w:top w:val="none" w:sz="0" w:space="0" w:color="auto"/>
            <w:left w:val="none" w:sz="0" w:space="0" w:color="auto"/>
            <w:bottom w:val="none" w:sz="0" w:space="0" w:color="auto"/>
            <w:right w:val="none" w:sz="0" w:space="0" w:color="auto"/>
          </w:divBdr>
          <w:divsChild>
            <w:div w:id="2000036813">
              <w:marLeft w:val="0"/>
              <w:marRight w:val="0"/>
              <w:marTop w:val="0"/>
              <w:marBottom w:val="0"/>
              <w:divBdr>
                <w:top w:val="none" w:sz="0" w:space="0" w:color="auto"/>
                <w:left w:val="none" w:sz="0" w:space="0" w:color="auto"/>
                <w:bottom w:val="none" w:sz="0" w:space="0" w:color="auto"/>
                <w:right w:val="none" w:sz="0" w:space="0" w:color="auto"/>
              </w:divBdr>
              <w:divsChild>
                <w:div w:id="8456168">
                  <w:marLeft w:val="0"/>
                  <w:marRight w:val="0"/>
                  <w:marTop w:val="0"/>
                  <w:marBottom w:val="0"/>
                  <w:divBdr>
                    <w:top w:val="none" w:sz="0" w:space="0" w:color="auto"/>
                    <w:left w:val="none" w:sz="0" w:space="0" w:color="auto"/>
                    <w:bottom w:val="none" w:sz="0" w:space="0" w:color="auto"/>
                    <w:right w:val="none" w:sz="0" w:space="0" w:color="auto"/>
                  </w:divBdr>
                </w:div>
                <w:div w:id="1743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74">
          <w:marLeft w:val="0"/>
          <w:marRight w:val="0"/>
          <w:marTop w:val="360"/>
          <w:marBottom w:val="480"/>
          <w:divBdr>
            <w:top w:val="none" w:sz="0" w:space="0" w:color="auto"/>
            <w:left w:val="none" w:sz="0" w:space="0" w:color="auto"/>
            <w:bottom w:val="none" w:sz="0" w:space="0" w:color="auto"/>
            <w:right w:val="none" w:sz="0" w:space="0" w:color="auto"/>
          </w:divBdr>
          <w:divsChild>
            <w:div w:id="863245632">
              <w:marLeft w:val="0"/>
              <w:marRight w:val="0"/>
              <w:marTop w:val="0"/>
              <w:marBottom w:val="480"/>
              <w:divBdr>
                <w:top w:val="none" w:sz="0" w:space="0" w:color="auto"/>
                <w:left w:val="none" w:sz="0" w:space="0" w:color="auto"/>
                <w:bottom w:val="none" w:sz="0" w:space="0" w:color="auto"/>
                <w:right w:val="none" w:sz="0" w:space="0" w:color="auto"/>
              </w:divBdr>
              <w:divsChild>
                <w:div w:id="1381514062">
                  <w:marLeft w:val="0"/>
                  <w:marRight w:val="0"/>
                  <w:marTop w:val="0"/>
                  <w:marBottom w:val="0"/>
                  <w:divBdr>
                    <w:top w:val="none" w:sz="0" w:space="0" w:color="auto"/>
                    <w:left w:val="none" w:sz="0" w:space="0" w:color="auto"/>
                    <w:bottom w:val="none" w:sz="0" w:space="0" w:color="auto"/>
                    <w:right w:val="none" w:sz="0" w:space="0" w:color="auto"/>
                  </w:divBdr>
                </w:div>
              </w:divsChild>
            </w:div>
            <w:div w:id="519198598">
              <w:marLeft w:val="0"/>
              <w:marRight w:val="0"/>
              <w:marTop w:val="0"/>
              <w:marBottom w:val="0"/>
              <w:divBdr>
                <w:top w:val="none" w:sz="0" w:space="0" w:color="auto"/>
                <w:left w:val="none" w:sz="0" w:space="0" w:color="auto"/>
                <w:bottom w:val="none" w:sz="0" w:space="0" w:color="auto"/>
                <w:right w:val="none" w:sz="0" w:space="0" w:color="auto"/>
              </w:divBdr>
              <w:divsChild>
                <w:div w:id="1327367816">
                  <w:marLeft w:val="0"/>
                  <w:marRight w:val="0"/>
                  <w:marTop w:val="0"/>
                  <w:marBottom w:val="720"/>
                  <w:divBdr>
                    <w:top w:val="none" w:sz="0" w:space="0" w:color="auto"/>
                    <w:left w:val="none" w:sz="0" w:space="0" w:color="auto"/>
                    <w:bottom w:val="none" w:sz="0" w:space="0" w:color="auto"/>
                    <w:right w:val="none" w:sz="0" w:space="0" w:color="auto"/>
                  </w:divBdr>
                  <w:divsChild>
                    <w:div w:id="146966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14341007">
      <w:bodyDiv w:val="1"/>
      <w:marLeft w:val="0"/>
      <w:marRight w:val="0"/>
      <w:marTop w:val="0"/>
      <w:marBottom w:val="0"/>
      <w:divBdr>
        <w:top w:val="none" w:sz="0" w:space="0" w:color="auto"/>
        <w:left w:val="none" w:sz="0" w:space="0" w:color="auto"/>
        <w:bottom w:val="none" w:sz="0" w:space="0" w:color="auto"/>
        <w:right w:val="none" w:sz="0" w:space="0" w:color="auto"/>
      </w:divBdr>
    </w:div>
    <w:div w:id="1688218367">
      <w:bodyDiv w:val="1"/>
      <w:marLeft w:val="0"/>
      <w:marRight w:val="0"/>
      <w:marTop w:val="0"/>
      <w:marBottom w:val="0"/>
      <w:divBdr>
        <w:top w:val="none" w:sz="0" w:space="0" w:color="auto"/>
        <w:left w:val="none" w:sz="0" w:space="0" w:color="auto"/>
        <w:bottom w:val="none" w:sz="0" w:space="0" w:color="auto"/>
        <w:right w:val="none" w:sz="0" w:space="0" w:color="auto"/>
      </w:divBdr>
    </w:div>
    <w:div w:id="1818182899">
      <w:bodyDiv w:val="1"/>
      <w:marLeft w:val="0"/>
      <w:marRight w:val="0"/>
      <w:marTop w:val="0"/>
      <w:marBottom w:val="0"/>
      <w:divBdr>
        <w:top w:val="none" w:sz="0" w:space="0" w:color="auto"/>
        <w:left w:val="none" w:sz="0" w:space="0" w:color="auto"/>
        <w:bottom w:val="none" w:sz="0" w:space="0" w:color="auto"/>
        <w:right w:val="none" w:sz="0" w:space="0" w:color="auto"/>
      </w:divBdr>
    </w:div>
    <w:div w:id="1940210844">
      <w:bodyDiv w:val="1"/>
      <w:marLeft w:val="0"/>
      <w:marRight w:val="0"/>
      <w:marTop w:val="0"/>
      <w:marBottom w:val="0"/>
      <w:divBdr>
        <w:top w:val="none" w:sz="0" w:space="0" w:color="auto"/>
        <w:left w:val="none" w:sz="0" w:space="0" w:color="auto"/>
        <w:bottom w:val="none" w:sz="0" w:space="0" w:color="auto"/>
        <w:right w:val="none" w:sz="0" w:space="0" w:color="auto"/>
      </w:divBdr>
    </w:div>
    <w:div w:id="21172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8DFC-2708-4B0B-B0A2-CD600518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 6</dc:creator>
  <cp:keywords/>
  <dc:description/>
  <cp:lastModifiedBy>SDI 1084</cp:lastModifiedBy>
  <cp:revision>54</cp:revision>
  <dcterms:created xsi:type="dcterms:W3CDTF">2025-10-03T12:54:00Z</dcterms:created>
  <dcterms:modified xsi:type="dcterms:W3CDTF">2025-10-06T13:53:00Z</dcterms:modified>
</cp:coreProperties>
</file>