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ABB31" w14:textId="77777777" w:rsidR="00696D04" w:rsidRPr="00696D04" w:rsidRDefault="00696D04" w:rsidP="00696D04">
      <w:pPr>
        <w:pStyle w:val="Title"/>
        <w:spacing w:line="360" w:lineRule="auto"/>
        <w:jc w:val="center"/>
        <w:rPr>
          <w:rFonts w:ascii="Times New Roman" w:hAnsi="Times New Roman" w:cs="Times New Roman"/>
          <w:b/>
          <w:bCs/>
          <w:i/>
          <w:iCs/>
          <w:color w:val="000000" w:themeColor="text1"/>
          <w:sz w:val="40"/>
          <w:szCs w:val="46"/>
          <w:u w:val="single"/>
        </w:rPr>
      </w:pPr>
      <w:r w:rsidRPr="00696D04">
        <w:rPr>
          <w:rFonts w:ascii="Times New Roman" w:hAnsi="Times New Roman" w:cs="Times New Roman"/>
          <w:b/>
          <w:bCs/>
          <w:i/>
          <w:iCs/>
          <w:color w:val="000000" w:themeColor="text1"/>
          <w:sz w:val="40"/>
          <w:szCs w:val="46"/>
          <w:u w:val="single"/>
        </w:rPr>
        <w:t>Minireview Article</w:t>
      </w:r>
    </w:p>
    <w:p w14:paraId="41FE5AF8" w14:textId="77777777" w:rsidR="00696D04" w:rsidRDefault="00696D04" w:rsidP="00540F45">
      <w:pPr>
        <w:pStyle w:val="Title"/>
        <w:pBdr>
          <w:bottom w:val="none" w:sz="0" w:space="0" w:color="auto"/>
        </w:pBdr>
        <w:spacing w:line="360" w:lineRule="auto"/>
        <w:jc w:val="center"/>
        <w:rPr>
          <w:rFonts w:ascii="Times New Roman" w:hAnsi="Times New Roman" w:cs="Times New Roman"/>
          <w:b/>
          <w:bCs/>
          <w:color w:val="000000" w:themeColor="text1"/>
          <w:sz w:val="40"/>
          <w:szCs w:val="46"/>
        </w:rPr>
      </w:pPr>
    </w:p>
    <w:p w14:paraId="51D2E60C" w14:textId="714011F8" w:rsidR="00354864" w:rsidRDefault="00A23B2B" w:rsidP="00540F45">
      <w:pPr>
        <w:pStyle w:val="Title"/>
        <w:pBdr>
          <w:bottom w:val="none" w:sz="0" w:space="0" w:color="auto"/>
        </w:pBdr>
        <w:spacing w:line="360" w:lineRule="auto"/>
        <w:jc w:val="center"/>
        <w:rPr>
          <w:rFonts w:ascii="Times New Roman" w:hAnsi="Times New Roman" w:cs="Times New Roman"/>
          <w:b/>
          <w:bCs/>
          <w:color w:val="000000" w:themeColor="text1"/>
          <w:sz w:val="40"/>
          <w:szCs w:val="46"/>
        </w:rPr>
      </w:pPr>
      <w:r w:rsidRPr="00A23B2B">
        <w:rPr>
          <w:rFonts w:ascii="Times New Roman" w:hAnsi="Times New Roman" w:cs="Times New Roman"/>
          <w:b/>
          <w:bCs/>
          <w:color w:val="000000" w:themeColor="text1"/>
          <w:sz w:val="40"/>
          <w:szCs w:val="46"/>
        </w:rPr>
        <w:t>Development of Value-Added Functional Foods Using Millets and Pulses: A Review</w:t>
      </w:r>
    </w:p>
    <w:p w14:paraId="1734DEA3" w14:textId="77777777" w:rsidR="00354864" w:rsidRPr="00A23B2B" w:rsidRDefault="00A23B2B" w:rsidP="00540F45">
      <w:pPr>
        <w:pStyle w:val="Heading1"/>
        <w:spacing w:line="360" w:lineRule="auto"/>
        <w:jc w:val="center"/>
        <w:rPr>
          <w:rFonts w:ascii="Times New Roman" w:hAnsi="Times New Roman" w:cs="Times New Roman"/>
          <w:color w:val="000000" w:themeColor="text1"/>
        </w:rPr>
      </w:pPr>
      <w:r w:rsidRPr="00A23B2B">
        <w:rPr>
          <w:rFonts w:ascii="Times New Roman" w:hAnsi="Times New Roman" w:cs="Times New Roman"/>
          <w:color w:val="000000" w:themeColor="text1"/>
        </w:rPr>
        <w:t>Abstract</w:t>
      </w:r>
    </w:p>
    <w:p w14:paraId="624DC544" w14:textId="77777777" w:rsidR="00354864" w:rsidRPr="00A23B2B" w:rsidRDefault="00A23B2B" w:rsidP="00CA2C47">
      <w:pPr>
        <w:spacing w:line="360" w:lineRule="auto"/>
        <w:jc w:val="both"/>
        <w:rPr>
          <w:rFonts w:ascii="Times New Roman" w:hAnsi="Times New Roman" w:cs="Times New Roman"/>
          <w:color w:val="000000" w:themeColor="text1"/>
        </w:rPr>
      </w:pPr>
      <w:r w:rsidRPr="00A23B2B">
        <w:rPr>
          <w:rFonts w:ascii="Times New Roman" w:hAnsi="Times New Roman" w:cs="Times New Roman"/>
          <w:color w:val="000000" w:themeColor="text1"/>
          <w:sz w:val="24"/>
          <w:szCs w:val="24"/>
        </w:rPr>
        <w:t>The increasing interest in health-enhancing diets and functional foods has driven attention toward traditional crops like millets and pulses. These underutilized food sources offer a promising alternative to conventional cereals owing to their rich nutritional profile, including dietary fiber, resistant starch, quality proteins, essential micronutrients, and phytochemicals. T</w:t>
      </w:r>
      <w:bookmarkStart w:id="0" w:name="_GoBack"/>
      <w:bookmarkEnd w:id="0"/>
      <w:r w:rsidRPr="00A23B2B">
        <w:rPr>
          <w:rFonts w:ascii="Times New Roman" w:hAnsi="Times New Roman" w:cs="Times New Roman"/>
          <w:color w:val="000000" w:themeColor="text1"/>
          <w:sz w:val="24"/>
          <w:szCs w:val="24"/>
        </w:rPr>
        <w:t>his review critically examines the nutritional composition, functional properties, processing techniques, product development, and consumer acceptability of functional foods derived from millets and pulses. Furthermore, it discusses the role of these crops in addressing malnutrition, promoting food diversity, and supporting sustainable agriculture in the face of lifestyle-related diseases</w:t>
      </w:r>
      <w:r w:rsidRPr="00A23B2B">
        <w:rPr>
          <w:rFonts w:ascii="Times New Roman" w:hAnsi="Times New Roman" w:cs="Times New Roman"/>
          <w:color w:val="000000" w:themeColor="text1"/>
        </w:rPr>
        <w:t>.</w:t>
      </w:r>
    </w:p>
    <w:p w14:paraId="746B5EEC" w14:textId="7D7D2B3A" w:rsidR="00354864" w:rsidRPr="00A23B2B" w:rsidRDefault="00A23B2B" w:rsidP="00540F45">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Keywords</w:t>
      </w:r>
      <w:r w:rsidR="00540F45">
        <w:rPr>
          <w:rFonts w:ascii="Times New Roman" w:hAnsi="Times New Roman" w:cs="Times New Roman"/>
          <w:color w:val="000000" w:themeColor="text1"/>
        </w:rPr>
        <w:t xml:space="preserve">: </w:t>
      </w:r>
      <w:r w:rsidRPr="00540F45">
        <w:rPr>
          <w:rFonts w:ascii="Times New Roman" w:hAnsi="Times New Roman" w:cs="Times New Roman"/>
          <w:b w:val="0"/>
          <w:bCs w:val="0"/>
          <w:color w:val="000000" w:themeColor="text1"/>
          <w:sz w:val="24"/>
          <w:szCs w:val="24"/>
        </w:rPr>
        <w:t>Functional foods, Millets, Pulses, Nutritional enhancement, Value addition, Food innovation, Sustainable nutrition</w:t>
      </w:r>
    </w:p>
    <w:p w14:paraId="56257134" w14:textId="77777777" w:rsidR="00354864" w:rsidRPr="00A23B2B" w:rsidRDefault="00A23B2B"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1. Introduction</w:t>
      </w:r>
    </w:p>
    <w:p w14:paraId="7574C043" w14:textId="77777777" w:rsidR="00A30C00" w:rsidRPr="00A30C00" w:rsidRDefault="00A30C00" w:rsidP="00CA2C47">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A30C00">
        <w:rPr>
          <w:rFonts w:ascii="Times New Roman" w:eastAsia="Times New Roman" w:hAnsi="Times New Roman" w:cs="Times New Roman"/>
          <w:color w:val="000000" w:themeColor="text1"/>
          <w:sz w:val="24"/>
          <w:szCs w:val="24"/>
          <w:lang w:val="en-IN" w:eastAsia="en-IN" w:bidi="hi-IN"/>
        </w:rPr>
        <w:t xml:space="preserve">In recent decades, global dietary patterns have witnessed a significant transformation, marked by an increasing awareness of the connection between nutrition and chronic disease prevention. With the alarming rise in non-communicable diseases (NCDs) such as diabetes, obesity, hypertension, and cardiovascular ailments, the demand for foods that offer not just sustenance but also health benefits—termed </w:t>
      </w:r>
      <w:r w:rsidRPr="00A23B2B">
        <w:rPr>
          <w:rFonts w:ascii="Times New Roman" w:eastAsia="Times New Roman" w:hAnsi="Times New Roman" w:cs="Times New Roman"/>
          <w:i/>
          <w:iCs/>
          <w:color w:val="000000" w:themeColor="text1"/>
          <w:sz w:val="24"/>
          <w:szCs w:val="24"/>
          <w:lang w:val="en-IN" w:eastAsia="en-IN" w:bidi="hi-IN"/>
        </w:rPr>
        <w:t>functional foods</w:t>
      </w:r>
      <w:r w:rsidRPr="00A30C00">
        <w:rPr>
          <w:rFonts w:ascii="Times New Roman" w:eastAsia="Times New Roman" w:hAnsi="Times New Roman" w:cs="Times New Roman"/>
          <w:color w:val="000000" w:themeColor="text1"/>
          <w:sz w:val="24"/>
          <w:szCs w:val="24"/>
          <w:lang w:val="en-IN" w:eastAsia="en-IN" w:bidi="hi-IN"/>
        </w:rPr>
        <w:t xml:space="preserve">—has escalated. In this context, there is renewed interest in traditional, underutilized crops like </w:t>
      </w:r>
      <w:r w:rsidRPr="00A23B2B">
        <w:rPr>
          <w:rFonts w:ascii="Times New Roman" w:eastAsia="Times New Roman" w:hAnsi="Times New Roman" w:cs="Times New Roman"/>
          <w:b/>
          <w:bCs/>
          <w:color w:val="000000" w:themeColor="text1"/>
          <w:sz w:val="24"/>
          <w:szCs w:val="24"/>
          <w:lang w:val="en-IN" w:eastAsia="en-IN" w:bidi="hi-IN"/>
        </w:rPr>
        <w:lastRenderedPageBreak/>
        <w:t>millets</w:t>
      </w:r>
      <w:r w:rsidRPr="00A30C00">
        <w:rPr>
          <w:rFonts w:ascii="Times New Roman" w:eastAsia="Times New Roman" w:hAnsi="Times New Roman" w:cs="Times New Roman"/>
          <w:color w:val="000000" w:themeColor="text1"/>
          <w:sz w:val="24"/>
          <w:szCs w:val="24"/>
          <w:lang w:val="en-IN" w:eastAsia="en-IN" w:bidi="hi-IN"/>
        </w:rPr>
        <w:t xml:space="preserve"> and </w:t>
      </w:r>
      <w:r w:rsidRPr="00A23B2B">
        <w:rPr>
          <w:rFonts w:ascii="Times New Roman" w:eastAsia="Times New Roman" w:hAnsi="Times New Roman" w:cs="Times New Roman"/>
          <w:b/>
          <w:bCs/>
          <w:color w:val="000000" w:themeColor="text1"/>
          <w:sz w:val="24"/>
          <w:szCs w:val="24"/>
          <w:lang w:val="en-IN" w:eastAsia="en-IN" w:bidi="hi-IN"/>
        </w:rPr>
        <w:t>pulses</w:t>
      </w:r>
      <w:r w:rsidRPr="00A30C00">
        <w:rPr>
          <w:rFonts w:ascii="Times New Roman" w:eastAsia="Times New Roman" w:hAnsi="Times New Roman" w:cs="Times New Roman"/>
          <w:color w:val="000000" w:themeColor="text1"/>
          <w:sz w:val="24"/>
          <w:szCs w:val="24"/>
          <w:lang w:val="en-IN" w:eastAsia="en-IN" w:bidi="hi-IN"/>
        </w:rPr>
        <w:t xml:space="preserve"> as strategic components in building a resilient and health-oriented food system.</w:t>
      </w:r>
    </w:p>
    <w:p w14:paraId="1B00CB85" w14:textId="619DC6AE" w:rsidR="00A30C00" w:rsidRPr="00A30C00" w:rsidRDefault="00A30C00" w:rsidP="00CA2C47">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A30C00">
        <w:rPr>
          <w:rFonts w:ascii="Times New Roman" w:eastAsia="Times New Roman" w:hAnsi="Times New Roman" w:cs="Times New Roman"/>
          <w:color w:val="000000" w:themeColor="text1"/>
          <w:sz w:val="24"/>
          <w:szCs w:val="24"/>
          <w:lang w:val="en-IN" w:eastAsia="en-IN" w:bidi="hi-IN"/>
        </w:rPr>
        <w:t>Millets—including finger millet (</w:t>
      </w:r>
      <w:r w:rsidRPr="00A23B2B">
        <w:rPr>
          <w:rFonts w:ascii="Times New Roman" w:eastAsia="Times New Roman" w:hAnsi="Times New Roman" w:cs="Times New Roman"/>
          <w:i/>
          <w:iCs/>
          <w:color w:val="000000" w:themeColor="text1"/>
          <w:sz w:val="24"/>
          <w:szCs w:val="24"/>
          <w:lang w:val="en-IN" w:eastAsia="en-IN" w:bidi="hi-IN"/>
        </w:rPr>
        <w:t>Eleusine</w:t>
      </w:r>
      <w:r w:rsidR="00540F45">
        <w:rPr>
          <w:rFonts w:ascii="Times New Roman" w:eastAsia="Times New Roman" w:hAnsi="Times New Roman" w:cs="Times New Roman"/>
          <w:i/>
          <w:iCs/>
          <w:color w:val="000000" w:themeColor="text1"/>
          <w:sz w:val="24"/>
          <w:szCs w:val="24"/>
          <w:lang w:val="en-IN" w:eastAsia="en-IN" w:bidi="hi-IN"/>
        </w:rPr>
        <w:t xml:space="preserve"> </w:t>
      </w:r>
      <w:r w:rsidRPr="00A23B2B">
        <w:rPr>
          <w:rFonts w:ascii="Times New Roman" w:eastAsia="Times New Roman" w:hAnsi="Times New Roman" w:cs="Times New Roman"/>
          <w:i/>
          <w:iCs/>
          <w:color w:val="000000" w:themeColor="text1"/>
          <w:sz w:val="24"/>
          <w:szCs w:val="24"/>
          <w:lang w:val="en-IN" w:eastAsia="en-IN" w:bidi="hi-IN"/>
        </w:rPr>
        <w:t>coracana</w:t>
      </w:r>
      <w:r w:rsidRPr="00A30C00">
        <w:rPr>
          <w:rFonts w:ascii="Times New Roman" w:eastAsia="Times New Roman" w:hAnsi="Times New Roman" w:cs="Times New Roman"/>
          <w:color w:val="000000" w:themeColor="text1"/>
          <w:sz w:val="24"/>
          <w:szCs w:val="24"/>
          <w:lang w:val="en-IN" w:eastAsia="en-IN" w:bidi="hi-IN"/>
        </w:rPr>
        <w:t>), pearl millet (</w:t>
      </w:r>
      <w:r w:rsidRPr="00A23B2B">
        <w:rPr>
          <w:rFonts w:ascii="Times New Roman" w:eastAsia="Times New Roman" w:hAnsi="Times New Roman" w:cs="Times New Roman"/>
          <w:i/>
          <w:iCs/>
          <w:color w:val="000000" w:themeColor="text1"/>
          <w:sz w:val="24"/>
          <w:szCs w:val="24"/>
          <w:lang w:val="en-IN" w:eastAsia="en-IN" w:bidi="hi-IN"/>
        </w:rPr>
        <w:t>Pennisetum</w:t>
      </w:r>
      <w:r w:rsidR="00540F45">
        <w:rPr>
          <w:rFonts w:ascii="Times New Roman" w:eastAsia="Times New Roman" w:hAnsi="Times New Roman" w:cs="Times New Roman"/>
          <w:i/>
          <w:iCs/>
          <w:color w:val="000000" w:themeColor="text1"/>
          <w:sz w:val="24"/>
          <w:szCs w:val="24"/>
          <w:lang w:val="en-IN" w:eastAsia="en-IN" w:bidi="hi-IN"/>
        </w:rPr>
        <w:t xml:space="preserve"> </w:t>
      </w:r>
      <w:r w:rsidRPr="00A23B2B">
        <w:rPr>
          <w:rFonts w:ascii="Times New Roman" w:eastAsia="Times New Roman" w:hAnsi="Times New Roman" w:cs="Times New Roman"/>
          <w:i/>
          <w:iCs/>
          <w:color w:val="000000" w:themeColor="text1"/>
          <w:sz w:val="24"/>
          <w:szCs w:val="24"/>
          <w:lang w:val="en-IN" w:eastAsia="en-IN" w:bidi="hi-IN"/>
        </w:rPr>
        <w:t>glaucum</w:t>
      </w:r>
      <w:r w:rsidRPr="00A30C00">
        <w:rPr>
          <w:rFonts w:ascii="Times New Roman" w:eastAsia="Times New Roman" w:hAnsi="Times New Roman" w:cs="Times New Roman"/>
          <w:color w:val="000000" w:themeColor="text1"/>
          <w:sz w:val="24"/>
          <w:szCs w:val="24"/>
          <w:lang w:val="en-IN" w:eastAsia="en-IN" w:bidi="hi-IN"/>
        </w:rPr>
        <w:t>), and foxtail millet (</w:t>
      </w:r>
      <w:proofErr w:type="spellStart"/>
      <w:r w:rsidRPr="00A23B2B">
        <w:rPr>
          <w:rFonts w:ascii="Times New Roman" w:eastAsia="Times New Roman" w:hAnsi="Times New Roman" w:cs="Times New Roman"/>
          <w:i/>
          <w:iCs/>
          <w:color w:val="000000" w:themeColor="text1"/>
          <w:sz w:val="24"/>
          <w:szCs w:val="24"/>
          <w:lang w:val="en-IN" w:eastAsia="en-IN" w:bidi="hi-IN"/>
        </w:rPr>
        <w:t>Setariai</w:t>
      </w:r>
      <w:proofErr w:type="spellEnd"/>
      <w:r w:rsidR="00540F45">
        <w:rPr>
          <w:rFonts w:ascii="Times New Roman" w:eastAsia="Times New Roman" w:hAnsi="Times New Roman" w:cs="Times New Roman"/>
          <w:i/>
          <w:iCs/>
          <w:color w:val="000000" w:themeColor="text1"/>
          <w:sz w:val="24"/>
          <w:szCs w:val="24"/>
          <w:lang w:val="en-IN" w:eastAsia="en-IN" w:bidi="hi-IN"/>
        </w:rPr>
        <w:t xml:space="preserve"> </w:t>
      </w:r>
      <w:proofErr w:type="spellStart"/>
      <w:r w:rsidRPr="00A23B2B">
        <w:rPr>
          <w:rFonts w:ascii="Times New Roman" w:eastAsia="Times New Roman" w:hAnsi="Times New Roman" w:cs="Times New Roman"/>
          <w:i/>
          <w:iCs/>
          <w:color w:val="000000" w:themeColor="text1"/>
          <w:sz w:val="24"/>
          <w:szCs w:val="24"/>
          <w:lang w:val="en-IN" w:eastAsia="en-IN" w:bidi="hi-IN"/>
        </w:rPr>
        <w:t>talica</w:t>
      </w:r>
      <w:proofErr w:type="spellEnd"/>
      <w:r w:rsidRPr="00A30C00">
        <w:rPr>
          <w:rFonts w:ascii="Times New Roman" w:eastAsia="Times New Roman" w:hAnsi="Times New Roman" w:cs="Times New Roman"/>
          <w:color w:val="000000" w:themeColor="text1"/>
          <w:sz w:val="24"/>
          <w:szCs w:val="24"/>
          <w:lang w:val="en-IN" w:eastAsia="en-IN" w:bidi="hi-IN"/>
        </w:rPr>
        <w:t xml:space="preserve">)—are drought-resistant grains with high nutritional density, rich in complex carbohydrates, dietary </w:t>
      </w:r>
      <w:proofErr w:type="spellStart"/>
      <w:r w:rsidRPr="00A30C00">
        <w:rPr>
          <w:rFonts w:ascii="Times New Roman" w:eastAsia="Times New Roman" w:hAnsi="Times New Roman" w:cs="Times New Roman"/>
          <w:color w:val="000000" w:themeColor="text1"/>
          <w:sz w:val="24"/>
          <w:szCs w:val="24"/>
          <w:lang w:val="en-IN" w:eastAsia="en-IN" w:bidi="hi-IN"/>
        </w:rPr>
        <w:t>fiber</w:t>
      </w:r>
      <w:proofErr w:type="spellEnd"/>
      <w:r w:rsidRPr="00A30C00">
        <w:rPr>
          <w:rFonts w:ascii="Times New Roman" w:eastAsia="Times New Roman" w:hAnsi="Times New Roman" w:cs="Times New Roman"/>
          <w:color w:val="000000" w:themeColor="text1"/>
          <w:sz w:val="24"/>
          <w:szCs w:val="24"/>
          <w:lang w:val="en-IN" w:eastAsia="en-IN" w:bidi="hi-IN"/>
        </w:rPr>
        <w:t>, calcium, iron, and phytochemicals. Similarly, pulses such as chickpeas (</w:t>
      </w:r>
      <w:r w:rsidRPr="00A23B2B">
        <w:rPr>
          <w:rFonts w:ascii="Times New Roman" w:eastAsia="Times New Roman" w:hAnsi="Times New Roman" w:cs="Times New Roman"/>
          <w:i/>
          <w:iCs/>
          <w:color w:val="000000" w:themeColor="text1"/>
          <w:sz w:val="24"/>
          <w:szCs w:val="24"/>
          <w:lang w:val="en-IN" w:eastAsia="en-IN" w:bidi="hi-IN"/>
        </w:rPr>
        <w:t>Cicer</w:t>
      </w:r>
      <w:r w:rsidR="00540F45">
        <w:rPr>
          <w:rFonts w:ascii="Times New Roman" w:eastAsia="Times New Roman" w:hAnsi="Times New Roman" w:cs="Times New Roman"/>
          <w:i/>
          <w:iCs/>
          <w:color w:val="000000" w:themeColor="text1"/>
          <w:sz w:val="24"/>
          <w:szCs w:val="24"/>
          <w:lang w:val="en-IN" w:eastAsia="en-IN" w:bidi="hi-IN"/>
        </w:rPr>
        <w:t xml:space="preserve"> </w:t>
      </w:r>
      <w:r w:rsidRPr="00A23B2B">
        <w:rPr>
          <w:rFonts w:ascii="Times New Roman" w:eastAsia="Times New Roman" w:hAnsi="Times New Roman" w:cs="Times New Roman"/>
          <w:i/>
          <w:iCs/>
          <w:color w:val="000000" w:themeColor="text1"/>
          <w:sz w:val="24"/>
          <w:szCs w:val="24"/>
          <w:lang w:val="en-IN" w:eastAsia="en-IN" w:bidi="hi-IN"/>
        </w:rPr>
        <w:t>arietinum</w:t>
      </w:r>
      <w:r w:rsidRPr="00A30C00">
        <w:rPr>
          <w:rFonts w:ascii="Times New Roman" w:eastAsia="Times New Roman" w:hAnsi="Times New Roman" w:cs="Times New Roman"/>
          <w:color w:val="000000" w:themeColor="text1"/>
          <w:sz w:val="24"/>
          <w:szCs w:val="24"/>
          <w:lang w:val="en-IN" w:eastAsia="en-IN" w:bidi="hi-IN"/>
        </w:rPr>
        <w:t>), mung beans (</w:t>
      </w:r>
      <w:r w:rsidRPr="00A23B2B">
        <w:rPr>
          <w:rFonts w:ascii="Times New Roman" w:eastAsia="Times New Roman" w:hAnsi="Times New Roman" w:cs="Times New Roman"/>
          <w:i/>
          <w:iCs/>
          <w:color w:val="000000" w:themeColor="text1"/>
          <w:sz w:val="24"/>
          <w:szCs w:val="24"/>
          <w:lang w:val="en-IN" w:eastAsia="en-IN" w:bidi="hi-IN"/>
        </w:rPr>
        <w:t>Vigna</w:t>
      </w:r>
      <w:r w:rsidR="00540F45">
        <w:rPr>
          <w:rFonts w:ascii="Times New Roman" w:eastAsia="Times New Roman" w:hAnsi="Times New Roman" w:cs="Times New Roman"/>
          <w:i/>
          <w:iCs/>
          <w:color w:val="000000" w:themeColor="text1"/>
          <w:sz w:val="24"/>
          <w:szCs w:val="24"/>
          <w:lang w:val="en-IN" w:eastAsia="en-IN" w:bidi="hi-IN"/>
        </w:rPr>
        <w:t xml:space="preserve"> </w:t>
      </w:r>
      <w:r w:rsidRPr="00A23B2B">
        <w:rPr>
          <w:rFonts w:ascii="Times New Roman" w:eastAsia="Times New Roman" w:hAnsi="Times New Roman" w:cs="Times New Roman"/>
          <w:i/>
          <w:iCs/>
          <w:color w:val="000000" w:themeColor="text1"/>
          <w:sz w:val="24"/>
          <w:szCs w:val="24"/>
          <w:lang w:val="en-IN" w:eastAsia="en-IN" w:bidi="hi-IN"/>
        </w:rPr>
        <w:t>radiata</w:t>
      </w:r>
      <w:r w:rsidRPr="00A30C00">
        <w:rPr>
          <w:rFonts w:ascii="Times New Roman" w:eastAsia="Times New Roman" w:hAnsi="Times New Roman" w:cs="Times New Roman"/>
          <w:color w:val="000000" w:themeColor="text1"/>
          <w:sz w:val="24"/>
          <w:szCs w:val="24"/>
          <w:lang w:val="en-IN" w:eastAsia="en-IN" w:bidi="hi-IN"/>
        </w:rPr>
        <w:t>), and lentils (</w:t>
      </w:r>
      <w:r w:rsidRPr="00A23B2B">
        <w:rPr>
          <w:rFonts w:ascii="Times New Roman" w:eastAsia="Times New Roman" w:hAnsi="Times New Roman" w:cs="Times New Roman"/>
          <w:i/>
          <w:iCs/>
          <w:color w:val="000000" w:themeColor="text1"/>
          <w:sz w:val="24"/>
          <w:szCs w:val="24"/>
          <w:lang w:val="en-IN" w:eastAsia="en-IN" w:bidi="hi-IN"/>
        </w:rPr>
        <w:t>Lens culinaris</w:t>
      </w:r>
      <w:r w:rsidRPr="00A30C00">
        <w:rPr>
          <w:rFonts w:ascii="Times New Roman" w:eastAsia="Times New Roman" w:hAnsi="Times New Roman" w:cs="Times New Roman"/>
          <w:color w:val="000000" w:themeColor="text1"/>
          <w:sz w:val="24"/>
          <w:szCs w:val="24"/>
          <w:lang w:val="en-IN" w:eastAsia="en-IN" w:bidi="hi-IN"/>
        </w:rPr>
        <w:t>) are excellent sources of plant-based protein, resistant starch, and essential micronutrients. These crops are particularly significant in regions facing dual challenges of malnutrition and climate change, due to their adaptability, low input requirement, and rich nutrient profile</w:t>
      </w:r>
      <w:r w:rsidR="000E62BD">
        <w:rPr>
          <w:rFonts w:ascii="Times New Roman" w:eastAsia="Times New Roman" w:hAnsi="Times New Roman" w:cs="Times New Roman"/>
          <w:color w:val="000000" w:themeColor="text1"/>
          <w:sz w:val="24"/>
          <w:szCs w:val="24"/>
          <w:lang w:val="en-IN" w:eastAsia="en-IN" w:bidi="hi-IN"/>
        </w:rPr>
        <w:t xml:space="preserve"> [16,17]</w:t>
      </w:r>
      <w:r w:rsidRPr="00A30C00">
        <w:rPr>
          <w:rFonts w:ascii="Times New Roman" w:eastAsia="Times New Roman" w:hAnsi="Times New Roman" w:cs="Times New Roman"/>
          <w:color w:val="000000" w:themeColor="text1"/>
          <w:sz w:val="24"/>
          <w:szCs w:val="24"/>
          <w:lang w:val="en-IN" w:eastAsia="en-IN" w:bidi="hi-IN"/>
        </w:rPr>
        <w:t>.</w:t>
      </w:r>
    </w:p>
    <w:p w14:paraId="088C667E" w14:textId="74AD6D3B" w:rsidR="00A30C00" w:rsidRPr="00A30C00" w:rsidRDefault="00A30C00" w:rsidP="00CA2C47">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A30C00">
        <w:rPr>
          <w:rFonts w:ascii="Times New Roman" w:eastAsia="Times New Roman" w:hAnsi="Times New Roman" w:cs="Times New Roman"/>
          <w:color w:val="000000" w:themeColor="text1"/>
          <w:sz w:val="24"/>
          <w:szCs w:val="24"/>
          <w:lang w:val="en-IN" w:eastAsia="en-IN" w:bidi="hi-IN"/>
        </w:rPr>
        <w:t xml:space="preserve">Historically </w:t>
      </w:r>
      <w:proofErr w:type="spellStart"/>
      <w:r w:rsidRPr="00A30C00">
        <w:rPr>
          <w:rFonts w:ascii="Times New Roman" w:eastAsia="Times New Roman" w:hAnsi="Times New Roman" w:cs="Times New Roman"/>
          <w:color w:val="000000" w:themeColor="text1"/>
          <w:sz w:val="24"/>
          <w:szCs w:val="24"/>
          <w:lang w:val="en-IN" w:eastAsia="en-IN" w:bidi="hi-IN"/>
        </w:rPr>
        <w:t>labeled</w:t>
      </w:r>
      <w:proofErr w:type="spellEnd"/>
      <w:r w:rsidRPr="00A30C00">
        <w:rPr>
          <w:rFonts w:ascii="Times New Roman" w:eastAsia="Times New Roman" w:hAnsi="Times New Roman" w:cs="Times New Roman"/>
          <w:color w:val="000000" w:themeColor="text1"/>
          <w:sz w:val="24"/>
          <w:szCs w:val="24"/>
          <w:lang w:val="en-IN" w:eastAsia="en-IN" w:bidi="hi-IN"/>
        </w:rPr>
        <w:t xml:space="preserve"> as “coarse grains” or “poor man’s food,” millets and pulses are now being re-evaluated through the lens of </w:t>
      </w:r>
      <w:r w:rsidRPr="00A23B2B">
        <w:rPr>
          <w:rFonts w:ascii="Times New Roman" w:eastAsia="Times New Roman" w:hAnsi="Times New Roman" w:cs="Times New Roman"/>
          <w:i/>
          <w:iCs/>
          <w:color w:val="000000" w:themeColor="text1"/>
          <w:sz w:val="24"/>
          <w:szCs w:val="24"/>
          <w:lang w:val="en-IN" w:eastAsia="en-IN" w:bidi="hi-IN"/>
        </w:rPr>
        <w:t>functional food science</w:t>
      </w:r>
      <w:r w:rsidRPr="00A30C00">
        <w:rPr>
          <w:rFonts w:ascii="Times New Roman" w:eastAsia="Times New Roman" w:hAnsi="Times New Roman" w:cs="Times New Roman"/>
          <w:color w:val="000000" w:themeColor="text1"/>
          <w:sz w:val="24"/>
          <w:szCs w:val="24"/>
          <w:lang w:val="en-IN" w:eastAsia="en-IN" w:bidi="hi-IN"/>
        </w:rPr>
        <w:t xml:space="preserve">. Emerging studies have demonstrated their potential in reducing </w:t>
      </w:r>
      <w:proofErr w:type="spellStart"/>
      <w:r w:rsidRPr="00A30C00">
        <w:rPr>
          <w:rFonts w:ascii="Times New Roman" w:eastAsia="Times New Roman" w:hAnsi="Times New Roman" w:cs="Times New Roman"/>
          <w:color w:val="000000" w:themeColor="text1"/>
          <w:sz w:val="24"/>
          <w:szCs w:val="24"/>
          <w:lang w:val="en-IN" w:eastAsia="en-IN" w:bidi="hi-IN"/>
        </w:rPr>
        <w:t>glycemic</w:t>
      </w:r>
      <w:proofErr w:type="spellEnd"/>
      <w:r w:rsidRPr="00A30C00">
        <w:rPr>
          <w:rFonts w:ascii="Times New Roman" w:eastAsia="Times New Roman" w:hAnsi="Times New Roman" w:cs="Times New Roman"/>
          <w:color w:val="000000" w:themeColor="text1"/>
          <w:sz w:val="24"/>
          <w:szCs w:val="24"/>
          <w:lang w:val="en-IN" w:eastAsia="en-IN" w:bidi="hi-IN"/>
        </w:rPr>
        <w:t xml:space="preserve"> response, improving gut microbiota, and lowering the risk of degenerative diseases through antioxidant mechanisms. When incorporated into processed or value-added forms—such as multigrain flours, high-protein snacks, or probiotic drinks—these traditional crops can be transformed into modern, convenient, and appealing functional foods that cater to urban and health-conscious consumers</w:t>
      </w:r>
      <w:r w:rsidR="000E62BD">
        <w:rPr>
          <w:rFonts w:ascii="Times New Roman" w:eastAsia="Times New Roman" w:hAnsi="Times New Roman" w:cs="Times New Roman"/>
          <w:color w:val="000000" w:themeColor="text1"/>
          <w:sz w:val="24"/>
          <w:szCs w:val="24"/>
          <w:lang w:val="en-IN" w:eastAsia="en-IN" w:bidi="hi-IN"/>
        </w:rPr>
        <w:t xml:space="preserve"> [18-20]</w:t>
      </w:r>
      <w:r w:rsidRPr="00A30C00">
        <w:rPr>
          <w:rFonts w:ascii="Times New Roman" w:eastAsia="Times New Roman" w:hAnsi="Times New Roman" w:cs="Times New Roman"/>
          <w:color w:val="000000" w:themeColor="text1"/>
          <w:sz w:val="24"/>
          <w:szCs w:val="24"/>
          <w:lang w:val="en-IN" w:eastAsia="en-IN" w:bidi="hi-IN"/>
        </w:rPr>
        <w:t>.</w:t>
      </w:r>
    </w:p>
    <w:p w14:paraId="0D449398" w14:textId="77777777" w:rsidR="00A30C00" w:rsidRPr="00A30C00" w:rsidRDefault="00A30C00" w:rsidP="00CA2C47">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A30C00">
        <w:rPr>
          <w:rFonts w:ascii="Times New Roman" w:eastAsia="Times New Roman" w:hAnsi="Times New Roman" w:cs="Times New Roman"/>
          <w:color w:val="000000" w:themeColor="text1"/>
          <w:sz w:val="24"/>
          <w:szCs w:val="24"/>
          <w:lang w:val="en-IN" w:eastAsia="en-IN" w:bidi="hi-IN"/>
        </w:rPr>
        <w:t>This review aims to synthesize existing research and practical advancements in the formulation and promotion of functional food products using millets and pulses. It evaluates their nutritional and functional potential, explores modern processing and value addition techniques, discusses consumer acceptance, and highlights the role of these crops in achieving sustainable nutrition and food security in developing countries.</w:t>
      </w:r>
    </w:p>
    <w:p w14:paraId="1ADEDAF4" w14:textId="77777777" w:rsidR="00354864" w:rsidRPr="00A23B2B" w:rsidRDefault="00A23B2B"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Nutritional Composition of Millets and Pulses</w:t>
      </w:r>
    </w:p>
    <w:p w14:paraId="728286F9" w14:textId="77777777" w:rsidR="00A30C00" w:rsidRPr="00A23B2B" w:rsidRDefault="00A30C00" w:rsidP="00CA2C47">
      <w:pPr>
        <w:spacing w:line="360" w:lineRule="auto"/>
        <w:jc w:val="both"/>
        <w:rPr>
          <w:rFonts w:ascii="Times New Roman" w:hAnsi="Times New Roman" w:cs="Times New Roman"/>
          <w:color w:val="000000" w:themeColor="text1"/>
        </w:rPr>
      </w:pPr>
      <w:r w:rsidRPr="00A23B2B">
        <w:rPr>
          <w:rFonts w:ascii="Times New Roman" w:hAnsi="Times New Roman" w:cs="Times New Roman"/>
          <w:color w:val="000000" w:themeColor="text1"/>
          <w:sz w:val="24"/>
          <w:szCs w:val="24"/>
        </w:rPr>
        <w:t>Millets and pulses, often underutilized in mainstream diets, are increasingly being recognized for their dense nutritional profiles and potential to address both macro- and micronutrient deficiencies. These crops not only provide essential nutrients but also contain several bioactive compounds with health-promoting properties</w:t>
      </w:r>
      <w:r w:rsidRPr="00A23B2B">
        <w:rPr>
          <w:rFonts w:ascii="Times New Roman" w:hAnsi="Times New Roman" w:cs="Times New Roman"/>
          <w:color w:val="000000" w:themeColor="text1"/>
        </w:rPr>
        <w:t>.</w:t>
      </w:r>
    </w:p>
    <w:p w14:paraId="1480F17A" w14:textId="77777777" w:rsidR="00A30C00" w:rsidRPr="00A23B2B" w:rsidRDefault="00A30C00"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lastRenderedPageBreak/>
        <w:t>Millets: The Nutritious Grains</w:t>
      </w:r>
    </w:p>
    <w:p w14:paraId="31BC81E7" w14:textId="3B59D367" w:rsidR="00A30C00" w:rsidRPr="00A23B2B" w:rsidRDefault="00A30C00" w:rsidP="00CA2C47">
      <w:pPr>
        <w:spacing w:line="360" w:lineRule="auto"/>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Millets such as finger millet (</w:t>
      </w:r>
      <w:r w:rsidRPr="00540F45">
        <w:rPr>
          <w:rFonts w:ascii="Times New Roman" w:hAnsi="Times New Roman" w:cs="Times New Roman"/>
          <w:i/>
          <w:iCs/>
          <w:color w:val="000000" w:themeColor="text1"/>
          <w:sz w:val="24"/>
          <w:szCs w:val="24"/>
        </w:rPr>
        <w:t>Eleusine</w:t>
      </w:r>
      <w:r w:rsidR="00540F45" w:rsidRPr="00540F45">
        <w:rPr>
          <w:rFonts w:ascii="Times New Roman" w:hAnsi="Times New Roman" w:cs="Times New Roman"/>
          <w:i/>
          <w:iCs/>
          <w:color w:val="000000" w:themeColor="text1"/>
          <w:sz w:val="24"/>
          <w:szCs w:val="24"/>
        </w:rPr>
        <w:t xml:space="preserve"> </w:t>
      </w:r>
      <w:r w:rsidRPr="00540F45">
        <w:rPr>
          <w:rFonts w:ascii="Times New Roman" w:hAnsi="Times New Roman" w:cs="Times New Roman"/>
          <w:i/>
          <w:iCs/>
          <w:color w:val="000000" w:themeColor="text1"/>
          <w:sz w:val="24"/>
          <w:szCs w:val="24"/>
        </w:rPr>
        <w:t>coracana</w:t>
      </w:r>
      <w:r w:rsidRPr="00A23B2B">
        <w:rPr>
          <w:rFonts w:ascii="Times New Roman" w:hAnsi="Times New Roman" w:cs="Times New Roman"/>
          <w:color w:val="000000" w:themeColor="text1"/>
          <w:sz w:val="24"/>
          <w:szCs w:val="24"/>
        </w:rPr>
        <w:t>), pearl millet (</w:t>
      </w:r>
      <w:r w:rsidRPr="00540F45">
        <w:rPr>
          <w:rFonts w:ascii="Times New Roman" w:hAnsi="Times New Roman" w:cs="Times New Roman"/>
          <w:i/>
          <w:iCs/>
          <w:color w:val="000000" w:themeColor="text1"/>
          <w:sz w:val="24"/>
          <w:szCs w:val="24"/>
        </w:rPr>
        <w:t>Pennisetum</w:t>
      </w:r>
      <w:r w:rsidR="00540F45" w:rsidRPr="00540F45">
        <w:rPr>
          <w:rFonts w:ascii="Times New Roman" w:hAnsi="Times New Roman" w:cs="Times New Roman"/>
          <w:i/>
          <w:iCs/>
          <w:color w:val="000000" w:themeColor="text1"/>
          <w:sz w:val="24"/>
          <w:szCs w:val="24"/>
        </w:rPr>
        <w:t xml:space="preserve"> </w:t>
      </w:r>
      <w:r w:rsidRPr="00540F45">
        <w:rPr>
          <w:rFonts w:ascii="Times New Roman" w:hAnsi="Times New Roman" w:cs="Times New Roman"/>
          <w:i/>
          <w:iCs/>
          <w:color w:val="000000" w:themeColor="text1"/>
          <w:sz w:val="24"/>
          <w:szCs w:val="24"/>
        </w:rPr>
        <w:t>glaucum</w:t>
      </w:r>
      <w:r w:rsidRPr="00A23B2B">
        <w:rPr>
          <w:rFonts w:ascii="Times New Roman" w:hAnsi="Times New Roman" w:cs="Times New Roman"/>
          <w:color w:val="000000" w:themeColor="text1"/>
          <w:sz w:val="24"/>
          <w:szCs w:val="24"/>
        </w:rPr>
        <w:t>), and foxtail millet (</w:t>
      </w:r>
      <w:proofErr w:type="spellStart"/>
      <w:r w:rsidRPr="00540F45">
        <w:rPr>
          <w:rFonts w:ascii="Times New Roman" w:hAnsi="Times New Roman" w:cs="Times New Roman"/>
          <w:i/>
          <w:iCs/>
          <w:color w:val="000000" w:themeColor="text1"/>
          <w:sz w:val="24"/>
          <w:szCs w:val="24"/>
        </w:rPr>
        <w:t>Setaria</w:t>
      </w:r>
      <w:proofErr w:type="spellEnd"/>
      <w:r w:rsidR="00540F45" w:rsidRPr="00540F45">
        <w:rPr>
          <w:rFonts w:ascii="Times New Roman" w:hAnsi="Times New Roman" w:cs="Times New Roman"/>
          <w:i/>
          <w:iCs/>
          <w:color w:val="000000" w:themeColor="text1"/>
          <w:sz w:val="24"/>
          <w:szCs w:val="24"/>
        </w:rPr>
        <w:t xml:space="preserve"> </w:t>
      </w:r>
      <w:proofErr w:type="spellStart"/>
      <w:r w:rsidRPr="00540F45">
        <w:rPr>
          <w:rFonts w:ascii="Times New Roman" w:hAnsi="Times New Roman" w:cs="Times New Roman"/>
          <w:i/>
          <w:iCs/>
          <w:color w:val="000000" w:themeColor="text1"/>
          <w:sz w:val="24"/>
          <w:szCs w:val="24"/>
        </w:rPr>
        <w:t>italica</w:t>
      </w:r>
      <w:proofErr w:type="spellEnd"/>
      <w:r w:rsidRPr="00A23B2B">
        <w:rPr>
          <w:rFonts w:ascii="Times New Roman" w:hAnsi="Times New Roman" w:cs="Times New Roman"/>
          <w:color w:val="000000" w:themeColor="text1"/>
          <w:sz w:val="24"/>
          <w:szCs w:val="24"/>
        </w:rPr>
        <w:t>) are rich in:</w:t>
      </w:r>
      <w:r w:rsidRPr="00A23B2B">
        <w:rPr>
          <w:rFonts w:ascii="Times New Roman" w:hAnsi="Times New Roman" w:cs="Times New Roman"/>
          <w:color w:val="000000" w:themeColor="text1"/>
          <w:sz w:val="24"/>
          <w:szCs w:val="24"/>
        </w:rPr>
        <w:br/>
        <w:t>- Complex carbohydrates and dietary fiber</w:t>
      </w:r>
      <w:r w:rsidRPr="00A23B2B">
        <w:rPr>
          <w:rFonts w:ascii="Times New Roman" w:hAnsi="Times New Roman" w:cs="Times New Roman"/>
          <w:color w:val="000000" w:themeColor="text1"/>
          <w:sz w:val="24"/>
          <w:szCs w:val="24"/>
        </w:rPr>
        <w:br/>
        <w:t>- Calcium, especially in finger millet</w:t>
      </w:r>
      <w:r w:rsidRPr="00A23B2B">
        <w:rPr>
          <w:rFonts w:ascii="Times New Roman" w:hAnsi="Times New Roman" w:cs="Times New Roman"/>
          <w:color w:val="000000" w:themeColor="text1"/>
          <w:sz w:val="24"/>
          <w:szCs w:val="24"/>
        </w:rPr>
        <w:br/>
        <w:t>- Iron and zinc</w:t>
      </w:r>
      <w:r w:rsidRPr="00A23B2B">
        <w:rPr>
          <w:rFonts w:ascii="Times New Roman" w:hAnsi="Times New Roman" w:cs="Times New Roman"/>
          <w:color w:val="000000" w:themeColor="text1"/>
          <w:sz w:val="24"/>
          <w:szCs w:val="24"/>
        </w:rPr>
        <w:br/>
        <w:t>- Polyphenols and antioxidants</w:t>
      </w:r>
      <w:r w:rsidRPr="00A23B2B">
        <w:rPr>
          <w:rFonts w:ascii="Times New Roman" w:hAnsi="Times New Roman" w:cs="Times New Roman"/>
          <w:color w:val="000000" w:themeColor="text1"/>
          <w:sz w:val="24"/>
          <w:szCs w:val="24"/>
        </w:rPr>
        <w:br/>
        <w:t>- Low fat content and are naturally gluten-free</w:t>
      </w:r>
    </w:p>
    <w:p w14:paraId="27D057AE" w14:textId="77777777" w:rsidR="00A30C00" w:rsidRPr="00A23B2B" w:rsidRDefault="00A30C00"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Pulses: Protein Powerhouses</w:t>
      </w:r>
    </w:p>
    <w:p w14:paraId="7EC0831A" w14:textId="7D44B3DF"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Pulses like chickpeas (</w:t>
      </w:r>
      <w:r w:rsidRPr="00540F45">
        <w:rPr>
          <w:rFonts w:ascii="Times New Roman" w:hAnsi="Times New Roman" w:cs="Times New Roman"/>
          <w:i/>
          <w:iCs/>
          <w:color w:val="000000" w:themeColor="text1"/>
        </w:rPr>
        <w:t>Cicer</w:t>
      </w:r>
      <w:r w:rsidR="00540F45" w:rsidRPr="00540F45">
        <w:rPr>
          <w:rFonts w:ascii="Times New Roman" w:hAnsi="Times New Roman" w:cs="Times New Roman"/>
          <w:i/>
          <w:iCs/>
          <w:color w:val="000000" w:themeColor="text1"/>
        </w:rPr>
        <w:t xml:space="preserve"> </w:t>
      </w:r>
      <w:r w:rsidRPr="00540F45">
        <w:rPr>
          <w:rFonts w:ascii="Times New Roman" w:hAnsi="Times New Roman" w:cs="Times New Roman"/>
          <w:i/>
          <w:iCs/>
          <w:color w:val="000000" w:themeColor="text1"/>
        </w:rPr>
        <w:t>arietinum</w:t>
      </w:r>
      <w:r w:rsidRPr="00A23B2B">
        <w:rPr>
          <w:rFonts w:ascii="Times New Roman" w:hAnsi="Times New Roman" w:cs="Times New Roman"/>
          <w:color w:val="000000" w:themeColor="text1"/>
        </w:rPr>
        <w:t>), lentils (Lens culinaris), and mung beans (</w:t>
      </w:r>
      <w:r w:rsidRPr="00540F45">
        <w:rPr>
          <w:rFonts w:ascii="Times New Roman" w:hAnsi="Times New Roman" w:cs="Times New Roman"/>
          <w:i/>
          <w:iCs/>
          <w:color w:val="000000" w:themeColor="text1"/>
        </w:rPr>
        <w:t>Vigna</w:t>
      </w:r>
      <w:r w:rsidR="00540F45" w:rsidRPr="00540F45">
        <w:rPr>
          <w:rFonts w:ascii="Times New Roman" w:hAnsi="Times New Roman" w:cs="Times New Roman"/>
          <w:i/>
          <w:iCs/>
          <w:color w:val="000000" w:themeColor="text1"/>
        </w:rPr>
        <w:t xml:space="preserve"> </w:t>
      </w:r>
      <w:r w:rsidRPr="00540F45">
        <w:rPr>
          <w:rFonts w:ascii="Times New Roman" w:hAnsi="Times New Roman" w:cs="Times New Roman"/>
          <w:i/>
          <w:iCs/>
          <w:color w:val="000000" w:themeColor="text1"/>
        </w:rPr>
        <w:t>radiata</w:t>
      </w:r>
      <w:r w:rsidRPr="00A23B2B">
        <w:rPr>
          <w:rFonts w:ascii="Times New Roman" w:hAnsi="Times New Roman" w:cs="Times New Roman"/>
          <w:color w:val="000000" w:themeColor="text1"/>
        </w:rPr>
        <w:t>) are characterized by:</w:t>
      </w:r>
      <w:r w:rsidRPr="00A23B2B">
        <w:rPr>
          <w:rFonts w:ascii="Times New Roman" w:hAnsi="Times New Roman" w:cs="Times New Roman"/>
          <w:color w:val="000000" w:themeColor="text1"/>
        </w:rPr>
        <w:br/>
        <w:t>- High-quality plant-based proteins (18–25 g/100 g)</w:t>
      </w:r>
      <w:r w:rsidRPr="00A23B2B">
        <w:rPr>
          <w:rFonts w:ascii="Times New Roman" w:hAnsi="Times New Roman" w:cs="Times New Roman"/>
          <w:color w:val="000000" w:themeColor="text1"/>
        </w:rPr>
        <w:br/>
        <w:t>- Resistant starch and soluble fiber</w:t>
      </w:r>
      <w:r w:rsidRPr="00A23B2B">
        <w:rPr>
          <w:rFonts w:ascii="Times New Roman" w:hAnsi="Times New Roman" w:cs="Times New Roman"/>
          <w:color w:val="000000" w:themeColor="text1"/>
        </w:rPr>
        <w:br/>
        <w:t>- Micronutrients such as iron, potassium, folate, and magnesium</w:t>
      </w:r>
      <w:r w:rsidRPr="00A23B2B">
        <w:rPr>
          <w:rFonts w:ascii="Times New Roman" w:hAnsi="Times New Roman" w:cs="Times New Roman"/>
          <w:color w:val="000000" w:themeColor="text1"/>
        </w:rPr>
        <w:br/>
        <w:t>- Bioactive compounds like phytosterols, flavonoids, and isoflavones</w:t>
      </w:r>
    </w:p>
    <w:p w14:paraId="3A7274EE" w14:textId="0ED0822B" w:rsidR="00A30C00" w:rsidRPr="00A23B2B" w:rsidRDefault="00353DB1" w:rsidP="00CA2C47">
      <w:pPr>
        <w:pStyle w:val="Heading1"/>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Table 1 </w:t>
      </w:r>
      <w:r w:rsidR="00A30C00" w:rsidRPr="00A23B2B">
        <w:rPr>
          <w:rFonts w:ascii="Times New Roman" w:hAnsi="Times New Roman" w:cs="Times New Roman"/>
          <w:color w:val="000000" w:themeColor="text1"/>
        </w:rPr>
        <w:t>Comparative Nutrient Profile (per 100g)</w:t>
      </w:r>
    </w:p>
    <w:tbl>
      <w:tblPr>
        <w:tblStyle w:val="TableGrid"/>
        <w:tblW w:w="0" w:type="auto"/>
        <w:tblLook w:val="04A0" w:firstRow="1" w:lastRow="0" w:firstColumn="1" w:lastColumn="0" w:noHBand="0" w:noVBand="1"/>
      </w:tblPr>
      <w:tblGrid>
        <w:gridCol w:w="2880"/>
        <w:gridCol w:w="2880"/>
        <w:gridCol w:w="2880"/>
      </w:tblGrid>
      <w:tr w:rsidR="00A23B2B" w:rsidRPr="00A23B2B" w14:paraId="34FC3537"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53FCAB4C"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Nutrient</w:t>
            </w:r>
          </w:p>
        </w:tc>
        <w:tc>
          <w:tcPr>
            <w:tcW w:w="2880" w:type="dxa"/>
            <w:tcBorders>
              <w:top w:val="single" w:sz="4" w:space="0" w:color="auto"/>
              <w:left w:val="single" w:sz="4" w:space="0" w:color="auto"/>
              <w:bottom w:val="single" w:sz="4" w:space="0" w:color="auto"/>
              <w:right w:val="single" w:sz="4" w:space="0" w:color="auto"/>
            </w:tcBorders>
            <w:hideMark/>
          </w:tcPr>
          <w:p w14:paraId="1F445E79"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Millets</w:t>
            </w:r>
          </w:p>
        </w:tc>
        <w:tc>
          <w:tcPr>
            <w:tcW w:w="2880" w:type="dxa"/>
            <w:tcBorders>
              <w:top w:val="single" w:sz="4" w:space="0" w:color="auto"/>
              <w:left w:val="single" w:sz="4" w:space="0" w:color="auto"/>
              <w:bottom w:val="single" w:sz="4" w:space="0" w:color="auto"/>
              <w:right w:val="single" w:sz="4" w:space="0" w:color="auto"/>
            </w:tcBorders>
            <w:hideMark/>
          </w:tcPr>
          <w:p w14:paraId="1CE915F6"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Pulses</w:t>
            </w:r>
          </w:p>
        </w:tc>
      </w:tr>
      <w:tr w:rsidR="00A23B2B" w:rsidRPr="00A23B2B" w14:paraId="6B8CC3B8"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4A925752"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Protein (g)</w:t>
            </w:r>
          </w:p>
        </w:tc>
        <w:tc>
          <w:tcPr>
            <w:tcW w:w="2880" w:type="dxa"/>
            <w:tcBorders>
              <w:top w:val="single" w:sz="4" w:space="0" w:color="auto"/>
              <w:left w:val="single" w:sz="4" w:space="0" w:color="auto"/>
              <w:bottom w:val="single" w:sz="4" w:space="0" w:color="auto"/>
              <w:right w:val="single" w:sz="4" w:space="0" w:color="auto"/>
            </w:tcBorders>
            <w:hideMark/>
          </w:tcPr>
          <w:p w14:paraId="6B2CC48C"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9</w:t>
            </w:r>
          </w:p>
        </w:tc>
        <w:tc>
          <w:tcPr>
            <w:tcW w:w="2880" w:type="dxa"/>
            <w:tcBorders>
              <w:top w:val="single" w:sz="4" w:space="0" w:color="auto"/>
              <w:left w:val="single" w:sz="4" w:space="0" w:color="auto"/>
              <w:bottom w:val="single" w:sz="4" w:space="0" w:color="auto"/>
              <w:right w:val="single" w:sz="4" w:space="0" w:color="auto"/>
            </w:tcBorders>
            <w:hideMark/>
          </w:tcPr>
          <w:p w14:paraId="2F7D0DF2"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22</w:t>
            </w:r>
          </w:p>
        </w:tc>
      </w:tr>
      <w:tr w:rsidR="00A23B2B" w:rsidRPr="00A23B2B" w14:paraId="55C1998A"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123D5CA3"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Dietary Fiber (g)</w:t>
            </w:r>
          </w:p>
        </w:tc>
        <w:tc>
          <w:tcPr>
            <w:tcW w:w="2880" w:type="dxa"/>
            <w:tcBorders>
              <w:top w:val="single" w:sz="4" w:space="0" w:color="auto"/>
              <w:left w:val="single" w:sz="4" w:space="0" w:color="auto"/>
              <w:bottom w:val="single" w:sz="4" w:space="0" w:color="auto"/>
              <w:right w:val="single" w:sz="4" w:space="0" w:color="auto"/>
            </w:tcBorders>
            <w:hideMark/>
          </w:tcPr>
          <w:p w14:paraId="5717972E"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10</w:t>
            </w:r>
          </w:p>
        </w:tc>
        <w:tc>
          <w:tcPr>
            <w:tcW w:w="2880" w:type="dxa"/>
            <w:tcBorders>
              <w:top w:val="single" w:sz="4" w:space="0" w:color="auto"/>
              <w:left w:val="single" w:sz="4" w:space="0" w:color="auto"/>
              <w:bottom w:val="single" w:sz="4" w:space="0" w:color="auto"/>
              <w:right w:val="single" w:sz="4" w:space="0" w:color="auto"/>
            </w:tcBorders>
            <w:hideMark/>
          </w:tcPr>
          <w:p w14:paraId="3F0FA1DE"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15</w:t>
            </w:r>
          </w:p>
        </w:tc>
      </w:tr>
      <w:tr w:rsidR="00A23B2B" w:rsidRPr="00A23B2B" w14:paraId="42C08B07"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7F2C1F71"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Calcium (mg)</w:t>
            </w:r>
          </w:p>
        </w:tc>
        <w:tc>
          <w:tcPr>
            <w:tcW w:w="2880" w:type="dxa"/>
            <w:tcBorders>
              <w:top w:val="single" w:sz="4" w:space="0" w:color="auto"/>
              <w:left w:val="single" w:sz="4" w:space="0" w:color="auto"/>
              <w:bottom w:val="single" w:sz="4" w:space="0" w:color="auto"/>
              <w:right w:val="single" w:sz="4" w:space="0" w:color="auto"/>
            </w:tcBorders>
            <w:hideMark/>
          </w:tcPr>
          <w:p w14:paraId="5ABF29DC"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250</w:t>
            </w:r>
          </w:p>
        </w:tc>
        <w:tc>
          <w:tcPr>
            <w:tcW w:w="2880" w:type="dxa"/>
            <w:tcBorders>
              <w:top w:val="single" w:sz="4" w:space="0" w:color="auto"/>
              <w:left w:val="single" w:sz="4" w:space="0" w:color="auto"/>
              <w:bottom w:val="single" w:sz="4" w:space="0" w:color="auto"/>
              <w:right w:val="single" w:sz="4" w:space="0" w:color="auto"/>
            </w:tcBorders>
            <w:hideMark/>
          </w:tcPr>
          <w:p w14:paraId="72B5C7D7"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75</w:t>
            </w:r>
          </w:p>
        </w:tc>
      </w:tr>
      <w:tr w:rsidR="00A23B2B" w:rsidRPr="00A23B2B" w14:paraId="3F095259"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6FA25233"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Iron (mg)</w:t>
            </w:r>
          </w:p>
        </w:tc>
        <w:tc>
          <w:tcPr>
            <w:tcW w:w="2880" w:type="dxa"/>
            <w:tcBorders>
              <w:top w:val="single" w:sz="4" w:space="0" w:color="auto"/>
              <w:left w:val="single" w:sz="4" w:space="0" w:color="auto"/>
              <w:bottom w:val="single" w:sz="4" w:space="0" w:color="auto"/>
              <w:right w:val="single" w:sz="4" w:space="0" w:color="auto"/>
            </w:tcBorders>
            <w:hideMark/>
          </w:tcPr>
          <w:p w14:paraId="41385362"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6</w:t>
            </w:r>
          </w:p>
        </w:tc>
        <w:tc>
          <w:tcPr>
            <w:tcW w:w="2880" w:type="dxa"/>
            <w:tcBorders>
              <w:top w:val="single" w:sz="4" w:space="0" w:color="auto"/>
              <w:left w:val="single" w:sz="4" w:space="0" w:color="auto"/>
              <w:bottom w:val="single" w:sz="4" w:space="0" w:color="auto"/>
              <w:right w:val="single" w:sz="4" w:space="0" w:color="auto"/>
            </w:tcBorders>
            <w:hideMark/>
          </w:tcPr>
          <w:p w14:paraId="28E39CF6"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5</w:t>
            </w:r>
          </w:p>
        </w:tc>
      </w:tr>
      <w:tr w:rsidR="00A23B2B" w:rsidRPr="00A23B2B" w14:paraId="03AB55F3"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63A8F706"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Zinc (mg)</w:t>
            </w:r>
          </w:p>
        </w:tc>
        <w:tc>
          <w:tcPr>
            <w:tcW w:w="2880" w:type="dxa"/>
            <w:tcBorders>
              <w:top w:val="single" w:sz="4" w:space="0" w:color="auto"/>
              <w:left w:val="single" w:sz="4" w:space="0" w:color="auto"/>
              <w:bottom w:val="single" w:sz="4" w:space="0" w:color="auto"/>
              <w:right w:val="single" w:sz="4" w:space="0" w:color="auto"/>
            </w:tcBorders>
            <w:hideMark/>
          </w:tcPr>
          <w:p w14:paraId="64198116"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2.5</w:t>
            </w:r>
          </w:p>
        </w:tc>
        <w:tc>
          <w:tcPr>
            <w:tcW w:w="2880" w:type="dxa"/>
            <w:tcBorders>
              <w:top w:val="single" w:sz="4" w:space="0" w:color="auto"/>
              <w:left w:val="single" w:sz="4" w:space="0" w:color="auto"/>
              <w:bottom w:val="single" w:sz="4" w:space="0" w:color="auto"/>
              <w:right w:val="single" w:sz="4" w:space="0" w:color="auto"/>
            </w:tcBorders>
            <w:hideMark/>
          </w:tcPr>
          <w:p w14:paraId="417A1603"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2.0</w:t>
            </w:r>
          </w:p>
        </w:tc>
      </w:tr>
      <w:tr w:rsidR="00A23B2B" w:rsidRPr="00A23B2B" w14:paraId="7D6DE83E"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5F0CEB1F"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Energy (kcal)</w:t>
            </w:r>
          </w:p>
        </w:tc>
        <w:tc>
          <w:tcPr>
            <w:tcW w:w="2880" w:type="dxa"/>
            <w:tcBorders>
              <w:top w:val="single" w:sz="4" w:space="0" w:color="auto"/>
              <w:left w:val="single" w:sz="4" w:space="0" w:color="auto"/>
              <w:bottom w:val="single" w:sz="4" w:space="0" w:color="auto"/>
              <w:right w:val="single" w:sz="4" w:space="0" w:color="auto"/>
            </w:tcBorders>
            <w:hideMark/>
          </w:tcPr>
          <w:p w14:paraId="0DA4E5AC"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350</w:t>
            </w:r>
          </w:p>
        </w:tc>
        <w:tc>
          <w:tcPr>
            <w:tcW w:w="2880" w:type="dxa"/>
            <w:tcBorders>
              <w:top w:val="single" w:sz="4" w:space="0" w:color="auto"/>
              <w:left w:val="single" w:sz="4" w:space="0" w:color="auto"/>
              <w:bottom w:val="single" w:sz="4" w:space="0" w:color="auto"/>
              <w:right w:val="single" w:sz="4" w:space="0" w:color="auto"/>
            </w:tcBorders>
            <w:hideMark/>
          </w:tcPr>
          <w:p w14:paraId="0A0BB00F"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340</w:t>
            </w:r>
          </w:p>
        </w:tc>
      </w:tr>
      <w:tr w:rsidR="00A23B2B" w:rsidRPr="00A23B2B" w14:paraId="0E5CF239" w14:textId="77777777" w:rsidTr="00A30C00">
        <w:tc>
          <w:tcPr>
            <w:tcW w:w="2880" w:type="dxa"/>
            <w:tcBorders>
              <w:top w:val="single" w:sz="4" w:space="0" w:color="auto"/>
              <w:left w:val="single" w:sz="4" w:space="0" w:color="auto"/>
              <w:bottom w:val="single" w:sz="4" w:space="0" w:color="auto"/>
              <w:right w:val="single" w:sz="4" w:space="0" w:color="auto"/>
            </w:tcBorders>
            <w:hideMark/>
          </w:tcPr>
          <w:p w14:paraId="7C738696"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Polyphenols</w:t>
            </w:r>
          </w:p>
        </w:tc>
        <w:tc>
          <w:tcPr>
            <w:tcW w:w="2880" w:type="dxa"/>
            <w:tcBorders>
              <w:top w:val="single" w:sz="4" w:space="0" w:color="auto"/>
              <w:left w:val="single" w:sz="4" w:space="0" w:color="auto"/>
              <w:bottom w:val="single" w:sz="4" w:space="0" w:color="auto"/>
              <w:right w:val="single" w:sz="4" w:space="0" w:color="auto"/>
            </w:tcBorders>
            <w:hideMark/>
          </w:tcPr>
          <w:p w14:paraId="76FF1044"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High</w:t>
            </w:r>
          </w:p>
        </w:tc>
        <w:tc>
          <w:tcPr>
            <w:tcW w:w="2880" w:type="dxa"/>
            <w:tcBorders>
              <w:top w:val="single" w:sz="4" w:space="0" w:color="auto"/>
              <w:left w:val="single" w:sz="4" w:space="0" w:color="auto"/>
              <w:bottom w:val="single" w:sz="4" w:space="0" w:color="auto"/>
              <w:right w:val="single" w:sz="4" w:space="0" w:color="auto"/>
            </w:tcBorders>
            <w:hideMark/>
          </w:tcPr>
          <w:p w14:paraId="321FF092"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Moderate</w:t>
            </w:r>
          </w:p>
        </w:tc>
      </w:tr>
    </w:tbl>
    <w:p w14:paraId="1EC53EBD" w14:textId="77777777" w:rsidR="00A30C00" w:rsidRDefault="00A30C00"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Graphical Comparison</w:t>
      </w:r>
    </w:p>
    <w:p w14:paraId="5AB4FED6" w14:textId="77777777" w:rsidR="002B04CD" w:rsidRPr="002B04CD" w:rsidRDefault="002B04CD" w:rsidP="002B04CD"/>
    <w:p w14:paraId="32F98C61" w14:textId="263BBACF" w:rsidR="002B04CD" w:rsidRPr="002B04CD" w:rsidRDefault="002B04CD" w:rsidP="002B04CD">
      <w:r>
        <w:t xml:space="preserve">Graph 1 </w:t>
      </w:r>
    </w:p>
    <w:p w14:paraId="10049DD2" w14:textId="77777777" w:rsidR="00A30C00" w:rsidRPr="00A23B2B" w:rsidRDefault="00A30C00"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noProof/>
          <w:color w:val="000000" w:themeColor="text1"/>
          <w:lang w:bidi="hi-IN"/>
        </w:rPr>
        <w:lastRenderedPageBreak/>
        <w:drawing>
          <wp:inline distT="0" distB="0" distL="0" distR="0" wp14:anchorId="4A3B41DE" wp14:editId="5E5AB2CB">
            <wp:extent cx="5486400" cy="3657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86400" cy="3657600"/>
                    </a:xfrm>
                    <a:prstGeom prst="rect">
                      <a:avLst/>
                    </a:prstGeom>
                  </pic:spPr>
                </pic:pic>
              </a:graphicData>
            </a:graphic>
          </wp:inline>
        </w:drawing>
      </w:r>
    </w:p>
    <w:p w14:paraId="1C274DDE" w14:textId="77777777" w:rsidR="00354864" w:rsidRPr="00A23B2B" w:rsidRDefault="00A23B2B"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Functional Properties and Health Benefits</w:t>
      </w:r>
    </w:p>
    <w:p w14:paraId="2AE3098D" w14:textId="77777777" w:rsidR="00A30C00" w:rsidRPr="00A23B2B" w:rsidRDefault="00A23B2B"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 xml:space="preserve">- </w:t>
      </w:r>
      <w:r w:rsidR="00A30C00" w:rsidRPr="00A23B2B">
        <w:rPr>
          <w:rFonts w:ascii="Times New Roman" w:hAnsi="Times New Roman" w:cs="Times New Roman"/>
          <w:color w:val="000000" w:themeColor="text1"/>
        </w:rPr>
        <w:t>1. Antioxidant Activity</w:t>
      </w:r>
    </w:p>
    <w:p w14:paraId="62F24023" w14:textId="77777777" w:rsidR="00A30C00" w:rsidRPr="00A23B2B" w:rsidRDefault="00A30C00" w:rsidP="00CA2C47">
      <w:pPr>
        <w:spacing w:line="360" w:lineRule="auto"/>
        <w:jc w:val="both"/>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Millets and pulses are rich in polyphenols, flavonoids, and phytosterols that help scavenge free radicals and reduce oxidative stress. For instance, finger millet has been shown to possess higher antioxidant activity than commonly consumed cereals like wheat and rice. This activity helps prevent cellular damage linked to aging and degenerative diseases such as cancer and Alzheimer's.</w:t>
      </w:r>
    </w:p>
    <w:p w14:paraId="0293575C" w14:textId="77777777" w:rsidR="00A30C00" w:rsidRPr="00A23B2B" w:rsidRDefault="00A30C00"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2. Glycemic Control</w:t>
      </w:r>
    </w:p>
    <w:p w14:paraId="698B1353" w14:textId="77777777" w:rsidR="00A30C00" w:rsidRPr="00A23B2B" w:rsidRDefault="00A30C00" w:rsidP="00CA2C47">
      <w:pPr>
        <w:spacing w:line="360" w:lineRule="auto"/>
        <w:jc w:val="both"/>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The low glycemic index (GI) of millets and pulses allows for slower digestion and absorption of carbohydrates, resulting in more stable blood sugar levels. This makes them particularly beneficial for individuals with Type 2 diabetes or those at risk. Foods like foxtail millet and lentils are effective in reducing postprandial glucose spikes.</w:t>
      </w:r>
    </w:p>
    <w:p w14:paraId="17714C1F" w14:textId="77777777" w:rsidR="00A30C00" w:rsidRPr="00A23B2B" w:rsidRDefault="00A30C00"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lastRenderedPageBreak/>
        <w:t>3. Cardiovascular Health</w:t>
      </w:r>
    </w:p>
    <w:p w14:paraId="7081FA21" w14:textId="77777777" w:rsidR="00A30C00" w:rsidRPr="00A23B2B" w:rsidRDefault="00A30C00" w:rsidP="00CA2C47">
      <w:pPr>
        <w:spacing w:line="360" w:lineRule="auto"/>
        <w:jc w:val="both"/>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High levels of soluble dietary fiber in these crops help reduce total and LDL (bad) cholesterol by binding bile acids and promoting their excretion. Moreover, pulses contain saponins and isoflavones, which contribute to heart health by lowering blood pressure and improving endothelial function.</w:t>
      </w:r>
    </w:p>
    <w:p w14:paraId="4565BF05" w14:textId="77777777" w:rsidR="00A30C00" w:rsidRPr="00A23B2B" w:rsidRDefault="00A30C00"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4. Weight Management</w:t>
      </w:r>
    </w:p>
    <w:p w14:paraId="6B5E068B" w14:textId="77777777" w:rsidR="00A30C00" w:rsidRPr="00A23B2B" w:rsidRDefault="00A30C00" w:rsidP="00CA2C47">
      <w:pPr>
        <w:spacing w:line="360" w:lineRule="auto"/>
        <w:jc w:val="both"/>
        <w:rPr>
          <w:rFonts w:ascii="Times New Roman" w:hAnsi="Times New Roman" w:cs="Times New Roman"/>
          <w:color w:val="000000" w:themeColor="text1"/>
        </w:rPr>
      </w:pPr>
      <w:r w:rsidRPr="00A23B2B">
        <w:rPr>
          <w:rFonts w:ascii="Times New Roman" w:hAnsi="Times New Roman" w:cs="Times New Roman"/>
          <w:color w:val="000000" w:themeColor="text1"/>
          <w:sz w:val="24"/>
          <w:szCs w:val="24"/>
        </w:rPr>
        <w:t>Millets and pulses have low energy density and high satiety index, which promote a feeling of fullness and reduce overall calorie intake. The resistant starch and protein content in pulses delay gastric emptying, making them ideal for weight-conscious diets and obesity prevention programs</w:t>
      </w:r>
      <w:r w:rsidRPr="00A23B2B">
        <w:rPr>
          <w:rFonts w:ascii="Times New Roman" w:hAnsi="Times New Roman" w:cs="Times New Roman"/>
          <w:color w:val="000000" w:themeColor="text1"/>
        </w:rPr>
        <w:t>.</w:t>
      </w:r>
    </w:p>
    <w:p w14:paraId="112DF9A3" w14:textId="78C14054" w:rsidR="00A30C00" w:rsidRPr="00A23B2B" w:rsidRDefault="00A30C00"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Table</w:t>
      </w:r>
      <w:r w:rsidR="002B04CD">
        <w:rPr>
          <w:rFonts w:ascii="Times New Roman" w:hAnsi="Times New Roman" w:cs="Times New Roman"/>
          <w:color w:val="000000" w:themeColor="text1"/>
        </w:rPr>
        <w:t xml:space="preserve"> 2</w:t>
      </w:r>
      <w:r w:rsidRPr="00A23B2B">
        <w:rPr>
          <w:rFonts w:ascii="Times New Roman" w:hAnsi="Times New Roman" w:cs="Times New Roman"/>
          <w:color w:val="000000" w:themeColor="text1"/>
        </w:rPr>
        <w:t>: Functional Benefits of Millets and Pulses</w:t>
      </w:r>
    </w:p>
    <w:tbl>
      <w:tblPr>
        <w:tblStyle w:val="TableGrid"/>
        <w:tblW w:w="0" w:type="auto"/>
        <w:tblLook w:val="04A0" w:firstRow="1" w:lastRow="0" w:firstColumn="1" w:lastColumn="0" w:noHBand="0" w:noVBand="1"/>
      </w:tblPr>
      <w:tblGrid>
        <w:gridCol w:w="2160"/>
        <w:gridCol w:w="2160"/>
        <w:gridCol w:w="2160"/>
        <w:gridCol w:w="2160"/>
      </w:tblGrid>
      <w:tr w:rsidR="00A23B2B" w:rsidRPr="00A23B2B" w14:paraId="2C85F7C8" w14:textId="77777777" w:rsidTr="00A30C00">
        <w:tc>
          <w:tcPr>
            <w:tcW w:w="2160" w:type="dxa"/>
            <w:tcBorders>
              <w:top w:val="single" w:sz="4" w:space="0" w:color="auto"/>
              <w:left w:val="single" w:sz="4" w:space="0" w:color="auto"/>
              <w:bottom w:val="single" w:sz="4" w:space="0" w:color="auto"/>
              <w:right w:val="single" w:sz="4" w:space="0" w:color="auto"/>
            </w:tcBorders>
            <w:hideMark/>
          </w:tcPr>
          <w:p w14:paraId="2BCE8E80"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Health Function</w:t>
            </w:r>
          </w:p>
        </w:tc>
        <w:tc>
          <w:tcPr>
            <w:tcW w:w="2160" w:type="dxa"/>
            <w:tcBorders>
              <w:top w:val="single" w:sz="4" w:space="0" w:color="auto"/>
              <w:left w:val="single" w:sz="4" w:space="0" w:color="auto"/>
              <w:bottom w:val="single" w:sz="4" w:space="0" w:color="auto"/>
              <w:right w:val="single" w:sz="4" w:space="0" w:color="auto"/>
            </w:tcBorders>
            <w:hideMark/>
          </w:tcPr>
          <w:p w14:paraId="2E3D8564"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Functional Component</w:t>
            </w:r>
          </w:p>
        </w:tc>
        <w:tc>
          <w:tcPr>
            <w:tcW w:w="2160" w:type="dxa"/>
            <w:tcBorders>
              <w:top w:val="single" w:sz="4" w:space="0" w:color="auto"/>
              <w:left w:val="single" w:sz="4" w:space="0" w:color="auto"/>
              <w:bottom w:val="single" w:sz="4" w:space="0" w:color="auto"/>
              <w:right w:val="single" w:sz="4" w:space="0" w:color="auto"/>
            </w:tcBorders>
            <w:hideMark/>
          </w:tcPr>
          <w:p w14:paraId="09330C59"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Source Crop</w:t>
            </w:r>
          </w:p>
        </w:tc>
        <w:tc>
          <w:tcPr>
            <w:tcW w:w="2160" w:type="dxa"/>
            <w:tcBorders>
              <w:top w:val="single" w:sz="4" w:space="0" w:color="auto"/>
              <w:left w:val="single" w:sz="4" w:space="0" w:color="auto"/>
              <w:bottom w:val="single" w:sz="4" w:space="0" w:color="auto"/>
              <w:right w:val="single" w:sz="4" w:space="0" w:color="auto"/>
            </w:tcBorders>
            <w:hideMark/>
          </w:tcPr>
          <w:p w14:paraId="066D5C98"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Mechanism of Action</w:t>
            </w:r>
          </w:p>
        </w:tc>
      </w:tr>
      <w:tr w:rsidR="00A23B2B" w:rsidRPr="00A23B2B" w14:paraId="64CCD676" w14:textId="77777777" w:rsidTr="00A30C00">
        <w:tc>
          <w:tcPr>
            <w:tcW w:w="2160" w:type="dxa"/>
            <w:tcBorders>
              <w:top w:val="single" w:sz="4" w:space="0" w:color="auto"/>
              <w:left w:val="single" w:sz="4" w:space="0" w:color="auto"/>
              <w:bottom w:val="single" w:sz="4" w:space="0" w:color="auto"/>
              <w:right w:val="single" w:sz="4" w:space="0" w:color="auto"/>
            </w:tcBorders>
            <w:hideMark/>
          </w:tcPr>
          <w:p w14:paraId="2A7F6EDA"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Antioxidant Activity</w:t>
            </w:r>
          </w:p>
        </w:tc>
        <w:tc>
          <w:tcPr>
            <w:tcW w:w="2160" w:type="dxa"/>
            <w:tcBorders>
              <w:top w:val="single" w:sz="4" w:space="0" w:color="auto"/>
              <w:left w:val="single" w:sz="4" w:space="0" w:color="auto"/>
              <w:bottom w:val="single" w:sz="4" w:space="0" w:color="auto"/>
              <w:right w:val="single" w:sz="4" w:space="0" w:color="auto"/>
            </w:tcBorders>
            <w:hideMark/>
          </w:tcPr>
          <w:p w14:paraId="75CC67B3"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Polyphenols, Flavonoids</w:t>
            </w:r>
          </w:p>
        </w:tc>
        <w:tc>
          <w:tcPr>
            <w:tcW w:w="2160" w:type="dxa"/>
            <w:tcBorders>
              <w:top w:val="single" w:sz="4" w:space="0" w:color="auto"/>
              <w:left w:val="single" w:sz="4" w:space="0" w:color="auto"/>
              <w:bottom w:val="single" w:sz="4" w:space="0" w:color="auto"/>
              <w:right w:val="single" w:sz="4" w:space="0" w:color="auto"/>
            </w:tcBorders>
            <w:hideMark/>
          </w:tcPr>
          <w:p w14:paraId="3DB33B4F"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Finger Millet, Lentils</w:t>
            </w:r>
          </w:p>
        </w:tc>
        <w:tc>
          <w:tcPr>
            <w:tcW w:w="2160" w:type="dxa"/>
            <w:tcBorders>
              <w:top w:val="single" w:sz="4" w:space="0" w:color="auto"/>
              <w:left w:val="single" w:sz="4" w:space="0" w:color="auto"/>
              <w:bottom w:val="single" w:sz="4" w:space="0" w:color="auto"/>
              <w:right w:val="single" w:sz="4" w:space="0" w:color="auto"/>
            </w:tcBorders>
            <w:hideMark/>
          </w:tcPr>
          <w:p w14:paraId="1FF71427"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Neutralize free radicals, reduce oxidative stress</w:t>
            </w:r>
          </w:p>
        </w:tc>
      </w:tr>
      <w:tr w:rsidR="00A23B2B" w:rsidRPr="00A23B2B" w14:paraId="5AF5253E" w14:textId="77777777" w:rsidTr="00A30C00">
        <w:tc>
          <w:tcPr>
            <w:tcW w:w="2160" w:type="dxa"/>
            <w:tcBorders>
              <w:top w:val="single" w:sz="4" w:space="0" w:color="auto"/>
              <w:left w:val="single" w:sz="4" w:space="0" w:color="auto"/>
              <w:bottom w:val="single" w:sz="4" w:space="0" w:color="auto"/>
              <w:right w:val="single" w:sz="4" w:space="0" w:color="auto"/>
            </w:tcBorders>
            <w:hideMark/>
          </w:tcPr>
          <w:p w14:paraId="214C52D9"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Glycemic Control</w:t>
            </w:r>
          </w:p>
        </w:tc>
        <w:tc>
          <w:tcPr>
            <w:tcW w:w="2160" w:type="dxa"/>
            <w:tcBorders>
              <w:top w:val="single" w:sz="4" w:space="0" w:color="auto"/>
              <w:left w:val="single" w:sz="4" w:space="0" w:color="auto"/>
              <w:bottom w:val="single" w:sz="4" w:space="0" w:color="auto"/>
              <w:right w:val="single" w:sz="4" w:space="0" w:color="auto"/>
            </w:tcBorders>
            <w:hideMark/>
          </w:tcPr>
          <w:p w14:paraId="08130A7B"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Complex Carbs, Resistant Starch</w:t>
            </w:r>
          </w:p>
        </w:tc>
        <w:tc>
          <w:tcPr>
            <w:tcW w:w="2160" w:type="dxa"/>
            <w:tcBorders>
              <w:top w:val="single" w:sz="4" w:space="0" w:color="auto"/>
              <w:left w:val="single" w:sz="4" w:space="0" w:color="auto"/>
              <w:bottom w:val="single" w:sz="4" w:space="0" w:color="auto"/>
              <w:right w:val="single" w:sz="4" w:space="0" w:color="auto"/>
            </w:tcBorders>
            <w:hideMark/>
          </w:tcPr>
          <w:p w14:paraId="5D85B446"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Foxtail Millet, Chickpeas</w:t>
            </w:r>
          </w:p>
        </w:tc>
        <w:tc>
          <w:tcPr>
            <w:tcW w:w="2160" w:type="dxa"/>
            <w:tcBorders>
              <w:top w:val="single" w:sz="4" w:space="0" w:color="auto"/>
              <w:left w:val="single" w:sz="4" w:space="0" w:color="auto"/>
              <w:bottom w:val="single" w:sz="4" w:space="0" w:color="auto"/>
              <w:right w:val="single" w:sz="4" w:space="0" w:color="auto"/>
            </w:tcBorders>
            <w:hideMark/>
          </w:tcPr>
          <w:p w14:paraId="6D61C5FB"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Delay glucose absorption, lower blood sugar</w:t>
            </w:r>
          </w:p>
        </w:tc>
      </w:tr>
      <w:tr w:rsidR="00A23B2B" w:rsidRPr="00A23B2B" w14:paraId="50978F71" w14:textId="77777777" w:rsidTr="00A30C00">
        <w:tc>
          <w:tcPr>
            <w:tcW w:w="2160" w:type="dxa"/>
            <w:tcBorders>
              <w:top w:val="single" w:sz="4" w:space="0" w:color="auto"/>
              <w:left w:val="single" w:sz="4" w:space="0" w:color="auto"/>
              <w:bottom w:val="single" w:sz="4" w:space="0" w:color="auto"/>
              <w:right w:val="single" w:sz="4" w:space="0" w:color="auto"/>
            </w:tcBorders>
            <w:hideMark/>
          </w:tcPr>
          <w:p w14:paraId="09A2AD7E"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Cardiovascular Health</w:t>
            </w:r>
          </w:p>
        </w:tc>
        <w:tc>
          <w:tcPr>
            <w:tcW w:w="2160" w:type="dxa"/>
            <w:tcBorders>
              <w:top w:val="single" w:sz="4" w:space="0" w:color="auto"/>
              <w:left w:val="single" w:sz="4" w:space="0" w:color="auto"/>
              <w:bottom w:val="single" w:sz="4" w:space="0" w:color="auto"/>
              <w:right w:val="single" w:sz="4" w:space="0" w:color="auto"/>
            </w:tcBorders>
            <w:hideMark/>
          </w:tcPr>
          <w:p w14:paraId="40E678D0"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Soluble Fiber, Saponins, Isoflavones</w:t>
            </w:r>
          </w:p>
        </w:tc>
        <w:tc>
          <w:tcPr>
            <w:tcW w:w="2160" w:type="dxa"/>
            <w:tcBorders>
              <w:top w:val="single" w:sz="4" w:space="0" w:color="auto"/>
              <w:left w:val="single" w:sz="4" w:space="0" w:color="auto"/>
              <w:bottom w:val="single" w:sz="4" w:space="0" w:color="auto"/>
              <w:right w:val="single" w:sz="4" w:space="0" w:color="auto"/>
            </w:tcBorders>
            <w:hideMark/>
          </w:tcPr>
          <w:p w14:paraId="64B5ACAF"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Pearl Millet, Mung Beans</w:t>
            </w:r>
          </w:p>
        </w:tc>
        <w:tc>
          <w:tcPr>
            <w:tcW w:w="2160" w:type="dxa"/>
            <w:tcBorders>
              <w:top w:val="single" w:sz="4" w:space="0" w:color="auto"/>
              <w:left w:val="single" w:sz="4" w:space="0" w:color="auto"/>
              <w:bottom w:val="single" w:sz="4" w:space="0" w:color="auto"/>
              <w:right w:val="single" w:sz="4" w:space="0" w:color="auto"/>
            </w:tcBorders>
            <w:hideMark/>
          </w:tcPr>
          <w:p w14:paraId="28AEAFB6"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Lower LDL cholesterol, improve vascular function</w:t>
            </w:r>
          </w:p>
        </w:tc>
      </w:tr>
      <w:tr w:rsidR="00A23B2B" w:rsidRPr="00A23B2B" w14:paraId="2B66AC2B" w14:textId="77777777" w:rsidTr="00A30C00">
        <w:tc>
          <w:tcPr>
            <w:tcW w:w="2160" w:type="dxa"/>
            <w:tcBorders>
              <w:top w:val="single" w:sz="4" w:space="0" w:color="auto"/>
              <w:left w:val="single" w:sz="4" w:space="0" w:color="auto"/>
              <w:bottom w:val="single" w:sz="4" w:space="0" w:color="auto"/>
              <w:right w:val="single" w:sz="4" w:space="0" w:color="auto"/>
            </w:tcBorders>
            <w:hideMark/>
          </w:tcPr>
          <w:p w14:paraId="6166AFF9"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Weight Management</w:t>
            </w:r>
          </w:p>
        </w:tc>
        <w:tc>
          <w:tcPr>
            <w:tcW w:w="2160" w:type="dxa"/>
            <w:tcBorders>
              <w:top w:val="single" w:sz="4" w:space="0" w:color="auto"/>
              <w:left w:val="single" w:sz="4" w:space="0" w:color="auto"/>
              <w:bottom w:val="single" w:sz="4" w:space="0" w:color="auto"/>
              <w:right w:val="single" w:sz="4" w:space="0" w:color="auto"/>
            </w:tcBorders>
            <w:hideMark/>
          </w:tcPr>
          <w:p w14:paraId="3B79E010"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Dietary Fiber, Protein</w:t>
            </w:r>
          </w:p>
        </w:tc>
        <w:tc>
          <w:tcPr>
            <w:tcW w:w="2160" w:type="dxa"/>
            <w:tcBorders>
              <w:top w:val="single" w:sz="4" w:space="0" w:color="auto"/>
              <w:left w:val="single" w:sz="4" w:space="0" w:color="auto"/>
              <w:bottom w:val="single" w:sz="4" w:space="0" w:color="auto"/>
              <w:right w:val="single" w:sz="4" w:space="0" w:color="auto"/>
            </w:tcBorders>
            <w:hideMark/>
          </w:tcPr>
          <w:p w14:paraId="4D95A246"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All Millets, Pulses</w:t>
            </w:r>
          </w:p>
        </w:tc>
        <w:tc>
          <w:tcPr>
            <w:tcW w:w="2160" w:type="dxa"/>
            <w:tcBorders>
              <w:top w:val="single" w:sz="4" w:space="0" w:color="auto"/>
              <w:left w:val="single" w:sz="4" w:space="0" w:color="auto"/>
              <w:bottom w:val="single" w:sz="4" w:space="0" w:color="auto"/>
              <w:right w:val="single" w:sz="4" w:space="0" w:color="auto"/>
            </w:tcBorders>
            <w:hideMark/>
          </w:tcPr>
          <w:p w14:paraId="007F36D1"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Increase satiety, reduce total energy intake</w:t>
            </w:r>
          </w:p>
        </w:tc>
      </w:tr>
    </w:tbl>
    <w:p w14:paraId="1CE7C8F6" w14:textId="77777777" w:rsidR="00A30C00" w:rsidRPr="00A23B2B" w:rsidRDefault="00A30C00" w:rsidP="00CA2C47">
      <w:pPr>
        <w:spacing w:line="360" w:lineRule="auto"/>
        <w:rPr>
          <w:rFonts w:ascii="Times New Roman" w:hAnsi="Times New Roman" w:cs="Times New Roman"/>
          <w:color w:val="000000" w:themeColor="text1"/>
        </w:rPr>
      </w:pPr>
    </w:p>
    <w:p w14:paraId="03155475" w14:textId="0045A8F8" w:rsidR="00A30C00" w:rsidRPr="00A23B2B" w:rsidRDefault="00A30C00"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lastRenderedPageBreak/>
        <w:t>Graph</w:t>
      </w:r>
      <w:r w:rsidR="002B04CD">
        <w:rPr>
          <w:rFonts w:ascii="Times New Roman" w:hAnsi="Times New Roman" w:cs="Times New Roman"/>
          <w:color w:val="000000" w:themeColor="text1"/>
        </w:rPr>
        <w:t xml:space="preserve"> </w:t>
      </w:r>
      <w:proofErr w:type="gramStart"/>
      <w:r w:rsidR="002B04CD">
        <w:rPr>
          <w:rFonts w:ascii="Times New Roman" w:hAnsi="Times New Roman" w:cs="Times New Roman"/>
          <w:color w:val="000000" w:themeColor="text1"/>
        </w:rPr>
        <w:t xml:space="preserve">2 </w:t>
      </w:r>
      <w:r w:rsidRPr="00A23B2B">
        <w:rPr>
          <w:rFonts w:ascii="Times New Roman" w:hAnsi="Times New Roman" w:cs="Times New Roman"/>
          <w:color w:val="000000" w:themeColor="text1"/>
        </w:rPr>
        <w:t>:</w:t>
      </w:r>
      <w:proofErr w:type="gramEnd"/>
      <w:r w:rsidRPr="00A23B2B">
        <w:rPr>
          <w:rFonts w:ascii="Times New Roman" w:hAnsi="Times New Roman" w:cs="Times New Roman"/>
          <w:color w:val="000000" w:themeColor="text1"/>
        </w:rPr>
        <w:t xml:space="preserve"> Glycemic Index of Selected Crops</w:t>
      </w:r>
    </w:p>
    <w:p w14:paraId="6455C87B"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noProof/>
          <w:color w:val="000000" w:themeColor="text1"/>
          <w:lang w:bidi="hi-IN"/>
        </w:rPr>
        <w:drawing>
          <wp:inline distT="0" distB="0" distL="0" distR="0" wp14:anchorId="588A0B15" wp14:editId="42D80FB4">
            <wp:extent cx="5486400" cy="3657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5486400" cy="3657600"/>
                    </a:xfrm>
                    <a:prstGeom prst="rect">
                      <a:avLst/>
                    </a:prstGeom>
                  </pic:spPr>
                </pic:pic>
              </a:graphicData>
            </a:graphic>
          </wp:inline>
        </w:drawing>
      </w:r>
    </w:p>
    <w:p w14:paraId="49F9132E" w14:textId="77777777" w:rsidR="00354864" w:rsidRPr="00A23B2B" w:rsidRDefault="00A23B2B" w:rsidP="00CA2C47">
      <w:pPr>
        <w:spacing w:line="360" w:lineRule="auto"/>
        <w:rPr>
          <w:rFonts w:ascii="Times New Roman" w:hAnsi="Times New Roman" w:cs="Times New Roman"/>
          <w:b/>
          <w:bCs/>
          <w:color w:val="000000" w:themeColor="text1"/>
          <w:sz w:val="28"/>
          <w:szCs w:val="28"/>
        </w:rPr>
      </w:pPr>
      <w:r w:rsidRPr="00A23B2B">
        <w:rPr>
          <w:rFonts w:ascii="Times New Roman" w:hAnsi="Times New Roman" w:cs="Times New Roman"/>
          <w:b/>
          <w:bCs/>
          <w:color w:val="000000" w:themeColor="text1"/>
          <w:sz w:val="28"/>
          <w:szCs w:val="28"/>
        </w:rPr>
        <w:t>Food Processing Techniques for Value Addition</w:t>
      </w:r>
    </w:p>
    <w:p w14:paraId="7361A180" w14:textId="77777777" w:rsidR="00A30C00" w:rsidRPr="00A23B2B" w:rsidRDefault="00A30C00" w:rsidP="00CA2C47">
      <w:pPr>
        <w:spacing w:line="360" w:lineRule="auto"/>
        <w:jc w:val="both"/>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Value addition through food processing enhances the nutritional, sensory, and shelf-life attributes of raw agricultural commodities. Millets and pulses, owing to their rich nutritional profiles, respond favorably to a variety of traditional and modern processing techniques. These techniques improve palatability, digestibility, and functional efficacy of the final food products.</w:t>
      </w:r>
    </w:p>
    <w:p w14:paraId="037DAAE2" w14:textId="77777777" w:rsidR="00A30C00" w:rsidRPr="00A23B2B" w:rsidRDefault="00A30C00" w:rsidP="00CA2C47">
      <w:pPr>
        <w:pStyle w:val="Heading2"/>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Germination (Sprouting)</w:t>
      </w:r>
    </w:p>
    <w:p w14:paraId="07114B7D" w14:textId="77777777" w:rsidR="00A30C00" w:rsidRPr="00A23B2B" w:rsidRDefault="00A30C00" w:rsidP="00CA2C47">
      <w:pPr>
        <w:spacing w:line="360" w:lineRule="auto"/>
        <w:jc w:val="both"/>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Germination activates enzymes that break down antinutritional factors and increase bioavailability of nutrients such as vitamins B and C. Sprouted pulses and millets show improved protein digestibility and antioxidant activity.</w:t>
      </w:r>
    </w:p>
    <w:p w14:paraId="3D89B468" w14:textId="77777777" w:rsidR="00A30C00" w:rsidRPr="00A23B2B" w:rsidRDefault="00A30C00" w:rsidP="00CA2C47">
      <w:pPr>
        <w:pStyle w:val="Heading2"/>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lastRenderedPageBreak/>
        <w:t>Fermentation</w:t>
      </w:r>
    </w:p>
    <w:p w14:paraId="66DAC3E2" w14:textId="77777777" w:rsidR="00A30C00" w:rsidRPr="00A23B2B" w:rsidRDefault="00A30C00" w:rsidP="00CA2C47">
      <w:pPr>
        <w:spacing w:line="360" w:lineRule="auto"/>
        <w:jc w:val="both"/>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 xml:space="preserve">Fermentation improves flavor, texture, and shelf life, and enhances iron bioavailability while reducing phytic acid. Common products include fermented millet-based </w:t>
      </w:r>
      <w:proofErr w:type="spellStart"/>
      <w:r w:rsidRPr="00A23B2B">
        <w:rPr>
          <w:rFonts w:ascii="Times New Roman" w:hAnsi="Times New Roman" w:cs="Times New Roman"/>
          <w:color w:val="000000" w:themeColor="text1"/>
          <w:sz w:val="24"/>
          <w:szCs w:val="24"/>
        </w:rPr>
        <w:t>idli</w:t>
      </w:r>
      <w:proofErr w:type="spellEnd"/>
      <w:r w:rsidRPr="00A23B2B">
        <w:rPr>
          <w:rFonts w:ascii="Times New Roman" w:hAnsi="Times New Roman" w:cs="Times New Roman"/>
          <w:color w:val="000000" w:themeColor="text1"/>
          <w:sz w:val="24"/>
          <w:szCs w:val="24"/>
        </w:rPr>
        <w:t xml:space="preserve"> and </w:t>
      </w:r>
      <w:proofErr w:type="spellStart"/>
      <w:r w:rsidRPr="00A23B2B">
        <w:rPr>
          <w:rFonts w:ascii="Times New Roman" w:hAnsi="Times New Roman" w:cs="Times New Roman"/>
          <w:color w:val="000000" w:themeColor="text1"/>
          <w:sz w:val="24"/>
          <w:szCs w:val="24"/>
        </w:rPr>
        <w:t>dosa</w:t>
      </w:r>
      <w:proofErr w:type="spellEnd"/>
      <w:r w:rsidRPr="00A23B2B">
        <w:rPr>
          <w:rFonts w:ascii="Times New Roman" w:hAnsi="Times New Roman" w:cs="Times New Roman"/>
          <w:color w:val="000000" w:themeColor="text1"/>
          <w:sz w:val="24"/>
          <w:szCs w:val="24"/>
        </w:rPr>
        <w:t>.</w:t>
      </w:r>
    </w:p>
    <w:p w14:paraId="7199A797" w14:textId="77777777" w:rsidR="00A30C00" w:rsidRPr="00A23B2B" w:rsidRDefault="00A30C00" w:rsidP="00CA2C47">
      <w:pPr>
        <w:pStyle w:val="Heading2"/>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Roasting and Puffing</w:t>
      </w:r>
    </w:p>
    <w:p w14:paraId="2EBF3AAD" w14:textId="77777777" w:rsidR="00A30C00" w:rsidRPr="00A23B2B" w:rsidRDefault="00A30C00" w:rsidP="00CA2C47">
      <w:pPr>
        <w:spacing w:line="360" w:lineRule="auto"/>
        <w:jc w:val="both"/>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Roasting imparts flavor and reduces moisture content, while puffing enhances crispiness and preserves nutrients in millets like sorghum.</w:t>
      </w:r>
    </w:p>
    <w:p w14:paraId="793ACB32" w14:textId="77777777" w:rsidR="00A30C00" w:rsidRPr="00A23B2B" w:rsidRDefault="00A30C00" w:rsidP="00CA2C47">
      <w:pPr>
        <w:pStyle w:val="Heading2"/>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Milling and Dehulling</w:t>
      </w:r>
    </w:p>
    <w:p w14:paraId="5F9240E3" w14:textId="77777777" w:rsidR="00A30C00" w:rsidRPr="00A23B2B" w:rsidRDefault="00A30C00" w:rsidP="00CA2C47">
      <w:pPr>
        <w:spacing w:line="360" w:lineRule="auto"/>
        <w:jc w:val="both"/>
        <w:rPr>
          <w:rFonts w:ascii="Times New Roman" w:hAnsi="Times New Roman" w:cs="Times New Roman"/>
          <w:color w:val="000000" w:themeColor="text1"/>
        </w:rPr>
      </w:pPr>
      <w:r w:rsidRPr="00A23B2B">
        <w:rPr>
          <w:rFonts w:ascii="Times New Roman" w:hAnsi="Times New Roman" w:cs="Times New Roman"/>
          <w:color w:val="000000" w:themeColor="text1"/>
          <w:sz w:val="24"/>
          <w:szCs w:val="24"/>
        </w:rPr>
        <w:t>These processes reduce fiber and antinutrients, improving protein and starch digestibility in pulses and enhancing texture</w:t>
      </w:r>
      <w:r w:rsidRPr="00A23B2B">
        <w:rPr>
          <w:rFonts w:ascii="Times New Roman" w:hAnsi="Times New Roman" w:cs="Times New Roman"/>
          <w:color w:val="000000" w:themeColor="text1"/>
        </w:rPr>
        <w:t>.</w:t>
      </w:r>
    </w:p>
    <w:p w14:paraId="08D02AE5" w14:textId="77777777" w:rsidR="00A30C00" w:rsidRPr="00A23B2B" w:rsidRDefault="00A30C00" w:rsidP="00CA2C47">
      <w:pPr>
        <w:pStyle w:val="Heading2"/>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Extrusion Cooking</w:t>
      </w:r>
    </w:p>
    <w:p w14:paraId="350A5248" w14:textId="77777777" w:rsidR="00A30C00" w:rsidRPr="00A23B2B" w:rsidRDefault="00A30C00" w:rsidP="00CA2C47">
      <w:pPr>
        <w:spacing w:line="360" w:lineRule="auto"/>
        <w:jc w:val="both"/>
        <w:rPr>
          <w:rFonts w:ascii="Times New Roman" w:hAnsi="Times New Roman" w:cs="Times New Roman"/>
          <w:color w:val="000000" w:themeColor="text1"/>
        </w:rPr>
      </w:pPr>
      <w:r w:rsidRPr="00A23B2B">
        <w:rPr>
          <w:rFonts w:ascii="Times New Roman" w:hAnsi="Times New Roman" w:cs="Times New Roman"/>
          <w:color w:val="000000" w:themeColor="text1"/>
          <w:sz w:val="24"/>
          <w:szCs w:val="24"/>
        </w:rPr>
        <w:t>A high-temperature process used to produce shelf-stable snacks and cereals, improving starch digestibility and enabling micronutrient fortification</w:t>
      </w:r>
      <w:r w:rsidRPr="00A23B2B">
        <w:rPr>
          <w:rFonts w:ascii="Times New Roman" w:hAnsi="Times New Roman" w:cs="Times New Roman"/>
          <w:color w:val="000000" w:themeColor="text1"/>
        </w:rPr>
        <w:t>.</w:t>
      </w:r>
    </w:p>
    <w:p w14:paraId="68036BBF" w14:textId="77777777" w:rsidR="00A30C00" w:rsidRPr="00A23B2B" w:rsidRDefault="00A30C00" w:rsidP="00CA2C47">
      <w:pPr>
        <w:pStyle w:val="Heading2"/>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Malting</w:t>
      </w:r>
    </w:p>
    <w:p w14:paraId="66496530" w14:textId="77777777" w:rsidR="00A30C00" w:rsidRPr="00A23B2B" w:rsidRDefault="00A30C00" w:rsidP="00CA2C47">
      <w:pPr>
        <w:spacing w:line="360" w:lineRule="auto"/>
        <w:jc w:val="both"/>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Involves soaking, germinating, and drying grains to improve flavor and sweetness. Malted millet flours are ideal for dietary supplements.</w:t>
      </w:r>
    </w:p>
    <w:p w14:paraId="28BBC45F" w14:textId="77777777" w:rsidR="00A30C00" w:rsidRPr="00A23B2B" w:rsidRDefault="00A30C00" w:rsidP="00CA2C47">
      <w:pPr>
        <w:pStyle w:val="Heading2"/>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Instantization and Drying</w:t>
      </w:r>
    </w:p>
    <w:p w14:paraId="4669337F" w14:textId="77777777" w:rsidR="00A30C00" w:rsidRPr="00A23B2B" w:rsidRDefault="00A30C00"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sz w:val="24"/>
          <w:szCs w:val="24"/>
        </w:rPr>
        <w:t>Techniques like freeze-drying and spray drying are used to make ready-to-reconstitute powders for beverages and soups</w:t>
      </w:r>
      <w:r w:rsidRPr="00A23B2B">
        <w:rPr>
          <w:rFonts w:ascii="Times New Roman" w:hAnsi="Times New Roman" w:cs="Times New Roman"/>
          <w:color w:val="000000" w:themeColor="text1"/>
        </w:rPr>
        <w:t>.</w:t>
      </w:r>
    </w:p>
    <w:p w14:paraId="4CE977D0" w14:textId="77777777" w:rsidR="00A30C00" w:rsidRPr="00A23B2B" w:rsidRDefault="00A30C00" w:rsidP="00CA2C47">
      <w:pPr>
        <w:pStyle w:val="Heading2"/>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Blending and Fortification</w:t>
      </w:r>
    </w:p>
    <w:p w14:paraId="33A636E3" w14:textId="77777777" w:rsidR="00A30C00" w:rsidRPr="00A23B2B" w:rsidRDefault="00A30C00" w:rsidP="00CA2C47">
      <w:pPr>
        <w:spacing w:line="360" w:lineRule="auto"/>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Combining ingredients for customized, health-targeted formulations, such as diabetic-friendly flours or iron-rich blends.</w:t>
      </w:r>
    </w:p>
    <w:p w14:paraId="0A947185" w14:textId="77777777" w:rsidR="00CA2C47" w:rsidRPr="00A23B2B" w:rsidRDefault="00CA2C47" w:rsidP="00CA2C47">
      <w:pPr>
        <w:spacing w:line="360" w:lineRule="auto"/>
        <w:rPr>
          <w:rFonts w:ascii="Times New Roman" w:hAnsi="Times New Roman" w:cs="Times New Roman"/>
          <w:color w:val="000000" w:themeColor="text1"/>
          <w:sz w:val="24"/>
          <w:szCs w:val="24"/>
        </w:rPr>
      </w:pPr>
    </w:p>
    <w:p w14:paraId="7BD3A0A1" w14:textId="77777777" w:rsidR="00CA2C47" w:rsidRPr="00A23B2B" w:rsidRDefault="00CA2C47" w:rsidP="00CA2C47">
      <w:pPr>
        <w:spacing w:line="360" w:lineRule="auto"/>
        <w:rPr>
          <w:rFonts w:ascii="Times New Roman" w:hAnsi="Times New Roman" w:cs="Times New Roman"/>
          <w:color w:val="000000" w:themeColor="text1"/>
          <w:sz w:val="24"/>
          <w:szCs w:val="24"/>
        </w:rPr>
      </w:pPr>
    </w:p>
    <w:p w14:paraId="00C62BDD" w14:textId="77777777" w:rsidR="00CA2C47" w:rsidRDefault="00CA2C47" w:rsidP="00CA2C47">
      <w:pPr>
        <w:spacing w:line="360" w:lineRule="auto"/>
        <w:rPr>
          <w:rFonts w:ascii="Times New Roman" w:hAnsi="Times New Roman" w:cs="Times New Roman"/>
          <w:color w:val="000000" w:themeColor="text1"/>
          <w:sz w:val="24"/>
          <w:szCs w:val="24"/>
        </w:rPr>
      </w:pPr>
    </w:p>
    <w:p w14:paraId="5B550FAC" w14:textId="77777777" w:rsidR="00353DB1" w:rsidRDefault="00353DB1" w:rsidP="00CA2C47">
      <w:pPr>
        <w:spacing w:line="360" w:lineRule="auto"/>
        <w:rPr>
          <w:rFonts w:ascii="Times New Roman" w:hAnsi="Times New Roman" w:cs="Times New Roman"/>
          <w:color w:val="000000" w:themeColor="text1"/>
          <w:sz w:val="24"/>
          <w:szCs w:val="24"/>
        </w:rPr>
      </w:pPr>
    </w:p>
    <w:p w14:paraId="66D9E787" w14:textId="172DC786" w:rsidR="00353DB1" w:rsidRPr="00A23B2B" w:rsidRDefault="00353DB1" w:rsidP="00CA2C47">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Table 3 </w:t>
      </w:r>
      <w:r w:rsidR="000E62BD" w:rsidRPr="000E62BD">
        <w:rPr>
          <w:rFonts w:ascii="Times New Roman" w:hAnsi="Times New Roman" w:cs="Times New Roman"/>
          <w:color w:val="000000" w:themeColor="text1"/>
          <w:sz w:val="24"/>
          <w:szCs w:val="24"/>
        </w:rPr>
        <w:t>Food Processing Techniques for Value Addition</w:t>
      </w:r>
    </w:p>
    <w:tbl>
      <w:tblPr>
        <w:tblStyle w:val="LightList-Accent1"/>
        <w:tblW w:w="0" w:type="auto"/>
        <w:tblLook w:val="04A0" w:firstRow="1" w:lastRow="0" w:firstColumn="1" w:lastColumn="0" w:noHBand="0" w:noVBand="1"/>
      </w:tblPr>
      <w:tblGrid>
        <w:gridCol w:w="2880"/>
        <w:gridCol w:w="2880"/>
        <w:gridCol w:w="2880"/>
      </w:tblGrid>
      <w:tr w:rsidR="00A23B2B" w:rsidRPr="00A23B2B" w14:paraId="5F309209" w14:textId="77777777" w:rsidTr="00A30C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single" w:sz="8" w:space="0" w:color="4F81BD" w:themeColor="accent1"/>
              <w:left w:val="single" w:sz="8" w:space="0" w:color="4F81BD" w:themeColor="accent1"/>
              <w:bottom w:val="nil"/>
              <w:right w:val="nil"/>
            </w:tcBorders>
            <w:hideMark/>
          </w:tcPr>
          <w:p w14:paraId="4D8D7C00" w14:textId="77777777" w:rsidR="00A30C00" w:rsidRPr="00A23B2B" w:rsidRDefault="00A30C00" w:rsidP="00CA2C47">
            <w:pPr>
              <w:spacing w:line="360" w:lineRule="auto"/>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Technique</w:t>
            </w:r>
          </w:p>
        </w:tc>
        <w:tc>
          <w:tcPr>
            <w:tcW w:w="2880" w:type="dxa"/>
            <w:tcBorders>
              <w:top w:val="single" w:sz="8" w:space="0" w:color="4F81BD" w:themeColor="accent1"/>
              <w:left w:val="nil"/>
              <w:bottom w:val="nil"/>
              <w:right w:val="nil"/>
            </w:tcBorders>
            <w:hideMark/>
          </w:tcPr>
          <w:p w14:paraId="47DAE71D" w14:textId="77777777" w:rsidR="00A30C00" w:rsidRPr="00A23B2B" w:rsidRDefault="00A30C00" w:rsidP="00CA2C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Benefits</w:t>
            </w:r>
          </w:p>
        </w:tc>
        <w:tc>
          <w:tcPr>
            <w:tcW w:w="2880" w:type="dxa"/>
            <w:tcBorders>
              <w:top w:val="single" w:sz="8" w:space="0" w:color="4F81BD" w:themeColor="accent1"/>
              <w:left w:val="nil"/>
              <w:bottom w:val="nil"/>
              <w:right w:val="single" w:sz="8" w:space="0" w:color="4F81BD" w:themeColor="accent1"/>
            </w:tcBorders>
            <w:hideMark/>
          </w:tcPr>
          <w:p w14:paraId="33E1240B" w14:textId="77777777" w:rsidR="00A30C00" w:rsidRPr="00A23B2B" w:rsidRDefault="00A30C00" w:rsidP="00CA2C4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Examples</w:t>
            </w:r>
          </w:p>
        </w:tc>
      </w:tr>
      <w:tr w:rsidR="00A23B2B" w:rsidRPr="00A23B2B" w14:paraId="3923E98E" w14:textId="77777777" w:rsidTr="00A30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right w:val="nil"/>
            </w:tcBorders>
            <w:hideMark/>
          </w:tcPr>
          <w:p w14:paraId="655F4D84" w14:textId="77777777" w:rsidR="00A30C00" w:rsidRPr="00A23B2B" w:rsidRDefault="00A30C00" w:rsidP="00CA2C47">
            <w:pPr>
              <w:spacing w:line="360" w:lineRule="auto"/>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Germination</w:t>
            </w:r>
          </w:p>
        </w:tc>
        <w:tc>
          <w:tcPr>
            <w:tcW w:w="2880" w:type="dxa"/>
            <w:tcBorders>
              <w:left w:val="nil"/>
              <w:right w:val="nil"/>
            </w:tcBorders>
            <w:hideMark/>
          </w:tcPr>
          <w:p w14:paraId="142DB086" w14:textId="77777777" w:rsidR="00A30C00" w:rsidRPr="00A23B2B"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Enhances vitamins, reduces antinutrients</w:t>
            </w:r>
          </w:p>
        </w:tc>
        <w:tc>
          <w:tcPr>
            <w:tcW w:w="2880" w:type="dxa"/>
            <w:tcBorders>
              <w:left w:val="nil"/>
            </w:tcBorders>
            <w:hideMark/>
          </w:tcPr>
          <w:p w14:paraId="37D9C9EA" w14:textId="77777777" w:rsidR="00A30C00" w:rsidRPr="00A23B2B"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Sprouted green gram, ragi sprouts</w:t>
            </w:r>
          </w:p>
        </w:tc>
      </w:tr>
      <w:tr w:rsidR="00A23B2B" w:rsidRPr="00A23B2B" w14:paraId="4F04C2DD" w14:textId="77777777" w:rsidTr="00A30C00">
        <w:tc>
          <w:tcPr>
            <w:cnfStyle w:val="001000000000" w:firstRow="0" w:lastRow="0" w:firstColumn="1" w:lastColumn="0" w:oddVBand="0" w:evenVBand="0" w:oddHBand="0" w:evenHBand="0" w:firstRowFirstColumn="0" w:firstRowLastColumn="0" w:lastRowFirstColumn="0" w:lastRowLastColumn="0"/>
            <w:tcW w:w="2880" w:type="dxa"/>
            <w:tcBorders>
              <w:top w:val="nil"/>
              <w:left w:val="single" w:sz="8" w:space="0" w:color="4F81BD" w:themeColor="accent1"/>
              <w:bottom w:val="nil"/>
              <w:right w:val="nil"/>
            </w:tcBorders>
            <w:hideMark/>
          </w:tcPr>
          <w:p w14:paraId="31C3B45E" w14:textId="77777777" w:rsidR="00A30C00" w:rsidRPr="00A23B2B" w:rsidRDefault="00A30C00" w:rsidP="00CA2C47">
            <w:pPr>
              <w:spacing w:line="360" w:lineRule="auto"/>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Fermentation</w:t>
            </w:r>
          </w:p>
        </w:tc>
        <w:tc>
          <w:tcPr>
            <w:tcW w:w="2880" w:type="dxa"/>
            <w:tcBorders>
              <w:top w:val="nil"/>
              <w:left w:val="nil"/>
              <w:bottom w:val="nil"/>
              <w:right w:val="nil"/>
            </w:tcBorders>
            <w:hideMark/>
          </w:tcPr>
          <w:p w14:paraId="3BEB5470" w14:textId="77777777" w:rsidR="00A30C00" w:rsidRPr="00A23B2B"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Improves digestibility and flavor</w:t>
            </w:r>
          </w:p>
        </w:tc>
        <w:tc>
          <w:tcPr>
            <w:tcW w:w="2880" w:type="dxa"/>
            <w:tcBorders>
              <w:top w:val="nil"/>
              <w:left w:val="nil"/>
              <w:bottom w:val="nil"/>
              <w:right w:val="single" w:sz="8" w:space="0" w:color="4F81BD" w:themeColor="accent1"/>
            </w:tcBorders>
            <w:hideMark/>
          </w:tcPr>
          <w:p w14:paraId="4E1321CE" w14:textId="77777777" w:rsidR="00A30C00" w:rsidRPr="00A23B2B"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Millet dosa, fermented lentil batter</w:t>
            </w:r>
          </w:p>
        </w:tc>
      </w:tr>
      <w:tr w:rsidR="00A23B2B" w:rsidRPr="00A23B2B" w14:paraId="5AF94CE1" w14:textId="77777777" w:rsidTr="00A30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right w:val="nil"/>
            </w:tcBorders>
            <w:hideMark/>
          </w:tcPr>
          <w:p w14:paraId="04B468C3" w14:textId="77777777" w:rsidR="00A30C00" w:rsidRPr="00A23B2B" w:rsidRDefault="00A30C00" w:rsidP="00CA2C47">
            <w:pPr>
              <w:spacing w:line="360" w:lineRule="auto"/>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Roasting/Puffing</w:t>
            </w:r>
          </w:p>
        </w:tc>
        <w:tc>
          <w:tcPr>
            <w:tcW w:w="2880" w:type="dxa"/>
            <w:tcBorders>
              <w:left w:val="nil"/>
              <w:right w:val="nil"/>
            </w:tcBorders>
            <w:hideMark/>
          </w:tcPr>
          <w:p w14:paraId="1823B777" w14:textId="77777777" w:rsidR="00A30C00" w:rsidRPr="00A23B2B"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Enhances taste, reduces moisture and microbial load</w:t>
            </w:r>
          </w:p>
        </w:tc>
        <w:tc>
          <w:tcPr>
            <w:tcW w:w="2880" w:type="dxa"/>
            <w:tcBorders>
              <w:left w:val="nil"/>
            </w:tcBorders>
            <w:hideMark/>
          </w:tcPr>
          <w:p w14:paraId="2D4213AB" w14:textId="77777777" w:rsidR="00A30C00" w:rsidRPr="00A23B2B"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Roasted chickpeas, puffed pearl millet</w:t>
            </w:r>
          </w:p>
        </w:tc>
      </w:tr>
      <w:tr w:rsidR="00A23B2B" w:rsidRPr="00A23B2B" w14:paraId="754DFAA4" w14:textId="77777777" w:rsidTr="00A30C00">
        <w:tc>
          <w:tcPr>
            <w:cnfStyle w:val="001000000000" w:firstRow="0" w:lastRow="0" w:firstColumn="1" w:lastColumn="0" w:oddVBand="0" w:evenVBand="0" w:oddHBand="0" w:evenHBand="0" w:firstRowFirstColumn="0" w:firstRowLastColumn="0" w:lastRowFirstColumn="0" w:lastRowLastColumn="0"/>
            <w:tcW w:w="2880" w:type="dxa"/>
            <w:tcBorders>
              <w:top w:val="nil"/>
              <w:left w:val="single" w:sz="8" w:space="0" w:color="4F81BD" w:themeColor="accent1"/>
              <w:bottom w:val="nil"/>
              <w:right w:val="nil"/>
            </w:tcBorders>
            <w:hideMark/>
          </w:tcPr>
          <w:p w14:paraId="290731B3" w14:textId="77777777" w:rsidR="00A30C00" w:rsidRPr="00A23B2B" w:rsidRDefault="00A30C00" w:rsidP="00CA2C47">
            <w:pPr>
              <w:spacing w:line="360" w:lineRule="auto"/>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Milling/Dehulling</w:t>
            </w:r>
          </w:p>
        </w:tc>
        <w:tc>
          <w:tcPr>
            <w:tcW w:w="2880" w:type="dxa"/>
            <w:tcBorders>
              <w:top w:val="nil"/>
              <w:left w:val="nil"/>
              <w:bottom w:val="nil"/>
              <w:right w:val="nil"/>
            </w:tcBorders>
            <w:hideMark/>
          </w:tcPr>
          <w:p w14:paraId="140A7154" w14:textId="77777777" w:rsidR="00A30C00" w:rsidRPr="00A23B2B"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Removes hulls, improves texture</w:t>
            </w:r>
          </w:p>
        </w:tc>
        <w:tc>
          <w:tcPr>
            <w:tcW w:w="2880" w:type="dxa"/>
            <w:tcBorders>
              <w:top w:val="nil"/>
              <w:left w:val="nil"/>
              <w:bottom w:val="nil"/>
              <w:right w:val="single" w:sz="8" w:space="0" w:color="4F81BD" w:themeColor="accent1"/>
            </w:tcBorders>
            <w:hideMark/>
          </w:tcPr>
          <w:p w14:paraId="6FAA5A10" w14:textId="77777777" w:rsidR="00A30C00" w:rsidRPr="00A23B2B"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Dehulled lentils, milled foxtail millet</w:t>
            </w:r>
          </w:p>
        </w:tc>
      </w:tr>
      <w:tr w:rsidR="00A23B2B" w:rsidRPr="00A23B2B" w14:paraId="7E887768" w14:textId="77777777" w:rsidTr="00A30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right w:val="nil"/>
            </w:tcBorders>
            <w:hideMark/>
          </w:tcPr>
          <w:p w14:paraId="4B9555E5" w14:textId="77777777" w:rsidR="00A30C00" w:rsidRPr="00A23B2B" w:rsidRDefault="00A30C00" w:rsidP="00CA2C47">
            <w:pPr>
              <w:spacing w:line="360" w:lineRule="auto"/>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Extrusion Cooking</w:t>
            </w:r>
          </w:p>
        </w:tc>
        <w:tc>
          <w:tcPr>
            <w:tcW w:w="2880" w:type="dxa"/>
            <w:tcBorders>
              <w:left w:val="nil"/>
              <w:right w:val="nil"/>
            </w:tcBorders>
            <w:hideMark/>
          </w:tcPr>
          <w:p w14:paraId="3B0D16D2" w14:textId="77777777" w:rsidR="00A30C00" w:rsidRPr="00A23B2B"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Makes snacks, improves digestibility</w:t>
            </w:r>
          </w:p>
        </w:tc>
        <w:tc>
          <w:tcPr>
            <w:tcW w:w="2880" w:type="dxa"/>
            <w:tcBorders>
              <w:left w:val="nil"/>
            </w:tcBorders>
            <w:hideMark/>
          </w:tcPr>
          <w:p w14:paraId="00314DF6" w14:textId="77777777" w:rsidR="00A30C00" w:rsidRPr="00A23B2B"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Millet-based extruded breakfast cereals</w:t>
            </w:r>
          </w:p>
        </w:tc>
      </w:tr>
      <w:tr w:rsidR="00A23B2B" w:rsidRPr="00A23B2B" w14:paraId="1A833647" w14:textId="77777777" w:rsidTr="00A30C00">
        <w:tc>
          <w:tcPr>
            <w:cnfStyle w:val="001000000000" w:firstRow="0" w:lastRow="0" w:firstColumn="1" w:lastColumn="0" w:oddVBand="0" w:evenVBand="0" w:oddHBand="0" w:evenHBand="0" w:firstRowFirstColumn="0" w:firstRowLastColumn="0" w:lastRowFirstColumn="0" w:lastRowLastColumn="0"/>
            <w:tcW w:w="2880" w:type="dxa"/>
            <w:tcBorders>
              <w:top w:val="nil"/>
              <w:left w:val="single" w:sz="8" w:space="0" w:color="4F81BD" w:themeColor="accent1"/>
              <w:bottom w:val="nil"/>
              <w:right w:val="nil"/>
            </w:tcBorders>
            <w:hideMark/>
          </w:tcPr>
          <w:p w14:paraId="5459D4F5" w14:textId="77777777" w:rsidR="00A30C00" w:rsidRPr="00A23B2B" w:rsidRDefault="00A30C00" w:rsidP="00CA2C47">
            <w:pPr>
              <w:spacing w:line="360" w:lineRule="auto"/>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Malting</w:t>
            </w:r>
          </w:p>
        </w:tc>
        <w:tc>
          <w:tcPr>
            <w:tcW w:w="2880" w:type="dxa"/>
            <w:tcBorders>
              <w:top w:val="nil"/>
              <w:left w:val="nil"/>
              <w:bottom w:val="nil"/>
              <w:right w:val="nil"/>
            </w:tcBorders>
            <w:hideMark/>
          </w:tcPr>
          <w:p w14:paraId="154B8CC1" w14:textId="77777777" w:rsidR="00A30C00" w:rsidRPr="00A23B2B"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Increases sweetness and digestibility</w:t>
            </w:r>
          </w:p>
        </w:tc>
        <w:tc>
          <w:tcPr>
            <w:tcW w:w="2880" w:type="dxa"/>
            <w:tcBorders>
              <w:top w:val="nil"/>
              <w:left w:val="nil"/>
              <w:bottom w:val="nil"/>
              <w:right w:val="single" w:sz="8" w:space="0" w:color="4F81BD" w:themeColor="accent1"/>
            </w:tcBorders>
            <w:hideMark/>
          </w:tcPr>
          <w:p w14:paraId="0E63821C" w14:textId="77777777" w:rsidR="00A30C00" w:rsidRPr="00A23B2B"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Malted finger millet flour</w:t>
            </w:r>
          </w:p>
        </w:tc>
      </w:tr>
      <w:tr w:rsidR="00A23B2B" w:rsidRPr="00A23B2B" w14:paraId="309B00A9" w14:textId="77777777" w:rsidTr="00A30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right w:val="nil"/>
            </w:tcBorders>
            <w:hideMark/>
          </w:tcPr>
          <w:p w14:paraId="36C60DEC" w14:textId="77777777" w:rsidR="00A30C00" w:rsidRPr="00A23B2B" w:rsidRDefault="00A30C00" w:rsidP="00CA2C47">
            <w:pPr>
              <w:spacing w:line="360" w:lineRule="auto"/>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Drying</w:t>
            </w:r>
          </w:p>
        </w:tc>
        <w:tc>
          <w:tcPr>
            <w:tcW w:w="2880" w:type="dxa"/>
            <w:tcBorders>
              <w:left w:val="nil"/>
              <w:right w:val="nil"/>
            </w:tcBorders>
            <w:hideMark/>
          </w:tcPr>
          <w:p w14:paraId="6710DF30" w14:textId="77777777" w:rsidR="00A30C00" w:rsidRPr="00A23B2B"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Improves shelf life, enables instant use</w:t>
            </w:r>
          </w:p>
        </w:tc>
        <w:tc>
          <w:tcPr>
            <w:tcW w:w="2880" w:type="dxa"/>
            <w:tcBorders>
              <w:left w:val="nil"/>
            </w:tcBorders>
            <w:hideMark/>
          </w:tcPr>
          <w:p w14:paraId="0D4F2715" w14:textId="77777777" w:rsidR="00A30C00" w:rsidRPr="00A23B2B" w:rsidRDefault="00A30C00" w:rsidP="00CA2C4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Dried dal mixes, ready-to-eat millet soup mix</w:t>
            </w:r>
          </w:p>
        </w:tc>
      </w:tr>
      <w:tr w:rsidR="00A23B2B" w:rsidRPr="00A23B2B" w14:paraId="1582D2C5" w14:textId="77777777" w:rsidTr="00A30C00">
        <w:tc>
          <w:tcPr>
            <w:cnfStyle w:val="001000000000" w:firstRow="0" w:lastRow="0" w:firstColumn="1" w:lastColumn="0" w:oddVBand="0" w:evenVBand="0" w:oddHBand="0" w:evenHBand="0" w:firstRowFirstColumn="0" w:firstRowLastColumn="0" w:lastRowFirstColumn="0" w:lastRowLastColumn="0"/>
            <w:tcW w:w="2880" w:type="dxa"/>
            <w:tcBorders>
              <w:top w:val="nil"/>
              <w:left w:val="single" w:sz="8" w:space="0" w:color="4F81BD" w:themeColor="accent1"/>
              <w:bottom w:val="single" w:sz="8" w:space="0" w:color="4F81BD" w:themeColor="accent1"/>
              <w:right w:val="nil"/>
            </w:tcBorders>
            <w:hideMark/>
          </w:tcPr>
          <w:p w14:paraId="4575176E" w14:textId="77777777" w:rsidR="00A30C00" w:rsidRPr="00A23B2B" w:rsidRDefault="00A30C00" w:rsidP="00CA2C47">
            <w:pPr>
              <w:spacing w:line="360" w:lineRule="auto"/>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Blending/Fortification</w:t>
            </w:r>
          </w:p>
        </w:tc>
        <w:tc>
          <w:tcPr>
            <w:tcW w:w="2880" w:type="dxa"/>
            <w:tcBorders>
              <w:top w:val="nil"/>
              <w:left w:val="nil"/>
              <w:bottom w:val="single" w:sz="8" w:space="0" w:color="4F81BD" w:themeColor="accent1"/>
              <w:right w:val="nil"/>
            </w:tcBorders>
            <w:hideMark/>
          </w:tcPr>
          <w:p w14:paraId="3810AE1A" w14:textId="77777777" w:rsidR="00A30C00" w:rsidRPr="00A23B2B"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Nutritional synergy, addresses deficiencies</w:t>
            </w:r>
          </w:p>
        </w:tc>
        <w:tc>
          <w:tcPr>
            <w:tcW w:w="2880" w:type="dxa"/>
            <w:tcBorders>
              <w:top w:val="nil"/>
              <w:left w:val="nil"/>
              <w:bottom w:val="single" w:sz="8" w:space="0" w:color="4F81BD" w:themeColor="accent1"/>
              <w:right w:val="single" w:sz="8" w:space="0" w:color="4F81BD" w:themeColor="accent1"/>
            </w:tcBorders>
            <w:hideMark/>
          </w:tcPr>
          <w:p w14:paraId="72F3FECC" w14:textId="77777777" w:rsidR="00A30C00" w:rsidRPr="00A23B2B" w:rsidRDefault="00A30C00" w:rsidP="00CA2C4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Millet-legume mix for school feeding programs</w:t>
            </w:r>
          </w:p>
        </w:tc>
      </w:tr>
    </w:tbl>
    <w:p w14:paraId="56DC9061" w14:textId="4371181C" w:rsidR="00A30C00" w:rsidRDefault="00A30C00" w:rsidP="00CA2C47">
      <w:pPr>
        <w:pStyle w:val="Heading1"/>
        <w:spacing w:line="360" w:lineRule="auto"/>
        <w:rPr>
          <w:rFonts w:ascii="Times New Roman" w:hAnsi="Times New Roman" w:cs="Times New Roman"/>
          <w:noProof/>
          <w:color w:val="000000" w:themeColor="text1"/>
          <w:lang w:bidi="hi-IN"/>
        </w:rPr>
      </w:pPr>
    </w:p>
    <w:p w14:paraId="5142C781" w14:textId="77777777" w:rsidR="002B04CD" w:rsidRDefault="002B04CD" w:rsidP="002B04CD">
      <w:pPr>
        <w:rPr>
          <w:lang w:bidi="hi-IN"/>
        </w:rPr>
      </w:pPr>
    </w:p>
    <w:p w14:paraId="515EB08B" w14:textId="77777777" w:rsidR="002B04CD" w:rsidRDefault="002B04CD" w:rsidP="002B04CD">
      <w:pPr>
        <w:rPr>
          <w:lang w:bidi="hi-IN"/>
        </w:rPr>
      </w:pPr>
    </w:p>
    <w:p w14:paraId="1201D473" w14:textId="77777777" w:rsidR="002B04CD" w:rsidRDefault="002B04CD" w:rsidP="002B04CD">
      <w:pPr>
        <w:rPr>
          <w:lang w:bidi="hi-IN"/>
        </w:rPr>
      </w:pPr>
    </w:p>
    <w:p w14:paraId="12F02D6C" w14:textId="77777777" w:rsidR="002B04CD" w:rsidRDefault="002B04CD" w:rsidP="002B04CD">
      <w:pPr>
        <w:rPr>
          <w:lang w:bidi="hi-IN"/>
        </w:rPr>
      </w:pPr>
    </w:p>
    <w:p w14:paraId="014383B0" w14:textId="77777777" w:rsidR="002B04CD" w:rsidRDefault="002B04CD" w:rsidP="002B04CD">
      <w:pPr>
        <w:rPr>
          <w:lang w:bidi="hi-IN"/>
        </w:rPr>
      </w:pPr>
    </w:p>
    <w:p w14:paraId="5A351B05" w14:textId="77777777" w:rsidR="002B04CD" w:rsidRDefault="002B04CD" w:rsidP="002B04CD">
      <w:pPr>
        <w:rPr>
          <w:lang w:bidi="hi-IN"/>
        </w:rPr>
      </w:pPr>
    </w:p>
    <w:p w14:paraId="259F6670" w14:textId="77777777" w:rsidR="002B04CD" w:rsidRDefault="002B04CD" w:rsidP="002B04CD">
      <w:pPr>
        <w:rPr>
          <w:lang w:bidi="hi-IN"/>
        </w:rPr>
      </w:pPr>
    </w:p>
    <w:p w14:paraId="2D26BF90" w14:textId="2EB81119" w:rsidR="002B04CD" w:rsidRDefault="002B04CD" w:rsidP="002B04CD">
      <w:pPr>
        <w:rPr>
          <w:lang w:bidi="hi-IN"/>
        </w:rPr>
      </w:pPr>
      <w:r>
        <w:rPr>
          <w:lang w:bidi="hi-IN"/>
        </w:rPr>
        <w:lastRenderedPageBreak/>
        <w:t>Graph 3</w:t>
      </w:r>
    </w:p>
    <w:p w14:paraId="24F44D49" w14:textId="4B45A71C" w:rsidR="002B04CD" w:rsidRDefault="002B04CD" w:rsidP="002B04CD">
      <w:pPr>
        <w:rPr>
          <w:lang w:bidi="hi-IN"/>
        </w:rPr>
      </w:pPr>
      <w:r w:rsidRPr="00A23B2B">
        <w:rPr>
          <w:rFonts w:ascii="Times New Roman" w:hAnsi="Times New Roman" w:cs="Times New Roman"/>
          <w:noProof/>
          <w:color w:val="000000" w:themeColor="text1"/>
          <w:lang w:bidi="hi-IN"/>
        </w:rPr>
        <w:drawing>
          <wp:inline distT="0" distB="0" distL="0" distR="0" wp14:anchorId="4A28C2D9" wp14:editId="5F9C730F">
            <wp:extent cx="5486400" cy="27432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5486400" cy="2743200"/>
                    </a:xfrm>
                    <a:prstGeom prst="rect">
                      <a:avLst/>
                    </a:prstGeom>
                  </pic:spPr>
                </pic:pic>
              </a:graphicData>
            </a:graphic>
          </wp:inline>
        </w:drawing>
      </w:r>
    </w:p>
    <w:p w14:paraId="7B7602E6" w14:textId="77777777" w:rsidR="002B04CD" w:rsidRPr="002B04CD" w:rsidRDefault="002B04CD" w:rsidP="002B04CD">
      <w:pPr>
        <w:rPr>
          <w:lang w:bidi="hi-IN"/>
        </w:rPr>
      </w:pPr>
    </w:p>
    <w:p w14:paraId="669BB7A5" w14:textId="77777777" w:rsidR="00354864" w:rsidRPr="00A23B2B" w:rsidRDefault="00A23B2B"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Development of Functional Products</w:t>
      </w:r>
    </w:p>
    <w:p w14:paraId="7EE1300C" w14:textId="77777777" w:rsidR="00CA2C47" w:rsidRPr="00CA2C47" w:rsidRDefault="00CA2C47" w:rsidP="00CA2C47">
      <w:p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 xml:space="preserve">The evolution of food processing and increasing health consciousness among consumers have led to the formulation of a wide range of functional food products. Millets and pulses, known for their rich nutritional composition and functional </w:t>
      </w:r>
      <w:proofErr w:type="spellStart"/>
      <w:r w:rsidRPr="00CA2C47">
        <w:rPr>
          <w:rFonts w:ascii="Times New Roman" w:eastAsia="Times New Roman" w:hAnsi="Times New Roman" w:cs="Times New Roman"/>
          <w:color w:val="000000" w:themeColor="text1"/>
          <w:sz w:val="24"/>
          <w:szCs w:val="24"/>
          <w:lang w:val="en-IN" w:eastAsia="en-IN" w:bidi="hi-IN"/>
        </w:rPr>
        <w:t>bioactives</w:t>
      </w:r>
      <w:proofErr w:type="spellEnd"/>
      <w:r w:rsidRPr="00CA2C47">
        <w:rPr>
          <w:rFonts w:ascii="Times New Roman" w:eastAsia="Times New Roman" w:hAnsi="Times New Roman" w:cs="Times New Roman"/>
          <w:color w:val="000000" w:themeColor="text1"/>
          <w:sz w:val="24"/>
          <w:szCs w:val="24"/>
          <w:lang w:val="en-IN" w:eastAsia="en-IN" w:bidi="hi-IN"/>
        </w:rPr>
        <w:t>, have become key ingredients in developing innovative health-oriented food items. These products not only address basic nutritional needs but also contribute to disease prevention and overall wellness.</w:t>
      </w:r>
    </w:p>
    <w:p w14:paraId="1FFD26E9" w14:textId="77777777" w:rsidR="00CA2C47" w:rsidRPr="00CA2C47" w:rsidRDefault="00CA2C47" w:rsidP="00CA2C47">
      <w:pPr>
        <w:spacing w:before="100" w:beforeAutospacing="1" w:after="100" w:afterAutospacing="1" w:line="360" w:lineRule="auto"/>
        <w:outlineLvl w:val="3"/>
        <w:rPr>
          <w:rFonts w:ascii="Times New Roman" w:eastAsia="Times New Roman" w:hAnsi="Times New Roman" w:cs="Times New Roman"/>
          <w:b/>
          <w:bCs/>
          <w:color w:val="000000" w:themeColor="text1"/>
          <w:sz w:val="24"/>
          <w:szCs w:val="24"/>
          <w:lang w:val="en-IN" w:eastAsia="en-IN" w:bidi="hi-IN"/>
        </w:rPr>
      </w:pPr>
      <w:r w:rsidRPr="00CA2C47">
        <w:rPr>
          <w:rFonts w:ascii="Times New Roman" w:eastAsia="Times New Roman" w:hAnsi="Times New Roman" w:cs="Times New Roman"/>
          <w:b/>
          <w:bCs/>
          <w:color w:val="000000" w:themeColor="text1"/>
          <w:sz w:val="24"/>
          <w:szCs w:val="24"/>
          <w:lang w:val="en-IN" w:eastAsia="en-IN" w:bidi="hi-IN"/>
        </w:rPr>
        <w:t>Objectives of Developing Functional Products</w:t>
      </w:r>
    </w:p>
    <w:p w14:paraId="4DCA7782" w14:textId="77777777" w:rsidR="00CA2C47" w:rsidRPr="00CA2C47" w:rsidRDefault="00CA2C47" w:rsidP="00CA2C47">
      <w:pPr>
        <w:numPr>
          <w:ilvl w:val="0"/>
          <w:numId w:val="10"/>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To utilize underexploited grains like millets and pulses for mainstream consumption.</w:t>
      </w:r>
    </w:p>
    <w:p w14:paraId="6B579F46" w14:textId="77777777" w:rsidR="00CA2C47" w:rsidRPr="00CA2C47" w:rsidRDefault="00CA2C47" w:rsidP="00CA2C47">
      <w:pPr>
        <w:numPr>
          <w:ilvl w:val="0"/>
          <w:numId w:val="10"/>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To cater to specific health needs such as diabetes, obesity, cardiovascular wellness, and gut health.</w:t>
      </w:r>
    </w:p>
    <w:p w14:paraId="1B863399" w14:textId="77777777" w:rsidR="00CA2C47" w:rsidRPr="00CA2C47" w:rsidRDefault="00CA2C47" w:rsidP="00CA2C47">
      <w:pPr>
        <w:numPr>
          <w:ilvl w:val="0"/>
          <w:numId w:val="10"/>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To enhance the shelf life, taste, and marketability of traditional ingredients.</w:t>
      </w:r>
    </w:p>
    <w:p w14:paraId="06762F1B" w14:textId="77777777" w:rsidR="00CA2C47" w:rsidRPr="00CA2C47" w:rsidRDefault="00CA2C47" w:rsidP="00CA2C47">
      <w:pPr>
        <w:spacing w:before="100" w:beforeAutospacing="1" w:after="100" w:afterAutospacing="1" w:line="360" w:lineRule="auto"/>
        <w:outlineLvl w:val="3"/>
        <w:rPr>
          <w:rFonts w:ascii="Times New Roman" w:eastAsia="Times New Roman" w:hAnsi="Times New Roman" w:cs="Times New Roman"/>
          <w:b/>
          <w:bCs/>
          <w:color w:val="000000" w:themeColor="text1"/>
          <w:sz w:val="24"/>
          <w:szCs w:val="24"/>
          <w:lang w:val="en-IN" w:eastAsia="en-IN" w:bidi="hi-IN"/>
        </w:rPr>
      </w:pPr>
      <w:r w:rsidRPr="00CA2C47">
        <w:rPr>
          <w:rFonts w:ascii="Times New Roman" w:eastAsia="Times New Roman" w:hAnsi="Times New Roman" w:cs="Times New Roman"/>
          <w:b/>
          <w:bCs/>
          <w:color w:val="000000" w:themeColor="text1"/>
          <w:sz w:val="24"/>
          <w:szCs w:val="24"/>
          <w:lang w:val="en-IN" w:eastAsia="en-IN" w:bidi="hi-IN"/>
        </w:rPr>
        <w:t>Some Successfully Developed and Consumer-Tested Functional Products:</w:t>
      </w:r>
    </w:p>
    <w:p w14:paraId="7EF9CCF6" w14:textId="77777777" w:rsidR="00CA2C47" w:rsidRPr="00CA2C47" w:rsidRDefault="00CA2C47" w:rsidP="00CA2C47">
      <w:pPr>
        <w:spacing w:before="100" w:beforeAutospacing="1" w:after="100" w:afterAutospacing="1" w:line="360" w:lineRule="auto"/>
        <w:outlineLvl w:val="4"/>
        <w:rPr>
          <w:rFonts w:ascii="Times New Roman" w:eastAsia="Times New Roman" w:hAnsi="Times New Roman" w:cs="Times New Roman"/>
          <w:b/>
          <w:bCs/>
          <w:color w:val="000000" w:themeColor="text1"/>
          <w:sz w:val="24"/>
          <w:szCs w:val="24"/>
          <w:lang w:val="en-IN" w:eastAsia="en-IN" w:bidi="hi-IN"/>
        </w:rPr>
      </w:pPr>
      <w:r w:rsidRPr="00CA2C47">
        <w:rPr>
          <w:rFonts w:ascii="Times New Roman" w:eastAsia="Times New Roman" w:hAnsi="Times New Roman" w:cs="Times New Roman"/>
          <w:b/>
          <w:bCs/>
          <w:color w:val="000000" w:themeColor="text1"/>
          <w:sz w:val="24"/>
          <w:szCs w:val="24"/>
          <w:lang w:val="en-IN" w:eastAsia="en-IN" w:bidi="hi-IN"/>
        </w:rPr>
        <w:lastRenderedPageBreak/>
        <w:t>1 Multigrain Functional Flour</w:t>
      </w:r>
    </w:p>
    <w:p w14:paraId="5038F55F" w14:textId="77777777" w:rsidR="00CA2C47" w:rsidRPr="00CA2C47" w:rsidRDefault="00CA2C47" w:rsidP="00CA2C47">
      <w:pPr>
        <w:numPr>
          <w:ilvl w:val="0"/>
          <w:numId w:val="11"/>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A23B2B">
        <w:rPr>
          <w:rFonts w:ascii="Times New Roman" w:eastAsia="Times New Roman" w:hAnsi="Times New Roman" w:cs="Times New Roman"/>
          <w:b/>
          <w:bCs/>
          <w:color w:val="000000" w:themeColor="text1"/>
          <w:sz w:val="24"/>
          <w:szCs w:val="24"/>
          <w:lang w:val="en-IN" w:eastAsia="en-IN" w:bidi="hi-IN"/>
        </w:rPr>
        <w:t>Composition</w:t>
      </w:r>
      <w:r w:rsidRPr="00CA2C47">
        <w:rPr>
          <w:rFonts w:ascii="Times New Roman" w:eastAsia="Times New Roman" w:hAnsi="Times New Roman" w:cs="Times New Roman"/>
          <w:color w:val="000000" w:themeColor="text1"/>
          <w:sz w:val="24"/>
          <w:szCs w:val="24"/>
          <w:lang w:val="en-IN" w:eastAsia="en-IN" w:bidi="hi-IN"/>
        </w:rPr>
        <w:t>: A blend of millets (finger millet, foxtail millet), pulses (chickpeas, lentils), flaxseed, and oats.</w:t>
      </w:r>
    </w:p>
    <w:p w14:paraId="342A2F07" w14:textId="77777777" w:rsidR="00CA2C47" w:rsidRPr="00CA2C47" w:rsidRDefault="00CA2C47" w:rsidP="00CA2C47">
      <w:pPr>
        <w:numPr>
          <w:ilvl w:val="0"/>
          <w:numId w:val="11"/>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A23B2B">
        <w:rPr>
          <w:rFonts w:ascii="Times New Roman" w:eastAsia="Times New Roman" w:hAnsi="Times New Roman" w:cs="Times New Roman"/>
          <w:b/>
          <w:bCs/>
          <w:color w:val="000000" w:themeColor="text1"/>
          <w:sz w:val="24"/>
          <w:szCs w:val="24"/>
          <w:lang w:val="en-IN" w:eastAsia="en-IN" w:bidi="hi-IN"/>
        </w:rPr>
        <w:t>Features</w:t>
      </w:r>
      <w:r w:rsidRPr="00CA2C47">
        <w:rPr>
          <w:rFonts w:ascii="Times New Roman" w:eastAsia="Times New Roman" w:hAnsi="Times New Roman" w:cs="Times New Roman"/>
          <w:color w:val="000000" w:themeColor="text1"/>
          <w:sz w:val="24"/>
          <w:szCs w:val="24"/>
          <w:lang w:val="en-IN" w:eastAsia="en-IN" w:bidi="hi-IN"/>
        </w:rPr>
        <w:t xml:space="preserve">: Rich in dietary </w:t>
      </w:r>
      <w:proofErr w:type="spellStart"/>
      <w:r w:rsidRPr="00CA2C47">
        <w:rPr>
          <w:rFonts w:ascii="Times New Roman" w:eastAsia="Times New Roman" w:hAnsi="Times New Roman" w:cs="Times New Roman"/>
          <w:color w:val="000000" w:themeColor="text1"/>
          <w:sz w:val="24"/>
          <w:szCs w:val="24"/>
          <w:lang w:val="en-IN" w:eastAsia="en-IN" w:bidi="hi-IN"/>
        </w:rPr>
        <w:t>fiber</w:t>
      </w:r>
      <w:proofErr w:type="spellEnd"/>
      <w:r w:rsidRPr="00CA2C47">
        <w:rPr>
          <w:rFonts w:ascii="Times New Roman" w:eastAsia="Times New Roman" w:hAnsi="Times New Roman" w:cs="Times New Roman"/>
          <w:color w:val="000000" w:themeColor="text1"/>
          <w:sz w:val="24"/>
          <w:szCs w:val="24"/>
          <w:lang w:val="en-IN" w:eastAsia="en-IN" w:bidi="hi-IN"/>
        </w:rPr>
        <w:t>, essential amino acids, and omega-3 fatty acids.</w:t>
      </w:r>
    </w:p>
    <w:p w14:paraId="515B0080" w14:textId="77777777" w:rsidR="00CA2C47" w:rsidRPr="00CA2C47" w:rsidRDefault="00CA2C47" w:rsidP="00CA2C47">
      <w:pPr>
        <w:numPr>
          <w:ilvl w:val="0"/>
          <w:numId w:val="11"/>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A23B2B">
        <w:rPr>
          <w:rFonts w:ascii="Times New Roman" w:eastAsia="Times New Roman" w:hAnsi="Times New Roman" w:cs="Times New Roman"/>
          <w:b/>
          <w:bCs/>
          <w:color w:val="000000" w:themeColor="text1"/>
          <w:sz w:val="24"/>
          <w:szCs w:val="24"/>
          <w:lang w:val="en-IN" w:eastAsia="en-IN" w:bidi="hi-IN"/>
        </w:rPr>
        <w:t>Benefits</w:t>
      </w:r>
      <w:r w:rsidRPr="00CA2C47">
        <w:rPr>
          <w:rFonts w:ascii="Times New Roman" w:eastAsia="Times New Roman" w:hAnsi="Times New Roman" w:cs="Times New Roman"/>
          <w:color w:val="000000" w:themeColor="text1"/>
          <w:sz w:val="24"/>
          <w:szCs w:val="24"/>
          <w:lang w:val="en-IN" w:eastAsia="en-IN" w:bidi="hi-IN"/>
        </w:rPr>
        <w:t xml:space="preserve">: Helps in </w:t>
      </w:r>
      <w:proofErr w:type="spellStart"/>
      <w:r w:rsidRPr="00CA2C47">
        <w:rPr>
          <w:rFonts w:ascii="Times New Roman" w:eastAsia="Times New Roman" w:hAnsi="Times New Roman" w:cs="Times New Roman"/>
          <w:color w:val="000000" w:themeColor="text1"/>
          <w:sz w:val="24"/>
          <w:szCs w:val="24"/>
          <w:lang w:val="en-IN" w:eastAsia="en-IN" w:bidi="hi-IN"/>
        </w:rPr>
        <w:t>glycemic</w:t>
      </w:r>
      <w:proofErr w:type="spellEnd"/>
      <w:r w:rsidRPr="00CA2C47">
        <w:rPr>
          <w:rFonts w:ascii="Times New Roman" w:eastAsia="Times New Roman" w:hAnsi="Times New Roman" w:cs="Times New Roman"/>
          <w:color w:val="000000" w:themeColor="text1"/>
          <w:sz w:val="24"/>
          <w:szCs w:val="24"/>
          <w:lang w:val="en-IN" w:eastAsia="en-IN" w:bidi="hi-IN"/>
        </w:rPr>
        <w:t xml:space="preserve"> control, weight management, and digestive health.</w:t>
      </w:r>
    </w:p>
    <w:p w14:paraId="2B2F09FD" w14:textId="77777777" w:rsidR="00CA2C47" w:rsidRPr="00CA2C47" w:rsidRDefault="00CA2C47" w:rsidP="00CA2C47">
      <w:pPr>
        <w:numPr>
          <w:ilvl w:val="0"/>
          <w:numId w:val="11"/>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A23B2B">
        <w:rPr>
          <w:rFonts w:ascii="Times New Roman" w:eastAsia="Times New Roman" w:hAnsi="Times New Roman" w:cs="Times New Roman"/>
          <w:b/>
          <w:bCs/>
          <w:color w:val="000000" w:themeColor="text1"/>
          <w:sz w:val="24"/>
          <w:szCs w:val="24"/>
          <w:lang w:val="en-IN" w:eastAsia="en-IN" w:bidi="hi-IN"/>
        </w:rPr>
        <w:t>Use</w:t>
      </w:r>
      <w:r w:rsidRPr="00CA2C47">
        <w:rPr>
          <w:rFonts w:ascii="Times New Roman" w:eastAsia="Times New Roman" w:hAnsi="Times New Roman" w:cs="Times New Roman"/>
          <w:color w:val="000000" w:themeColor="text1"/>
          <w:sz w:val="24"/>
          <w:szCs w:val="24"/>
          <w:lang w:val="en-IN" w:eastAsia="en-IN" w:bidi="hi-IN"/>
        </w:rPr>
        <w:t>: Can be used to prepare chapatis, porridge, and multigrain bread.</w:t>
      </w:r>
    </w:p>
    <w:p w14:paraId="469F006F" w14:textId="77777777" w:rsidR="00CA2C47" w:rsidRPr="00CA2C47" w:rsidRDefault="00CA2C47" w:rsidP="00CA2C47">
      <w:pPr>
        <w:spacing w:before="100" w:beforeAutospacing="1" w:after="100" w:afterAutospacing="1" w:line="360" w:lineRule="auto"/>
        <w:outlineLvl w:val="4"/>
        <w:rPr>
          <w:rFonts w:ascii="Times New Roman" w:eastAsia="Times New Roman" w:hAnsi="Times New Roman" w:cs="Times New Roman"/>
          <w:b/>
          <w:bCs/>
          <w:color w:val="000000" w:themeColor="text1"/>
          <w:sz w:val="24"/>
          <w:szCs w:val="24"/>
          <w:lang w:val="en-IN" w:eastAsia="en-IN" w:bidi="hi-IN"/>
        </w:rPr>
      </w:pPr>
      <w:r w:rsidRPr="00CA2C47">
        <w:rPr>
          <w:rFonts w:ascii="Times New Roman" w:eastAsia="Times New Roman" w:hAnsi="Times New Roman" w:cs="Times New Roman"/>
          <w:b/>
          <w:bCs/>
          <w:color w:val="000000" w:themeColor="text1"/>
          <w:sz w:val="24"/>
          <w:szCs w:val="24"/>
          <w:lang w:val="en-IN" w:eastAsia="en-IN" w:bidi="hi-IN"/>
        </w:rPr>
        <w:t>2 Protein-Enriched Snacks</w:t>
      </w:r>
    </w:p>
    <w:p w14:paraId="5CE06DC7" w14:textId="77777777" w:rsidR="00CA2C47" w:rsidRPr="00CA2C47" w:rsidRDefault="00CA2C47" w:rsidP="00CA2C47">
      <w:pPr>
        <w:numPr>
          <w:ilvl w:val="0"/>
          <w:numId w:val="12"/>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A23B2B">
        <w:rPr>
          <w:rFonts w:ascii="Times New Roman" w:eastAsia="Times New Roman" w:hAnsi="Times New Roman" w:cs="Times New Roman"/>
          <w:b/>
          <w:bCs/>
          <w:color w:val="000000" w:themeColor="text1"/>
          <w:sz w:val="24"/>
          <w:szCs w:val="24"/>
          <w:lang w:val="en-IN" w:eastAsia="en-IN" w:bidi="hi-IN"/>
        </w:rPr>
        <w:t>Examples</w:t>
      </w:r>
      <w:r w:rsidRPr="00CA2C47">
        <w:rPr>
          <w:rFonts w:ascii="Times New Roman" w:eastAsia="Times New Roman" w:hAnsi="Times New Roman" w:cs="Times New Roman"/>
          <w:color w:val="000000" w:themeColor="text1"/>
          <w:sz w:val="24"/>
          <w:szCs w:val="24"/>
          <w:lang w:val="en-IN" w:eastAsia="en-IN" w:bidi="hi-IN"/>
        </w:rPr>
        <w:t>: Baked millet-pulse crackers, roasted chickpea-lentil puffs.</w:t>
      </w:r>
    </w:p>
    <w:p w14:paraId="28E041C3" w14:textId="77777777" w:rsidR="00CA2C47" w:rsidRPr="00CA2C47" w:rsidRDefault="00CA2C47" w:rsidP="00CA2C47">
      <w:pPr>
        <w:numPr>
          <w:ilvl w:val="0"/>
          <w:numId w:val="12"/>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A23B2B">
        <w:rPr>
          <w:rFonts w:ascii="Times New Roman" w:eastAsia="Times New Roman" w:hAnsi="Times New Roman" w:cs="Times New Roman"/>
          <w:b/>
          <w:bCs/>
          <w:color w:val="000000" w:themeColor="text1"/>
          <w:sz w:val="24"/>
          <w:szCs w:val="24"/>
          <w:lang w:val="en-IN" w:eastAsia="en-IN" w:bidi="hi-IN"/>
        </w:rPr>
        <w:t>Features</w:t>
      </w:r>
      <w:r w:rsidRPr="00CA2C47">
        <w:rPr>
          <w:rFonts w:ascii="Times New Roman" w:eastAsia="Times New Roman" w:hAnsi="Times New Roman" w:cs="Times New Roman"/>
          <w:color w:val="000000" w:themeColor="text1"/>
          <w:sz w:val="24"/>
          <w:szCs w:val="24"/>
          <w:lang w:val="en-IN" w:eastAsia="en-IN" w:bidi="hi-IN"/>
        </w:rPr>
        <w:t>: High protein-to-calorie ratio, minimal oil usage, gluten-free.</w:t>
      </w:r>
    </w:p>
    <w:p w14:paraId="3E47A0D8" w14:textId="77777777" w:rsidR="00CA2C47" w:rsidRPr="00CA2C47" w:rsidRDefault="00CA2C47" w:rsidP="00CA2C47">
      <w:pPr>
        <w:numPr>
          <w:ilvl w:val="0"/>
          <w:numId w:val="12"/>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A23B2B">
        <w:rPr>
          <w:rFonts w:ascii="Times New Roman" w:eastAsia="Times New Roman" w:hAnsi="Times New Roman" w:cs="Times New Roman"/>
          <w:b/>
          <w:bCs/>
          <w:color w:val="000000" w:themeColor="text1"/>
          <w:sz w:val="24"/>
          <w:szCs w:val="24"/>
          <w:lang w:val="en-IN" w:eastAsia="en-IN" w:bidi="hi-IN"/>
        </w:rPr>
        <w:t>Benefits</w:t>
      </w:r>
      <w:r w:rsidRPr="00CA2C47">
        <w:rPr>
          <w:rFonts w:ascii="Times New Roman" w:eastAsia="Times New Roman" w:hAnsi="Times New Roman" w:cs="Times New Roman"/>
          <w:color w:val="000000" w:themeColor="text1"/>
          <w:sz w:val="24"/>
          <w:szCs w:val="24"/>
          <w:lang w:val="en-IN" w:eastAsia="en-IN" w:bidi="hi-IN"/>
        </w:rPr>
        <w:t>: Suitable for athletes, children, and individuals with protein-deficient diets.</w:t>
      </w:r>
    </w:p>
    <w:p w14:paraId="5CF2517D" w14:textId="77777777" w:rsidR="00CA2C47" w:rsidRPr="00CA2C47" w:rsidRDefault="00CA2C47" w:rsidP="00CA2C47">
      <w:pPr>
        <w:numPr>
          <w:ilvl w:val="0"/>
          <w:numId w:val="12"/>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A23B2B">
        <w:rPr>
          <w:rFonts w:ascii="Times New Roman" w:eastAsia="Times New Roman" w:hAnsi="Times New Roman" w:cs="Times New Roman"/>
          <w:b/>
          <w:bCs/>
          <w:color w:val="000000" w:themeColor="text1"/>
          <w:sz w:val="24"/>
          <w:szCs w:val="24"/>
          <w:lang w:val="en-IN" w:eastAsia="en-IN" w:bidi="hi-IN"/>
        </w:rPr>
        <w:t>Innovation</w:t>
      </w:r>
      <w:r w:rsidRPr="00CA2C47">
        <w:rPr>
          <w:rFonts w:ascii="Times New Roman" w:eastAsia="Times New Roman" w:hAnsi="Times New Roman" w:cs="Times New Roman"/>
          <w:color w:val="000000" w:themeColor="text1"/>
          <w:sz w:val="24"/>
          <w:szCs w:val="24"/>
          <w:lang w:val="en-IN" w:eastAsia="en-IN" w:bidi="hi-IN"/>
        </w:rPr>
        <w:t>: Inclusion of spices and herbs for added antioxidant and anti-inflammatory benefits.</w:t>
      </w:r>
    </w:p>
    <w:p w14:paraId="572D0C23" w14:textId="77777777" w:rsidR="00CA2C47" w:rsidRPr="00CA2C47" w:rsidRDefault="00CA2C47" w:rsidP="00CA2C47">
      <w:pPr>
        <w:spacing w:before="100" w:beforeAutospacing="1" w:after="100" w:afterAutospacing="1" w:line="360" w:lineRule="auto"/>
        <w:outlineLvl w:val="4"/>
        <w:rPr>
          <w:rFonts w:ascii="Times New Roman" w:eastAsia="Times New Roman" w:hAnsi="Times New Roman" w:cs="Times New Roman"/>
          <w:b/>
          <w:bCs/>
          <w:color w:val="000000" w:themeColor="text1"/>
          <w:sz w:val="24"/>
          <w:szCs w:val="24"/>
          <w:lang w:val="en-IN" w:eastAsia="en-IN" w:bidi="hi-IN"/>
        </w:rPr>
      </w:pPr>
      <w:r w:rsidRPr="00CA2C47">
        <w:rPr>
          <w:rFonts w:ascii="Times New Roman" w:eastAsia="Times New Roman" w:hAnsi="Times New Roman" w:cs="Times New Roman"/>
          <w:b/>
          <w:bCs/>
          <w:color w:val="000000" w:themeColor="text1"/>
          <w:sz w:val="24"/>
          <w:szCs w:val="24"/>
          <w:lang w:val="en-IN" w:eastAsia="en-IN" w:bidi="hi-IN"/>
        </w:rPr>
        <w:t>3 Probiotic Millet Drinks</w:t>
      </w:r>
    </w:p>
    <w:p w14:paraId="763791D9" w14:textId="77777777" w:rsidR="00CA2C47" w:rsidRPr="00CA2C47" w:rsidRDefault="00CA2C47" w:rsidP="00CA2C47">
      <w:pPr>
        <w:numPr>
          <w:ilvl w:val="0"/>
          <w:numId w:val="13"/>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A23B2B">
        <w:rPr>
          <w:rFonts w:ascii="Times New Roman" w:eastAsia="Times New Roman" w:hAnsi="Times New Roman" w:cs="Times New Roman"/>
          <w:b/>
          <w:bCs/>
          <w:color w:val="000000" w:themeColor="text1"/>
          <w:sz w:val="24"/>
          <w:szCs w:val="24"/>
          <w:lang w:val="en-IN" w:eastAsia="en-IN" w:bidi="hi-IN"/>
        </w:rPr>
        <w:t>Composition</w:t>
      </w:r>
      <w:r w:rsidRPr="00CA2C47">
        <w:rPr>
          <w:rFonts w:ascii="Times New Roman" w:eastAsia="Times New Roman" w:hAnsi="Times New Roman" w:cs="Times New Roman"/>
          <w:color w:val="000000" w:themeColor="text1"/>
          <w:sz w:val="24"/>
          <w:szCs w:val="24"/>
          <w:lang w:val="en-IN" w:eastAsia="en-IN" w:bidi="hi-IN"/>
        </w:rPr>
        <w:t>: Fermented foxtail or finger millet with added probiotic cultures (Lactobacillus spp.).</w:t>
      </w:r>
    </w:p>
    <w:p w14:paraId="4CE32AB1" w14:textId="77777777" w:rsidR="00CA2C47" w:rsidRPr="00CA2C47" w:rsidRDefault="00CA2C47" w:rsidP="00CA2C47">
      <w:pPr>
        <w:numPr>
          <w:ilvl w:val="0"/>
          <w:numId w:val="13"/>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A23B2B">
        <w:rPr>
          <w:rFonts w:ascii="Times New Roman" w:eastAsia="Times New Roman" w:hAnsi="Times New Roman" w:cs="Times New Roman"/>
          <w:b/>
          <w:bCs/>
          <w:color w:val="000000" w:themeColor="text1"/>
          <w:sz w:val="24"/>
          <w:szCs w:val="24"/>
          <w:lang w:val="en-IN" w:eastAsia="en-IN" w:bidi="hi-IN"/>
        </w:rPr>
        <w:t>Features</w:t>
      </w:r>
      <w:r w:rsidRPr="00CA2C47">
        <w:rPr>
          <w:rFonts w:ascii="Times New Roman" w:eastAsia="Times New Roman" w:hAnsi="Times New Roman" w:cs="Times New Roman"/>
          <w:color w:val="000000" w:themeColor="text1"/>
          <w:sz w:val="24"/>
          <w:szCs w:val="24"/>
          <w:lang w:val="en-IN" w:eastAsia="en-IN" w:bidi="hi-IN"/>
        </w:rPr>
        <w:t>: Functional beverage with high digestibility and gut flora-enhancing effects.</w:t>
      </w:r>
    </w:p>
    <w:p w14:paraId="41E9A1B1" w14:textId="77777777" w:rsidR="00CA2C47" w:rsidRPr="00CA2C47" w:rsidRDefault="00CA2C47" w:rsidP="00CA2C47">
      <w:pPr>
        <w:numPr>
          <w:ilvl w:val="0"/>
          <w:numId w:val="13"/>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A23B2B">
        <w:rPr>
          <w:rFonts w:ascii="Times New Roman" w:eastAsia="Times New Roman" w:hAnsi="Times New Roman" w:cs="Times New Roman"/>
          <w:b/>
          <w:bCs/>
          <w:color w:val="000000" w:themeColor="text1"/>
          <w:sz w:val="24"/>
          <w:szCs w:val="24"/>
          <w:lang w:val="en-IN" w:eastAsia="en-IN" w:bidi="hi-IN"/>
        </w:rPr>
        <w:t>Benefits</w:t>
      </w:r>
      <w:r w:rsidRPr="00CA2C47">
        <w:rPr>
          <w:rFonts w:ascii="Times New Roman" w:eastAsia="Times New Roman" w:hAnsi="Times New Roman" w:cs="Times New Roman"/>
          <w:color w:val="000000" w:themeColor="text1"/>
          <w:sz w:val="24"/>
          <w:szCs w:val="24"/>
          <w:lang w:val="en-IN" w:eastAsia="en-IN" w:bidi="hi-IN"/>
        </w:rPr>
        <w:t>: Boosts immunity, supports gastrointestinal health, and prevents microbial imbalances.</w:t>
      </w:r>
    </w:p>
    <w:p w14:paraId="3AECD187" w14:textId="77777777" w:rsidR="00CA2C47" w:rsidRPr="00CA2C47" w:rsidRDefault="00CA2C47" w:rsidP="00CA2C47">
      <w:pPr>
        <w:numPr>
          <w:ilvl w:val="0"/>
          <w:numId w:val="13"/>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A23B2B">
        <w:rPr>
          <w:rFonts w:ascii="Times New Roman" w:eastAsia="Times New Roman" w:hAnsi="Times New Roman" w:cs="Times New Roman"/>
          <w:b/>
          <w:bCs/>
          <w:color w:val="000000" w:themeColor="text1"/>
          <w:sz w:val="24"/>
          <w:szCs w:val="24"/>
          <w:lang w:val="en-IN" w:eastAsia="en-IN" w:bidi="hi-IN"/>
        </w:rPr>
        <w:t>Market Form</w:t>
      </w:r>
      <w:r w:rsidRPr="00CA2C47">
        <w:rPr>
          <w:rFonts w:ascii="Times New Roman" w:eastAsia="Times New Roman" w:hAnsi="Times New Roman" w:cs="Times New Roman"/>
          <w:color w:val="000000" w:themeColor="text1"/>
          <w:sz w:val="24"/>
          <w:szCs w:val="24"/>
          <w:lang w:val="en-IN" w:eastAsia="en-IN" w:bidi="hi-IN"/>
        </w:rPr>
        <w:t>: Ready-to-drink bottles or powdered mixes for reconstitution.</w:t>
      </w:r>
    </w:p>
    <w:p w14:paraId="2A2EF3CC" w14:textId="77777777" w:rsidR="00CA2C47" w:rsidRPr="00CA2C47" w:rsidRDefault="00CA2C47" w:rsidP="00CA2C47">
      <w:pPr>
        <w:spacing w:before="100" w:beforeAutospacing="1" w:after="100" w:afterAutospacing="1" w:line="360" w:lineRule="auto"/>
        <w:outlineLvl w:val="3"/>
        <w:rPr>
          <w:rFonts w:ascii="Times New Roman" w:eastAsia="Times New Roman" w:hAnsi="Times New Roman" w:cs="Times New Roman"/>
          <w:b/>
          <w:bCs/>
          <w:color w:val="000000" w:themeColor="text1"/>
          <w:sz w:val="24"/>
          <w:szCs w:val="24"/>
          <w:lang w:val="en-IN" w:eastAsia="en-IN" w:bidi="hi-IN"/>
        </w:rPr>
      </w:pPr>
      <w:r w:rsidRPr="00CA2C47">
        <w:rPr>
          <w:rFonts w:ascii="Times New Roman" w:eastAsia="Times New Roman" w:hAnsi="Times New Roman" w:cs="Times New Roman"/>
          <w:b/>
          <w:bCs/>
          <w:color w:val="000000" w:themeColor="text1"/>
          <w:sz w:val="24"/>
          <w:szCs w:val="24"/>
          <w:lang w:val="en-IN" w:eastAsia="en-IN" w:bidi="hi-IN"/>
        </w:rPr>
        <w:t>Market and Consumer Acceptance</w:t>
      </w:r>
    </w:p>
    <w:p w14:paraId="664BA516" w14:textId="77777777" w:rsidR="00CA2C47" w:rsidRPr="00CA2C47" w:rsidRDefault="00CA2C47" w:rsidP="00CA2C47">
      <w:p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 xml:space="preserve">Several studies and pilot-scale trials have demonstrated good consumer acceptance for these functional products, particularly among health-conscious urban populations. Sensory evaluations reveal a preference for mild </w:t>
      </w:r>
      <w:proofErr w:type="spellStart"/>
      <w:r w:rsidRPr="00CA2C47">
        <w:rPr>
          <w:rFonts w:ascii="Times New Roman" w:eastAsia="Times New Roman" w:hAnsi="Times New Roman" w:cs="Times New Roman"/>
          <w:color w:val="000000" w:themeColor="text1"/>
          <w:sz w:val="24"/>
          <w:szCs w:val="24"/>
          <w:lang w:val="en-IN" w:eastAsia="en-IN" w:bidi="hi-IN"/>
        </w:rPr>
        <w:t>flavoring</w:t>
      </w:r>
      <w:proofErr w:type="spellEnd"/>
      <w:r w:rsidRPr="00CA2C47">
        <w:rPr>
          <w:rFonts w:ascii="Times New Roman" w:eastAsia="Times New Roman" w:hAnsi="Times New Roman" w:cs="Times New Roman"/>
          <w:color w:val="000000" w:themeColor="text1"/>
          <w:sz w:val="24"/>
          <w:szCs w:val="24"/>
          <w:lang w:val="en-IN" w:eastAsia="en-IN" w:bidi="hi-IN"/>
        </w:rPr>
        <w:t xml:space="preserve">, soft texture, and innovative packaging, especially in snacks and drinks. The growing interest in plant-based and </w:t>
      </w:r>
      <w:r w:rsidRPr="00CA2C47">
        <w:rPr>
          <w:rFonts w:ascii="Times New Roman" w:eastAsia="Times New Roman" w:hAnsi="Times New Roman" w:cs="Times New Roman"/>
          <w:color w:val="000000" w:themeColor="text1"/>
          <w:sz w:val="24"/>
          <w:szCs w:val="24"/>
          <w:lang w:val="en-IN" w:eastAsia="en-IN" w:bidi="hi-IN"/>
        </w:rPr>
        <w:lastRenderedPageBreak/>
        <w:t>sustainable nutrition further amplifies the market scope of these millet and pulse-based functional foods.</w:t>
      </w:r>
    </w:p>
    <w:p w14:paraId="7F091DDF" w14:textId="77777777" w:rsidR="00CA2C47" w:rsidRPr="00CA2C47" w:rsidRDefault="00CA2C47" w:rsidP="00CA2C47">
      <w:pPr>
        <w:spacing w:before="100" w:beforeAutospacing="1" w:after="100" w:afterAutospacing="1" w:line="360" w:lineRule="auto"/>
        <w:outlineLvl w:val="3"/>
        <w:rPr>
          <w:rFonts w:ascii="Times New Roman" w:eastAsia="Times New Roman" w:hAnsi="Times New Roman" w:cs="Times New Roman"/>
          <w:b/>
          <w:bCs/>
          <w:color w:val="000000" w:themeColor="text1"/>
          <w:sz w:val="24"/>
          <w:szCs w:val="24"/>
          <w:lang w:val="en-IN" w:eastAsia="en-IN" w:bidi="hi-IN"/>
        </w:rPr>
      </w:pPr>
      <w:r w:rsidRPr="00CA2C47">
        <w:rPr>
          <w:rFonts w:ascii="Times New Roman" w:eastAsia="Times New Roman" w:hAnsi="Times New Roman" w:cs="Times New Roman"/>
          <w:b/>
          <w:bCs/>
          <w:color w:val="000000" w:themeColor="text1"/>
          <w:sz w:val="24"/>
          <w:szCs w:val="24"/>
          <w:lang w:val="en-IN" w:eastAsia="en-IN" w:bidi="hi-IN"/>
        </w:rPr>
        <w:t>Future Scope</w:t>
      </w:r>
    </w:p>
    <w:p w14:paraId="1BCBEEE6" w14:textId="77777777" w:rsidR="00CA2C47" w:rsidRPr="00CA2C47" w:rsidRDefault="00CA2C47" w:rsidP="00CA2C47">
      <w:pPr>
        <w:numPr>
          <w:ilvl w:val="0"/>
          <w:numId w:val="14"/>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Integration of nutrigenomics for personalized functional foods.</w:t>
      </w:r>
    </w:p>
    <w:p w14:paraId="79989CD5" w14:textId="77777777" w:rsidR="00CA2C47" w:rsidRPr="00CA2C47" w:rsidRDefault="00CA2C47" w:rsidP="00CA2C47">
      <w:pPr>
        <w:numPr>
          <w:ilvl w:val="0"/>
          <w:numId w:val="14"/>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Fortification with vitamins and minerals for targeted nutritional therapy.</w:t>
      </w:r>
    </w:p>
    <w:p w14:paraId="6EC588D1" w14:textId="77777777" w:rsidR="00CA2C47" w:rsidRPr="00CA2C47" w:rsidRDefault="00CA2C47" w:rsidP="00CA2C47">
      <w:pPr>
        <w:numPr>
          <w:ilvl w:val="0"/>
          <w:numId w:val="14"/>
        </w:numPr>
        <w:spacing w:before="100" w:beforeAutospacing="1" w:after="100" w:afterAutospacing="1" w:line="360" w:lineRule="auto"/>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Use of AI and IoT in shelf-life monitoring and smart packaging.</w:t>
      </w:r>
    </w:p>
    <w:p w14:paraId="2B1EBA6E" w14:textId="77777777" w:rsidR="00354864" w:rsidRPr="00A23B2B" w:rsidRDefault="00A23B2B" w:rsidP="00CA2C47">
      <w:pPr>
        <w:pStyle w:val="Heading1"/>
        <w:spacing w:line="360" w:lineRule="auto"/>
        <w:rPr>
          <w:rFonts w:ascii="Times New Roman" w:hAnsi="Times New Roman" w:cs="Times New Roman"/>
          <w:b w:val="0"/>
          <w:bCs w:val="0"/>
          <w:color w:val="000000" w:themeColor="text1"/>
        </w:rPr>
      </w:pPr>
      <w:r w:rsidRPr="00A23B2B">
        <w:rPr>
          <w:rFonts w:ascii="Times New Roman" w:hAnsi="Times New Roman" w:cs="Times New Roman"/>
          <w:b w:val="0"/>
          <w:bCs w:val="0"/>
          <w:color w:val="000000" w:themeColor="text1"/>
        </w:rPr>
        <w:t>Consumer Acceptability and Market Trends</w:t>
      </w:r>
    </w:p>
    <w:p w14:paraId="54E2D537" w14:textId="77777777" w:rsidR="00CA2C47" w:rsidRPr="00A23B2B" w:rsidRDefault="00CA2C47" w:rsidP="00A23B2B">
      <w:pPr>
        <w:spacing w:line="360" w:lineRule="auto"/>
        <w:rPr>
          <w:rFonts w:ascii="Times New Roman" w:hAnsi="Times New Roman" w:cs="Times New Roman"/>
          <w:color w:val="000000" w:themeColor="text1"/>
          <w:sz w:val="24"/>
          <w:szCs w:val="24"/>
        </w:rPr>
      </w:pPr>
      <w:r w:rsidRPr="00A23B2B">
        <w:rPr>
          <w:rFonts w:ascii="Times New Roman" w:hAnsi="Times New Roman" w:cs="Times New Roman"/>
          <w:color w:val="000000" w:themeColor="text1"/>
          <w:sz w:val="24"/>
          <w:szCs w:val="24"/>
        </w:rPr>
        <w:t>Consumer trials show a strong preference toward naturally functional, preservative-free, and eco-friendly food products. The trend reflects growing awareness about health, sustainability, and clean-label food choices.</w:t>
      </w:r>
      <w:r w:rsidRPr="00A23B2B">
        <w:rPr>
          <w:rFonts w:ascii="Times New Roman" w:hAnsi="Times New Roman" w:cs="Times New Roman"/>
          <w:color w:val="000000" w:themeColor="text1"/>
          <w:sz w:val="24"/>
          <w:szCs w:val="24"/>
        </w:rPr>
        <w:br/>
      </w:r>
      <w:r w:rsidRPr="00A23B2B">
        <w:rPr>
          <w:rFonts w:ascii="Times New Roman" w:hAnsi="Times New Roman" w:cs="Times New Roman"/>
          <w:color w:val="000000" w:themeColor="text1"/>
          <w:sz w:val="24"/>
          <w:szCs w:val="24"/>
        </w:rPr>
        <w:br/>
        <w:t>Market research indicates a Compound Annual Growth Rate (CAGR) of 8–10% for functional food categories involving millets and pulses in South Asia. This growth is driven by urbanization, rising middle-class incomes, and increasing incidence of lifestyle-related diseases. Product innovations that emphasize taste, convenience, and nutritional claims are gaining popularity among all age groups.</w:t>
      </w:r>
      <w:r w:rsidRPr="00A23B2B">
        <w:rPr>
          <w:rFonts w:ascii="Times New Roman" w:hAnsi="Times New Roman" w:cs="Times New Roman"/>
          <w:color w:val="000000" w:themeColor="text1"/>
          <w:sz w:val="24"/>
          <w:szCs w:val="24"/>
        </w:rPr>
        <w:br/>
      </w:r>
      <w:r w:rsidRPr="00A23B2B">
        <w:rPr>
          <w:rFonts w:ascii="Times New Roman" w:hAnsi="Times New Roman" w:cs="Times New Roman"/>
          <w:color w:val="000000" w:themeColor="text1"/>
          <w:sz w:val="24"/>
          <w:szCs w:val="24"/>
        </w:rPr>
        <w:br/>
        <w:t>Key drivers include:</w:t>
      </w:r>
      <w:r w:rsidRPr="00A23B2B">
        <w:rPr>
          <w:rFonts w:ascii="Times New Roman" w:hAnsi="Times New Roman" w:cs="Times New Roman"/>
          <w:color w:val="000000" w:themeColor="text1"/>
          <w:sz w:val="24"/>
          <w:szCs w:val="24"/>
        </w:rPr>
        <w:br/>
        <w:t>- Rising demand for plant-based and gluten-free diets</w:t>
      </w:r>
      <w:r w:rsidRPr="00A23B2B">
        <w:rPr>
          <w:rFonts w:ascii="Times New Roman" w:hAnsi="Times New Roman" w:cs="Times New Roman"/>
          <w:color w:val="000000" w:themeColor="text1"/>
          <w:sz w:val="24"/>
          <w:szCs w:val="24"/>
        </w:rPr>
        <w:br/>
        <w:t>- Increasing consumer awareness about the health benefits of millets and pulses</w:t>
      </w:r>
      <w:r w:rsidRPr="00A23B2B">
        <w:rPr>
          <w:rFonts w:ascii="Times New Roman" w:hAnsi="Times New Roman" w:cs="Times New Roman"/>
          <w:color w:val="000000" w:themeColor="text1"/>
          <w:sz w:val="24"/>
          <w:szCs w:val="24"/>
        </w:rPr>
        <w:br/>
        <w:t>- Government initiatives promoting indigenous grains and functional foods</w:t>
      </w:r>
      <w:r w:rsidRPr="00A23B2B">
        <w:rPr>
          <w:rFonts w:ascii="Times New Roman" w:hAnsi="Times New Roman" w:cs="Times New Roman"/>
          <w:color w:val="000000" w:themeColor="text1"/>
          <w:sz w:val="24"/>
          <w:szCs w:val="24"/>
        </w:rPr>
        <w:br/>
        <w:t>- Expanding e-commerce and retail penetration in rural and semi-urban areas</w:t>
      </w:r>
    </w:p>
    <w:p w14:paraId="1D1A9538" w14:textId="77777777" w:rsidR="00354864" w:rsidRPr="00A23B2B" w:rsidRDefault="00A23B2B"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b w:val="0"/>
          <w:bCs w:val="0"/>
          <w:color w:val="000000" w:themeColor="text1"/>
        </w:rPr>
        <w:t>Role in Sustainable Nutrition and Food</w:t>
      </w:r>
      <w:r w:rsidRPr="00A23B2B">
        <w:rPr>
          <w:rFonts w:ascii="Times New Roman" w:hAnsi="Times New Roman" w:cs="Times New Roman"/>
          <w:color w:val="000000" w:themeColor="text1"/>
        </w:rPr>
        <w:t xml:space="preserve"> Security</w:t>
      </w:r>
    </w:p>
    <w:p w14:paraId="1FDB50F3" w14:textId="77777777" w:rsidR="00CA2C47" w:rsidRPr="00A23B2B" w:rsidRDefault="00CA2C47" w:rsidP="00A23B2B">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sz w:val="24"/>
          <w:szCs w:val="24"/>
        </w:rPr>
        <w:t xml:space="preserve">Millets and pulses play a pivotal role in advancing sustainable nutrition and ensuring food security, particularly in resource-constrained regions. Their cultivation is climate-resilient, requiring significantly less water and synthetic inputs compared to major cereals like rice and wheat. This makes them ideal for promoting agricultural sustainability in </w:t>
      </w:r>
      <w:r w:rsidRPr="00A23B2B">
        <w:rPr>
          <w:rFonts w:ascii="Times New Roman" w:hAnsi="Times New Roman" w:cs="Times New Roman"/>
          <w:color w:val="000000" w:themeColor="text1"/>
          <w:sz w:val="24"/>
          <w:szCs w:val="24"/>
        </w:rPr>
        <w:lastRenderedPageBreak/>
        <w:t>arid and semi-arid zones.</w:t>
      </w:r>
      <w:r w:rsidRPr="00A23B2B">
        <w:rPr>
          <w:rFonts w:ascii="Times New Roman" w:hAnsi="Times New Roman" w:cs="Times New Roman"/>
          <w:color w:val="000000" w:themeColor="text1"/>
          <w:sz w:val="24"/>
          <w:szCs w:val="24"/>
        </w:rPr>
        <w:br/>
      </w:r>
      <w:r w:rsidRPr="00A23B2B">
        <w:rPr>
          <w:rFonts w:ascii="Times New Roman" w:hAnsi="Times New Roman" w:cs="Times New Roman"/>
          <w:color w:val="000000" w:themeColor="text1"/>
          <w:sz w:val="24"/>
          <w:szCs w:val="24"/>
        </w:rPr>
        <w:br/>
        <w:t>From a nutritional standpoint, these crops are rich in essential proteins, fibers, vitamins, and minerals, addressing multiple forms of malnutrition including protein-energy malnutrition and micronutrient deficiencies. Their integration into daily diets through functional food products can support the achievement of SDG 2 (Zero Hunger) and SDG 3 (Good Health and Well-being).</w:t>
      </w:r>
      <w:r w:rsidRPr="00A23B2B">
        <w:rPr>
          <w:rFonts w:ascii="Times New Roman" w:hAnsi="Times New Roman" w:cs="Times New Roman"/>
          <w:color w:val="000000" w:themeColor="text1"/>
          <w:sz w:val="24"/>
          <w:szCs w:val="24"/>
        </w:rPr>
        <w:br/>
      </w:r>
      <w:r w:rsidRPr="00A23B2B">
        <w:rPr>
          <w:rFonts w:ascii="Times New Roman" w:hAnsi="Times New Roman" w:cs="Times New Roman"/>
          <w:color w:val="000000" w:themeColor="text1"/>
          <w:sz w:val="24"/>
          <w:szCs w:val="24"/>
        </w:rPr>
        <w:br/>
        <w:t>Moreover, promoting value-added products from millets and pulses enhances income opportunities for smallholder farmers, supports local food systems, and reduces dependency on imported cereals. By encouraging local processing and decentralized value chains, communities gain better control over their food resources, reducing post-harvest losses and enhancing resilience against market shocks.</w:t>
      </w:r>
      <w:r w:rsidRPr="00A23B2B">
        <w:rPr>
          <w:rFonts w:ascii="Times New Roman" w:hAnsi="Times New Roman" w:cs="Times New Roman"/>
          <w:color w:val="000000" w:themeColor="text1"/>
          <w:sz w:val="24"/>
          <w:szCs w:val="24"/>
        </w:rPr>
        <w:br/>
      </w:r>
      <w:r w:rsidRPr="00A23B2B">
        <w:rPr>
          <w:rFonts w:ascii="Times New Roman" w:hAnsi="Times New Roman" w:cs="Times New Roman"/>
          <w:color w:val="000000" w:themeColor="text1"/>
          <w:sz w:val="24"/>
          <w:szCs w:val="24"/>
        </w:rPr>
        <w:br/>
        <w:t>Thus, the development and promotion of millet- and pulse-based functional foods are not just a nutritional strategy but a critical component of sustainable food system transformation</w:t>
      </w:r>
      <w:r w:rsidRPr="00A23B2B">
        <w:rPr>
          <w:rFonts w:ascii="Times New Roman" w:hAnsi="Times New Roman" w:cs="Times New Roman"/>
          <w:color w:val="000000" w:themeColor="text1"/>
        </w:rPr>
        <w:t>.</w:t>
      </w:r>
    </w:p>
    <w:p w14:paraId="3BBD3852" w14:textId="77777777" w:rsidR="00354864" w:rsidRPr="00A23B2B" w:rsidRDefault="00A23B2B"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8. Challenges and Future Prospects</w:t>
      </w:r>
    </w:p>
    <w:p w14:paraId="6526648C" w14:textId="77777777" w:rsidR="00CA2C47" w:rsidRPr="00A23B2B" w:rsidRDefault="00CA2C47" w:rsidP="00A23B2B">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sz w:val="24"/>
          <w:szCs w:val="24"/>
        </w:rPr>
        <w:t>Despite the growing recognition of millets and pulses as key contributors to functional foods and sustainable diets, several challenges hinder their widespread adoption and market integration.</w:t>
      </w:r>
      <w:r w:rsidRPr="00A23B2B">
        <w:rPr>
          <w:rFonts w:ascii="Times New Roman" w:hAnsi="Times New Roman" w:cs="Times New Roman"/>
          <w:color w:val="000000" w:themeColor="text1"/>
          <w:sz w:val="24"/>
          <w:szCs w:val="24"/>
        </w:rPr>
        <w:br/>
      </w:r>
      <w:r w:rsidRPr="00A23B2B">
        <w:rPr>
          <w:rFonts w:ascii="Times New Roman" w:hAnsi="Times New Roman" w:cs="Times New Roman"/>
          <w:color w:val="000000" w:themeColor="text1"/>
          <w:sz w:val="24"/>
          <w:szCs w:val="24"/>
        </w:rPr>
        <w:br/>
      </w:r>
      <w:r w:rsidRPr="00A23B2B">
        <w:rPr>
          <w:rFonts w:ascii="Times New Roman" w:hAnsi="Times New Roman" w:cs="Times New Roman"/>
          <w:b/>
          <w:bCs/>
          <w:color w:val="000000" w:themeColor="text1"/>
          <w:sz w:val="24"/>
          <w:szCs w:val="24"/>
        </w:rPr>
        <w:t>Major Challenges:</w:t>
      </w:r>
      <w:r w:rsidRPr="00A23B2B">
        <w:rPr>
          <w:rFonts w:ascii="Times New Roman" w:hAnsi="Times New Roman" w:cs="Times New Roman"/>
          <w:color w:val="000000" w:themeColor="text1"/>
        </w:rPr>
        <w:br/>
      </w:r>
      <w:r w:rsidRPr="00A23B2B">
        <w:rPr>
          <w:rFonts w:ascii="Times New Roman" w:hAnsi="Times New Roman" w:cs="Times New Roman"/>
          <w:b/>
          <w:bCs/>
          <w:color w:val="000000" w:themeColor="text1"/>
          <w:sz w:val="24"/>
          <w:szCs w:val="24"/>
        </w:rPr>
        <w:t>Consumer Awareness</w:t>
      </w:r>
      <w:r w:rsidR="00A23B2B" w:rsidRPr="00A23B2B">
        <w:rPr>
          <w:rFonts w:ascii="Times New Roman" w:hAnsi="Times New Roman" w:cs="Times New Roman"/>
          <w:b/>
          <w:bCs/>
          <w:color w:val="000000" w:themeColor="text1"/>
          <w:sz w:val="24"/>
          <w:szCs w:val="24"/>
        </w:rPr>
        <w:t>-</w:t>
      </w:r>
      <w:r w:rsidRPr="00A23B2B">
        <w:rPr>
          <w:rFonts w:ascii="Times New Roman" w:hAnsi="Times New Roman" w:cs="Times New Roman"/>
          <w:b/>
          <w:bCs/>
          <w:color w:val="000000" w:themeColor="text1"/>
          <w:sz w:val="24"/>
          <w:szCs w:val="24"/>
        </w:rPr>
        <w:t>:</w:t>
      </w:r>
      <w:r w:rsidRPr="00A23B2B">
        <w:rPr>
          <w:rFonts w:ascii="Times New Roman" w:hAnsi="Times New Roman" w:cs="Times New Roman"/>
          <w:color w:val="000000" w:themeColor="text1"/>
          <w:sz w:val="24"/>
          <w:szCs w:val="24"/>
        </w:rPr>
        <w:t xml:space="preserve"> Limited consumer knowledge about the health benefits and culinary versatility of millets and pulses restricts their inclusion in daily diets.</w:t>
      </w:r>
      <w:r w:rsidRPr="00A23B2B">
        <w:rPr>
          <w:rFonts w:ascii="Times New Roman" w:hAnsi="Times New Roman" w:cs="Times New Roman"/>
          <w:color w:val="000000" w:themeColor="text1"/>
          <w:sz w:val="24"/>
          <w:szCs w:val="24"/>
        </w:rPr>
        <w:br/>
      </w:r>
      <w:r w:rsidRPr="00A23B2B">
        <w:rPr>
          <w:rFonts w:ascii="Times New Roman" w:hAnsi="Times New Roman" w:cs="Times New Roman"/>
          <w:b/>
          <w:bCs/>
          <w:color w:val="000000" w:themeColor="text1"/>
          <w:sz w:val="24"/>
          <w:szCs w:val="24"/>
        </w:rPr>
        <w:t>Taste and Texture Preferences</w:t>
      </w:r>
      <w:r w:rsidR="00A23B2B" w:rsidRPr="00A23B2B">
        <w:rPr>
          <w:rFonts w:ascii="Times New Roman" w:hAnsi="Times New Roman" w:cs="Times New Roman"/>
          <w:b/>
          <w:bCs/>
          <w:color w:val="000000" w:themeColor="text1"/>
          <w:sz w:val="24"/>
          <w:szCs w:val="24"/>
        </w:rPr>
        <w:t>-</w:t>
      </w:r>
      <w:r w:rsidRPr="00A23B2B">
        <w:rPr>
          <w:rFonts w:ascii="Times New Roman" w:hAnsi="Times New Roman" w:cs="Times New Roman"/>
          <w:color w:val="000000" w:themeColor="text1"/>
          <w:sz w:val="24"/>
          <w:szCs w:val="24"/>
        </w:rPr>
        <w:t xml:space="preserve"> Some consumers perceive these grains as coarse or inferior compared to refined cerea</w:t>
      </w:r>
      <w:r w:rsidR="00A23B2B" w:rsidRPr="00A23B2B">
        <w:rPr>
          <w:rFonts w:ascii="Times New Roman" w:hAnsi="Times New Roman" w:cs="Times New Roman"/>
          <w:color w:val="000000" w:themeColor="text1"/>
          <w:sz w:val="24"/>
          <w:szCs w:val="24"/>
        </w:rPr>
        <w:t>ls.</w:t>
      </w:r>
      <w:r w:rsidR="00A23B2B" w:rsidRPr="00A23B2B">
        <w:rPr>
          <w:rFonts w:ascii="Times New Roman" w:hAnsi="Times New Roman" w:cs="Times New Roman"/>
          <w:color w:val="000000" w:themeColor="text1"/>
          <w:sz w:val="24"/>
          <w:szCs w:val="24"/>
        </w:rPr>
        <w:br/>
      </w:r>
      <w:r w:rsidR="00A23B2B" w:rsidRPr="00A23B2B">
        <w:rPr>
          <w:rFonts w:ascii="Times New Roman" w:hAnsi="Times New Roman" w:cs="Times New Roman"/>
          <w:b/>
          <w:bCs/>
          <w:color w:val="000000" w:themeColor="text1"/>
          <w:sz w:val="24"/>
          <w:szCs w:val="24"/>
        </w:rPr>
        <w:t>-Processing Constraints-</w:t>
      </w:r>
      <w:r w:rsidRPr="00A23B2B">
        <w:rPr>
          <w:rFonts w:ascii="Times New Roman" w:hAnsi="Times New Roman" w:cs="Times New Roman"/>
          <w:b/>
          <w:bCs/>
          <w:color w:val="000000" w:themeColor="text1"/>
          <w:sz w:val="24"/>
          <w:szCs w:val="24"/>
        </w:rPr>
        <w:t>:</w:t>
      </w:r>
      <w:r w:rsidRPr="00A23B2B">
        <w:rPr>
          <w:rFonts w:ascii="Times New Roman" w:hAnsi="Times New Roman" w:cs="Times New Roman"/>
          <w:color w:val="000000" w:themeColor="text1"/>
          <w:sz w:val="24"/>
          <w:szCs w:val="24"/>
        </w:rPr>
        <w:t xml:space="preserve"> Lack of modern processing infrastructure and standardization affects product quality, shelf life, and scalability.</w:t>
      </w:r>
      <w:r w:rsidRPr="00A23B2B">
        <w:rPr>
          <w:rFonts w:ascii="Times New Roman" w:hAnsi="Times New Roman" w:cs="Times New Roman"/>
          <w:color w:val="000000" w:themeColor="text1"/>
          <w:sz w:val="24"/>
          <w:szCs w:val="24"/>
        </w:rPr>
        <w:br/>
      </w:r>
      <w:r w:rsidRPr="00A23B2B">
        <w:rPr>
          <w:rFonts w:ascii="Times New Roman" w:hAnsi="Times New Roman" w:cs="Times New Roman"/>
          <w:b/>
          <w:bCs/>
          <w:color w:val="000000" w:themeColor="text1"/>
          <w:sz w:val="24"/>
          <w:szCs w:val="24"/>
        </w:rPr>
        <w:t>Supply Chain Ga</w:t>
      </w:r>
      <w:r w:rsidR="00A23B2B" w:rsidRPr="00A23B2B">
        <w:rPr>
          <w:rFonts w:ascii="Times New Roman" w:hAnsi="Times New Roman" w:cs="Times New Roman"/>
          <w:b/>
          <w:bCs/>
          <w:color w:val="000000" w:themeColor="text1"/>
          <w:sz w:val="24"/>
          <w:szCs w:val="24"/>
        </w:rPr>
        <w:t>ps-</w:t>
      </w:r>
      <w:r w:rsidRPr="00A23B2B">
        <w:rPr>
          <w:rFonts w:ascii="Times New Roman" w:hAnsi="Times New Roman" w:cs="Times New Roman"/>
          <w:b/>
          <w:bCs/>
          <w:color w:val="000000" w:themeColor="text1"/>
          <w:sz w:val="24"/>
          <w:szCs w:val="24"/>
        </w:rPr>
        <w:t>:</w:t>
      </w:r>
      <w:r w:rsidRPr="00A23B2B">
        <w:rPr>
          <w:rFonts w:ascii="Times New Roman" w:hAnsi="Times New Roman" w:cs="Times New Roman"/>
          <w:color w:val="000000" w:themeColor="text1"/>
          <w:sz w:val="24"/>
          <w:szCs w:val="24"/>
        </w:rPr>
        <w:t xml:space="preserve"> Inconsistent raw material quality, inadequate storage, and </w:t>
      </w:r>
      <w:r w:rsidRPr="00A23B2B">
        <w:rPr>
          <w:rFonts w:ascii="Times New Roman" w:hAnsi="Times New Roman" w:cs="Times New Roman"/>
          <w:color w:val="000000" w:themeColor="text1"/>
          <w:sz w:val="24"/>
          <w:szCs w:val="24"/>
        </w:rPr>
        <w:lastRenderedPageBreak/>
        <w:t>logistical issues disrupt marke</w:t>
      </w:r>
      <w:r w:rsidR="00A23B2B" w:rsidRPr="00A23B2B">
        <w:rPr>
          <w:rFonts w:ascii="Times New Roman" w:hAnsi="Times New Roman" w:cs="Times New Roman"/>
          <w:color w:val="000000" w:themeColor="text1"/>
          <w:sz w:val="24"/>
          <w:szCs w:val="24"/>
        </w:rPr>
        <w:t>t linkages.</w:t>
      </w:r>
      <w:r w:rsidR="00A23B2B" w:rsidRPr="00A23B2B">
        <w:rPr>
          <w:rFonts w:ascii="Times New Roman" w:hAnsi="Times New Roman" w:cs="Times New Roman"/>
          <w:color w:val="000000" w:themeColor="text1"/>
          <w:sz w:val="24"/>
          <w:szCs w:val="24"/>
        </w:rPr>
        <w:br/>
      </w:r>
      <w:r w:rsidR="00A23B2B" w:rsidRPr="00A23B2B">
        <w:rPr>
          <w:rFonts w:ascii="Times New Roman" w:hAnsi="Times New Roman" w:cs="Times New Roman"/>
          <w:b/>
          <w:bCs/>
          <w:color w:val="000000" w:themeColor="text1"/>
          <w:sz w:val="24"/>
          <w:szCs w:val="24"/>
        </w:rPr>
        <w:t>Policy Support-</w:t>
      </w:r>
      <w:r w:rsidRPr="00A23B2B">
        <w:rPr>
          <w:rFonts w:ascii="Times New Roman" w:hAnsi="Times New Roman" w:cs="Times New Roman"/>
          <w:b/>
          <w:bCs/>
          <w:color w:val="000000" w:themeColor="text1"/>
          <w:sz w:val="24"/>
          <w:szCs w:val="24"/>
        </w:rPr>
        <w:t>:</w:t>
      </w:r>
      <w:r w:rsidRPr="00A23B2B">
        <w:rPr>
          <w:rFonts w:ascii="Times New Roman" w:hAnsi="Times New Roman" w:cs="Times New Roman"/>
          <w:color w:val="000000" w:themeColor="text1"/>
          <w:sz w:val="24"/>
          <w:szCs w:val="24"/>
        </w:rPr>
        <w:t xml:space="preserve"> Although several government schemes exist, implementation at the grassroots level remains weak.</w:t>
      </w:r>
      <w:r w:rsidRPr="00A23B2B">
        <w:rPr>
          <w:rFonts w:ascii="Times New Roman" w:hAnsi="Times New Roman" w:cs="Times New Roman"/>
          <w:color w:val="000000" w:themeColor="text1"/>
          <w:sz w:val="24"/>
          <w:szCs w:val="24"/>
        </w:rPr>
        <w:br/>
      </w:r>
      <w:r w:rsidRPr="00A23B2B">
        <w:rPr>
          <w:rFonts w:ascii="Times New Roman" w:hAnsi="Times New Roman" w:cs="Times New Roman"/>
          <w:color w:val="000000" w:themeColor="text1"/>
          <w:sz w:val="24"/>
          <w:szCs w:val="24"/>
        </w:rPr>
        <w:br/>
      </w:r>
      <w:r w:rsidRPr="00A23B2B">
        <w:rPr>
          <w:rFonts w:ascii="Times New Roman" w:hAnsi="Times New Roman" w:cs="Times New Roman"/>
          <w:b/>
          <w:bCs/>
          <w:color w:val="000000" w:themeColor="text1"/>
          <w:sz w:val="24"/>
          <w:szCs w:val="24"/>
        </w:rPr>
        <w:t>Future Prospects:</w:t>
      </w:r>
      <w:r w:rsidRPr="00A23B2B">
        <w:rPr>
          <w:rFonts w:ascii="Times New Roman" w:hAnsi="Times New Roman" w:cs="Times New Roman"/>
          <w:color w:val="000000" w:themeColor="text1"/>
          <w:sz w:val="24"/>
          <w:szCs w:val="24"/>
        </w:rPr>
        <w:br/>
      </w:r>
      <w:r w:rsidRPr="00A23B2B">
        <w:rPr>
          <w:rFonts w:ascii="Times New Roman" w:hAnsi="Times New Roman" w:cs="Times New Roman"/>
          <w:b/>
          <w:bCs/>
          <w:color w:val="000000" w:themeColor="text1"/>
          <w:sz w:val="24"/>
          <w:szCs w:val="24"/>
        </w:rPr>
        <w:t>Researc</w:t>
      </w:r>
      <w:r w:rsidR="00A23B2B" w:rsidRPr="00A23B2B">
        <w:rPr>
          <w:rFonts w:ascii="Times New Roman" w:hAnsi="Times New Roman" w:cs="Times New Roman"/>
          <w:b/>
          <w:bCs/>
          <w:color w:val="000000" w:themeColor="text1"/>
          <w:sz w:val="24"/>
          <w:szCs w:val="24"/>
        </w:rPr>
        <w:t>h and Innovation-</w:t>
      </w:r>
      <w:r w:rsidRPr="00A23B2B">
        <w:rPr>
          <w:rFonts w:ascii="Times New Roman" w:hAnsi="Times New Roman" w:cs="Times New Roman"/>
          <w:b/>
          <w:bCs/>
          <w:color w:val="000000" w:themeColor="text1"/>
          <w:sz w:val="24"/>
          <w:szCs w:val="24"/>
        </w:rPr>
        <w:t>:</w:t>
      </w:r>
      <w:r w:rsidRPr="00A23B2B">
        <w:rPr>
          <w:rFonts w:ascii="Times New Roman" w:hAnsi="Times New Roman" w:cs="Times New Roman"/>
          <w:color w:val="000000" w:themeColor="text1"/>
          <w:sz w:val="24"/>
          <w:szCs w:val="24"/>
        </w:rPr>
        <w:t xml:space="preserve"> Continued R&amp;D in biofortification, fermentation, extrusion, and hybrid product formulations can enhance product appeal and funct</w:t>
      </w:r>
      <w:r w:rsidR="00A23B2B" w:rsidRPr="00A23B2B">
        <w:rPr>
          <w:rFonts w:ascii="Times New Roman" w:hAnsi="Times New Roman" w:cs="Times New Roman"/>
          <w:color w:val="000000" w:themeColor="text1"/>
          <w:sz w:val="24"/>
          <w:szCs w:val="24"/>
        </w:rPr>
        <w:t>ionality.</w:t>
      </w:r>
      <w:r w:rsidR="00A23B2B" w:rsidRPr="00A23B2B">
        <w:rPr>
          <w:rFonts w:ascii="Times New Roman" w:hAnsi="Times New Roman" w:cs="Times New Roman"/>
          <w:color w:val="000000" w:themeColor="text1"/>
          <w:sz w:val="24"/>
          <w:szCs w:val="24"/>
        </w:rPr>
        <w:br/>
      </w:r>
      <w:r w:rsidR="00A23B2B" w:rsidRPr="00A23B2B">
        <w:rPr>
          <w:rFonts w:ascii="Times New Roman" w:hAnsi="Times New Roman" w:cs="Times New Roman"/>
          <w:b/>
          <w:bCs/>
          <w:color w:val="000000" w:themeColor="text1"/>
          <w:sz w:val="24"/>
          <w:szCs w:val="24"/>
        </w:rPr>
        <w:t>Capacity Building-</w:t>
      </w:r>
      <w:r w:rsidRPr="00A23B2B">
        <w:rPr>
          <w:rFonts w:ascii="Times New Roman" w:hAnsi="Times New Roman" w:cs="Times New Roman"/>
          <w:b/>
          <w:bCs/>
          <w:color w:val="000000" w:themeColor="text1"/>
          <w:sz w:val="24"/>
          <w:szCs w:val="24"/>
        </w:rPr>
        <w:t xml:space="preserve">: </w:t>
      </w:r>
      <w:r w:rsidRPr="00A23B2B">
        <w:rPr>
          <w:rFonts w:ascii="Times New Roman" w:hAnsi="Times New Roman" w:cs="Times New Roman"/>
          <w:color w:val="000000" w:themeColor="text1"/>
          <w:sz w:val="24"/>
          <w:szCs w:val="24"/>
        </w:rPr>
        <w:t>Training farmers, entrepreneurs, and processors in best practices will strengthen the entire value chain.</w:t>
      </w:r>
      <w:r w:rsidRPr="00A23B2B">
        <w:rPr>
          <w:rFonts w:ascii="Times New Roman" w:hAnsi="Times New Roman" w:cs="Times New Roman"/>
          <w:color w:val="000000" w:themeColor="text1"/>
          <w:sz w:val="24"/>
          <w:szCs w:val="24"/>
        </w:rPr>
        <w:br/>
      </w:r>
      <w:r w:rsidRPr="00A23B2B">
        <w:rPr>
          <w:rFonts w:ascii="Times New Roman" w:hAnsi="Times New Roman" w:cs="Times New Roman"/>
          <w:b/>
          <w:bCs/>
          <w:color w:val="000000" w:themeColor="text1"/>
          <w:sz w:val="24"/>
          <w:szCs w:val="24"/>
        </w:rPr>
        <w:t>Pub</w:t>
      </w:r>
      <w:r w:rsidR="00A23B2B" w:rsidRPr="00A23B2B">
        <w:rPr>
          <w:rFonts w:ascii="Times New Roman" w:hAnsi="Times New Roman" w:cs="Times New Roman"/>
          <w:b/>
          <w:bCs/>
          <w:color w:val="000000" w:themeColor="text1"/>
          <w:sz w:val="24"/>
          <w:szCs w:val="24"/>
        </w:rPr>
        <w:t>lic-Private Partnerships (PPP)-</w:t>
      </w:r>
      <w:r w:rsidRPr="00A23B2B">
        <w:rPr>
          <w:rFonts w:ascii="Times New Roman" w:hAnsi="Times New Roman" w:cs="Times New Roman"/>
          <w:b/>
          <w:bCs/>
          <w:color w:val="000000" w:themeColor="text1"/>
          <w:sz w:val="24"/>
          <w:szCs w:val="24"/>
        </w:rPr>
        <w:t>:</w:t>
      </w:r>
      <w:r w:rsidRPr="00A23B2B">
        <w:rPr>
          <w:rFonts w:ascii="Times New Roman" w:hAnsi="Times New Roman" w:cs="Times New Roman"/>
          <w:color w:val="000000" w:themeColor="text1"/>
          <w:sz w:val="24"/>
          <w:szCs w:val="24"/>
        </w:rPr>
        <w:t xml:space="preserve"> Collaborations between academia, industry, and government can accelerate innovation and market reac</w:t>
      </w:r>
      <w:r w:rsidR="00A23B2B" w:rsidRPr="00A23B2B">
        <w:rPr>
          <w:rFonts w:ascii="Times New Roman" w:hAnsi="Times New Roman" w:cs="Times New Roman"/>
          <w:color w:val="000000" w:themeColor="text1"/>
          <w:sz w:val="24"/>
          <w:szCs w:val="24"/>
        </w:rPr>
        <w:t>h.</w:t>
      </w:r>
      <w:r w:rsidR="00A23B2B" w:rsidRPr="00A23B2B">
        <w:rPr>
          <w:rFonts w:ascii="Times New Roman" w:hAnsi="Times New Roman" w:cs="Times New Roman"/>
          <w:color w:val="000000" w:themeColor="text1"/>
          <w:sz w:val="24"/>
          <w:szCs w:val="24"/>
        </w:rPr>
        <w:br/>
      </w:r>
      <w:r w:rsidR="00A23B2B" w:rsidRPr="00A23B2B">
        <w:rPr>
          <w:rFonts w:ascii="Times New Roman" w:hAnsi="Times New Roman" w:cs="Times New Roman"/>
          <w:b/>
          <w:bCs/>
          <w:color w:val="000000" w:themeColor="text1"/>
          <w:sz w:val="24"/>
          <w:szCs w:val="24"/>
        </w:rPr>
        <w:t>Global Market Expansion-</w:t>
      </w:r>
      <w:r w:rsidRPr="00A23B2B">
        <w:rPr>
          <w:rFonts w:ascii="Times New Roman" w:hAnsi="Times New Roman" w:cs="Times New Roman"/>
          <w:b/>
          <w:bCs/>
          <w:color w:val="000000" w:themeColor="text1"/>
          <w:sz w:val="24"/>
          <w:szCs w:val="24"/>
        </w:rPr>
        <w:t>:</w:t>
      </w:r>
      <w:r w:rsidRPr="00A23B2B">
        <w:rPr>
          <w:rFonts w:ascii="Times New Roman" w:hAnsi="Times New Roman" w:cs="Times New Roman"/>
          <w:color w:val="000000" w:themeColor="text1"/>
          <w:sz w:val="24"/>
          <w:szCs w:val="24"/>
        </w:rPr>
        <w:t xml:space="preserve"> Export potential for gluten-free, high-protein, and organic millet-based products is significant, particularly in health-conscious mar</w:t>
      </w:r>
      <w:r w:rsidR="00A23B2B" w:rsidRPr="00A23B2B">
        <w:rPr>
          <w:rFonts w:ascii="Times New Roman" w:hAnsi="Times New Roman" w:cs="Times New Roman"/>
          <w:color w:val="000000" w:themeColor="text1"/>
          <w:sz w:val="24"/>
          <w:szCs w:val="24"/>
        </w:rPr>
        <w:t>kets.</w:t>
      </w:r>
      <w:r w:rsidR="00A23B2B" w:rsidRPr="00A23B2B">
        <w:rPr>
          <w:rFonts w:ascii="Times New Roman" w:hAnsi="Times New Roman" w:cs="Times New Roman"/>
          <w:color w:val="000000" w:themeColor="text1"/>
          <w:sz w:val="24"/>
          <w:szCs w:val="24"/>
        </w:rPr>
        <w:br/>
      </w:r>
      <w:r w:rsidR="00A23B2B" w:rsidRPr="00A23B2B">
        <w:rPr>
          <w:rFonts w:ascii="Times New Roman" w:hAnsi="Times New Roman" w:cs="Times New Roman"/>
          <w:b/>
          <w:bCs/>
          <w:color w:val="000000" w:themeColor="text1"/>
          <w:sz w:val="24"/>
          <w:szCs w:val="24"/>
        </w:rPr>
        <w:t>Policy Interventions-</w:t>
      </w:r>
      <w:r w:rsidRPr="00A23B2B">
        <w:rPr>
          <w:rFonts w:ascii="Times New Roman" w:hAnsi="Times New Roman" w:cs="Times New Roman"/>
          <w:b/>
          <w:bCs/>
          <w:color w:val="000000" w:themeColor="text1"/>
          <w:sz w:val="24"/>
          <w:szCs w:val="24"/>
        </w:rPr>
        <w:t>:</w:t>
      </w:r>
      <w:r w:rsidRPr="00A23B2B">
        <w:rPr>
          <w:rFonts w:ascii="Times New Roman" w:hAnsi="Times New Roman" w:cs="Times New Roman"/>
          <w:color w:val="000000" w:themeColor="text1"/>
          <w:sz w:val="24"/>
          <w:szCs w:val="24"/>
        </w:rPr>
        <w:t xml:space="preserve"> Incentives for processing units, nutritional labeling, and procurement support can catalyze demand.</w:t>
      </w:r>
      <w:r w:rsidRPr="00A23B2B">
        <w:rPr>
          <w:rFonts w:ascii="Times New Roman" w:hAnsi="Times New Roman" w:cs="Times New Roman"/>
          <w:color w:val="000000" w:themeColor="text1"/>
          <w:sz w:val="24"/>
          <w:szCs w:val="24"/>
        </w:rPr>
        <w:br/>
        <w:t>Addressing these challenges strategically</w:t>
      </w:r>
      <w:r w:rsidRPr="00A23B2B">
        <w:rPr>
          <w:rFonts w:ascii="Times New Roman" w:hAnsi="Times New Roman" w:cs="Times New Roman"/>
          <w:color w:val="000000" w:themeColor="text1"/>
        </w:rPr>
        <w:t xml:space="preserve"> can position millets and pulses as cornerstones of future-ready, resilient food systems.</w:t>
      </w:r>
    </w:p>
    <w:p w14:paraId="0CEC48FF" w14:textId="77777777" w:rsidR="00354864" w:rsidRPr="00A23B2B" w:rsidRDefault="00A23B2B"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9. Conclusion</w:t>
      </w:r>
    </w:p>
    <w:p w14:paraId="5FB914F5" w14:textId="77777777" w:rsidR="00CA2C47" w:rsidRPr="00CA2C47" w:rsidRDefault="00CA2C47" w:rsidP="00A23B2B">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 xml:space="preserve">The resurgence of interest in millets and pulses marks a significant shift toward sustainable and health-driven dietary patterns. These traditional crops, once marginalized in mainstream food systems, are now emerging as key ingredients in the formulation of functional foods that cater to modern nutritional needs and lifestyle-related health challenges. Their dense nutrient profiles—rich in protein, dietary </w:t>
      </w:r>
      <w:proofErr w:type="spellStart"/>
      <w:r w:rsidRPr="00CA2C47">
        <w:rPr>
          <w:rFonts w:ascii="Times New Roman" w:eastAsia="Times New Roman" w:hAnsi="Times New Roman" w:cs="Times New Roman"/>
          <w:color w:val="000000" w:themeColor="text1"/>
          <w:sz w:val="24"/>
          <w:szCs w:val="24"/>
          <w:lang w:val="en-IN" w:eastAsia="en-IN" w:bidi="hi-IN"/>
        </w:rPr>
        <w:t>fiber</w:t>
      </w:r>
      <w:proofErr w:type="spellEnd"/>
      <w:r w:rsidRPr="00CA2C47">
        <w:rPr>
          <w:rFonts w:ascii="Times New Roman" w:eastAsia="Times New Roman" w:hAnsi="Times New Roman" w:cs="Times New Roman"/>
          <w:color w:val="000000" w:themeColor="text1"/>
          <w:sz w:val="24"/>
          <w:szCs w:val="24"/>
          <w:lang w:val="en-IN" w:eastAsia="en-IN" w:bidi="hi-IN"/>
        </w:rPr>
        <w:t xml:space="preserve">, resistant starch, micronutrients, and bioactive compounds—equip them with the potential to combat malnutrition, regulate </w:t>
      </w:r>
      <w:proofErr w:type="spellStart"/>
      <w:r w:rsidRPr="00CA2C47">
        <w:rPr>
          <w:rFonts w:ascii="Times New Roman" w:eastAsia="Times New Roman" w:hAnsi="Times New Roman" w:cs="Times New Roman"/>
          <w:color w:val="000000" w:themeColor="text1"/>
          <w:sz w:val="24"/>
          <w:szCs w:val="24"/>
          <w:lang w:val="en-IN" w:eastAsia="en-IN" w:bidi="hi-IN"/>
        </w:rPr>
        <w:t>glycemic</w:t>
      </w:r>
      <w:proofErr w:type="spellEnd"/>
      <w:r w:rsidRPr="00CA2C47">
        <w:rPr>
          <w:rFonts w:ascii="Times New Roman" w:eastAsia="Times New Roman" w:hAnsi="Times New Roman" w:cs="Times New Roman"/>
          <w:color w:val="000000" w:themeColor="text1"/>
          <w:sz w:val="24"/>
          <w:szCs w:val="24"/>
          <w:lang w:val="en-IN" w:eastAsia="en-IN" w:bidi="hi-IN"/>
        </w:rPr>
        <w:t xml:space="preserve"> responses, improve cardiovascular health, and support gut wellness.</w:t>
      </w:r>
    </w:p>
    <w:p w14:paraId="5A65EF4B" w14:textId="77777777" w:rsidR="00CA2C47" w:rsidRPr="00CA2C47" w:rsidRDefault="00CA2C47" w:rsidP="00A23B2B">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 xml:space="preserve">Through the application of diverse processing techniques such as germination, fermentation, extrusion, and fortification, millets and pulses can be transformed into a wide range of value-added products including multigrain flours, protein-rich snacks, and </w:t>
      </w:r>
      <w:r w:rsidRPr="00CA2C47">
        <w:rPr>
          <w:rFonts w:ascii="Times New Roman" w:eastAsia="Times New Roman" w:hAnsi="Times New Roman" w:cs="Times New Roman"/>
          <w:color w:val="000000" w:themeColor="text1"/>
          <w:sz w:val="24"/>
          <w:szCs w:val="24"/>
          <w:lang w:val="en-IN" w:eastAsia="en-IN" w:bidi="hi-IN"/>
        </w:rPr>
        <w:lastRenderedPageBreak/>
        <w:t>probiotic beverages. These innovations not only improve sensory appeal and consumer acceptance but also provide new avenues for income generation, rural employment, and agribusiness development.</w:t>
      </w:r>
    </w:p>
    <w:p w14:paraId="1399E67E" w14:textId="77777777" w:rsidR="00CA2C47" w:rsidRPr="00CA2C47" w:rsidRDefault="00CA2C47" w:rsidP="00A23B2B">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 xml:space="preserve">Market trends indicate a growing demand for clean-label, eco-friendly, and plant-based foods, positioning millet- and pulse-based functional foods </w:t>
      </w:r>
      <w:proofErr w:type="spellStart"/>
      <w:r w:rsidRPr="00CA2C47">
        <w:rPr>
          <w:rFonts w:ascii="Times New Roman" w:eastAsia="Times New Roman" w:hAnsi="Times New Roman" w:cs="Times New Roman"/>
          <w:color w:val="000000" w:themeColor="text1"/>
          <w:sz w:val="24"/>
          <w:szCs w:val="24"/>
          <w:lang w:val="en-IN" w:eastAsia="en-IN" w:bidi="hi-IN"/>
        </w:rPr>
        <w:t>favorably</w:t>
      </w:r>
      <w:proofErr w:type="spellEnd"/>
      <w:r w:rsidRPr="00CA2C47">
        <w:rPr>
          <w:rFonts w:ascii="Times New Roman" w:eastAsia="Times New Roman" w:hAnsi="Times New Roman" w:cs="Times New Roman"/>
          <w:color w:val="000000" w:themeColor="text1"/>
          <w:sz w:val="24"/>
          <w:szCs w:val="24"/>
          <w:lang w:val="en-IN" w:eastAsia="en-IN" w:bidi="hi-IN"/>
        </w:rPr>
        <w:t xml:space="preserve"> in both domestic and international markets. However, to fully realize their potential, concerted efforts are required to address challenges related to consumer awareness, processing infrastructure, value chain inefficiencies, and supportive policy frameworks.</w:t>
      </w:r>
    </w:p>
    <w:p w14:paraId="122C25E0" w14:textId="77777777" w:rsidR="00CA2C47" w:rsidRPr="00CA2C47" w:rsidRDefault="00CA2C47" w:rsidP="00A23B2B">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Looking ahead, integrating scientific research, food technology, and policy support with grassroots entrepreneurship can play a transformative role in mainstreaming these crops. Promoting value-added functional products based on millets and pulses is not only a strategy for improving human health but also a powerful tool for achieving food security, climate resilience, and sustainable agricultural development. As we aim to build future-ready food systems, these ancient grains offer modern solutions.</w:t>
      </w:r>
    </w:p>
    <w:p w14:paraId="42B5BB65" w14:textId="77777777" w:rsidR="00354864" w:rsidRPr="00A23B2B" w:rsidRDefault="00A23B2B" w:rsidP="00CA2C47">
      <w:pPr>
        <w:pStyle w:val="Heading1"/>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10. References</w:t>
      </w:r>
    </w:p>
    <w:p w14:paraId="50E2F44C" w14:textId="7DCC144B" w:rsidR="00CA2C47" w:rsidRP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Devi, P. B., Vijayabharathi, R., Sathyabama, S., Malleshi, N. G., &amp;</w:t>
      </w:r>
      <w:r w:rsidR="00540F45">
        <w:rPr>
          <w:rFonts w:ascii="Times New Roman" w:eastAsia="Times New Roman" w:hAnsi="Times New Roman" w:cs="Times New Roman"/>
          <w:color w:val="000000" w:themeColor="text1"/>
          <w:sz w:val="24"/>
          <w:szCs w:val="24"/>
          <w:lang w:val="en-IN" w:eastAsia="en-IN" w:bidi="hi-IN"/>
        </w:rPr>
        <w:t xml:space="preserve"> </w:t>
      </w:r>
      <w:proofErr w:type="spellStart"/>
      <w:r w:rsidRPr="00CA2C47">
        <w:rPr>
          <w:rFonts w:ascii="Times New Roman" w:eastAsia="Times New Roman" w:hAnsi="Times New Roman" w:cs="Times New Roman"/>
          <w:color w:val="000000" w:themeColor="text1"/>
          <w:sz w:val="24"/>
          <w:szCs w:val="24"/>
          <w:lang w:val="en-IN" w:eastAsia="en-IN" w:bidi="hi-IN"/>
        </w:rPr>
        <w:t>Priyadarisini</w:t>
      </w:r>
      <w:proofErr w:type="spellEnd"/>
      <w:r w:rsidRPr="00CA2C47">
        <w:rPr>
          <w:rFonts w:ascii="Times New Roman" w:eastAsia="Times New Roman" w:hAnsi="Times New Roman" w:cs="Times New Roman"/>
          <w:color w:val="000000" w:themeColor="text1"/>
          <w:sz w:val="24"/>
          <w:szCs w:val="24"/>
          <w:lang w:val="en-IN" w:eastAsia="en-IN" w:bidi="hi-IN"/>
        </w:rPr>
        <w:t>, V. B. (2014). Health benefits of finger millet (</w:t>
      </w:r>
      <w:r w:rsidRPr="00540F45">
        <w:rPr>
          <w:rFonts w:ascii="Times New Roman" w:eastAsia="Times New Roman" w:hAnsi="Times New Roman" w:cs="Times New Roman"/>
          <w:i/>
          <w:iCs/>
          <w:color w:val="000000" w:themeColor="text1"/>
          <w:sz w:val="24"/>
          <w:szCs w:val="24"/>
          <w:lang w:val="en-IN" w:eastAsia="en-IN" w:bidi="hi-IN"/>
        </w:rPr>
        <w:t>Eleusine</w:t>
      </w:r>
      <w:r w:rsidR="00540F45" w:rsidRPr="00540F45">
        <w:rPr>
          <w:rFonts w:ascii="Times New Roman" w:eastAsia="Times New Roman" w:hAnsi="Times New Roman" w:cs="Times New Roman"/>
          <w:i/>
          <w:iCs/>
          <w:color w:val="000000" w:themeColor="text1"/>
          <w:sz w:val="24"/>
          <w:szCs w:val="24"/>
          <w:lang w:val="en-IN" w:eastAsia="en-IN" w:bidi="hi-IN"/>
        </w:rPr>
        <w:t xml:space="preserve"> </w:t>
      </w:r>
      <w:r w:rsidRPr="00540F45">
        <w:rPr>
          <w:rFonts w:ascii="Times New Roman" w:eastAsia="Times New Roman" w:hAnsi="Times New Roman" w:cs="Times New Roman"/>
          <w:i/>
          <w:iCs/>
          <w:color w:val="000000" w:themeColor="text1"/>
          <w:sz w:val="24"/>
          <w:szCs w:val="24"/>
          <w:lang w:val="en-IN" w:eastAsia="en-IN" w:bidi="hi-IN"/>
        </w:rPr>
        <w:t>coracana</w:t>
      </w:r>
      <w:r w:rsidRPr="00CA2C47">
        <w:rPr>
          <w:rFonts w:ascii="Times New Roman" w:eastAsia="Times New Roman" w:hAnsi="Times New Roman" w:cs="Times New Roman"/>
          <w:color w:val="000000" w:themeColor="text1"/>
          <w:sz w:val="24"/>
          <w:szCs w:val="24"/>
          <w:lang w:val="en-IN" w:eastAsia="en-IN" w:bidi="hi-IN"/>
        </w:rPr>
        <w:t xml:space="preserve"> L.) polyphenols and dietary </w:t>
      </w:r>
      <w:proofErr w:type="spellStart"/>
      <w:r w:rsidRPr="00CA2C47">
        <w:rPr>
          <w:rFonts w:ascii="Times New Roman" w:eastAsia="Times New Roman" w:hAnsi="Times New Roman" w:cs="Times New Roman"/>
          <w:color w:val="000000" w:themeColor="text1"/>
          <w:sz w:val="24"/>
          <w:szCs w:val="24"/>
          <w:lang w:val="en-IN" w:eastAsia="en-IN" w:bidi="hi-IN"/>
        </w:rPr>
        <w:t>fiber</w:t>
      </w:r>
      <w:proofErr w:type="spellEnd"/>
      <w:r w:rsidRPr="00CA2C47">
        <w:rPr>
          <w:rFonts w:ascii="Times New Roman" w:eastAsia="Times New Roman" w:hAnsi="Times New Roman" w:cs="Times New Roman"/>
          <w:color w:val="000000" w:themeColor="text1"/>
          <w:sz w:val="24"/>
          <w:szCs w:val="24"/>
          <w:lang w:val="en-IN" w:eastAsia="en-IN" w:bidi="hi-IN"/>
        </w:rPr>
        <w:t xml:space="preserve">: A review. </w:t>
      </w:r>
      <w:r w:rsidRPr="00A23B2B">
        <w:rPr>
          <w:rFonts w:ascii="Times New Roman" w:eastAsia="Times New Roman" w:hAnsi="Times New Roman" w:cs="Times New Roman"/>
          <w:i/>
          <w:iCs/>
          <w:color w:val="000000" w:themeColor="text1"/>
          <w:sz w:val="24"/>
          <w:szCs w:val="24"/>
          <w:lang w:val="en-IN" w:eastAsia="en-IN" w:bidi="hi-IN"/>
        </w:rPr>
        <w:t>Journal of Food Science and Technology</w:t>
      </w:r>
      <w:r w:rsidRPr="00CA2C47">
        <w:rPr>
          <w:rFonts w:ascii="Times New Roman" w:eastAsia="Times New Roman" w:hAnsi="Times New Roman" w:cs="Times New Roman"/>
          <w:color w:val="000000" w:themeColor="text1"/>
          <w:sz w:val="24"/>
          <w:szCs w:val="24"/>
          <w:lang w:val="en-IN" w:eastAsia="en-IN" w:bidi="hi-IN"/>
        </w:rPr>
        <w:t>, 51(6), 1021–1040.</w:t>
      </w:r>
    </w:p>
    <w:p w14:paraId="2DC2E2F3" w14:textId="298FDA29" w:rsidR="00CA2C47" w:rsidRP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proofErr w:type="spellStart"/>
      <w:r w:rsidRPr="00CA2C47">
        <w:rPr>
          <w:rFonts w:ascii="Times New Roman" w:eastAsia="Times New Roman" w:hAnsi="Times New Roman" w:cs="Times New Roman"/>
          <w:color w:val="000000" w:themeColor="text1"/>
          <w:sz w:val="24"/>
          <w:szCs w:val="24"/>
          <w:lang w:val="en-IN" w:eastAsia="en-IN" w:bidi="hi-IN"/>
        </w:rPr>
        <w:t>DayakarRao</w:t>
      </w:r>
      <w:proofErr w:type="spellEnd"/>
      <w:r w:rsidRPr="00CA2C47">
        <w:rPr>
          <w:rFonts w:ascii="Times New Roman" w:eastAsia="Times New Roman" w:hAnsi="Times New Roman" w:cs="Times New Roman"/>
          <w:color w:val="000000" w:themeColor="text1"/>
          <w:sz w:val="24"/>
          <w:szCs w:val="24"/>
          <w:lang w:val="en-IN" w:eastAsia="en-IN" w:bidi="hi-IN"/>
        </w:rPr>
        <w:t>, B., Patil, J. V., &amp;</w:t>
      </w:r>
      <w:r w:rsidR="00540F45">
        <w:rPr>
          <w:rFonts w:ascii="Times New Roman" w:eastAsia="Times New Roman" w:hAnsi="Times New Roman" w:cs="Times New Roman"/>
          <w:color w:val="000000" w:themeColor="text1"/>
          <w:sz w:val="24"/>
          <w:szCs w:val="24"/>
          <w:lang w:val="en-IN" w:eastAsia="en-IN" w:bidi="hi-IN"/>
        </w:rPr>
        <w:t xml:space="preserve"> </w:t>
      </w:r>
      <w:r w:rsidRPr="00CA2C47">
        <w:rPr>
          <w:rFonts w:ascii="Times New Roman" w:eastAsia="Times New Roman" w:hAnsi="Times New Roman" w:cs="Times New Roman"/>
          <w:color w:val="000000" w:themeColor="text1"/>
          <w:sz w:val="24"/>
          <w:szCs w:val="24"/>
          <w:lang w:val="en-IN" w:eastAsia="en-IN" w:bidi="hi-IN"/>
        </w:rPr>
        <w:t xml:space="preserve">Basavaraj, G. (2013). </w:t>
      </w:r>
      <w:r w:rsidRPr="00A23B2B">
        <w:rPr>
          <w:rFonts w:ascii="Times New Roman" w:eastAsia="Times New Roman" w:hAnsi="Times New Roman" w:cs="Times New Roman"/>
          <w:i/>
          <w:iCs/>
          <w:color w:val="000000" w:themeColor="text1"/>
          <w:sz w:val="24"/>
          <w:szCs w:val="24"/>
          <w:lang w:val="en-IN" w:eastAsia="en-IN" w:bidi="hi-IN"/>
        </w:rPr>
        <w:t>Millets value chain for food and nutritional security: A review</w:t>
      </w:r>
      <w:r w:rsidRPr="00CA2C47">
        <w:rPr>
          <w:rFonts w:ascii="Times New Roman" w:eastAsia="Times New Roman" w:hAnsi="Times New Roman" w:cs="Times New Roman"/>
          <w:color w:val="000000" w:themeColor="text1"/>
          <w:sz w:val="24"/>
          <w:szCs w:val="24"/>
          <w:lang w:val="en-IN" w:eastAsia="en-IN" w:bidi="hi-IN"/>
        </w:rPr>
        <w:t>. Indian Institute of Millets Research, Hyderabad.</w:t>
      </w:r>
    </w:p>
    <w:p w14:paraId="288947DD" w14:textId="0383E2D0" w:rsidR="00CA2C47" w:rsidRP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Srivastava, S., &amp;</w:t>
      </w:r>
      <w:r w:rsidR="00540F45">
        <w:rPr>
          <w:rFonts w:ascii="Times New Roman" w:eastAsia="Times New Roman" w:hAnsi="Times New Roman" w:cs="Times New Roman"/>
          <w:color w:val="000000" w:themeColor="text1"/>
          <w:sz w:val="24"/>
          <w:szCs w:val="24"/>
          <w:lang w:val="en-IN" w:eastAsia="en-IN" w:bidi="hi-IN"/>
        </w:rPr>
        <w:t xml:space="preserve"> </w:t>
      </w:r>
      <w:r w:rsidRPr="00CA2C47">
        <w:rPr>
          <w:rFonts w:ascii="Times New Roman" w:eastAsia="Times New Roman" w:hAnsi="Times New Roman" w:cs="Times New Roman"/>
          <w:color w:val="000000" w:themeColor="text1"/>
          <w:sz w:val="24"/>
          <w:szCs w:val="24"/>
          <w:lang w:val="en-IN" w:eastAsia="en-IN" w:bidi="hi-IN"/>
        </w:rPr>
        <w:t xml:space="preserve">Kapoor, R. (2021). Millets as functional foods: A review on antioxidant potential and health benefits. </w:t>
      </w:r>
      <w:r w:rsidRPr="00A23B2B">
        <w:rPr>
          <w:rFonts w:ascii="Times New Roman" w:eastAsia="Times New Roman" w:hAnsi="Times New Roman" w:cs="Times New Roman"/>
          <w:i/>
          <w:iCs/>
          <w:color w:val="000000" w:themeColor="text1"/>
          <w:sz w:val="24"/>
          <w:szCs w:val="24"/>
          <w:lang w:val="en-IN" w:eastAsia="en-IN" w:bidi="hi-IN"/>
        </w:rPr>
        <w:t>International Journal of Food Properties</w:t>
      </w:r>
      <w:r w:rsidRPr="00CA2C47">
        <w:rPr>
          <w:rFonts w:ascii="Times New Roman" w:eastAsia="Times New Roman" w:hAnsi="Times New Roman" w:cs="Times New Roman"/>
          <w:color w:val="000000" w:themeColor="text1"/>
          <w:sz w:val="24"/>
          <w:szCs w:val="24"/>
          <w:lang w:val="en-IN" w:eastAsia="en-IN" w:bidi="hi-IN"/>
        </w:rPr>
        <w:t>, 24(1), 1522–1536.</w:t>
      </w:r>
    </w:p>
    <w:p w14:paraId="3596BCFB" w14:textId="75A0E7CD" w:rsidR="00CA2C47" w:rsidRP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Sharma, N., Kaur, A., &amp;</w:t>
      </w:r>
      <w:r w:rsidR="00540F45">
        <w:rPr>
          <w:rFonts w:ascii="Times New Roman" w:eastAsia="Times New Roman" w:hAnsi="Times New Roman" w:cs="Times New Roman"/>
          <w:color w:val="000000" w:themeColor="text1"/>
          <w:sz w:val="24"/>
          <w:szCs w:val="24"/>
          <w:lang w:val="en-IN" w:eastAsia="en-IN" w:bidi="hi-IN"/>
        </w:rPr>
        <w:t xml:space="preserve"> </w:t>
      </w:r>
      <w:r w:rsidRPr="00CA2C47">
        <w:rPr>
          <w:rFonts w:ascii="Times New Roman" w:eastAsia="Times New Roman" w:hAnsi="Times New Roman" w:cs="Times New Roman"/>
          <w:color w:val="000000" w:themeColor="text1"/>
          <w:sz w:val="24"/>
          <w:szCs w:val="24"/>
          <w:lang w:val="en-IN" w:eastAsia="en-IN" w:bidi="hi-IN"/>
        </w:rPr>
        <w:t xml:space="preserve">Nagi, H. P. S. (2011). Functional properties and antioxidant activity of cereal-legume blends for development of extruded snacks. </w:t>
      </w:r>
      <w:r w:rsidRPr="00A23B2B">
        <w:rPr>
          <w:rFonts w:ascii="Times New Roman" w:eastAsia="Times New Roman" w:hAnsi="Times New Roman" w:cs="Times New Roman"/>
          <w:i/>
          <w:iCs/>
          <w:color w:val="000000" w:themeColor="text1"/>
          <w:sz w:val="24"/>
          <w:szCs w:val="24"/>
          <w:lang w:val="en-IN" w:eastAsia="en-IN" w:bidi="hi-IN"/>
        </w:rPr>
        <w:t>International Journal of Food Science and Nutrition Engineering</w:t>
      </w:r>
      <w:r w:rsidRPr="00CA2C47">
        <w:rPr>
          <w:rFonts w:ascii="Times New Roman" w:eastAsia="Times New Roman" w:hAnsi="Times New Roman" w:cs="Times New Roman"/>
          <w:color w:val="000000" w:themeColor="text1"/>
          <w:sz w:val="24"/>
          <w:szCs w:val="24"/>
          <w:lang w:val="en-IN" w:eastAsia="en-IN" w:bidi="hi-IN"/>
        </w:rPr>
        <w:t>, 1(1), 35–41.</w:t>
      </w:r>
    </w:p>
    <w:p w14:paraId="72DCBEE6" w14:textId="77777777" w:rsidR="00CA2C47" w:rsidRP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lastRenderedPageBreak/>
        <w:t xml:space="preserve">Singh, U. (2001). Functional properties of grain legume flours. </w:t>
      </w:r>
      <w:r w:rsidRPr="00A23B2B">
        <w:rPr>
          <w:rFonts w:ascii="Times New Roman" w:eastAsia="Times New Roman" w:hAnsi="Times New Roman" w:cs="Times New Roman"/>
          <w:i/>
          <w:iCs/>
          <w:color w:val="000000" w:themeColor="text1"/>
          <w:sz w:val="24"/>
          <w:szCs w:val="24"/>
          <w:lang w:val="en-IN" w:eastAsia="en-IN" w:bidi="hi-IN"/>
        </w:rPr>
        <w:t>Journal of Food Science and Technology</w:t>
      </w:r>
      <w:r w:rsidRPr="00CA2C47">
        <w:rPr>
          <w:rFonts w:ascii="Times New Roman" w:eastAsia="Times New Roman" w:hAnsi="Times New Roman" w:cs="Times New Roman"/>
          <w:color w:val="000000" w:themeColor="text1"/>
          <w:sz w:val="24"/>
          <w:szCs w:val="24"/>
          <w:lang w:val="en-IN" w:eastAsia="en-IN" w:bidi="hi-IN"/>
        </w:rPr>
        <w:t>, 38(3), 191–199.</w:t>
      </w:r>
    </w:p>
    <w:p w14:paraId="199475F8" w14:textId="77777777" w:rsidR="00CA2C47" w:rsidRP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 xml:space="preserve">FAO. (2021). </w:t>
      </w:r>
      <w:r w:rsidRPr="00A23B2B">
        <w:rPr>
          <w:rFonts w:ascii="Times New Roman" w:eastAsia="Times New Roman" w:hAnsi="Times New Roman" w:cs="Times New Roman"/>
          <w:i/>
          <w:iCs/>
          <w:color w:val="000000" w:themeColor="text1"/>
          <w:sz w:val="24"/>
          <w:szCs w:val="24"/>
          <w:lang w:val="en-IN" w:eastAsia="en-IN" w:bidi="hi-IN"/>
        </w:rPr>
        <w:t>The State of Food Security and Nutrition in the World 2021</w:t>
      </w:r>
      <w:r w:rsidRPr="00CA2C47">
        <w:rPr>
          <w:rFonts w:ascii="Times New Roman" w:eastAsia="Times New Roman" w:hAnsi="Times New Roman" w:cs="Times New Roman"/>
          <w:color w:val="000000" w:themeColor="text1"/>
          <w:sz w:val="24"/>
          <w:szCs w:val="24"/>
          <w:lang w:val="en-IN" w:eastAsia="en-IN" w:bidi="hi-IN"/>
        </w:rPr>
        <w:t xml:space="preserve">. Food and Agriculture Organization of the United Nations. </w:t>
      </w:r>
      <w:hyperlink r:id="rId11" w:tgtFrame="_new" w:history="1">
        <w:r w:rsidRPr="00A23B2B">
          <w:rPr>
            <w:rFonts w:ascii="Times New Roman" w:eastAsia="Times New Roman" w:hAnsi="Times New Roman" w:cs="Times New Roman"/>
            <w:color w:val="000000" w:themeColor="text1"/>
            <w:sz w:val="24"/>
            <w:szCs w:val="24"/>
            <w:u w:val="single"/>
            <w:lang w:val="en-IN" w:eastAsia="en-IN" w:bidi="hi-IN"/>
          </w:rPr>
          <w:t>https://www.fao.org</w:t>
        </w:r>
      </w:hyperlink>
    </w:p>
    <w:p w14:paraId="6F7E5AAC" w14:textId="77777777" w:rsidR="00CA2C47" w:rsidRP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 xml:space="preserve">ICRISAT. (2020). </w:t>
      </w:r>
      <w:r w:rsidRPr="00A23B2B">
        <w:rPr>
          <w:rFonts w:ascii="Times New Roman" w:eastAsia="Times New Roman" w:hAnsi="Times New Roman" w:cs="Times New Roman"/>
          <w:i/>
          <w:iCs/>
          <w:color w:val="000000" w:themeColor="text1"/>
          <w:sz w:val="24"/>
          <w:szCs w:val="24"/>
          <w:lang w:val="en-IN" w:eastAsia="en-IN" w:bidi="hi-IN"/>
        </w:rPr>
        <w:t>Smart Food Initiative: Nutritious, Planet Friendly, and Good for Farmers</w:t>
      </w:r>
      <w:r w:rsidRPr="00CA2C47">
        <w:rPr>
          <w:rFonts w:ascii="Times New Roman" w:eastAsia="Times New Roman" w:hAnsi="Times New Roman" w:cs="Times New Roman"/>
          <w:color w:val="000000" w:themeColor="text1"/>
          <w:sz w:val="24"/>
          <w:szCs w:val="24"/>
          <w:lang w:val="en-IN" w:eastAsia="en-IN" w:bidi="hi-IN"/>
        </w:rPr>
        <w:t xml:space="preserve">. International Crops Research Institute for the Semi-Arid Tropics. </w:t>
      </w:r>
      <w:hyperlink r:id="rId12" w:tgtFrame="_new" w:history="1">
        <w:r w:rsidRPr="00A23B2B">
          <w:rPr>
            <w:rFonts w:ascii="Times New Roman" w:eastAsia="Times New Roman" w:hAnsi="Times New Roman" w:cs="Times New Roman"/>
            <w:color w:val="000000" w:themeColor="text1"/>
            <w:sz w:val="24"/>
            <w:szCs w:val="24"/>
            <w:u w:val="single"/>
            <w:lang w:val="en-IN" w:eastAsia="en-IN" w:bidi="hi-IN"/>
          </w:rPr>
          <w:t>https://www.icrisat.org</w:t>
        </w:r>
      </w:hyperlink>
    </w:p>
    <w:p w14:paraId="5D695F6F" w14:textId="764754DF" w:rsidR="00CA2C47" w:rsidRP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 xml:space="preserve">Basavaraj, G., </w:t>
      </w:r>
      <w:proofErr w:type="spellStart"/>
      <w:r w:rsidRPr="00CA2C47">
        <w:rPr>
          <w:rFonts w:ascii="Times New Roman" w:eastAsia="Times New Roman" w:hAnsi="Times New Roman" w:cs="Times New Roman"/>
          <w:color w:val="000000" w:themeColor="text1"/>
          <w:sz w:val="24"/>
          <w:szCs w:val="24"/>
          <w:lang w:val="en-IN" w:eastAsia="en-IN" w:bidi="hi-IN"/>
        </w:rPr>
        <w:t>ParthasarathyRao</w:t>
      </w:r>
      <w:proofErr w:type="spellEnd"/>
      <w:r w:rsidRPr="00CA2C47">
        <w:rPr>
          <w:rFonts w:ascii="Times New Roman" w:eastAsia="Times New Roman" w:hAnsi="Times New Roman" w:cs="Times New Roman"/>
          <w:color w:val="000000" w:themeColor="text1"/>
          <w:sz w:val="24"/>
          <w:szCs w:val="24"/>
          <w:lang w:val="en-IN" w:eastAsia="en-IN" w:bidi="hi-IN"/>
        </w:rPr>
        <w:t xml:space="preserve">, P., Bhagavatula, S., &amp; Ahmed, W. (2010). Availability and utilization of pearl millet in India. </w:t>
      </w:r>
      <w:r w:rsidRPr="00A23B2B">
        <w:rPr>
          <w:rFonts w:ascii="Times New Roman" w:eastAsia="Times New Roman" w:hAnsi="Times New Roman" w:cs="Times New Roman"/>
          <w:i/>
          <w:iCs/>
          <w:color w:val="000000" w:themeColor="text1"/>
          <w:sz w:val="24"/>
          <w:szCs w:val="24"/>
          <w:lang w:val="en-IN" w:eastAsia="en-IN" w:bidi="hi-IN"/>
        </w:rPr>
        <w:t>Journal of SAT Agricultural Research</w:t>
      </w:r>
      <w:r w:rsidRPr="00CA2C47">
        <w:rPr>
          <w:rFonts w:ascii="Times New Roman" w:eastAsia="Times New Roman" w:hAnsi="Times New Roman" w:cs="Times New Roman"/>
          <w:color w:val="000000" w:themeColor="text1"/>
          <w:sz w:val="24"/>
          <w:szCs w:val="24"/>
          <w:lang w:val="en-IN" w:eastAsia="en-IN" w:bidi="hi-IN"/>
        </w:rPr>
        <w:t>, 8, 1–6.</w:t>
      </w:r>
    </w:p>
    <w:p w14:paraId="2E7F1558" w14:textId="77777777" w:rsidR="00CA2C47" w:rsidRP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 xml:space="preserve">Kaur, M., Sandhu, K. S., &amp;Kaur, J. (2010). Functional and antioxidant properties of flour from different hulled and hull-less barley cultivars. </w:t>
      </w:r>
      <w:r w:rsidRPr="00A23B2B">
        <w:rPr>
          <w:rFonts w:ascii="Times New Roman" w:eastAsia="Times New Roman" w:hAnsi="Times New Roman" w:cs="Times New Roman"/>
          <w:i/>
          <w:iCs/>
          <w:color w:val="000000" w:themeColor="text1"/>
          <w:sz w:val="24"/>
          <w:szCs w:val="24"/>
          <w:lang w:val="en-IN" w:eastAsia="en-IN" w:bidi="hi-IN"/>
        </w:rPr>
        <w:t>Food Chemistry</w:t>
      </w:r>
      <w:r w:rsidRPr="00CA2C47">
        <w:rPr>
          <w:rFonts w:ascii="Times New Roman" w:eastAsia="Times New Roman" w:hAnsi="Times New Roman" w:cs="Times New Roman"/>
          <w:color w:val="000000" w:themeColor="text1"/>
          <w:sz w:val="24"/>
          <w:szCs w:val="24"/>
          <w:lang w:val="en-IN" w:eastAsia="en-IN" w:bidi="hi-IN"/>
        </w:rPr>
        <w:t>, 112(1), 150–159.</w:t>
      </w:r>
    </w:p>
    <w:p w14:paraId="5C6299A6" w14:textId="77777777" w:rsidR="00CA2C47" w:rsidRP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 xml:space="preserve">Prasad, R., &amp; Singh, A. (2020). Recent advances in processing technology of millets: A review. </w:t>
      </w:r>
      <w:r w:rsidRPr="00A23B2B">
        <w:rPr>
          <w:rFonts w:ascii="Times New Roman" w:eastAsia="Times New Roman" w:hAnsi="Times New Roman" w:cs="Times New Roman"/>
          <w:i/>
          <w:iCs/>
          <w:color w:val="000000" w:themeColor="text1"/>
          <w:sz w:val="24"/>
          <w:szCs w:val="24"/>
          <w:lang w:val="en-IN" w:eastAsia="en-IN" w:bidi="hi-IN"/>
        </w:rPr>
        <w:t>Current Journal of Applied Science and Technology</w:t>
      </w:r>
      <w:r w:rsidRPr="00CA2C47">
        <w:rPr>
          <w:rFonts w:ascii="Times New Roman" w:eastAsia="Times New Roman" w:hAnsi="Times New Roman" w:cs="Times New Roman"/>
          <w:color w:val="000000" w:themeColor="text1"/>
          <w:sz w:val="24"/>
          <w:szCs w:val="24"/>
          <w:lang w:val="en-IN" w:eastAsia="en-IN" w:bidi="hi-IN"/>
        </w:rPr>
        <w:t>, 39(28), 35–45.</w:t>
      </w:r>
    </w:p>
    <w:p w14:paraId="4DAD567C" w14:textId="77777777" w:rsidR="00CA2C47" w:rsidRP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 xml:space="preserve">Rani, S., Sharma, S., &amp; Singh, G. (2022). Millets and pulses-based value-added products: Opportunities and challenges. </w:t>
      </w:r>
      <w:r w:rsidRPr="00A23B2B">
        <w:rPr>
          <w:rFonts w:ascii="Times New Roman" w:eastAsia="Times New Roman" w:hAnsi="Times New Roman" w:cs="Times New Roman"/>
          <w:i/>
          <w:iCs/>
          <w:color w:val="000000" w:themeColor="text1"/>
          <w:sz w:val="24"/>
          <w:szCs w:val="24"/>
          <w:lang w:val="en-IN" w:eastAsia="en-IN" w:bidi="hi-IN"/>
        </w:rPr>
        <w:t>International Journal of Agriculture Innovations and Research</w:t>
      </w:r>
      <w:r w:rsidRPr="00CA2C47">
        <w:rPr>
          <w:rFonts w:ascii="Times New Roman" w:eastAsia="Times New Roman" w:hAnsi="Times New Roman" w:cs="Times New Roman"/>
          <w:color w:val="000000" w:themeColor="text1"/>
          <w:sz w:val="24"/>
          <w:szCs w:val="24"/>
          <w:lang w:val="en-IN" w:eastAsia="en-IN" w:bidi="hi-IN"/>
        </w:rPr>
        <w:t>, 10(1), 55–62.</w:t>
      </w:r>
    </w:p>
    <w:p w14:paraId="0DDBC371" w14:textId="0EB12725" w:rsidR="00CA2C47" w:rsidRP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Gupta, R. K., &amp;</w:t>
      </w:r>
      <w:r w:rsidR="00540F45">
        <w:rPr>
          <w:rFonts w:ascii="Times New Roman" w:eastAsia="Times New Roman" w:hAnsi="Times New Roman" w:cs="Times New Roman"/>
          <w:color w:val="000000" w:themeColor="text1"/>
          <w:sz w:val="24"/>
          <w:szCs w:val="24"/>
          <w:lang w:val="en-IN" w:eastAsia="en-IN" w:bidi="hi-IN"/>
        </w:rPr>
        <w:t xml:space="preserve"> </w:t>
      </w:r>
      <w:proofErr w:type="spellStart"/>
      <w:r w:rsidRPr="00CA2C47">
        <w:rPr>
          <w:rFonts w:ascii="Times New Roman" w:eastAsia="Times New Roman" w:hAnsi="Times New Roman" w:cs="Times New Roman"/>
          <w:color w:val="000000" w:themeColor="text1"/>
          <w:sz w:val="24"/>
          <w:szCs w:val="24"/>
          <w:lang w:val="en-IN" w:eastAsia="en-IN" w:bidi="hi-IN"/>
        </w:rPr>
        <w:t>Gangoliya</w:t>
      </w:r>
      <w:proofErr w:type="spellEnd"/>
      <w:r w:rsidRPr="00CA2C47">
        <w:rPr>
          <w:rFonts w:ascii="Times New Roman" w:eastAsia="Times New Roman" w:hAnsi="Times New Roman" w:cs="Times New Roman"/>
          <w:color w:val="000000" w:themeColor="text1"/>
          <w:sz w:val="24"/>
          <w:szCs w:val="24"/>
          <w:lang w:val="en-IN" w:eastAsia="en-IN" w:bidi="hi-IN"/>
        </w:rPr>
        <w:t xml:space="preserve">, S. S. (2016). Effect of processing on nutritional and antinutritional factors of pulses. </w:t>
      </w:r>
      <w:r w:rsidRPr="00A23B2B">
        <w:rPr>
          <w:rFonts w:ascii="Times New Roman" w:eastAsia="Times New Roman" w:hAnsi="Times New Roman" w:cs="Times New Roman"/>
          <w:i/>
          <w:iCs/>
          <w:color w:val="000000" w:themeColor="text1"/>
          <w:sz w:val="24"/>
          <w:szCs w:val="24"/>
          <w:lang w:val="en-IN" w:eastAsia="en-IN" w:bidi="hi-IN"/>
        </w:rPr>
        <w:t>International Journal of Food and Fermentation Technology</w:t>
      </w:r>
      <w:r w:rsidRPr="00CA2C47">
        <w:rPr>
          <w:rFonts w:ascii="Times New Roman" w:eastAsia="Times New Roman" w:hAnsi="Times New Roman" w:cs="Times New Roman"/>
          <w:color w:val="000000" w:themeColor="text1"/>
          <w:sz w:val="24"/>
          <w:szCs w:val="24"/>
          <w:lang w:val="en-IN" w:eastAsia="en-IN" w:bidi="hi-IN"/>
        </w:rPr>
        <w:t>, 6(2), 167–175.</w:t>
      </w:r>
    </w:p>
    <w:p w14:paraId="42E58B36" w14:textId="77777777" w:rsidR="00CA2C47" w:rsidRP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 xml:space="preserve">Mishra, P., &amp; Patel, M. (2021). Nutritional and functional aspects of millets: A review. </w:t>
      </w:r>
      <w:r w:rsidRPr="00A23B2B">
        <w:rPr>
          <w:rFonts w:ascii="Times New Roman" w:eastAsia="Times New Roman" w:hAnsi="Times New Roman" w:cs="Times New Roman"/>
          <w:i/>
          <w:iCs/>
          <w:color w:val="000000" w:themeColor="text1"/>
          <w:sz w:val="24"/>
          <w:szCs w:val="24"/>
          <w:lang w:val="en-IN" w:eastAsia="en-IN" w:bidi="hi-IN"/>
        </w:rPr>
        <w:t>Plant Archives</w:t>
      </w:r>
      <w:r w:rsidRPr="00CA2C47">
        <w:rPr>
          <w:rFonts w:ascii="Times New Roman" w:eastAsia="Times New Roman" w:hAnsi="Times New Roman" w:cs="Times New Roman"/>
          <w:color w:val="000000" w:themeColor="text1"/>
          <w:sz w:val="24"/>
          <w:szCs w:val="24"/>
          <w:lang w:val="en-IN" w:eastAsia="en-IN" w:bidi="hi-IN"/>
        </w:rPr>
        <w:t>, 21(1), 25–33.</w:t>
      </w:r>
    </w:p>
    <w:p w14:paraId="7B1A6331" w14:textId="77777777" w:rsidR="00CA2C47" w:rsidRP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 xml:space="preserve">Kumar, A., &amp;Jha, S. N. (2015). Development of instant dal mix using pulse and cereal flours: A functional perspective. </w:t>
      </w:r>
      <w:r w:rsidRPr="00A23B2B">
        <w:rPr>
          <w:rFonts w:ascii="Times New Roman" w:eastAsia="Times New Roman" w:hAnsi="Times New Roman" w:cs="Times New Roman"/>
          <w:i/>
          <w:iCs/>
          <w:color w:val="000000" w:themeColor="text1"/>
          <w:sz w:val="24"/>
          <w:szCs w:val="24"/>
          <w:lang w:val="en-IN" w:eastAsia="en-IN" w:bidi="hi-IN"/>
        </w:rPr>
        <w:t>Journal of Food Processing and Preservation</w:t>
      </w:r>
      <w:r w:rsidRPr="00CA2C47">
        <w:rPr>
          <w:rFonts w:ascii="Times New Roman" w:eastAsia="Times New Roman" w:hAnsi="Times New Roman" w:cs="Times New Roman"/>
          <w:color w:val="000000" w:themeColor="text1"/>
          <w:sz w:val="24"/>
          <w:szCs w:val="24"/>
          <w:lang w:val="en-IN" w:eastAsia="en-IN" w:bidi="hi-IN"/>
        </w:rPr>
        <w:t>, 39(6), 1439–1446.</w:t>
      </w:r>
    </w:p>
    <w:p w14:paraId="3E5C4111" w14:textId="2DEA8C94" w:rsidR="00CA2C47" w:rsidRDefault="00CA2C47"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CA2C47">
        <w:rPr>
          <w:rFonts w:ascii="Times New Roman" w:eastAsia="Times New Roman" w:hAnsi="Times New Roman" w:cs="Times New Roman"/>
          <w:color w:val="000000" w:themeColor="text1"/>
          <w:sz w:val="24"/>
          <w:szCs w:val="24"/>
          <w:lang w:val="en-IN" w:eastAsia="en-IN" w:bidi="hi-IN"/>
        </w:rPr>
        <w:t>Gopalan, C., Sastri, B. V. R., &amp;</w:t>
      </w:r>
      <w:r w:rsidR="00540F45">
        <w:rPr>
          <w:rFonts w:ascii="Times New Roman" w:eastAsia="Times New Roman" w:hAnsi="Times New Roman" w:cs="Times New Roman"/>
          <w:color w:val="000000" w:themeColor="text1"/>
          <w:sz w:val="24"/>
          <w:szCs w:val="24"/>
          <w:lang w:val="en-IN" w:eastAsia="en-IN" w:bidi="hi-IN"/>
        </w:rPr>
        <w:t xml:space="preserve"> </w:t>
      </w:r>
      <w:r w:rsidRPr="00CA2C47">
        <w:rPr>
          <w:rFonts w:ascii="Times New Roman" w:eastAsia="Times New Roman" w:hAnsi="Times New Roman" w:cs="Times New Roman"/>
          <w:color w:val="000000" w:themeColor="text1"/>
          <w:sz w:val="24"/>
          <w:szCs w:val="24"/>
          <w:lang w:val="en-IN" w:eastAsia="en-IN" w:bidi="hi-IN"/>
        </w:rPr>
        <w:t xml:space="preserve">Balasubramanian, S. C. (2007). </w:t>
      </w:r>
      <w:r w:rsidRPr="00A23B2B">
        <w:rPr>
          <w:rFonts w:ascii="Times New Roman" w:eastAsia="Times New Roman" w:hAnsi="Times New Roman" w:cs="Times New Roman"/>
          <w:i/>
          <w:iCs/>
          <w:color w:val="000000" w:themeColor="text1"/>
          <w:sz w:val="24"/>
          <w:szCs w:val="24"/>
          <w:lang w:val="en-IN" w:eastAsia="en-IN" w:bidi="hi-IN"/>
        </w:rPr>
        <w:t>Nutritive Value of Indian Foods</w:t>
      </w:r>
      <w:r w:rsidRPr="00CA2C47">
        <w:rPr>
          <w:rFonts w:ascii="Times New Roman" w:eastAsia="Times New Roman" w:hAnsi="Times New Roman" w:cs="Times New Roman"/>
          <w:color w:val="000000" w:themeColor="text1"/>
          <w:sz w:val="24"/>
          <w:szCs w:val="24"/>
          <w:lang w:val="en-IN" w:eastAsia="en-IN" w:bidi="hi-IN"/>
        </w:rPr>
        <w:t>. National Institute of Nutrition, ICMR.</w:t>
      </w:r>
    </w:p>
    <w:p w14:paraId="1A1FC32A" w14:textId="79510506" w:rsidR="000E62BD" w:rsidRDefault="000E62BD"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0E62BD">
        <w:rPr>
          <w:rFonts w:ascii="Times New Roman" w:eastAsia="Times New Roman" w:hAnsi="Times New Roman" w:cs="Times New Roman"/>
          <w:color w:val="000000" w:themeColor="text1"/>
          <w:sz w:val="24"/>
          <w:szCs w:val="24"/>
          <w:lang w:val="en-IN" w:eastAsia="en-IN" w:bidi="hi-IN"/>
        </w:rPr>
        <w:lastRenderedPageBreak/>
        <w:t>Mahajan, M., Singla, P., &amp; Sharma, S. (2024). Sustainable postharvest processing methods for millets: A review on its value‐added products. Journal of Food Process Engineering, 47(1), e14313.</w:t>
      </w:r>
    </w:p>
    <w:p w14:paraId="343AB9EE" w14:textId="3C0B15E2" w:rsidR="000E62BD" w:rsidRDefault="000E62BD"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0E62BD">
        <w:rPr>
          <w:rFonts w:ascii="Times New Roman" w:eastAsia="Times New Roman" w:hAnsi="Times New Roman" w:cs="Times New Roman"/>
          <w:color w:val="000000" w:themeColor="text1"/>
          <w:sz w:val="24"/>
          <w:szCs w:val="24"/>
          <w:lang w:val="en-IN" w:eastAsia="en-IN" w:bidi="hi-IN"/>
        </w:rPr>
        <w:t>Jindal, P., &amp; Nikhanj, P. (2023). A review on processing technologies for value added millet products. Journal of Food Process Engineering, 46(10), e14419.</w:t>
      </w:r>
    </w:p>
    <w:p w14:paraId="10534769" w14:textId="752DF573" w:rsidR="000E62BD" w:rsidRDefault="000E62BD"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0E62BD">
        <w:rPr>
          <w:rFonts w:ascii="Times New Roman" w:eastAsia="Times New Roman" w:hAnsi="Times New Roman" w:cs="Times New Roman"/>
          <w:color w:val="000000" w:themeColor="text1"/>
          <w:sz w:val="24"/>
          <w:szCs w:val="24"/>
          <w:lang w:val="en-IN" w:eastAsia="en-IN" w:bidi="hi-IN"/>
        </w:rPr>
        <w:t>Deshpande, S. D., &amp; Nishad, P. K. (2021). Technology for millet value-added products. In Millets and millet technology (pp. 293-303). Singapore: Springer Singapore.</w:t>
      </w:r>
    </w:p>
    <w:p w14:paraId="7F2E443F" w14:textId="6AC76B16" w:rsidR="000E62BD" w:rsidRDefault="000E62BD"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0E62BD">
        <w:rPr>
          <w:rFonts w:ascii="Times New Roman" w:eastAsia="Times New Roman" w:hAnsi="Times New Roman" w:cs="Times New Roman"/>
          <w:color w:val="000000" w:themeColor="text1"/>
          <w:sz w:val="24"/>
          <w:szCs w:val="24"/>
          <w:lang w:val="en-IN" w:eastAsia="en-IN" w:bidi="hi-IN"/>
        </w:rPr>
        <w:t xml:space="preserve">Gull, A., Jan, R., </w:t>
      </w:r>
      <w:proofErr w:type="spellStart"/>
      <w:r w:rsidRPr="000E62BD">
        <w:rPr>
          <w:rFonts w:ascii="Times New Roman" w:eastAsia="Times New Roman" w:hAnsi="Times New Roman" w:cs="Times New Roman"/>
          <w:color w:val="000000" w:themeColor="text1"/>
          <w:sz w:val="24"/>
          <w:szCs w:val="24"/>
          <w:lang w:val="en-IN" w:eastAsia="en-IN" w:bidi="hi-IN"/>
        </w:rPr>
        <w:t>Nayik</w:t>
      </w:r>
      <w:proofErr w:type="spellEnd"/>
      <w:r w:rsidRPr="000E62BD">
        <w:rPr>
          <w:rFonts w:ascii="Times New Roman" w:eastAsia="Times New Roman" w:hAnsi="Times New Roman" w:cs="Times New Roman"/>
          <w:color w:val="000000" w:themeColor="text1"/>
          <w:sz w:val="24"/>
          <w:szCs w:val="24"/>
          <w:lang w:val="en-IN" w:eastAsia="en-IN" w:bidi="hi-IN"/>
        </w:rPr>
        <w:t xml:space="preserve">, G. A., Prasad, K., &amp; Kumar, P. (2014). Significance of finger millet in nutrition, health and </w:t>
      </w:r>
      <w:proofErr w:type="gramStart"/>
      <w:r w:rsidRPr="000E62BD">
        <w:rPr>
          <w:rFonts w:ascii="Times New Roman" w:eastAsia="Times New Roman" w:hAnsi="Times New Roman" w:cs="Times New Roman"/>
          <w:color w:val="000000" w:themeColor="text1"/>
          <w:sz w:val="24"/>
          <w:szCs w:val="24"/>
          <w:lang w:val="en-IN" w:eastAsia="en-IN" w:bidi="hi-IN"/>
        </w:rPr>
        <w:t>value added</w:t>
      </w:r>
      <w:proofErr w:type="gramEnd"/>
      <w:r w:rsidRPr="000E62BD">
        <w:rPr>
          <w:rFonts w:ascii="Times New Roman" w:eastAsia="Times New Roman" w:hAnsi="Times New Roman" w:cs="Times New Roman"/>
          <w:color w:val="000000" w:themeColor="text1"/>
          <w:sz w:val="24"/>
          <w:szCs w:val="24"/>
          <w:lang w:val="en-IN" w:eastAsia="en-IN" w:bidi="hi-IN"/>
        </w:rPr>
        <w:t xml:space="preserve"> products: a review. Magnesium (mg), 130(32), 120.</w:t>
      </w:r>
    </w:p>
    <w:p w14:paraId="7F641337" w14:textId="24C036A0" w:rsidR="000E62BD" w:rsidRPr="00CA2C47" w:rsidRDefault="000E62BD" w:rsidP="00540F45">
      <w:pPr>
        <w:numPr>
          <w:ilvl w:val="0"/>
          <w:numId w:val="1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IN" w:bidi="hi-IN"/>
        </w:rPr>
      </w:pPr>
      <w:r w:rsidRPr="000E62BD">
        <w:rPr>
          <w:rFonts w:ascii="Times New Roman" w:eastAsia="Times New Roman" w:hAnsi="Times New Roman" w:cs="Times New Roman"/>
          <w:color w:val="000000" w:themeColor="text1"/>
          <w:sz w:val="24"/>
          <w:szCs w:val="24"/>
          <w:lang w:val="en-IN" w:eastAsia="en-IN" w:bidi="hi-IN"/>
        </w:rPr>
        <w:t xml:space="preserve">Verma, V., &amp; Patel, S. (2013). Value added products from </w:t>
      </w:r>
      <w:proofErr w:type="spellStart"/>
      <w:r w:rsidRPr="000E62BD">
        <w:rPr>
          <w:rFonts w:ascii="Times New Roman" w:eastAsia="Times New Roman" w:hAnsi="Times New Roman" w:cs="Times New Roman"/>
          <w:color w:val="000000" w:themeColor="text1"/>
          <w:sz w:val="24"/>
          <w:szCs w:val="24"/>
          <w:lang w:val="en-IN" w:eastAsia="en-IN" w:bidi="hi-IN"/>
        </w:rPr>
        <w:t>nutri</w:t>
      </w:r>
      <w:proofErr w:type="spellEnd"/>
      <w:r w:rsidRPr="000E62BD">
        <w:rPr>
          <w:rFonts w:ascii="Times New Roman" w:eastAsia="Times New Roman" w:hAnsi="Times New Roman" w:cs="Times New Roman"/>
          <w:color w:val="000000" w:themeColor="text1"/>
          <w:sz w:val="24"/>
          <w:szCs w:val="24"/>
          <w:lang w:val="en-IN" w:eastAsia="en-IN" w:bidi="hi-IN"/>
        </w:rPr>
        <w:t>-cereals: Finger millet (</w:t>
      </w:r>
      <w:proofErr w:type="spellStart"/>
      <w:r w:rsidRPr="000E62BD">
        <w:rPr>
          <w:rFonts w:ascii="Times New Roman" w:eastAsia="Times New Roman" w:hAnsi="Times New Roman" w:cs="Times New Roman"/>
          <w:color w:val="000000" w:themeColor="text1"/>
          <w:sz w:val="24"/>
          <w:szCs w:val="24"/>
          <w:lang w:val="en-IN" w:eastAsia="en-IN" w:bidi="hi-IN"/>
        </w:rPr>
        <w:t>Eleusine</w:t>
      </w:r>
      <w:proofErr w:type="spellEnd"/>
      <w:r w:rsidRPr="000E62BD">
        <w:rPr>
          <w:rFonts w:ascii="Times New Roman" w:eastAsia="Times New Roman" w:hAnsi="Times New Roman" w:cs="Times New Roman"/>
          <w:color w:val="000000" w:themeColor="text1"/>
          <w:sz w:val="24"/>
          <w:szCs w:val="24"/>
          <w:lang w:val="en-IN" w:eastAsia="en-IN" w:bidi="hi-IN"/>
        </w:rPr>
        <w:t xml:space="preserve"> coracana). Emirates Journal of Food and Agriculture, 25(3), 169.</w:t>
      </w:r>
    </w:p>
    <w:p w14:paraId="74390329" w14:textId="77777777" w:rsidR="00354864" w:rsidRPr="00A23B2B" w:rsidRDefault="00A23B2B" w:rsidP="00CA2C47">
      <w:pPr>
        <w:spacing w:line="360" w:lineRule="auto"/>
        <w:rPr>
          <w:rFonts w:ascii="Times New Roman" w:hAnsi="Times New Roman" w:cs="Times New Roman"/>
          <w:color w:val="000000" w:themeColor="text1"/>
        </w:rPr>
      </w:pPr>
      <w:r w:rsidRPr="00A23B2B">
        <w:rPr>
          <w:rFonts w:ascii="Times New Roman" w:hAnsi="Times New Roman" w:cs="Times New Roman"/>
          <w:color w:val="000000" w:themeColor="text1"/>
        </w:rPr>
        <w:t>.</w:t>
      </w:r>
    </w:p>
    <w:sectPr w:rsidR="00354864" w:rsidRPr="00A23B2B" w:rsidSect="0003461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DCDF5" w14:textId="77777777" w:rsidR="00DD0C37" w:rsidRDefault="00DD0C37" w:rsidP="005A5B4B">
      <w:pPr>
        <w:spacing w:after="0" w:line="240" w:lineRule="auto"/>
      </w:pPr>
      <w:r>
        <w:separator/>
      </w:r>
    </w:p>
  </w:endnote>
  <w:endnote w:type="continuationSeparator" w:id="0">
    <w:p w14:paraId="2B104A9C" w14:textId="77777777" w:rsidR="00DD0C37" w:rsidRDefault="00DD0C37" w:rsidP="005A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A55EA" w14:textId="77777777" w:rsidR="005A5B4B" w:rsidRDefault="005A5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FC81" w14:textId="77777777" w:rsidR="005A5B4B" w:rsidRDefault="005A5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DD78" w14:textId="77777777" w:rsidR="005A5B4B" w:rsidRDefault="005A5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4DD25" w14:textId="77777777" w:rsidR="00DD0C37" w:rsidRDefault="00DD0C37" w:rsidP="005A5B4B">
      <w:pPr>
        <w:spacing w:after="0" w:line="240" w:lineRule="auto"/>
      </w:pPr>
      <w:r>
        <w:separator/>
      </w:r>
    </w:p>
  </w:footnote>
  <w:footnote w:type="continuationSeparator" w:id="0">
    <w:p w14:paraId="501A0AD8" w14:textId="77777777" w:rsidR="00DD0C37" w:rsidRDefault="00DD0C37" w:rsidP="005A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6CCD" w14:textId="31983A25" w:rsidR="005A5B4B" w:rsidRDefault="005A5B4B">
    <w:pPr>
      <w:pStyle w:val="Header"/>
    </w:pPr>
    <w:r>
      <w:rPr>
        <w:noProof/>
      </w:rPr>
      <w:pict w14:anchorId="71BB1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38501"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D85C1" w14:textId="35E7934E" w:rsidR="005A5B4B" w:rsidRDefault="005A5B4B">
    <w:pPr>
      <w:pStyle w:val="Header"/>
    </w:pPr>
    <w:r>
      <w:rPr>
        <w:noProof/>
      </w:rPr>
      <w:pict w14:anchorId="06DF0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38502"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E9F63" w14:textId="434F2BF4" w:rsidR="005A5B4B" w:rsidRDefault="005A5B4B">
    <w:pPr>
      <w:pStyle w:val="Header"/>
    </w:pPr>
    <w:r>
      <w:rPr>
        <w:noProof/>
      </w:rPr>
      <w:pict w14:anchorId="53CB8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38500"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027C7A"/>
    <w:multiLevelType w:val="hybridMultilevel"/>
    <w:tmpl w:val="5F4098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9DE0EAC"/>
    <w:multiLevelType w:val="multilevel"/>
    <w:tmpl w:val="298A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436056"/>
    <w:multiLevelType w:val="multilevel"/>
    <w:tmpl w:val="016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E31FD3"/>
    <w:multiLevelType w:val="multilevel"/>
    <w:tmpl w:val="155E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D656BC"/>
    <w:multiLevelType w:val="multilevel"/>
    <w:tmpl w:val="664E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6305D"/>
    <w:multiLevelType w:val="multilevel"/>
    <w:tmpl w:val="32AA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4"/>
  </w:num>
  <w:num w:numId="12">
    <w:abstractNumId w:val="12"/>
  </w:num>
  <w:num w:numId="13">
    <w:abstractNumId w:val="1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M3NzKysDCysLSwMLZU0lEKTi0uzszPAykwrAUAPh2P+ywAAAA="/>
  </w:docVars>
  <w:rsids>
    <w:rsidRoot w:val="00B47730"/>
    <w:rsid w:val="00034616"/>
    <w:rsid w:val="0006063C"/>
    <w:rsid w:val="000E62BD"/>
    <w:rsid w:val="0015074B"/>
    <w:rsid w:val="00173622"/>
    <w:rsid w:val="00262222"/>
    <w:rsid w:val="0029639D"/>
    <w:rsid w:val="002B04CD"/>
    <w:rsid w:val="00326F90"/>
    <w:rsid w:val="00353DB1"/>
    <w:rsid w:val="00354864"/>
    <w:rsid w:val="003C78D1"/>
    <w:rsid w:val="00540F45"/>
    <w:rsid w:val="005A5B4B"/>
    <w:rsid w:val="005A7E32"/>
    <w:rsid w:val="005E4DDF"/>
    <w:rsid w:val="00696D04"/>
    <w:rsid w:val="00952290"/>
    <w:rsid w:val="00A23B2B"/>
    <w:rsid w:val="00A30C00"/>
    <w:rsid w:val="00AA1D8D"/>
    <w:rsid w:val="00B47730"/>
    <w:rsid w:val="00CA2C47"/>
    <w:rsid w:val="00CB0664"/>
    <w:rsid w:val="00DD0C37"/>
    <w:rsid w:val="00E678DD"/>
    <w:rsid w:val="00F250C5"/>
    <w:rsid w:val="00FC693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DF555B2"/>
  <w15:docId w15:val="{07E70FFE-9B5D-44AB-AB39-94BE1598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A30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00"/>
    <w:rPr>
      <w:rFonts w:ascii="Tahoma" w:hAnsi="Tahoma" w:cs="Tahoma"/>
      <w:sz w:val="16"/>
      <w:szCs w:val="16"/>
    </w:rPr>
  </w:style>
  <w:style w:type="character" w:styleId="Hyperlink">
    <w:name w:val="Hyperlink"/>
    <w:basedOn w:val="DefaultParagraphFont"/>
    <w:uiPriority w:val="99"/>
    <w:unhideWhenUsed/>
    <w:rsid w:val="00CA2C47"/>
    <w:rPr>
      <w:color w:val="0000FF"/>
      <w:u w:val="single"/>
    </w:rPr>
  </w:style>
  <w:style w:type="character" w:styleId="UnresolvedMention">
    <w:name w:val="Unresolved Mention"/>
    <w:basedOn w:val="DefaultParagraphFont"/>
    <w:uiPriority w:val="99"/>
    <w:semiHidden/>
    <w:unhideWhenUsed/>
    <w:rsid w:val="00540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34126">
      <w:bodyDiv w:val="1"/>
      <w:marLeft w:val="0"/>
      <w:marRight w:val="0"/>
      <w:marTop w:val="0"/>
      <w:marBottom w:val="0"/>
      <w:divBdr>
        <w:top w:val="none" w:sz="0" w:space="0" w:color="auto"/>
        <w:left w:val="none" w:sz="0" w:space="0" w:color="auto"/>
        <w:bottom w:val="none" w:sz="0" w:space="0" w:color="auto"/>
        <w:right w:val="none" w:sz="0" w:space="0" w:color="auto"/>
      </w:divBdr>
    </w:div>
    <w:div w:id="188222811">
      <w:bodyDiv w:val="1"/>
      <w:marLeft w:val="0"/>
      <w:marRight w:val="0"/>
      <w:marTop w:val="0"/>
      <w:marBottom w:val="0"/>
      <w:divBdr>
        <w:top w:val="none" w:sz="0" w:space="0" w:color="auto"/>
        <w:left w:val="none" w:sz="0" w:space="0" w:color="auto"/>
        <w:bottom w:val="none" w:sz="0" w:space="0" w:color="auto"/>
        <w:right w:val="none" w:sz="0" w:space="0" w:color="auto"/>
      </w:divBdr>
    </w:div>
    <w:div w:id="423693472">
      <w:bodyDiv w:val="1"/>
      <w:marLeft w:val="0"/>
      <w:marRight w:val="0"/>
      <w:marTop w:val="0"/>
      <w:marBottom w:val="0"/>
      <w:divBdr>
        <w:top w:val="none" w:sz="0" w:space="0" w:color="auto"/>
        <w:left w:val="none" w:sz="0" w:space="0" w:color="auto"/>
        <w:bottom w:val="none" w:sz="0" w:space="0" w:color="auto"/>
        <w:right w:val="none" w:sz="0" w:space="0" w:color="auto"/>
      </w:divBdr>
    </w:div>
    <w:div w:id="493182721">
      <w:bodyDiv w:val="1"/>
      <w:marLeft w:val="0"/>
      <w:marRight w:val="0"/>
      <w:marTop w:val="0"/>
      <w:marBottom w:val="0"/>
      <w:divBdr>
        <w:top w:val="none" w:sz="0" w:space="0" w:color="auto"/>
        <w:left w:val="none" w:sz="0" w:space="0" w:color="auto"/>
        <w:bottom w:val="none" w:sz="0" w:space="0" w:color="auto"/>
        <w:right w:val="none" w:sz="0" w:space="0" w:color="auto"/>
      </w:divBdr>
    </w:div>
    <w:div w:id="867835153">
      <w:bodyDiv w:val="1"/>
      <w:marLeft w:val="0"/>
      <w:marRight w:val="0"/>
      <w:marTop w:val="0"/>
      <w:marBottom w:val="0"/>
      <w:divBdr>
        <w:top w:val="none" w:sz="0" w:space="0" w:color="auto"/>
        <w:left w:val="none" w:sz="0" w:space="0" w:color="auto"/>
        <w:bottom w:val="none" w:sz="0" w:space="0" w:color="auto"/>
        <w:right w:val="none" w:sz="0" w:space="0" w:color="auto"/>
      </w:divBdr>
    </w:div>
    <w:div w:id="1118336782">
      <w:bodyDiv w:val="1"/>
      <w:marLeft w:val="0"/>
      <w:marRight w:val="0"/>
      <w:marTop w:val="0"/>
      <w:marBottom w:val="0"/>
      <w:divBdr>
        <w:top w:val="none" w:sz="0" w:space="0" w:color="auto"/>
        <w:left w:val="none" w:sz="0" w:space="0" w:color="auto"/>
        <w:bottom w:val="none" w:sz="0" w:space="0" w:color="auto"/>
        <w:right w:val="none" w:sz="0" w:space="0" w:color="auto"/>
      </w:divBdr>
    </w:div>
    <w:div w:id="1185436365">
      <w:bodyDiv w:val="1"/>
      <w:marLeft w:val="0"/>
      <w:marRight w:val="0"/>
      <w:marTop w:val="0"/>
      <w:marBottom w:val="0"/>
      <w:divBdr>
        <w:top w:val="none" w:sz="0" w:space="0" w:color="auto"/>
        <w:left w:val="none" w:sz="0" w:space="0" w:color="auto"/>
        <w:bottom w:val="none" w:sz="0" w:space="0" w:color="auto"/>
        <w:right w:val="none" w:sz="0" w:space="0" w:color="auto"/>
      </w:divBdr>
    </w:div>
    <w:div w:id="1456678140">
      <w:bodyDiv w:val="1"/>
      <w:marLeft w:val="0"/>
      <w:marRight w:val="0"/>
      <w:marTop w:val="0"/>
      <w:marBottom w:val="0"/>
      <w:divBdr>
        <w:top w:val="none" w:sz="0" w:space="0" w:color="auto"/>
        <w:left w:val="none" w:sz="0" w:space="0" w:color="auto"/>
        <w:bottom w:val="none" w:sz="0" w:space="0" w:color="auto"/>
        <w:right w:val="none" w:sz="0" w:space="0" w:color="auto"/>
      </w:divBdr>
    </w:div>
    <w:div w:id="1505976822">
      <w:bodyDiv w:val="1"/>
      <w:marLeft w:val="0"/>
      <w:marRight w:val="0"/>
      <w:marTop w:val="0"/>
      <w:marBottom w:val="0"/>
      <w:divBdr>
        <w:top w:val="none" w:sz="0" w:space="0" w:color="auto"/>
        <w:left w:val="none" w:sz="0" w:space="0" w:color="auto"/>
        <w:bottom w:val="none" w:sz="0" w:space="0" w:color="auto"/>
        <w:right w:val="none" w:sz="0" w:space="0" w:color="auto"/>
      </w:divBdr>
    </w:div>
    <w:div w:id="1532954616">
      <w:bodyDiv w:val="1"/>
      <w:marLeft w:val="0"/>
      <w:marRight w:val="0"/>
      <w:marTop w:val="0"/>
      <w:marBottom w:val="0"/>
      <w:divBdr>
        <w:top w:val="none" w:sz="0" w:space="0" w:color="auto"/>
        <w:left w:val="none" w:sz="0" w:space="0" w:color="auto"/>
        <w:bottom w:val="none" w:sz="0" w:space="0" w:color="auto"/>
        <w:right w:val="none" w:sz="0" w:space="0" w:color="auto"/>
      </w:divBdr>
    </w:div>
    <w:div w:id="1874145692">
      <w:bodyDiv w:val="1"/>
      <w:marLeft w:val="0"/>
      <w:marRight w:val="0"/>
      <w:marTop w:val="0"/>
      <w:marBottom w:val="0"/>
      <w:divBdr>
        <w:top w:val="none" w:sz="0" w:space="0" w:color="auto"/>
        <w:left w:val="none" w:sz="0" w:space="0" w:color="auto"/>
        <w:bottom w:val="none" w:sz="0" w:space="0" w:color="auto"/>
        <w:right w:val="none" w:sz="0" w:space="0" w:color="auto"/>
      </w:divBdr>
    </w:div>
    <w:div w:id="2002611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risat.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00A25-B94C-40CA-81EE-A4AE6690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3256</Words>
  <Characters>18565</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Abstract</vt:lpstr>
      <vt:lpstr>Keywords</vt:lpstr>
      <vt:lpstr>1. Introduction</vt:lpstr>
      <vt:lpstr>Nutritional Composition of Millets and Pulses</vt:lpstr>
      <vt:lpstr>Millets: The Nutritious Grains</vt:lpstr>
      <vt:lpstr>Pulses: Protein Powerhouses</vt:lpstr>
      <vt:lpstr>Comparative Nutrient Profile (per 100g)</vt:lpstr>
      <vt:lpstr>Graphical Comparison</vt:lpstr>
      <vt:lpstr>/</vt:lpstr>
      <vt:lpstr>Functional Properties and Health Benefits</vt:lpstr>
      <vt:lpstr>- 1. Antioxidant Activity</vt:lpstr>
      <vt:lpstr>2. Glycemic Control</vt:lpstr>
      <vt:lpstr>3. Cardiovascular Health</vt:lpstr>
      <vt:lpstr>4. Weight Management</vt:lpstr>
      <vt:lpstr>Table: Functional Benefits of Millets and Pulses</vt:lpstr>
      <vt:lpstr>Graph: Glycemic Index of Selected Crops</vt:lpstr>
      <vt:lpstr>    Germination (Sprouting)</vt:lpstr>
      <vt:lpstr>    Fermentation</vt:lpstr>
      <vt:lpstr>    Roasting and Puffing</vt:lpstr>
      <vt:lpstr>    Milling and Dehulling</vt:lpstr>
      <vt:lpstr>    Extrusion Cooking</vt:lpstr>
      <vt:lpstr>    Malting</vt:lpstr>
      <vt:lpstr>    Instantization and Drying</vt:lpstr>
      <vt:lpstr>    Blending and Fortification</vt:lpstr>
      <vt:lpstr>/</vt:lpstr>
      <vt:lpstr>Development of Functional Products</vt:lpstr>
      <vt:lpstr>6. Consumer Acceptability and Market Trends</vt:lpstr>
      <vt:lpstr>7. Role in Sustainable Nutrition and Food Security</vt:lpstr>
      <vt:lpstr>8. Challenges and Future Prospects</vt:lpstr>
      <vt:lpstr>9. Conclusion</vt:lpstr>
      <vt:lpstr>10. References</vt:lpstr>
    </vt:vector>
  </TitlesOfParts>
  <Manager/>
  <Company/>
  <LinksUpToDate>false</LinksUpToDate>
  <CharactersWithSpaces>21778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14</cp:revision>
  <dcterms:created xsi:type="dcterms:W3CDTF">2013-12-23T23:15:00Z</dcterms:created>
  <dcterms:modified xsi:type="dcterms:W3CDTF">2025-07-12T07:40:00Z</dcterms:modified>
  <cp:category/>
</cp:coreProperties>
</file>