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0E61F1" w14:textId="0D613217" w:rsidR="00AA0158" w:rsidRDefault="00AA0158" w:rsidP="00B515DB">
      <w:pPr>
        <w:adjustRightInd w:val="0"/>
        <w:jc w:val="center"/>
        <w:rPr>
          <w:b/>
          <w:sz w:val="24"/>
          <w:szCs w:val="24"/>
        </w:rPr>
      </w:pPr>
      <w:r w:rsidRPr="00B515DB">
        <w:rPr>
          <w:b/>
          <w:sz w:val="24"/>
          <w:szCs w:val="24"/>
        </w:rPr>
        <w:t>Response of</w:t>
      </w:r>
      <w:r w:rsidR="00D9538A" w:rsidRPr="00B515DB">
        <w:rPr>
          <w:b/>
          <w:sz w:val="24"/>
          <w:szCs w:val="24"/>
        </w:rPr>
        <w:t xml:space="preserve"> Integrated </w:t>
      </w:r>
      <w:r w:rsidR="001666B3">
        <w:rPr>
          <w:b/>
          <w:sz w:val="24"/>
          <w:szCs w:val="24"/>
        </w:rPr>
        <w:t>N</w:t>
      </w:r>
      <w:r w:rsidR="00D9538A" w:rsidRPr="00B515DB">
        <w:rPr>
          <w:b/>
          <w:sz w:val="24"/>
          <w:szCs w:val="24"/>
        </w:rPr>
        <w:t xml:space="preserve">utrient </w:t>
      </w:r>
      <w:r w:rsidR="001666B3">
        <w:rPr>
          <w:b/>
          <w:sz w:val="24"/>
          <w:szCs w:val="24"/>
        </w:rPr>
        <w:t>M</w:t>
      </w:r>
      <w:r w:rsidR="00D9538A" w:rsidRPr="00B515DB">
        <w:rPr>
          <w:b/>
          <w:sz w:val="24"/>
          <w:szCs w:val="24"/>
        </w:rPr>
        <w:t xml:space="preserve">anagement </w:t>
      </w:r>
      <w:r w:rsidRPr="00B515DB">
        <w:rPr>
          <w:b/>
          <w:sz w:val="24"/>
          <w:szCs w:val="24"/>
        </w:rPr>
        <w:t xml:space="preserve">on </w:t>
      </w:r>
      <w:proofErr w:type="spellStart"/>
      <w:r w:rsidR="001666B3">
        <w:rPr>
          <w:b/>
          <w:sz w:val="24"/>
          <w:szCs w:val="24"/>
        </w:rPr>
        <w:t>P</w:t>
      </w:r>
      <w:r w:rsidRPr="00B515DB">
        <w:rPr>
          <w:b/>
          <w:sz w:val="24"/>
          <w:szCs w:val="24"/>
        </w:rPr>
        <w:t>hysico</w:t>
      </w:r>
      <w:proofErr w:type="spellEnd"/>
      <w:r w:rsidRPr="00B515DB">
        <w:rPr>
          <w:b/>
          <w:sz w:val="24"/>
          <w:szCs w:val="24"/>
        </w:rPr>
        <w:t xml:space="preserve">-Chemical </w:t>
      </w:r>
      <w:r w:rsidR="001666B3">
        <w:rPr>
          <w:b/>
          <w:sz w:val="24"/>
          <w:szCs w:val="24"/>
        </w:rPr>
        <w:t>P</w:t>
      </w:r>
      <w:r w:rsidRPr="00B515DB">
        <w:rPr>
          <w:b/>
          <w:sz w:val="24"/>
          <w:szCs w:val="24"/>
        </w:rPr>
        <w:t xml:space="preserve">roperties of Soil of </w:t>
      </w:r>
      <w:r w:rsidR="001666B3">
        <w:rPr>
          <w:b/>
          <w:sz w:val="24"/>
          <w:szCs w:val="24"/>
        </w:rPr>
        <w:t>R</w:t>
      </w:r>
      <w:r w:rsidRPr="00B515DB">
        <w:rPr>
          <w:b/>
          <w:sz w:val="24"/>
          <w:szCs w:val="24"/>
        </w:rPr>
        <w:t xml:space="preserve">ice in </w:t>
      </w:r>
      <w:proofErr w:type="spellStart"/>
      <w:r w:rsidR="001666B3">
        <w:rPr>
          <w:b/>
          <w:sz w:val="24"/>
          <w:szCs w:val="24"/>
        </w:rPr>
        <w:t>I</w:t>
      </w:r>
      <w:r w:rsidRPr="00B515DB">
        <w:rPr>
          <w:b/>
          <w:sz w:val="24"/>
          <w:szCs w:val="24"/>
        </w:rPr>
        <w:t>nceptisols</w:t>
      </w:r>
      <w:proofErr w:type="spellEnd"/>
      <w:r w:rsidRPr="00B515DB">
        <w:rPr>
          <w:b/>
          <w:sz w:val="24"/>
          <w:szCs w:val="24"/>
        </w:rPr>
        <w:t xml:space="preserve"> of </w:t>
      </w:r>
      <w:proofErr w:type="spellStart"/>
      <w:r w:rsidRPr="00B515DB">
        <w:rPr>
          <w:b/>
          <w:sz w:val="24"/>
          <w:szCs w:val="24"/>
        </w:rPr>
        <w:t>Prayagraj</w:t>
      </w:r>
      <w:proofErr w:type="spellEnd"/>
    </w:p>
    <w:p w14:paraId="1934D3F1" w14:textId="77777777" w:rsidR="001666B3" w:rsidRPr="00B515DB" w:rsidRDefault="001666B3" w:rsidP="00B515DB">
      <w:pPr>
        <w:adjustRightInd w:val="0"/>
        <w:jc w:val="center"/>
        <w:rPr>
          <w:b/>
          <w:sz w:val="24"/>
          <w:szCs w:val="24"/>
        </w:rPr>
      </w:pPr>
    </w:p>
    <w:p w14:paraId="5AE252DE" w14:textId="5433C711" w:rsidR="00DF0CE8" w:rsidRDefault="00DF0CE8" w:rsidP="00B515DB">
      <w:pPr>
        <w:jc w:val="center"/>
        <w:rPr>
          <w:sz w:val="24"/>
          <w:szCs w:val="24"/>
        </w:rPr>
      </w:pPr>
    </w:p>
    <w:p w14:paraId="6168CBC3" w14:textId="77777777" w:rsidR="00DD332F" w:rsidRPr="00B515DB" w:rsidRDefault="00DD332F" w:rsidP="00B515DB">
      <w:pPr>
        <w:jc w:val="center"/>
        <w:rPr>
          <w:sz w:val="24"/>
          <w:szCs w:val="24"/>
        </w:rPr>
      </w:pPr>
      <w:bookmarkStart w:id="0" w:name="_GoBack"/>
      <w:bookmarkEnd w:id="0"/>
    </w:p>
    <w:p w14:paraId="183BBE05" w14:textId="77777777" w:rsidR="00991CFE" w:rsidRDefault="00991CFE" w:rsidP="00B515DB">
      <w:pPr>
        <w:jc w:val="center"/>
        <w:rPr>
          <w:b/>
          <w:sz w:val="24"/>
          <w:szCs w:val="24"/>
        </w:rPr>
      </w:pPr>
      <w:r w:rsidRPr="00B515DB">
        <w:rPr>
          <w:b/>
          <w:sz w:val="24"/>
          <w:szCs w:val="24"/>
        </w:rPr>
        <w:t>ABSTRACT</w:t>
      </w:r>
    </w:p>
    <w:p w14:paraId="736E56A2" w14:textId="77777777" w:rsidR="00DF0CE8" w:rsidRPr="00B515DB" w:rsidRDefault="00DF0CE8" w:rsidP="00B515DB">
      <w:pPr>
        <w:jc w:val="center"/>
        <w:rPr>
          <w:b/>
          <w:sz w:val="24"/>
          <w:szCs w:val="24"/>
        </w:rPr>
      </w:pPr>
    </w:p>
    <w:p w14:paraId="46F58B6D" w14:textId="77777777" w:rsidR="0030148D" w:rsidRPr="00B515DB" w:rsidRDefault="00B515DB" w:rsidP="00B515DB">
      <w:pPr>
        <w:ind w:firstLine="720"/>
        <w:jc w:val="both"/>
        <w:rPr>
          <w:sz w:val="24"/>
          <w:szCs w:val="24"/>
        </w:rPr>
      </w:pPr>
      <w:r w:rsidRPr="00B515DB">
        <w:rPr>
          <w:sz w:val="24"/>
          <w:szCs w:val="24"/>
        </w:rPr>
        <w:t>The experiment entitled “</w:t>
      </w:r>
      <w:r w:rsidRPr="00B515DB">
        <w:rPr>
          <w:b/>
          <w:sz w:val="24"/>
          <w:szCs w:val="24"/>
        </w:rPr>
        <w:t xml:space="preserve">Response of Integrated nutrient management on </w:t>
      </w:r>
      <w:proofErr w:type="spellStart"/>
      <w:r w:rsidRPr="00B515DB">
        <w:rPr>
          <w:b/>
          <w:sz w:val="24"/>
          <w:szCs w:val="24"/>
        </w:rPr>
        <w:t>physico</w:t>
      </w:r>
      <w:proofErr w:type="spellEnd"/>
      <w:r w:rsidRPr="00B515DB">
        <w:rPr>
          <w:b/>
          <w:sz w:val="24"/>
          <w:szCs w:val="24"/>
        </w:rPr>
        <w:t xml:space="preserve">-Chemical properties of </w:t>
      </w:r>
      <w:proofErr w:type="gramStart"/>
      <w:r w:rsidRPr="00B515DB">
        <w:rPr>
          <w:b/>
          <w:sz w:val="24"/>
          <w:szCs w:val="24"/>
        </w:rPr>
        <w:t>Soil  of</w:t>
      </w:r>
      <w:proofErr w:type="gramEnd"/>
      <w:r w:rsidRPr="00B515DB">
        <w:rPr>
          <w:b/>
          <w:sz w:val="24"/>
          <w:szCs w:val="24"/>
        </w:rPr>
        <w:t xml:space="preserve"> rice in </w:t>
      </w:r>
      <w:proofErr w:type="spellStart"/>
      <w:r w:rsidRPr="00B515DB">
        <w:rPr>
          <w:b/>
          <w:sz w:val="24"/>
          <w:szCs w:val="24"/>
        </w:rPr>
        <w:t>inceptisols</w:t>
      </w:r>
      <w:proofErr w:type="spellEnd"/>
      <w:r w:rsidRPr="00B515DB">
        <w:rPr>
          <w:b/>
          <w:sz w:val="24"/>
          <w:szCs w:val="24"/>
        </w:rPr>
        <w:t xml:space="preserve"> of </w:t>
      </w:r>
      <w:proofErr w:type="spellStart"/>
      <w:r w:rsidRPr="00B515DB">
        <w:rPr>
          <w:b/>
          <w:sz w:val="24"/>
          <w:szCs w:val="24"/>
        </w:rPr>
        <w:t>Prayagraj</w:t>
      </w:r>
      <w:proofErr w:type="spellEnd"/>
      <w:r w:rsidRPr="00B515DB">
        <w:rPr>
          <w:sz w:val="24"/>
          <w:szCs w:val="24"/>
        </w:rPr>
        <w:t xml:space="preserve">” for the two consecutive years, beginning from kharif season 2023 and 2024 at Research Farm, Department of Soil Science and Agricultural Chemistry, Sam Higginbottom University of Agriculture, Technology and Sciences, Prayagraj district of Uttar Pradesh. The maximum temperature of the location reaches up to 460C - 480C and minimum temperature is 40C - 5 0C. The relative humidity ranged between 20 to 94 percent. The average rainfall in this area is around 1100 mm annually. The experiment was laid down in Randomized Block Design (RBD) with sixteen treatments of rice which replicated thrice. The INM treatments in the rice were included </w:t>
      </w:r>
      <w:r w:rsidRPr="00B515DB">
        <w:rPr>
          <w:rStyle w:val="Emphasis"/>
          <w:sz w:val="24"/>
          <w:szCs w:val="24"/>
        </w:rPr>
        <w:t>T</w:t>
      </w:r>
      <w:r w:rsidRPr="00B515DB">
        <w:rPr>
          <w:rStyle w:val="Emphasis"/>
          <w:sz w:val="24"/>
          <w:szCs w:val="24"/>
          <w:vertAlign w:val="subscript"/>
        </w:rPr>
        <w:t>1</w:t>
      </w:r>
      <w:r w:rsidRPr="00B515DB">
        <w:rPr>
          <w:rStyle w:val="Emphasis"/>
          <w:sz w:val="24"/>
          <w:szCs w:val="24"/>
        </w:rPr>
        <w:t>:</w:t>
      </w:r>
      <w:r w:rsidRPr="00B515DB">
        <w:rPr>
          <w:sz w:val="24"/>
          <w:szCs w:val="24"/>
          <w:lang w:eastAsia="en-GB"/>
        </w:rPr>
        <w:t xml:space="preserve">(Control), </w:t>
      </w:r>
      <w:r w:rsidRPr="00B515DB">
        <w:rPr>
          <w:rStyle w:val="Emphasis"/>
          <w:sz w:val="24"/>
          <w:szCs w:val="24"/>
        </w:rPr>
        <w:t>T</w:t>
      </w:r>
      <w:r w:rsidRPr="00B515DB">
        <w:rPr>
          <w:rStyle w:val="Emphasis"/>
          <w:sz w:val="24"/>
          <w:szCs w:val="24"/>
          <w:vertAlign w:val="subscript"/>
        </w:rPr>
        <w:t>2</w:t>
      </w:r>
      <w:r w:rsidRPr="00B515DB">
        <w:rPr>
          <w:rStyle w:val="Emphasis"/>
          <w:sz w:val="24"/>
          <w:szCs w:val="24"/>
        </w:rPr>
        <w:t>:</w:t>
      </w:r>
      <w:r w:rsidRPr="00B515DB">
        <w:rPr>
          <w:sz w:val="24"/>
          <w:szCs w:val="24"/>
          <w:lang w:eastAsia="en-GB"/>
        </w:rPr>
        <w:t xml:space="preserve">RDF @ 100%, </w:t>
      </w:r>
      <w:r w:rsidRPr="00B515DB">
        <w:rPr>
          <w:rStyle w:val="Emphasis"/>
          <w:sz w:val="24"/>
          <w:szCs w:val="24"/>
        </w:rPr>
        <w:t>T</w:t>
      </w:r>
      <w:r w:rsidRPr="00B515DB">
        <w:rPr>
          <w:rStyle w:val="Emphasis"/>
          <w:sz w:val="24"/>
          <w:szCs w:val="24"/>
          <w:vertAlign w:val="subscript"/>
        </w:rPr>
        <w:t>3</w:t>
      </w:r>
      <w:r w:rsidRPr="00B515DB">
        <w:rPr>
          <w:rStyle w:val="Emphasis"/>
          <w:sz w:val="24"/>
          <w:szCs w:val="24"/>
        </w:rPr>
        <w:t>:</w:t>
      </w:r>
      <w:r w:rsidRPr="00B515DB">
        <w:rPr>
          <w:sz w:val="24"/>
          <w:szCs w:val="24"/>
          <w:lang w:eastAsia="en-GB"/>
        </w:rPr>
        <w:t xml:space="preserve">RDF @ 100%+ @ 50% Zn SA,  </w:t>
      </w:r>
      <w:r w:rsidRPr="00B515DB">
        <w:rPr>
          <w:rStyle w:val="Emphasis"/>
          <w:sz w:val="24"/>
          <w:szCs w:val="24"/>
        </w:rPr>
        <w:t>T</w:t>
      </w:r>
      <w:r w:rsidRPr="00B515DB">
        <w:rPr>
          <w:rStyle w:val="Emphasis"/>
          <w:sz w:val="24"/>
          <w:szCs w:val="24"/>
          <w:vertAlign w:val="subscript"/>
        </w:rPr>
        <w:t>4</w:t>
      </w:r>
      <w:r w:rsidRPr="00B515DB">
        <w:rPr>
          <w:rStyle w:val="Emphasis"/>
          <w:sz w:val="24"/>
          <w:szCs w:val="24"/>
        </w:rPr>
        <w:t>:</w:t>
      </w:r>
      <w:r w:rsidRPr="00B515DB">
        <w:rPr>
          <w:sz w:val="24"/>
          <w:szCs w:val="24"/>
          <w:lang w:eastAsia="en-GB"/>
        </w:rPr>
        <w:t xml:space="preserve">RDF @ 100%+ @ 100% Zn SA,  </w:t>
      </w:r>
      <w:r w:rsidRPr="00B515DB">
        <w:rPr>
          <w:rStyle w:val="Emphasis"/>
          <w:sz w:val="24"/>
          <w:szCs w:val="24"/>
        </w:rPr>
        <w:t>T</w:t>
      </w:r>
      <w:r w:rsidRPr="00B515DB">
        <w:rPr>
          <w:rStyle w:val="Emphasis"/>
          <w:sz w:val="24"/>
          <w:szCs w:val="24"/>
          <w:vertAlign w:val="subscript"/>
        </w:rPr>
        <w:t>5</w:t>
      </w:r>
      <w:r w:rsidRPr="00B515DB">
        <w:rPr>
          <w:rStyle w:val="Emphasis"/>
          <w:sz w:val="24"/>
          <w:szCs w:val="24"/>
        </w:rPr>
        <w:t>:</w:t>
      </w:r>
      <w:r w:rsidRPr="00B515DB">
        <w:rPr>
          <w:sz w:val="24"/>
          <w:szCs w:val="24"/>
          <w:lang w:eastAsia="en-GB"/>
        </w:rPr>
        <w:t xml:space="preserve">RDF @ 50% + @ 0.5 % Zn  foliar application,  </w:t>
      </w:r>
      <w:r w:rsidRPr="00B515DB">
        <w:rPr>
          <w:rStyle w:val="Emphasis"/>
          <w:sz w:val="24"/>
          <w:szCs w:val="24"/>
        </w:rPr>
        <w:t>T</w:t>
      </w:r>
      <w:r w:rsidRPr="00B515DB">
        <w:rPr>
          <w:rStyle w:val="Emphasis"/>
          <w:sz w:val="24"/>
          <w:szCs w:val="24"/>
          <w:vertAlign w:val="subscript"/>
        </w:rPr>
        <w:t>6</w:t>
      </w:r>
      <w:r w:rsidRPr="00B515DB">
        <w:rPr>
          <w:rStyle w:val="Emphasis"/>
          <w:sz w:val="24"/>
          <w:szCs w:val="24"/>
        </w:rPr>
        <w:t>:</w:t>
      </w:r>
      <w:r w:rsidRPr="00B515DB">
        <w:rPr>
          <w:sz w:val="24"/>
          <w:szCs w:val="24"/>
          <w:lang w:eastAsia="en-GB"/>
        </w:rPr>
        <w:t xml:space="preserve">RDF @ 100 %+  @ 0.5 % Zn foliar application,  </w:t>
      </w:r>
      <w:r w:rsidRPr="00B515DB">
        <w:rPr>
          <w:rStyle w:val="Emphasis"/>
          <w:sz w:val="24"/>
          <w:szCs w:val="24"/>
        </w:rPr>
        <w:t>T</w:t>
      </w:r>
      <w:r w:rsidRPr="00B515DB">
        <w:rPr>
          <w:rStyle w:val="Emphasis"/>
          <w:sz w:val="24"/>
          <w:szCs w:val="24"/>
          <w:vertAlign w:val="subscript"/>
        </w:rPr>
        <w:t>7</w:t>
      </w:r>
      <w:r w:rsidRPr="00B515DB">
        <w:rPr>
          <w:rStyle w:val="Emphasis"/>
          <w:sz w:val="24"/>
          <w:szCs w:val="24"/>
        </w:rPr>
        <w:t>:</w:t>
      </w:r>
      <w:r w:rsidRPr="00B515DB">
        <w:rPr>
          <w:sz w:val="24"/>
          <w:szCs w:val="24"/>
          <w:lang w:eastAsia="en-GB"/>
        </w:rPr>
        <w:t xml:space="preserve">RDF @100% + @ FYM 100%,  </w:t>
      </w:r>
      <w:r w:rsidRPr="00B515DB">
        <w:rPr>
          <w:rStyle w:val="Emphasis"/>
          <w:sz w:val="24"/>
          <w:szCs w:val="24"/>
        </w:rPr>
        <w:t>T</w:t>
      </w:r>
      <w:r w:rsidRPr="00B515DB">
        <w:rPr>
          <w:rStyle w:val="Emphasis"/>
          <w:sz w:val="24"/>
          <w:szCs w:val="24"/>
          <w:vertAlign w:val="subscript"/>
        </w:rPr>
        <w:t>8</w:t>
      </w:r>
      <w:r w:rsidRPr="00B515DB">
        <w:rPr>
          <w:rStyle w:val="Emphasis"/>
          <w:sz w:val="24"/>
          <w:szCs w:val="24"/>
        </w:rPr>
        <w:t xml:space="preserve">: </w:t>
      </w:r>
      <w:r w:rsidRPr="00B515DB">
        <w:rPr>
          <w:sz w:val="24"/>
          <w:szCs w:val="24"/>
          <w:lang w:eastAsia="en-GB"/>
        </w:rPr>
        <w:t xml:space="preserve">RDF @ 50% +@ 50% FYM + @ 50%Zn  SA,  </w:t>
      </w:r>
      <w:r w:rsidRPr="00B515DB">
        <w:rPr>
          <w:rStyle w:val="Emphasis"/>
          <w:sz w:val="24"/>
          <w:szCs w:val="24"/>
        </w:rPr>
        <w:t>T</w:t>
      </w:r>
      <w:r w:rsidRPr="00B515DB">
        <w:rPr>
          <w:rStyle w:val="Emphasis"/>
          <w:sz w:val="24"/>
          <w:szCs w:val="24"/>
          <w:vertAlign w:val="subscript"/>
        </w:rPr>
        <w:t>9</w:t>
      </w:r>
      <w:r w:rsidRPr="00B515DB">
        <w:rPr>
          <w:rStyle w:val="Emphasis"/>
          <w:sz w:val="24"/>
          <w:szCs w:val="24"/>
        </w:rPr>
        <w:t xml:space="preserve">: </w:t>
      </w:r>
      <w:r w:rsidRPr="00B515DB">
        <w:rPr>
          <w:sz w:val="24"/>
          <w:szCs w:val="24"/>
          <w:lang w:eastAsia="en-GB"/>
        </w:rPr>
        <w:t xml:space="preserve">RDF @ 100% + @ 100% FYM + @ 100% Zn SA,  </w:t>
      </w:r>
      <w:r w:rsidRPr="00B515DB">
        <w:rPr>
          <w:rStyle w:val="Emphasis"/>
          <w:sz w:val="24"/>
          <w:szCs w:val="24"/>
        </w:rPr>
        <w:t>T</w:t>
      </w:r>
      <w:r w:rsidRPr="00B515DB">
        <w:rPr>
          <w:rStyle w:val="Emphasis"/>
          <w:sz w:val="24"/>
          <w:szCs w:val="24"/>
          <w:vertAlign w:val="subscript"/>
        </w:rPr>
        <w:t>10</w:t>
      </w:r>
      <w:r w:rsidRPr="00B515DB">
        <w:rPr>
          <w:rStyle w:val="Emphasis"/>
          <w:sz w:val="24"/>
          <w:szCs w:val="24"/>
        </w:rPr>
        <w:t>:</w:t>
      </w:r>
      <w:r w:rsidRPr="00B515DB">
        <w:rPr>
          <w:rStyle w:val="Emphasis"/>
          <w:sz w:val="24"/>
          <w:szCs w:val="24"/>
          <w:vertAlign w:val="subscript"/>
        </w:rPr>
        <w:t xml:space="preserve"> </w:t>
      </w:r>
      <w:r w:rsidRPr="00B515DB">
        <w:rPr>
          <w:sz w:val="24"/>
          <w:szCs w:val="24"/>
          <w:lang w:eastAsia="en-GB"/>
        </w:rPr>
        <w:t xml:space="preserve">RDF @ 50% + @ 50% FYM + @ 0.5% Zn foliar application,  </w:t>
      </w:r>
      <w:r w:rsidRPr="00B515DB">
        <w:rPr>
          <w:rStyle w:val="Emphasis"/>
          <w:sz w:val="24"/>
          <w:szCs w:val="24"/>
        </w:rPr>
        <w:t>T</w:t>
      </w:r>
      <w:r w:rsidRPr="00B515DB">
        <w:rPr>
          <w:rStyle w:val="Emphasis"/>
          <w:sz w:val="24"/>
          <w:szCs w:val="24"/>
          <w:vertAlign w:val="subscript"/>
        </w:rPr>
        <w:t>11</w:t>
      </w:r>
      <w:r w:rsidRPr="00B515DB">
        <w:rPr>
          <w:rStyle w:val="Emphasis"/>
          <w:sz w:val="24"/>
          <w:szCs w:val="24"/>
        </w:rPr>
        <w:t xml:space="preserve">: </w:t>
      </w:r>
      <w:r w:rsidRPr="00B515DB">
        <w:rPr>
          <w:sz w:val="24"/>
          <w:szCs w:val="24"/>
          <w:lang w:eastAsia="en-GB"/>
        </w:rPr>
        <w:t xml:space="preserve">RDF@100 %  +@100 %  FYM + @ 0.5% Zn foliar application, </w:t>
      </w:r>
      <w:r w:rsidRPr="00B515DB">
        <w:rPr>
          <w:rStyle w:val="Emphasis"/>
          <w:sz w:val="24"/>
          <w:szCs w:val="24"/>
        </w:rPr>
        <w:t>T</w:t>
      </w:r>
      <w:r w:rsidRPr="00B515DB">
        <w:rPr>
          <w:rStyle w:val="Emphasis"/>
          <w:sz w:val="24"/>
          <w:szCs w:val="24"/>
          <w:vertAlign w:val="subscript"/>
        </w:rPr>
        <w:t>12</w:t>
      </w:r>
      <w:r w:rsidRPr="00B515DB">
        <w:rPr>
          <w:rStyle w:val="Emphasis"/>
          <w:sz w:val="24"/>
          <w:szCs w:val="24"/>
        </w:rPr>
        <w:t xml:space="preserve">: </w:t>
      </w:r>
      <w:r w:rsidRPr="00B515DB">
        <w:rPr>
          <w:sz w:val="24"/>
          <w:szCs w:val="24"/>
          <w:lang w:eastAsia="en-GB"/>
        </w:rPr>
        <w:t xml:space="preserve">RDF @100% +@100% Vermicompost, </w:t>
      </w:r>
      <w:r w:rsidRPr="00B515DB">
        <w:rPr>
          <w:rStyle w:val="Emphasis"/>
          <w:sz w:val="24"/>
          <w:szCs w:val="24"/>
        </w:rPr>
        <w:t>T</w:t>
      </w:r>
      <w:r w:rsidRPr="00B515DB">
        <w:rPr>
          <w:rStyle w:val="Emphasis"/>
          <w:sz w:val="24"/>
          <w:szCs w:val="24"/>
          <w:vertAlign w:val="subscript"/>
        </w:rPr>
        <w:t>13</w:t>
      </w:r>
      <w:r w:rsidRPr="00B515DB">
        <w:rPr>
          <w:rStyle w:val="Emphasis"/>
          <w:sz w:val="24"/>
          <w:szCs w:val="24"/>
        </w:rPr>
        <w:t xml:space="preserve">: </w:t>
      </w:r>
      <w:r w:rsidRPr="00B515DB">
        <w:rPr>
          <w:sz w:val="24"/>
          <w:szCs w:val="24"/>
          <w:lang w:eastAsia="en-GB"/>
        </w:rPr>
        <w:t xml:space="preserve">RDF @50% + @50% Vermicompost + @ 50% Zn SA,  </w:t>
      </w:r>
      <w:r w:rsidRPr="00B515DB">
        <w:rPr>
          <w:rStyle w:val="Emphasis"/>
          <w:sz w:val="24"/>
          <w:szCs w:val="24"/>
        </w:rPr>
        <w:t>T</w:t>
      </w:r>
      <w:r w:rsidRPr="00B515DB">
        <w:rPr>
          <w:rStyle w:val="Emphasis"/>
          <w:sz w:val="24"/>
          <w:szCs w:val="24"/>
          <w:vertAlign w:val="subscript"/>
        </w:rPr>
        <w:t>14</w:t>
      </w:r>
      <w:r w:rsidRPr="00B515DB">
        <w:rPr>
          <w:rStyle w:val="Emphasis"/>
          <w:sz w:val="24"/>
          <w:szCs w:val="24"/>
        </w:rPr>
        <w:t xml:space="preserve">: </w:t>
      </w:r>
      <w:r w:rsidRPr="00B515DB">
        <w:rPr>
          <w:sz w:val="24"/>
          <w:szCs w:val="24"/>
          <w:lang w:eastAsia="en-GB"/>
        </w:rPr>
        <w:t xml:space="preserve">RDF @100% + @100% Vermicompost + @ 100% Zn  SA,  </w:t>
      </w:r>
      <w:r w:rsidRPr="00B515DB">
        <w:rPr>
          <w:rStyle w:val="Emphasis"/>
          <w:sz w:val="24"/>
          <w:szCs w:val="24"/>
        </w:rPr>
        <w:t>T</w:t>
      </w:r>
      <w:r w:rsidRPr="00B515DB">
        <w:rPr>
          <w:rStyle w:val="Emphasis"/>
          <w:sz w:val="24"/>
          <w:szCs w:val="24"/>
          <w:vertAlign w:val="subscript"/>
        </w:rPr>
        <w:t>15</w:t>
      </w:r>
      <w:r w:rsidRPr="00B515DB">
        <w:rPr>
          <w:rStyle w:val="Emphasis"/>
          <w:sz w:val="24"/>
          <w:szCs w:val="24"/>
        </w:rPr>
        <w:t xml:space="preserve">: </w:t>
      </w:r>
      <w:r w:rsidRPr="00B515DB">
        <w:rPr>
          <w:sz w:val="24"/>
          <w:szCs w:val="24"/>
          <w:lang w:eastAsia="en-GB"/>
        </w:rPr>
        <w:t xml:space="preserve">RDF @ 50%+ @50% Vermicompost + @ 0.5% Zn foliar application and  </w:t>
      </w:r>
      <w:r w:rsidRPr="00B515DB">
        <w:rPr>
          <w:rStyle w:val="Emphasis"/>
          <w:sz w:val="24"/>
          <w:szCs w:val="24"/>
        </w:rPr>
        <w:t>T</w:t>
      </w:r>
      <w:r w:rsidRPr="00B515DB">
        <w:rPr>
          <w:rStyle w:val="Emphasis"/>
          <w:sz w:val="24"/>
          <w:szCs w:val="24"/>
          <w:vertAlign w:val="subscript"/>
        </w:rPr>
        <w:t>16</w:t>
      </w:r>
      <w:r w:rsidRPr="00B515DB">
        <w:rPr>
          <w:rStyle w:val="Emphasis"/>
          <w:sz w:val="24"/>
          <w:szCs w:val="24"/>
        </w:rPr>
        <w:t xml:space="preserve">: </w:t>
      </w:r>
      <w:r w:rsidRPr="00B515DB">
        <w:rPr>
          <w:sz w:val="24"/>
          <w:szCs w:val="24"/>
          <w:lang w:eastAsia="en-GB"/>
        </w:rPr>
        <w:t>RDF @100% + @100% Vermicompost + @ 0.5% Zn foliar application.</w:t>
      </w:r>
      <w:r w:rsidRPr="00B515DB">
        <w:rPr>
          <w:sz w:val="24"/>
          <w:szCs w:val="24"/>
        </w:rPr>
        <w:t xml:space="preserve">  ZnSO4 soil application @ 25 kg ha-1 as basal dose, foliar application of 0.5 % Zn solution at different days after transplanting.  The treatment plot size is 2x2m.  </w:t>
      </w:r>
      <w:r w:rsidRPr="00B515DB">
        <w:rPr>
          <w:color w:val="000000" w:themeColor="text1"/>
          <w:sz w:val="24"/>
          <w:szCs w:val="24"/>
        </w:rPr>
        <w:t xml:space="preserve">The soil sample was analyzed for Bulk density, particle density, %pore space, water holding capacity (%), pH, EC, %Organic carbon, Available </w:t>
      </w:r>
      <w:proofErr w:type="gramStart"/>
      <w:r w:rsidRPr="00B515DB">
        <w:rPr>
          <w:color w:val="000000" w:themeColor="text1"/>
          <w:sz w:val="24"/>
          <w:szCs w:val="24"/>
        </w:rPr>
        <w:t>N,P</w:t>
      </w:r>
      <w:proofErr w:type="gramEnd"/>
      <w:r w:rsidRPr="00B515DB">
        <w:rPr>
          <w:color w:val="000000" w:themeColor="text1"/>
          <w:sz w:val="24"/>
          <w:szCs w:val="24"/>
        </w:rPr>
        <w:t>, K and Zinc.</w:t>
      </w:r>
      <w:r w:rsidRPr="00B515DB">
        <w:rPr>
          <w:sz w:val="24"/>
          <w:szCs w:val="24"/>
        </w:rPr>
        <w:t xml:space="preserve"> </w:t>
      </w:r>
      <w:r w:rsidR="0030148D" w:rsidRPr="00B515DB">
        <w:rPr>
          <w:sz w:val="24"/>
          <w:szCs w:val="24"/>
        </w:rPr>
        <w:t xml:space="preserve">The results revealed that the application of </w:t>
      </w:r>
      <w:r w:rsidR="0030148D" w:rsidRPr="00B515DB">
        <w:rPr>
          <w:rStyle w:val="Emphasis"/>
          <w:sz w:val="24"/>
          <w:szCs w:val="24"/>
        </w:rPr>
        <w:t>T</w:t>
      </w:r>
      <w:r w:rsidR="0030148D" w:rsidRPr="00B515DB">
        <w:rPr>
          <w:rStyle w:val="Emphasis"/>
          <w:sz w:val="24"/>
          <w:szCs w:val="24"/>
          <w:vertAlign w:val="subscript"/>
        </w:rPr>
        <w:t>14</w:t>
      </w:r>
      <w:r w:rsidR="0030148D" w:rsidRPr="00B515DB">
        <w:rPr>
          <w:rStyle w:val="Emphasis"/>
          <w:sz w:val="24"/>
          <w:szCs w:val="24"/>
        </w:rPr>
        <w:t xml:space="preserve">: </w:t>
      </w:r>
      <w:r w:rsidR="0030148D" w:rsidRPr="00B515DB">
        <w:rPr>
          <w:sz w:val="24"/>
          <w:szCs w:val="24"/>
          <w:lang w:eastAsia="en-GB"/>
        </w:rPr>
        <w:t xml:space="preserve">RDF @100% + @100% Vermicompost + @ 100% </w:t>
      </w:r>
      <w:proofErr w:type="gramStart"/>
      <w:r w:rsidR="0030148D" w:rsidRPr="00B515DB">
        <w:rPr>
          <w:sz w:val="24"/>
          <w:szCs w:val="24"/>
          <w:lang w:eastAsia="en-GB"/>
        </w:rPr>
        <w:t>Zn  SA</w:t>
      </w:r>
      <w:proofErr w:type="gramEnd"/>
      <w:r w:rsidR="0030148D" w:rsidRPr="00B515DB">
        <w:rPr>
          <w:sz w:val="24"/>
          <w:szCs w:val="24"/>
        </w:rPr>
        <w:t xml:space="preserve"> significantly minimum </w:t>
      </w:r>
      <w:r w:rsidR="0030148D" w:rsidRPr="00B515DB">
        <w:rPr>
          <w:bCs/>
          <w:sz w:val="24"/>
          <w:szCs w:val="24"/>
          <w:lang w:val="en-GB" w:eastAsia="en-GB"/>
        </w:rPr>
        <w:t>bulk Density (Mg m</w:t>
      </w:r>
      <w:r w:rsidR="0030148D" w:rsidRPr="00B515DB">
        <w:rPr>
          <w:bCs/>
          <w:sz w:val="24"/>
          <w:szCs w:val="24"/>
          <w:vertAlign w:val="superscript"/>
          <w:lang w:val="en-GB" w:eastAsia="en-GB"/>
        </w:rPr>
        <w:t>-3</w:t>
      </w:r>
      <w:r w:rsidR="0030148D" w:rsidRPr="00B515DB">
        <w:rPr>
          <w:bCs/>
          <w:sz w:val="24"/>
          <w:szCs w:val="24"/>
          <w:lang w:val="en-GB" w:eastAsia="en-GB"/>
        </w:rPr>
        <w:t>), pH and EC (</w:t>
      </w:r>
      <w:proofErr w:type="spellStart"/>
      <w:r w:rsidR="0030148D" w:rsidRPr="00B515DB">
        <w:rPr>
          <w:bCs/>
          <w:sz w:val="24"/>
          <w:szCs w:val="24"/>
          <w:lang w:val="en-GB" w:eastAsia="en-GB"/>
        </w:rPr>
        <w:t>dS</w:t>
      </w:r>
      <w:proofErr w:type="spellEnd"/>
      <w:r w:rsidR="0030148D" w:rsidRPr="00B515DB">
        <w:rPr>
          <w:bCs/>
          <w:sz w:val="24"/>
          <w:szCs w:val="24"/>
          <w:lang w:val="en-GB" w:eastAsia="en-GB"/>
        </w:rPr>
        <w:t xml:space="preserve"> m-1) and maximum particle density (Mg m</w:t>
      </w:r>
      <w:r w:rsidR="0030148D" w:rsidRPr="00B515DB">
        <w:rPr>
          <w:bCs/>
          <w:sz w:val="24"/>
          <w:szCs w:val="24"/>
          <w:vertAlign w:val="superscript"/>
          <w:lang w:val="en-GB" w:eastAsia="en-GB"/>
        </w:rPr>
        <w:t>-3</w:t>
      </w:r>
      <w:r w:rsidR="0030148D" w:rsidRPr="00B515DB">
        <w:rPr>
          <w:bCs/>
          <w:sz w:val="24"/>
          <w:szCs w:val="24"/>
          <w:lang w:val="en-GB" w:eastAsia="en-GB"/>
        </w:rPr>
        <w:t xml:space="preserve">) </w:t>
      </w:r>
      <w:r w:rsidR="0030148D" w:rsidRPr="00B515DB">
        <w:rPr>
          <w:sz w:val="24"/>
          <w:szCs w:val="24"/>
        </w:rPr>
        <w:t>after harvest of rice at 0-15 and 15-30 cm depth.</w:t>
      </w:r>
      <w:r w:rsidRPr="00B515DB">
        <w:rPr>
          <w:sz w:val="24"/>
          <w:szCs w:val="24"/>
        </w:rPr>
        <w:t xml:space="preserve"> </w:t>
      </w:r>
      <w:r w:rsidR="0030148D" w:rsidRPr="00B515DB">
        <w:rPr>
          <w:sz w:val="24"/>
          <w:szCs w:val="24"/>
        </w:rPr>
        <w:t xml:space="preserve">It was observed that the treatment comprising of </w:t>
      </w:r>
      <w:r w:rsidR="0030148D" w:rsidRPr="00B515DB">
        <w:rPr>
          <w:sz w:val="24"/>
          <w:szCs w:val="24"/>
          <w:lang w:eastAsia="en-GB"/>
        </w:rPr>
        <w:t xml:space="preserve">RDF @100% + @100% Vermicompost + @ 100% </w:t>
      </w:r>
      <w:proofErr w:type="gramStart"/>
      <w:r w:rsidR="0030148D" w:rsidRPr="00B515DB">
        <w:rPr>
          <w:sz w:val="24"/>
          <w:szCs w:val="24"/>
          <w:lang w:eastAsia="en-GB"/>
        </w:rPr>
        <w:t>Zn  SA</w:t>
      </w:r>
      <w:proofErr w:type="gramEnd"/>
      <w:r w:rsidR="0030148D" w:rsidRPr="00B515DB">
        <w:rPr>
          <w:sz w:val="24"/>
          <w:szCs w:val="24"/>
        </w:rPr>
        <w:t xml:space="preserve"> registered higher values of available  nitrogen, phosphorus, potassium and zinc</w:t>
      </w:r>
      <w:r w:rsidRPr="00B515DB">
        <w:rPr>
          <w:sz w:val="24"/>
          <w:szCs w:val="24"/>
        </w:rPr>
        <w:t xml:space="preserve"> after harvest of rice at 0-15 and 15-30 cm depth</w:t>
      </w:r>
      <w:r w:rsidR="0030148D" w:rsidRPr="00B515DB">
        <w:rPr>
          <w:sz w:val="24"/>
          <w:szCs w:val="24"/>
        </w:rPr>
        <w:t>.</w:t>
      </w:r>
    </w:p>
    <w:p w14:paraId="284B7768" w14:textId="77777777" w:rsidR="00595908" w:rsidRDefault="00B515DB" w:rsidP="00B515DB">
      <w:pPr>
        <w:adjustRightInd w:val="0"/>
        <w:jc w:val="both"/>
        <w:rPr>
          <w:b/>
          <w:sz w:val="24"/>
          <w:szCs w:val="24"/>
        </w:rPr>
      </w:pPr>
      <w:r w:rsidRPr="00B515DB">
        <w:rPr>
          <w:b/>
          <w:sz w:val="24"/>
          <w:szCs w:val="24"/>
        </w:rPr>
        <w:t xml:space="preserve">Key </w:t>
      </w:r>
      <w:proofErr w:type="gramStart"/>
      <w:r w:rsidRPr="00B515DB">
        <w:rPr>
          <w:b/>
          <w:sz w:val="24"/>
          <w:szCs w:val="24"/>
        </w:rPr>
        <w:t>words:-</w:t>
      </w:r>
      <w:proofErr w:type="gramEnd"/>
      <w:r w:rsidRPr="00B515DB">
        <w:rPr>
          <w:b/>
          <w:sz w:val="24"/>
          <w:szCs w:val="24"/>
        </w:rPr>
        <w:t xml:space="preserve"> </w:t>
      </w:r>
      <w:r w:rsidRPr="00B515DB">
        <w:rPr>
          <w:sz w:val="24"/>
          <w:szCs w:val="24"/>
        </w:rPr>
        <w:t xml:space="preserve">INM, </w:t>
      </w:r>
      <w:proofErr w:type="spellStart"/>
      <w:r w:rsidRPr="00B515DB">
        <w:rPr>
          <w:sz w:val="24"/>
          <w:szCs w:val="24"/>
        </w:rPr>
        <w:t>Physico</w:t>
      </w:r>
      <w:proofErr w:type="spellEnd"/>
      <w:r w:rsidRPr="00B515DB">
        <w:rPr>
          <w:sz w:val="24"/>
          <w:szCs w:val="24"/>
        </w:rPr>
        <w:t>-chemical analysis, soil, NPK and Zinc</w:t>
      </w:r>
      <w:r w:rsidR="00595908">
        <w:rPr>
          <w:b/>
          <w:sz w:val="24"/>
          <w:szCs w:val="24"/>
        </w:rPr>
        <w:t>.</w:t>
      </w:r>
    </w:p>
    <w:p w14:paraId="4DBE4213" w14:textId="77777777" w:rsidR="00595908" w:rsidRDefault="00595908" w:rsidP="00B515DB">
      <w:pPr>
        <w:adjustRightInd w:val="0"/>
        <w:jc w:val="both"/>
        <w:rPr>
          <w:b/>
          <w:sz w:val="24"/>
          <w:szCs w:val="24"/>
        </w:rPr>
      </w:pPr>
    </w:p>
    <w:p w14:paraId="04113EF1" w14:textId="77777777" w:rsidR="00595908" w:rsidRDefault="00595908" w:rsidP="00B515DB">
      <w:pPr>
        <w:adjustRightInd w:val="0"/>
        <w:jc w:val="both"/>
        <w:rPr>
          <w:b/>
          <w:sz w:val="24"/>
          <w:szCs w:val="24"/>
        </w:rPr>
      </w:pPr>
    </w:p>
    <w:p w14:paraId="54F2A49F" w14:textId="16F9B13D" w:rsidR="00A272CB" w:rsidRDefault="00B515DB" w:rsidP="00B515DB">
      <w:pPr>
        <w:adjustRightInd w:val="0"/>
        <w:jc w:val="both"/>
        <w:rPr>
          <w:b/>
          <w:sz w:val="24"/>
          <w:szCs w:val="24"/>
        </w:rPr>
      </w:pPr>
      <w:r w:rsidRPr="00B515DB">
        <w:rPr>
          <w:b/>
          <w:sz w:val="24"/>
          <w:szCs w:val="24"/>
        </w:rPr>
        <w:t xml:space="preserve"> </w:t>
      </w:r>
    </w:p>
    <w:p w14:paraId="3D1BABAF" w14:textId="77777777" w:rsidR="00DF0CE8" w:rsidRPr="00B515DB" w:rsidRDefault="00DF0CE8" w:rsidP="00B515DB">
      <w:pPr>
        <w:adjustRightInd w:val="0"/>
        <w:jc w:val="both"/>
        <w:rPr>
          <w:b/>
          <w:sz w:val="24"/>
          <w:szCs w:val="24"/>
        </w:rPr>
      </w:pPr>
    </w:p>
    <w:p w14:paraId="7BA2414C" w14:textId="77777777" w:rsidR="00B65423" w:rsidRDefault="00B65423" w:rsidP="00B515DB">
      <w:pPr>
        <w:adjustRightInd w:val="0"/>
        <w:jc w:val="both"/>
        <w:rPr>
          <w:b/>
          <w:sz w:val="24"/>
          <w:szCs w:val="24"/>
        </w:rPr>
      </w:pPr>
      <w:r w:rsidRPr="00B515DB">
        <w:rPr>
          <w:b/>
          <w:sz w:val="24"/>
          <w:szCs w:val="24"/>
        </w:rPr>
        <w:t xml:space="preserve">INTRODUCTION </w:t>
      </w:r>
    </w:p>
    <w:p w14:paraId="41A0239D" w14:textId="77777777" w:rsidR="00DF0CE8" w:rsidRPr="00B515DB" w:rsidRDefault="00DF0CE8" w:rsidP="00B515DB">
      <w:pPr>
        <w:adjustRightInd w:val="0"/>
        <w:jc w:val="both"/>
        <w:rPr>
          <w:b/>
          <w:sz w:val="24"/>
          <w:szCs w:val="24"/>
        </w:rPr>
      </w:pPr>
    </w:p>
    <w:p w14:paraId="1AB00323" w14:textId="77777777" w:rsidR="00196F97" w:rsidRDefault="00196F97" w:rsidP="00B515DB">
      <w:pPr>
        <w:tabs>
          <w:tab w:val="left" w:pos="689"/>
          <w:tab w:val="center" w:pos="4680"/>
          <w:tab w:val="left" w:pos="7473"/>
        </w:tabs>
        <w:ind w:firstLine="851"/>
        <w:jc w:val="both"/>
        <w:rPr>
          <w:b/>
          <w:sz w:val="24"/>
          <w:szCs w:val="24"/>
        </w:rPr>
      </w:pPr>
      <w:proofErr w:type="spellStart"/>
      <w:r w:rsidRPr="00B515DB">
        <w:rPr>
          <w:sz w:val="24"/>
          <w:szCs w:val="24"/>
        </w:rPr>
        <w:t>Inceptisols</w:t>
      </w:r>
      <w:proofErr w:type="spellEnd"/>
      <w:r w:rsidRPr="00B515DB">
        <w:rPr>
          <w:sz w:val="24"/>
          <w:szCs w:val="24"/>
        </w:rPr>
        <w:t xml:space="preserve"> are that soils which have undergone modifications of the parent material by soil-forming processes that are sufficiently great to distinguish the soils from </w:t>
      </w:r>
      <w:proofErr w:type="spellStart"/>
      <w:r w:rsidRPr="00B515DB">
        <w:rPr>
          <w:sz w:val="24"/>
          <w:szCs w:val="24"/>
        </w:rPr>
        <w:t>Entisols</w:t>
      </w:r>
      <w:proofErr w:type="spellEnd"/>
      <w:r w:rsidRPr="00B515DB">
        <w:rPr>
          <w:sz w:val="24"/>
          <w:szCs w:val="24"/>
        </w:rPr>
        <w:t xml:space="preserve">, but not intense enough to form the kinds of horizons required for classification into other soil orders. Most </w:t>
      </w:r>
      <w:proofErr w:type="spellStart"/>
      <w:r w:rsidRPr="00B515DB">
        <w:rPr>
          <w:sz w:val="24"/>
          <w:szCs w:val="24"/>
        </w:rPr>
        <w:t>Inceptisols</w:t>
      </w:r>
      <w:proofErr w:type="spellEnd"/>
      <w:r w:rsidRPr="00B515DB">
        <w:rPr>
          <w:sz w:val="24"/>
          <w:szCs w:val="24"/>
        </w:rPr>
        <w:t xml:space="preserve"> have cambic horizons and are eluvial soils (Smith 1965). The </w:t>
      </w:r>
      <w:proofErr w:type="spellStart"/>
      <w:r w:rsidRPr="00B515DB">
        <w:rPr>
          <w:sz w:val="24"/>
          <w:szCs w:val="24"/>
        </w:rPr>
        <w:t>Inceptisols</w:t>
      </w:r>
      <w:proofErr w:type="spellEnd"/>
      <w:r w:rsidRPr="00B515DB">
        <w:rPr>
          <w:sz w:val="24"/>
          <w:szCs w:val="24"/>
        </w:rPr>
        <w:t xml:space="preserve"> are the prime lands of the state with intensive agriculture being </w:t>
      </w:r>
      <w:proofErr w:type="spellStart"/>
      <w:r w:rsidRPr="00B515DB">
        <w:rPr>
          <w:sz w:val="24"/>
          <w:szCs w:val="24"/>
        </w:rPr>
        <w:lastRenderedPageBreak/>
        <w:t>practised</w:t>
      </w:r>
      <w:proofErr w:type="spellEnd"/>
      <w:r w:rsidRPr="00B515DB">
        <w:rPr>
          <w:sz w:val="24"/>
          <w:szCs w:val="24"/>
        </w:rPr>
        <w:t xml:space="preserve"> on these soils. Though the majority of the </w:t>
      </w:r>
      <w:proofErr w:type="spellStart"/>
      <w:r w:rsidRPr="00B515DB">
        <w:rPr>
          <w:sz w:val="24"/>
          <w:szCs w:val="24"/>
        </w:rPr>
        <w:t>Inceptisols</w:t>
      </w:r>
      <w:proofErr w:type="spellEnd"/>
      <w:r w:rsidRPr="00B515DB">
        <w:rPr>
          <w:sz w:val="24"/>
          <w:szCs w:val="24"/>
        </w:rPr>
        <w:t xml:space="preserve"> in the state are coarse to medium textured soils, however, some are fine-textured </w:t>
      </w:r>
      <w:proofErr w:type="spellStart"/>
      <w:r w:rsidRPr="00B515DB">
        <w:rPr>
          <w:sz w:val="24"/>
          <w:szCs w:val="24"/>
        </w:rPr>
        <w:t>Inceptisols</w:t>
      </w:r>
      <w:proofErr w:type="spellEnd"/>
      <w:r w:rsidRPr="00B515DB">
        <w:rPr>
          <w:sz w:val="24"/>
          <w:szCs w:val="24"/>
        </w:rPr>
        <w:t xml:space="preserve">, are found in alluvial plains in the old flood plain areas. These soils are very fine in texture and have strong angular blocky structure with pressure faces and slickensides. Due to the presence of vertical cracks up to a depth of 30 cm and the ustic moisture regime, these soils are classified as </w:t>
      </w:r>
      <w:proofErr w:type="spellStart"/>
      <w:r w:rsidRPr="00B515DB">
        <w:rPr>
          <w:sz w:val="24"/>
          <w:szCs w:val="24"/>
        </w:rPr>
        <w:t>Vertic</w:t>
      </w:r>
      <w:proofErr w:type="spellEnd"/>
      <w:r w:rsidRPr="00B515DB">
        <w:rPr>
          <w:sz w:val="24"/>
          <w:szCs w:val="24"/>
        </w:rPr>
        <w:t xml:space="preserve"> </w:t>
      </w:r>
      <w:proofErr w:type="spellStart"/>
      <w:r w:rsidRPr="00B515DB">
        <w:rPr>
          <w:sz w:val="24"/>
          <w:szCs w:val="24"/>
        </w:rPr>
        <w:t>Ustochrepts</w:t>
      </w:r>
      <w:proofErr w:type="spellEnd"/>
      <w:r w:rsidRPr="00B515DB">
        <w:rPr>
          <w:sz w:val="24"/>
          <w:szCs w:val="24"/>
        </w:rPr>
        <w:t xml:space="preserve">. The fine textured </w:t>
      </w:r>
      <w:proofErr w:type="spellStart"/>
      <w:r w:rsidRPr="00B515DB">
        <w:rPr>
          <w:sz w:val="24"/>
          <w:szCs w:val="24"/>
        </w:rPr>
        <w:t>Inceptisols</w:t>
      </w:r>
      <w:proofErr w:type="spellEnd"/>
      <w:r w:rsidRPr="00B515DB">
        <w:rPr>
          <w:sz w:val="24"/>
          <w:szCs w:val="24"/>
        </w:rPr>
        <w:t xml:space="preserve"> have not been shown to be chemically constrained for crop productivity </w:t>
      </w:r>
      <w:r w:rsidRPr="00B515DB">
        <w:rPr>
          <w:b/>
          <w:sz w:val="24"/>
          <w:szCs w:val="24"/>
        </w:rPr>
        <w:t xml:space="preserve">Singh </w:t>
      </w:r>
      <w:r w:rsidR="00B515DB" w:rsidRPr="00B515DB">
        <w:rPr>
          <w:b/>
          <w:i/>
          <w:sz w:val="24"/>
          <w:szCs w:val="24"/>
        </w:rPr>
        <w:t>et al.,</w:t>
      </w:r>
      <w:r w:rsidRPr="00B515DB">
        <w:rPr>
          <w:b/>
          <w:sz w:val="24"/>
          <w:szCs w:val="24"/>
        </w:rPr>
        <w:t xml:space="preserve"> (2020).</w:t>
      </w:r>
      <w:r w:rsidR="00B515DB" w:rsidRPr="00B515DB">
        <w:rPr>
          <w:b/>
          <w:sz w:val="24"/>
          <w:szCs w:val="24"/>
        </w:rPr>
        <w:t xml:space="preserve"> </w:t>
      </w:r>
      <w:r w:rsidRPr="00B515DB">
        <w:rPr>
          <w:sz w:val="24"/>
          <w:szCs w:val="24"/>
        </w:rPr>
        <w:t xml:space="preserve">Nutrient management by integrating organic sources of nutrients along with inorganic fertilizers may play an important role in improving and sustaining rice productivity, moreover, chemical fertilizers will play a major role as these contribute about 50% to the increase in food grain production for ever increasing population of our country </w:t>
      </w:r>
      <w:r w:rsidRPr="00B515DB">
        <w:rPr>
          <w:b/>
          <w:sz w:val="24"/>
          <w:szCs w:val="24"/>
        </w:rPr>
        <w:t>(Mahajan and Gupta, 2009).</w:t>
      </w:r>
      <w:r w:rsidR="00B515DB" w:rsidRPr="00B515DB">
        <w:rPr>
          <w:b/>
          <w:sz w:val="24"/>
          <w:szCs w:val="24"/>
        </w:rPr>
        <w:t xml:space="preserve"> </w:t>
      </w:r>
      <w:r w:rsidR="00991CFE" w:rsidRPr="00B515DB">
        <w:rPr>
          <w:sz w:val="24"/>
          <w:szCs w:val="24"/>
        </w:rPr>
        <w:t xml:space="preserve">Organic sources of plant nutrients offer the twin benefits of increasing organic matter content and improving the physical and chemical qualities of soil, in addition to providing nutrients to crops. Integrated nutrient management is one of the most crucial techniques for increasing resource efficiency and yielding crops at lower cost. In order to maintain soil fertility and crop productivity, integrated nutrient management (INM) refers to the coordinated use of all available nutrient sources, including organic, inorganic and bio fertilizers, based on economic considerations. In addition to increasing crop productivity and profitability, the integrated application of both organic and inorganic sources of nutrients contributes to the preservation of soil fertility. Compared to using each component separately, integrated nutrition management has shown to have a longer-term positive impact </w:t>
      </w:r>
      <w:r w:rsidR="00991CFE" w:rsidRPr="00B515DB">
        <w:rPr>
          <w:b/>
          <w:sz w:val="24"/>
          <w:szCs w:val="24"/>
        </w:rPr>
        <w:t>(Palani</w:t>
      </w:r>
      <w:r w:rsidRPr="00B515DB">
        <w:rPr>
          <w:b/>
          <w:sz w:val="24"/>
          <w:szCs w:val="24"/>
        </w:rPr>
        <w:t>appan and Annadurai, 2007)</w:t>
      </w:r>
      <w:r w:rsidR="00991CFE" w:rsidRPr="00B515DB">
        <w:rPr>
          <w:b/>
          <w:sz w:val="24"/>
          <w:szCs w:val="24"/>
        </w:rPr>
        <w:t>.</w:t>
      </w:r>
      <w:r w:rsidR="00B515DB" w:rsidRPr="00B515DB">
        <w:rPr>
          <w:b/>
          <w:sz w:val="24"/>
          <w:szCs w:val="24"/>
        </w:rPr>
        <w:t xml:space="preserve"> </w:t>
      </w:r>
      <w:r w:rsidR="00EC4DCF" w:rsidRPr="00B515DB">
        <w:rPr>
          <w:b/>
          <w:sz w:val="24"/>
          <w:szCs w:val="24"/>
        </w:rPr>
        <w:t xml:space="preserve">If </w:t>
      </w:r>
      <w:r w:rsidR="00EC4DCF" w:rsidRPr="00B515DB">
        <w:rPr>
          <w:sz w:val="24"/>
          <w:szCs w:val="24"/>
        </w:rPr>
        <w:t>applied consistently, it can enhance soil health and rice yield over</w:t>
      </w:r>
      <w:r w:rsidRPr="00B515DB">
        <w:rPr>
          <w:sz w:val="24"/>
          <w:szCs w:val="24"/>
        </w:rPr>
        <w:t xml:space="preserve"> time </w:t>
      </w:r>
      <w:r w:rsidRPr="00B515DB">
        <w:rPr>
          <w:b/>
          <w:sz w:val="24"/>
          <w:szCs w:val="24"/>
        </w:rPr>
        <w:t xml:space="preserve">(Nanda </w:t>
      </w:r>
      <w:r w:rsidR="00B515DB" w:rsidRPr="00B515DB">
        <w:rPr>
          <w:b/>
          <w:i/>
          <w:sz w:val="24"/>
          <w:szCs w:val="24"/>
        </w:rPr>
        <w:t>et al.,</w:t>
      </w:r>
      <w:r w:rsidRPr="00B515DB">
        <w:rPr>
          <w:b/>
          <w:sz w:val="24"/>
          <w:szCs w:val="24"/>
        </w:rPr>
        <w:t xml:space="preserve"> 2016)</w:t>
      </w:r>
      <w:r w:rsidR="00EC4DCF" w:rsidRPr="00B515DB">
        <w:rPr>
          <w:b/>
          <w:sz w:val="24"/>
          <w:szCs w:val="24"/>
        </w:rPr>
        <w:t xml:space="preserve">; </w:t>
      </w:r>
      <w:r w:rsidR="00EC4DCF" w:rsidRPr="00B515DB">
        <w:rPr>
          <w:sz w:val="24"/>
          <w:szCs w:val="24"/>
        </w:rPr>
        <w:t>it can also prevent micronutrient m</w:t>
      </w:r>
      <w:r w:rsidRPr="00B515DB">
        <w:rPr>
          <w:sz w:val="24"/>
          <w:szCs w:val="24"/>
        </w:rPr>
        <w:t xml:space="preserve">ining </w:t>
      </w:r>
      <w:r w:rsidRPr="00B515DB">
        <w:rPr>
          <w:b/>
          <w:sz w:val="24"/>
          <w:szCs w:val="24"/>
        </w:rPr>
        <w:t xml:space="preserve">(Singh </w:t>
      </w:r>
      <w:r w:rsidR="00B515DB" w:rsidRPr="00B515DB">
        <w:rPr>
          <w:b/>
          <w:i/>
          <w:sz w:val="24"/>
          <w:szCs w:val="24"/>
        </w:rPr>
        <w:t>et al.,</w:t>
      </w:r>
      <w:r w:rsidRPr="00B515DB">
        <w:rPr>
          <w:b/>
          <w:sz w:val="24"/>
          <w:szCs w:val="24"/>
        </w:rPr>
        <w:t xml:space="preserve"> 2019)</w:t>
      </w:r>
      <w:r w:rsidR="00EC4DCF" w:rsidRPr="00B515DB">
        <w:rPr>
          <w:b/>
          <w:sz w:val="24"/>
          <w:szCs w:val="24"/>
        </w:rPr>
        <w:t>.</w:t>
      </w:r>
      <w:r w:rsidR="00EC4DCF" w:rsidRPr="00B515DB">
        <w:rPr>
          <w:sz w:val="24"/>
          <w:szCs w:val="24"/>
        </w:rPr>
        <w:t xml:space="preserve"> However, an uneven application of fertilizer might disrupt the availability of nutrients, which lowers soil production </w:t>
      </w:r>
      <w:r w:rsidR="00EC4DCF" w:rsidRPr="00B515DB">
        <w:rPr>
          <w:b/>
          <w:sz w:val="24"/>
          <w:szCs w:val="24"/>
        </w:rPr>
        <w:t xml:space="preserve">(Singh </w:t>
      </w:r>
      <w:r w:rsidR="00B515DB" w:rsidRPr="00B515DB">
        <w:rPr>
          <w:b/>
          <w:i/>
          <w:sz w:val="24"/>
          <w:szCs w:val="24"/>
        </w:rPr>
        <w:t>et al.,</w:t>
      </w:r>
      <w:r w:rsidR="00EC4DCF" w:rsidRPr="00B515DB">
        <w:rPr>
          <w:b/>
          <w:sz w:val="24"/>
          <w:szCs w:val="24"/>
        </w:rPr>
        <w:t xml:space="preserve"> 2019). </w:t>
      </w:r>
      <w:r w:rsidR="00EC4DCF" w:rsidRPr="00B515DB">
        <w:rPr>
          <w:sz w:val="24"/>
          <w:szCs w:val="24"/>
        </w:rPr>
        <w:t xml:space="preserve">Applying chemical fertilizers and organic manures together can effectively address issues with declining crop output and soil health (Singh </w:t>
      </w:r>
      <w:r w:rsidR="00B515DB" w:rsidRPr="00B515DB">
        <w:rPr>
          <w:i/>
          <w:sz w:val="24"/>
          <w:szCs w:val="24"/>
        </w:rPr>
        <w:t>et al.,</w:t>
      </w:r>
      <w:r w:rsidR="00EC4DCF" w:rsidRPr="00B515DB">
        <w:rPr>
          <w:sz w:val="24"/>
          <w:szCs w:val="24"/>
        </w:rPr>
        <w:t xml:space="preserve"> 2019; Upadhya</w:t>
      </w:r>
      <w:r w:rsidRPr="00B515DB">
        <w:rPr>
          <w:sz w:val="24"/>
          <w:szCs w:val="24"/>
        </w:rPr>
        <w:t xml:space="preserve">y and </w:t>
      </w:r>
      <w:proofErr w:type="spellStart"/>
      <w:r w:rsidRPr="00B515DB">
        <w:rPr>
          <w:sz w:val="24"/>
          <w:szCs w:val="24"/>
        </w:rPr>
        <w:t>Viswakarma</w:t>
      </w:r>
      <w:proofErr w:type="spellEnd"/>
      <w:r w:rsidRPr="00B515DB">
        <w:rPr>
          <w:sz w:val="24"/>
          <w:szCs w:val="24"/>
        </w:rPr>
        <w:t xml:space="preserve"> 2014)</w:t>
      </w:r>
      <w:r w:rsidR="00EC4DCF" w:rsidRPr="00B515DB">
        <w:rPr>
          <w:sz w:val="24"/>
          <w:szCs w:val="24"/>
        </w:rPr>
        <w:t>.</w:t>
      </w:r>
      <w:r w:rsidRPr="00B515DB">
        <w:rPr>
          <w:sz w:val="24"/>
          <w:szCs w:val="24"/>
          <w:shd w:val="clear" w:color="auto" w:fill="FFFFFF"/>
        </w:rPr>
        <w:t xml:space="preserve"> </w:t>
      </w:r>
      <w:proofErr w:type="gramStart"/>
      <w:r w:rsidRPr="00B515DB">
        <w:rPr>
          <w:sz w:val="24"/>
          <w:szCs w:val="24"/>
          <w:shd w:val="clear" w:color="auto" w:fill="FFFFFF"/>
        </w:rPr>
        <w:t>Rice  is</w:t>
      </w:r>
      <w:proofErr w:type="gramEnd"/>
      <w:r w:rsidRPr="00B515DB">
        <w:rPr>
          <w:sz w:val="24"/>
          <w:szCs w:val="24"/>
          <w:shd w:val="clear" w:color="auto" w:fill="FFFFFF"/>
        </w:rPr>
        <w:t xml:space="preserve">  one  of  the  three  largest  important  food crops in the world (World Food and Agriculture –Statistical  Yearbook,  2022),  which  plays  a  vital role  in  the  social  economy,  and  consistent  rice production   is   required   to   confirm  future food </w:t>
      </w:r>
      <w:r w:rsidRPr="00B515DB">
        <w:rPr>
          <w:b/>
          <w:sz w:val="24"/>
          <w:szCs w:val="24"/>
          <w:shd w:val="clear" w:color="auto" w:fill="FFFFFF"/>
        </w:rPr>
        <w:t>security    (</w:t>
      </w:r>
      <w:proofErr w:type="spellStart"/>
      <w:r w:rsidRPr="00B515DB">
        <w:rPr>
          <w:b/>
          <w:sz w:val="24"/>
          <w:szCs w:val="24"/>
          <w:shd w:val="clear" w:color="auto" w:fill="FFFFFF"/>
        </w:rPr>
        <w:t>Alexandratos</w:t>
      </w:r>
      <w:proofErr w:type="spellEnd"/>
      <w:r w:rsidRPr="00B515DB">
        <w:rPr>
          <w:b/>
          <w:sz w:val="24"/>
          <w:szCs w:val="24"/>
          <w:shd w:val="clear" w:color="auto" w:fill="FFFFFF"/>
        </w:rPr>
        <w:t xml:space="preserve">    &amp;    </w:t>
      </w:r>
      <w:proofErr w:type="spellStart"/>
      <w:r w:rsidRPr="00B515DB">
        <w:rPr>
          <w:b/>
          <w:sz w:val="24"/>
          <w:szCs w:val="24"/>
          <w:shd w:val="clear" w:color="auto" w:fill="FFFFFF"/>
        </w:rPr>
        <w:t>Bruinsma</w:t>
      </w:r>
      <w:proofErr w:type="spellEnd"/>
      <w:r w:rsidRPr="00B515DB">
        <w:rPr>
          <w:b/>
          <w:sz w:val="24"/>
          <w:szCs w:val="24"/>
          <w:shd w:val="clear" w:color="auto" w:fill="FFFFFF"/>
        </w:rPr>
        <w:t>,    2012).</w:t>
      </w:r>
      <w:r w:rsidRPr="00B515DB">
        <w:rPr>
          <w:b/>
          <w:sz w:val="24"/>
          <w:szCs w:val="24"/>
        </w:rPr>
        <w:t xml:space="preserve"> </w:t>
      </w:r>
      <w:r w:rsidRPr="00B515DB">
        <w:rPr>
          <w:sz w:val="24"/>
          <w:szCs w:val="24"/>
        </w:rPr>
        <w:t xml:space="preserve">Rice (Oryza sativa) stands as one of the paramount staple food crops globally, belonging to the </w:t>
      </w:r>
      <w:proofErr w:type="spellStart"/>
      <w:r w:rsidRPr="00B515DB">
        <w:rPr>
          <w:sz w:val="24"/>
          <w:szCs w:val="24"/>
        </w:rPr>
        <w:t>Poaceae</w:t>
      </w:r>
      <w:proofErr w:type="spellEnd"/>
      <w:r w:rsidRPr="00B515DB">
        <w:rPr>
          <w:sz w:val="24"/>
          <w:szCs w:val="24"/>
        </w:rPr>
        <w:t xml:space="preserve"> family and originating in South East Asia. Its cultivation spans approximately 165.22 million hectares worldwide, yielding 509.29 million </w:t>
      </w:r>
      <w:proofErr w:type="spellStart"/>
      <w:r w:rsidRPr="00B515DB">
        <w:rPr>
          <w:sz w:val="24"/>
          <w:szCs w:val="24"/>
        </w:rPr>
        <w:t>tonnes</w:t>
      </w:r>
      <w:proofErr w:type="spellEnd"/>
      <w:r w:rsidRPr="00B515DB">
        <w:rPr>
          <w:sz w:val="24"/>
          <w:szCs w:val="24"/>
        </w:rPr>
        <w:t xml:space="preserve"> in the 2022-23 period </w:t>
      </w:r>
      <w:r w:rsidRPr="00B515DB">
        <w:rPr>
          <w:b/>
          <w:sz w:val="24"/>
          <w:szCs w:val="24"/>
        </w:rPr>
        <w:t xml:space="preserve">(Anonymous, 2022). </w:t>
      </w:r>
      <w:r w:rsidRPr="00B515DB">
        <w:rPr>
          <w:sz w:val="24"/>
          <w:szCs w:val="24"/>
        </w:rPr>
        <w:t xml:space="preserve">In India, rice cultivation covers 45 million hectares, yielding 127.93 million </w:t>
      </w:r>
      <w:proofErr w:type="spellStart"/>
      <w:r w:rsidRPr="00B515DB">
        <w:rPr>
          <w:sz w:val="24"/>
          <w:szCs w:val="24"/>
        </w:rPr>
        <w:t>tonnes</w:t>
      </w:r>
      <w:proofErr w:type="spellEnd"/>
      <w:r w:rsidRPr="00B515DB">
        <w:rPr>
          <w:sz w:val="24"/>
          <w:szCs w:val="24"/>
        </w:rPr>
        <w:t xml:space="preserve"> with a productivity of 23.9 q ha-1 i</w:t>
      </w:r>
      <w:r w:rsidR="00E27D6F" w:rsidRPr="00B515DB">
        <w:rPr>
          <w:sz w:val="24"/>
          <w:szCs w:val="24"/>
        </w:rPr>
        <w:t xml:space="preserve">n 2021-22 </w:t>
      </w:r>
      <w:r w:rsidR="00E27D6F" w:rsidRPr="00B515DB">
        <w:rPr>
          <w:b/>
          <w:sz w:val="24"/>
          <w:szCs w:val="24"/>
        </w:rPr>
        <w:t>(Anonymous, 2021).</w:t>
      </w:r>
    </w:p>
    <w:p w14:paraId="667ED77A" w14:textId="77777777" w:rsidR="00595908" w:rsidRDefault="00595908" w:rsidP="00B515DB">
      <w:pPr>
        <w:tabs>
          <w:tab w:val="left" w:pos="689"/>
          <w:tab w:val="center" w:pos="4680"/>
          <w:tab w:val="left" w:pos="7473"/>
        </w:tabs>
        <w:ind w:firstLine="851"/>
        <w:jc w:val="both"/>
        <w:rPr>
          <w:b/>
          <w:sz w:val="24"/>
          <w:szCs w:val="24"/>
        </w:rPr>
      </w:pPr>
    </w:p>
    <w:p w14:paraId="1C78174B" w14:textId="77777777" w:rsidR="00595908" w:rsidRDefault="00595908" w:rsidP="00B515DB">
      <w:pPr>
        <w:tabs>
          <w:tab w:val="left" w:pos="689"/>
          <w:tab w:val="center" w:pos="4680"/>
          <w:tab w:val="left" w:pos="7473"/>
        </w:tabs>
        <w:ind w:firstLine="851"/>
        <w:jc w:val="both"/>
        <w:rPr>
          <w:b/>
          <w:sz w:val="24"/>
          <w:szCs w:val="24"/>
        </w:rPr>
      </w:pPr>
    </w:p>
    <w:p w14:paraId="2D668261" w14:textId="77777777" w:rsidR="00595908" w:rsidRDefault="00595908" w:rsidP="00B515DB">
      <w:pPr>
        <w:tabs>
          <w:tab w:val="left" w:pos="689"/>
          <w:tab w:val="center" w:pos="4680"/>
          <w:tab w:val="left" w:pos="7473"/>
        </w:tabs>
        <w:ind w:firstLine="851"/>
        <w:jc w:val="both"/>
        <w:rPr>
          <w:b/>
          <w:sz w:val="24"/>
          <w:szCs w:val="24"/>
        </w:rPr>
      </w:pPr>
    </w:p>
    <w:p w14:paraId="54C669F9" w14:textId="77777777" w:rsidR="00595908" w:rsidRDefault="00595908" w:rsidP="00B515DB">
      <w:pPr>
        <w:tabs>
          <w:tab w:val="left" w:pos="689"/>
          <w:tab w:val="center" w:pos="4680"/>
          <w:tab w:val="left" w:pos="7473"/>
        </w:tabs>
        <w:ind w:firstLine="851"/>
        <w:jc w:val="both"/>
        <w:rPr>
          <w:b/>
          <w:sz w:val="24"/>
          <w:szCs w:val="24"/>
        </w:rPr>
      </w:pPr>
    </w:p>
    <w:p w14:paraId="3857DF28" w14:textId="77777777" w:rsidR="00DF0CE8" w:rsidRPr="00B515DB" w:rsidRDefault="00DF0CE8" w:rsidP="00B515DB">
      <w:pPr>
        <w:tabs>
          <w:tab w:val="left" w:pos="689"/>
          <w:tab w:val="center" w:pos="4680"/>
          <w:tab w:val="left" w:pos="7473"/>
        </w:tabs>
        <w:ind w:firstLine="851"/>
        <w:jc w:val="both"/>
        <w:rPr>
          <w:sz w:val="24"/>
          <w:szCs w:val="24"/>
          <w:shd w:val="clear" w:color="auto" w:fill="FFFFFF"/>
        </w:rPr>
      </w:pPr>
    </w:p>
    <w:p w14:paraId="6D75195F" w14:textId="77777777" w:rsidR="007F51CA" w:rsidRDefault="00B65423" w:rsidP="00B515DB">
      <w:pPr>
        <w:adjustRightInd w:val="0"/>
        <w:jc w:val="both"/>
        <w:rPr>
          <w:b/>
          <w:sz w:val="24"/>
          <w:szCs w:val="24"/>
        </w:rPr>
      </w:pPr>
      <w:r w:rsidRPr="00B515DB">
        <w:rPr>
          <w:b/>
          <w:sz w:val="24"/>
          <w:szCs w:val="24"/>
        </w:rPr>
        <w:t xml:space="preserve">MATERIALS AND METHODS </w:t>
      </w:r>
    </w:p>
    <w:p w14:paraId="37B37F11" w14:textId="77777777" w:rsidR="00DF0CE8" w:rsidRPr="00B515DB" w:rsidRDefault="00DF0CE8" w:rsidP="00B515DB">
      <w:pPr>
        <w:adjustRightInd w:val="0"/>
        <w:jc w:val="both"/>
        <w:rPr>
          <w:b/>
          <w:sz w:val="24"/>
          <w:szCs w:val="24"/>
        </w:rPr>
      </w:pPr>
    </w:p>
    <w:p w14:paraId="405B528A" w14:textId="77777777" w:rsidR="00E27D6F" w:rsidRDefault="00E27D6F" w:rsidP="00B515DB">
      <w:pPr>
        <w:ind w:firstLine="720"/>
        <w:jc w:val="both"/>
        <w:rPr>
          <w:b/>
          <w:sz w:val="24"/>
          <w:szCs w:val="24"/>
        </w:rPr>
      </w:pPr>
      <w:r w:rsidRPr="00B515DB">
        <w:rPr>
          <w:sz w:val="24"/>
          <w:szCs w:val="24"/>
        </w:rPr>
        <w:t>The experiment entitled “</w:t>
      </w:r>
      <w:r w:rsidRPr="00B515DB">
        <w:rPr>
          <w:b/>
          <w:sz w:val="24"/>
          <w:szCs w:val="24"/>
        </w:rPr>
        <w:t xml:space="preserve">Response of Integrated nutrient management on </w:t>
      </w:r>
      <w:proofErr w:type="spellStart"/>
      <w:r w:rsidRPr="00B515DB">
        <w:rPr>
          <w:b/>
          <w:sz w:val="24"/>
          <w:szCs w:val="24"/>
        </w:rPr>
        <w:t>physico</w:t>
      </w:r>
      <w:proofErr w:type="spellEnd"/>
      <w:r w:rsidRPr="00B515DB">
        <w:rPr>
          <w:b/>
          <w:sz w:val="24"/>
          <w:szCs w:val="24"/>
        </w:rPr>
        <w:t xml:space="preserve">-Chemical properties of </w:t>
      </w:r>
      <w:proofErr w:type="gramStart"/>
      <w:r w:rsidRPr="00B515DB">
        <w:rPr>
          <w:b/>
          <w:sz w:val="24"/>
          <w:szCs w:val="24"/>
        </w:rPr>
        <w:t>Soil  of</w:t>
      </w:r>
      <w:proofErr w:type="gramEnd"/>
      <w:r w:rsidRPr="00B515DB">
        <w:rPr>
          <w:b/>
          <w:sz w:val="24"/>
          <w:szCs w:val="24"/>
        </w:rPr>
        <w:t xml:space="preserve"> rice in </w:t>
      </w:r>
      <w:proofErr w:type="spellStart"/>
      <w:r w:rsidRPr="00B515DB">
        <w:rPr>
          <w:b/>
          <w:sz w:val="24"/>
          <w:szCs w:val="24"/>
        </w:rPr>
        <w:t>inceptisols</w:t>
      </w:r>
      <w:proofErr w:type="spellEnd"/>
      <w:r w:rsidRPr="00B515DB">
        <w:rPr>
          <w:b/>
          <w:sz w:val="24"/>
          <w:szCs w:val="24"/>
        </w:rPr>
        <w:t xml:space="preserve"> of </w:t>
      </w:r>
      <w:proofErr w:type="spellStart"/>
      <w:r w:rsidRPr="00B515DB">
        <w:rPr>
          <w:b/>
          <w:sz w:val="24"/>
          <w:szCs w:val="24"/>
        </w:rPr>
        <w:t>Prayagraj</w:t>
      </w:r>
      <w:proofErr w:type="spellEnd"/>
      <w:r w:rsidRPr="00B515DB">
        <w:rPr>
          <w:sz w:val="24"/>
          <w:szCs w:val="24"/>
        </w:rPr>
        <w:t xml:space="preserve">” for the two consecutive years, beginning from kharif season 2023 and 2024 at Research Farm, Department of Soil Science and Agricultural Chemistry, Sam Higginbottom University of </w:t>
      </w:r>
      <w:r w:rsidRPr="00B515DB">
        <w:rPr>
          <w:sz w:val="24"/>
          <w:szCs w:val="24"/>
        </w:rPr>
        <w:lastRenderedPageBreak/>
        <w:t xml:space="preserve">Agriculture, Technology and Sciences, Prayagraj district of Uttar Pradesh. The maximum temperature of the location reaches up to 460C - 480C and minimum temperature is 40C - 5 0C. The relative humidity ranged between 20 to 94 percent. The average rainfall in this area is around 1100 mm annually. The experiment was laid down in Randomized Block Design (RBD) with sixteen treatments of rice which replicated thrice. The INM treatments in the rice were included </w:t>
      </w:r>
      <w:r w:rsidRPr="00B515DB">
        <w:rPr>
          <w:rStyle w:val="Emphasis"/>
          <w:sz w:val="24"/>
          <w:szCs w:val="24"/>
        </w:rPr>
        <w:t>T</w:t>
      </w:r>
      <w:r w:rsidRPr="00B515DB">
        <w:rPr>
          <w:rStyle w:val="Emphasis"/>
          <w:sz w:val="24"/>
          <w:szCs w:val="24"/>
          <w:vertAlign w:val="subscript"/>
        </w:rPr>
        <w:t>1</w:t>
      </w:r>
      <w:r w:rsidRPr="00B515DB">
        <w:rPr>
          <w:rStyle w:val="Emphasis"/>
          <w:sz w:val="24"/>
          <w:szCs w:val="24"/>
        </w:rPr>
        <w:t>:</w:t>
      </w:r>
      <w:r w:rsidRPr="00B515DB">
        <w:rPr>
          <w:sz w:val="24"/>
          <w:szCs w:val="24"/>
          <w:lang w:eastAsia="en-GB"/>
        </w:rPr>
        <w:t xml:space="preserve">(Control), </w:t>
      </w:r>
      <w:r w:rsidRPr="00B515DB">
        <w:rPr>
          <w:rStyle w:val="Emphasis"/>
          <w:sz w:val="24"/>
          <w:szCs w:val="24"/>
        </w:rPr>
        <w:t>T</w:t>
      </w:r>
      <w:r w:rsidRPr="00B515DB">
        <w:rPr>
          <w:rStyle w:val="Emphasis"/>
          <w:sz w:val="24"/>
          <w:szCs w:val="24"/>
          <w:vertAlign w:val="subscript"/>
        </w:rPr>
        <w:t>2</w:t>
      </w:r>
      <w:r w:rsidRPr="00B515DB">
        <w:rPr>
          <w:rStyle w:val="Emphasis"/>
          <w:sz w:val="24"/>
          <w:szCs w:val="24"/>
        </w:rPr>
        <w:t>:</w:t>
      </w:r>
      <w:r w:rsidRPr="00B515DB">
        <w:rPr>
          <w:sz w:val="24"/>
          <w:szCs w:val="24"/>
          <w:lang w:eastAsia="en-GB"/>
        </w:rPr>
        <w:t xml:space="preserve">RDF @ 100%, </w:t>
      </w:r>
      <w:r w:rsidRPr="00B515DB">
        <w:rPr>
          <w:rStyle w:val="Emphasis"/>
          <w:sz w:val="24"/>
          <w:szCs w:val="24"/>
        </w:rPr>
        <w:t>T</w:t>
      </w:r>
      <w:r w:rsidRPr="00B515DB">
        <w:rPr>
          <w:rStyle w:val="Emphasis"/>
          <w:sz w:val="24"/>
          <w:szCs w:val="24"/>
          <w:vertAlign w:val="subscript"/>
        </w:rPr>
        <w:t>3</w:t>
      </w:r>
      <w:r w:rsidRPr="00B515DB">
        <w:rPr>
          <w:rStyle w:val="Emphasis"/>
          <w:sz w:val="24"/>
          <w:szCs w:val="24"/>
        </w:rPr>
        <w:t>:</w:t>
      </w:r>
      <w:r w:rsidRPr="00B515DB">
        <w:rPr>
          <w:sz w:val="24"/>
          <w:szCs w:val="24"/>
          <w:lang w:eastAsia="en-GB"/>
        </w:rPr>
        <w:t xml:space="preserve">RDF @ 100%+ @ 50% Zn SA,  </w:t>
      </w:r>
      <w:r w:rsidRPr="00B515DB">
        <w:rPr>
          <w:rStyle w:val="Emphasis"/>
          <w:sz w:val="24"/>
          <w:szCs w:val="24"/>
        </w:rPr>
        <w:t>T</w:t>
      </w:r>
      <w:r w:rsidRPr="00B515DB">
        <w:rPr>
          <w:rStyle w:val="Emphasis"/>
          <w:sz w:val="24"/>
          <w:szCs w:val="24"/>
          <w:vertAlign w:val="subscript"/>
        </w:rPr>
        <w:t>4</w:t>
      </w:r>
      <w:r w:rsidRPr="00B515DB">
        <w:rPr>
          <w:rStyle w:val="Emphasis"/>
          <w:sz w:val="24"/>
          <w:szCs w:val="24"/>
        </w:rPr>
        <w:t>:</w:t>
      </w:r>
      <w:r w:rsidRPr="00B515DB">
        <w:rPr>
          <w:sz w:val="24"/>
          <w:szCs w:val="24"/>
          <w:lang w:eastAsia="en-GB"/>
        </w:rPr>
        <w:t xml:space="preserve">RDF @ 100%+ @ 100% Zn SA,  </w:t>
      </w:r>
      <w:r w:rsidRPr="00B515DB">
        <w:rPr>
          <w:rStyle w:val="Emphasis"/>
          <w:sz w:val="24"/>
          <w:szCs w:val="24"/>
        </w:rPr>
        <w:t>T</w:t>
      </w:r>
      <w:r w:rsidRPr="00B515DB">
        <w:rPr>
          <w:rStyle w:val="Emphasis"/>
          <w:sz w:val="24"/>
          <w:szCs w:val="24"/>
          <w:vertAlign w:val="subscript"/>
        </w:rPr>
        <w:t>5</w:t>
      </w:r>
      <w:r w:rsidRPr="00B515DB">
        <w:rPr>
          <w:rStyle w:val="Emphasis"/>
          <w:sz w:val="24"/>
          <w:szCs w:val="24"/>
        </w:rPr>
        <w:t>:</w:t>
      </w:r>
      <w:r w:rsidRPr="00B515DB">
        <w:rPr>
          <w:sz w:val="24"/>
          <w:szCs w:val="24"/>
          <w:lang w:eastAsia="en-GB"/>
        </w:rPr>
        <w:t xml:space="preserve">RDF @ 50% + @ 0.5 % Zn  foliar application,  </w:t>
      </w:r>
      <w:r w:rsidRPr="00B515DB">
        <w:rPr>
          <w:rStyle w:val="Emphasis"/>
          <w:sz w:val="24"/>
          <w:szCs w:val="24"/>
        </w:rPr>
        <w:t>T</w:t>
      </w:r>
      <w:r w:rsidRPr="00B515DB">
        <w:rPr>
          <w:rStyle w:val="Emphasis"/>
          <w:sz w:val="24"/>
          <w:szCs w:val="24"/>
          <w:vertAlign w:val="subscript"/>
        </w:rPr>
        <w:t>6</w:t>
      </w:r>
      <w:r w:rsidRPr="00B515DB">
        <w:rPr>
          <w:rStyle w:val="Emphasis"/>
          <w:sz w:val="24"/>
          <w:szCs w:val="24"/>
        </w:rPr>
        <w:t>:</w:t>
      </w:r>
      <w:r w:rsidRPr="00B515DB">
        <w:rPr>
          <w:sz w:val="24"/>
          <w:szCs w:val="24"/>
          <w:lang w:eastAsia="en-GB"/>
        </w:rPr>
        <w:t xml:space="preserve">RDF @ 100 %+  @ 0.5 % Zn foliar application,  </w:t>
      </w:r>
      <w:r w:rsidRPr="00B515DB">
        <w:rPr>
          <w:rStyle w:val="Emphasis"/>
          <w:sz w:val="24"/>
          <w:szCs w:val="24"/>
        </w:rPr>
        <w:t>T</w:t>
      </w:r>
      <w:r w:rsidRPr="00B515DB">
        <w:rPr>
          <w:rStyle w:val="Emphasis"/>
          <w:sz w:val="24"/>
          <w:szCs w:val="24"/>
          <w:vertAlign w:val="subscript"/>
        </w:rPr>
        <w:t>7</w:t>
      </w:r>
      <w:r w:rsidRPr="00B515DB">
        <w:rPr>
          <w:rStyle w:val="Emphasis"/>
          <w:sz w:val="24"/>
          <w:szCs w:val="24"/>
        </w:rPr>
        <w:t>:</w:t>
      </w:r>
      <w:r w:rsidRPr="00B515DB">
        <w:rPr>
          <w:sz w:val="24"/>
          <w:szCs w:val="24"/>
          <w:lang w:eastAsia="en-GB"/>
        </w:rPr>
        <w:t xml:space="preserve">RDF @100% + @ FYM 100%,  </w:t>
      </w:r>
      <w:r w:rsidRPr="00B515DB">
        <w:rPr>
          <w:rStyle w:val="Emphasis"/>
          <w:sz w:val="24"/>
          <w:szCs w:val="24"/>
        </w:rPr>
        <w:t>T</w:t>
      </w:r>
      <w:r w:rsidRPr="00B515DB">
        <w:rPr>
          <w:rStyle w:val="Emphasis"/>
          <w:sz w:val="24"/>
          <w:szCs w:val="24"/>
          <w:vertAlign w:val="subscript"/>
        </w:rPr>
        <w:t>8</w:t>
      </w:r>
      <w:r w:rsidRPr="00B515DB">
        <w:rPr>
          <w:rStyle w:val="Emphasis"/>
          <w:sz w:val="24"/>
          <w:szCs w:val="24"/>
        </w:rPr>
        <w:t xml:space="preserve">: </w:t>
      </w:r>
      <w:r w:rsidRPr="00B515DB">
        <w:rPr>
          <w:sz w:val="24"/>
          <w:szCs w:val="24"/>
          <w:lang w:eastAsia="en-GB"/>
        </w:rPr>
        <w:t xml:space="preserve">RDF @ 50% +@ 50% FYM + @ 50%Zn  SA,  </w:t>
      </w:r>
      <w:r w:rsidRPr="00B515DB">
        <w:rPr>
          <w:rStyle w:val="Emphasis"/>
          <w:sz w:val="24"/>
          <w:szCs w:val="24"/>
        </w:rPr>
        <w:t>T</w:t>
      </w:r>
      <w:r w:rsidRPr="00B515DB">
        <w:rPr>
          <w:rStyle w:val="Emphasis"/>
          <w:sz w:val="24"/>
          <w:szCs w:val="24"/>
          <w:vertAlign w:val="subscript"/>
        </w:rPr>
        <w:t>9</w:t>
      </w:r>
      <w:r w:rsidRPr="00B515DB">
        <w:rPr>
          <w:rStyle w:val="Emphasis"/>
          <w:sz w:val="24"/>
          <w:szCs w:val="24"/>
        </w:rPr>
        <w:t xml:space="preserve">: </w:t>
      </w:r>
      <w:r w:rsidRPr="00B515DB">
        <w:rPr>
          <w:sz w:val="24"/>
          <w:szCs w:val="24"/>
          <w:lang w:eastAsia="en-GB"/>
        </w:rPr>
        <w:t xml:space="preserve">RDF @ 100% + @ 100% FYM + @ 100% Zn SA,  </w:t>
      </w:r>
      <w:r w:rsidRPr="00B515DB">
        <w:rPr>
          <w:rStyle w:val="Emphasis"/>
          <w:sz w:val="24"/>
          <w:szCs w:val="24"/>
        </w:rPr>
        <w:t>T</w:t>
      </w:r>
      <w:r w:rsidRPr="00B515DB">
        <w:rPr>
          <w:rStyle w:val="Emphasis"/>
          <w:sz w:val="24"/>
          <w:szCs w:val="24"/>
          <w:vertAlign w:val="subscript"/>
        </w:rPr>
        <w:t>10</w:t>
      </w:r>
      <w:r w:rsidRPr="00B515DB">
        <w:rPr>
          <w:rStyle w:val="Emphasis"/>
          <w:sz w:val="24"/>
          <w:szCs w:val="24"/>
        </w:rPr>
        <w:t>:</w:t>
      </w:r>
      <w:r w:rsidRPr="00B515DB">
        <w:rPr>
          <w:rStyle w:val="Emphasis"/>
          <w:sz w:val="24"/>
          <w:szCs w:val="24"/>
          <w:vertAlign w:val="subscript"/>
        </w:rPr>
        <w:t xml:space="preserve"> </w:t>
      </w:r>
      <w:r w:rsidRPr="00B515DB">
        <w:rPr>
          <w:sz w:val="24"/>
          <w:szCs w:val="24"/>
          <w:lang w:eastAsia="en-GB"/>
        </w:rPr>
        <w:t xml:space="preserve">RDF @ 50% + @ 50% FYM + @ 0.5% Zn foliar application,  </w:t>
      </w:r>
      <w:r w:rsidRPr="00B515DB">
        <w:rPr>
          <w:rStyle w:val="Emphasis"/>
          <w:sz w:val="24"/>
          <w:szCs w:val="24"/>
        </w:rPr>
        <w:t>T</w:t>
      </w:r>
      <w:r w:rsidRPr="00B515DB">
        <w:rPr>
          <w:rStyle w:val="Emphasis"/>
          <w:sz w:val="24"/>
          <w:szCs w:val="24"/>
          <w:vertAlign w:val="subscript"/>
        </w:rPr>
        <w:t>11</w:t>
      </w:r>
      <w:r w:rsidRPr="00B515DB">
        <w:rPr>
          <w:rStyle w:val="Emphasis"/>
          <w:sz w:val="24"/>
          <w:szCs w:val="24"/>
        </w:rPr>
        <w:t xml:space="preserve">: </w:t>
      </w:r>
      <w:r w:rsidRPr="00B515DB">
        <w:rPr>
          <w:sz w:val="24"/>
          <w:szCs w:val="24"/>
          <w:lang w:eastAsia="en-GB"/>
        </w:rPr>
        <w:t xml:space="preserve">RDF@100 %  +@100 %  FYM + @ 0.5% Zn foliar application, </w:t>
      </w:r>
      <w:r w:rsidRPr="00B515DB">
        <w:rPr>
          <w:rStyle w:val="Emphasis"/>
          <w:sz w:val="24"/>
          <w:szCs w:val="24"/>
        </w:rPr>
        <w:t>T</w:t>
      </w:r>
      <w:r w:rsidRPr="00B515DB">
        <w:rPr>
          <w:rStyle w:val="Emphasis"/>
          <w:sz w:val="24"/>
          <w:szCs w:val="24"/>
          <w:vertAlign w:val="subscript"/>
        </w:rPr>
        <w:t>12</w:t>
      </w:r>
      <w:r w:rsidRPr="00B515DB">
        <w:rPr>
          <w:rStyle w:val="Emphasis"/>
          <w:sz w:val="24"/>
          <w:szCs w:val="24"/>
        </w:rPr>
        <w:t xml:space="preserve">: </w:t>
      </w:r>
      <w:r w:rsidRPr="00B515DB">
        <w:rPr>
          <w:sz w:val="24"/>
          <w:szCs w:val="24"/>
          <w:lang w:eastAsia="en-GB"/>
        </w:rPr>
        <w:t xml:space="preserve">RDF @100% +@100% Vermicompost, </w:t>
      </w:r>
      <w:r w:rsidRPr="00B515DB">
        <w:rPr>
          <w:rStyle w:val="Emphasis"/>
          <w:sz w:val="24"/>
          <w:szCs w:val="24"/>
        </w:rPr>
        <w:t>T</w:t>
      </w:r>
      <w:r w:rsidRPr="00B515DB">
        <w:rPr>
          <w:rStyle w:val="Emphasis"/>
          <w:sz w:val="24"/>
          <w:szCs w:val="24"/>
          <w:vertAlign w:val="subscript"/>
        </w:rPr>
        <w:t>13</w:t>
      </w:r>
      <w:r w:rsidRPr="00B515DB">
        <w:rPr>
          <w:rStyle w:val="Emphasis"/>
          <w:sz w:val="24"/>
          <w:szCs w:val="24"/>
        </w:rPr>
        <w:t xml:space="preserve">: </w:t>
      </w:r>
      <w:r w:rsidRPr="00B515DB">
        <w:rPr>
          <w:sz w:val="24"/>
          <w:szCs w:val="24"/>
          <w:lang w:eastAsia="en-GB"/>
        </w:rPr>
        <w:t xml:space="preserve">RDF @50% + @50% Vermicompost + @ 50% Zn SA,  </w:t>
      </w:r>
      <w:r w:rsidRPr="00B515DB">
        <w:rPr>
          <w:rStyle w:val="Emphasis"/>
          <w:sz w:val="24"/>
          <w:szCs w:val="24"/>
        </w:rPr>
        <w:t>T</w:t>
      </w:r>
      <w:r w:rsidRPr="00B515DB">
        <w:rPr>
          <w:rStyle w:val="Emphasis"/>
          <w:sz w:val="24"/>
          <w:szCs w:val="24"/>
          <w:vertAlign w:val="subscript"/>
        </w:rPr>
        <w:t>14</w:t>
      </w:r>
      <w:r w:rsidRPr="00B515DB">
        <w:rPr>
          <w:rStyle w:val="Emphasis"/>
          <w:sz w:val="24"/>
          <w:szCs w:val="24"/>
        </w:rPr>
        <w:t xml:space="preserve">: </w:t>
      </w:r>
      <w:r w:rsidRPr="00B515DB">
        <w:rPr>
          <w:sz w:val="24"/>
          <w:szCs w:val="24"/>
          <w:lang w:eastAsia="en-GB"/>
        </w:rPr>
        <w:t xml:space="preserve">RDF @100% + @100% Vermicompost + @ 100% Zn  SA,  </w:t>
      </w:r>
      <w:r w:rsidRPr="00B515DB">
        <w:rPr>
          <w:rStyle w:val="Emphasis"/>
          <w:sz w:val="24"/>
          <w:szCs w:val="24"/>
        </w:rPr>
        <w:t>T</w:t>
      </w:r>
      <w:r w:rsidRPr="00B515DB">
        <w:rPr>
          <w:rStyle w:val="Emphasis"/>
          <w:sz w:val="24"/>
          <w:szCs w:val="24"/>
          <w:vertAlign w:val="subscript"/>
        </w:rPr>
        <w:t>15</w:t>
      </w:r>
      <w:r w:rsidRPr="00B515DB">
        <w:rPr>
          <w:rStyle w:val="Emphasis"/>
          <w:sz w:val="24"/>
          <w:szCs w:val="24"/>
        </w:rPr>
        <w:t xml:space="preserve">: </w:t>
      </w:r>
      <w:r w:rsidRPr="00B515DB">
        <w:rPr>
          <w:sz w:val="24"/>
          <w:szCs w:val="24"/>
          <w:lang w:eastAsia="en-GB"/>
        </w:rPr>
        <w:t xml:space="preserve">RDF @ 50%+ @50% Vermicompost + @ 0.5% Zn foliar application and  </w:t>
      </w:r>
      <w:r w:rsidRPr="00B515DB">
        <w:rPr>
          <w:rStyle w:val="Emphasis"/>
          <w:sz w:val="24"/>
          <w:szCs w:val="24"/>
        </w:rPr>
        <w:t>T</w:t>
      </w:r>
      <w:r w:rsidRPr="00B515DB">
        <w:rPr>
          <w:rStyle w:val="Emphasis"/>
          <w:sz w:val="24"/>
          <w:szCs w:val="24"/>
          <w:vertAlign w:val="subscript"/>
        </w:rPr>
        <w:t>16</w:t>
      </w:r>
      <w:r w:rsidRPr="00B515DB">
        <w:rPr>
          <w:rStyle w:val="Emphasis"/>
          <w:sz w:val="24"/>
          <w:szCs w:val="24"/>
        </w:rPr>
        <w:t xml:space="preserve">: </w:t>
      </w:r>
      <w:r w:rsidRPr="00B515DB">
        <w:rPr>
          <w:sz w:val="24"/>
          <w:szCs w:val="24"/>
          <w:lang w:eastAsia="en-GB"/>
        </w:rPr>
        <w:t>RDF @100% + @100% Vermicompost + @ 0.5% Zn foliar application.</w:t>
      </w:r>
      <w:r w:rsidRPr="00B515DB">
        <w:rPr>
          <w:sz w:val="24"/>
          <w:szCs w:val="24"/>
        </w:rPr>
        <w:t xml:space="preserve">  ZnSO4 soil application @ 25 kg ha-1 as basal dose, foliar application of 0.5 % Zn solution at different days after transplanting.  The treatment plot size is 2x2m. The soil of the experimental plot is alluvial and falls into the order </w:t>
      </w:r>
      <w:proofErr w:type="spellStart"/>
      <w:r w:rsidRPr="00B515DB">
        <w:rPr>
          <w:sz w:val="24"/>
          <w:szCs w:val="24"/>
        </w:rPr>
        <w:t>Inceptisol</w:t>
      </w:r>
      <w:proofErr w:type="spellEnd"/>
      <w:r w:rsidRPr="00B515DB">
        <w:rPr>
          <w:sz w:val="24"/>
          <w:szCs w:val="24"/>
        </w:rPr>
        <w:t>. The soil samples were collected randomly from the experimental field to ascertain the nutrient status of each plot of the experiment at 0-15 and 15-30 cm depth at the time of inception of the experiment during kharif season 2023 and 2024. The size of the soil sample was reduced by air-drying and crusting with the wooden hammer and then passed through a 2 mm sieve, canning and quartering to prepare the composite soil sample for physical and chemical analysis.</w:t>
      </w:r>
      <w:r w:rsidR="006011B7" w:rsidRPr="00B515DB">
        <w:rPr>
          <w:color w:val="000000" w:themeColor="text1"/>
          <w:sz w:val="24"/>
          <w:szCs w:val="24"/>
        </w:rPr>
        <w:t xml:space="preserve"> The soil sample was analyzed for Bulk density, particle density, %pore space, water holding capacity (%), pH, EC, %Organic carbon, Available </w:t>
      </w:r>
      <w:proofErr w:type="gramStart"/>
      <w:r w:rsidR="006011B7" w:rsidRPr="00B515DB">
        <w:rPr>
          <w:color w:val="000000" w:themeColor="text1"/>
          <w:sz w:val="24"/>
          <w:szCs w:val="24"/>
        </w:rPr>
        <w:t>N,P</w:t>
      </w:r>
      <w:proofErr w:type="gramEnd"/>
      <w:r w:rsidR="006011B7" w:rsidRPr="00B515DB">
        <w:rPr>
          <w:color w:val="000000" w:themeColor="text1"/>
          <w:sz w:val="24"/>
          <w:szCs w:val="24"/>
        </w:rPr>
        <w:t xml:space="preserve">, K and Zinc. </w:t>
      </w:r>
      <w:r w:rsidRPr="00B515DB">
        <w:rPr>
          <w:sz w:val="24"/>
          <w:szCs w:val="24"/>
        </w:rPr>
        <w:t xml:space="preserve">The data recorded for different characteristics were subjected to statistical analysis by adopting the method of analysis of variance (ANOVA) as described by </w:t>
      </w:r>
      <w:r w:rsidRPr="00B515DB">
        <w:rPr>
          <w:b/>
          <w:sz w:val="24"/>
          <w:szCs w:val="24"/>
        </w:rPr>
        <w:t>Gomez and Gomez (1984).</w:t>
      </w:r>
    </w:p>
    <w:p w14:paraId="3B3EA755" w14:textId="77777777" w:rsidR="00DF0CE8" w:rsidRPr="00B515DB" w:rsidRDefault="00DF0CE8" w:rsidP="00B515DB">
      <w:pPr>
        <w:ind w:firstLine="720"/>
        <w:jc w:val="both"/>
        <w:rPr>
          <w:sz w:val="24"/>
          <w:szCs w:val="24"/>
        </w:rPr>
      </w:pPr>
    </w:p>
    <w:p w14:paraId="0A7A49E2" w14:textId="77777777" w:rsidR="00B80668" w:rsidRDefault="004C4544" w:rsidP="00B515DB">
      <w:pPr>
        <w:pStyle w:val="Heading1"/>
        <w:tabs>
          <w:tab w:val="left" w:pos="801"/>
        </w:tabs>
        <w:ind w:left="0"/>
        <w:jc w:val="both"/>
      </w:pPr>
      <w:r w:rsidRPr="00B515DB">
        <w:t xml:space="preserve">RESULTS AND DISCUSSION </w:t>
      </w:r>
    </w:p>
    <w:p w14:paraId="1C681636" w14:textId="77777777" w:rsidR="00DF0CE8" w:rsidRPr="00B515DB" w:rsidRDefault="00DF0CE8" w:rsidP="00B515DB">
      <w:pPr>
        <w:pStyle w:val="Heading1"/>
        <w:tabs>
          <w:tab w:val="left" w:pos="801"/>
        </w:tabs>
        <w:ind w:left="0"/>
        <w:jc w:val="both"/>
      </w:pPr>
    </w:p>
    <w:p w14:paraId="10711D19" w14:textId="77777777" w:rsidR="00706925" w:rsidRDefault="00EC635D" w:rsidP="00B515DB">
      <w:pPr>
        <w:pStyle w:val="BodyText"/>
        <w:ind w:firstLine="720"/>
        <w:jc w:val="both"/>
        <w:rPr>
          <w:b/>
        </w:rPr>
      </w:pPr>
      <w:r w:rsidRPr="00B515DB">
        <w:t>Data in respect of soil health studies in terms of physical and chemical properties of soil as influenced by different INM treatments after harvest of rice</w:t>
      </w:r>
      <w:r w:rsidR="00A850EF" w:rsidRPr="00B515DB">
        <w:t xml:space="preserve"> at 0-15 and 15-30 cm depth in pooled data</w:t>
      </w:r>
      <w:r w:rsidRPr="00B515DB">
        <w:t xml:space="preserve"> are presented in Table 1</w:t>
      </w:r>
      <w:r w:rsidR="00B515DB" w:rsidRPr="00B515DB">
        <w:t xml:space="preserve"> and 2</w:t>
      </w:r>
      <w:r w:rsidRPr="00B515DB">
        <w:t>.</w:t>
      </w:r>
      <w:r w:rsidR="00B515DB" w:rsidRPr="00B515DB">
        <w:t xml:space="preserve"> </w:t>
      </w:r>
      <w:r w:rsidRPr="00B515DB">
        <w:t>The results regarding bulk density</w:t>
      </w:r>
      <w:r w:rsidR="00A850EF" w:rsidRPr="00B515DB">
        <w:t xml:space="preserve"> Mg m</w:t>
      </w:r>
      <w:r w:rsidR="00A850EF" w:rsidRPr="00B515DB">
        <w:rPr>
          <w:vertAlign w:val="superscript"/>
        </w:rPr>
        <w:t>-3</w:t>
      </w:r>
      <w:r w:rsidRPr="00B515DB">
        <w:t xml:space="preserve"> of soil</w:t>
      </w:r>
      <w:r w:rsidR="00A850EF" w:rsidRPr="00B515DB">
        <w:t xml:space="preserve"> after harvest of rice crop</w:t>
      </w:r>
      <w:r w:rsidRPr="00B515DB">
        <w:t xml:space="preserve"> </w:t>
      </w:r>
      <w:proofErr w:type="gramStart"/>
      <w:r w:rsidRPr="00B515DB">
        <w:t>was  non</w:t>
      </w:r>
      <w:proofErr w:type="gramEnd"/>
      <w:r w:rsidRPr="00B515DB">
        <w:t xml:space="preserve">- significant due to different treatment.  </w:t>
      </w:r>
      <w:r w:rsidR="00A850EF" w:rsidRPr="00B515DB">
        <w:rPr>
          <w:b/>
        </w:rPr>
        <w:t xml:space="preserve"> </w:t>
      </w:r>
      <w:r w:rsidR="00A850EF" w:rsidRPr="00B515DB">
        <w:t xml:space="preserve">The minimum </w:t>
      </w:r>
      <w:r w:rsidR="00A850EF" w:rsidRPr="00B515DB">
        <w:rPr>
          <w:bCs/>
          <w:lang w:val="en-GB" w:eastAsia="en-GB"/>
        </w:rPr>
        <w:t>bulk density (1.078 and 1.097 Mg m</w:t>
      </w:r>
      <w:r w:rsidR="00A850EF" w:rsidRPr="00B515DB">
        <w:rPr>
          <w:bCs/>
          <w:vertAlign w:val="superscript"/>
          <w:lang w:val="en-GB" w:eastAsia="en-GB"/>
        </w:rPr>
        <w:t>-3</w:t>
      </w:r>
      <w:r w:rsidR="00A850EF" w:rsidRPr="00B515DB">
        <w:rPr>
          <w:bCs/>
          <w:lang w:val="en-GB" w:eastAsia="en-GB"/>
        </w:rPr>
        <w:t xml:space="preserve">) at 0-15cm and 15-30 cm depth was found in treatment </w:t>
      </w:r>
      <w:r w:rsidR="00A850EF" w:rsidRPr="00B515DB">
        <w:rPr>
          <w:lang w:val="en-GB" w:eastAsia="en-GB"/>
        </w:rPr>
        <w:t>T</w:t>
      </w:r>
      <w:r w:rsidR="00A850EF" w:rsidRPr="00B515DB">
        <w:rPr>
          <w:vertAlign w:val="subscript"/>
          <w:lang w:val="en-GB" w:eastAsia="en-GB"/>
        </w:rPr>
        <w:t>14</w:t>
      </w:r>
      <w:r w:rsidR="00A850EF" w:rsidRPr="00B515DB">
        <w:rPr>
          <w:lang w:val="en-GB" w:eastAsia="en-GB"/>
        </w:rPr>
        <w:t xml:space="preserve"> RDF + V.C + Zn 100 % SA. Whereas the maximum </w:t>
      </w:r>
      <w:r w:rsidR="00A850EF" w:rsidRPr="00B515DB">
        <w:rPr>
          <w:bCs/>
          <w:lang w:val="en-GB" w:eastAsia="en-GB"/>
        </w:rPr>
        <w:t>bulk density (1.3368 and 1.442 Mg m</w:t>
      </w:r>
      <w:r w:rsidR="00A850EF" w:rsidRPr="00B515DB">
        <w:rPr>
          <w:bCs/>
          <w:vertAlign w:val="superscript"/>
          <w:lang w:val="en-GB" w:eastAsia="en-GB"/>
        </w:rPr>
        <w:t>-3</w:t>
      </w:r>
      <w:r w:rsidR="00A850EF" w:rsidRPr="00B515DB">
        <w:rPr>
          <w:bCs/>
          <w:lang w:val="en-GB" w:eastAsia="en-GB"/>
        </w:rPr>
        <w:t xml:space="preserve">) at 0-15 and 15-30 </w:t>
      </w:r>
      <w:proofErr w:type="gramStart"/>
      <w:r w:rsidR="00A850EF" w:rsidRPr="00B515DB">
        <w:rPr>
          <w:bCs/>
          <w:lang w:val="en-GB" w:eastAsia="en-GB"/>
        </w:rPr>
        <w:t>cm  depth</w:t>
      </w:r>
      <w:proofErr w:type="gramEnd"/>
      <w:r w:rsidR="00A850EF" w:rsidRPr="00B515DB">
        <w:rPr>
          <w:bCs/>
          <w:lang w:val="en-GB" w:eastAsia="en-GB"/>
        </w:rPr>
        <w:t xml:space="preserve"> was found in T1 Control after harvest of rice crop in pooled data.</w:t>
      </w:r>
      <w:r w:rsidR="00706925" w:rsidRPr="00B515DB">
        <w:t xml:space="preserve"> It might due to use of INM that increased biomass of plant that biomass increase the organic carbon resulted in more pore space and good soil aggregation. Similar results were also reported by </w:t>
      </w:r>
      <w:r w:rsidR="00AB6A5E" w:rsidRPr="00B515DB">
        <w:rPr>
          <w:b/>
        </w:rPr>
        <w:t xml:space="preserve">(Paliwal and Golani. 2021), (Kumar </w:t>
      </w:r>
      <w:r w:rsidR="00B515DB" w:rsidRPr="00B515DB">
        <w:rPr>
          <w:b/>
          <w:i/>
        </w:rPr>
        <w:t>et al.,</w:t>
      </w:r>
      <w:r w:rsidR="00AB6A5E" w:rsidRPr="00B515DB">
        <w:rPr>
          <w:b/>
        </w:rPr>
        <w:t xml:space="preserve"> 2022), (Pallavi and Govindrao 2020), (Prakash </w:t>
      </w:r>
      <w:r w:rsidR="00B515DB" w:rsidRPr="00B515DB">
        <w:rPr>
          <w:b/>
          <w:i/>
        </w:rPr>
        <w:t>et al.,</w:t>
      </w:r>
      <w:r w:rsidR="00AB6A5E" w:rsidRPr="00B515DB">
        <w:rPr>
          <w:b/>
        </w:rPr>
        <w:t xml:space="preserve"> 2024)</w:t>
      </w:r>
      <w:r w:rsidR="00A272CB" w:rsidRPr="00B515DB">
        <w:rPr>
          <w:b/>
        </w:rPr>
        <w:t>, (</w:t>
      </w:r>
      <w:r w:rsidR="00A272CB" w:rsidRPr="00B515DB">
        <w:rPr>
          <w:b/>
          <w:shd w:val="clear" w:color="auto" w:fill="FFFFFF"/>
        </w:rPr>
        <w:t xml:space="preserve">Mishra </w:t>
      </w:r>
      <w:r w:rsidR="00B515DB" w:rsidRPr="00B515DB">
        <w:rPr>
          <w:b/>
          <w:i/>
          <w:shd w:val="clear" w:color="auto" w:fill="FFFFFF"/>
        </w:rPr>
        <w:t>et al.,</w:t>
      </w:r>
      <w:r w:rsidR="00A272CB" w:rsidRPr="00B515DB">
        <w:rPr>
          <w:b/>
          <w:shd w:val="clear" w:color="auto" w:fill="FFFFFF"/>
        </w:rPr>
        <w:t xml:space="preserve"> 2017),</w:t>
      </w:r>
      <w:r w:rsidR="00A272CB" w:rsidRPr="00B515DB">
        <w:rPr>
          <w:b/>
          <w:shd w:val="clear" w:color="auto" w:fill="FFFFFF"/>
          <w:lang w:val="en-GB"/>
        </w:rPr>
        <w:t xml:space="preserve"> </w:t>
      </w:r>
      <w:r w:rsidR="00A272CB" w:rsidRPr="00B515DB">
        <w:rPr>
          <w:b/>
          <w:shd w:val="clear" w:color="auto" w:fill="FFFFFF"/>
        </w:rPr>
        <w:t>(</w:t>
      </w:r>
      <w:r w:rsidR="00A272CB" w:rsidRPr="00B515DB">
        <w:rPr>
          <w:b/>
        </w:rPr>
        <w:t xml:space="preserve">Surya </w:t>
      </w:r>
      <w:r w:rsidR="00B515DB" w:rsidRPr="00B515DB">
        <w:rPr>
          <w:b/>
          <w:i/>
        </w:rPr>
        <w:t>et al.,</w:t>
      </w:r>
      <w:r w:rsidR="00A272CB" w:rsidRPr="00B515DB">
        <w:rPr>
          <w:b/>
        </w:rPr>
        <w:t xml:space="preserve"> 2022</w:t>
      </w:r>
      <w:proofErr w:type="gramStart"/>
      <w:r w:rsidR="00A272CB" w:rsidRPr="00B515DB">
        <w:rPr>
          <w:b/>
        </w:rPr>
        <w:t>)</w:t>
      </w:r>
      <w:r w:rsidR="00AB6A5E" w:rsidRPr="00B515DB">
        <w:rPr>
          <w:b/>
        </w:rPr>
        <w:t xml:space="preserve">  </w:t>
      </w:r>
      <w:r w:rsidR="00A272CB" w:rsidRPr="00B515DB">
        <w:rPr>
          <w:b/>
        </w:rPr>
        <w:t>and</w:t>
      </w:r>
      <w:proofErr w:type="gramEnd"/>
      <w:r w:rsidR="00A272CB" w:rsidRPr="00B515DB">
        <w:rPr>
          <w:b/>
        </w:rPr>
        <w:t xml:space="preserve"> (Kumar  </w:t>
      </w:r>
      <w:r w:rsidR="00B515DB" w:rsidRPr="00B515DB">
        <w:rPr>
          <w:b/>
          <w:i/>
        </w:rPr>
        <w:t>et al.,</w:t>
      </w:r>
      <w:r w:rsidR="00A272CB" w:rsidRPr="00B515DB">
        <w:rPr>
          <w:b/>
        </w:rPr>
        <w:t xml:space="preserve"> 2020)</w:t>
      </w:r>
      <w:r w:rsidR="00B515DB" w:rsidRPr="00B515DB">
        <w:rPr>
          <w:b/>
        </w:rPr>
        <w:t xml:space="preserve">. </w:t>
      </w:r>
      <w:r w:rsidR="00706925" w:rsidRPr="00B515DB">
        <w:t xml:space="preserve">The results regarding </w:t>
      </w:r>
      <w:r w:rsidR="00706925" w:rsidRPr="00B515DB">
        <w:rPr>
          <w:b/>
          <w:bCs/>
          <w:lang w:val="en-GB" w:eastAsia="en-GB"/>
        </w:rPr>
        <w:t xml:space="preserve">Particle </w:t>
      </w:r>
      <w:r w:rsidR="00706925" w:rsidRPr="00B515DB">
        <w:t>density Mg m</w:t>
      </w:r>
      <w:r w:rsidR="00706925" w:rsidRPr="00B515DB">
        <w:rPr>
          <w:vertAlign w:val="superscript"/>
        </w:rPr>
        <w:t>-3</w:t>
      </w:r>
      <w:r w:rsidR="00706925" w:rsidRPr="00B515DB">
        <w:t xml:space="preserve"> of soil after harvest of rice crop </w:t>
      </w:r>
      <w:proofErr w:type="gramStart"/>
      <w:r w:rsidR="00706925" w:rsidRPr="00B515DB">
        <w:t>was  non</w:t>
      </w:r>
      <w:proofErr w:type="gramEnd"/>
      <w:r w:rsidR="00706925" w:rsidRPr="00B515DB">
        <w:t xml:space="preserve">- significant due to different treatment.  The maximum </w:t>
      </w:r>
      <w:r w:rsidR="00706925" w:rsidRPr="00B515DB">
        <w:rPr>
          <w:b/>
          <w:bCs/>
          <w:lang w:val="en-GB" w:eastAsia="en-GB"/>
        </w:rPr>
        <w:t xml:space="preserve">Particle </w:t>
      </w:r>
      <w:r w:rsidR="00706925" w:rsidRPr="00B515DB">
        <w:rPr>
          <w:bCs/>
          <w:lang w:val="en-GB" w:eastAsia="en-GB"/>
        </w:rPr>
        <w:t>density (2.64 and 2.66 Mg m</w:t>
      </w:r>
      <w:r w:rsidR="00706925" w:rsidRPr="00B515DB">
        <w:rPr>
          <w:bCs/>
          <w:vertAlign w:val="superscript"/>
          <w:lang w:val="en-GB" w:eastAsia="en-GB"/>
        </w:rPr>
        <w:t>-3</w:t>
      </w:r>
      <w:r w:rsidR="00706925" w:rsidRPr="00B515DB">
        <w:rPr>
          <w:bCs/>
          <w:lang w:val="en-GB" w:eastAsia="en-GB"/>
        </w:rPr>
        <w:t xml:space="preserve">) at 0-15cm and 15-30 cm depth was found in treatment </w:t>
      </w:r>
      <w:r w:rsidR="00706925" w:rsidRPr="00B515DB">
        <w:rPr>
          <w:lang w:val="en-GB" w:eastAsia="en-GB"/>
        </w:rPr>
        <w:t>T</w:t>
      </w:r>
      <w:r w:rsidR="00706925" w:rsidRPr="00B515DB">
        <w:rPr>
          <w:vertAlign w:val="subscript"/>
          <w:lang w:val="en-GB" w:eastAsia="en-GB"/>
        </w:rPr>
        <w:t>14</w:t>
      </w:r>
      <w:r w:rsidR="00706925" w:rsidRPr="00B515DB">
        <w:rPr>
          <w:lang w:val="en-GB" w:eastAsia="en-GB"/>
        </w:rPr>
        <w:t xml:space="preserve"> RDF + V.C + Zn 100 % SA. Whereas the minimum </w:t>
      </w:r>
      <w:r w:rsidR="00706925" w:rsidRPr="00B515DB">
        <w:rPr>
          <w:b/>
          <w:bCs/>
          <w:lang w:val="en-GB" w:eastAsia="en-GB"/>
        </w:rPr>
        <w:t xml:space="preserve">Particle </w:t>
      </w:r>
      <w:r w:rsidR="00706925" w:rsidRPr="00B515DB">
        <w:rPr>
          <w:bCs/>
          <w:lang w:val="en-GB" w:eastAsia="en-GB"/>
        </w:rPr>
        <w:t>density (2.36 and 2.39 Mg m</w:t>
      </w:r>
      <w:r w:rsidR="00706925" w:rsidRPr="00B515DB">
        <w:rPr>
          <w:bCs/>
          <w:vertAlign w:val="superscript"/>
          <w:lang w:val="en-GB" w:eastAsia="en-GB"/>
        </w:rPr>
        <w:t>-3</w:t>
      </w:r>
      <w:r w:rsidR="00706925" w:rsidRPr="00B515DB">
        <w:rPr>
          <w:bCs/>
          <w:lang w:val="en-GB" w:eastAsia="en-GB"/>
        </w:rPr>
        <w:t xml:space="preserve">) at 0-15 and 15-30 </w:t>
      </w:r>
      <w:proofErr w:type="gramStart"/>
      <w:r w:rsidR="00706925" w:rsidRPr="00B515DB">
        <w:rPr>
          <w:bCs/>
          <w:lang w:val="en-GB" w:eastAsia="en-GB"/>
        </w:rPr>
        <w:t>cm  depth</w:t>
      </w:r>
      <w:proofErr w:type="gramEnd"/>
      <w:r w:rsidR="00706925" w:rsidRPr="00B515DB">
        <w:rPr>
          <w:bCs/>
          <w:lang w:val="en-GB" w:eastAsia="en-GB"/>
        </w:rPr>
        <w:t xml:space="preserve"> was found in T1 Control after harvest of rice crop in pooled data.</w:t>
      </w:r>
      <w:r w:rsidR="00706925" w:rsidRPr="00B515DB">
        <w:t xml:space="preserve"> INM fertilizer impact on particle density at 0-15 cm soil depth. </w:t>
      </w:r>
      <w:r w:rsidR="00706925" w:rsidRPr="00B515DB">
        <w:lastRenderedPageBreak/>
        <w:t xml:space="preserve">Due to FYM and Sheep manure pore space will be increased and impact on particle density at 0-15 cm depth positively means lowest particle density observed in T1. This may be due to higher organic carbon concentration in soil which is an important component of soil solids. Similar results were also reported by </w:t>
      </w:r>
      <w:r w:rsidR="00AB6A5E" w:rsidRPr="00B515DB">
        <w:rPr>
          <w:b/>
        </w:rPr>
        <w:t>(Paliwal and Golani (2021</w:t>
      </w:r>
      <w:proofErr w:type="gramStart"/>
      <w:r w:rsidR="00AB6A5E" w:rsidRPr="00B515DB">
        <w:rPr>
          <w:b/>
        </w:rPr>
        <w:t>) ,</w:t>
      </w:r>
      <w:proofErr w:type="gramEnd"/>
      <w:r w:rsidR="00AB6A5E" w:rsidRPr="00B515DB">
        <w:rPr>
          <w:b/>
        </w:rPr>
        <w:t xml:space="preserve"> (Kumar </w:t>
      </w:r>
      <w:r w:rsidR="00B515DB" w:rsidRPr="00B515DB">
        <w:rPr>
          <w:b/>
          <w:i/>
        </w:rPr>
        <w:t>et al.,</w:t>
      </w:r>
      <w:r w:rsidR="00AB6A5E" w:rsidRPr="00B515DB">
        <w:rPr>
          <w:b/>
        </w:rPr>
        <w:t xml:space="preserve"> 2022), (Pallavi and Govindrao 2020), (Prakash </w:t>
      </w:r>
      <w:r w:rsidR="00B515DB" w:rsidRPr="00B515DB">
        <w:rPr>
          <w:b/>
          <w:i/>
        </w:rPr>
        <w:t>et al.,</w:t>
      </w:r>
      <w:r w:rsidR="00AB6A5E" w:rsidRPr="00B515DB">
        <w:rPr>
          <w:b/>
        </w:rPr>
        <w:t xml:space="preserve"> 2024)</w:t>
      </w:r>
      <w:r w:rsidR="00A272CB" w:rsidRPr="00B515DB">
        <w:rPr>
          <w:b/>
        </w:rPr>
        <w:t>, (</w:t>
      </w:r>
      <w:r w:rsidR="00A272CB" w:rsidRPr="00B515DB">
        <w:rPr>
          <w:b/>
          <w:shd w:val="clear" w:color="auto" w:fill="FFFFFF"/>
        </w:rPr>
        <w:t xml:space="preserve">Mishra </w:t>
      </w:r>
      <w:r w:rsidR="00B515DB" w:rsidRPr="00B515DB">
        <w:rPr>
          <w:b/>
          <w:i/>
          <w:shd w:val="clear" w:color="auto" w:fill="FFFFFF"/>
        </w:rPr>
        <w:t>et al.,</w:t>
      </w:r>
      <w:r w:rsidR="00A272CB" w:rsidRPr="00B515DB">
        <w:rPr>
          <w:b/>
          <w:shd w:val="clear" w:color="auto" w:fill="FFFFFF"/>
        </w:rPr>
        <w:t xml:space="preserve"> 2017), (</w:t>
      </w:r>
      <w:r w:rsidR="00A272CB" w:rsidRPr="00B515DB">
        <w:rPr>
          <w:b/>
        </w:rPr>
        <w:t xml:space="preserve">Surya </w:t>
      </w:r>
      <w:r w:rsidR="00B515DB" w:rsidRPr="00B515DB">
        <w:rPr>
          <w:b/>
          <w:i/>
        </w:rPr>
        <w:t>et al.,</w:t>
      </w:r>
      <w:r w:rsidR="00A272CB" w:rsidRPr="00B515DB">
        <w:rPr>
          <w:b/>
        </w:rPr>
        <w:t xml:space="preserve"> 2022)  and (Kumar  </w:t>
      </w:r>
      <w:r w:rsidR="00B515DB" w:rsidRPr="00B515DB">
        <w:rPr>
          <w:b/>
          <w:i/>
        </w:rPr>
        <w:t>et al.,</w:t>
      </w:r>
      <w:r w:rsidR="00A272CB" w:rsidRPr="00B515DB">
        <w:rPr>
          <w:b/>
        </w:rPr>
        <w:t xml:space="preserve"> 2020)</w:t>
      </w:r>
      <w:r w:rsidR="00B515DB">
        <w:rPr>
          <w:b/>
        </w:rPr>
        <w:t xml:space="preserve">. </w:t>
      </w:r>
      <w:r w:rsidR="00A850EF" w:rsidRPr="00B515DB">
        <w:t xml:space="preserve">The results regarding </w:t>
      </w:r>
      <w:r w:rsidR="00A850EF" w:rsidRPr="00B515DB">
        <w:rPr>
          <w:bCs/>
          <w:lang w:val="en-GB" w:eastAsia="en-GB"/>
        </w:rPr>
        <w:t>pore space (%)</w:t>
      </w:r>
      <w:r w:rsidR="00A850EF" w:rsidRPr="00B515DB">
        <w:t xml:space="preserve"> of soil after harvest of rice crop </w:t>
      </w:r>
      <w:proofErr w:type="gramStart"/>
      <w:r w:rsidR="00A850EF" w:rsidRPr="00B515DB">
        <w:t>was  significant</w:t>
      </w:r>
      <w:proofErr w:type="gramEnd"/>
      <w:r w:rsidR="00A850EF" w:rsidRPr="00B515DB">
        <w:t xml:space="preserve"> due to different treatment.   The maximum </w:t>
      </w:r>
      <w:r w:rsidR="00A850EF" w:rsidRPr="00B515DB">
        <w:rPr>
          <w:bCs/>
          <w:lang w:val="en-GB" w:eastAsia="en-GB"/>
        </w:rPr>
        <w:t xml:space="preserve">pore space (%) (49.51 and 49.50) at 0-15cm and 15-30 cm depth was found in treatment </w:t>
      </w:r>
      <w:r w:rsidR="00A850EF" w:rsidRPr="00B515DB">
        <w:rPr>
          <w:lang w:val="en-GB" w:eastAsia="en-GB"/>
        </w:rPr>
        <w:t>T</w:t>
      </w:r>
      <w:r w:rsidR="00A850EF" w:rsidRPr="00B515DB">
        <w:rPr>
          <w:vertAlign w:val="subscript"/>
          <w:lang w:val="en-GB" w:eastAsia="en-GB"/>
        </w:rPr>
        <w:t>14</w:t>
      </w:r>
      <w:r w:rsidR="00A850EF" w:rsidRPr="00B515DB">
        <w:rPr>
          <w:lang w:val="en-GB" w:eastAsia="en-GB"/>
        </w:rPr>
        <w:t xml:space="preserve"> RDF + V.C + Zn 100 % SA. Whereas the minimum </w:t>
      </w:r>
      <w:r w:rsidR="00A850EF" w:rsidRPr="00B515DB">
        <w:rPr>
          <w:bCs/>
          <w:lang w:val="en-GB" w:eastAsia="en-GB"/>
        </w:rPr>
        <w:t xml:space="preserve">pore space (%) (47.30 and 47.26) at 0-15 and 15-30 </w:t>
      </w:r>
      <w:proofErr w:type="gramStart"/>
      <w:r w:rsidR="00A850EF" w:rsidRPr="00B515DB">
        <w:rPr>
          <w:bCs/>
          <w:lang w:val="en-GB" w:eastAsia="en-GB"/>
        </w:rPr>
        <w:t>cm  depth</w:t>
      </w:r>
      <w:proofErr w:type="gramEnd"/>
      <w:r w:rsidR="00A850EF" w:rsidRPr="00B515DB">
        <w:rPr>
          <w:bCs/>
          <w:lang w:val="en-GB" w:eastAsia="en-GB"/>
        </w:rPr>
        <w:t xml:space="preserve"> was found in T1 Control after harvest of rice crop in pooled data.</w:t>
      </w:r>
      <w:r w:rsidR="00706925" w:rsidRPr="00B515DB">
        <w:t xml:space="preserve"> It’s indicated that when dose of INM fertilizer increases pore space also increased in 0-15 cm soil depth but when depth increases pore space decreased means at 15-30 cm, and leguminous crop is also nitrogen fixation crop, its clearly show that INM changed non-significant on pore space. Similar results were also reported </w:t>
      </w:r>
      <w:r w:rsidR="00706925" w:rsidRPr="00B515DB">
        <w:rPr>
          <w:b/>
        </w:rPr>
        <w:t xml:space="preserve">by </w:t>
      </w:r>
      <w:r w:rsidR="00AB6A5E" w:rsidRPr="00B515DB">
        <w:rPr>
          <w:b/>
        </w:rPr>
        <w:t xml:space="preserve">(Paliwal and Golani (2021), (Kumar </w:t>
      </w:r>
      <w:r w:rsidR="00B515DB" w:rsidRPr="00B515DB">
        <w:rPr>
          <w:b/>
          <w:i/>
        </w:rPr>
        <w:t>et al.,</w:t>
      </w:r>
      <w:r w:rsidR="00AB6A5E" w:rsidRPr="00B515DB">
        <w:rPr>
          <w:b/>
        </w:rPr>
        <w:t xml:space="preserve"> 2022), (Pallavi and Govindrao 2020), (Prakash </w:t>
      </w:r>
      <w:r w:rsidR="00B515DB" w:rsidRPr="00B515DB">
        <w:rPr>
          <w:b/>
          <w:i/>
        </w:rPr>
        <w:t>et al.,</w:t>
      </w:r>
      <w:r w:rsidR="00AB6A5E" w:rsidRPr="00B515DB">
        <w:rPr>
          <w:b/>
        </w:rPr>
        <w:t xml:space="preserve"> 2024)</w:t>
      </w:r>
      <w:r w:rsidR="00A272CB" w:rsidRPr="00B515DB">
        <w:rPr>
          <w:b/>
        </w:rPr>
        <w:t>, (</w:t>
      </w:r>
      <w:r w:rsidR="00A272CB" w:rsidRPr="00B515DB">
        <w:rPr>
          <w:b/>
          <w:shd w:val="clear" w:color="auto" w:fill="FFFFFF"/>
        </w:rPr>
        <w:t xml:space="preserve">Mishra </w:t>
      </w:r>
      <w:r w:rsidR="00B515DB" w:rsidRPr="00B515DB">
        <w:rPr>
          <w:b/>
          <w:i/>
          <w:shd w:val="clear" w:color="auto" w:fill="FFFFFF"/>
        </w:rPr>
        <w:t>et al.,</w:t>
      </w:r>
      <w:r w:rsidR="00A272CB" w:rsidRPr="00B515DB">
        <w:rPr>
          <w:b/>
          <w:shd w:val="clear" w:color="auto" w:fill="FFFFFF"/>
        </w:rPr>
        <w:t xml:space="preserve"> 2017), (</w:t>
      </w:r>
      <w:r w:rsidR="00A272CB" w:rsidRPr="00B515DB">
        <w:rPr>
          <w:b/>
        </w:rPr>
        <w:t xml:space="preserve">Surya </w:t>
      </w:r>
      <w:r w:rsidR="00B515DB" w:rsidRPr="00B515DB">
        <w:rPr>
          <w:b/>
          <w:i/>
        </w:rPr>
        <w:t>et al.,</w:t>
      </w:r>
      <w:r w:rsidR="00A272CB" w:rsidRPr="00B515DB">
        <w:rPr>
          <w:b/>
        </w:rPr>
        <w:t xml:space="preserve"> 2022</w:t>
      </w:r>
      <w:proofErr w:type="gramStart"/>
      <w:r w:rsidR="00A272CB" w:rsidRPr="00B515DB">
        <w:rPr>
          <w:b/>
        </w:rPr>
        <w:t>)  and</w:t>
      </w:r>
      <w:proofErr w:type="gramEnd"/>
      <w:r w:rsidR="00A272CB" w:rsidRPr="00B515DB">
        <w:rPr>
          <w:b/>
        </w:rPr>
        <w:t xml:space="preserve"> (Kumar  </w:t>
      </w:r>
      <w:r w:rsidR="00B515DB" w:rsidRPr="00B515DB">
        <w:rPr>
          <w:b/>
          <w:i/>
        </w:rPr>
        <w:t>et al.,</w:t>
      </w:r>
      <w:r w:rsidR="00A272CB" w:rsidRPr="00B515DB">
        <w:rPr>
          <w:b/>
        </w:rPr>
        <w:t xml:space="preserve"> 2020)</w:t>
      </w:r>
      <w:r w:rsidR="00B515DB">
        <w:rPr>
          <w:b/>
        </w:rPr>
        <w:t xml:space="preserve">. </w:t>
      </w:r>
      <w:r w:rsidR="00A850EF" w:rsidRPr="00B515DB">
        <w:t xml:space="preserve">The results regarding </w:t>
      </w:r>
      <w:r w:rsidR="00A850EF" w:rsidRPr="00B515DB">
        <w:rPr>
          <w:bCs/>
          <w:lang w:val="en-GB" w:eastAsia="en-GB"/>
        </w:rPr>
        <w:t>water holding capacity (%)</w:t>
      </w:r>
      <w:r w:rsidR="00A850EF" w:rsidRPr="00B515DB">
        <w:t xml:space="preserve"> of soil after harvest of rice crop </w:t>
      </w:r>
      <w:proofErr w:type="gramStart"/>
      <w:r w:rsidR="00A850EF" w:rsidRPr="00B515DB">
        <w:t>was  significant</w:t>
      </w:r>
      <w:proofErr w:type="gramEnd"/>
      <w:r w:rsidR="00A850EF" w:rsidRPr="00B515DB">
        <w:t xml:space="preserve"> due to different treatment.   The maximum </w:t>
      </w:r>
      <w:r w:rsidR="00A850EF" w:rsidRPr="00B515DB">
        <w:rPr>
          <w:bCs/>
          <w:lang w:val="en-GB" w:eastAsia="en-GB"/>
        </w:rPr>
        <w:t xml:space="preserve">water holding capacity (%) (52.22 and 52.00) at 0-15cm and 15-30 cm depth was found in treatment </w:t>
      </w:r>
      <w:r w:rsidR="00A850EF" w:rsidRPr="00B515DB">
        <w:rPr>
          <w:lang w:val="en-GB" w:eastAsia="en-GB"/>
        </w:rPr>
        <w:t>T</w:t>
      </w:r>
      <w:r w:rsidR="00A850EF" w:rsidRPr="00B515DB">
        <w:rPr>
          <w:vertAlign w:val="subscript"/>
          <w:lang w:val="en-GB" w:eastAsia="en-GB"/>
        </w:rPr>
        <w:t>14</w:t>
      </w:r>
      <w:r w:rsidR="00A850EF" w:rsidRPr="00B515DB">
        <w:rPr>
          <w:lang w:val="en-GB" w:eastAsia="en-GB"/>
        </w:rPr>
        <w:t xml:space="preserve"> RDF + V.C + Zn 100 % SA. Whereas the minimum </w:t>
      </w:r>
      <w:r w:rsidR="00A850EF" w:rsidRPr="00B515DB">
        <w:rPr>
          <w:bCs/>
          <w:lang w:val="en-GB" w:eastAsia="en-GB"/>
        </w:rPr>
        <w:t xml:space="preserve">water holding capacity (%) (48.68 and 48.18) at 0-15 and 15-30 </w:t>
      </w:r>
      <w:proofErr w:type="gramStart"/>
      <w:r w:rsidR="00A850EF" w:rsidRPr="00B515DB">
        <w:rPr>
          <w:bCs/>
          <w:lang w:val="en-GB" w:eastAsia="en-GB"/>
        </w:rPr>
        <w:t>cm  depth</w:t>
      </w:r>
      <w:proofErr w:type="gramEnd"/>
      <w:r w:rsidR="00A850EF" w:rsidRPr="00B515DB">
        <w:rPr>
          <w:bCs/>
          <w:lang w:val="en-GB" w:eastAsia="en-GB"/>
        </w:rPr>
        <w:t xml:space="preserve"> was found in T1 Control after harvest of rice crop in pooled data.</w:t>
      </w:r>
      <w:r w:rsidR="00706925" w:rsidRPr="00B515DB">
        <w:t xml:space="preserve"> Due to use of INM fertilizer influence biomass production and these biomass soil organic carbon into soil that organic carbon increased the water holding capacity positively. Similar results were also reporte</w:t>
      </w:r>
      <w:r w:rsidR="00AB6A5E" w:rsidRPr="00B515DB">
        <w:t xml:space="preserve">d by </w:t>
      </w:r>
      <w:r w:rsidR="00AB6A5E" w:rsidRPr="00B515DB">
        <w:rPr>
          <w:b/>
        </w:rPr>
        <w:t xml:space="preserve">Hanoon </w:t>
      </w:r>
      <w:r w:rsidR="00B515DB" w:rsidRPr="00B515DB">
        <w:rPr>
          <w:b/>
          <w:i/>
        </w:rPr>
        <w:t>et al.,</w:t>
      </w:r>
      <w:r w:rsidR="00AB6A5E" w:rsidRPr="00B515DB">
        <w:rPr>
          <w:b/>
        </w:rPr>
        <w:t xml:space="preserve"> (2020), (Kumar </w:t>
      </w:r>
      <w:r w:rsidR="00B515DB" w:rsidRPr="00B515DB">
        <w:rPr>
          <w:b/>
          <w:i/>
        </w:rPr>
        <w:t>et al.,</w:t>
      </w:r>
      <w:r w:rsidR="00AB6A5E" w:rsidRPr="00B515DB">
        <w:rPr>
          <w:b/>
        </w:rPr>
        <w:t xml:space="preserve"> 2022), (Pallavi and Govindrao 2020), (Prakash </w:t>
      </w:r>
      <w:r w:rsidR="00B515DB" w:rsidRPr="00B515DB">
        <w:rPr>
          <w:b/>
          <w:i/>
        </w:rPr>
        <w:t>et al.,</w:t>
      </w:r>
      <w:r w:rsidR="00AB6A5E" w:rsidRPr="00B515DB">
        <w:rPr>
          <w:b/>
        </w:rPr>
        <w:t xml:space="preserve"> 2024)</w:t>
      </w:r>
      <w:r w:rsidR="00A272CB" w:rsidRPr="00B515DB">
        <w:rPr>
          <w:b/>
        </w:rPr>
        <w:t>, (</w:t>
      </w:r>
      <w:r w:rsidR="00A272CB" w:rsidRPr="00B515DB">
        <w:rPr>
          <w:b/>
          <w:shd w:val="clear" w:color="auto" w:fill="FFFFFF"/>
        </w:rPr>
        <w:t xml:space="preserve">Mishra </w:t>
      </w:r>
      <w:r w:rsidR="00B515DB" w:rsidRPr="00B515DB">
        <w:rPr>
          <w:b/>
          <w:i/>
          <w:shd w:val="clear" w:color="auto" w:fill="FFFFFF"/>
        </w:rPr>
        <w:t>et al.,</w:t>
      </w:r>
      <w:r w:rsidR="00A272CB" w:rsidRPr="00B515DB">
        <w:rPr>
          <w:b/>
          <w:shd w:val="clear" w:color="auto" w:fill="FFFFFF"/>
        </w:rPr>
        <w:t xml:space="preserve"> 2017), (</w:t>
      </w:r>
      <w:r w:rsidR="00A272CB" w:rsidRPr="00B515DB">
        <w:rPr>
          <w:b/>
        </w:rPr>
        <w:t xml:space="preserve">Surya </w:t>
      </w:r>
      <w:r w:rsidR="00B515DB" w:rsidRPr="00B515DB">
        <w:rPr>
          <w:b/>
          <w:i/>
        </w:rPr>
        <w:t>et al.,</w:t>
      </w:r>
      <w:r w:rsidR="00A272CB" w:rsidRPr="00B515DB">
        <w:rPr>
          <w:b/>
        </w:rPr>
        <w:t xml:space="preserve"> 2022</w:t>
      </w:r>
      <w:proofErr w:type="gramStart"/>
      <w:r w:rsidR="00A272CB" w:rsidRPr="00B515DB">
        <w:rPr>
          <w:b/>
        </w:rPr>
        <w:t>)  and</w:t>
      </w:r>
      <w:proofErr w:type="gramEnd"/>
      <w:r w:rsidR="00A272CB" w:rsidRPr="00B515DB">
        <w:rPr>
          <w:b/>
        </w:rPr>
        <w:t xml:space="preserve"> (Kumar  </w:t>
      </w:r>
      <w:r w:rsidR="00B515DB" w:rsidRPr="00B515DB">
        <w:rPr>
          <w:b/>
          <w:i/>
        </w:rPr>
        <w:t>et al.,</w:t>
      </w:r>
      <w:r w:rsidR="00A272CB" w:rsidRPr="00B515DB">
        <w:rPr>
          <w:b/>
        </w:rPr>
        <w:t xml:space="preserve"> 2020)</w:t>
      </w:r>
      <w:r w:rsidR="00B515DB">
        <w:rPr>
          <w:b/>
        </w:rPr>
        <w:t xml:space="preserve">. </w:t>
      </w:r>
      <w:r w:rsidR="00A850EF" w:rsidRPr="00B515DB">
        <w:t xml:space="preserve">The results regarding </w:t>
      </w:r>
      <w:r w:rsidR="00A850EF" w:rsidRPr="00B515DB">
        <w:rPr>
          <w:bCs/>
          <w:lang w:val="en-GB" w:eastAsia="en-GB"/>
        </w:rPr>
        <w:t>pH</w:t>
      </w:r>
      <w:r w:rsidR="00A850EF" w:rsidRPr="00B515DB">
        <w:t xml:space="preserve"> of soil after harvest of rice crop </w:t>
      </w:r>
      <w:proofErr w:type="gramStart"/>
      <w:r w:rsidR="00A850EF" w:rsidRPr="00B515DB">
        <w:t>was  non</w:t>
      </w:r>
      <w:proofErr w:type="gramEnd"/>
      <w:r w:rsidR="00A850EF" w:rsidRPr="00B515DB">
        <w:t xml:space="preserve">-significant due to different treatment.   The minimum </w:t>
      </w:r>
      <w:r w:rsidR="00A850EF" w:rsidRPr="00B515DB">
        <w:rPr>
          <w:bCs/>
          <w:lang w:val="en-GB" w:eastAsia="en-GB"/>
        </w:rPr>
        <w:t xml:space="preserve">pH (6.82 and 6.81) at 0-15cm and 15-30 cm depth was found in treatment </w:t>
      </w:r>
      <w:r w:rsidR="00A850EF" w:rsidRPr="00B515DB">
        <w:rPr>
          <w:lang w:val="en-GB" w:eastAsia="en-GB"/>
        </w:rPr>
        <w:t>T</w:t>
      </w:r>
      <w:r w:rsidR="00A850EF" w:rsidRPr="00B515DB">
        <w:rPr>
          <w:vertAlign w:val="subscript"/>
          <w:lang w:val="en-GB" w:eastAsia="en-GB"/>
        </w:rPr>
        <w:t>14</w:t>
      </w:r>
      <w:r w:rsidR="00A850EF" w:rsidRPr="00B515DB">
        <w:rPr>
          <w:lang w:val="en-GB" w:eastAsia="en-GB"/>
        </w:rPr>
        <w:t xml:space="preserve"> RDF + V.C + Zn 100 % SA. Whereas the maximum </w:t>
      </w:r>
      <w:r w:rsidR="00A850EF" w:rsidRPr="00B515DB">
        <w:rPr>
          <w:bCs/>
          <w:lang w:val="en-GB" w:eastAsia="en-GB"/>
        </w:rPr>
        <w:t xml:space="preserve">pH (7.40 and 7.37) at 0-15 and 15-30 </w:t>
      </w:r>
      <w:proofErr w:type="gramStart"/>
      <w:r w:rsidR="00A850EF" w:rsidRPr="00B515DB">
        <w:rPr>
          <w:bCs/>
          <w:lang w:val="en-GB" w:eastAsia="en-GB"/>
        </w:rPr>
        <w:t>cm  depth</w:t>
      </w:r>
      <w:proofErr w:type="gramEnd"/>
      <w:r w:rsidR="00A850EF" w:rsidRPr="00B515DB">
        <w:rPr>
          <w:bCs/>
          <w:lang w:val="en-GB" w:eastAsia="en-GB"/>
        </w:rPr>
        <w:t xml:space="preserve"> was found in T1 Control after harvest of rice crop in pooled data.</w:t>
      </w:r>
      <w:r w:rsidR="00706925" w:rsidRPr="00B515DB">
        <w:t xml:space="preserve"> Due to use of INM soil is not able to be attributed to the acid producing nature and release of organic acids during mineralization of FYM and Vermicompost helps to decrease soil </w:t>
      </w:r>
      <w:proofErr w:type="spellStart"/>
      <w:r w:rsidR="00706925" w:rsidRPr="00B515DB">
        <w:t>pH.</w:t>
      </w:r>
      <w:proofErr w:type="spellEnd"/>
      <w:r w:rsidR="00706925" w:rsidRPr="00B515DB">
        <w:t xml:space="preserve"> Similar results were also repor</w:t>
      </w:r>
      <w:r w:rsidR="00AB6A5E" w:rsidRPr="00B515DB">
        <w:t xml:space="preserve">ted by </w:t>
      </w:r>
      <w:r w:rsidR="00AB6A5E" w:rsidRPr="00B515DB">
        <w:rPr>
          <w:b/>
        </w:rPr>
        <w:t>Mamatha et al. (2018</w:t>
      </w:r>
      <w:proofErr w:type="gramStart"/>
      <w:r w:rsidR="00AB6A5E" w:rsidRPr="00B515DB">
        <w:rPr>
          <w:b/>
        </w:rPr>
        <w:t>) ,</w:t>
      </w:r>
      <w:proofErr w:type="gramEnd"/>
      <w:r w:rsidR="00AB6A5E" w:rsidRPr="00B515DB">
        <w:rPr>
          <w:b/>
        </w:rPr>
        <w:t xml:space="preserve"> (Kumar </w:t>
      </w:r>
      <w:r w:rsidR="00B515DB" w:rsidRPr="00B515DB">
        <w:rPr>
          <w:b/>
          <w:i/>
        </w:rPr>
        <w:t>et al.,</w:t>
      </w:r>
      <w:r w:rsidR="00AB6A5E" w:rsidRPr="00B515DB">
        <w:rPr>
          <w:b/>
        </w:rPr>
        <w:t xml:space="preserve"> 2022), (Pallavi and Govindrao 2020), (Prakash </w:t>
      </w:r>
      <w:r w:rsidR="00B515DB" w:rsidRPr="00B515DB">
        <w:rPr>
          <w:b/>
          <w:i/>
        </w:rPr>
        <w:t>et al.,</w:t>
      </w:r>
      <w:r w:rsidR="00AB6A5E" w:rsidRPr="00B515DB">
        <w:rPr>
          <w:b/>
        </w:rPr>
        <w:t xml:space="preserve"> 2024)</w:t>
      </w:r>
      <w:r w:rsidR="00A272CB" w:rsidRPr="00B515DB">
        <w:rPr>
          <w:b/>
        </w:rPr>
        <w:t>, (</w:t>
      </w:r>
      <w:r w:rsidR="00A272CB" w:rsidRPr="00B515DB">
        <w:rPr>
          <w:b/>
          <w:shd w:val="clear" w:color="auto" w:fill="FFFFFF"/>
        </w:rPr>
        <w:t xml:space="preserve">Mishra </w:t>
      </w:r>
      <w:r w:rsidR="00B515DB" w:rsidRPr="00B515DB">
        <w:rPr>
          <w:b/>
          <w:i/>
          <w:shd w:val="clear" w:color="auto" w:fill="FFFFFF"/>
        </w:rPr>
        <w:t>et al.,</w:t>
      </w:r>
      <w:r w:rsidR="00A272CB" w:rsidRPr="00B515DB">
        <w:rPr>
          <w:b/>
          <w:shd w:val="clear" w:color="auto" w:fill="FFFFFF"/>
        </w:rPr>
        <w:t xml:space="preserve"> 2017), (</w:t>
      </w:r>
      <w:r w:rsidR="00A272CB" w:rsidRPr="00B515DB">
        <w:rPr>
          <w:b/>
        </w:rPr>
        <w:t xml:space="preserve">Surya </w:t>
      </w:r>
      <w:r w:rsidR="00B515DB" w:rsidRPr="00B515DB">
        <w:rPr>
          <w:b/>
          <w:i/>
        </w:rPr>
        <w:t>et al.,</w:t>
      </w:r>
      <w:r w:rsidR="00A272CB" w:rsidRPr="00B515DB">
        <w:rPr>
          <w:b/>
        </w:rPr>
        <w:t xml:space="preserve"> 2022)  and (Kumar  </w:t>
      </w:r>
      <w:r w:rsidR="00B515DB" w:rsidRPr="00B515DB">
        <w:rPr>
          <w:b/>
          <w:i/>
        </w:rPr>
        <w:t>et al.,</w:t>
      </w:r>
      <w:r w:rsidR="00A272CB" w:rsidRPr="00B515DB">
        <w:rPr>
          <w:b/>
        </w:rPr>
        <w:t xml:space="preserve"> 2020)</w:t>
      </w:r>
      <w:r w:rsidR="00B515DB">
        <w:rPr>
          <w:b/>
        </w:rPr>
        <w:t xml:space="preserve">. </w:t>
      </w:r>
      <w:r w:rsidR="00A850EF" w:rsidRPr="00B515DB">
        <w:t xml:space="preserve">The results regarding </w:t>
      </w:r>
      <w:r w:rsidR="00A850EF" w:rsidRPr="00B515DB">
        <w:rPr>
          <w:bCs/>
          <w:lang w:val="en-GB" w:eastAsia="en-GB"/>
        </w:rPr>
        <w:t>EC (</w:t>
      </w:r>
      <w:proofErr w:type="spellStart"/>
      <w:r w:rsidR="00A850EF" w:rsidRPr="00B515DB">
        <w:rPr>
          <w:bCs/>
          <w:lang w:val="en-GB" w:eastAsia="en-GB"/>
        </w:rPr>
        <w:t>dS</w:t>
      </w:r>
      <w:proofErr w:type="spellEnd"/>
      <w:r w:rsidR="00A850EF" w:rsidRPr="00B515DB">
        <w:rPr>
          <w:bCs/>
          <w:lang w:val="en-GB" w:eastAsia="en-GB"/>
        </w:rPr>
        <w:t xml:space="preserve"> m</w:t>
      </w:r>
      <w:r w:rsidR="00A850EF" w:rsidRPr="00B515DB">
        <w:rPr>
          <w:bCs/>
          <w:vertAlign w:val="superscript"/>
          <w:lang w:val="en-GB" w:eastAsia="en-GB"/>
        </w:rPr>
        <w:t>-1</w:t>
      </w:r>
      <w:r w:rsidR="00A850EF" w:rsidRPr="00B515DB">
        <w:rPr>
          <w:bCs/>
          <w:lang w:val="en-GB" w:eastAsia="en-GB"/>
        </w:rPr>
        <w:t>)</w:t>
      </w:r>
      <w:r w:rsidR="00A850EF" w:rsidRPr="00B515DB">
        <w:t xml:space="preserve"> of soil after harvest of rice crop </w:t>
      </w:r>
      <w:proofErr w:type="gramStart"/>
      <w:r w:rsidR="00A850EF" w:rsidRPr="00B515DB">
        <w:t xml:space="preserve">was  </w:t>
      </w:r>
      <w:r w:rsidR="00706925" w:rsidRPr="00B515DB">
        <w:t>non</w:t>
      </w:r>
      <w:proofErr w:type="gramEnd"/>
      <w:r w:rsidR="00706925" w:rsidRPr="00B515DB">
        <w:t>-</w:t>
      </w:r>
      <w:r w:rsidR="00A850EF" w:rsidRPr="00B515DB">
        <w:t xml:space="preserve">significant due to different treatment.   The </w:t>
      </w:r>
      <w:r w:rsidR="00706925" w:rsidRPr="00B515DB">
        <w:t>minimum</w:t>
      </w:r>
      <w:r w:rsidR="00A850EF" w:rsidRPr="00B515DB">
        <w:t xml:space="preserve"> </w:t>
      </w:r>
      <w:r w:rsidR="00A850EF" w:rsidRPr="00B515DB">
        <w:rPr>
          <w:bCs/>
          <w:lang w:val="en-GB" w:eastAsia="en-GB"/>
        </w:rPr>
        <w:t>EC (</w:t>
      </w:r>
      <w:proofErr w:type="spellStart"/>
      <w:r w:rsidR="00A850EF" w:rsidRPr="00B515DB">
        <w:rPr>
          <w:bCs/>
          <w:lang w:val="en-GB" w:eastAsia="en-GB"/>
        </w:rPr>
        <w:t>dS</w:t>
      </w:r>
      <w:proofErr w:type="spellEnd"/>
      <w:r w:rsidR="00A850EF" w:rsidRPr="00B515DB">
        <w:rPr>
          <w:bCs/>
          <w:lang w:val="en-GB" w:eastAsia="en-GB"/>
        </w:rPr>
        <w:t xml:space="preserve"> m</w:t>
      </w:r>
      <w:r w:rsidR="00A850EF" w:rsidRPr="00B515DB">
        <w:rPr>
          <w:bCs/>
          <w:vertAlign w:val="superscript"/>
          <w:lang w:val="en-GB" w:eastAsia="en-GB"/>
        </w:rPr>
        <w:t>-1</w:t>
      </w:r>
      <w:r w:rsidR="00A850EF" w:rsidRPr="00B515DB">
        <w:rPr>
          <w:bCs/>
          <w:lang w:val="en-GB" w:eastAsia="en-GB"/>
        </w:rPr>
        <w:t xml:space="preserve">) (0.214 and </w:t>
      </w:r>
      <w:r w:rsidR="00706925" w:rsidRPr="00B515DB">
        <w:rPr>
          <w:bCs/>
          <w:lang w:val="en-GB" w:eastAsia="en-GB"/>
        </w:rPr>
        <w:t>0.216</w:t>
      </w:r>
      <w:r w:rsidR="00A850EF" w:rsidRPr="00B515DB">
        <w:rPr>
          <w:bCs/>
          <w:lang w:val="en-GB" w:eastAsia="en-GB"/>
        </w:rPr>
        <w:t xml:space="preserve">) at 0-15cm and 15-30 cm depth was found in treatment </w:t>
      </w:r>
      <w:r w:rsidR="00A850EF" w:rsidRPr="00B515DB">
        <w:rPr>
          <w:lang w:val="en-GB" w:eastAsia="en-GB"/>
        </w:rPr>
        <w:t>T</w:t>
      </w:r>
      <w:r w:rsidR="00A850EF" w:rsidRPr="00B515DB">
        <w:rPr>
          <w:vertAlign w:val="subscript"/>
          <w:lang w:val="en-GB" w:eastAsia="en-GB"/>
        </w:rPr>
        <w:t>14</w:t>
      </w:r>
      <w:r w:rsidR="00A850EF" w:rsidRPr="00B515DB">
        <w:rPr>
          <w:lang w:val="en-GB" w:eastAsia="en-GB"/>
        </w:rPr>
        <w:t xml:space="preserve"> RDF + V.C + Zn 100 % SA. Whereas the </w:t>
      </w:r>
      <w:r w:rsidR="00706925" w:rsidRPr="00B515DB">
        <w:rPr>
          <w:lang w:val="en-GB" w:eastAsia="en-GB"/>
        </w:rPr>
        <w:t>maximum</w:t>
      </w:r>
      <w:r w:rsidR="00A850EF" w:rsidRPr="00B515DB">
        <w:rPr>
          <w:lang w:val="en-GB" w:eastAsia="en-GB"/>
        </w:rPr>
        <w:t xml:space="preserve"> </w:t>
      </w:r>
      <w:r w:rsidR="00A850EF" w:rsidRPr="00B515DB">
        <w:rPr>
          <w:bCs/>
          <w:lang w:val="en-GB" w:eastAsia="en-GB"/>
        </w:rPr>
        <w:t>EC (</w:t>
      </w:r>
      <w:proofErr w:type="spellStart"/>
      <w:r w:rsidR="00A850EF" w:rsidRPr="00B515DB">
        <w:rPr>
          <w:bCs/>
          <w:lang w:val="en-GB" w:eastAsia="en-GB"/>
        </w:rPr>
        <w:t>dS</w:t>
      </w:r>
      <w:proofErr w:type="spellEnd"/>
      <w:r w:rsidR="00A850EF" w:rsidRPr="00B515DB">
        <w:rPr>
          <w:bCs/>
          <w:lang w:val="en-GB" w:eastAsia="en-GB"/>
        </w:rPr>
        <w:t xml:space="preserve"> m</w:t>
      </w:r>
      <w:r w:rsidR="00A850EF" w:rsidRPr="00B515DB">
        <w:rPr>
          <w:bCs/>
          <w:vertAlign w:val="superscript"/>
          <w:lang w:val="en-GB" w:eastAsia="en-GB"/>
        </w:rPr>
        <w:t>-1</w:t>
      </w:r>
      <w:r w:rsidR="00A850EF" w:rsidRPr="00B515DB">
        <w:rPr>
          <w:bCs/>
          <w:lang w:val="en-GB" w:eastAsia="en-GB"/>
        </w:rPr>
        <w:t>) (</w:t>
      </w:r>
      <w:r w:rsidR="00706925" w:rsidRPr="00B515DB">
        <w:rPr>
          <w:bCs/>
          <w:lang w:val="en-GB" w:eastAsia="en-GB"/>
        </w:rPr>
        <w:t>0.409 and 0.394</w:t>
      </w:r>
      <w:r w:rsidR="00A850EF" w:rsidRPr="00B515DB">
        <w:rPr>
          <w:bCs/>
          <w:lang w:val="en-GB" w:eastAsia="en-GB"/>
        </w:rPr>
        <w:t xml:space="preserve">) at 0-15 and 15-30 </w:t>
      </w:r>
      <w:proofErr w:type="gramStart"/>
      <w:r w:rsidR="00A850EF" w:rsidRPr="00B515DB">
        <w:rPr>
          <w:bCs/>
          <w:lang w:val="en-GB" w:eastAsia="en-GB"/>
        </w:rPr>
        <w:t>cm  depth</w:t>
      </w:r>
      <w:proofErr w:type="gramEnd"/>
      <w:r w:rsidR="00A850EF" w:rsidRPr="00B515DB">
        <w:rPr>
          <w:bCs/>
          <w:lang w:val="en-GB" w:eastAsia="en-GB"/>
        </w:rPr>
        <w:t xml:space="preserve"> was found in T1 Control after harvest of rice crop in pooled data.</w:t>
      </w:r>
      <w:r w:rsidR="00706925" w:rsidRPr="00B515DB">
        <w:t xml:space="preserve"> The decrease EC might be due to the release of different organic acid during the decomposition process which solubilized the salt and that leached down trough irrigation. Similar results were also report</w:t>
      </w:r>
      <w:r w:rsidR="00AB6A5E" w:rsidRPr="00B515DB">
        <w:t xml:space="preserve">ed by </w:t>
      </w:r>
      <w:r w:rsidR="00AB6A5E" w:rsidRPr="00B515DB">
        <w:rPr>
          <w:b/>
        </w:rPr>
        <w:t xml:space="preserve">Meena </w:t>
      </w:r>
      <w:r w:rsidR="00B515DB" w:rsidRPr="00B515DB">
        <w:rPr>
          <w:b/>
          <w:i/>
        </w:rPr>
        <w:t>et al.,</w:t>
      </w:r>
      <w:r w:rsidR="00AB6A5E" w:rsidRPr="00B515DB">
        <w:rPr>
          <w:b/>
        </w:rPr>
        <w:t xml:space="preserve"> (2017), (Kumar </w:t>
      </w:r>
      <w:r w:rsidR="00B515DB" w:rsidRPr="00B515DB">
        <w:rPr>
          <w:b/>
          <w:i/>
        </w:rPr>
        <w:t>et al.,</w:t>
      </w:r>
      <w:r w:rsidR="00AB6A5E" w:rsidRPr="00B515DB">
        <w:rPr>
          <w:b/>
        </w:rPr>
        <w:t xml:space="preserve"> 2022), (Pallavi and Govindrao 2020), (Prakash </w:t>
      </w:r>
      <w:r w:rsidR="00B515DB" w:rsidRPr="00B515DB">
        <w:rPr>
          <w:b/>
          <w:i/>
        </w:rPr>
        <w:t>et al.,</w:t>
      </w:r>
      <w:r w:rsidR="00AB6A5E" w:rsidRPr="00B515DB">
        <w:rPr>
          <w:b/>
        </w:rPr>
        <w:t xml:space="preserve"> 2024)</w:t>
      </w:r>
      <w:r w:rsidR="00A272CB" w:rsidRPr="00B515DB">
        <w:rPr>
          <w:b/>
        </w:rPr>
        <w:t>, (</w:t>
      </w:r>
      <w:r w:rsidR="00A272CB" w:rsidRPr="00B515DB">
        <w:rPr>
          <w:b/>
          <w:shd w:val="clear" w:color="auto" w:fill="FFFFFF"/>
        </w:rPr>
        <w:t xml:space="preserve">Mishra </w:t>
      </w:r>
      <w:r w:rsidR="00B515DB" w:rsidRPr="00B515DB">
        <w:rPr>
          <w:b/>
          <w:i/>
          <w:shd w:val="clear" w:color="auto" w:fill="FFFFFF"/>
        </w:rPr>
        <w:t>et al.,</w:t>
      </w:r>
      <w:r w:rsidR="00A272CB" w:rsidRPr="00B515DB">
        <w:rPr>
          <w:b/>
          <w:shd w:val="clear" w:color="auto" w:fill="FFFFFF"/>
        </w:rPr>
        <w:t xml:space="preserve"> 2017), (</w:t>
      </w:r>
      <w:r w:rsidR="00A272CB" w:rsidRPr="00B515DB">
        <w:rPr>
          <w:b/>
        </w:rPr>
        <w:t xml:space="preserve">Surya </w:t>
      </w:r>
      <w:r w:rsidR="00B515DB" w:rsidRPr="00B515DB">
        <w:rPr>
          <w:b/>
          <w:i/>
        </w:rPr>
        <w:t>et al.,</w:t>
      </w:r>
      <w:r w:rsidR="00A272CB" w:rsidRPr="00B515DB">
        <w:rPr>
          <w:b/>
        </w:rPr>
        <w:t xml:space="preserve"> 2022</w:t>
      </w:r>
      <w:proofErr w:type="gramStart"/>
      <w:r w:rsidR="00A272CB" w:rsidRPr="00B515DB">
        <w:rPr>
          <w:b/>
        </w:rPr>
        <w:t>)  and</w:t>
      </w:r>
      <w:proofErr w:type="gramEnd"/>
      <w:r w:rsidR="00A272CB" w:rsidRPr="00B515DB">
        <w:rPr>
          <w:b/>
        </w:rPr>
        <w:t xml:space="preserve"> (Kumar  </w:t>
      </w:r>
      <w:r w:rsidR="00B515DB" w:rsidRPr="00B515DB">
        <w:rPr>
          <w:b/>
          <w:i/>
        </w:rPr>
        <w:t>et al.,</w:t>
      </w:r>
      <w:r w:rsidR="00A272CB" w:rsidRPr="00B515DB">
        <w:rPr>
          <w:b/>
        </w:rPr>
        <w:t xml:space="preserve"> 2020)</w:t>
      </w:r>
      <w:r w:rsidR="00B515DB">
        <w:rPr>
          <w:b/>
        </w:rPr>
        <w:t xml:space="preserve">. </w:t>
      </w:r>
      <w:r w:rsidR="00706925" w:rsidRPr="00B515DB">
        <w:t xml:space="preserve">The results regarding </w:t>
      </w:r>
      <w:r w:rsidR="00706925" w:rsidRPr="00B515DB">
        <w:rPr>
          <w:bCs/>
          <w:lang w:val="en-GB" w:eastAsia="en-GB"/>
        </w:rPr>
        <w:t>Organic carbon (%)</w:t>
      </w:r>
      <w:r w:rsidR="00706925" w:rsidRPr="00B515DB">
        <w:t xml:space="preserve"> of soil after harvest of rice crop </w:t>
      </w:r>
      <w:proofErr w:type="gramStart"/>
      <w:r w:rsidR="00706925" w:rsidRPr="00B515DB">
        <w:t>was  significant</w:t>
      </w:r>
      <w:proofErr w:type="gramEnd"/>
      <w:r w:rsidR="00706925" w:rsidRPr="00B515DB">
        <w:t xml:space="preserve"> due to different treatment. The maximum </w:t>
      </w:r>
      <w:r w:rsidR="00706925" w:rsidRPr="00B515DB">
        <w:rPr>
          <w:bCs/>
          <w:lang w:val="en-GB" w:eastAsia="en-GB"/>
        </w:rPr>
        <w:t xml:space="preserve">Organic carbon (%) (0.552 and 0.548) at 0-15cm and 15-30 cm depth was found in treatment </w:t>
      </w:r>
      <w:r w:rsidR="00706925" w:rsidRPr="00B515DB">
        <w:rPr>
          <w:lang w:val="en-GB" w:eastAsia="en-GB"/>
        </w:rPr>
        <w:t>T</w:t>
      </w:r>
      <w:r w:rsidR="00706925" w:rsidRPr="00B515DB">
        <w:rPr>
          <w:vertAlign w:val="subscript"/>
          <w:lang w:val="en-GB" w:eastAsia="en-GB"/>
        </w:rPr>
        <w:t>14</w:t>
      </w:r>
      <w:r w:rsidR="00706925" w:rsidRPr="00B515DB">
        <w:rPr>
          <w:lang w:val="en-GB" w:eastAsia="en-GB"/>
        </w:rPr>
        <w:t xml:space="preserve"> RDF + V.C + Zn 100 % SA. Whereas the minimum </w:t>
      </w:r>
      <w:r w:rsidR="00706925" w:rsidRPr="00B515DB">
        <w:rPr>
          <w:bCs/>
          <w:lang w:val="en-GB" w:eastAsia="en-GB"/>
        </w:rPr>
        <w:t xml:space="preserve">Organic carbon (%) (0.432 and 0.425) at 0-15 and 15-30 </w:t>
      </w:r>
      <w:proofErr w:type="gramStart"/>
      <w:r w:rsidR="00706925" w:rsidRPr="00B515DB">
        <w:rPr>
          <w:bCs/>
          <w:lang w:val="en-GB" w:eastAsia="en-GB"/>
        </w:rPr>
        <w:t>cm  depth</w:t>
      </w:r>
      <w:proofErr w:type="gramEnd"/>
      <w:r w:rsidR="00706925" w:rsidRPr="00B515DB">
        <w:rPr>
          <w:bCs/>
          <w:lang w:val="en-GB" w:eastAsia="en-GB"/>
        </w:rPr>
        <w:t xml:space="preserve"> was found in T1 Control after harvest of rice crop in pooled data.</w:t>
      </w:r>
      <w:r w:rsidR="00706925" w:rsidRPr="00B515DB">
        <w:t xml:space="preserve"> It might </w:t>
      </w:r>
      <w:r w:rsidR="00706925" w:rsidRPr="00B515DB">
        <w:lastRenderedPageBreak/>
        <w:t>due to INM fertilizer effect is further enhanced that improved the root and shoot growth. Higher production of root biomass might have increased the organic carbon content. Similar findings were recor</w:t>
      </w:r>
      <w:r w:rsidR="00AB6A5E" w:rsidRPr="00B515DB">
        <w:t xml:space="preserve">ded by </w:t>
      </w:r>
      <w:r w:rsidR="00AB6A5E" w:rsidRPr="00B515DB">
        <w:rPr>
          <w:b/>
        </w:rPr>
        <w:t xml:space="preserve">Wang </w:t>
      </w:r>
      <w:r w:rsidR="00B515DB" w:rsidRPr="00B515DB">
        <w:rPr>
          <w:b/>
          <w:i/>
        </w:rPr>
        <w:t>et al.,</w:t>
      </w:r>
      <w:r w:rsidR="00AB6A5E" w:rsidRPr="00B515DB">
        <w:rPr>
          <w:b/>
        </w:rPr>
        <w:t xml:space="preserve"> (2020), (Kumar </w:t>
      </w:r>
      <w:r w:rsidR="00B515DB" w:rsidRPr="00B515DB">
        <w:rPr>
          <w:b/>
          <w:i/>
        </w:rPr>
        <w:t>et al.,</w:t>
      </w:r>
      <w:r w:rsidR="00AB6A5E" w:rsidRPr="00B515DB">
        <w:rPr>
          <w:b/>
        </w:rPr>
        <w:t xml:space="preserve"> 2022), (Pallavi and Govindrao 2020), (Prakash </w:t>
      </w:r>
      <w:r w:rsidR="00B515DB" w:rsidRPr="00B515DB">
        <w:rPr>
          <w:b/>
          <w:i/>
        </w:rPr>
        <w:t>et al.,</w:t>
      </w:r>
      <w:r w:rsidR="00AB6A5E" w:rsidRPr="00B515DB">
        <w:rPr>
          <w:b/>
        </w:rPr>
        <w:t xml:space="preserve"> 2024)</w:t>
      </w:r>
      <w:r w:rsidR="00A272CB" w:rsidRPr="00B515DB">
        <w:rPr>
          <w:b/>
        </w:rPr>
        <w:t>, (</w:t>
      </w:r>
      <w:r w:rsidR="00A272CB" w:rsidRPr="00B515DB">
        <w:rPr>
          <w:b/>
          <w:shd w:val="clear" w:color="auto" w:fill="FFFFFF"/>
        </w:rPr>
        <w:t xml:space="preserve">Mishra </w:t>
      </w:r>
      <w:r w:rsidR="00B515DB" w:rsidRPr="00B515DB">
        <w:rPr>
          <w:b/>
          <w:i/>
          <w:shd w:val="clear" w:color="auto" w:fill="FFFFFF"/>
        </w:rPr>
        <w:t>et al.,</w:t>
      </w:r>
      <w:r w:rsidR="00A272CB" w:rsidRPr="00B515DB">
        <w:rPr>
          <w:b/>
          <w:shd w:val="clear" w:color="auto" w:fill="FFFFFF"/>
        </w:rPr>
        <w:t xml:space="preserve"> 2017), (</w:t>
      </w:r>
      <w:r w:rsidR="00A272CB" w:rsidRPr="00B515DB">
        <w:rPr>
          <w:b/>
        </w:rPr>
        <w:t xml:space="preserve">Surya </w:t>
      </w:r>
      <w:r w:rsidR="00B515DB" w:rsidRPr="00B515DB">
        <w:rPr>
          <w:b/>
          <w:i/>
        </w:rPr>
        <w:t>et al.,</w:t>
      </w:r>
      <w:r w:rsidR="00A272CB" w:rsidRPr="00B515DB">
        <w:rPr>
          <w:b/>
        </w:rPr>
        <w:t xml:space="preserve"> 2022</w:t>
      </w:r>
      <w:proofErr w:type="gramStart"/>
      <w:r w:rsidR="00A272CB" w:rsidRPr="00B515DB">
        <w:rPr>
          <w:b/>
        </w:rPr>
        <w:t>)  and</w:t>
      </w:r>
      <w:proofErr w:type="gramEnd"/>
      <w:r w:rsidR="00A272CB" w:rsidRPr="00B515DB">
        <w:rPr>
          <w:b/>
        </w:rPr>
        <w:t xml:space="preserve"> (Kumar  </w:t>
      </w:r>
      <w:r w:rsidR="00B515DB" w:rsidRPr="00B515DB">
        <w:rPr>
          <w:b/>
          <w:i/>
        </w:rPr>
        <w:t>et al.,</w:t>
      </w:r>
      <w:r w:rsidR="00A272CB" w:rsidRPr="00B515DB">
        <w:rPr>
          <w:b/>
        </w:rPr>
        <w:t xml:space="preserve"> 2020)</w:t>
      </w:r>
      <w:r w:rsidR="00B515DB">
        <w:rPr>
          <w:b/>
        </w:rPr>
        <w:t xml:space="preserve">. </w:t>
      </w:r>
      <w:r w:rsidR="00706925" w:rsidRPr="00B515DB">
        <w:t xml:space="preserve">The results regarding </w:t>
      </w:r>
      <w:r w:rsidR="00706925" w:rsidRPr="00B515DB">
        <w:rPr>
          <w:bCs/>
          <w:lang w:val="en-GB" w:eastAsia="en-GB"/>
        </w:rPr>
        <w:t>Available Nitrogen (kg ha</w:t>
      </w:r>
      <w:r w:rsidR="00706925" w:rsidRPr="00B515DB">
        <w:rPr>
          <w:bCs/>
          <w:vertAlign w:val="superscript"/>
          <w:lang w:val="en-GB" w:eastAsia="en-GB"/>
        </w:rPr>
        <w:t>-1</w:t>
      </w:r>
      <w:r w:rsidR="00706925" w:rsidRPr="00B515DB">
        <w:rPr>
          <w:bCs/>
          <w:lang w:val="en-GB" w:eastAsia="en-GB"/>
        </w:rPr>
        <w:t>)</w:t>
      </w:r>
      <w:r w:rsidR="00706925" w:rsidRPr="00B515DB">
        <w:t xml:space="preserve"> of soil after harvest of rice crop </w:t>
      </w:r>
      <w:proofErr w:type="gramStart"/>
      <w:r w:rsidR="00706925" w:rsidRPr="00B515DB">
        <w:t>was  significant</w:t>
      </w:r>
      <w:proofErr w:type="gramEnd"/>
      <w:r w:rsidR="00706925" w:rsidRPr="00B515DB">
        <w:t xml:space="preserve"> due to different treatment. The maximum </w:t>
      </w:r>
      <w:r w:rsidR="00706925" w:rsidRPr="00B515DB">
        <w:rPr>
          <w:bCs/>
          <w:lang w:val="en-GB" w:eastAsia="en-GB"/>
        </w:rPr>
        <w:t>Available Nitrogen (kg ha</w:t>
      </w:r>
      <w:r w:rsidR="00706925" w:rsidRPr="00B515DB">
        <w:rPr>
          <w:bCs/>
          <w:vertAlign w:val="superscript"/>
          <w:lang w:val="en-GB" w:eastAsia="en-GB"/>
        </w:rPr>
        <w:t>-1</w:t>
      </w:r>
      <w:r w:rsidR="00706925" w:rsidRPr="00B515DB">
        <w:rPr>
          <w:bCs/>
          <w:lang w:val="en-GB" w:eastAsia="en-GB"/>
        </w:rPr>
        <w:t xml:space="preserve">) (250.173 and 232.852) at 0-15cm and 15-30 cm depth was found in treatment </w:t>
      </w:r>
      <w:r w:rsidR="00706925" w:rsidRPr="00B515DB">
        <w:rPr>
          <w:lang w:val="en-GB" w:eastAsia="en-GB"/>
        </w:rPr>
        <w:t>T</w:t>
      </w:r>
      <w:r w:rsidR="00706925" w:rsidRPr="00B515DB">
        <w:rPr>
          <w:vertAlign w:val="subscript"/>
          <w:lang w:val="en-GB" w:eastAsia="en-GB"/>
        </w:rPr>
        <w:t>14</w:t>
      </w:r>
      <w:r w:rsidR="00706925" w:rsidRPr="00B515DB">
        <w:rPr>
          <w:lang w:val="en-GB" w:eastAsia="en-GB"/>
        </w:rPr>
        <w:t xml:space="preserve"> RDF + V.C + Zn 100 % SA. Whereas the minimum </w:t>
      </w:r>
      <w:r w:rsidR="00706925" w:rsidRPr="00B515DB">
        <w:rPr>
          <w:bCs/>
          <w:lang w:val="en-GB" w:eastAsia="en-GB"/>
        </w:rPr>
        <w:t>Available Nitrogen (kg ha</w:t>
      </w:r>
      <w:r w:rsidR="00706925" w:rsidRPr="00B515DB">
        <w:rPr>
          <w:bCs/>
          <w:vertAlign w:val="superscript"/>
          <w:lang w:val="en-GB" w:eastAsia="en-GB"/>
        </w:rPr>
        <w:t>-1</w:t>
      </w:r>
      <w:r w:rsidR="00706925" w:rsidRPr="00B515DB">
        <w:rPr>
          <w:bCs/>
          <w:lang w:val="en-GB" w:eastAsia="en-GB"/>
        </w:rPr>
        <w:t xml:space="preserve">) (213.020 and 1998.113) at 0-15 and 15-30 </w:t>
      </w:r>
      <w:proofErr w:type="gramStart"/>
      <w:r w:rsidR="00706925" w:rsidRPr="00B515DB">
        <w:rPr>
          <w:bCs/>
          <w:lang w:val="en-GB" w:eastAsia="en-GB"/>
        </w:rPr>
        <w:t>cm  depth</w:t>
      </w:r>
      <w:proofErr w:type="gramEnd"/>
      <w:r w:rsidR="00706925" w:rsidRPr="00B515DB">
        <w:rPr>
          <w:bCs/>
          <w:lang w:val="en-GB" w:eastAsia="en-GB"/>
        </w:rPr>
        <w:t xml:space="preserve"> was found in T1 Control after harvest of rice crop in pooled data.</w:t>
      </w:r>
      <w:r w:rsidR="00706925" w:rsidRPr="00B515DB">
        <w:t xml:space="preserve"> The lower content in untreated plots is a result of mining of available nitrogen with INM fertilizer over a period of time might have helped in the mineralization of soil nitrogen leading to build up of higher available nitrogen leguminous family crop are also nitrogen fixation crop. Similar findings were also recorded</w:t>
      </w:r>
      <w:r w:rsidR="00AB6A5E" w:rsidRPr="00B515DB">
        <w:t xml:space="preserve"> by </w:t>
      </w:r>
      <w:proofErr w:type="spellStart"/>
      <w:r w:rsidR="00AB6A5E" w:rsidRPr="00B515DB">
        <w:rPr>
          <w:b/>
        </w:rPr>
        <w:t>Biswash</w:t>
      </w:r>
      <w:proofErr w:type="spellEnd"/>
      <w:r w:rsidR="00AB6A5E" w:rsidRPr="00B515DB">
        <w:rPr>
          <w:b/>
        </w:rPr>
        <w:t xml:space="preserve"> </w:t>
      </w:r>
      <w:r w:rsidR="00B515DB" w:rsidRPr="00B515DB">
        <w:rPr>
          <w:b/>
          <w:i/>
        </w:rPr>
        <w:t>et al.,</w:t>
      </w:r>
      <w:r w:rsidR="00AB6A5E" w:rsidRPr="00B515DB">
        <w:rPr>
          <w:b/>
        </w:rPr>
        <w:t xml:space="preserve"> (2014</w:t>
      </w:r>
      <w:proofErr w:type="gramStart"/>
      <w:r w:rsidR="00AB6A5E" w:rsidRPr="00B515DB">
        <w:rPr>
          <w:b/>
        </w:rPr>
        <w:t>) ,</w:t>
      </w:r>
      <w:proofErr w:type="gramEnd"/>
      <w:r w:rsidR="00AB6A5E" w:rsidRPr="00B515DB">
        <w:rPr>
          <w:b/>
        </w:rPr>
        <w:t xml:space="preserve"> (Kumar </w:t>
      </w:r>
      <w:r w:rsidR="00B515DB" w:rsidRPr="00B515DB">
        <w:rPr>
          <w:b/>
          <w:i/>
        </w:rPr>
        <w:t>et al.,</w:t>
      </w:r>
      <w:r w:rsidR="00AB6A5E" w:rsidRPr="00B515DB">
        <w:rPr>
          <w:b/>
        </w:rPr>
        <w:t xml:space="preserve"> 2022), (Pallavi and Govindrao 2020), (Prakash </w:t>
      </w:r>
      <w:r w:rsidR="00B515DB" w:rsidRPr="00B515DB">
        <w:rPr>
          <w:b/>
          <w:i/>
        </w:rPr>
        <w:t>et al.,</w:t>
      </w:r>
      <w:r w:rsidR="00AB6A5E" w:rsidRPr="00B515DB">
        <w:rPr>
          <w:b/>
        </w:rPr>
        <w:t xml:space="preserve"> 2024)</w:t>
      </w:r>
      <w:r w:rsidR="00A272CB" w:rsidRPr="00B515DB">
        <w:rPr>
          <w:b/>
        </w:rPr>
        <w:t>, (</w:t>
      </w:r>
      <w:r w:rsidR="00A272CB" w:rsidRPr="00B515DB">
        <w:rPr>
          <w:b/>
          <w:shd w:val="clear" w:color="auto" w:fill="FFFFFF"/>
        </w:rPr>
        <w:t xml:space="preserve">Mishra </w:t>
      </w:r>
      <w:r w:rsidR="00B515DB" w:rsidRPr="00B515DB">
        <w:rPr>
          <w:b/>
          <w:i/>
          <w:shd w:val="clear" w:color="auto" w:fill="FFFFFF"/>
        </w:rPr>
        <w:t>et al.,</w:t>
      </w:r>
      <w:r w:rsidR="00A272CB" w:rsidRPr="00B515DB">
        <w:rPr>
          <w:b/>
          <w:shd w:val="clear" w:color="auto" w:fill="FFFFFF"/>
        </w:rPr>
        <w:t xml:space="preserve"> 2017),.(</w:t>
      </w:r>
      <w:r w:rsidR="00A272CB" w:rsidRPr="00B515DB">
        <w:rPr>
          <w:b/>
        </w:rPr>
        <w:t xml:space="preserve">Surya </w:t>
      </w:r>
      <w:r w:rsidR="00B515DB" w:rsidRPr="00B515DB">
        <w:rPr>
          <w:b/>
          <w:i/>
        </w:rPr>
        <w:t>et al.,</w:t>
      </w:r>
      <w:r w:rsidR="00A272CB" w:rsidRPr="00B515DB">
        <w:rPr>
          <w:b/>
        </w:rPr>
        <w:t xml:space="preserve"> 2022)  and (Kumar  </w:t>
      </w:r>
      <w:r w:rsidR="00B515DB" w:rsidRPr="00B515DB">
        <w:rPr>
          <w:b/>
          <w:i/>
        </w:rPr>
        <w:t>et al.,</w:t>
      </w:r>
      <w:r w:rsidR="00A272CB" w:rsidRPr="00B515DB">
        <w:rPr>
          <w:b/>
        </w:rPr>
        <w:t xml:space="preserve"> 2020)</w:t>
      </w:r>
      <w:r w:rsidR="00B515DB">
        <w:rPr>
          <w:b/>
        </w:rPr>
        <w:t xml:space="preserve">.  </w:t>
      </w:r>
      <w:r w:rsidR="00706925" w:rsidRPr="00B515DB">
        <w:t xml:space="preserve">The results regarding </w:t>
      </w:r>
      <w:r w:rsidR="00706925" w:rsidRPr="00B515DB">
        <w:rPr>
          <w:bCs/>
          <w:lang w:val="en-GB" w:eastAsia="en-GB"/>
        </w:rPr>
        <w:t>Available phosphorus (kg ha</w:t>
      </w:r>
      <w:r w:rsidR="00706925" w:rsidRPr="00B515DB">
        <w:rPr>
          <w:bCs/>
          <w:vertAlign w:val="superscript"/>
          <w:lang w:val="en-GB" w:eastAsia="en-GB"/>
        </w:rPr>
        <w:t>-1</w:t>
      </w:r>
      <w:r w:rsidR="00706925" w:rsidRPr="00B515DB">
        <w:rPr>
          <w:bCs/>
          <w:lang w:val="en-GB" w:eastAsia="en-GB"/>
        </w:rPr>
        <w:t>)</w:t>
      </w:r>
      <w:r w:rsidR="00706925" w:rsidRPr="00B515DB">
        <w:t xml:space="preserve"> of soil after harvest of rice crop </w:t>
      </w:r>
      <w:proofErr w:type="gramStart"/>
      <w:r w:rsidR="00706925" w:rsidRPr="00B515DB">
        <w:t>was  significant</w:t>
      </w:r>
      <w:proofErr w:type="gramEnd"/>
      <w:r w:rsidR="00706925" w:rsidRPr="00B515DB">
        <w:t xml:space="preserve"> due to different treatment. The maximum </w:t>
      </w:r>
      <w:r w:rsidR="00706925" w:rsidRPr="00B515DB">
        <w:rPr>
          <w:bCs/>
          <w:lang w:val="en-GB" w:eastAsia="en-GB"/>
        </w:rPr>
        <w:t>Available phosphorus (kg ha</w:t>
      </w:r>
      <w:r w:rsidR="00706925" w:rsidRPr="00B515DB">
        <w:rPr>
          <w:bCs/>
          <w:vertAlign w:val="superscript"/>
          <w:lang w:val="en-GB" w:eastAsia="en-GB"/>
        </w:rPr>
        <w:t>-1</w:t>
      </w:r>
      <w:r w:rsidR="00706925" w:rsidRPr="00B515DB">
        <w:rPr>
          <w:bCs/>
          <w:lang w:val="en-GB" w:eastAsia="en-GB"/>
        </w:rPr>
        <w:t xml:space="preserve">) (35.397 and 30.114) at 0-15cm and 15-30 cm depth was found in treatment </w:t>
      </w:r>
      <w:r w:rsidR="00706925" w:rsidRPr="00B515DB">
        <w:rPr>
          <w:lang w:val="en-GB" w:eastAsia="en-GB"/>
        </w:rPr>
        <w:t>T</w:t>
      </w:r>
      <w:r w:rsidR="00706925" w:rsidRPr="00B515DB">
        <w:rPr>
          <w:vertAlign w:val="subscript"/>
          <w:lang w:val="en-GB" w:eastAsia="en-GB"/>
        </w:rPr>
        <w:t>14</w:t>
      </w:r>
      <w:r w:rsidR="00706925" w:rsidRPr="00B515DB">
        <w:rPr>
          <w:lang w:val="en-GB" w:eastAsia="en-GB"/>
        </w:rPr>
        <w:t xml:space="preserve"> RDF + V.C + Zn 100 % SA. Whereas the minimum </w:t>
      </w:r>
      <w:r w:rsidR="00706925" w:rsidRPr="00B515DB">
        <w:rPr>
          <w:bCs/>
          <w:lang w:val="en-GB" w:eastAsia="en-GB"/>
        </w:rPr>
        <w:t>Available phosphorus (kg ha</w:t>
      </w:r>
      <w:r w:rsidR="00706925" w:rsidRPr="00B515DB">
        <w:rPr>
          <w:bCs/>
          <w:vertAlign w:val="superscript"/>
          <w:lang w:val="en-GB" w:eastAsia="en-GB"/>
        </w:rPr>
        <w:t>-1</w:t>
      </w:r>
      <w:r w:rsidR="00706925" w:rsidRPr="00B515DB">
        <w:rPr>
          <w:bCs/>
          <w:lang w:val="en-GB" w:eastAsia="en-GB"/>
        </w:rPr>
        <w:t xml:space="preserve">) (11.880 and 9.943) at 0-15 and 15-30 </w:t>
      </w:r>
      <w:proofErr w:type="gramStart"/>
      <w:r w:rsidR="00706925" w:rsidRPr="00B515DB">
        <w:rPr>
          <w:bCs/>
          <w:lang w:val="en-GB" w:eastAsia="en-GB"/>
        </w:rPr>
        <w:t>cm  depth</w:t>
      </w:r>
      <w:proofErr w:type="gramEnd"/>
      <w:r w:rsidR="00706925" w:rsidRPr="00B515DB">
        <w:rPr>
          <w:bCs/>
          <w:lang w:val="en-GB" w:eastAsia="en-GB"/>
        </w:rPr>
        <w:t xml:space="preserve"> was found in T1 Control after harvest of rice crop in pooled data.</w:t>
      </w:r>
      <w:r w:rsidR="00706925" w:rsidRPr="00B515DB">
        <w:t xml:space="preserve"> Buildup of Available Phosphorous fertilizer with the application of INM might be due to during decomposition which is turn helped in releasing Phosphorous action of native nitrogen in the Soil, this helps in the release of Phosphorous. Similar findings were also re</w:t>
      </w:r>
      <w:r w:rsidR="00AB6A5E" w:rsidRPr="00B515DB">
        <w:t xml:space="preserve">corded by </w:t>
      </w:r>
      <w:r w:rsidR="00AB6A5E" w:rsidRPr="00B515DB">
        <w:rPr>
          <w:b/>
        </w:rPr>
        <w:t xml:space="preserve">Amrita </w:t>
      </w:r>
      <w:r w:rsidR="00B515DB" w:rsidRPr="00B515DB">
        <w:rPr>
          <w:b/>
          <w:i/>
        </w:rPr>
        <w:t>et al.,</w:t>
      </w:r>
      <w:r w:rsidR="00AB6A5E" w:rsidRPr="00B515DB">
        <w:rPr>
          <w:b/>
        </w:rPr>
        <w:t xml:space="preserve"> (2017</w:t>
      </w:r>
      <w:proofErr w:type="gramStart"/>
      <w:r w:rsidR="00AB6A5E" w:rsidRPr="00B515DB">
        <w:rPr>
          <w:b/>
        </w:rPr>
        <w:t>) ,</w:t>
      </w:r>
      <w:proofErr w:type="gramEnd"/>
      <w:r w:rsidR="00AB6A5E" w:rsidRPr="00B515DB">
        <w:rPr>
          <w:b/>
        </w:rPr>
        <w:t xml:space="preserve"> (Kumar </w:t>
      </w:r>
      <w:r w:rsidR="00B515DB" w:rsidRPr="00B515DB">
        <w:rPr>
          <w:b/>
          <w:i/>
        </w:rPr>
        <w:t>et al.,</w:t>
      </w:r>
      <w:r w:rsidR="00AB6A5E" w:rsidRPr="00B515DB">
        <w:rPr>
          <w:b/>
        </w:rPr>
        <w:t xml:space="preserve"> 2022), (Pallavi and Govindrao 2020), (Prakash </w:t>
      </w:r>
      <w:r w:rsidR="00B515DB" w:rsidRPr="00B515DB">
        <w:rPr>
          <w:b/>
          <w:i/>
        </w:rPr>
        <w:t>et al.,</w:t>
      </w:r>
      <w:r w:rsidR="00AB6A5E" w:rsidRPr="00B515DB">
        <w:rPr>
          <w:b/>
        </w:rPr>
        <w:t xml:space="preserve"> 2024)</w:t>
      </w:r>
      <w:r w:rsidR="00A272CB" w:rsidRPr="00B515DB">
        <w:rPr>
          <w:b/>
        </w:rPr>
        <w:t>, (</w:t>
      </w:r>
      <w:r w:rsidR="00A272CB" w:rsidRPr="00B515DB">
        <w:rPr>
          <w:b/>
          <w:shd w:val="clear" w:color="auto" w:fill="FFFFFF"/>
        </w:rPr>
        <w:t xml:space="preserve">Mishra </w:t>
      </w:r>
      <w:r w:rsidR="00B515DB" w:rsidRPr="00B515DB">
        <w:rPr>
          <w:b/>
          <w:i/>
          <w:shd w:val="clear" w:color="auto" w:fill="FFFFFF"/>
        </w:rPr>
        <w:t>et al.,</w:t>
      </w:r>
      <w:r w:rsidR="00A272CB" w:rsidRPr="00B515DB">
        <w:rPr>
          <w:b/>
          <w:shd w:val="clear" w:color="auto" w:fill="FFFFFF"/>
        </w:rPr>
        <w:t xml:space="preserve"> 2017), (</w:t>
      </w:r>
      <w:r w:rsidR="00A272CB" w:rsidRPr="00B515DB">
        <w:rPr>
          <w:b/>
        </w:rPr>
        <w:t xml:space="preserve">Surya </w:t>
      </w:r>
      <w:r w:rsidR="00B515DB" w:rsidRPr="00B515DB">
        <w:rPr>
          <w:b/>
          <w:i/>
        </w:rPr>
        <w:t>et al.,</w:t>
      </w:r>
      <w:r w:rsidR="00A272CB" w:rsidRPr="00B515DB">
        <w:rPr>
          <w:b/>
        </w:rPr>
        <w:t xml:space="preserve"> 2022)  and (Kumar  </w:t>
      </w:r>
      <w:r w:rsidR="00B515DB" w:rsidRPr="00B515DB">
        <w:rPr>
          <w:b/>
          <w:i/>
        </w:rPr>
        <w:t>et al.,</w:t>
      </w:r>
      <w:r w:rsidR="00A272CB" w:rsidRPr="00B515DB">
        <w:rPr>
          <w:b/>
        </w:rPr>
        <w:t xml:space="preserve"> 2020)</w:t>
      </w:r>
      <w:r w:rsidR="00B515DB">
        <w:rPr>
          <w:b/>
        </w:rPr>
        <w:t xml:space="preserve">. </w:t>
      </w:r>
      <w:r w:rsidR="00706925" w:rsidRPr="00B515DB">
        <w:t xml:space="preserve">The results regarding </w:t>
      </w:r>
      <w:r w:rsidR="00706925" w:rsidRPr="00B515DB">
        <w:rPr>
          <w:bCs/>
          <w:lang w:val="en-GB" w:eastAsia="en-GB"/>
        </w:rPr>
        <w:t>Available potassium (kg ha</w:t>
      </w:r>
      <w:r w:rsidR="00706925" w:rsidRPr="00B515DB">
        <w:rPr>
          <w:bCs/>
          <w:vertAlign w:val="superscript"/>
          <w:lang w:val="en-GB" w:eastAsia="en-GB"/>
        </w:rPr>
        <w:t>-1</w:t>
      </w:r>
      <w:r w:rsidR="00706925" w:rsidRPr="00B515DB">
        <w:rPr>
          <w:bCs/>
          <w:lang w:val="en-GB" w:eastAsia="en-GB"/>
        </w:rPr>
        <w:t>)</w:t>
      </w:r>
      <w:r w:rsidR="00706925" w:rsidRPr="00B515DB">
        <w:t xml:space="preserve"> of soil after harvest of rice crop </w:t>
      </w:r>
      <w:proofErr w:type="gramStart"/>
      <w:r w:rsidR="00706925" w:rsidRPr="00B515DB">
        <w:t>was  significant</w:t>
      </w:r>
      <w:proofErr w:type="gramEnd"/>
      <w:r w:rsidR="00706925" w:rsidRPr="00B515DB">
        <w:t xml:space="preserve"> due to different treatment. The maximum </w:t>
      </w:r>
      <w:r w:rsidR="00706925" w:rsidRPr="00B515DB">
        <w:rPr>
          <w:bCs/>
          <w:lang w:val="en-GB" w:eastAsia="en-GB"/>
        </w:rPr>
        <w:t>Available potassium (kg ha</w:t>
      </w:r>
      <w:r w:rsidR="00706925" w:rsidRPr="00B515DB">
        <w:rPr>
          <w:bCs/>
          <w:vertAlign w:val="superscript"/>
          <w:lang w:val="en-GB" w:eastAsia="en-GB"/>
        </w:rPr>
        <w:t>-1</w:t>
      </w:r>
      <w:r w:rsidR="00706925" w:rsidRPr="00B515DB">
        <w:rPr>
          <w:bCs/>
          <w:lang w:val="en-GB" w:eastAsia="en-GB"/>
        </w:rPr>
        <w:t xml:space="preserve">) (220.790 and 215.877) at 0-15cm and 15-30 cm depth was found in treatment </w:t>
      </w:r>
      <w:r w:rsidR="00706925" w:rsidRPr="00B515DB">
        <w:rPr>
          <w:lang w:val="en-GB" w:eastAsia="en-GB"/>
        </w:rPr>
        <w:t>T</w:t>
      </w:r>
      <w:r w:rsidR="00706925" w:rsidRPr="00B515DB">
        <w:rPr>
          <w:vertAlign w:val="subscript"/>
          <w:lang w:val="en-GB" w:eastAsia="en-GB"/>
        </w:rPr>
        <w:t>14</w:t>
      </w:r>
      <w:r w:rsidR="00706925" w:rsidRPr="00B515DB">
        <w:rPr>
          <w:lang w:val="en-GB" w:eastAsia="en-GB"/>
        </w:rPr>
        <w:t xml:space="preserve"> RDF + V.C + Zn 100 % SA. Whereas the minimum </w:t>
      </w:r>
      <w:r w:rsidR="00706925" w:rsidRPr="00B515DB">
        <w:rPr>
          <w:bCs/>
          <w:lang w:val="en-GB" w:eastAsia="en-GB"/>
        </w:rPr>
        <w:t>Available potassium (kg ha</w:t>
      </w:r>
      <w:r w:rsidR="00706925" w:rsidRPr="00B515DB">
        <w:rPr>
          <w:bCs/>
          <w:vertAlign w:val="superscript"/>
          <w:lang w:val="en-GB" w:eastAsia="en-GB"/>
        </w:rPr>
        <w:t>-1</w:t>
      </w:r>
      <w:r w:rsidR="00706925" w:rsidRPr="00B515DB">
        <w:rPr>
          <w:bCs/>
          <w:lang w:val="en-GB" w:eastAsia="en-GB"/>
        </w:rPr>
        <w:t xml:space="preserve">) (182.157 and 172.338) at 0-15 and 15-30 </w:t>
      </w:r>
      <w:proofErr w:type="gramStart"/>
      <w:r w:rsidR="00706925" w:rsidRPr="00B515DB">
        <w:rPr>
          <w:bCs/>
          <w:lang w:val="en-GB" w:eastAsia="en-GB"/>
        </w:rPr>
        <w:t>cm  depth</w:t>
      </w:r>
      <w:proofErr w:type="gramEnd"/>
      <w:r w:rsidR="00706925" w:rsidRPr="00B515DB">
        <w:rPr>
          <w:bCs/>
          <w:lang w:val="en-GB" w:eastAsia="en-GB"/>
        </w:rPr>
        <w:t xml:space="preserve"> was found in T1 Control after harvest of rice crop in pooled data.</w:t>
      </w:r>
      <w:r w:rsidR="00706925" w:rsidRPr="00B515DB">
        <w:t xml:space="preserve"> Similar trend was recorded in both soil depth. Increase in available potassium due to addition of may be ascribed to the reduction of potassium fixation and release of potassium due to interaction of INM fertilizer with clay, besides the direct potassium addition to the pool of soil such increase in the content of available potassium with the use of INM fertilizer has also been repor</w:t>
      </w:r>
      <w:r w:rsidR="00AB6A5E" w:rsidRPr="00B515DB">
        <w:t xml:space="preserve">ted by </w:t>
      </w:r>
      <w:r w:rsidR="00AB6A5E" w:rsidRPr="00B515DB">
        <w:rPr>
          <w:b/>
        </w:rPr>
        <w:t xml:space="preserve">Ali </w:t>
      </w:r>
      <w:r w:rsidR="00B515DB" w:rsidRPr="00B515DB">
        <w:rPr>
          <w:b/>
          <w:i/>
        </w:rPr>
        <w:t>et al.,</w:t>
      </w:r>
      <w:r w:rsidR="00AB6A5E" w:rsidRPr="00B515DB">
        <w:rPr>
          <w:b/>
        </w:rPr>
        <w:t xml:space="preserve"> (2021) , (Kumar </w:t>
      </w:r>
      <w:r w:rsidR="00B515DB" w:rsidRPr="00B515DB">
        <w:rPr>
          <w:b/>
          <w:i/>
        </w:rPr>
        <w:t>et al.,</w:t>
      </w:r>
      <w:r w:rsidR="00AB6A5E" w:rsidRPr="00B515DB">
        <w:rPr>
          <w:b/>
        </w:rPr>
        <w:t xml:space="preserve"> 2022), (Pallavi and Govindrao 2020), (Prakash </w:t>
      </w:r>
      <w:r w:rsidR="00B515DB" w:rsidRPr="00B515DB">
        <w:rPr>
          <w:b/>
          <w:i/>
        </w:rPr>
        <w:t>et al.,</w:t>
      </w:r>
      <w:r w:rsidR="00AB6A5E" w:rsidRPr="00B515DB">
        <w:rPr>
          <w:b/>
        </w:rPr>
        <w:t xml:space="preserve"> 2024)</w:t>
      </w:r>
      <w:r w:rsidR="00A272CB" w:rsidRPr="00B515DB">
        <w:rPr>
          <w:b/>
        </w:rPr>
        <w:t>, (</w:t>
      </w:r>
      <w:r w:rsidR="00A272CB" w:rsidRPr="00B515DB">
        <w:rPr>
          <w:b/>
          <w:shd w:val="clear" w:color="auto" w:fill="FFFFFF"/>
        </w:rPr>
        <w:t xml:space="preserve">Mishra </w:t>
      </w:r>
      <w:r w:rsidR="00B515DB" w:rsidRPr="00B515DB">
        <w:rPr>
          <w:b/>
          <w:i/>
          <w:shd w:val="clear" w:color="auto" w:fill="FFFFFF"/>
        </w:rPr>
        <w:t>et al.,</w:t>
      </w:r>
      <w:r w:rsidR="00A272CB" w:rsidRPr="00B515DB">
        <w:rPr>
          <w:b/>
          <w:shd w:val="clear" w:color="auto" w:fill="FFFFFF"/>
        </w:rPr>
        <w:t xml:space="preserve"> 2017), (</w:t>
      </w:r>
      <w:r w:rsidR="00A272CB" w:rsidRPr="00B515DB">
        <w:rPr>
          <w:b/>
        </w:rPr>
        <w:t xml:space="preserve">Surya </w:t>
      </w:r>
      <w:r w:rsidR="00B515DB" w:rsidRPr="00B515DB">
        <w:rPr>
          <w:b/>
          <w:i/>
        </w:rPr>
        <w:t>et al.,</w:t>
      </w:r>
      <w:r w:rsidR="00A272CB" w:rsidRPr="00B515DB">
        <w:rPr>
          <w:b/>
        </w:rPr>
        <w:t xml:space="preserve"> 2022) and (Kumar  </w:t>
      </w:r>
      <w:r w:rsidR="00B515DB" w:rsidRPr="00B515DB">
        <w:rPr>
          <w:b/>
          <w:i/>
        </w:rPr>
        <w:t>et al.,</w:t>
      </w:r>
      <w:r w:rsidR="00A272CB" w:rsidRPr="00B515DB">
        <w:rPr>
          <w:b/>
        </w:rPr>
        <w:t xml:space="preserve"> 2020)</w:t>
      </w:r>
      <w:r w:rsidR="00B515DB">
        <w:rPr>
          <w:b/>
        </w:rPr>
        <w:t xml:space="preserve">. </w:t>
      </w:r>
      <w:r w:rsidR="00706925" w:rsidRPr="00B515DB">
        <w:t xml:space="preserve">The results regarding </w:t>
      </w:r>
      <w:r w:rsidR="00706925" w:rsidRPr="00B515DB">
        <w:rPr>
          <w:bCs/>
          <w:lang w:val="en-GB" w:eastAsia="en-GB"/>
        </w:rPr>
        <w:t>Available Zinc (mg kg</w:t>
      </w:r>
      <w:r w:rsidR="00706925" w:rsidRPr="00B515DB">
        <w:rPr>
          <w:bCs/>
          <w:vertAlign w:val="superscript"/>
          <w:lang w:val="en-GB" w:eastAsia="en-GB"/>
        </w:rPr>
        <w:t>-1</w:t>
      </w:r>
      <w:r w:rsidR="00706925" w:rsidRPr="00B515DB">
        <w:rPr>
          <w:bCs/>
          <w:lang w:val="en-GB" w:eastAsia="en-GB"/>
        </w:rPr>
        <w:t>)</w:t>
      </w:r>
      <w:r w:rsidR="00706925" w:rsidRPr="00B515DB">
        <w:t xml:space="preserve"> of soil after harvest of rice crop </w:t>
      </w:r>
      <w:proofErr w:type="gramStart"/>
      <w:r w:rsidR="00706925" w:rsidRPr="00B515DB">
        <w:t>was  significant</w:t>
      </w:r>
      <w:proofErr w:type="gramEnd"/>
      <w:r w:rsidR="00706925" w:rsidRPr="00B515DB">
        <w:t xml:space="preserve"> due to different treatment. The maximum </w:t>
      </w:r>
      <w:r w:rsidR="00706925" w:rsidRPr="00B515DB">
        <w:rPr>
          <w:bCs/>
          <w:lang w:val="en-GB" w:eastAsia="en-GB"/>
        </w:rPr>
        <w:t>Available Zinc (mg kg</w:t>
      </w:r>
      <w:r w:rsidR="00706925" w:rsidRPr="00B515DB">
        <w:rPr>
          <w:bCs/>
          <w:vertAlign w:val="superscript"/>
          <w:lang w:val="en-GB" w:eastAsia="en-GB"/>
        </w:rPr>
        <w:t>-1</w:t>
      </w:r>
      <w:r w:rsidR="00706925" w:rsidRPr="00B515DB">
        <w:rPr>
          <w:bCs/>
          <w:lang w:val="en-GB" w:eastAsia="en-GB"/>
        </w:rPr>
        <w:t xml:space="preserve">) (0.582 and 0.572) at 0-15cm and 15-30 cm depth was found in treatment </w:t>
      </w:r>
      <w:r w:rsidR="00706925" w:rsidRPr="00B515DB">
        <w:rPr>
          <w:lang w:val="en-GB" w:eastAsia="en-GB"/>
        </w:rPr>
        <w:t>T</w:t>
      </w:r>
      <w:r w:rsidR="00706925" w:rsidRPr="00B515DB">
        <w:rPr>
          <w:vertAlign w:val="subscript"/>
          <w:lang w:val="en-GB" w:eastAsia="en-GB"/>
        </w:rPr>
        <w:t>14</w:t>
      </w:r>
      <w:r w:rsidR="00706925" w:rsidRPr="00B515DB">
        <w:rPr>
          <w:lang w:val="en-GB" w:eastAsia="en-GB"/>
        </w:rPr>
        <w:t xml:space="preserve"> RDF + V.C + Zn 100 % SA. Whereas the minimum </w:t>
      </w:r>
      <w:r w:rsidR="00706925" w:rsidRPr="00B515DB">
        <w:rPr>
          <w:bCs/>
          <w:lang w:val="en-GB" w:eastAsia="en-GB"/>
        </w:rPr>
        <w:t>Available Zinc (mg kg</w:t>
      </w:r>
      <w:r w:rsidR="00706925" w:rsidRPr="00B515DB">
        <w:rPr>
          <w:bCs/>
          <w:vertAlign w:val="superscript"/>
          <w:lang w:val="en-GB" w:eastAsia="en-GB"/>
        </w:rPr>
        <w:t>-1</w:t>
      </w:r>
      <w:r w:rsidR="00706925" w:rsidRPr="00B515DB">
        <w:rPr>
          <w:bCs/>
          <w:lang w:val="en-GB" w:eastAsia="en-GB"/>
        </w:rPr>
        <w:t xml:space="preserve">) (0.215 and 0.206) at 0-15 and 15-30 </w:t>
      </w:r>
      <w:proofErr w:type="gramStart"/>
      <w:r w:rsidR="00706925" w:rsidRPr="00B515DB">
        <w:rPr>
          <w:bCs/>
          <w:lang w:val="en-GB" w:eastAsia="en-GB"/>
        </w:rPr>
        <w:t>cm  depth</w:t>
      </w:r>
      <w:proofErr w:type="gramEnd"/>
      <w:r w:rsidR="00706925" w:rsidRPr="00B515DB">
        <w:rPr>
          <w:bCs/>
          <w:lang w:val="en-GB" w:eastAsia="en-GB"/>
        </w:rPr>
        <w:t xml:space="preserve"> was found in T1 Control after harvest of rice crop in pooled data.</w:t>
      </w:r>
      <w:r w:rsidR="00AB6A5E" w:rsidRPr="00B515DB">
        <w:t xml:space="preserve"> Similar findings were also recorded by (</w:t>
      </w:r>
      <w:r w:rsidR="00AB6A5E" w:rsidRPr="00B515DB">
        <w:rPr>
          <w:b/>
        </w:rPr>
        <w:t xml:space="preserve">Kumar </w:t>
      </w:r>
      <w:r w:rsidR="00B515DB" w:rsidRPr="00B515DB">
        <w:rPr>
          <w:b/>
          <w:i/>
        </w:rPr>
        <w:t>et al.,</w:t>
      </w:r>
      <w:r w:rsidR="00AB6A5E" w:rsidRPr="00B515DB">
        <w:rPr>
          <w:b/>
        </w:rPr>
        <w:t xml:space="preserve"> 2022), (Pallavi and Govindrao 2020), (Prakash </w:t>
      </w:r>
      <w:r w:rsidR="00B515DB" w:rsidRPr="00B515DB">
        <w:rPr>
          <w:b/>
          <w:i/>
        </w:rPr>
        <w:t>et al.,</w:t>
      </w:r>
      <w:r w:rsidR="00AB6A5E" w:rsidRPr="00B515DB">
        <w:rPr>
          <w:b/>
        </w:rPr>
        <w:t xml:space="preserve"> 2024)</w:t>
      </w:r>
      <w:r w:rsidR="00A272CB" w:rsidRPr="00B515DB">
        <w:rPr>
          <w:b/>
        </w:rPr>
        <w:t>, (</w:t>
      </w:r>
      <w:r w:rsidR="00A272CB" w:rsidRPr="00B515DB">
        <w:rPr>
          <w:b/>
          <w:shd w:val="clear" w:color="auto" w:fill="FFFFFF"/>
        </w:rPr>
        <w:t xml:space="preserve">Mishra </w:t>
      </w:r>
      <w:r w:rsidR="00B515DB" w:rsidRPr="00B515DB">
        <w:rPr>
          <w:b/>
          <w:i/>
          <w:shd w:val="clear" w:color="auto" w:fill="FFFFFF"/>
        </w:rPr>
        <w:t>et al.,</w:t>
      </w:r>
      <w:r w:rsidR="00A272CB" w:rsidRPr="00B515DB">
        <w:rPr>
          <w:b/>
          <w:shd w:val="clear" w:color="auto" w:fill="FFFFFF"/>
        </w:rPr>
        <w:t xml:space="preserve"> 2017), (</w:t>
      </w:r>
      <w:r w:rsidR="00A272CB" w:rsidRPr="00B515DB">
        <w:rPr>
          <w:b/>
        </w:rPr>
        <w:t xml:space="preserve">Surya </w:t>
      </w:r>
      <w:r w:rsidR="00B515DB" w:rsidRPr="00B515DB">
        <w:rPr>
          <w:b/>
          <w:i/>
        </w:rPr>
        <w:t>et al.,</w:t>
      </w:r>
      <w:r w:rsidR="00A272CB" w:rsidRPr="00B515DB">
        <w:rPr>
          <w:b/>
        </w:rPr>
        <w:t xml:space="preserve"> 2022</w:t>
      </w:r>
      <w:proofErr w:type="gramStart"/>
      <w:r w:rsidR="00A272CB" w:rsidRPr="00B515DB">
        <w:rPr>
          <w:b/>
        </w:rPr>
        <w:t>),  (</w:t>
      </w:r>
      <w:proofErr w:type="gramEnd"/>
      <w:r w:rsidR="00A272CB" w:rsidRPr="00B515DB">
        <w:rPr>
          <w:b/>
        </w:rPr>
        <w:t xml:space="preserve">Kumar  </w:t>
      </w:r>
      <w:r w:rsidR="00B515DB" w:rsidRPr="00B515DB">
        <w:rPr>
          <w:b/>
          <w:i/>
        </w:rPr>
        <w:t>et al.,</w:t>
      </w:r>
      <w:r w:rsidR="00A272CB" w:rsidRPr="00B515DB">
        <w:rPr>
          <w:b/>
        </w:rPr>
        <w:t xml:space="preserve"> 2020)  and (</w:t>
      </w:r>
      <w:proofErr w:type="spellStart"/>
      <w:r w:rsidR="00A272CB" w:rsidRPr="00B515DB">
        <w:rPr>
          <w:b/>
        </w:rPr>
        <w:t>Jajra</w:t>
      </w:r>
      <w:proofErr w:type="spellEnd"/>
      <w:r w:rsidR="00A272CB" w:rsidRPr="00B515DB">
        <w:rPr>
          <w:b/>
        </w:rPr>
        <w:t xml:space="preserve"> </w:t>
      </w:r>
      <w:r w:rsidR="00B515DB" w:rsidRPr="00B515DB">
        <w:rPr>
          <w:b/>
          <w:i/>
        </w:rPr>
        <w:t>et al.,</w:t>
      </w:r>
      <w:r w:rsidR="00A272CB" w:rsidRPr="00B515DB">
        <w:rPr>
          <w:b/>
        </w:rPr>
        <w:t xml:space="preserve"> 2022).</w:t>
      </w:r>
    </w:p>
    <w:p w14:paraId="481E7472" w14:textId="77777777" w:rsidR="009704E8" w:rsidRDefault="009704E8" w:rsidP="00B515DB">
      <w:pPr>
        <w:pStyle w:val="BodyText"/>
        <w:ind w:firstLine="720"/>
        <w:jc w:val="both"/>
        <w:rPr>
          <w:b/>
        </w:rPr>
      </w:pPr>
    </w:p>
    <w:p w14:paraId="5E76122F" w14:textId="77777777" w:rsidR="00A61336" w:rsidRDefault="00A61336" w:rsidP="00B515DB">
      <w:pPr>
        <w:pStyle w:val="BodyText"/>
        <w:jc w:val="both"/>
        <w:rPr>
          <w:b/>
        </w:rPr>
      </w:pPr>
      <w:r w:rsidRPr="00B515DB">
        <w:rPr>
          <w:b/>
        </w:rPr>
        <w:t xml:space="preserve">CONCLUSION </w:t>
      </w:r>
    </w:p>
    <w:p w14:paraId="18BFE37F" w14:textId="77777777" w:rsidR="00DF0CE8" w:rsidRPr="00B515DB" w:rsidRDefault="00DF0CE8" w:rsidP="00B515DB">
      <w:pPr>
        <w:pStyle w:val="BodyText"/>
        <w:jc w:val="both"/>
        <w:rPr>
          <w:b/>
        </w:rPr>
      </w:pPr>
    </w:p>
    <w:p w14:paraId="72A48790" w14:textId="21DBCB9E" w:rsidR="00B515DB" w:rsidRDefault="00DF0CE8" w:rsidP="00B515DB">
      <w:pPr>
        <w:pStyle w:val="BodyText"/>
        <w:ind w:firstLine="720"/>
        <w:jc w:val="both"/>
      </w:pPr>
      <w:r>
        <w:lastRenderedPageBreak/>
        <w:t>I</w:t>
      </w:r>
      <w:r w:rsidR="00B515DB" w:rsidRPr="00B515DB">
        <w:t xml:space="preserve">t is concluded that the treatment combination </w:t>
      </w:r>
      <w:r w:rsidR="00B515DB" w:rsidRPr="00B515DB">
        <w:rPr>
          <w:rStyle w:val="Emphasis"/>
        </w:rPr>
        <w:t>T</w:t>
      </w:r>
      <w:r w:rsidR="00B515DB" w:rsidRPr="00B515DB">
        <w:rPr>
          <w:rStyle w:val="Emphasis"/>
          <w:vertAlign w:val="subscript"/>
        </w:rPr>
        <w:t>14</w:t>
      </w:r>
      <w:r w:rsidR="00B515DB" w:rsidRPr="00B515DB">
        <w:rPr>
          <w:rStyle w:val="Emphasis"/>
        </w:rPr>
        <w:t xml:space="preserve">: </w:t>
      </w:r>
      <w:r w:rsidR="00B515DB" w:rsidRPr="00B515DB">
        <w:rPr>
          <w:lang w:eastAsia="en-GB"/>
        </w:rPr>
        <w:t xml:space="preserve">RDF @100% + @100% Vermicompost + @ 100% </w:t>
      </w:r>
      <w:proofErr w:type="gramStart"/>
      <w:r w:rsidR="00B515DB" w:rsidRPr="00B515DB">
        <w:rPr>
          <w:lang w:eastAsia="en-GB"/>
        </w:rPr>
        <w:t>Zn  SA</w:t>
      </w:r>
      <w:proofErr w:type="gramEnd"/>
      <w:r w:rsidR="00B515DB" w:rsidRPr="00B515DB">
        <w:t xml:space="preserve"> shows best result on </w:t>
      </w:r>
      <w:proofErr w:type="spellStart"/>
      <w:r w:rsidR="00B515DB" w:rsidRPr="00B515DB">
        <w:t>physico</w:t>
      </w:r>
      <w:proofErr w:type="spellEnd"/>
      <w:r w:rsidR="00B515DB" w:rsidRPr="00B515DB">
        <w:t>-chemical properties of soil after harvest rice crop in comparison to other treatment combination.</w:t>
      </w:r>
    </w:p>
    <w:p w14:paraId="739874A0" w14:textId="77777777" w:rsidR="00340B66" w:rsidRDefault="00340B66" w:rsidP="00B515DB">
      <w:pPr>
        <w:pStyle w:val="BodyText"/>
        <w:ind w:firstLine="720"/>
        <w:jc w:val="both"/>
      </w:pPr>
    </w:p>
    <w:p w14:paraId="5A33A444" w14:textId="77777777" w:rsidR="00340B66" w:rsidRPr="00340B66" w:rsidRDefault="00340B66" w:rsidP="00340B66">
      <w:pPr>
        <w:widowControl/>
        <w:autoSpaceDE/>
        <w:autoSpaceDN/>
        <w:spacing w:after="200" w:line="276" w:lineRule="auto"/>
        <w:jc w:val="both"/>
        <w:outlineLvl w:val="0"/>
        <w:rPr>
          <w:rFonts w:ascii="Arial" w:eastAsiaTheme="minorEastAsia" w:hAnsi="Arial" w:cs="Arial"/>
          <w:lang w:val="en-GB" w:eastAsia="en-GB"/>
        </w:rPr>
      </w:pPr>
      <w:r w:rsidRPr="00340B66">
        <w:rPr>
          <w:rFonts w:ascii="Arial" w:eastAsiaTheme="minorEastAsia" w:hAnsi="Arial" w:cs="Arial"/>
          <w:b/>
          <w:bCs/>
          <w:lang w:val="en-GB" w:eastAsia="en-GB"/>
        </w:rPr>
        <w:t>COMPETING INTERESTS DISCLAIMER:</w:t>
      </w:r>
    </w:p>
    <w:p w14:paraId="0A31AD15" w14:textId="77777777" w:rsidR="00340B66" w:rsidRPr="00340B66" w:rsidRDefault="00340B66" w:rsidP="00340B66">
      <w:pPr>
        <w:widowControl/>
        <w:autoSpaceDE/>
        <w:autoSpaceDN/>
        <w:spacing w:after="200" w:line="276" w:lineRule="auto"/>
        <w:rPr>
          <w:rFonts w:asciiTheme="minorHAnsi" w:eastAsiaTheme="minorEastAsia" w:hAnsiTheme="minorHAnsi" w:cstheme="minorBidi"/>
          <w:lang w:val="en-GB" w:eastAsia="en-GB"/>
        </w:rPr>
      </w:pPr>
      <w:r w:rsidRPr="00340B66">
        <w:rPr>
          <w:rFonts w:asciiTheme="minorHAnsi" w:eastAsiaTheme="minorEastAsia" w:hAnsiTheme="minorHAnsi" w:cstheme="minorBidi"/>
          <w:lang w:val="en-GB" w:eastAsia="en-GB"/>
        </w:rPr>
        <w:t>Authors have declared that they have no known competing financial interests OR non-financial interests OR personal relationships that could have appeared to influence the work reported in this paper.</w:t>
      </w:r>
    </w:p>
    <w:p w14:paraId="4FB39D01" w14:textId="77777777" w:rsidR="00340B66" w:rsidRDefault="00340B66" w:rsidP="00B515DB">
      <w:pPr>
        <w:pStyle w:val="BodyText"/>
        <w:ind w:firstLine="720"/>
        <w:jc w:val="both"/>
      </w:pPr>
    </w:p>
    <w:p w14:paraId="30F9394D" w14:textId="77777777" w:rsidR="00DF0CE8" w:rsidRDefault="00DF0CE8" w:rsidP="00B515DB">
      <w:pPr>
        <w:pStyle w:val="BodyText"/>
        <w:ind w:firstLine="720"/>
        <w:jc w:val="both"/>
      </w:pPr>
    </w:p>
    <w:p w14:paraId="220B6503" w14:textId="77777777" w:rsidR="00DF0CE8" w:rsidRPr="00B515DB" w:rsidRDefault="00DF0CE8" w:rsidP="00595908">
      <w:pPr>
        <w:pStyle w:val="BodyText"/>
        <w:jc w:val="both"/>
      </w:pPr>
    </w:p>
    <w:p w14:paraId="2CF18E22" w14:textId="77777777" w:rsidR="00837746" w:rsidRPr="00B515DB" w:rsidRDefault="00837746" w:rsidP="00B515DB">
      <w:pPr>
        <w:pStyle w:val="BodyText"/>
        <w:jc w:val="both"/>
        <w:rPr>
          <w:b/>
        </w:rPr>
      </w:pPr>
      <w:r w:rsidRPr="00B515DB">
        <w:rPr>
          <w:b/>
        </w:rPr>
        <w:t xml:space="preserve">REFERENCES </w:t>
      </w:r>
    </w:p>
    <w:p w14:paraId="49E67AB4" w14:textId="77777777" w:rsidR="00B515DB" w:rsidRPr="00B515DB" w:rsidRDefault="00B515DB" w:rsidP="00B515DB">
      <w:pPr>
        <w:adjustRightInd w:val="0"/>
        <w:ind w:left="1418" w:hanging="1418"/>
        <w:jc w:val="both"/>
        <w:rPr>
          <w:sz w:val="24"/>
          <w:szCs w:val="24"/>
        </w:rPr>
      </w:pPr>
    </w:p>
    <w:p w14:paraId="29FE28C1" w14:textId="77777777" w:rsidR="00B515DB" w:rsidRPr="00B515DB" w:rsidRDefault="00B515DB" w:rsidP="00B515DB">
      <w:pPr>
        <w:adjustRightInd w:val="0"/>
        <w:ind w:left="1418" w:hanging="1418"/>
        <w:jc w:val="both"/>
        <w:rPr>
          <w:sz w:val="24"/>
          <w:szCs w:val="24"/>
          <w:shd w:val="clear" w:color="auto" w:fill="FFFFFF"/>
        </w:rPr>
      </w:pPr>
      <w:proofErr w:type="spellStart"/>
      <w:proofErr w:type="gramStart"/>
      <w:r w:rsidRPr="00B515DB">
        <w:rPr>
          <w:b/>
          <w:sz w:val="24"/>
          <w:szCs w:val="24"/>
          <w:shd w:val="clear" w:color="auto" w:fill="FFFFFF"/>
        </w:rPr>
        <w:t>Alexandratos</w:t>
      </w:r>
      <w:proofErr w:type="spellEnd"/>
      <w:r w:rsidRPr="00B515DB">
        <w:rPr>
          <w:b/>
          <w:sz w:val="24"/>
          <w:szCs w:val="24"/>
          <w:shd w:val="clear" w:color="auto" w:fill="FFFFFF"/>
        </w:rPr>
        <w:t>,  N.</w:t>
      </w:r>
      <w:proofErr w:type="gramEnd"/>
      <w:r w:rsidRPr="00B515DB">
        <w:rPr>
          <w:b/>
          <w:sz w:val="24"/>
          <w:szCs w:val="24"/>
          <w:shd w:val="clear" w:color="auto" w:fill="FFFFFF"/>
        </w:rPr>
        <w:t>,  &amp;  Bruinsma,  J.  (2012).</w:t>
      </w:r>
      <w:r w:rsidRPr="00B515DB">
        <w:rPr>
          <w:sz w:val="24"/>
          <w:szCs w:val="24"/>
          <w:shd w:val="clear" w:color="auto" w:fill="FFFFFF"/>
        </w:rPr>
        <w:t xml:space="preserve">  World </w:t>
      </w:r>
      <w:proofErr w:type="gramStart"/>
      <w:r w:rsidRPr="00B515DB">
        <w:rPr>
          <w:sz w:val="24"/>
          <w:szCs w:val="24"/>
          <w:shd w:val="clear" w:color="auto" w:fill="FFFFFF"/>
        </w:rPr>
        <w:t>agriculture  towards</w:t>
      </w:r>
      <w:proofErr w:type="gramEnd"/>
      <w:r w:rsidRPr="00B515DB">
        <w:rPr>
          <w:sz w:val="24"/>
          <w:szCs w:val="24"/>
          <w:shd w:val="clear" w:color="auto" w:fill="FFFFFF"/>
        </w:rPr>
        <w:t xml:space="preserve">  2030/2050:  the  2012 revision.</w:t>
      </w:r>
    </w:p>
    <w:p w14:paraId="166E3408" w14:textId="77777777" w:rsidR="00B515DB" w:rsidRPr="00B515DB" w:rsidRDefault="00B515DB" w:rsidP="00B515DB">
      <w:pPr>
        <w:pStyle w:val="BodyText"/>
        <w:ind w:left="1418" w:hanging="1418"/>
        <w:jc w:val="both"/>
        <w:rPr>
          <w:b/>
        </w:rPr>
      </w:pPr>
      <w:r w:rsidRPr="00B515DB">
        <w:rPr>
          <w:b/>
        </w:rPr>
        <w:t xml:space="preserve">Ali SS, </w:t>
      </w:r>
      <w:proofErr w:type="spellStart"/>
      <w:r w:rsidRPr="00B515DB">
        <w:rPr>
          <w:b/>
        </w:rPr>
        <w:t>Elsamahy</w:t>
      </w:r>
      <w:proofErr w:type="spellEnd"/>
      <w:r w:rsidRPr="00B515DB">
        <w:rPr>
          <w:b/>
        </w:rPr>
        <w:t xml:space="preserve"> T, </w:t>
      </w:r>
      <w:proofErr w:type="spellStart"/>
      <w:r w:rsidRPr="00B515DB">
        <w:rPr>
          <w:b/>
        </w:rPr>
        <w:t>Koutra</w:t>
      </w:r>
      <w:proofErr w:type="spellEnd"/>
      <w:r w:rsidRPr="00B515DB">
        <w:rPr>
          <w:b/>
        </w:rPr>
        <w:t xml:space="preserve"> E, </w:t>
      </w:r>
      <w:proofErr w:type="spellStart"/>
      <w:r w:rsidRPr="00B515DB">
        <w:rPr>
          <w:b/>
        </w:rPr>
        <w:t>Kornaros</w:t>
      </w:r>
      <w:proofErr w:type="spellEnd"/>
      <w:r w:rsidRPr="00B515DB">
        <w:rPr>
          <w:b/>
        </w:rPr>
        <w:t xml:space="preserve"> M, El-</w:t>
      </w:r>
      <w:proofErr w:type="spellStart"/>
      <w:r w:rsidRPr="00B515DB">
        <w:rPr>
          <w:b/>
        </w:rPr>
        <w:t>Sheekh</w:t>
      </w:r>
      <w:proofErr w:type="spellEnd"/>
      <w:r w:rsidRPr="00B515DB">
        <w:rPr>
          <w:b/>
        </w:rPr>
        <w:t xml:space="preserve"> M, Abdelkarim EA, (2021).</w:t>
      </w:r>
      <w:r w:rsidRPr="00B515DB">
        <w:t xml:space="preserve"> Degradation of conventional plastic wastes in the environment: A review on current status of knowledge and future perspectives of disposal. </w:t>
      </w:r>
      <w:r w:rsidRPr="004F3324">
        <w:rPr>
          <w:i/>
        </w:rPr>
        <w:t xml:space="preserve">Science of the Total Environment. </w:t>
      </w:r>
      <w:r w:rsidRPr="00B515DB">
        <w:t xml:space="preserve">2021 Jun </w:t>
      </w:r>
      <w:proofErr w:type="gramStart"/>
      <w:r w:rsidRPr="00B515DB">
        <w:t>1;771:144719</w:t>
      </w:r>
      <w:proofErr w:type="gramEnd"/>
      <w:r w:rsidRPr="00B515DB">
        <w:t>.</w:t>
      </w:r>
    </w:p>
    <w:p w14:paraId="1CCEC810" w14:textId="77777777" w:rsidR="00B515DB" w:rsidRPr="00B515DB" w:rsidRDefault="00B515DB" w:rsidP="00B515DB">
      <w:pPr>
        <w:adjustRightInd w:val="0"/>
        <w:ind w:left="1418" w:hanging="1418"/>
        <w:jc w:val="both"/>
        <w:rPr>
          <w:sz w:val="24"/>
          <w:szCs w:val="24"/>
        </w:rPr>
      </w:pPr>
      <w:r w:rsidRPr="004F3324">
        <w:rPr>
          <w:b/>
          <w:sz w:val="24"/>
          <w:szCs w:val="24"/>
        </w:rPr>
        <w:t>Anonymous</w:t>
      </w:r>
      <w:r w:rsidR="004F3324" w:rsidRPr="004F3324">
        <w:rPr>
          <w:b/>
          <w:sz w:val="24"/>
          <w:szCs w:val="24"/>
        </w:rPr>
        <w:t xml:space="preserve"> (2021)</w:t>
      </w:r>
      <w:r w:rsidRPr="004F3324">
        <w:rPr>
          <w:b/>
          <w:sz w:val="24"/>
          <w:szCs w:val="24"/>
        </w:rPr>
        <w:t>.</w:t>
      </w:r>
      <w:r w:rsidRPr="00B515DB">
        <w:rPr>
          <w:sz w:val="24"/>
          <w:szCs w:val="24"/>
        </w:rPr>
        <w:t xml:space="preserve"> Annual Report, Department of Agriculture, Cooperation and Farmers Welfare, Ministry of Agriculture and Farmers Welfare, Govt., Krishi Bhawan, New Delhi; 2021.</w:t>
      </w:r>
    </w:p>
    <w:p w14:paraId="43DDC748" w14:textId="77777777" w:rsidR="00B515DB" w:rsidRPr="00B515DB" w:rsidRDefault="00B515DB" w:rsidP="00B515DB">
      <w:pPr>
        <w:adjustRightInd w:val="0"/>
        <w:ind w:left="1418" w:hanging="1418"/>
        <w:jc w:val="both"/>
        <w:rPr>
          <w:sz w:val="24"/>
          <w:szCs w:val="24"/>
        </w:rPr>
      </w:pPr>
      <w:r w:rsidRPr="004F3324">
        <w:rPr>
          <w:b/>
          <w:sz w:val="24"/>
          <w:szCs w:val="24"/>
        </w:rPr>
        <w:t>Anonymous</w:t>
      </w:r>
      <w:r w:rsidR="004F3324" w:rsidRPr="004F3324">
        <w:rPr>
          <w:b/>
          <w:sz w:val="24"/>
          <w:szCs w:val="24"/>
        </w:rPr>
        <w:t xml:space="preserve"> (2022)</w:t>
      </w:r>
      <w:r w:rsidRPr="004F3324">
        <w:rPr>
          <w:b/>
          <w:sz w:val="24"/>
          <w:szCs w:val="24"/>
        </w:rPr>
        <w:t>.</w:t>
      </w:r>
      <w:r w:rsidRPr="00B515DB">
        <w:rPr>
          <w:sz w:val="24"/>
          <w:szCs w:val="24"/>
        </w:rPr>
        <w:t xml:space="preserve"> Rice Out, United States Department of Agriculture, Washington, D.C., United States; 2022.</w:t>
      </w:r>
    </w:p>
    <w:p w14:paraId="2E32FB36" w14:textId="77777777" w:rsidR="00B515DB" w:rsidRPr="00B515DB" w:rsidRDefault="00B515DB" w:rsidP="00B515DB">
      <w:pPr>
        <w:pStyle w:val="BodyText"/>
        <w:ind w:left="1418" w:hanging="1418"/>
        <w:jc w:val="both"/>
      </w:pPr>
      <w:proofErr w:type="spellStart"/>
      <w:r w:rsidRPr="004F3324">
        <w:rPr>
          <w:b/>
        </w:rPr>
        <w:t>Biswash</w:t>
      </w:r>
      <w:proofErr w:type="spellEnd"/>
      <w:r w:rsidRPr="004F3324">
        <w:rPr>
          <w:b/>
        </w:rPr>
        <w:t xml:space="preserve"> MR, Rahman MW, Haque MM, Sharmin M, Barua R.</w:t>
      </w:r>
      <w:r w:rsidR="004F3324" w:rsidRPr="004F3324">
        <w:rPr>
          <w:b/>
        </w:rPr>
        <w:t xml:space="preserve"> (2014).</w:t>
      </w:r>
      <w:r w:rsidRPr="00B515DB">
        <w:t xml:space="preserve"> Effect of potassium and vermicompost on the growth, yield and nutrient contents of </w:t>
      </w:r>
      <w:proofErr w:type="spellStart"/>
      <w:r w:rsidRPr="00B515DB">
        <w:t>mungbean</w:t>
      </w:r>
      <w:proofErr w:type="spellEnd"/>
      <w:r w:rsidRPr="00B515DB">
        <w:t xml:space="preserve"> (BARI Mung 5). </w:t>
      </w:r>
      <w:r w:rsidRPr="004F3324">
        <w:rPr>
          <w:i/>
        </w:rPr>
        <w:t>Open Science Journal of Bioscience and Bioengineering.</w:t>
      </w:r>
      <w:r w:rsidRPr="00B515DB">
        <w:t xml:space="preserve"> 2014;1(3):33-9.</w:t>
      </w:r>
    </w:p>
    <w:p w14:paraId="74DC093A" w14:textId="77777777" w:rsidR="00B515DB" w:rsidRPr="00B515DB" w:rsidRDefault="00B515DB" w:rsidP="00B515DB">
      <w:pPr>
        <w:pStyle w:val="BodyText"/>
        <w:ind w:left="1418" w:hanging="1418"/>
        <w:jc w:val="both"/>
        <w:rPr>
          <w:b/>
        </w:rPr>
      </w:pPr>
      <w:r w:rsidRPr="004F3324">
        <w:rPr>
          <w:b/>
        </w:rPr>
        <w:t>Hanoon MB, Haran MS, Sahi MK.</w:t>
      </w:r>
      <w:r w:rsidR="004F3324" w:rsidRPr="004F3324">
        <w:rPr>
          <w:b/>
        </w:rPr>
        <w:t xml:space="preserve"> (2020).</w:t>
      </w:r>
      <w:r w:rsidRPr="00B515DB">
        <w:t xml:space="preserve"> Effect of Rhizobium inoculation and different levels of organic and nitrogen fertilizers on growth and production of broad bean (</w:t>
      </w:r>
      <w:r w:rsidRPr="004F3324">
        <w:rPr>
          <w:i/>
        </w:rPr>
        <w:t>Vicia faba</w:t>
      </w:r>
      <w:r w:rsidRPr="00B515DB">
        <w:t xml:space="preserve"> L.) and nitrogen readiness in soil. </w:t>
      </w:r>
      <w:r w:rsidRPr="004F3324">
        <w:rPr>
          <w:i/>
        </w:rPr>
        <w:t xml:space="preserve">Int. J </w:t>
      </w:r>
      <w:proofErr w:type="spellStart"/>
      <w:r w:rsidRPr="004F3324">
        <w:rPr>
          <w:i/>
        </w:rPr>
        <w:t>Agricult</w:t>
      </w:r>
      <w:proofErr w:type="spellEnd"/>
      <w:r w:rsidRPr="004F3324">
        <w:rPr>
          <w:i/>
        </w:rPr>
        <w:t>. Stat. Sci,</w:t>
      </w:r>
      <w:r w:rsidRPr="00B515DB">
        <w:t xml:space="preserve"> 2020;16(1):229-236.</w:t>
      </w:r>
    </w:p>
    <w:p w14:paraId="385AE244" w14:textId="77777777" w:rsidR="00B515DB" w:rsidRPr="00B515DB" w:rsidRDefault="00B515DB" w:rsidP="00B515DB">
      <w:pPr>
        <w:pStyle w:val="BodyText"/>
        <w:ind w:left="1418" w:hanging="1418"/>
        <w:jc w:val="both"/>
        <w:rPr>
          <w:b/>
        </w:rPr>
      </w:pPr>
      <w:proofErr w:type="spellStart"/>
      <w:r w:rsidRPr="004F3324">
        <w:rPr>
          <w:b/>
        </w:rPr>
        <w:t>Jajra</w:t>
      </w:r>
      <w:proofErr w:type="spellEnd"/>
      <w:r w:rsidRPr="004F3324">
        <w:rPr>
          <w:b/>
        </w:rPr>
        <w:t xml:space="preserve"> </w:t>
      </w:r>
      <w:proofErr w:type="spellStart"/>
      <w:r w:rsidRPr="004F3324">
        <w:rPr>
          <w:b/>
        </w:rPr>
        <w:t>Mahendra</w:t>
      </w:r>
      <w:proofErr w:type="spellEnd"/>
      <w:r w:rsidRPr="004F3324">
        <w:rPr>
          <w:b/>
        </w:rPr>
        <w:t xml:space="preserve">, Hasan </w:t>
      </w:r>
      <w:proofErr w:type="spellStart"/>
      <w:r w:rsidRPr="004F3324">
        <w:rPr>
          <w:b/>
        </w:rPr>
        <w:t>Amreen</w:t>
      </w:r>
      <w:proofErr w:type="spellEnd"/>
      <w:r w:rsidRPr="004F3324">
        <w:rPr>
          <w:b/>
        </w:rPr>
        <w:t xml:space="preserve">, Alfred Arun David, Thomas Tarence, Kumar Tarun and Pavithra Indhu (2022). </w:t>
      </w:r>
      <w:r w:rsidRPr="00B515DB">
        <w:t xml:space="preserve">Effects of different levels of phosphorus and zinc on </w:t>
      </w:r>
      <w:proofErr w:type="spellStart"/>
      <w:r w:rsidRPr="00B515DB">
        <w:t>physico</w:t>
      </w:r>
      <w:proofErr w:type="spellEnd"/>
      <w:r w:rsidRPr="00B515DB">
        <w:t>-chemical properties of soil, growth and yield of maize (</w:t>
      </w:r>
      <w:r w:rsidRPr="004F3324">
        <w:rPr>
          <w:i/>
        </w:rPr>
        <w:t>Zea mays</w:t>
      </w:r>
      <w:r w:rsidRPr="00B515DB">
        <w:t xml:space="preserve"> L.) Var. P – 3536. </w:t>
      </w:r>
      <w:r w:rsidRPr="004F3324">
        <w:rPr>
          <w:i/>
        </w:rPr>
        <w:t>The Pharma Innovation Journal</w:t>
      </w:r>
      <w:r w:rsidRPr="00B515DB">
        <w:t xml:space="preserve"> 2022; 11(5): 466-470 </w:t>
      </w:r>
    </w:p>
    <w:p w14:paraId="11A72FA2" w14:textId="77777777" w:rsidR="00B515DB" w:rsidRPr="00B515DB" w:rsidRDefault="00B515DB" w:rsidP="00B515DB">
      <w:pPr>
        <w:pStyle w:val="BodyText"/>
        <w:ind w:left="1418" w:hanging="1418"/>
        <w:jc w:val="both"/>
      </w:pPr>
      <w:r w:rsidRPr="004F3324">
        <w:rPr>
          <w:b/>
        </w:rPr>
        <w:t xml:space="preserve">Kumar Thalesh, Thakur A. K., Kumar Sandeep, Bhaskar Om Prakash and Kumar Bhupendra. </w:t>
      </w:r>
      <w:r w:rsidR="004F3324" w:rsidRPr="004F3324">
        <w:rPr>
          <w:b/>
        </w:rPr>
        <w:t>(</w:t>
      </w:r>
      <w:r w:rsidRPr="004F3324">
        <w:rPr>
          <w:b/>
        </w:rPr>
        <w:t>2020</w:t>
      </w:r>
      <w:r w:rsidR="004F3324" w:rsidRPr="004F3324">
        <w:rPr>
          <w:b/>
        </w:rPr>
        <w:t>)</w:t>
      </w:r>
      <w:r w:rsidRPr="004F3324">
        <w:rPr>
          <w:b/>
        </w:rPr>
        <w:t xml:space="preserve">. </w:t>
      </w:r>
      <w:r w:rsidRPr="00B515DB">
        <w:t xml:space="preserve">Effect of Integrated Nutrient Management on Nutrient Uptake, </w:t>
      </w:r>
      <w:proofErr w:type="spellStart"/>
      <w:r w:rsidRPr="00B515DB">
        <w:t>Physico</w:t>
      </w:r>
      <w:proofErr w:type="spellEnd"/>
      <w:r w:rsidRPr="00B515DB">
        <w:t xml:space="preserve">-Chemical Properties of Soil and Economics of Hybrid Rice. </w:t>
      </w:r>
      <w:proofErr w:type="spellStart"/>
      <w:r w:rsidRPr="004F3324">
        <w:rPr>
          <w:i/>
        </w:rPr>
        <w:t>Int.J.Curr.Microbiol.App.Sci</w:t>
      </w:r>
      <w:proofErr w:type="spellEnd"/>
      <w:r w:rsidRPr="004F3324">
        <w:rPr>
          <w:i/>
        </w:rPr>
        <w:t>.</w:t>
      </w:r>
      <w:r w:rsidRPr="00B515DB">
        <w:t xml:space="preserve"> 9(10): 1167- 1175.</w:t>
      </w:r>
    </w:p>
    <w:p w14:paraId="55DB2707" w14:textId="77777777" w:rsidR="00B515DB" w:rsidRPr="00B515DB" w:rsidRDefault="00B515DB" w:rsidP="00B515DB">
      <w:pPr>
        <w:pStyle w:val="BodyText"/>
        <w:ind w:left="1418" w:hanging="1418"/>
        <w:jc w:val="both"/>
        <w:rPr>
          <w:b/>
        </w:rPr>
      </w:pPr>
      <w:r w:rsidRPr="004F3324">
        <w:rPr>
          <w:b/>
        </w:rPr>
        <w:t xml:space="preserve">Kumar Vimal Upadhyay, Hasan Amreen, Alfred Arun David, Thomas Tarence and Kumar Anurag Singh. (2022). </w:t>
      </w:r>
      <w:r w:rsidRPr="00B515DB">
        <w:t xml:space="preserve">Effect of integrated nutrient management on Physicochemical properties of soil in soybean (Glycine max L.) var. PK-1029. </w:t>
      </w:r>
      <w:r w:rsidRPr="004F3324">
        <w:rPr>
          <w:i/>
        </w:rPr>
        <w:t>The Pharma Innovation Journal</w:t>
      </w:r>
      <w:r w:rsidRPr="00B515DB">
        <w:t xml:space="preserve"> 2022; 11(12): 3808-3814 </w:t>
      </w:r>
    </w:p>
    <w:p w14:paraId="537514D4" w14:textId="77777777" w:rsidR="00B515DB" w:rsidRPr="00B515DB" w:rsidRDefault="00B515DB" w:rsidP="00B515DB">
      <w:pPr>
        <w:pStyle w:val="BodyText"/>
        <w:ind w:left="1418" w:hanging="1418"/>
        <w:jc w:val="both"/>
        <w:rPr>
          <w:b/>
        </w:rPr>
      </w:pPr>
      <w:r w:rsidRPr="004F3324">
        <w:rPr>
          <w:b/>
        </w:rPr>
        <w:t>Mamatha N, Chandra SK, Padmaja G, Malla RM.</w:t>
      </w:r>
      <w:r w:rsidR="004F3324" w:rsidRPr="004F3324">
        <w:rPr>
          <w:b/>
        </w:rPr>
        <w:t xml:space="preserve"> (2018).</w:t>
      </w:r>
      <w:r w:rsidRPr="00B515DB">
        <w:t xml:space="preserve"> Influence of nitrogen and </w:t>
      </w:r>
      <w:proofErr w:type="spellStart"/>
      <w:r w:rsidRPr="00B515DB">
        <w:lastRenderedPageBreak/>
        <w:t>sulphur</w:t>
      </w:r>
      <w:proofErr w:type="spellEnd"/>
      <w:r w:rsidRPr="00B515DB">
        <w:t xml:space="preserve"> application on yield and quality of soybean (</w:t>
      </w:r>
      <w:r w:rsidRPr="004F3324">
        <w:rPr>
          <w:i/>
        </w:rPr>
        <w:t>Glycine max</w:t>
      </w:r>
      <w:r w:rsidRPr="00B515DB">
        <w:t xml:space="preserve"> L.). </w:t>
      </w:r>
      <w:r w:rsidRPr="004F3324">
        <w:rPr>
          <w:i/>
        </w:rPr>
        <w:t>Int. J Curr. Microbiol. App. Sci.</w:t>
      </w:r>
      <w:r w:rsidRPr="00B515DB">
        <w:t xml:space="preserve"> 2018;7(12): 3452-3457.</w:t>
      </w:r>
    </w:p>
    <w:p w14:paraId="4DACE853" w14:textId="77777777" w:rsidR="00B515DB" w:rsidRPr="00B515DB" w:rsidRDefault="00B515DB" w:rsidP="00B515DB">
      <w:pPr>
        <w:pStyle w:val="BodyText"/>
        <w:ind w:left="1418" w:hanging="1418"/>
        <w:jc w:val="both"/>
      </w:pPr>
      <w:r w:rsidRPr="004F3324">
        <w:rPr>
          <w:b/>
        </w:rPr>
        <w:t>Meena SC, Singh DP, Meena SR.</w:t>
      </w:r>
      <w:r w:rsidR="004F3324" w:rsidRPr="004F3324">
        <w:rPr>
          <w:b/>
        </w:rPr>
        <w:t xml:space="preserve"> (2017).</w:t>
      </w:r>
      <w:r w:rsidRPr="00B515DB">
        <w:t xml:space="preserve"> Effect of Long-Term Application of Fertilizer and Manure on Establish Relationship between Soil Organic Carbon Fractions with Yield of Maize and Wheat Crops under Maize-Wheat Sequence in </w:t>
      </w:r>
      <w:proofErr w:type="spellStart"/>
      <w:r w:rsidRPr="00B515DB">
        <w:t>Heplustepts</w:t>
      </w:r>
      <w:proofErr w:type="spellEnd"/>
      <w:r w:rsidRPr="00B515DB">
        <w:t xml:space="preserve">. </w:t>
      </w:r>
      <w:r w:rsidRPr="004F3324">
        <w:rPr>
          <w:i/>
        </w:rPr>
        <w:t>In International Journal of Current Microbiology and Applied Sciences.</w:t>
      </w:r>
      <w:r w:rsidRPr="00B515DB">
        <w:t xml:space="preserve"> 2017;6(9):600-606.</w:t>
      </w:r>
    </w:p>
    <w:p w14:paraId="7D5993C9" w14:textId="77777777" w:rsidR="00B515DB" w:rsidRPr="00B515DB" w:rsidRDefault="00B515DB" w:rsidP="00B515DB">
      <w:pPr>
        <w:pStyle w:val="BodyText"/>
        <w:ind w:left="1418" w:hanging="1418"/>
        <w:jc w:val="both"/>
        <w:rPr>
          <w:shd w:val="clear" w:color="auto" w:fill="FFFFFF"/>
        </w:rPr>
      </w:pPr>
      <w:r w:rsidRPr="004F3324">
        <w:rPr>
          <w:b/>
          <w:shd w:val="clear" w:color="auto" w:fill="FFFFFF"/>
        </w:rPr>
        <w:t xml:space="preserve">Mishra K.N, Patra A.K., </w:t>
      </w:r>
      <w:proofErr w:type="spellStart"/>
      <w:r w:rsidRPr="004F3324">
        <w:rPr>
          <w:b/>
          <w:shd w:val="clear" w:color="auto" w:fill="FFFFFF"/>
        </w:rPr>
        <w:t>Garnayak</w:t>
      </w:r>
      <w:proofErr w:type="spellEnd"/>
      <w:r w:rsidRPr="004F3324">
        <w:rPr>
          <w:b/>
          <w:shd w:val="clear" w:color="auto" w:fill="FFFFFF"/>
        </w:rPr>
        <w:t xml:space="preserve"> L.M., Mohanty A.K.  </w:t>
      </w:r>
      <w:proofErr w:type="gramStart"/>
      <w:r w:rsidRPr="004F3324">
        <w:rPr>
          <w:b/>
          <w:shd w:val="clear" w:color="auto" w:fill="FFFFFF"/>
        </w:rPr>
        <w:t>and  Swain</w:t>
      </w:r>
      <w:proofErr w:type="gramEnd"/>
      <w:r w:rsidRPr="004F3324">
        <w:rPr>
          <w:b/>
          <w:shd w:val="clear" w:color="auto" w:fill="FFFFFF"/>
        </w:rPr>
        <w:t xml:space="preserve"> S.K. (2017). </w:t>
      </w:r>
      <w:r w:rsidRPr="00B515DB">
        <w:rPr>
          <w:shd w:val="clear" w:color="auto" w:fill="FFFFFF"/>
        </w:rPr>
        <w:t xml:space="preserve">Long-term effects of integrated nutrient management on productivity and </w:t>
      </w:r>
      <w:proofErr w:type="spellStart"/>
      <w:r w:rsidRPr="00B515DB">
        <w:rPr>
          <w:shd w:val="clear" w:color="auto" w:fill="FFFFFF"/>
        </w:rPr>
        <w:t>soilproperties</w:t>
      </w:r>
      <w:proofErr w:type="spellEnd"/>
      <w:r w:rsidRPr="00B515DB">
        <w:rPr>
          <w:shd w:val="clear" w:color="auto" w:fill="FFFFFF"/>
        </w:rPr>
        <w:t xml:space="preserve"> of rice (</w:t>
      </w:r>
      <w:r w:rsidRPr="004F3324">
        <w:rPr>
          <w:i/>
          <w:shd w:val="clear" w:color="auto" w:fill="FFFFFF"/>
        </w:rPr>
        <w:t>Oryza sativa</w:t>
      </w:r>
      <w:r w:rsidRPr="00B515DB">
        <w:rPr>
          <w:shd w:val="clear" w:color="auto" w:fill="FFFFFF"/>
        </w:rPr>
        <w:t xml:space="preserve">)–rice cropping system in coastal Odisha. </w:t>
      </w:r>
      <w:r w:rsidRPr="004F3324">
        <w:rPr>
          <w:i/>
          <w:shd w:val="clear" w:color="auto" w:fill="FFFFFF"/>
        </w:rPr>
        <w:t>Indian Journal of Agronomy</w:t>
      </w:r>
      <w:r w:rsidRPr="00B515DB">
        <w:rPr>
          <w:shd w:val="clear" w:color="auto" w:fill="FFFFFF"/>
        </w:rPr>
        <w:t xml:space="preserve"> 62 (3): 239__246</w:t>
      </w:r>
    </w:p>
    <w:p w14:paraId="70878BD7" w14:textId="77777777" w:rsidR="00B515DB" w:rsidRPr="00B515DB" w:rsidRDefault="00B515DB" w:rsidP="00B515DB">
      <w:pPr>
        <w:adjustRightInd w:val="0"/>
        <w:ind w:left="1418" w:hanging="1418"/>
        <w:jc w:val="both"/>
        <w:rPr>
          <w:sz w:val="24"/>
          <w:szCs w:val="24"/>
        </w:rPr>
      </w:pPr>
      <w:r w:rsidRPr="004F3324">
        <w:rPr>
          <w:b/>
          <w:sz w:val="24"/>
          <w:szCs w:val="24"/>
        </w:rPr>
        <w:t>Palaniappan SP, Annadurai K.</w:t>
      </w:r>
      <w:r w:rsidR="004F3324" w:rsidRPr="004F3324">
        <w:rPr>
          <w:b/>
          <w:sz w:val="24"/>
          <w:szCs w:val="24"/>
        </w:rPr>
        <w:t xml:space="preserve"> (2007).</w:t>
      </w:r>
      <w:r w:rsidRPr="00B515DB">
        <w:rPr>
          <w:sz w:val="24"/>
          <w:szCs w:val="24"/>
        </w:rPr>
        <w:t xml:space="preserve"> Organic Farming: Theory and Practices. Jodhpur: Scientific Publishers; c2007. p. 169.</w:t>
      </w:r>
    </w:p>
    <w:p w14:paraId="1B0CA0D5" w14:textId="77777777" w:rsidR="00B515DB" w:rsidRPr="00B515DB" w:rsidRDefault="00B515DB" w:rsidP="00B515DB">
      <w:pPr>
        <w:pStyle w:val="BodyText"/>
        <w:ind w:left="1418" w:hanging="1418"/>
        <w:jc w:val="both"/>
      </w:pPr>
      <w:r w:rsidRPr="004F3324">
        <w:rPr>
          <w:b/>
        </w:rPr>
        <w:t>Paliwal K, Golani M.</w:t>
      </w:r>
      <w:r w:rsidR="004F3324" w:rsidRPr="004F3324">
        <w:rPr>
          <w:b/>
        </w:rPr>
        <w:t xml:space="preserve"> (2021)</w:t>
      </w:r>
      <w:r w:rsidRPr="00B515DB">
        <w:t xml:space="preserve"> Nutrient Control for Enhancing Growth and Yield Properties, Monetary Performance and Soil Health in Soybean (Glycine Max) Cropping System. 2021, 10.</w:t>
      </w:r>
    </w:p>
    <w:p w14:paraId="4E82CA3E" w14:textId="77777777" w:rsidR="00B515DB" w:rsidRPr="00B515DB" w:rsidRDefault="00B515DB" w:rsidP="00B515DB">
      <w:pPr>
        <w:pStyle w:val="BodyText"/>
        <w:ind w:left="1418" w:hanging="1418"/>
        <w:jc w:val="both"/>
      </w:pPr>
      <w:r w:rsidRPr="004F3324">
        <w:rPr>
          <w:b/>
        </w:rPr>
        <w:t xml:space="preserve">Pallavi Dipak </w:t>
      </w:r>
      <w:proofErr w:type="spellStart"/>
      <w:r w:rsidRPr="004F3324">
        <w:rPr>
          <w:b/>
        </w:rPr>
        <w:t>Ghodke</w:t>
      </w:r>
      <w:proofErr w:type="spellEnd"/>
      <w:r w:rsidRPr="004F3324">
        <w:rPr>
          <w:b/>
        </w:rPr>
        <w:t xml:space="preserve"> and </w:t>
      </w:r>
      <w:proofErr w:type="spellStart"/>
      <w:r w:rsidRPr="004F3324">
        <w:rPr>
          <w:b/>
        </w:rPr>
        <w:t>Govindrao</w:t>
      </w:r>
      <w:proofErr w:type="spellEnd"/>
      <w:r w:rsidRPr="004F3324">
        <w:rPr>
          <w:b/>
        </w:rPr>
        <w:t xml:space="preserve"> </w:t>
      </w:r>
      <w:proofErr w:type="spellStart"/>
      <w:r w:rsidRPr="004F3324">
        <w:rPr>
          <w:b/>
        </w:rPr>
        <w:t>Takankhar</w:t>
      </w:r>
      <w:proofErr w:type="spellEnd"/>
      <w:r w:rsidRPr="004F3324">
        <w:rPr>
          <w:b/>
        </w:rPr>
        <w:t xml:space="preserve"> Vilas. </w:t>
      </w:r>
      <w:r w:rsidR="004F3324" w:rsidRPr="004F3324">
        <w:rPr>
          <w:b/>
        </w:rPr>
        <w:t>(</w:t>
      </w:r>
      <w:r w:rsidRPr="004F3324">
        <w:rPr>
          <w:b/>
        </w:rPr>
        <w:t>2020</w:t>
      </w:r>
      <w:r w:rsidR="004F3324" w:rsidRPr="004F3324">
        <w:rPr>
          <w:b/>
        </w:rPr>
        <w:t>)</w:t>
      </w:r>
      <w:r w:rsidRPr="004F3324">
        <w:rPr>
          <w:b/>
        </w:rPr>
        <w:t xml:space="preserve">. </w:t>
      </w:r>
      <w:r w:rsidRPr="00B515DB">
        <w:t xml:space="preserve">Residual Effect of Integrated Nutrient Management on Soil Properties pH, EC, OC and </w:t>
      </w:r>
      <w:proofErr w:type="gramStart"/>
      <w:r w:rsidRPr="00B515DB">
        <w:t>CaCO3.</w:t>
      </w:r>
      <w:r w:rsidRPr="004F3324">
        <w:rPr>
          <w:i/>
        </w:rPr>
        <w:t>Int.J.Curr.Microbiol.App.Sci.</w:t>
      </w:r>
      <w:proofErr w:type="gramEnd"/>
      <w:r w:rsidRPr="00B515DB">
        <w:t> 9(11): 1615-1619.</w:t>
      </w:r>
    </w:p>
    <w:p w14:paraId="0A959594" w14:textId="77777777" w:rsidR="00B515DB" w:rsidRPr="00B515DB" w:rsidRDefault="00B515DB" w:rsidP="00B515DB">
      <w:pPr>
        <w:pStyle w:val="BodyText"/>
        <w:ind w:left="1418" w:hanging="1418"/>
        <w:jc w:val="both"/>
      </w:pPr>
      <w:r w:rsidRPr="004F3324">
        <w:rPr>
          <w:b/>
        </w:rPr>
        <w:t xml:space="preserve">Prakash, Pant KS, Prakash P, Bhatia AK and Kumar Ravindra Dhaka (2024). </w:t>
      </w:r>
      <w:r w:rsidRPr="00B515DB">
        <w:t xml:space="preserve">Effect of INM on soil </w:t>
      </w:r>
      <w:proofErr w:type="spellStart"/>
      <w:r w:rsidRPr="00B515DB">
        <w:t>physico</w:t>
      </w:r>
      <w:proofErr w:type="spellEnd"/>
      <w:r w:rsidRPr="00B515DB">
        <w:t>-chemical properties of maize (</w:t>
      </w:r>
      <w:r w:rsidRPr="004F3324">
        <w:rPr>
          <w:i/>
        </w:rPr>
        <w:t>Zea mays</w:t>
      </w:r>
      <w:r w:rsidRPr="00B515DB">
        <w:t xml:space="preserve"> L.) intercrop under </w:t>
      </w:r>
      <w:proofErr w:type="spellStart"/>
      <w:r w:rsidRPr="00B515DB">
        <w:t>buel</w:t>
      </w:r>
      <w:proofErr w:type="spellEnd"/>
      <w:r w:rsidRPr="00B515DB">
        <w:t xml:space="preserve"> (</w:t>
      </w:r>
      <w:proofErr w:type="spellStart"/>
      <w:r w:rsidRPr="00B515DB">
        <w:t>Grewia</w:t>
      </w:r>
      <w:proofErr w:type="spellEnd"/>
      <w:r w:rsidRPr="00B515DB">
        <w:t xml:space="preserve"> </w:t>
      </w:r>
      <w:proofErr w:type="spellStart"/>
      <w:r w:rsidRPr="00B515DB">
        <w:t>optiva</w:t>
      </w:r>
      <w:proofErr w:type="spellEnd"/>
      <w:r w:rsidRPr="00B515DB">
        <w:t xml:space="preserve"> Drummond) based agroforestry system in the mid-hills of Himachal Pradesh. </w:t>
      </w:r>
      <w:r w:rsidRPr="004F3324">
        <w:rPr>
          <w:i/>
        </w:rPr>
        <w:t>International Journal of Research in Agronomy</w:t>
      </w:r>
      <w:r w:rsidRPr="00B515DB">
        <w:t xml:space="preserve"> 2024; 7(8): 523-531 </w:t>
      </w:r>
    </w:p>
    <w:p w14:paraId="2797F535" w14:textId="77777777" w:rsidR="00B515DB" w:rsidRPr="00B515DB" w:rsidRDefault="00B515DB" w:rsidP="00B515DB">
      <w:pPr>
        <w:adjustRightInd w:val="0"/>
        <w:ind w:left="1418" w:hanging="1418"/>
        <w:jc w:val="both"/>
        <w:rPr>
          <w:sz w:val="24"/>
          <w:szCs w:val="24"/>
        </w:rPr>
      </w:pPr>
      <w:r w:rsidRPr="004F3324">
        <w:rPr>
          <w:b/>
          <w:sz w:val="24"/>
          <w:szCs w:val="24"/>
        </w:rPr>
        <w:t>Singh DK, Pandey PC, Nanda G, Gupta S.</w:t>
      </w:r>
      <w:r w:rsidR="004F3324" w:rsidRPr="004F3324">
        <w:rPr>
          <w:b/>
          <w:sz w:val="24"/>
          <w:szCs w:val="24"/>
        </w:rPr>
        <w:t xml:space="preserve"> (2019).</w:t>
      </w:r>
      <w:r w:rsidRPr="00B515DB">
        <w:rPr>
          <w:sz w:val="24"/>
          <w:szCs w:val="24"/>
        </w:rPr>
        <w:t xml:space="preserve"> Long-term effects of inorganic fertilizer and farmyard manure application on productivity, sustainability and profitability of rice-wheat system in </w:t>
      </w:r>
      <w:proofErr w:type="spellStart"/>
      <w:r w:rsidRPr="00B515DB">
        <w:rPr>
          <w:sz w:val="24"/>
          <w:szCs w:val="24"/>
        </w:rPr>
        <w:t>Mollisols</w:t>
      </w:r>
      <w:proofErr w:type="spellEnd"/>
      <w:r w:rsidRPr="00B515DB">
        <w:rPr>
          <w:sz w:val="24"/>
          <w:szCs w:val="24"/>
        </w:rPr>
        <w:t>. Archives of Agronomy and Soil Science. 2019;65(2):139-151.</w:t>
      </w:r>
    </w:p>
    <w:p w14:paraId="0BA6ACB4" w14:textId="77777777" w:rsidR="00B515DB" w:rsidRPr="00B515DB" w:rsidRDefault="00B515DB" w:rsidP="00B515DB">
      <w:pPr>
        <w:pStyle w:val="BodyText"/>
        <w:ind w:left="1418" w:hanging="1418"/>
        <w:jc w:val="both"/>
      </w:pPr>
      <w:r w:rsidRPr="004F3324">
        <w:rPr>
          <w:b/>
        </w:rPr>
        <w:t>Surya GK Krishna, Sujani CH Rao, Venkata P Subbaiah, Sree M Rekha and Srinivasa V Rao (2022).</w:t>
      </w:r>
      <w:r w:rsidRPr="00B515DB">
        <w:t xml:space="preserve"> Effect of integrated nutrient management practices on physical and </w:t>
      </w:r>
      <w:proofErr w:type="spellStart"/>
      <w:r w:rsidRPr="00B515DB">
        <w:t>physico</w:t>
      </w:r>
      <w:proofErr w:type="spellEnd"/>
      <w:r w:rsidRPr="00B515DB">
        <w:t xml:space="preserve">-chemical properties of soil under rice-sorghum cropping system in clay loamy soils. </w:t>
      </w:r>
      <w:r w:rsidRPr="004F3324">
        <w:rPr>
          <w:i/>
        </w:rPr>
        <w:t>The Pharma Innovation Journal</w:t>
      </w:r>
      <w:r w:rsidRPr="00B515DB">
        <w:t xml:space="preserve"> 2022; 11(7): 1095-1101</w:t>
      </w:r>
    </w:p>
    <w:p w14:paraId="143C1C95" w14:textId="77777777" w:rsidR="00B515DB" w:rsidRPr="00B515DB" w:rsidRDefault="00B515DB" w:rsidP="00B515DB">
      <w:pPr>
        <w:adjustRightInd w:val="0"/>
        <w:ind w:left="1418" w:hanging="1418"/>
        <w:jc w:val="both"/>
        <w:rPr>
          <w:sz w:val="24"/>
          <w:szCs w:val="24"/>
        </w:rPr>
      </w:pPr>
      <w:r w:rsidRPr="004F3324">
        <w:rPr>
          <w:b/>
          <w:sz w:val="24"/>
          <w:szCs w:val="24"/>
        </w:rPr>
        <w:t>Upadhyay VB, Vishwakarma SK.</w:t>
      </w:r>
      <w:r w:rsidR="004F3324" w:rsidRPr="004F3324">
        <w:rPr>
          <w:b/>
          <w:sz w:val="24"/>
          <w:szCs w:val="24"/>
        </w:rPr>
        <w:t xml:space="preserve"> (2014)</w:t>
      </w:r>
      <w:r w:rsidR="004F3324" w:rsidRPr="004F3324">
        <w:rPr>
          <w:b/>
          <w:sz w:val="24"/>
          <w:szCs w:val="24"/>
          <w:lang w:val="en-GB"/>
        </w:rPr>
        <w:t>.</w:t>
      </w:r>
      <w:r w:rsidRPr="00B515DB">
        <w:rPr>
          <w:sz w:val="24"/>
          <w:szCs w:val="24"/>
        </w:rPr>
        <w:t xml:space="preserve"> Long-term effect of integrated nutrient management in rice (Oryza sativa)-wheat (Triticum aestivum) cropping system. </w:t>
      </w:r>
      <w:r w:rsidRPr="004F3324">
        <w:rPr>
          <w:i/>
          <w:sz w:val="24"/>
          <w:szCs w:val="24"/>
        </w:rPr>
        <w:t>Indian Journal of Agronomy.</w:t>
      </w:r>
      <w:r w:rsidRPr="00B515DB">
        <w:rPr>
          <w:sz w:val="24"/>
          <w:szCs w:val="24"/>
        </w:rPr>
        <w:t xml:space="preserve"> 2014;59(2):209-214.</w:t>
      </w:r>
    </w:p>
    <w:p w14:paraId="61213387" w14:textId="77777777" w:rsidR="00B515DB" w:rsidRPr="00B515DB" w:rsidRDefault="00B515DB" w:rsidP="00B515DB">
      <w:pPr>
        <w:pStyle w:val="BodyText"/>
        <w:ind w:left="1418" w:hanging="1418"/>
        <w:jc w:val="both"/>
      </w:pPr>
      <w:r w:rsidRPr="004F3324">
        <w:rPr>
          <w:b/>
        </w:rPr>
        <w:t>Wang H, Gu C, Liu X, Yang C Li, Wang S.</w:t>
      </w:r>
      <w:r w:rsidR="004F3324" w:rsidRPr="004F3324">
        <w:rPr>
          <w:b/>
        </w:rPr>
        <w:t xml:space="preserve"> (2020)</w:t>
      </w:r>
      <w:r w:rsidR="004F3324" w:rsidRPr="004F3324">
        <w:rPr>
          <w:b/>
          <w:lang w:val="en-GB"/>
        </w:rPr>
        <w:t>.</w:t>
      </w:r>
      <w:r w:rsidRPr="00B515DB">
        <w:t xml:space="preserve"> Impact of soybean nodulation phenotypes and nitrogen fertilizer levels on the rhizosphere bacterial community. </w:t>
      </w:r>
      <w:r w:rsidRPr="004F3324">
        <w:rPr>
          <w:i/>
        </w:rPr>
        <w:t>Frontiers in microbiology.</w:t>
      </w:r>
      <w:r w:rsidRPr="00B515DB">
        <w:t xml:space="preserve"> </w:t>
      </w:r>
      <w:proofErr w:type="gramStart"/>
      <w:r w:rsidRPr="00B515DB">
        <w:t>2020;11:750</w:t>
      </w:r>
      <w:proofErr w:type="gramEnd"/>
      <w:r w:rsidRPr="00B515DB">
        <w:t>.</w:t>
      </w:r>
    </w:p>
    <w:p w14:paraId="51C2B31C" w14:textId="77777777" w:rsidR="00B515DB" w:rsidRPr="00A61336" w:rsidRDefault="00B515DB" w:rsidP="00A61336">
      <w:pPr>
        <w:jc w:val="both"/>
        <w:rPr>
          <w:sz w:val="24"/>
          <w:szCs w:val="24"/>
        </w:rPr>
        <w:sectPr w:rsidR="00B515DB" w:rsidRPr="00A61336" w:rsidSect="00837746">
          <w:headerReference w:type="even" r:id="rId8"/>
          <w:headerReference w:type="default" r:id="rId9"/>
          <w:footerReference w:type="even" r:id="rId10"/>
          <w:footerReference w:type="default" r:id="rId11"/>
          <w:headerReference w:type="first" r:id="rId12"/>
          <w:footerReference w:type="first" r:id="rId13"/>
          <w:pgSz w:w="12240" w:h="15840"/>
          <w:pgMar w:top="1361" w:right="1718" w:bottom="1202" w:left="1718" w:header="0" w:footer="1009" w:gutter="0"/>
          <w:cols w:space="720"/>
        </w:sectPr>
      </w:pPr>
    </w:p>
    <w:p w14:paraId="355E16AF" w14:textId="77777777" w:rsidR="004C4544" w:rsidRPr="00A61336" w:rsidRDefault="002010FF" w:rsidP="00A61336">
      <w:pPr>
        <w:pStyle w:val="Heading1"/>
        <w:tabs>
          <w:tab w:val="left" w:pos="801"/>
        </w:tabs>
        <w:spacing w:before="90"/>
      </w:pPr>
      <w:r w:rsidRPr="00A61336">
        <w:lastRenderedPageBreak/>
        <w:t xml:space="preserve">Table. </w:t>
      </w:r>
      <w:r w:rsidR="004973F5">
        <w:t xml:space="preserve">1: Response of Integrated nutrient management on </w:t>
      </w:r>
      <w:proofErr w:type="spellStart"/>
      <w:r w:rsidRPr="00A61336">
        <w:t>on</w:t>
      </w:r>
      <w:proofErr w:type="spellEnd"/>
      <w:r w:rsidRPr="00A61336">
        <w:t xml:space="preserve"> </w:t>
      </w:r>
      <w:proofErr w:type="spellStart"/>
      <w:r w:rsidR="00911E9C" w:rsidRPr="00A61336">
        <w:t>physico</w:t>
      </w:r>
      <w:proofErr w:type="spellEnd"/>
      <w:r w:rsidR="004973F5">
        <w:t xml:space="preserve">-Chemical properties of </w:t>
      </w:r>
      <w:proofErr w:type="gramStart"/>
      <w:r w:rsidR="004973F5">
        <w:t>Soil  of</w:t>
      </w:r>
      <w:proofErr w:type="gramEnd"/>
      <w:r w:rsidR="004973F5">
        <w:t xml:space="preserve"> rice in </w:t>
      </w:r>
      <w:proofErr w:type="spellStart"/>
      <w:r w:rsidR="004973F5">
        <w:t>inceptisols</w:t>
      </w:r>
      <w:proofErr w:type="spellEnd"/>
      <w:r w:rsidR="004973F5">
        <w:t xml:space="preserve"> of </w:t>
      </w:r>
      <w:proofErr w:type="spellStart"/>
      <w:r w:rsidR="004973F5">
        <w:t>Prayagraj</w:t>
      </w:r>
      <w:proofErr w:type="spellEnd"/>
      <w:r w:rsidR="004973F5">
        <w:t xml:space="preserve">  (Pooled data 2023 and 2024)  </w:t>
      </w:r>
    </w:p>
    <w:tbl>
      <w:tblPr>
        <w:tblW w:w="1474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73"/>
        <w:gridCol w:w="1739"/>
        <w:gridCol w:w="1174"/>
        <w:gridCol w:w="1276"/>
        <w:gridCol w:w="992"/>
        <w:gridCol w:w="1134"/>
        <w:gridCol w:w="1134"/>
        <w:gridCol w:w="992"/>
        <w:gridCol w:w="993"/>
        <w:gridCol w:w="992"/>
        <w:gridCol w:w="992"/>
        <w:gridCol w:w="1185"/>
        <w:gridCol w:w="703"/>
        <w:gridCol w:w="664"/>
      </w:tblGrid>
      <w:tr w:rsidR="004973F5" w:rsidRPr="00A61336" w14:paraId="79EB8937" w14:textId="77777777" w:rsidTr="004973F5">
        <w:trPr>
          <w:trHeight w:val="144"/>
        </w:trPr>
        <w:tc>
          <w:tcPr>
            <w:tcW w:w="773" w:type="dxa"/>
            <w:vMerge w:val="restart"/>
          </w:tcPr>
          <w:p w14:paraId="7599056C" w14:textId="77777777" w:rsidR="004973F5" w:rsidRPr="00A61336" w:rsidRDefault="004973F5" w:rsidP="00A61336">
            <w:pPr>
              <w:pStyle w:val="TableParagraph"/>
              <w:jc w:val="center"/>
              <w:rPr>
                <w:b/>
                <w:sz w:val="24"/>
                <w:szCs w:val="24"/>
              </w:rPr>
            </w:pPr>
            <w:r w:rsidRPr="00A61336">
              <w:rPr>
                <w:b/>
                <w:sz w:val="24"/>
                <w:szCs w:val="24"/>
              </w:rPr>
              <w:t>S. No.</w:t>
            </w:r>
          </w:p>
        </w:tc>
        <w:tc>
          <w:tcPr>
            <w:tcW w:w="1739" w:type="dxa"/>
            <w:vMerge w:val="restart"/>
          </w:tcPr>
          <w:p w14:paraId="0A71F5E0" w14:textId="77777777" w:rsidR="004973F5" w:rsidRPr="00A61336" w:rsidRDefault="004973F5" w:rsidP="00A61336">
            <w:pPr>
              <w:pStyle w:val="TableParagraph"/>
              <w:jc w:val="center"/>
              <w:rPr>
                <w:b/>
                <w:sz w:val="24"/>
                <w:szCs w:val="24"/>
              </w:rPr>
            </w:pPr>
            <w:r w:rsidRPr="00A61336">
              <w:rPr>
                <w:b/>
                <w:sz w:val="24"/>
                <w:szCs w:val="24"/>
              </w:rPr>
              <w:t>Treatments No.</w:t>
            </w:r>
          </w:p>
        </w:tc>
        <w:tc>
          <w:tcPr>
            <w:tcW w:w="2450" w:type="dxa"/>
            <w:gridSpan w:val="2"/>
          </w:tcPr>
          <w:p w14:paraId="50F24CBE" w14:textId="77777777" w:rsidR="004973F5" w:rsidRDefault="004973F5" w:rsidP="00A61336">
            <w:pPr>
              <w:pStyle w:val="TableParagraph"/>
              <w:jc w:val="center"/>
              <w:rPr>
                <w:b/>
                <w:bCs/>
                <w:sz w:val="24"/>
                <w:szCs w:val="24"/>
                <w:lang w:val="en-GB" w:eastAsia="en-GB"/>
              </w:rPr>
            </w:pPr>
            <w:r w:rsidRPr="00C424DE">
              <w:rPr>
                <w:b/>
                <w:bCs/>
                <w:sz w:val="24"/>
                <w:szCs w:val="24"/>
                <w:lang w:val="en-GB" w:eastAsia="en-GB"/>
              </w:rPr>
              <w:t xml:space="preserve">Bulk Density </w:t>
            </w:r>
          </w:p>
          <w:p w14:paraId="7A7701F7" w14:textId="77777777" w:rsidR="004973F5" w:rsidRPr="00A61336" w:rsidRDefault="004973F5" w:rsidP="00A61336">
            <w:pPr>
              <w:pStyle w:val="TableParagraph"/>
              <w:jc w:val="center"/>
              <w:rPr>
                <w:b/>
                <w:sz w:val="24"/>
                <w:szCs w:val="24"/>
              </w:rPr>
            </w:pPr>
            <w:r w:rsidRPr="00C424DE">
              <w:rPr>
                <w:b/>
                <w:bCs/>
                <w:sz w:val="24"/>
                <w:szCs w:val="24"/>
                <w:lang w:val="en-GB" w:eastAsia="en-GB"/>
              </w:rPr>
              <w:t>(</w:t>
            </w:r>
            <w:r w:rsidR="004F3324" w:rsidRPr="00C424DE">
              <w:rPr>
                <w:b/>
                <w:bCs/>
                <w:sz w:val="24"/>
                <w:szCs w:val="24"/>
                <w:lang w:val="en-GB" w:eastAsia="en-GB"/>
              </w:rPr>
              <w:t>M</w:t>
            </w:r>
            <w:r w:rsidRPr="00C424DE">
              <w:rPr>
                <w:b/>
                <w:bCs/>
                <w:sz w:val="24"/>
                <w:szCs w:val="24"/>
                <w:lang w:val="en-GB" w:eastAsia="en-GB"/>
              </w:rPr>
              <w:t>g m-3)</w:t>
            </w:r>
          </w:p>
        </w:tc>
        <w:tc>
          <w:tcPr>
            <w:tcW w:w="2126" w:type="dxa"/>
            <w:gridSpan w:val="2"/>
          </w:tcPr>
          <w:p w14:paraId="429364FB" w14:textId="77777777" w:rsidR="004973F5" w:rsidRDefault="004973F5" w:rsidP="00A61336">
            <w:pPr>
              <w:pStyle w:val="TableParagraph"/>
              <w:jc w:val="center"/>
              <w:rPr>
                <w:b/>
                <w:bCs/>
                <w:sz w:val="24"/>
                <w:szCs w:val="24"/>
                <w:lang w:val="en-GB" w:eastAsia="en-GB"/>
              </w:rPr>
            </w:pPr>
            <w:r w:rsidRPr="00C424DE">
              <w:rPr>
                <w:b/>
                <w:bCs/>
                <w:sz w:val="24"/>
                <w:szCs w:val="24"/>
                <w:lang w:val="en-GB" w:eastAsia="en-GB"/>
              </w:rPr>
              <w:t xml:space="preserve">Particle density </w:t>
            </w:r>
          </w:p>
          <w:p w14:paraId="2B95BB97" w14:textId="77777777" w:rsidR="004973F5" w:rsidRPr="00A61336" w:rsidRDefault="004973F5" w:rsidP="00A61336">
            <w:pPr>
              <w:pStyle w:val="TableParagraph"/>
              <w:jc w:val="center"/>
              <w:rPr>
                <w:b/>
                <w:sz w:val="24"/>
                <w:szCs w:val="24"/>
              </w:rPr>
            </w:pPr>
            <w:r w:rsidRPr="00C424DE">
              <w:rPr>
                <w:b/>
                <w:bCs/>
                <w:sz w:val="24"/>
                <w:szCs w:val="24"/>
                <w:lang w:val="en-GB" w:eastAsia="en-GB"/>
              </w:rPr>
              <w:t xml:space="preserve">(Mg m-3)  </w:t>
            </w:r>
          </w:p>
        </w:tc>
        <w:tc>
          <w:tcPr>
            <w:tcW w:w="2126" w:type="dxa"/>
            <w:gridSpan w:val="2"/>
          </w:tcPr>
          <w:p w14:paraId="2A4A517F" w14:textId="77777777" w:rsidR="004973F5" w:rsidRPr="00A61336" w:rsidRDefault="004973F5" w:rsidP="00A61336">
            <w:pPr>
              <w:pStyle w:val="TableParagraph"/>
              <w:jc w:val="center"/>
              <w:rPr>
                <w:b/>
                <w:sz w:val="24"/>
                <w:szCs w:val="24"/>
              </w:rPr>
            </w:pPr>
            <w:r w:rsidRPr="00C424DE">
              <w:rPr>
                <w:b/>
                <w:bCs/>
                <w:sz w:val="24"/>
                <w:szCs w:val="24"/>
                <w:lang w:val="en-GB" w:eastAsia="en-GB"/>
              </w:rPr>
              <w:t>Pore space (%)</w:t>
            </w:r>
          </w:p>
        </w:tc>
        <w:tc>
          <w:tcPr>
            <w:tcW w:w="1985" w:type="dxa"/>
            <w:gridSpan w:val="2"/>
          </w:tcPr>
          <w:p w14:paraId="00252D1D" w14:textId="77777777" w:rsidR="004973F5" w:rsidRPr="00A61336" w:rsidRDefault="004973F5" w:rsidP="00A61336">
            <w:pPr>
              <w:pStyle w:val="TableParagraph"/>
              <w:jc w:val="center"/>
              <w:rPr>
                <w:b/>
                <w:sz w:val="24"/>
                <w:szCs w:val="24"/>
              </w:rPr>
            </w:pPr>
            <w:r w:rsidRPr="00C424DE">
              <w:rPr>
                <w:b/>
                <w:bCs/>
                <w:sz w:val="24"/>
                <w:szCs w:val="24"/>
                <w:lang w:val="en-GB" w:eastAsia="en-GB"/>
              </w:rPr>
              <w:t>Water holding capacity (%)</w:t>
            </w:r>
          </w:p>
        </w:tc>
        <w:tc>
          <w:tcPr>
            <w:tcW w:w="2177" w:type="dxa"/>
            <w:gridSpan w:val="2"/>
          </w:tcPr>
          <w:p w14:paraId="2D4058F3" w14:textId="77777777" w:rsidR="004973F5" w:rsidRPr="00A61336" w:rsidRDefault="004973F5" w:rsidP="00A61336">
            <w:pPr>
              <w:pStyle w:val="TableParagraph"/>
              <w:jc w:val="center"/>
              <w:rPr>
                <w:b/>
                <w:sz w:val="24"/>
                <w:szCs w:val="24"/>
              </w:rPr>
            </w:pPr>
            <w:r w:rsidRPr="00C424DE">
              <w:rPr>
                <w:b/>
                <w:bCs/>
                <w:sz w:val="24"/>
                <w:szCs w:val="24"/>
                <w:lang w:val="en-GB" w:eastAsia="en-GB"/>
              </w:rPr>
              <w:t>pH</w:t>
            </w:r>
          </w:p>
        </w:tc>
        <w:tc>
          <w:tcPr>
            <w:tcW w:w="1367" w:type="dxa"/>
            <w:gridSpan w:val="2"/>
          </w:tcPr>
          <w:p w14:paraId="18A12A96" w14:textId="77777777" w:rsidR="004973F5" w:rsidRPr="00A61336" w:rsidRDefault="004973F5" w:rsidP="00A61336">
            <w:pPr>
              <w:pStyle w:val="TableParagraph"/>
              <w:jc w:val="center"/>
              <w:rPr>
                <w:b/>
                <w:sz w:val="24"/>
                <w:szCs w:val="24"/>
              </w:rPr>
            </w:pPr>
            <w:r w:rsidRPr="00C424DE">
              <w:rPr>
                <w:b/>
                <w:bCs/>
                <w:sz w:val="24"/>
                <w:szCs w:val="24"/>
                <w:lang w:val="en-GB" w:eastAsia="en-GB"/>
              </w:rPr>
              <w:t>EC (</w:t>
            </w:r>
            <w:proofErr w:type="spellStart"/>
            <w:r w:rsidRPr="00C424DE">
              <w:rPr>
                <w:b/>
                <w:bCs/>
                <w:sz w:val="24"/>
                <w:szCs w:val="24"/>
                <w:lang w:val="en-GB" w:eastAsia="en-GB"/>
              </w:rPr>
              <w:t>dS</w:t>
            </w:r>
            <w:proofErr w:type="spellEnd"/>
            <w:r w:rsidRPr="00C424DE">
              <w:rPr>
                <w:b/>
                <w:bCs/>
                <w:sz w:val="24"/>
                <w:szCs w:val="24"/>
                <w:lang w:val="en-GB" w:eastAsia="en-GB"/>
              </w:rPr>
              <w:t xml:space="preserve"> m</w:t>
            </w:r>
            <w:r w:rsidRPr="004F3324">
              <w:rPr>
                <w:b/>
                <w:bCs/>
                <w:sz w:val="24"/>
                <w:szCs w:val="24"/>
                <w:vertAlign w:val="superscript"/>
                <w:lang w:val="en-GB" w:eastAsia="en-GB"/>
              </w:rPr>
              <w:t>-1</w:t>
            </w:r>
            <w:r w:rsidRPr="00C424DE">
              <w:rPr>
                <w:b/>
                <w:bCs/>
                <w:sz w:val="24"/>
                <w:szCs w:val="24"/>
                <w:lang w:val="en-GB" w:eastAsia="en-GB"/>
              </w:rPr>
              <w:t>)</w:t>
            </w:r>
          </w:p>
        </w:tc>
      </w:tr>
      <w:tr w:rsidR="004973F5" w:rsidRPr="00A61336" w14:paraId="4DD546B5" w14:textId="77777777" w:rsidTr="004973F5">
        <w:trPr>
          <w:trHeight w:val="144"/>
        </w:trPr>
        <w:tc>
          <w:tcPr>
            <w:tcW w:w="773" w:type="dxa"/>
            <w:vMerge/>
          </w:tcPr>
          <w:p w14:paraId="5BFC032E" w14:textId="77777777" w:rsidR="004973F5" w:rsidRPr="00A61336" w:rsidRDefault="004973F5" w:rsidP="00A61336">
            <w:pPr>
              <w:pStyle w:val="TableParagraph"/>
              <w:jc w:val="center"/>
              <w:rPr>
                <w:b/>
                <w:sz w:val="24"/>
                <w:szCs w:val="24"/>
              </w:rPr>
            </w:pPr>
          </w:p>
        </w:tc>
        <w:tc>
          <w:tcPr>
            <w:tcW w:w="1739" w:type="dxa"/>
            <w:vMerge/>
          </w:tcPr>
          <w:p w14:paraId="6E12F3D2" w14:textId="77777777" w:rsidR="004973F5" w:rsidRPr="00A61336" w:rsidRDefault="004973F5" w:rsidP="00A61336">
            <w:pPr>
              <w:pStyle w:val="TableParagraph"/>
              <w:jc w:val="center"/>
              <w:rPr>
                <w:b/>
                <w:sz w:val="24"/>
                <w:szCs w:val="24"/>
              </w:rPr>
            </w:pPr>
          </w:p>
        </w:tc>
        <w:tc>
          <w:tcPr>
            <w:tcW w:w="1174" w:type="dxa"/>
            <w:vAlign w:val="bottom"/>
          </w:tcPr>
          <w:p w14:paraId="68209FA5" w14:textId="77777777" w:rsidR="004973F5" w:rsidRPr="00C424DE" w:rsidRDefault="004973F5" w:rsidP="004973F5">
            <w:pPr>
              <w:jc w:val="center"/>
              <w:rPr>
                <w:b/>
                <w:bCs/>
                <w:sz w:val="24"/>
                <w:szCs w:val="24"/>
                <w:lang w:val="en-GB" w:eastAsia="en-GB"/>
              </w:rPr>
            </w:pPr>
            <w:r w:rsidRPr="00C424DE">
              <w:rPr>
                <w:b/>
                <w:bCs/>
                <w:sz w:val="24"/>
                <w:szCs w:val="24"/>
                <w:lang w:val="en-GB" w:eastAsia="en-GB"/>
              </w:rPr>
              <w:t>0-15 cm</w:t>
            </w:r>
          </w:p>
        </w:tc>
        <w:tc>
          <w:tcPr>
            <w:tcW w:w="1276" w:type="dxa"/>
            <w:vAlign w:val="bottom"/>
          </w:tcPr>
          <w:p w14:paraId="46996D8F" w14:textId="77777777" w:rsidR="004973F5" w:rsidRPr="00C424DE" w:rsidRDefault="004973F5" w:rsidP="004973F5">
            <w:pPr>
              <w:jc w:val="center"/>
              <w:rPr>
                <w:b/>
                <w:bCs/>
                <w:sz w:val="24"/>
                <w:szCs w:val="24"/>
                <w:lang w:val="en-GB" w:eastAsia="en-GB"/>
              </w:rPr>
            </w:pPr>
            <w:r w:rsidRPr="00C424DE">
              <w:rPr>
                <w:b/>
                <w:bCs/>
                <w:sz w:val="24"/>
                <w:szCs w:val="24"/>
                <w:lang w:val="en-GB" w:eastAsia="en-GB"/>
              </w:rPr>
              <w:t xml:space="preserve">15-30 cm </w:t>
            </w:r>
          </w:p>
        </w:tc>
        <w:tc>
          <w:tcPr>
            <w:tcW w:w="992" w:type="dxa"/>
            <w:vAlign w:val="bottom"/>
          </w:tcPr>
          <w:p w14:paraId="070CE104" w14:textId="77777777" w:rsidR="004973F5" w:rsidRPr="00C424DE" w:rsidRDefault="004973F5" w:rsidP="004973F5">
            <w:pPr>
              <w:jc w:val="center"/>
              <w:rPr>
                <w:b/>
                <w:bCs/>
                <w:sz w:val="24"/>
                <w:szCs w:val="24"/>
                <w:lang w:val="en-GB" w:eastAsia="en-GB"/>
              </w:rPr>
            </w:pPr>
            <w:r w:rsidRPr="00C424DE">
              <w:rPr>
                <w:b/>
                <w:bCs/>
                <w:sz w:val="24"/>
                <w:szCs w:val="24"/>
                <w:lang w:val="en-GB" w:eastAsia="en-GB"/>
              </w:rPr>
              <w:t>0-15 cm</w:t>
            </w:r>
          </w:p>
        </w:tc>
        <w:tc>
          <w:tcPr>
            <w:tcW w:w="1134" w:type="dxa"/>
            <w:vAlign w:val="bottom"/>
          </w:tcPr>
          <w:p w14:paraId="142116AB" w14:textId="77777777" w:rsidR="004973F5" w:rsidRPr="00C424DE" w:rsidRDefault="004973F5" w:rsidP="004973F5">
            <w:pPr>
              <w:jc w:val="center"/>
              <w:rPr>
                <w:b/>
                <w:bCs/>
                <w:sz w:val="24"/>
                <w:szCs w:val="24"/>
                <w:lang w:val="en-GB" w:eastAsia="en-GB"/>
              </w:rPr>
            </w:pPr>
            <w:r w:rsidRPr="00C424DE">
              <w:rPr>
                <w:b/>
                <w:bCs/>
                <w:sz w:val="24"/>
                <w:szCs w:val="24"/>
                <w:lang w:val="en-GB" w:eastAsia="en-GB"/>
              </w:rPr>
              <w:t xml:space="preserve">15-30 cm </w:t>
            </w:r>
          </w:p>
        </w:tc>
        <w:tc>
          <w:tcPr>
            <w:tcW w:w="1134" w:type="dxa"/>
            <w:vAlign w:val="bottom"/>
          </w:tcPr>
          <w:p w14:paraId="546F6B25" w14:textId="77777777" w:rsidR="004973F5" w:rsidRPr="00C424DE" w:rsidRDefault="004973F5" w:rsidP="004973F5">
            <w:pPr>
              <w:jc w:val="center"/>
              <w:rPr>
                <w:b/>
                <w:bCs/>
                <w:sz w:val="24"/>
                <w:szCs w:val="24"/>
                <w:lang w:val="en-GB" w:eastAsia="en-GB"/>
              </w:rPr>
            </w:pPr>
            <w:r w:rsidRPr="00C424DE">
              <w:rPr>
                <w:b/>
                <w:bCs/>
                <w:sz w:val="24"/>
                <w:szCs w:val="24"/>
                <w:lang w:val="en-GB" w:eastAsia="en-GB"/>
              </w:rPr>
              <w:t>0-15 cm</w:t>
            </w:r>
          </w:p>
        </w:tc>
        <w:tc>
          <w:tcPr>
            <w:tcW w:w="992" w:type="dxa"/>
            <w:vAlign w:val="bottom"/>
          </w:tcPr>
          <w:p w14:paraId="516E6027" w14:textId="77777777" w:rsidR="004973F5" w:rsidRPr="00C424DE" w:rsidRDefault="004973F5" w:rsidP="004973F5">
            <w:pPr>
              <w:jc w:val="center"/>
              <w:rPr>
                <w:b/>
                <w:bCs/>
                <w:sz w:val="24"/>
                <w:szCs w:val="24"/>
                <w:lang w:val="en-GB" w:eastAsia="en-GB"/>
              </w:rPr>
            </w:pPr>
            <w:r w:rsidRPr="00C424DE">
              <w:rPr>
                <w:b/>
                <w:bCs/>
                <w:sz w:val="24"/>
                <w:szCs w:val="24"/>
                <w:lang w:val="en-GB" w:eastAsia="en-GB"/>
              </w:rPr>
              <w:t xml:space="preserve">15-30 cm </w:t>
            </w:r>
          </w:p>
        </w:tc>
        <w:tc>
          <w:tcPr>
            <w:tcW w:w="993" w:type="dxa"/>
            <w:vAlign w:val="bottom"/>
          </w:tcPr>
          <w:p w14:paraId="126B9FB9" w14:textId="77777777" w:rsidR="004973F5" w:rsidRPr="00C424DE" w:rsidRDefault="004973F5" w:rsidP="004973F5">
            <w:pPr>
              <w:jc w:val="center"/>
              <w:rPr>
                <w:b/>
                <w:bCs/>
                <w:sz w:val="24"/>
                <w:szCs w:val="24"/>
                <w:lang w:val="en-GB" w:eastAsia="en-GB"/>
              </w:rPr>
            </w:pPr>
            <w:r w:rsidRPr="00C424DE">
              <w:rPr>
                <w:b/>
                <w:bCs/>
                <w:sz w:val="24"/>
                <w:szCs w:val="24"/>
                <w:lang w:val="en-GB" w:eastAsia="en-GB"/>
              </w:rPr>
              <w:t>0-15 cm</w:t>
            </w:r>
          </w:p>
        </w:tc>
        <w:tc>
          <w:tcPr>
            <w:tcW w:w="992" w:type="dxa"/>
            <w:vAlign w:val="bottom"/>
          </w:tcPr>
          <w:p w14:paraId="45DB30BB" w14:textId="77777777" w:rsidR="004973F5" w:rsidRPr="00C424DE" w:rsidRDefault="004973F5" w:rsidP="004973F5">
            <w:pPr>
              <w:jc w:val="center"/>
              <w:rPr>
                <w:b/>
                <w:bCs/>
                <w:sz w:val="24"/>
                <w:szCs w:val="24"/>
                <w:lang w:val="en-GB" w:eastAsia="en-GB"/>
              </w:rPr>
            </w:pPr>
            <w:r w:rsidRPr="00C424DE">
              <w:rPr>
                <w:b/>
                <w:bCs/>
                <w:sz w:val="24"/>
                <w:szCs w:val="24"/>
                <w:lang w:val="en-GB" w:eastAsia="en-GB"/>
              </w:rPr>
              <w:t xml:space="preserve">15-30 cm </w:t>
            </w:r>
          </w:p>
        </w:tc>
        <w:tc>
          <w:tcPr>
            <w:tcW w:w="992" w:type="dxa"/>
            <w:vAlign w:val="bottom"/>
          </w:tcPr>
          <w:p w14:paraId="04E95C70" w14:textId="77777777" w:rsidR="004973F5" w:rsidRPr="00C424DE" w:rsidRDefault="004973F5" w:rsidP="004973F5">
            <w:pPr>
              <w:jc w:val="center"/>
              <w:rPr>
                <w:b/>
                <w:bCs/>
                <w:sz w:val="24"/>
                <w:szCs w:val="24"/>
                <w:lang w:val="en-GB" w:eastAsia="en-GB"/>
              </w:rPr>
            </w:pPr>
            <w:r w:rsidRPr="00C424DE">
              <w:rPr>
                <w:b/>
                <w:bCs/>
                <w:sz w:val="24"/>
                <w:szCs w:val="24"/>
                <w:lang w:val="en-GB" w:eastAsia="en-GB"/>
              </w:rPr>
              <w:t>0-15 cm</w:t>
            </w:r>
          </w:p>
        </w:tc>
        <w:tc>
          <w:tcPr>
            <w:tcW w:w="1185" w:type="dxa"/>
            <w:vAlign w:val="bottom"/>
          </w:tcPr>
          <w:p w14:paraId="078BFAC0" w14:textId="77777777" w:rsidR="004973F5" w:rsidRPr="00C424DE" w:rsidRDefault="004973F5" w:rsidP="004973F5">
            <w:pPr>
              <w:jc w:val="center"/>
              <w:rPr>
                <w:b/>
                <w:bCs/>
                <w:sz w:val="24"/>
                <w:szCs w:val="24"/>
                <w:lang w:val="en-GB" w:eastAsia="en-GB"/>
              </w:rPr>
            </w:pPr>
            <w:r w:rsidRPr="00C424DE">
              <w:rPr>
                <w:b/>
                <w:bCs/>
                <w:sz w:val="24"/>
                <w:szCs w:val="24"/>
                <w:lang w:val="en-GB" w:eastAsia="en-GB"/>
              </w:rPr>
              <w:t xml:space="preserve">15-30 cm </w:t>
            </w:r>
          </w:p>
        </w:tc>
        <w:tc>
          <w:tcPr>
            <w:tcW w:w="703" w:type="dxa"/>
            <w:vAlign w:val="bottom"/>
          </w:tcPr>
          <w:p w14:paraId="201F44DC" w14:textId="77777777" w:rsidR="004973F5" w:rsidRPr="00C424DE" w:rsidRDefault="004973F5" w:rsidP="004973F5">
            <w:pPr>
              <w:jc w:val="center"/>
              <w:rPr>
                <w:b/>
                <w:bCs/>
                <w:sz w:val="24"/>
                <w:szCs w:val="24"/>
                <w:lang w:val="en-GB" w:eastAsia="en-GB"/>
              </w:rPr>
            </w:pPr>
            <w:r w:rsidRPr="00C424DE">
              <w:rPr>
                <w:b/>
                <w:bCs/>
                <w:sz w:val="24"/>
                <w:szCs w:val="24"/>
                <w:lang w:val="en-GB" w:eastAsia="en-GB"/>
              </w:rPr>
              <w:t>0-15 cm</w:t>
            </w:r>
          </w:p>
        </w:tc>
        <w:tc>
          <w:tcPr>
            <w:tcW w:w="664" w:type="dxa"/>
            <w:vAlign w:val="bottom"/>
          </w:tcPr>
          <w:p w14:paraId="6AA16CBC" w14:textId="77777777" w:rsidR="004973F5" w:rsidRPr="00C424DE" w:rsidRDefault="004973F5" w:rsidP="004973F5">
            <w:pPr>
              <w:jc w:val="center"/>
              <w:rPr>
                <w:b/>
                <w:bCs/>
                <w:sz w:val="24"/>
                <w:szCs w:val="24"/>
                <w:lang w:val="en-GB" w:eastAsia="en-GB"/>
              </w:rPr>
            </w:pPr>
            <w:r w:rsidRPr="00C424DE">
              <w:rPr>
                <w:b/>
                <w:bCs/>
                <w:sz w:val="24"/>
                <w:szCs w:val="24"/>
                <w:lang w:val="en-GB" w:eastAsia="en-GB"/>
              </w:rPr>
              <w:t xml:space="preserve">15-30 cm </w:t>
            </w:r>
          </w:p>
        </w:tc>
      </w:tr>
      <w:tr w:rsidR="004973F5" w:rsidRPr="004F3324" w14:paraId="10BFAC68" w14:textId="77777777" w:rsidTr="004973F5">
        <w:trPr>
          <w:trHeight w:val="120"/>
        </w:trPr>
        <w:tc>
          <w:tcPr>
            <w:tcW w:w="773" w:type="dxa"/>
          </w:tcPr>
          <w:p w14:paraId="0A066280" w14:textId="77777777" w:rsidR="004973F5" w:rsidRPr="004F3324" w:rsidRDefault="004973F5" w:rsidP="00A61336">
            <w:pPr>
              <w:pStyle w:val="TableParagraph"/>
              <w:jc w:val="center"/>
              <w:rPr>
                <w:sz w:val="24"/>
                <w:szCs w:val="24"/>
              </w:rPr>
            </w:pPr>
            <w:r w:rsidRPr="004F3324">
              <w:rPr>
                <w:sz w:val="24"/>
                <w:szCs w:val="24"/>
              </w:rPr>
              <w:t>1</w:t>
            </w:r>
          </w:p>
        </w:tc>
        <w:tc>
          <w:tcPr>
            <w:tcW w:w="1739" w:type="dxa"/>
            <w:vAlign w:val="center"/>
          </w:tcPr>
          <w:p w14:paraId="31FD8CB0" w14:textId="77777777" w:rsidR="004973F5" w:rsidRPr="004F3324" w:rsidRDefault="004973F5" w:rsidP="004973F5">
            <w:pPr>
              <w:jc w:val="center"/>
              <w:rPr>
                <w:rStyle w:val="Emphasis"/>
                <w:i w:val="0"/>
                <w:iCs w:val="0"/>
              </w:rPr>
            </w:pPr>
            <w:r w:rsidRPr="004F3324">
              <w:rPr>
                <w:rStyle w:val="Emphasis"/>
                <w:i w:val="0"/>
              </w:rPr>
              <w:t>T</w:t>
            </w:r>
            <w:r w:rsidRPr="004F3324">
              <w:rPr>
                <w:rStyle w:val="Emphasis"/>
                <w:i w:val="0"/>
                <w:vertAlign w:val="subscript"/>
              </w:rPr>
              <w:t>1</w:t>
            </w:r>
          </w:p>
        </w:tc>
        <w:tc>
          <w:tcPr>
            <w:tcW w:w="1174" w:type="dxa"/>
            <w:vAlign w:val="bottom"/>
          </w:tcPr>
          <w:p w14:paraId="670AFAA7" w14:textId="77777777" w:rsidR="004973F5" w:rsidRPr="004F3324" w:rsidRDefault="004973F5" w:rsidP="004973F5">
            <w:pPr>
              <w:jc w:val="center"/>
              <w:rPr>
                <w:sz w:val="24"/>
                <w:szCs w:val="24"/>
                <w:lang w:val="en-GB" w:eastAsia="en-GB"/>
              </w:rPr>
            </w:pPr>
            <w:r w:rsidRPr="004F3324">
              <w:rPr>
                <w:sz w:val="24"/>
                <w:szCs w:val="24"/>
                <w:lang w:val="en-GB" w:eastAsia="en-GB"/>
              </w:rPr>
              <w:t>1.368</w:t>
            </w:r>
          </w:p>
        </w:tc>
        <w:tc>
          <w:tcPr>
            <w:tcW w:w="1276" w:type="dxa"/>
            <w:vAlign w:val="bottom"/>
          </w:tcPr>
          <w:p w14:paraId="2B3EB3C8" w14:textId="77777777" w:rsidR="004973F5" w:rsidRPr="004F3324" w:rsidRDefault="004973F5" w:rsidP="004973F5">
            <w:pPr>
              <w:jc w:val="center"/>
              <w:rPr>
                <w:sz w:val="24"/>
                <w:szCs w:val="24"/>
                <w:lang w:val="en-GB" w:eastAsia="en-GB"/>
              </w:rPr>
            </w:pPr>
            <w:r w:rsidRPr="004F3324">
              <w:rPr>
                <w:sz w:val="24"/>
                <w:szCs w:val="24"/>
                <w:lang w:val="en-GB" w:eastAsia="en-GB"/>
              </w:rPr>
              <w:t>1.442</w:t>
            </w:r>
          </w:p>
        </w:tc>
        <w:tc>
          <w:tcPr>
            <w:tcW w:w="992" w:type="dxa"/>
            <w:vAlign w:val="bottom"/>
          </w:tcPr>
          <w:p w14:paraId="1F83D4B4" w14:textId="77777777" w:rsidR="004973F5" w:rsidRPr="004F3324" w:rsidRDefault="004973F5" w:rsidP="004973F5">
            <w:pPr>
              <w:jc w:val="center"/>
              <w:rPr>
                <w:sz w:val="24"/>
                <w:szCs w:val="24"/>
                <w:lang w:val="en-GB" w:eastAsia="en-GB"/>
              </w:rPr>
            </w:pPr>
            <w:r w:rsidRPr="004F3324">
              <w:rPr>
                <w:sz w:val="24"/>
                <w:szCs w:val="24"/>
                <w:lang w:val="en-GB" w:eastAsia="en-GB"/>
              </w:rPr>
              <w:t>2.36</w:t>
            </w:r>
          </w:p>
        </w:tc>
        <w:tc>
          <w:tcPr>
            <w:tcW w:w="1134" w:type="dxa"/>
            <w:vAlign w:val="bottom"/>
          </w:tcPr>
          <w:p w14:paraId="1F83B716" w14:textId="77777777" w:rsidR="004973F5" w:rsidRPr="004F3324" w:rsidRDefault="004973F5" w:rsidP="004973F5">
            <w:pPr>
              <w:jc w:val="center"/>
              <w:rPr>
                <w:sz w:val="24"/>
                <w:szCs w:val="24"/>
                <w:lang w:val="en-GB" w:eastAsia="en-GB"/>
              </w:rPr>
            </w:pPr>
            <w:r w:rsidRPr="004F3324">
              <w:rPr>
                <w:sz w:val="24"/>
                <w:szCs w:val="24"/>
                <w:lang w:val="en-GB" w:eastAsia="en-GB"/>
              </w:rPr>
              <w:t>2.39</w:t>
            </w:r>
          </w:p>
        </w:tc>
        <w:tc>
          <w:tcPr>
            <w:tcW w:w="1134" w:type="dxa"/>
            <w:vAlign w:val="bottom"/>
          </w:tcPr>
          <w:p w14:paraId="1B139B97" w14:textId="77777777" w:rsidR="004973F5" w:rsidRPr="004F3324" w:rsidRDefault="004973F5" w:rsidP="004973F5">
            <w:pPr>
              <w:jc w:val="center"/>
              <w:rPr>
                <w:sz w:val="24"/>
                <w:szCs w:val="24"/>
                <w:lang w:val="en-GB" w:eastAsia="en-GB"/>
              </w:rPr>
            </w:pPr>
            <w:r w:rsidRPr="004F3324">
              <w:rPr>
                <w:sz w:val="24"/>
                <w:szCs w:val="24"/>
                <w:lang w:val="en-GB" w:eastAsia="en-GB"/>
              </w:rPr>
              <w:t>47.30</w:t>
            </w:r>
          </w:p>
        </w:tc>
        <w:tc>
          <w:tcPr>
            <w:tcW w:w="992" w:type="dxa"/>
            <w:vAlign w:val="bottom"/>
          </w:tcPr>
          <w:p w14:paraId="5A44A61A" w14:textId="77777777" w:rsidR="004973F5" w:rsidRPr="004F3324" w:rsidRDefault="004973F5" w:rsidP="004973F5">
            <w:pPr>
              <w:jc w:val="center"/>
              <w:rPr>
                <w:sz w:val="24"/>
                <w:szCs w:val="24"/>
                <w:lang w:val="en-GB" w:eastAsia="en-GB"/>
              </w:rPr>
            </w:pPr>
            <w:r w:rsidRPr="004F3324">
              <w:rPr>
                <w:sz w:val="24"/>
                <w:szCs w:val="24"/>
                <w:lang w:val="en-GB" w:eastAsia="en-GB"/>
              </w:rPr>
              <w:t>47.26</w:t>
            </w:r>
          </w:p>
        </w:tc>
        <w:tc>
          <w:tcPr>
            <w:tcW w:w="993" w:type="dxa"/>
            <w:vAlign w:val="bottom"/>
          </w:tcPr>
          <w:p w14:paraId="16A520C5" w14:textId="77777777" w:rsidR="004973F5" w:rsidRPr="004F3324" w:rsidRDefault="004973F5" w:rsidP="004973F5">
            <w:pPr>
              <w:jc w:val="center"/>
              <w:rPr>
                <w:sz w:val="24"/>
                <w:szCs w:val="24"/>
                <w:lang w:val="en-GB" w:eastAsia="en-GB"/>
              </w:rPr>
            </w:pPr>
            <w:r w:rsidRPr="004F3324">
              <w:rPr>
                <w:sz w:val="24"/>
                <w:szCs w:val="24"/>
                <w:lang w:val="en-GB" w:eastAsia="en-GB"/>
              </w:rPr>
              <w:t>48.68</w:t>
            </w:r>
          </w:p>
        </w:tc>
        <w:tc>
          <w:tcPr>
            <w:tcW w:w="992" w:type="dxa"/>
            <w:vAlign w:val="bottom"/>
          </w:tcPr>
          <w:p w14:paraId="57E6D991" w14:textId="77777777" w:rsidR="004973F5" w:rsidRPr="004F3324" w:rsidRDefault="004973F5" w:rsidP="004973F5">
            <w:pPr>
              <w:jc w:val="center"/>
              <w:rPr>
                <w:sz w:val="24"/>
                <w:szCs w:val="24"/>
                <w:lang w:val="en-GB" w:eastAsia="en-GB"/>
              </w:rPr>
            </w:pPr>
            <w:r w:rsidRPr="004F3324">
              <w:rPr>
                <w:sz w:val="24"/>
                <w:szCs w:val="24"/>
                <w:lang w:val="en-GB" w:eastAsia="en-GB"/>
              </w:rPr>
              <w:t>48.18</w:t>
            </w:r>
          </w:p>
        </w:tc>
        <w:tc>
          <w:tcPr>
            <w:tcW w:w="992" w:type="dxa"/>
            <w:vAlign w:val="bottom"/>
          </w:tcPr>
          <w:p w14:paraId="4E356BC3" w14:textId="77777777" w:rsidR="004973F5" w:rsidRPr="004F3324" w:rsidRDefault="004973F5" w:rsidP="004973F5">
            <w:pPr>
              <w:jc w:val="center"/>
              <w:rPr>
                <w:sz w:val="24"/>
                <w:szCs w:val="24"/>
                <w:lang w:val="en-GB" w:eastAsia="en-GB"/>
              </w:rPr>
            </w:pPr>
            <w:r w:rsidRPr="004F3324">
              <w:rPr>
                <w:sz w:val="24"/>
                <w:szCs w:val="24"/>
                <w:lang w:val="en-GB" w:eastAsia="en-GB"/>
              </w:rPr>
              <w:t>7.40</w:t>
            </w:r>
          </w:p>
        </w:tc>
        <w:tc>
          <w:tcPr>
            <w:tcW w:w="1185" w:type="dxa"/>
            <w:vAlign w:val="bottom"/>
          </w:tcPr>
          <w:p w14:paraId="7273FABE" w14:textId="77777777" w:rsidR="004973F5" w:rsidRPr="004F3324" w:rsidRDefault="004973F5" w:rsidP="004973F5">
            <w:pPr>
              <w:jc w:val="center"/>
              <w:rPr>
                <w:sz w:val="24"/>
                <w:szCs w:val="24"/>
                <w:lang w:val="en-GB" w:eastAsia="en-GB"/>
              </w:rPr>
            </w:pPr>
            <w:r w:rsidRPr="004F3324">
              <w:rPr>
                <w:sz w:val="24"/>
                <w:szCs w:val="24"/>
                <w:lang w:val="en-GB" w:eastAsia="en-GB"/>
              </w:rPr>
              <w:t>7.37</w:t>
            </w:r>
          </w:p>
        </w:tc>
        <w:tc>
          <w:tcPr>
            <w:tcW w:w="703" w:type="dxa"/>
            <w:vAlign w:val="bottom"/>
          </w:tcPr>
          <w:p w14:paraId="6667423B" w14:textId="77777777" w:rsidR="004973F5" w:rsidRPr="004F3324" w:rsidRDefault="004973F5" w:rsidP="004973F5">
            <w:pPr>
              <w:jc w:val="center"/>
              <w:rPr>
                <w:sz w:val="24"/>
                <w:szCs w:val="24"/>
                <w:lang w:val="en-GB" w:eastAsia="en-GB"/>
              </w:rPr>
            </w:pPr>
            <w:r w:rsidRPr="004F3324">
              <w:rPr>
                <w:sz w:val="24"/>
                <w:szCs w:val="24"/>
                <w:lang w:val="en-GB" w:eastAsia="en-GB"/>
              </w:rPr>
              <w:t>0.409</w:t>
            </w:r>
          </w:p>
        </w:tc>
        <w:tc>
          <w:tcPr>
            <w:tcW w:w="664" w:type="dxa"/>
            <w:vAlign w:val="bottom"/>
          </w:tcPr>
          <w:p w14:paraId="2264D157" w14:textId="77777777" w:rsidR="004973F5" w:rsidRPr="004F3324" w:rsidRDefault="004973F5" w:rsidP="004973F5">
            <w:pPr>
              <w:jc w:val="center"/>
              <w:rPr>
                <w:sz w:val="24"/>
                <w:szCs w:val="24"/>
                <w:lang w:val="en-GB" w:eastAsia="en-GB"/>
              </w:rPr>
            </w:pPr>
            <w:r w:rsidRPr="004F3324">
              <w:rPr>
                <w:sz w:val="24"/>
                <w:szCs w:val="24"/>
                <w:lang w:val="en-GB" w:eastAsia="en-GB"/>
              </w:rPr>
              <w:t>0.394</w:t>
            </w:r>
          </w:p>
        </w:tc>
      </w:tr>
      <w:tr w:rsidR="004973F5" w:rsidRPr="004F3324" w14:paraId="412A3949" w14:textId="77777777" w:rsidTr="004973F5">
        <w:trPr>
          <w:trHeight w:val="287"/>
        </w:trPr>
        <w:tc>
          <w:tcPr>
            <w:tcW w:w="773" w:type="dxa"/>
          </w:tcPr>
          <w:p w14:paraId="2445D54B" w14:textId="77777777" w:rsidR="004973F5" w:rsidRPr="004F3324" w:rsidRDefault="004973F5" w:rsidP="00A61336">
            <w:pPr>
              <w:pStyle w:val="TableParagraph"/>
              <w:jc w:val="center"/>
              <w:rPr>
                <w:sz w:val="24"/>
                <w:szCs w:val="24"/>
              </w:rPr>
            </w:pPr>
            <w:r w:rsidRPr="004F3324">
              <w:rPr>
                <w:sz w:val="24"/>
                <w:szCs w:val="24"/>
              </w:rPr>
              <w:t>2</w:t>
            </w:r>
          </w:p>
        </w:tc>
        <w:tc>
          <w:tcPr>
            <w:tcW w:w="1739" w:type="dxa"/>
            <w:vAlign w:val="center"/>
          </w:tcPr>
          <w:p w14:paraId="26146AF9" w14:textId="77777777" w:rsidR="004973F5" w:rsidRPr="004F3324" w:rsidRDefault="004973F5" w:rsidP="004973F5">
            <w:pPr>
              <w:jc w:val="center"/>
              <w:rPr>
                <w:rStyle w:val="Emphasis"/>
                <w:i w:val="0"/>
                <w:iCs w:val="0"/>
              </w:rPr>
            </w:pPr>
            <w:r w:rsidRPr="004F3324">
              <w:rPr>
                <w:rStyle w:val="Emphasis"/>
                <w:i w:val="0"/>
              </w:rPr>
              <w:t>T</w:t>
            </w:r>
            <w:r w:rsidRPr="004F3324">
              <w:rPr>
                <w:rStyle w:val="Emphasis"/>
                <w:i w:val="0"/>
                <w:vertAlign w:val="subscript"/>
              </w:rPr>
              <w:t>2</w:t>
            </w:r>
          </w:p>
        </w:tc>
        <w:tc>
          <w:tcPr>
            <w:tcW w:w="1174" w:type="dxa"/>
            <w:vAlign w:val="bottom"/>
          </w:tcPr>
          <w:p w14:paraId="7858AC4B" w14:textId="77777777" w:rsidR="004973F5" w:rsidRPr="004F3324" w:rsidRDefault="004973F5" w:rsidP="004973F5">
            <w:pPr>
              <w:jc w:val="center"/>
              <w:rPr>
                <w:sz w:val="24"/>
                <w:szCs w:val="24"/>
                <w:lang w:val="en-GB" w:eastAsia="en-GB"/>
              </w:rPr>
            </w:pPr>
            <w:r w:rsidRPr="004F3324">
              <w:rPr>
                <w:sz w:val="24"/>
                <w:szCs w:val="24"/>
                <w:lang w:val="en-GB" w:eastAsia="en-GB"/>
              </w:rPr>
              <w:t>1.224</w:t>
            </w:r>
          </w:p>
        </w:tc>
        <w:tc>
          <w:tcPr>
            <w:tcW w:w="1276" w:type="dxa"/>
            <w:vAlign w:val="bottom"/>
          </w:tcPr>
          <w:p w14:paraId="7CD6B147" w14:textId="77777777" w:rsidR="004973F5" w:rsidRPr="004F3324" w:rsidRDefault="004973F5" w:rsidP="004973F5">
            <w:pPr>
              <w:jc w:val="center"/>
              <w:rPr>
                <w:sz w:val="24"/>
                <w:szCs w:val="24"/>
                <w:lang w:val="en-GB" w:eastAsia="en-GB"/>
              </w:rPr>
            </w:pPr>
            <w:r w:rsidRPr="004F3324">
              <w:rPr>
                <w:sz w:val="24"/>
                <w:szCs w:val="24"/>
                <w:lang w:val="en-GB" w:eastAsia="en-GB"/>
              </w:rPr>
              <w:t>1.241</w:t>
            </w:r>
          </w:p>
        </w:tc>
        <w:tc>
          <w:tcPr>
            <w:tcW w:w="992" w:type="dxa"/>
            <w:vAlign w:val="bottom"/>
          </w:tcPr>
          <w:p w14:paraId="535BF0B2" w14:textId="77777777" w:rsidR="004973F5" w:rsidRPr="004F3324" w:rsidRDefault="004973F5" w:rsidP="004973F5">
            <w:pPr>
              <w:jc w:val="center"/>
              <w:rPr>
                <w:sz w:val="24"/>
                <w:szCs w:val="24"/>
                <w:lang w:val="en-GB" w:eastAsia="en-GB"/>
              </w:rPr>
            </w:pPr>
            <w:r w:rsidRPr="004F3324">
              <w:rPr>
                <w:sz w:val="24"/>
                <w:szCs w:val="24"/>
                <w:lang w:val="en-GB" w:eastAsia="en-GB"/>
              </w:rPr>
              <w:t>2.50</w:t>
            </w:r>
          </w:p>
        </w:tc>
        <w:tc>
          <w:tcPr>
            <w:tcW w:w="1134" w:type="dxa"/>
            <w:vAlign w:val="bottom"/>
          </w:tcPr>
          <w:p w14:paraId="092DB8E8" w14:textId="77777777" w:rsidR="004973F5" w:rsidRPr="004F3324" w:rsidRDefault="004973F5" w:rsidP="004973F5">
            <w:pPr>
              <w:jc w:val="center"/>
              <w:rPr>
                <w:sz w:val="24"/>
                <w:szCs w:val="24"/>
                <w:lang w:val="en-GB" w:eastAsia="en-GB"/>
              </w:rPr>
            </w:pPr>
            <w:r w:rsidRPr="004F3324">
              <w:rPr>
                <w:sz w:val="24"/>
                <w:szCs w:val="24"/>
                <w:lang w:val="en-GB" w:eastAsia="en-GB"/>
              </w:rPr>
              <w:t>2.51</w:t>
            </w:r>
          </w:p>
        </w:tc>
        <w:tc>
          <w:tcPr>
            <w:tcW w:w="1134" w:type="dxa"/>
            <w:vAlign w:val="bottom"/>
          </w:tcPr>
          <w:p w14:paraId="3A1B4066" w14:textId="77777777" w:rsidR="004973F5" w:rsidRPr="004F3324" w:rsidRDefault="004973F5" w:rsidP="004973F5">
            <w:pPr>
              <w:jc w:val="center"/>
              <w:rPr>
                <w:sz w:val="24"/>
                <w:szCs w:val="24"/>
                <w:lang w:val="en-GB" w:eastAsia="en-GB"/>
              </w:rPr>
            </w:pPr>
            <w:r w:rsidRPr="004F3324">
              <w:rPr>
                <w:sz w:val="24"/>
                <w:szCs w:val="24"/>
                <w:lang w:val="en-GB" w:eastAsia="en-GB"/>
              </w:rPr>
              <w:t>49.14</w:t>
            </w:r>
          </w:p>
        </w:tc>
        <w:tc>
          <w:tcPr>
            <w:tcW w:w="992" w:type="dxa"/>
            <w:vAlign w:val="bottom"/>
          </w:tcPr>
          <w:p w14:paraId="428251A9" w14:textId="77777777" w:rsidR="004973F5" w:rsidRPr="004F3324" w:rsidRDefault="004973F5" w:rsidP="004973F5">
            <w:pPr>
              <w:jc w:val="center"/>
              <w:rPr>
                <w:sz w:val="24"/>
                <w:szCs w:val="24"/>
                <w:lang w:val="en-GB" w:eastAsia="en-GB"/>
              </w:rPr>
            </w:pPr>
            <w:r w:rsidRPr="004F3324">
              <w:rPr>
                <w:sz w:val="24"/>
                <w:szCs w:val="24"/>
                <w:lang w:val="en-GB" w:eastAsia="en-GB"/>
              </w:rPr>
              <w:t>49.12</w:t>
            </w:r>
          </w:p>
        </w:tc>
        <w:tc>
          <w:tcPr>
            <w:tcW w:w="993" w:type="dxa"/>
            <w:vAlign w:val="bottom"/>
          </w:tcPr>
          <w:p w14:paraId="1C839A9C" w14:textId="77777777" w:rsidR="004973F5" w:rsidRPr="004F3324" w:rsidRDefault="004973F5" w:rsidP="004973F5">
            <w:pPr>
              <w:jc w:val="center"/>
              <w:rPr>
                <w:sz w:val="24"/>
                <w:szCs w:val="24"/>
                <w:lang w:val="en-GB" w:eastAsia="en-GB"/>
              </w:rPr>
            </w:pPr>
            <w:r w:rsidRPr="004F3324">
              <w:rPr>
                <w:sz w:val="24"/>
                <w:szCs w:val="24"/>
                <w:lang w:val="en-GB" w:eastAsia="en-GB"/>
              </w:rPr>
              <w:t>50.90</w:t>
            </w:r>
          </w:p>
        </w:tc>
        <w:tc>
          <w:tcPr>
            <w:tcW w:w="992" w:type="dxa"/>
            <w:vAlign w:val="bottom"/>
          </w:tcPr>
          <w:p w14:paraId="7FCF20D2" w14:textId="77777777" w:rsidR="004973F5" w:rsidRPr="004F3324" w:rsidRDefault="004973F5" w:rsidP="004973F5">
            <w:pPr>
              <w:jc w:val="center"/>
              <w:rPr>
                <w:sz w:val="24"/>
                <w:szCs w:val="24"/>
                <w:lang w:val="en-GB" w:eastAsia="en-GB"/>
              </w:rPr>
            </w:pPr>
            <w:r w:rsidRPr="004F3324">
              <w:rPr>
                <w:sz w:val="24"/>
                <w:szCs w:val="24"/>
                <w:lang w:val="en-GB" w:eastAsia="en-GB"/>
              </w:rPr>
              <w:t>50.59</w:t>
            </w:r>
          </w:p>
        </w:tc>
        <w:tc>
          <w:tcPr>
            <w:tcW w:w="992" w:type="dxa"/>
            <w:vAlign w:val="bottom"/>
          </w:tcPr>
          <w:p w14:paraId="482B0370" w14:textId="77777777" w:rsidR="004973F5" w:rsidRPr="004F3324" w:rsidRDefault="004973F5" w:rsidP="004973F5">
            <w:pPr>
              <w:jc w:val="center"/>
              <w:rPr>
                <w:sz w:val="24"/>
                <w:szCs w:val="24"/>
                <w:lang w:val="en-GB" w:eastAsia="en-GB"/>
              </w:rPr>
            </w:pPr>
            <w:r w:rsidRPr="004F3324">
              <w:rPr>
                <w:sz w:val="24"/>
                <w:szCs w:val="24"/>
                <w:lang w:val="en-GB" w:eastAsia="en-GB"/>
              </w:rPr>
              <w:t>7.10</w:t>
            </w:r>
          </w:p>
        </w:tc>
        <w:tc>
          <w:tcPr>
            <w:tcW w:w="1185" w:type="dxa"/>
            <w:vAlign w:val="bottom"/>
          </w:tcPr>
          <w:p w14:paraId="352FAFF0" w14:textId="77777777" w:rsidR="004973F5" w:rsidRPr="004F3324" w:rsidRDefault="004973F5" w:rsidP="004973F5">
            <w:pPr>
              <w:jc w:val="center"/>
              <w:rPr>
                <w:sz w:val="24"/>
                <w:szCs w:val="24"/>
                <w:lang w:val="en-GB" w:eastAsia="en-GB"/>
              </w:rPr>
            </w:pPr>
            <w:r w:rsidRPr="004F3324">
              <w:rPr>
                <w:sz w:val="24"/>
                <w:szCs w:val="24"/>
                <w:lang w:val="en-GB" w:eastAsia="en-GB"/>
              </w:rPr>
              <w:t>7.09</w:t>
            </w:r>
          </w:p>
        </w:tc>
        <w:tc>
          <w:tcPr>
            <w:tcW w:w="703" w:type="dxa"/>
            <w:vAlign w:val="bottom"/>
          </w:tcPr>
          <w:p w14:paraId="017D5246" w14:textId="77777777" w:rsidR="004973F5" w:rsidRPr="004F3324" w:rsidRDefault="004973F5" w:rsidP="004973F5">
            <w:pPr>
              <w:jc w:val="center"/>
              <w:rPr>
                <w:sz w:val="24"/>
                <w:szCs w:val="24"/>
                <w:lang w:val="en-GB" w:eastAsia="en-GB"/>
              </w:rPr>
            </w:pPr>
            <w:r w:rsidRPr="004F3324">
              <w:rPr>
                <w:sz w:val="24"/>
                <w:szCs w:val="24"/>
                <w:lang w:val="en-GB" w:eastAsia="en-GB"/>
              </w:rPr>
              <w:t>0.252</w:t>
            </w:r>
          </w:p>
        </w:tc>
        <w:tc>
          <w:tcPr>
            <w:tcW w:w="664" w:type="dxa"/>
            <w:vAlign w:val="bottom"/>
          </w:tcPr>
          <w:p w14:paraId="3FC9F0DE" w14:textId="77777777" w:rsidR="004973F5" w:rsidRPr="004F3324" w:rsidRDefault="004973F5" w:rsidP="004973F5">
            <w:pPr>
              <w:jc w:val="center"/>
              <w:rPr>
                <w:sz w:val="24"/>
                <w:szCs w:val="24"/>
                <w:lang w:val="en-GB" w:eastAsia="en-GB"/>
              </w:rPr>
            </w:pPr>
            <w:r w:rsidRPr="004F3324">
              <w:rPr>
                <w:sz w:val="24"/>
                <w:szCs w:val="24"/>
                <w:lang w:val="en-GB" w:eastAsia="en-GB"/>
              </w:rPr>
              <w:t>0.252</w:t>
            </w:r>
          </w:p>
        </w:tc>
      </w:tr>
      <w:tr w:rsidR="004973F5" w:rsidRPr="004F3324" w14:paraId="73FC50AF" w14:textId="77777777" w:rsidTr="004973F5">
        <w:trPr>
          <w:trHeight w:val="289"/>
        </w:trPr>
        <w:tc>
          <w:tcPr>
            <w:tcW w:w="773" w:type="dxa"/>
          </w:tcPr>
          <w:p w14:paraId="0BE47326" w14:textId="77777777" w:rsidR="004973F5" w:rsidRPr="004F3324" w:rsidRDefault="004973F5" w:rsidP="00A61336">
            <w:pPr>
              <w:pStyle w:val="TableParagraph"/>
              <w:jc w:val="center"/>
              <w:rPr>
                <w:sz w:val="24"/>
                <w:szCs w:val="24"/>
              </w:rPr>
            </w:pPr>
            <w:r w:rsidRPr="004F3324">
              <w:rPr>
                <w:sz w:val="24"/>
                <w:szCs w:val="24"/>
              </w:rPr>
              <w:t>3</w:t>
            </w:r>
          </w:p>
        </w:tc>
        <w:tc>
          <w:tcPr>
            <w:tcW w:w="1739" w:type="dxa"/>
            <w:vAlign w:val="center"/>
          </w:tcPr>
          <w:p w14:paraId="5622332C" w14:textId="77777777" w:rsidR="004973F5" w:rsidRPr="004F3324" w:rsidRDefault="004973F5" w:rsidP="004973F5">
            <w:pPr>
              <w:jc w:val="center"/>
              <w:rPr>
                <w:rStyle w:val="Emphasis"/>
                <w:i w:val="0"/>
                <w:iCs w:val="0"/>
              </w:rPr>
            </w:pPr>
            <w:r w:rsidRPr="004F3324">
              <w:rPr>
                <w:rStyle w:val="Emphasis"/>
                <w:i w:val="0"/>
              </w:rPr>
              <w:t>T</w:t>
            </w:r>
            <w:r w:rsidRPr="004F3324">
              <w:rPr>
                <w:rStyle w:val="Emphasis"/>
                <w:i w:val="0"/>
                <w:vertAlign w:val="subscript"/>
              </w:rPr>
              <w:t>3</w:t>
            </w:r>
          </w:p>
        </w:tc>
        <w:tc>
          <w:tcPr>
            <w:tcW w:w="1174" w:type="dxa"/>
            <w:vAlign w:val="bottom"/>
          </w:tcPr>
          <w:p w14:paraId="79120BED" w14:textId="77777777" w:rsidR="004973F5" w:rsidRPr="004F3324" w:rsidRDefault="004973F5" w:rsidP="004973F5">
            <w:pPr>
              <w:jc w:val="center"/>
              <w:rPr>
                <w:sz w:val="24"/>
                <w:szCs w:val="24"/>
                <w:lang w:val="en-GB" w:eastAsia="en-GB"/>
              </w:rPr>
            </w:pPr>
            <w:r w:rsidRPr="004F3324">
              <w:rPr>
                <w:sz w:val="24"/>
                <w:szCs w:val="24"/>
                <w:lang w:val="en-GB" w:eastAsia="en-GB"/>
              </w:rPr>
              <w:t>1.197</w:t>
            </w:r>
          </w:p>
        </w:tc>
        <w:tc>
          <w:tcPr>
            <w:tcW w:w="1276" w:type="dxa"/>
            <w:vAlign w:val="bottom"/>
          </w:tcPr>
          <w:p w14:paraId="44608759" w14:textId="77777777" w:rsidR="004973F5" w:rsidRPr="004F3324" w:rsidRDefault="004973F5" w:rsidP="004973F5">
            <w:pPr>
              <w:jc w:val="center"/>
              <w:rPr>
                <w:sz w:val="24"/>
                <w:szCs w:val="24"/>
                <w:lang w:val="en-GB" w:eastAsia="en-GB"/>
              </w:rPr>
            </w:pPr>
            <w:r w:rsidRPr="004F3324">
              <w:rPr>
                <w:sz w:val="24"/>
                <w:szCs w:val="24"/>
                <w:lang w:val="en-GB" w:eastAsia="en-GB"/>
              </w:rPr>
              <w:t>1.212</w:t>
            </w:r>
          </w:p>
        </w:tc>
        <w:tc>
          <w:tcPr>
            <w:tcW w:w="992" w:type="dxa"/>
            <w:vAlign w:val="bottom"/>
          </w:tcPr>
          <w:p w14:paraId="46352BBC" w14:textId="77777777" w:rsidR="004973F5" w:rsidRPr="004F3324" w:rsidRDefault="004973F5" w:rsidP="004973F5">
            <w:pPr>
              <w:jc w:val="center"/>
              <w:rPr>
                <w:sz w:val="24"/>
                <w:szCs w:val="24"/>
                <w:lang w:val="en-GB" w:eastAsia="en-GB"/>
              </w:rPr>
            </w:pPr>
            <w:r w:rsidRPr="004F3324">
              <w:rPr>
                <w:sz w:val="24"/>
                <w:szCs w:val="24"/>
                <w:lang w:val="en-GB" w:eastAsia="en-GB"/>
              </w:rPr>
              <w:t>2.36</w:t>
            </w:r>
          </w:p>
        </w:tc>
        <w:tc>
          <w:tcPr>
            <w:tcW w:w="1134" w:type="dxa"/>
            <w:vAlign w:val="bottom"/>
          </w:tcPr>
          <w:p w14:paraId="00DBB34D" w14:textId="77777777" w:rsidR="004973F5" w:rsidRPr="004F3324" w:rsidRDefault="004973F5" w:rsidP="004973F5">
            <w:pPr>
              <w:jc w:val="center"/>
              <w:rPr>
                <w:sz w:val="24"/>
                <w:szCs w:val="24"/>
                <w:lang w:val="en-GB" w:eastAsia="en-GB"/>
              </w:rPr>
            </w:pPr>
            <w:r w:rsidRPr="004F3324">
              <w:rPr>
                <w:sz w:val="24"/>
                <w:szCs w:val="24"/>
                <w:lang w:val="en-GB" w:eastAsia="en-GB"/>
              </w:rPr>
              <w:t>2.37</w:t>
            </w:r>
          </w:p>
        </w:tc>
        <w:tc>
          <w:tcPr>
            <w:tcW w:w="1134" w:type="dxa"/>
            <w:vAlign w:val="bottom"/>
          </w:tcPr>
          <w:p w14:paraId="077A48F3" w14:textId="77777777" w:rsidR="004973F5" w:rsidRPr="004F3324" w:rsidRDefault="004973F5" w:rsidP="004973F5">
            <w:pPr>
              <w:jc w:val="center"/>
              <w:rPr>
                <w:sz w:val="24"/>
                <w:szCs w:val="24"/>
                <w:lang w:val="en-GB" w:eastAsia="en-GB"/>
              </w:rPr>
            </w:pPr>
            <w:r w:rsidRPr="004F3324">
              <w:rPr>
                <w:sz w:val="24"/>
                <w:szCs w:val="24"/>
                <w:lang w:val="en-GB" w:eastAsia="en-GB"/>
              </w:rPr>
              <w:t>49.21</w:t>
            </w:r>
          </w:p>
        </w:tc>
        <w:tc>
          <w:tcPr>
            <w:tcW w:w="992" w:type="dxa"/>
            <w:vAlign w:val="bottom"/>
          </w:tcPr>
          <w:p w14:paraId="794D39B0" w14:textId="77777777" w:rsidR="004973F5" w:rsidRPr="004F3324" w:rsidRDefault="004973F5" w:rsidP="004973F5">
            <w:pPr>
              <w:jc w:val="center"/>
              <w:rPr>
                <w:sz w:val="24"/>
                <w:szCs w:val="24"/>
                <w:lang w:val="en-GB" w:eastAsia="en-GB"/>
              </w:rPr>
            </w:pPr>
            <w:r w:rsidRPr="004F3324">
              <w:rPr>
                <w:sz w:val="24"/>
                <w:szCs w:val="24"/>
                <w:lang w:val="en-GB" w:eastAsia="en-GB"/>
              </w:rPr>
              <w:t>49.20</w:t>
            </w:r>
          </w:p>
        </w:tc>
        <w:tc>
          <w:tcPr>
            <w:tcW w:w="993" w:type="dxa"/>
            <w:vAlign w:val="bottom"/>
          </w:tcPr>
          <w:p w14:paraId="22AB0F1C" w14:textId="77777777" w:rsidR="004973F5" w:rsidRPr="004F3324" w:rsidRDefault="004973F5" w:rsidP="004973F5">
            <w:pPr>
              <w:jc w:val="center"/>
              <w:rPr>
                <w:sz w:val="24"/>
                <w:szCs w:val="24"/>
                <w:lang w:val="en-GB" w:eastAsia="en-GB"/>
              </w:rPr>
            </w:pPr>
            <w:r w:rsidRPr="004F3324">
              <w:rPr>
                <w:sz w:val="24"/>
                <w:szCs w:val="24"/>
                <w:lang w:val="en-GB" w:eastAsia="en-GB"/>
              </w:rPr>
              <w:t>51.00</w:t>
            </w:r>
          </w:p>
        </w:tc>
        <w:tc>
          <w:tcPr>
            <w:tcW w:w="992" w:type="dxa"/>
            <w:vAlign w:val="bottom"/>
          </w:tcPr>
          <w:p w14:paraId="176F7247" w14:textId="77777777" w:rsidR="004973F5" w:rsidRPr="004F3324" w:rsidRDefault="004973F5" w:rsidP="004973F5">
            <w:pPr>
              <w:jc w:val="center"/>
              <w:rPr>
                <w:sz w:val="24"/>
                <w:szCs w:val="24"/>
                <w:lang w:val="en-GB" w:eastAsia="en-GB"/>
              </w:rPr>
            </w:pPr>
            <w:r w:rsidRPr="004F3324">
              <w:rPr>
                <w:sz w:val="24"/>
                <w:szCs w:val="24"/>
                <w:lang w:val="en-GB" w:eastAsia="en-GB"/>
              </w:rPr>
              <w:t>50.68</w:t>
            </w:r>
          </w:p>
        </w:tc>
        <w:tc>
          <w:tcPr>
            <w:tcW w:w="992" w:type="dxa"/>
            <w:vAlign w:val="bottom"/>
          </w:tcPr>
          <w:p w14:paraId="297FBDC0" w14:textId="77777777" w:rsidR="004973F5" w:rsidRPr="004F3324" w:rsidRDefault="004973F5" w:rsidP="004973F5">
            <w:pPr>
              <w:jc w:val="center"/>
              <w:rPr>
                <w:sz w:val="24"/>
                <w:szCs w:val="24"/>
                <w:lang w:val="en-GB" w:eastAsia="en-GB"/>
              </w:rPr>
            </w:pPr>
            <w:r w:rsidRPr="004F3324">
              <w:rPr>
                <w:sz w:val="24"/>
                <w:szCs w:val="24"/>
                <w:lang w:val="en-GB" w:eastAsia="en-GB"/>
              </w:rPr>
              <w:t>7.08</w:t>
            </w:r>
          </w:p>
        </w:tc>
        <w:tc>
          <w:tcPr>
            <w:tcW w:w="1185" w:type="dxa"/>
            <w:vAlign w:val="bottom"/>
          </w:tcPr>
          <w:p w14:paraId="249F2BD2" w14:textId="77777777" w:rsidR="004973F5" w:rsidRPr="004F3324" w:rsidRDefault="004973F5" w:rsidP="004973F5">
            <w:pPr>
              <w:jc w:val="center"/>
              <w:rPr>
                <w:sz w:val="24"/>
                <w:szCs w:val="24"/>
                <w:lang w:val="en-GB" w:eastAsia="en-GB"/>
              </w:rPr>
            </w:pPr>
            <w:r w:rsidRPr="004F3324">
              <w:rPr>
                <w:sz w:val="24"/>
                <w:szCs w:val="24"/>
                <w:lang w:val="en-GB" w:eastAsia="en-GB"/>
              </w:rPr>
              <w:t>7.06</w:t>
            </w:r>
          </w:p>
        </w:tc>
        <w:tc>
          <w:tcPr>
            <w:tcW w:w="703" w:type="dxa"/>
            <w:vAlign w:val="bottom"/>
          </w:tcPr>
          <w:p w14:paraId="0960CC31" w14:textId="77777777" w:rsidR="004973F5" w:rsidRPr="004F3324" w:rsidRDefault="004973F5" w:rsidP="004973F5">
            <w:pPr>
              <w:jc w:val="center"/>
              <w:rPr>
                <w:sz w:val="24"/>
                <w:szCs w:val="24"/>
                <w:lang w:val="en-GB" w:eastAsia="en-GB"/>
              </w:rPr>
            </w:pPr>
            <w:r w:rsidRPr="004F3324">
              <w:rPr>
                <w:sz w:val="24"/>
                <w:szCs w:val="24"/>
                <w:lang w:val="en-GB" w:eastAsia="en-GB"/>
              </w:rPr>
              <w:t>0.243</w:t>
            </w:r>
          </w:p>
        </w:tc>
        <w:tc>
          <w:tcPr>
            <w:tcW w:w="664" w:type="dxa"/>
            <w:vAlign w:val="bottom"/>
          </w:tcPr>
          <w:p w14:paraId="6186306B" w14:textId="77777777" w:rsidR="004973F5" w:rsidRPr="004F3324" w:rsidRDefault="004973F5" w:rsidP="004973F5">
            <w:pPr>
              <w:jc w:val="center"/>
              <w:rPr>
                <w:sz w:val="24"/>
                <w:szCs w:val="24"/>
                <w:lang w:val="en-GB" w:eastAsia="en-GB"/>
              </w:rPr>
            </w:pPr>
            <w:r w:rsidRPr="004F3324">
              <w:rPr>
                <w:sz w:val="24"/>
                <w:szCs w:val="24"/>
                <w:lang w:val="en-GB" w:eastAsia="en-GB"/>
              </w:rPr>
              <w:t>0.245</w:t>
            </w:r>
          </w:p>
        </w:tc>
      </w:tr>
      <w:tr w:rsidR="004973F5" w:rsidRPr="004F3324" w14:paraId="204A324D" w14:textId="77777777" w:rsidTr="004973F5">
        <w:trPr>
          <w:trHeight w:val="288"/>
        </w:trPr>
        <w:tc>
          <w:tcPr>
            <w:tcW w:w="773" w:type="dxa"/>
          </w:tcPr>
          <w:p w14:paraId="31B04548" w14:textId="77777777" w:rsidR="004973F5" w:rsidRPr="004F3324" w:rsidRDefault="004973F5" w:rsidP="00A61336">
            <w:pPr>
              <w:pStyle w:val="TableParagraph"/>
              <w:jc w:val="center"/>
              <w:rPr>
                <w:sz w:val="24"/>
                <w:szCs w:val="24"/>
              </w:rPr>
            </w:pPr>
            <w:r w:rsidRPr="004F3324">
              <w:rPr>
                <w:sz w:val="24"/>
                <w:szCs w:val="24"/>
              </w:rPr>
              <w:t>4</w:t>
            </w:r>
          </w:p>
        </w:tc>
        <w:tc>
          <w:tcPr>
            <w:tcW w:w="1739" w:type="dxa"/>
            <w:vAlign w:val="center"/>
          </w:tcPr>
          <w:p w14:paraId="525EB0CC" w14:textId="77777777" w:rsidR="004973F5" w:rsidRPr="004F3324" w:rsidRDefault="004973F5" w:rsidP="004973F5">
            <w:pPr>
              <w:jc w:val="center"/>
              <w:rPr>
                <w:rStyle w:val="Emphasis"/>
                <w:i w:val="0"/>
                <w:iCs w:val="0"/>
              </w:rPr>
            </w:pPr>
            <w:r w:rsidRPr="004F3324">
              <w:rPr>
                <w:rStyle w:val="Emphasis"/>
                <w:i w:val="0"/>
              </w:rPr>
              <w:t>T</w:t>
            </w:r>
            <w:r w:rsidRPr="004F3324">
              <w:rPr>
                <w:rStyle w:val="Emphasis"/>
                <w:i w:val="0"/>
                <w:vertAlign w:val="subscript"/>
              </w:rPr>
              <w:t>4</w:t>
            </w:r>
          </w:p>
        </w:tc>
        <w:tc>
          <w:tcPr>
            <w:tcW w:w="1174" w:type="dxa"/>
            <w:vAlign w:val="bottom"/>
          </w:tcPr>
          <w:p w14:paraId="15B1738E" w14:textId="77777777" w:rsidR="004973F5" w:rsidRPr="004F3324" w:rsidRDefault="004973F5" w:rsidP="004973F5">
            <w:pPr>
              <w:jc w:val="center"/>
              <w:rPr>
                <w:sz w:val="24"/>
                <w:szCs w:val="24"/>
                <w:lang w:val="en-GB" w:eastAsia="en-GB"/>
              </w:rPr>
            </w:pPr>
            <w:r w:rsidRPr="004F3324">
              <w:rPr>
                <w:sz w:val="24"/>
                <w:szCs w:val="24"/>
                <w:lang w:val="en-GB" w:eastAsia="en-GB"/>
              </w:rPr>
              <w:t>1.297</w:t>
            </w:r>
          </w:p>
        </w:tc>
        <w:tc>
          <w:tcPr>
            <w:tcW w:w="1276" w:type="dxa"/>
            <w:vAlign w:val="bottom"/>
          </w:tcPr>
          <w:p w14:paraId="53AAC236" w14:textId="77777777" w:rsidR="004973F5" w:rsidRPr="004F3324" w:rsidRDefault="004973F5" w:rsidP="004973F5">
            <w:pPr>
              <w:jc w:val="center"/>
              <w:rPr>
                <w:sz w:val="24"/>
                <w:szCs w:val="24"/>
                <w:lang w:val="en-GB" w:eastAsia="en-GB"/>
              </w:rPr>
            </w:pPr>
            <w:r w:rsidRPr="004F3324">
              <w:rPr>
                <w:sz w:val="24"/>
                <w:szCs w:val="24"/>
                <w:lang w:val="en-GB" w:eastAsia="en-GB"/>
              </w:rPr>
              <w:t>1.362</w:t>
            </w:r>
          </w:p>
        </w:tc>
        <w:tc>
          <w:tcPr>
            <w:tcW w:w="992" w:type="dxa"/>
            <w:vAlign w:val="bottom"/>
          </w:tcPr>
          <w:p w14:paraId="58E97139" w14:textId="77777777" w:rsidR="004973F5" w:rsidRPr="004F3324" w:rsidRDefault="004973F5" w:rsidP="004973F5">
            <w:pPr>
              <w:jc w:val="center"/>
              <w:rPr>
                <w:sz w:val="24"/>
                <w:szCs w:val="24"/>
                <w:lang w:val="en-GB" w:eastAsia="en-GB"/>
              </w:rPr>
            </w:pPr>
            <w:r w:rsidRPr="004F3324">
              <w:rPr>
                <w:sz w:val="24"/>
                <w:szCs w:val="24"/>
                <w:lang w:val="en-GB" w:eastAsia="en-GB"/>
              </w:rPr>
              <w:t>2.36</w:t>
            </w:r>
          </w:p>
        </w:tc>
        <w:tc>
          <w:tcPr>
            <w:tcW w:w="1134" w:type="dxa"/>
            <w:vAlign w:val="bottom"/>
          </w:tcPr>
          <w:p w14:paraId="0EA98F39" w14:textId="77777777" w:rsidR="004973F5" w:rsidRPr="004F3324" w:rsidRDefault="004973F5" w:rsidP="004973F5">
            <w:pPr>
              <w:jc w:val="center"/>
              <w:rPr>
                <w:sz w:val="24"/>
                <w:szCs w:val="24"/>
                <w:lang w:val="en-GB" w:eastAsia="en-GB"/>
              </w:rPr>
            </w:pPr>
            <w:r w:rsidRPr="004F3324">
              <w:rPr>
                <w:sz w:val="24"/>
                <w:szCs w:val="24"/>
                <w:lang w:val="en-GB" w:eastAsia="en-GB"/>
              </w:rPr>
              <w:t>2.38</w:t>
            </w:r>
          </w:p>
        </w:tc>
        <w:tc>
          <w:tcPr>
            <w:tcW w:w="1134" w:type="dxa"/>
            <w:vAlign w:val="bottom"/>
          </w:tcPr>
          <w:p w14:paraId="19E82652" w14:textId="77777777" w:rsidR="004973F5" w:rsidRPr="004F3324" w:rsidRDefault="004973F5" w:rsidP="004973F5">
            <w:pPr>
              <w:jc w:val="center"/>
              <w:rPr>
                <w:sz w:val="24"/>
                <w:szCs w:val="24"/>
                <w:lang w:val="en-GB" w:eastAsia="en-GB"/>
              </w:rPr>
            </w:pPr>
            <w:r w:rsidRPr="004F3324">
              <w:rPr>
                <w:sz w:val="24"/>
                <w:szCs w:val="24"/>
                <w:lang w:val="en-GB" w:eastAsia="en-GB"/>
              </w:rPr>
              <w:t>48.13</w:t>
            </w:r>
          </w:p>
        </w:tc>
        <w:tc>
          <w:tcPr>
            <w:tcW w:w="992" w:type="dxa"/>
            <w:vAlign w:val="bottom"/>
          </w:tcPr>
          <w:p w14:paraId="7A12DC7F" w14:textId="77777777" w:rsidR="004973F5" w:rsidRPr="004F3324" w:rsidRDefault="004973F5" w:rsidP="004973F5">
            <w:pPr>
              <w:jc w:val="center"/>
              <w:rPr>
                <w:sz w:val="24"/>
                <w:szCs w:val="24"/>
                <w:lang w:val="en-GB" w:eastAsia="en-GB"/>
              </w:rPr>
            </w:pPr>
            <w:r w:rsidRPr="004F3324">
              <w:rPr>
                <w:sz w:val="24"/>
                <w:szCs w:val="24"/>
                <w:lang w:val="en-GB" w:eastAsia="en-GB"/>
              </w:rPr>
              <w:t>48.10</w:t>
            </w:r>
          </w:p>
        </w:tc>
        <w:tc>
          <w:tcPr>
            <w:tcW w:w="993" w:type="dxa"/>
            <w:vAlign w:val="bottom"/>
          </w:tcPr>
          <w:p w14:paraId="40A1E3A1" w14:textId="77777777" w:rsidR="004973F5" w:rsidRPr="004F3324" w:rsidRDefault="004973F5" w:rsidP="004973F5">
            <w:pPr>
              <w:jc w:val="center"/>
              <w:rPr>
                <w:sz w:val="24"/>
                <w:szCs w:val="24"/>
                <w:lang w:val="en-GB" w:eastAsia="en-GB"/>
              </w:rPr>
            </w:pPr>
            <w:r w:rsidRPr="004F3324">
              <w:rPr>
                <w:sz w:val="24"/>
                <w:szCs w:val="24"/>
                <w:lang w:val="en-GB" w:eastAsia="en-GB"/>
              </w:rPr>
              <w:t>49.62</w:t>
            </w:r>
          </w:p>
        </w:tc>
        <w:tc>
          <w:tcPr>
            <w:tcW w:w="992" w:type="dxa"/>
            <w:vAlign w:val="bottom"/>
          </w:tcPr>
          <w:p w14:paraId="1DA67C1F" w14:textId="77777777" w:rsidR="004973F5" w:rsidRPr="004F3324" w:rsidRDefault="004973F5" w:rsidP="004973F5">
            <w:pPr>
              <w:jc w:val="center"/>
              <w:rPr>
                <w:sz w:val="24"/>
                <w:szCs w:val="24"/>
                <w:lang w:val="en-GB" w:eastAsia="en-GB"/>
              </w:rPr>
            </w:pPr>
            <w:r w:rsidRPr="004F3324">
              <w:rPr>
                <w:sz w:val="24"/>
                <w:szCs w:val="24"/>
                <w:lang w:val="en-GB" w:eastAsia="en-GB"/>
              </w:rPr>
              <w:t>49.38</w:t>
            </w:r>
          </w:p>
        </w:tc>
        <w:tc>
          <w:tcPr>
            <w:tcW w:w="992" w:type="dxa"/>
            <w:vAlign w:val="bottom"/>
          </w:tcPr>
          <w:p w14:paraId="16F46291" w14:textId="77777777" w:rsidR="004973F5" w:rsidRPr="004F3324" w:rsidRDefault="004973F5" w:rsidP="004973F5">
            <w:pPr>
              <w:jc w:val="center"/>
              <w:rPr>
                <w:sz w:val="24"/>
                <w:szCs w:val="24"/>
                <w:lang w:val="en-GB" w:eastAsia="en-GB"/>
              </w:rPr>
            </w:pPr>
            <w:r w:rsidRPr="004F3324">
              <w:rPr>
                <w:sz w:val="24"/>
                <w:szCs w:val="24"/>
                <w:lang w:val="en-GB" w:eastAsia="en-GB"/>
              </w:rPr>
              <w:t>7.33</w:t>
            </w:r>
          </w:p>
        </w:tc>
        <w:tc>
          <w:tcPr>
            <w:tcW w:w="1185" w:type="dxa"/>
            <w:vAlign w:val="bottom"/>
          </w:tcPr>
          <w:p w14:paraId="38761C15" w14:textId="77777777" w:rsidR="004973F5" w:rsidRPr="004F3324" w:rsidRDefault="004973F5" w:rsidP="004973F5">
            <w:pPr>
              <w:jc w:val="center"/>
              <w:rPr>
                <w:sz w:val="24"/>
                <w:szCs w:val="24"/>
                <w:lang w:val="en-GB" w:eastAsia="en-GB"/>
              </w:rPr>
            </w:pPr>
            <w:r w:rsidRPr="004F3324">
              <w:rPr>
                <w:sz w:val="24"/>
                <w:szCs w:val="24"/>
                <w:lang w:val="en-GB" w:eastAsia="en-GB"/>
              </w:rPr>
              <w:t>7.31</w:t>
            </w:r>
          </w:p>
        </w:tc>
        <w:tc>
          <w:tcPr>
            <w:tcW w:w="703" w:type="dxa"/>
            <w:vAlign w:val="bottom"/>
          </w:tcPr>
          <w:p w14:paraId="26202F71" w14:textId="77777777" w:rsidR="004973F5" w:rsidRPr="004F3324" w:rsidRDefault="004973F5" w:rsidP="004973F5">
            <w:pPr>
              <w:jc w:val="center"/>
              <w:rPr>
                <w:sz w:val="24"/>
                <w:szCs w:val="24"/>
                <w:lang w:val="en-GB" w:eastAsia="en-GB"/>
              </w:rPr>
            </w:pPr>
            <w:r w:rsidRPr="004F3324">
              <w:rPr>
                <w:sz w:val="24"/>
                <w:szCs w:val="24"/>
                <w:lang w:val="en-GB" w:eastAsia="en-GB"/>
              </w:rPr>
              <w:t>0.372</w:t>
            </w:r>
          </w:p>
        </w:tc>
        <w:tc>
          <w:tcPr>
            <w:tcW w:w="664" w:type="dxa"/>
            <w:vAlign w:val="bottom"/>
          </w:tcPr>
          <w:p w14:paraId="3BC8C569" w14:textId="77777777" w:rsidR="004973F5" w:rsidRPr="004F3324" w:rsidRDefault="004973F5" w:rsidP="004973F5">
            <w:pPr>
              <w:jc w:val="center"/>
              <w:rPr>
                <w:sz w:val="24"/>
                <w:szCs w:val="24"/>
                <w:lang w:val="en-GB" w:eastAsia="en-GB"/>
              </w:rPr>
            </w:pPr>
            <w:r w:rsidRPr="004F3324">
              <w:rPr>
                <w:sz w:val="24"/>
                <w:szCs w:val="24"/>
                <w:lang w:val="en-GB" w:eastAsia="en-GB"/>
              </w:rPr>
              <w:t>0.342</w:t>
            </w:r>
          </w:p>
        </w:tc>
      </w:tr>
      <w:tr w:rsidR="004973F5" w:rsidRPr="004F3324" w14:paraId="35158808" w14:textId="77777777" w:rsidTr="004973F5">
        <w:trPr>
          <w:trHeight w:val="288"/>
        </w:trPr>
        <w:tc>
          <w:tcPr>
            <w:tcW w:w="773" w:type="dxa"/>
          </w:tcPr>
          <w:p w14:paraId="59786FB0" w14:textId="77777777" w:rsidR="004973F5" w:rsidRPr="004F3324" w:rsidRDefault="004973F5" w:rsidP="00A61336">
            <w:pPr>
              <w:pStyle w:val="TableParagraph"/>
              <w:jc w:val="center"/>
              <w:rPr>
                <w:sz w:val="24"/>
                <w:szCs w:val="24"/>
              </w:rPr>
            </w:pPr>
            <w:r w:rsidRPr="004F3324">
              <w:rPr>
                <w:sz w:val="24"/>
                <w:szCs w:val="24"/>
              </w:rPr>
              <w:t>5</w:t>
            </w:r>
          </w:p>
        </w:tc>
        <w:tc>
          <w:tcPr>
            <w:tcW w:w="1739" w:type="dxa"/>
            <w:vAlign w:val="center"/>
          </w:tcPr>
          <w:p w14:paraId="7C61AA38" w14:textId="77777777" w:rsidR="004973F5" w:rsidRPr="004F3324" w:rsidRDefault="004973F5" w:rsidP="004973F5">
            <w:pPr>
              <w:jc w:val="center"/>
              <w:rPr>
                <w:rStyle w:val="Emphasis"/>
                <w:i w:val="0"/>
                <w:iCs w:val="0"/>
              </w:rPr>
            </w:pPr>
            <w:r w:rsidRPr="004F3324">
              <w:rPr>
                <w:rStyle w:val="Emphasis"/>
                <w:i w:val="0"/>
              </w:rPr>
              <w:t>T</w:t>
            </w:r>
            <w:r w:rsidRPr="004F3324">
              <w:rPr>
                <w:rStyle w:val="Emphasis"/>
                <w:i w:val="0"/>
                <w:vertAlign w:val="subscript"/>
              </w:rPr>
              <w:t>5</w:t>
            </w:r>
          </w:p>
        </w:tc>
        <w:tc>
          <w:tcPr>
            <w:tcW w:w="1174" w:type="dxa"/>
            <w:vAlign w:val="bottom"/>
          </w:tcPr>
          <w:p w14:paraId="49CC2D24" w14:textId="77777777" w:rsidR="004973F5" w:rsidRPr="004F3324" w:rsidRDefault="004973F5" w:rsidP="004973F5">
            <w:pPr>
              <w:jc w:val="center"/>
              <w:rPr>
                <w:sz w:val="24"/>
                <w:szCs w:val="24"/>
                <w:lang w:val="en-GB" w:eastAsia="en-GB"/>
              </w:rPr>
            </w:pPr>
            <w:r w:rsidRPr="004F3324">
              <w:rPr>
                <w:sz w:val="24"/>
                <w:szCs w:val="24"/>
                <w:lang w:val="en-GB" w:eastAsia="en-GB"/>
              </w:rPr>
              <w:t>1.293</w:t>
            </w:r>
          </w:p>
        </w:tc>
        <w:tc>
          <w:tcPr>
            <w:tcW w:w="1276" w:type="dxa"/>
            <w:vAlign w:val="bottom"/>
          </w:tcPr>
          <w:p w14:paraId="38EC8F3A" w14:textId="77777777" w:rsidR="004973F5" w:rsidRPr="004F3324" w:rsidRDefault="004973F5" w:rsidP="004973F5">
            <w:pPr>
              <w:jc w:val="center"/>
              <w:rPr>
                <w:sz w:val="24"/>
                <w:szCs w:val="24"/>
                <w:lang w:val="en-GB" w:eastAsia="en-GB"/>
              </w:rPr>
            </w:pPr>
            <w:r w:rsidRPr="004F3324">
              <w:rPr>
                <w:sz w:val="24"/>
                <w:szCs w:val="24"/>
                <w:lang w:val="en-GB" w:eastAsia="en-GB"/>
              </w:rPr>
              <w:t>1.347</w:t>
            </w:r>
          </w:p>
        </w:tc>
        <w:tc>
          <w:tcPr>
            <w:tcW w:w="992" w:type="dxa"/>
            <w:vAlign w:val="bottom"/>
          </w:tcPr>
          <w:p w14:paraId="663F730B" w14:textId="77777777" w:rsidR="004973F5" w:rsidRPr="004F3324" w:rsidRDefault="004973F5" w:rsidP="004973F5">
            <w:pPr>
              <w:jc w:val="center"/>
              <w:rPr>
                <w:sz w:val="24"/>
                <w:szCs w:val="24"/>
                <w:lang w:val="en-GB" w:eastAsia="en-GB"/>
              </w:rPr>
            </w:pPr>
            <w:r w:rsidRPr="004F3324">
              <w:rPr>
                <w:sz w:val="24"/>
                <w:szCs w:val="24"/>
                <w:lang w:val="en-GB" w:eastAsia="en-GB"/>
              </w:rPr>
              <w:t>2.38</w:t>
            </w:r>
          </w:p>
        </w:tc>
        <w:tc>
          <w:tcPr>
            <w:tcW w:w="1134" w:type="dxa"/>
            <w:vAlign w:val="bottom"/>
          </w:tcPr>
          <w:p w14:paraId="2B2D5812" w14:textId="77777777" w:rsidR="004973F5" w:rsidRPr="004F3324" w:rsidRDefault="004973F5" w:rsidP="004973F5">
            <w:pPr>
              <w:jc w:val="center"/>
              <w:rPr>
                <w:sz w:val="24"/>
                <w:szCs w:val="24"/>
                <w:lang w:val="en-GB" w:eastAsia="en-GB"/>
              </w:rPr>
            </w:pPr>
            <w:r w:rsidRPr="004F3324">
              <w:rPr>
                <w:sz w:val="24"/>
                <w:szCs w:val="24"/>
                <w:lang w:val="en-GB" w:eastAsia="en-GB"/>
              </w:rPr>
              <w:t>2.40</w:t>
            </w:r>
          </w:p>
        </w:tc>
        <w:tc>
          <w:tcPr>
            <w:tcW w:w="1134" w:type="dxa"/>
            <w:vAlign w:val="bottom"/>
          </w:tcPr>
          <w:p w14:paraId="059873AC" w14:textId="77777777" w:rsidR="004973F5" w:rsidRPr="004F3324" w:rsidRDefault="004973F5" w:rsidP="004973F5">
            <w:pPr>
              <w:jc w:val="center"/>
              <w:rPr>
                <w:sz w:val="24"/>
                <w:szCs w:val="24"/>
                <w:lang w:val="en-GB" w:eastAsia="en-GB"/>
              </w:rPr>
            </w:pPr>
            <w:r w:rsidRPr="004F3324">
              <w:rPr>
                <w:sz w:val="24"/>
                <w:szCs w:val="24"/>
                <w:lang w:val="en-GB" w:eastAsia="en-GB"/>
              </w:rPr>
              <w:t>48.32</w:t>
            </w:r>
          </w:p>
        </w:tc>
        <w:tc>
          <w:tcPr>
            <w:tcW w:w="992" w:type="dxa"/>
            <w:vAlign w:val="bottom"/>
          </w:tcPr>
          <w:p w14:paraId="449A4BC0" w14:textId="77777777" w:rsidR="004973F5" w:rsidRPr="004F3324" w:rsidRDefault="004973F5" w:rsidP="004973F5">
            <w:pPr>
              <w:jc w:val="center"/>
              <w:rPr>
                <w:sz w:val="24"/>
                <w:szCs w:val="24"/>
                <w:lang w:val="en-GB" w:eastAsia="en-GB"/>
              </w:rPr>
            </w:pPr>
            <w:r w:rsidRPr="004F3324">
              <w:rPr>
                <w:sz w:val="24"/>
                <w:szCs w:val="24"/>
                <w:lang w:val="en-GB" w:eastAsia="en-GB"/>
              </w:rPr>
              <w:t>48.28</w:t>
            </w:r>
          </w:p>
        </w:tc>
        <w:tc>
          <w:tcPr>
            <w:tcW w:w="993" w:type="dxa"/>
            <w:vAlign w:val="bottom"/>
          </w:tcPr>
          <w:p w14:paraId="6E58DC6A" w14:textId="77777777" w:rsidR="004973F5" w:rsidRPr="004F3324" w:rsidRDefault="004973F5" w:rsidP="004973F5">
            <w:pPr>
              <w:jc w:val="center"/>
              <w:rPr>
                <w:sz w:val="24"/>
                <w:szCs w:val="24"/>
                <w:lang w:val="en-GB" w:eastAsia="en-GB"/>
              </w:rPr>
            </w:pPr>
            <w:r w:rsidRPr="004F3324">
              <w:rPr>
                <w:sz w:val="24"/>
                <w:szCs w:val="24"/>
                <w:lang w:val="en-GB" w:eastAsia="en-GB"/>
              </w:rPr>
              <w:t>49.69</w:t>
            </w:r>
          </w:p>
        </w:tc>
        <w:tc>
          <w:tcPr>
            <w:tcW w:w="992" w:type="dxa"/>
            <w:vAlign w:val="bottom"/>
          </w:tcPr>
          <w:p w14:paraId="620CBC47" w14:textId="77777777" w:rsidR="004973F5" w:rsidRPr="004F3324" w:rsidRDefault="004973F5" w:rsidP="004973F5">
            <w:pPr>
              <w:jc w:val="center"/>
              <w:rPr>
                <w:sz w:val="24"/>
                <w:szCs w:val="24"/>
                <w:lang w:val="en-GB" w:eastAsia="en-GB"/>
              </w:rPr>
            </w:pPr>
            <w:r w:rsidRPr="004F3324">
              <w:rPr>
                <w:sz w:val="24"/>
                <w:szCs w:val="24"/>
                <w:lang w:val="en-GB" w:eastAsia="en-GB"/>
              </w:rPr>
              <w:t>49.48</w:t>
            </w:r>
          </w:p>
        </w:tc>
        <w:tc>
          <w:tcPr>
            <w:tcW w:w="992" w:type="dxa"/>
            <w:vAlign w:val="bottom"/>
          </w:tcPr>
          <w:p w14:paraId="1D9FCDAE" w14:textId="77777777" w:rsidR="004973F5" w:rsidRPr="004F3324" w:rsidRDefault="004973F5" w:rsidP="004973F5">
            <w:pPr>
              <w:jc w:val="center"/>
              <w:rPr>
                <w:sz w:val="24"/>
                <w:szCs w:val="24"/>
                <w:lang w:val="en-GB" w:eastAsia="en-GB"/>
              </w:rPr>
            </w:pPr>
            <w:r w:rsidRPr="004F3324">
              <w:rPr>
                <w:sz w:val="24"/>
                <w:szCs w:val="24"/>
                <w:lang w:val="en-GB" w:eastAsia="en-GB"/>
              </w:rPr>
              <w:t>7.28</w:t>
            </w:r>
          </w:p>
        </w:tc>
        <w:tc>
          <w:tcPr>
            <w:tcW w:w="1185" w:type="dxa"/>
            <w:vAlign w:val="bottom"/>
          </w:tcPr>
          <w:p w14:paraId="16A2568B" w14:textId="77777777" w:rsidR="004973F5" w:rsidRPr="004F3324" w:rsidRDefault="004973F5" w:rsidP="004973F5">
            <w:pPr>
              <w:jc w:val="center"/>
              <w:rPr>
                <w:sz w:val="24"/>
                <w:szCs w:val="24"/>
                <w:lang w:val="en-GB" w:eastAsia="en-GB"/>
              </w:rPr>
            </w:pPr>
            <w:r w:rsidRPr="004F3324">
              <w:rPr>
                <w:sz w:val="24"/>
                <w:szCs w:val="24"/>
                <w:lang w:val="en-GB" w:eastAsia="en-GB"/>
              </w:rPr>
              <w:t>7.27</w:t>
            </w:r>
          </w:p>
        </w:tc>
        <w:tc>
          <w:tcPr>
            <w:tcW w:w="703" w:type="dxa"/>
            <w:vAlign w:val="bottom"/>
          </w:tcPr>
          <w:p w14:paraId="6CDECD2A" w14:textId="77777777" w:rsidR="004973F5" w:rsidRPr="004F3324" w:rsidRDefault="004973F5" w:rsidP="004973F5">
            <w:pPr>
              <w:jc w:val="center"/>
              <w:rPr>
                <w:sz w:val="24"/>
                <w:szCs w:val="24"/>
                <w:lang w:val="en-GB" w:eastAsia="en-GB"/>
              </w:rPr>
            </w:pPr>
            <w:r w:rsidRPr="004F3324">
              <w:rPr>
                <w:sz w:val="24"/>
                <w:szCs w:val="24"/>
                <w:lang w:val="en-GB" w:eastAsia="en-GB"/>
              </w:rPr>
              <w:t>0.334</w:t>
            </w:r>
          </w:p>
        </w:tc>
        <w:tc>
          <w:tcPr>
            <w:tcW w:w="664" w:type="dxa"/>
            <w:vAlign w:val="bottom"/>
          </w:tcPr>
          <w:p w14:paraId="3A71A6B7" w14:textId="77777777" w:rsidR="004973F5" w:rsidRPr="004F3324" w:rsidRDefault="004973F5" w:rsidP="004973F5">
            <w:pPr>
              <w:jc w:val="center"/>
              <w:rPr>
                <w:sz w:val="24"/>
                <w:szCs w:val="24"/>
                <w:lang w:val="en-GB" w:eastAsia="en-GB"/>
              </w:rPr>
            </w:pPr>
            <w:r w:rsidRPr="004F3324">
              <w:rPr>
                <w:sz w:val="24"/>
                <w:szCs w:val="24"/>
                <w:lang w:val="en-GB" w:eastAsia="en-GB"/>
              </w:rPr>
              <w:t>0.326</w:t>
            </w:r>
          </w:p>
        </w:tc>
      </w:tr>
      <w:tr w:rsidR="004973F5" w:rsidRPr="004F3324" w14:paraId="681B91EC" w14:textId="77777777" w:rsidTr="004973F5">
        <w:trPr>
          <w:trHeight w:val="289"/>
        </w:trPr>
        <w:tc>
          <w:tcPr>
            <w:tcW w:w="773" w:type="dxa"/>
          </w:tcPr>
          <w:p w14:paraId="161074AC" w14:textId="77777777" w:rsidR="004973F5" w:rsidRPr="004F3324" w:rsidRDefault="004973F5" w:rsidP="00A61336">
            <w:pPr>
              <w:pStyle w:val="TableParagraph"/>
              <w:jc w:val="center"/>
              <w:rPr>
                <w:sz w:val="24"/>
                <w:szCs w:val="24"/>
              </w:rPr>
            </w:pPr>
            <w:r w:rsidRPr="004F3324">
              <w:rPr>
                <w:sz w:val="24"/>
                <w:szCs w:val="24"/>
              </w:rPr>
              <w:t>6</w:t>
            </w:r>
          </w:p>
        </w:tc>
        <w:tc>
          <w:tcPr>
            <w:tcW w:w="1739" w:type="dxa"/>
            <w:vAlign w:val="center"/>
          </w:tcPr>
          <w:p w14:paraId="1058B531" w14:textId="77777777" w:rsidR="004973F5" w:rsidRPr="004F3324" w:rsidRDefault="004973F5" w:rsidP="004973F5">
            <w:pPr>
              <w:jc w:val="center"/>
              <w:rPr>
                <w:rStyle w:val="Emphasis"/>
                <w:i w:val="0"/>
                <w:iCs w:val="0"/>
              </w:rPr>
            </w:pPr>
            <w:r w:rsidRPr="004F3324">
              <w:rPr>
                <w:rStyle w:val="Emphasis"/>
                <w:i w:val="0"/>
              </w:rPr>
              <w:t>T</w:t>
            </w:r>
            <w:r w:rsidRPr="004F3324">
              <w:rPr>
                <w:rStyle w:val="Emphasis"/>
                <w:i w:val="0"/>
                <w:vertAlign w:val="subscript"/>
              </w:rPr>
              <w:t>6</w:t>
            </w:r>
          </w:p>
        </w:tc>
        <w:tc>
          <w:tcPr>
            <w:tcW w:w="1174" w:type="dxa"/>
            <w:vAlign w:val="bottom"/>
          </w:tcPr>
          <w:p w14:paraId="362BCFF3" w14:textId="77777777" w:rsidR="004973F5" w:rsidRPr="004F3324" w:rsidRDefault="004973F5" w:rsidP="004973F5">
            <w:pPr>
              <w:jc w:val="center"/>
              <w:rPr>
                <w:sz w:val="24"/>
                <w:szCs w:val="24"/>
                <w:lang w:val="en-GB" w:eastAsia="en-GB"/>
              </w:rPr>
            </w:pPr>
            <w:r w:rsidRPr="004F3324">
              <w:rPr>
                <w:sz w:val="24"/>
                <w:szCs w:val="24"/>
                <w:lang w:val="en-GB" w:eastAsia="en-GB"/>
              </w:rPr>
              <w:t>1.257</w:t>
            </w:r>
          </w:p>
        </w:tc>
        <w:tc>
          <w:tcPr>
            <w:tcW w:w="1276" w:type="dxa"/>
            <w:vAlign w:val="bottom"/>
          </w:tcPr>
          <w:p w14:paraId="49D56B21" w14:textId="77777777" w:rsidR="004973F5" w:rsidRPr="004F3324" w:rsidRDefault="004973F5" w:rsidP="004973F5">
            <w:pPr>
              <w:jc w:val="center"/>
              <w:rPr>
                <w:sz w:val="24"/>
                <w:szCs w:val="24"/>
                <w:lang w:val="en-GB" w:eastAsia="en-GB"/>
              </w:rPr>
            </w:pPr>
            <w:r w:rsidRPr="004F3324">
              <w:rPr>
                <w:sz w:val="24"/>
                <w:szCs w:val="24"/>
                <w:lang w:val="en-GB" w:eastAsia="en-GB"/>
              </w:rPr>
              <w:t>1.323</w:t>
            </w:r>
          </w:p>
        </w:tc>
        <w:tc>
          <w:tcPr>
            <w:tcW w:w="992" w:type="dxa"/>
            <w:vAlign w:val="bottom"/>
          </w:tcPr>
          <w:p w14:paraId="1B7BA044" w14:textId="77777777" w:rsidR="004973F5" w:rsidRPr="004F3324" w:rsidRDefault="004973F5" w:rsidP="004973F5">
            <w:pPr>
              <w:jc w:val="center"/>
              <w:rPr>
                <w:sz w:val="24"/>
                <w:szCs w:val="24"/>
                <w:lang w:val="en-GB" w:eastAsia="en-GB"/>
              </w:rPr>
            </w:pPr>
            <w:r w:rsidRPr="004F3324">
              <w:rPr>
                <w:sz w:val="24"/>
                <w:szCs w:val="24"/>
                <w:lang w:val="en-GB" w:eastAsia="en-GB"/>
              </w:rPr>
              <w:t>2.39</w:t>
            </w:r>
          </w:p>
        </w:tc>
        <w:tc>
          <w:tcPr>
            <w:tcW w:w="1134" w:type="dxa"/>
            <w:vAlign w:val="bottom"/>
          </w:tcPr>
          <w:p w14:paraId="70C00AEB" w14:textId="77777777" w:rsidR="004973F5" w:rsidRPr="004F3324" w:rsidRDefault="004973F5" w:rsidP="004973F5">
            <w:pPr>
              <w:jc w:val="center"/>
              <w:rPr>
                <w:sz w:val="24"/>
                <w:szCs w:val="24"/>
                <w:lang w:val="en-GB" w:eastAsia="en-GB"/>
              </w:rPr>
            </w:pPr>
            <w:r w:rsidRPr="004F3324">
              <w:rPr>
                <w:sz w:val="24"/>
                <w:szCs w:val="24"/>
                <w:lang w:val="en-GB" w:eastAsia="en-GB"/>
              </w:rPr>
              <w:t>2.40</w:t>
            </w:r>
          </w:p>
        </w:tc>
        <w:tc>
          <w:tcPr>
            <w:tcW w:w="1134" w:type="dxa"/>
            <w:vAlign w:val="bottom"/>
          </w:tcPr>
          <w:p w14:paraId="126FDEBF" w14:textId="77777777" w:rsidR="004973F5" w:rsidRPr="004F3324" w:rsidRDefault="004973F5" w:rsidP="004973F5">
            <w:pPr>
              <w:jc w:val="center"/>
              <w:rPr>
                <w:sz w:val="24"/>
                <w:szCs w:val="24"/>
                <w:lang w:val="en-GB" w:eastAsia="en-GB"/>
              </w:rPr>
            </w:pPr>
            <w:r w:rsidRPr="004F3324">
              <w:rPr>
                <w:sz w:val="24"/>
                <w:szCs w:val="24"/>
                <w:lang w:val="en-GB" w:eastAsia="en-GB"/>
              </w:rPr>
              <w:t>48.47</w:t>
            </w:r>
          </w:p>
        </w:tc>
        <w:tc>
          <w:tcPr>
            <w:tcW w:w="992" w:type="dxa"/>
            <w:vAlign w:val="bottom"/>
          </w:tcPr>
          <w:p w14:paraId="68C10526" w14:textId="77777777" w:rsidR="004973F5" w:rsidRPr="004F3324" w:rsidRDefault="004973F5" w:rsidP="004973F5">
            <w:pPr>
              <w:jc w:val="center"/>
              <w:rPr>
                <w:sz w:val="24"/>
                <w:szCs w:val="24"/>
                <w:lang w:val="en-GB" w:eastAsia="en-GB"/>
              </w:rPr>
            </w:pPr>
            <w:r w:rsidRPr="004F3324">
              <w:rPr>
                <w:sz w:val="24"/>
                <w:szCs w:val="24"/>
                <w:lang w:val="en-GB" w:eastAsia="en-GB"/>
              </w:rPr>
              <w:t>48.45</w:t>
            </w:r>
          </w:p>
        </w:tc>
        <w:tc>
          <w:tcPr>
            <w:tcW w:w="993" w:type="dxa"/>
            <w:vAlign w:val="bottom"/>
          </w:tcPr>
          <w:p w14:paraId="4FEF72BF" w14:textId="77777777" w:rsidR="004973F5" w:rsidRPr="004F3324" w:rsidRDefault="004973F5" w:rsidP="004973F5">
            <w:pPr>
              <w:jc w:val="center"/>
              <w:rPr>
                <w:sz w:val="24"/>
                <w:szCs w:val="24"/>
                <w:lang w:val="en-GB" w:eastAsia="en-GB"/>
              </w:rPr>
            </w:pPr>
            <w:r w:rsidRPr="004F3324">
              <w:rPr>
                <w:sz w:val="24"/>
                <w:szCs w:val="24"/>
                <w:lang w:val="en-GB" w:eastAsia="en-GB"/>
              </w:rPr>
              <w:t>49.88</w:t>
            </w:r>
          </w:p>
        </w:tc>
        <w:tc>
          <w:tcPr>
            <w:tcW w:w="992" w:type="dxa"/>
            <w:vAlign w:val="bottom"/>
          </w:tcPr>
          <w:p w14:paraId="3011F177" w14:textId="77777777" w:rsidR="004973F5" w:rsidRPr="004F3324" w:rsidRDefault="004973F5" w:rsidP="004973F5">
            <w:pPr>
              <w:jc w:val="center"/>
              <w:rPr>
                <w:sz w:val="24"/>
                <w:szCs w:val="24"/>
                <w:lang w:val="en-GB" w:eastAsia="en-GB"/>
              </w:rPr>
            </w:pPr>
            <w:r w:rsidRPr="004F3324">
              <w:rPr>
                <w:sz w:val="24"/>
                <w:szCs w:val="24"/>
                <w:lang w:val="en-GB" w:eastAsia="en-GB"/>
              </w:rPr>
              <w:t>49.66</w:t>
            </w:r>
          </w:p>
        </w:tc>
        <w:tc>
          <w:tcPr>
            <w:tcW w:w="992" w:type="dxa"/>
            <w:vAlign w:val="bottom"/>
          </w:tcPr>
          <w:p w14:paraId="3B69212C" w14:textId="77777777" w:rsidR="004973F5" w:rsidRPr="004F3324" w:rsidRDefault="004973F5" w:rsidP="004973F5">
            <w:pPr>
              <w:jc w:val="center"/>
              <w:rPr>
                <w:sz w:val="24"/>
                <w:szCs w:val="24"/>
                <w:lang w:val="en-GB" w:eastAsia="en-GB"/>
              </w:rPr>
            </w:pPr>
            <w:r w:rsidRPr="004F3324">
              <w:rPr>
                <w:sz w:val="24"/>
                <w:szCs w:val="24"/>
                <w:lang w:val="en-GB" w:eastAsia="en-GB"/>
              </w:rPr>
              <w:t>7.25</w:t>
            </w:r>
          </w:p>
        </w:tc>
        <w:tc>
          <w:tcPr>
            <w:tcW w:w="1185" w:type="dxa"/>
            <w:vAlign w:val="bottom"/>
          </w:tcPr>
          <w:p w14:paraId="4B2A5EA3" w14:textId="77777777" w:rsidR="004973F5" w:rsidRPr="004F3324" w:rsidRDefault="004973F5" w:rsidP="004973F5">
            <w:pPr>
              <w:jc w:val="center"/>
              <w:rPr>
                <w:sz w:val="24"/>
                <w:szCs w:val="24"/>
                <w:lang w:val="en-GB" w:eastAsia="en-GB"/>
              </w:rPr>
            </w:pPr>
            <w:r w:rsidRPr="004F3324">
              <w:rPr>
                <w:sz w:val="24"/>
                <w:szCs w:val="24"/>
                <w:lang w:val="en-GB" w:eastAsia="en-GB"/>
              </w:rPr>
              <w:t>7.24</w:t>
            </w:r>
          </w:p>
        </w:tc>
        <w:tc>
          <w:tcPr>
            <w:tcW w:w="703" w:type="dxa"/>
            <w:vAlign w:val="bottom"/>
          </w:tcPr>
          <w:p w14:paraId="337D8242" w14:textId="77777777" w:rsidR="004973F5" w:rsidRPr="004F3324" w:rsidRDefault="004973F5" w:rsidP="004973F5">
            <w:pPr>
              <w:jc w:val="center"/>
              <w:rPr>
                <w:sz w:val="24"/>
                <w:szCs w:val="24"/>
                <w:lang w:val="en-GB" w:eastAsia="en-GB"/>
              </w:rPr>
            </w:pPr>
            <w:r w:rsidRPr="004F3324">
              <w:rPr>
                <w:sz w:val="24"/>
                <w:szCs w:val="24"/>
                <w:lang w:val="en-GB" w:eastAsia="en-GB"/>
              </w:rPr>
              <w:t>0.326</w:t>
            </w:r>
          </w:p>
        </w:tc>
        <w:tc>
          <w:tcPr>
            <w:tcW w:w="664" w:type="dxa"/>
            <w:vAlign w:val="bottom"/>
          </w:tcPr>
          <w:p w14:paraId="70FAFF28" w14:textId="77777777" w:rsidR="004973F5" w:rsidRPr="004F3324" w:rsidRDefault="004973F5" w:rsidP="004973F5">
            <w:pPr>
              <w:jc w:val="center"/>
              <w:rPr>
                <w:sz w:val="24"/>
                <w:szCs w:val="24"/>
                <w:lang w:val="en-GB" w:eastAsia="en-GB"/>
              </w:rPr>
            </w:pPr>
            <w:r w:rsidRPr="004F3324">
              <w:rPr>
                <w:sz w:val="24"/>
                <w:szCs w:val="24"/>
                <w:lang w:val="en-GB" w:eastAsia="en-GB"/>
              </w:rPr>
              <w:t>0.322</w:t>
            </w:r>
          </w:p>
        </w:tc>
      </w:tr>
      <w:tr w:rsidR="004973F5" w:rsidRPr="004F3324" w14:paraId="3D70CB20" w14:textId="77777777" w:rsidTr="004973F5">
        <w:trPr>
          <w:trHeight w:val="289"/>
        </w:trPr>
        <w:tc>
          <w:tcPr>
            <w:tcW w:w="773" w:type="dxa"/>
          </w:tcPr>
          <w:p w14:paraId="04B9F643" w14:textId="77777777" w:rsidR="004973F5" w:rsidRPr="004F3324" w:rsidRDefault="004973F5" w:rsidP="00A61336">
            <w:pPr>
              <w:pStyle w:val="TableParagraph"/>
              <w:jc w:val="center"/>
              <w:rPr>
                <w:sz w:val="24"/>
                <w:szCs w:val="24"/>
              </w:rPr>
            </w:pPr>
            <w:r w:rsidRPr="004F3324">
              <w:rPr>
                <w:sz w:val="24"/>
                <w:szCs w:val="24"/>
              </w:rPr>
              <w:t>7</w:t>
            </w:r>
          </w:p>
        </w:tc>
        <w:tc>
          <w:tcPr>
            <w:tcW w:w="1739" w:type="dxa"/>
            <w:vAlign w:val="center"/>
          </w:tcPr>
          <w:p w14:paraId="6D290E8D" w14:textId="77777777" w:rsidR="004973F5" w:rsidRPr="004F3324" w:rsidRDefault="004973F5" w:rsidP="004973F5">
            <w:pPr>
              <w:jc w:val="center"/>
              <w:rPr>
                <w:rStyle w:val="Emphasis"/>
                <w:i w:val="0"/>
                <w:iCs w:val="0"/>
              </w:rPr>
            </w:pPr>
            <w:r w:rsidRPr="004F3324">
              <w:rPr>
                <w:rStyle w:val="Emphasis"/>
                <w:i w:val="0"/>
              </w:rPr>
              <w:t>T</w:t>
            </w:r>
            <w:r w:rsidRPr="004F3324">
              <w:rPr>
                <w:rStyle w:val="Emphasis"/>
                <w:i w:val="0"/>
                <w:vertAlign w:val="subscript"/>
              </w:rPr>
              <w:t>7</w:t>
            </w:r>
          </w:p>
        </w:tc>
        <w:tc>
          <w:tcPr>
            <w:tcW w:w="1174" w:type="dxa"/>
            <w:vAlign w:val="bottom"/>
          </w:tcPr>
          <w:p w14:paraId="5B20297D" w14:textId="77777777" w:rsidR="004973F5" w:rsidRPr="004F3324" w:rsidRDefault="004973F5" w:rsidP="004973F5">
            <w:pPr>
              <w:jc w:val="center"/>
              <w:rPr>
                <w:sz w:val="24"/>
                <w:szCs w:val="24"/>
                <w:lang w:val="en-GB" w:eastAsia="en-GB"/>
              </w:rPr>
            </w:pPr>
            <w:r w:rsidRPr="004F3324">
              <w:rPr>
                <w:sz w:val="24"/>
                <w:szCs w:val="24"/>
                <w:lang w:val="en-GB" w:eastAsia="en-GB"/>
              </w:rPr>
              <w:t>1.144</w:t>
            </w:r>
          </w:p>
        </w:tc>
        <w:tc>
          <w:tcPr>
            <w:tcW w:w="1276" w:type="dxa"/>
            <w:vAlign w:val="bottom"/>
          </w:tcPr>
          <w:p w14:paraId="7BE47A65" w14:textId="77777777" w:rsidR="004973F5" w:rsidRPr="004F3324" w:rsidRDefault="004973F5" w:rsidP="004973F5">
            <w:pPr>
              <w:jc w:val="center"/>
              <w:rPr>
                <w:sz w:val="24"/>
                <w:szCs w:val="24"/>
                <w:lang w:val="en-GB" w:eastAsia="en-GB"/>
              </w:rPr>
            </w:pPr>
            <w:r w:rsidRPr="004F3324">
              <w:rPr>
                <w:sz w:val="24"/>
                <w:szCs w:val="24"/>
                <w:lang w:val="en-GB" w:eastAsia="en-GB"/>
              </w:rPr>
              <w:t>1.159</w:t>
            </w:r>
          </w:p>
        </w:tc>
        <w:tc>
          <w:tcPr>
            <w:tcW w:w="992" w:type="dxa"/>
            <w:vAlign w:val="bottom"/>
          </w:tcPr>
          <w:p w14:paraId="07387AAB" w14:textId="77777777" w:rsidR="004973F5" w:rsidRPr="004F3324" w:rsidRDefault="004973F5" w:rsidP="004973F5">
            <w:pPr>
              <w:jc w:val="center"/>
              <w:rPr>
                <w:sz w:val="24"/>
                <w:szCs w:val="24"/>
                <w:lang w:val="en-GB" w:eastAsia="en-GB"/>
              </w:rPr>
            </w:pPr>
            <w:r w:rsidRPr="004F3324">
              <w:rPr>
                <w:sz w:val="24"/>
                <w:szCs w:val="24"/>
                <w:lang w:val="en-GB" w:eastAsia="en-GB"/>
              </w:rPr>
              <w:t>2.55</w:t>
            </w:r>
          </w:p>
        </w:tc>
        <w:tc>
          <w:tcPr>
            <w:tcW w:w="1134" w:type="dxa"/>
            <w:vAlign w:val="bottom"/>
          </w:tcPr>
          <w:p w14:paraId="1CC69CE8" w14:textId="77777777" w:rsidR="004973F5" w:rsidRPr="004F3324" w:rsidRDefault="004973F5" w:rsidP="004973F5">
            <w:pPr>
              <w:jc w:val="center"/>
              <w:rPr>
                <w:sz w:val="24"/>
                <w:szCs w:val="24"/>
                <w:lang w:val="en-GB" w:eastAsia="en-GB"/>
              </w:rPr>
            </w:pPr>
            <w:r w:rsidRPr="004F3324">
              <w:rPr>
                <w:sz w:val="24"/>
                <w:szCs w:val="24"/>
                <w:lang w:val="en-GB" w:eastAsia="en-GB"/>
              </w:rPr>
              <w:t>2.56</w:t>
            </w:r>
          </w:p>
        </w:tc>
        <w:tc>
          <w:tcPr>
            <w:tcW w:w="1134" w:type="dxa"/>
            <w:vAlign w:val="bottom"/>
          </w:tcPr>
          <w:p w14:paraId="0A7E3F42" w14:textId="77777777" w:rsidR="004973F5" w:rsidRPr="004F3324" w:rsidRDefault="004973F5" w:rsidP="004973F5">
            <w:pPr>
              <w:jc w:val="center"/>
              <w:rPr>
                <w:sz w:val="24"/>
                <w:szCs w:val="24"/>
                <w:lang w:val="en-GB" w:eastAsia="en-GB"/>
              </w:rPr>
            </w:pPr>
            <w:r w:rsidRPr="004F3324">
              <w:rPr>
                <w:sz w:val="24"/>
                <w:szCs w:val="24"/>
                <w:lang w:val="en-GB" w:eastAsia="en-GB"/>
              </w:rPr>
              <w:t>49.30</w:t>
            </w:r>
          </w:p>
        </w:tc>
        <w:tc>
          <w:tcPr>
            <w:tcW w:w="992" w:type="dxa"/>
            <w:vAlign w:val="bottom"/>
          </w:tcPr>
          <w:p w14:paraId="284D8BB0" w14:textId="77777777" w:rsidR="004973F5" w:rsidRPr="004F3324" w:rsidRDefault="004973F5" w:rsidP="004973F5">
            <w:pPr>
              <w:jc w:val="center"/>
              <w:rPr>
                <w:sz w:val="24"/>
                <w:szCs w:val="24"/>
                <w:lang w:val="en-GB" w:eastAsia="en-GB"/>
              </w:rPr>
            </w:pPr>
            <w:r w:rsidRPr="004F3324">
              <w:rPr>
                <w:sz w:val="24"/>
                <w:szCs w:val="24"/>
                <w:lang w:val="en-GB" w:eastAsia="en-GB"/>
              </w:rPr>
              <w:t>49.29</w:t>
            </w:r>
          </w:p>
        </w:tc>
        <w:tc>
          <w:tcPr>
            <w:tcW w:w="993" w:type="dxa"/>
            <w:vAlign w:val="bottom"/>
          </w:tcPr>
          <w:p w14:paraId="41F4A811" w14:textId="77777777" w:rsidR="004973F5" w:rsidRPr="004F3324" w:rsidRDefault="004973F5" w:rsidP="004973F5">
            <w:pPr>
              <w:jc w:val="center"/>
              <w:rPr>
                <w:sz w:val="24"/>
                <w:szCs w:val="24"/>
                <w:lang w:val="en-GB" w:eastAsia="en-GB"/>
              </w:rPr>
            </w:pPr>
            <w:r w:rsidRPr="004F3324">
              <w:rPr>
                <w:sz w:val="24"/>
                <w:szCs w:val="24"/>
                <w:lang w:val="en-GB" w:eastAsia="en-GB"/>
              </w:rPr>
              <w:t>51.30</w:t>
            </w:r>
          </w:p>
        </w:tc>
        <w:tc>
          <w:tcPr>
            <w:tcW w:w="992" w:type="dxa"/>
            <w:vAlign w:val="bottom"/>
          </w:tcPr>
          <w:p w14:paraId="61E078CD" w14:textId="77777777" w:rsidR="004973F5" w:rsidRPr="004F3324" w:rsidRDefault="004973F5" w:rsidP="004973F5">
            <w:pPr>
              <w:jc w:val="center"/>
              <w:rPr>
                <w:sz w:val="24"/>
                <w:szCs w:val="24"/>
                <w:lang w:val="en-GB" w:eastAsia="en-GB"/>
              </w:rPr>
            </w:pPr>
            <w:r w:rsidRPr="004F3324">
              <w:rPr>
                <w:sz w:val="24"/>
                <w:szCs w:val="24"/>
                <w:lang w:val="en-GB" w:eastAsia="en-GB"/>
              </w:rPr>
              <w:t>51.08</w:t>
            </w:r>
          </w:p>
        </w:tc>
        <w:tc>
          <w:tcPr>
            <w:tcW w:w="992" w:type="dxa"/>
            <w:vAlign w:val="bottom"/>
          </w:tcPr>
          <w:p w14:paraId="7B874E80" w14:textId="77777777" w:rsidR="004973F5" w:rsidRPr="004F3324" w:rsidRDefault="004973F5" w:rsidP="004973F5">
            <w:pPr>
              <w:jc w:val="center"/>
              <w:rPr>
                <w:sz w:val="24"/>
                <w:szCs w:val="24"/>
                <w:lang w:val="en-GB" w:eastAsia="en-GB"/>
              </w:rPr>
            </w:pPr>
            <w:r w:rsidRPr="004F3324">
              <w:rPr>
                <w:sz w:val="24"/>
                <w:szCs w:val="24"/>
                <w:lang w:val="en-GB" w:eastAsia="en-GB"/>
              </w:rPr>
              <w:t>6.95</w:t>
            </w:r>
          </w:p>
        </w:tc>
        <w:tc>
          <w:tcPr>
            <w:tcW w:w="1185" w:type="dxa"/>
            <w:vAlign w:val="bottom"/>
          </w:tcPr>
          <w:p w14:paraId="10DB7246" w14:textId="77777777" w:rsidR="004973F5" w:rsidRPr="004F3324" w:rsidRDefault="004973F5" w:rsidP="004973F5">
            <w:pPr>
              <w:jc w:val="center"/>
              <w:rPr>
                <w:sz w:val="24"/>
                <w:szCs w:val="24"/>
                <w:lang w:val="en-GB" w:eastAsia="en-GB"/>
              </w:rPr>
            </w:pPr>
            <w:r w:rsidRPr="004F3324">
              <w:rPr>
                <w:sz w:val="24"/>
                <w:szCs w:val="24"/>
                <w:lang w:val="en-GB" w:eastAsia="en-GB"/>
              </w:rPr>
              <w:t>6.94</w:t>
            </w:r>
          </w:p>
        </w:tc>
        <w:tc>
          <w:tcPr>
            <w:tcW w:w="703" w:type="dxa"/>
            <w:vAlign w:val="bottom"/>
          </w:tcPr>
          <w:p w14:paraId="4DBB9EF3" w14:textId="77777777" w:rsidR="004973F5" w:rsidRPr="004F3324" w:rsidRDefault="004973F5" w:rsidP="004973F5">
            <w:pPr>
              <w:jc w:val="center"/>
              <w:rPr>
                <w:sz w:val="24"/>
                <w:szCs w:val="24"/>
                <w:lang w:val="en-GB" w:eastAsia="en-GB"/>
              </w:rPr>
            </w:pPr>
            <w:r w:rsidRPr="004F3324">
              <w:rPr>
                <w:sz w:val="24"/>
                <w:szCs w:val="24"/>
                <w:lang w:val="en-GB" w:eastAsia="en-GB"/>
              </w:rPr>
              <w:t>0.229</w:t>
            </w:r>
          </w:p>
        </w:tc>
        <w:tc>
          <w:tcPr>
            <w:tcW w:w="664" w:type="dxa"/>
            <w:vAlign w:val="bottom"/>
          </w:tcPr>
          <w:p w14:paraId="31CDC0F8" w14:textId="77777777" w:rsidR="004973F5" w:rsidRPr="004F3324" w:rsidRDefault="004973F5" w:rsidP="004973F5">
            <w:pPr>
              <w:jc w:val="center"/>
              <w:rPr>
                <w:sz w:val="24"/>
                <w:szCs w:val="24"/>
                <w:lang w:val="en-GB" w:eastAsia="en-GB"/>
              </w:rPr>
            </w:pPr>
            <w:r w:rsidRPr="004F3324">
              <w:rPr>
                <w:sz w:val="24"/>
                <w:szCs w:val="24"/>
                <w:lang w:val="en-GB" w:eastAsia="en-GB"/>
              </w:rPr>
              <w:t>0.230</w:t>
            </w:r>
          </w:p>
        </w:tc>
      </w:tr>
      <w:tr w:rsidR="004973F5" w:rsidRPr="004F3324" w14:paraId="0DC777F5" w14:textId="77777777" w:rsidTr="004973F5">
        <w:trPr>
          <w:trHeight w:val="289"/>
        </w:trPr>
        <w:tc>
          <w:tcPr>
            <w:tcW w:w="773" w:type="dxa"/>
          </w:tcPr>
          <w:p w14:paraId="2B2D6D15" w14:textId="77777777" w:rsidR="004973F5" w:rsidRPr="004F3324" w:rsidRDefault="004973F5" w:rsidP="00A61336">
            <w:pPr>
              <w:pStyle w:val="TableParagraph"/>
              <w:jc w:val="center"/>
              <w:rPr>
                <w:sz w:val="24"/>
                <w:szCs w:val="24"/>
              </w:rPr>
            </w:pPr>
            <w:r w:rsidRPr="004F3324">
              <w:rPr>
                <w:sz w:val="24"/>
                <w:szCs w:val="24"/>
              </w:rPr>
              <w:t>8</w:t>
            </w:r>
          </w:p>
        </w:tc>
        <w:tc>
          <w:tcPr>
            <w:tcW w:w="1739" w:type="dxa"/>
            <w:vAlign w:val="center"/>
          </w:tcPr>
          <w:p w14:paraId="08BE8C09" w14:textId="77777777" w:rsidR="004973F5" w:rsidRPr="004F3324" w:rsidRDefault="004973F5" w:rsidP="004973F5">
            <w:pPr>
              <w:ind w:left="108"/>
              <w:jc w:val="center"/>
              <w:rPr>
                <w:rStyle w:val="Emphasis"/>
                <w:i w:val="0"/>
                <w:iCs w:val="0"/>
              </w:rPr>
            </w:pPr>
            <w:r w:rsidRPr="004F3324">
              <w:rPr>
                <w:rStyle w:val="Emphasis"/>
                <w:i w:val="0"/>
              </w:rPr>
              <w:t>T</w:t>
            </w:r>
            <w:r w:rsidRPr="004F3324">
              <w:rPr>
                <w:rStyle w:val="Emphasis"/>
                <w:i w:val="0"/>
                <w:vertAlign w:val="subscript"/>
              </w:rPr>
              <w:t>8</w:t>
            </w:r>
          </w:p>
        </w:tc>
        <w:tc>
          <w:tcPr>
            <w:tcW w:w="1174" w:type="dxa"/>
            <w:vAlign w:val="bottom"/>
          </w:tcPr>
          <w:p w14:paraId="110EDABD" w14:textId="77777777" w:rsidR="004973F5" w:rsidRPr="004F3324" w:rsidRDefault="004973F5" w:rsidP="004973F5">
            <w:pPr>
              <w:jc w:val="center"/>
              <w:rPr>
                <w:sz w:val="24"/>
                <w:szCs w:val="24"/>
                <w:lang w:val="en-GB" w:eastAsia="en-GB"/>
              </w:rPr>
            </w:pPr>
            <w:r w:rsidRPr="004F3324">
              <w:rPr>
                <w:sz w:val="24"/>
                <w:szCs w:val="24"/>
                <w:lang w:val="en-GB" w:eastAsia="en-GB"/>
              </w:rPr>
              <w:t>1.104</w:t>
            </w:r>
          </w:p>
        </w:tc>
        <w:tc>
          <w:tcPr>
            <w:tcW w:w="1276" w:type="dxa"/>
            <w:vAlign w:val="bottom"/>
          </w:tcPr>
          <w:p w14:paraId="01EA313F" w14:textId="77777777" w:rsidR="004973F5" w:rsidRPr="004F3324" w:rsidRDefault="004973F5" w:rsidP="004973F5">
            <w:pPr>
              <w:jc w:val="center"/>
              <w:rPr>
                <w:sz w:val="24"/>
                <w:szCs w:val="24"/>
                <w:lang w:val="en-GB" w:eastAsia="en-GB"/>
              </w:rPr>
            </w:pPr>
            <w:r w:rsidRPr="004F3324">
              <w:rPr>
                <w:sz w:val="24"/>
                <w:szCs w:val="24"/>
                <w:lang w:val="en-GB" w:eastAsia="en-GB"/>
              </w:rPr>
              <w:t>1.122</w:t>
            </w:r>
          </w:p>
        </w:tc>
        <w:tc>
          <w:tcPr>
            <w:tcW w:w="992" w:type="dxa"/>
            <w:vAlign w:val="bottom"/>
          </w:tcPr>
          <w:p w14:paraId="106FF44A" w14:textId="77777777" w:rsidR="004973F5" w:rsidRPr="004F3324" w:rsidRDefault="004973F5" w:rsidP="004973F5">
            <w:pPr>
              <w:jc w:val="center"/>
              <w:rPr>
                <w:sz w:val="24"/>
                <w:szCs w:val="24"/>
                <w:lang w:val="en-GB" w:eastAsia="en-GB"/>
              </w:rPr>
            </w:pPr>
            <w:r w:rsidRPr="004F3324">
              <w:rPr>
                <w:sz w:val="24"/>
                <w:szCs w:val="24"/>
                <w:lang w:val="en-GB" w:eastAsia="en-GB"/>
              </w:rPr>
              <w:t>2.61</w:t>
            </w:r>
          </w:p>
        </w:tc>
        <w:tc>
          <w:tcPr>
            <w:tcW w:w="1134" w:type="dxa"/>
            <w:vAlign w:val="bottom"/>
          </w:tcPr>
          <w:p w14:paraId="31FB696B" w14:textId="77777777" w:rsidR="004973F5" w:rsidRPr="004F3324" w:rsidRDefault="004973F5" w:rsidP="004973F5">
            <w:pPr>
              <w:jc w:val="center"/>
              <w:rPr>
                <w:sz w:val="24"/>
                <w:szCs w:val="24"/>
                <w:lang w:val="en-GB" w:eastAsia="en-GB"/>
              </w:rPr>
            </w:pPr>
            <w:r w:rsidRPr="004F3324">
              <w:rPr>
                <w:sz w:val="24"/>
                <w:szCs w:val="24"/>
                <w:lang w:val="en-GB" w:eastAsia="en-GB"/>
              </w:rPr>
              <w:t>2.63</w:t>
            </w:r>
          </w:p>
        </w:tc>
        <w:tc>
          <w:tcPr>
            <w:tcW w:w="1134" w:type="dxa"/>
            <w:vAlign w:val="bottom"/>
          </w:tcPr>
          <w:p w14:paraId="1507F0A3" w14:textId="77777777" w:rsidR="004973F5" w:rsidRPr="004F3324" w:rsidRDefault="004973F5" w:rsidP="004973F5">
            <w:pPr>
              <w:jc w:val="center"/>
              <w:rPr>
                <w:sz w:val="24"/>
                <w:szCs w:val="24"/>
                <w:lang w:val="en-GB" w:eastAsia="en-GB"/>
              </w:rPr>
            </w:pPr>
            <w:r w:rsidRPr="004F3324">
              <w:rPr>
                <w:sz w:val="24"/>
                <w:szCs w:val="24"/>
                <w:lang w:val="en-GB" w:eastAsia="en-GB"/>
              </w:rPr>
              <w:t>49.41</w:t>
            </w:r>
          </w:p>
        </w:tc>
        <w:tc>
          <w:tcPr>
            <w:tcW w:w="992" w:type="dxa"/>
            <w:vAlign w:val="bottom"/>
          </w:tcPr>
          <w:p w14:paraId="6CA74A9E" w14:textId="77777777" w:rsidR="004973F5" w:rsidRPr="004F3324" w:rsidRDefault="004973F5" w:rsidP="004973F5">
            <w:pPr>
              <w:jc w:val="center"/>
              <w:rPr>
                <w:sz w:val="24"/>
                <w:szCs w:val="24"/>
                <w:lang w:val="en-GB" w:eastAsia="en-GB"/>
              </w:rPr>
            </w:pPr>
            <w:r w:rsidRPr="004F3324">
              <w:rPr>
                <w:sz w:val="24"/>
                <w:szCs w:val="24"/>
                <w:lang w:val="en-GB" w:eastAsia="en-GB"/>
              </w:rPr>
              <w:t>49.40</w:t>
            </w:r>
          </w:p>
        </w:tc>
        <w:tc>
          <w:tcPr>
            <w:tcW w:w="993" w:type="dxa"/>
            <w:vAlign w:val="bottom"/>
          </w:tcPr>
          <w:p w14:paraId="68E69272" w14:textId="77777777" w:rsidR="004973F5" w:rsidRPr="004F3324" w:rsidRDefault="004973F5" w:rsidP="004973F5">
            <w:pPr>
              <w:jc w:val="center"/>
              <w:rPr>
                <w:sz w:val="24"/>
                <w:szCs w:val="24"/>
                <w:lang w:val="en-GB" w:eastAsia="en-GB"/>
              </w:rPr>
            </w:pPr>
            <w:r w:rsidRPr="004F3324">
              <w:rPr>
                <w:sz w:val="24"/>
                <w:szCs w:val="24"/>
                <w:lang w:val="en-GB" w:eastAsia="en-GB"/>
              </w:rPr>
              <w:t>51.98</w:t>
            </w:r>
          </w:p>
        </w:tc>
        <w:tc>
          <w:tcPr>
            <w:tcW w:w="992" w:type="dxa"/>
            <w:vAlign w:val="bottom"/>
          </w:tcPr>
          <w:p w14:paraId="708D13C6" w14:textId="77777777" w:rsidR="004973F5" w:rsidRPr="004F3324" w:rsidRDefault="004973F5" w:rsidP="004973F5">
            <w:pPr>
              <w:jc w:val="center"/>
              <w:rPr>
                <w:sz w:val="24"/>
                <w:szCs w:val="24"/>
                <w:lang w:val="en-GB" w:eastAsia="en-GB"/>
              </w:rPr>
            </w:pPr>
            <w:r w:rsidRPr="004F3324">
              <w:rPr>
                <w:sz w:val="24"/>
                <w:szCs w:val="24"/>
                <w:lang w:val="en-GB" w:eastAsia="en-GB"/>
              </w:rPr>
              <w:t>51.77</w:t>
            </w:r>
          </w:p>
        </w:tc>
        <w:tc>
          <w:tcPr>
            <w:tcW w:w="992" w:type="dxa"/>
            <w:vAlign w:val="bottom"/>
          </w:tcPr>
          <w:p w14:paraId="6F3C9680" w14:textId="77777777" w:rsidR="004973F5" w:rsidRPr="004F3324" w:rsidRDefault="004973F5" w:rsidP="004973F5">
            <w:pPr>
              <w:jc w:val="center"/>
              <w:rPr>
                <w:sz w:val="24"/>
                <w:szCs w:val="24"/>
                <w:lang w:val="en-GB" w:eastAsia="en-GB"/>
              </w:rPr>
            </w:pPr>
            <w:r w:rsidRPr="004F3324">
              <w:rPr>
                <w:sz w:val="24"/>
                <w:szCs w:val="24"/>
                <w:lang w:val="en-GB" w:eastAsia="en-GB"/>
              </w:rPr>
              <w:t>6.87</w:t>
            </w:r>
          </w:p>
        </w:tc>
        <w:tc>
          <w:tcPr>
            <w:tcW w:w="1185" w:type="dxa"/>
            <w:vAlign w:val="bottom"/>
          </w:tcPr>
          <w:p w14:paraId="0266AB35" w14:textId="77777777" w:rsidR="004973F5" w:rsidRPr="004F3324" w:rsidRDefault="004973F5" w:rsidP="004973F5">
            <w:pPr>
              <w:jc w:val="center"/>
              <w:rPr>
                <w:sz w:val="24"/>
                <w:szCs w:val="24"/>
                <w:lang w:val="en-GB" w:eastAsia="en-GB"/>
              </w:rPr>
            </w:pPr>
            <w:r w:rsidRPr="004F3324">
              <w:rPr>
                <w:sz w:val="24"/>
                <w:szCs w:val="24"/>
                <w:lang w:val="en-GB" w:eastAsia="en-GB"/>
              </w:rPr>
              <w:t>6.85</w:t>
            </w:r>
          </w:p>
        </w:tc>
        <w:tc>
          <w:tcPr>
            <w:tcW w:w="703" w:type="dxa"/>
            <w:vAlign w:val="bottom"/>
          </w:tcPr>
          <w:p w14:paraId="37C2C9BA" w14:textId="77777777" w:rsidR="004973F5" w:rsidRPr="004F3324" w:rsidRDefault="004973F5" w:rsidP="004973F5">
            <w:pPr>
              <w:jc w:val="center"/>
              <w:rPr>
                <w:sz w:val="24"/>
                <w:szCs w:val="24"/>
                <w:lang w:val="en-GB" w:eastAsia="en-GB"/>
              </w:rPr>
            </w:pPr>
            <w:r w:rsidRPr="004F3324">
              <w:rPr>
                <w:sz w:val="24"/>
                <w:szCs w:val="24"/>
                <w:lang w:val="en-GB" w:eastAsia="en-GB"/>
              </w:rPr>
              <w:t>0.221</w:t>
            </w:r>
          </w:p>
        </w:tc>
        <w:tc>
          <w:tcPr>
            <w:tcW w:w="664" w:type="dxa"/>
            <w:vAlign w:val="bottom"/>
          </w:tcPr>
          <w:p w14:paraId="46C1A443" w14:textId="77777777" w:rsidR="004973F5" w:rsidRPr="004F3324" w:rsidRDefault="004973F5" w:rsidP="004973F5">
            <w:pPr>
              <w:jc w:val="center"/>
              <w:rPr>
                <w:sz w:val="24"/>
                <w:szCs w:val="24"/>
                <w:lang w:val="en-GB" w:eastAsia="en-GB"/>
              </w:rPr>
            </w:pPr>
            <w:r w:rsidRPr="004F3324">
              <w:rPr>
                <w:sz w:val="24"/>
                <w:szCs w:val="24"/>
                <w:lang w:val="en-GB" w:eastAsia="en-GB"/>
              </w:rPr>
              <w:t>0.221</w:t>
            </w:r>
          </w:p>
        </w:tc>
      </w:tr>
      <w:tr w:rsidR="004973F5" w:rsidRPr="004F3324" w14:paraId="7D1B59FF" w14:textId="77777777" w:rsidTr="004973F5">
        <w:trPr>
          <w:trHeight w:val="312"/>
        </w:trPr>
        <w:tc>
          <w:tcPr>
            <w:tcW w:w="773" w:type="dxa"/>
          </w:tcPr>
          <w:p w14:paraId="3851AEC6" w14:textId="77777777" w:rsidR="004973F5" w:rsidRPr="004F3324" w:rsidRDefault="004973F5" w:rsidP="00A61336">
            <w:pPr>
              <w:pStyle w:val="TableParagraph"/>
              <w:jc w:val="center"/>
              <w:rPr>
                <w:sz w:val="24"/>
                <w:szCs w:val="24"/>
              </w:rPr>
            </w:pPr>
            <w:r w:rsidRPr="004F3324">
              <w:rPr>
                <w:sz w:val="24"/>
                <w:szCs w:val="24"/>
              </w:rPr>
              <w:t>9</w:t>
            </w:r>
          </w:p>
        </w:tc>
        <w:tc>
          <w:tcPr>
            <w:tcW w:w="1739" w:type="dxa"/>
            <w:vAlign w:val="center"/>
          </w:tcPr>
          <w:p w14:paraId="30AAA152" w14:textId="77777777" w:rsidR="004973F5" w:rsidRPr="004F3324" w:rsidRDefault="004973F5" w:rsidP="004973F5">
            <w:pPr>
              <w:ind w:left="108"/>
              <w:jc w:val="center"/>
              <w:rPr>
                <w:rStyle w:val="Emphasis"/>
                <w:i w:val="0"/>
                <w:iCs w:val="0"/>
              </w:rPr>
            </w:pPr>
            <w:r w:rsidRPr="004F3324">
              <w:rPr>
                <w:rStyle w:val="Emphasis"/>
                <w:i w:val="0"/>
              </w:rPr>
              <w:t>T</w:t>
            </w:r>
            <w:r w:rsidRPr="004F3324">
              <w:rPr>
                <w:rStyle w:val="Emphasis"/>
                <w:i w:val="0"/>
                <w:vertAlign w:val="subscript"/>
              </w:rPr>
              <w:t>9</w:t>
            </w:r>
          </w:p>
        </w:tc>
        <w:tc>
          <w:tcPr>
            <w:tcW w:w="1174" w:type="dxa"/>
            <w:vAlign w:val="bottom"/>
          </w:tcPr>
          <w:p w14:paraId="1CFB93E5" w14:textId="77777777" w:rsidR="004973F5" w:rsidRPr="004F3324" w:rsidRDefault="004973F5" w:rsidP="004973F5">
            <w:pPr>
              <w:jc w:val="center"/>
              <w:rPr>
                <w:sz w:val="24"/>
                <w:szCs w:val="24"/>
                <w:lang w:val="en-GB" w:eastAsia="en-GB"/>
              </w:rPr>
            </w:pPr>
            <w:r w:rsidRPr="004F3324">
              <w:rPr>
                <w:sz w:val="24"/>
                <w:szCs w:val="24"/>
                <w:lang w:val="en-GB" w:eastAsia="en-GB"/>
              </w:rPr>
              <w:t>1.088</w:t>
            </w:r>
          </w:p>
        </w:tc>
        <w:tc>
          <w:tcPr>
            <w:tcW w:w="1276" w:type="dxa"/>
            <w:vAlign w:val="bottom"/>
          </w:tcPr>
          <w:p w14:paraId="7A656824" w14:textId="77777777" w:rsidR="004973F5" w:rsidRPr="004F3324" w:rsidRDefault="004973F5" w:rsidP="004973F5">
            <w:pPr>
              <w:jc w:val="center"/>
              <w:rPr>
                <w:sz w:val="24"/>
                <w:szCs w:val="24"/>
                <w:lang w:val="en-GB" w:eastAsia="en-GB"/>
              </w:rPr>
            </w:pPr>
            <w:r w:rsidRPr="004F3324">
              <w:rPr>
                <w:sz w:val="24"/>
                <w:szCs w:val="24"/>
                <w:lang w:val="en-GB" w:eastAsia="en-GB"/>
              </w:rPr>
              <w:t>1.109</w:t>
            </w:r>
          </w:p>
        </w:tc>
        <w:tc>
          <w:tcPr>
            <w:tcW w:w="992" w:type="dxa"/>
            <w:vAlign w:val="bottom"/>
          </w:tcPr>
          <w:p w14:paraId="1F5936E0" w14:textId="77777777" w:rsidR="004973F5" w:rsidRPr="004F3324" w:rsidRDefault="004973F5" w:rsidP="004973F5">
            <w:pPr>
              <w:jc w:val="center"/>
              <w:rPr>
                <w:sz w:val="24"/>
                <w:szCs w:val="24"/>
                <w:lang w:val="en-GB" w:eastAsia="en-GB"/>
              </w:rPr>
            </w:pPr>
            <w:r w:rsidRPr="004F3324">
              <w:rPr>
                <w:sz w:val="24"/>
                <w:szCs w:val="24"/>
                <w:lang w:val="en-GB" w:eastAsia="en-GB"/>
              </w:rPr>
              <w:t>2.63</w:t>
            </w:r>
          </w:p>
        </w:tc>
        <w:tc>
          <w:tcPr>
            <w:tcW w:w="1134" w:type="dxa"/>
            <w:vAlign w:val="bottom"/>
          </w:tcPr>
          <w:p w14:paraId="3C9AE45A" w14:textId="77777777" w:rsidR="004973F5" w:rsidRPr="004F3324" w:rsidRDefault="004973F5" w:rsidP="004973F5">
            <w:pPr>
              <w:jc w:val="center"/>
              <w:rPr>
                <w:sz w:val="24"/>
                <w:szCs w:val="24"/>
                <w:lang w:val="en-GB" w:eastAsia="en-GB"/>
              </w:rPr>
            </w:pPr>
            <w:r w:rsidRPr="004F3324">
              <w:rPr>
                <w:sz w:val="24"/>
                <w:szCs w:val="24"/>
                <w:lang w:val="en-GB" w:eastAsia="en-GB"/>
              </w:rPr>
              <w:t>2.64</w:t>
            </w:r>
          </w:p>
        </w:tc>
        <w:tc>
          <w:tcPr>
            <w:tcW w:w="1134" w:type="dxa"/>
            <w:vAlign w:val="bottom"/>
          </w:tcPr>
          <w:p w14:paraId="1D371448" w14:textId="77777777" w:rsidR="004973F5" w:rsidRPr="004F3324" w:rsidRDefault="004973F5" w:rsidP="004973F5">
            <w:pPr>
              <w:jc w:val="center"/>
              <w:rPr>
                <w:sz w:val="24"/>
                <w:szCs w:val="24"/>
                <w:lang w:val="en-GB" w:eastAsia="en-GB"/>
              </w:rPr>
            </w:pPr>
            <w:r w:rsidRPr="004F3324">
              <w:rPr>
                <w:sz w:val="24"/>
                <w:szCs w:val="24"/>
                <w:lang w:val="en-GB" w:eastAsia="en-GB"/>
              </w:rPr>
              <w:t>49.46</w:t>
            </w:r>
          </w:p>
        </w:tc>
        <w:tc>
          <w:tcPr>
            <w:tcW w:w="992" w:type="dxa"/>
            <w:vAlign w:val="bottom"/>
          </w:tcPr>
          <w:p w14:paraId="6511E1D9" w14:textId="77777777" w:rsidR="004973F5" w:rsidRPr="004F3324" w:rsidRDefault="004973F5" w:rsidP="004973F5">
            <w:pPr>
              <w:jc w:val="center"/>
              <w:rPr>
                <w:sz w:val="24"/>
                <w:szCs w:val="24"/>
                <w:lang w:val="en-GB" w:eastAsia="en-GB"/>
              </w:rPr>
            </w:pPr>
            <w:r w:rsidRPr="004F3324">
              <w:rPr>
                <w:sz w:val="24"/>
                <w:szCs w:val="24"/>
                <w:lang w:val="en-GB" w:eastAsia="en-GB"/>
              </w:rPr>
              <w:t>49.44</w:t>
            </w:r>
          </w:p>
        </w:tc>
        <w:tc>
          <w:tcPr>
            <w:tcW w:w="993" w:type="dxa"/>
            <w:vAlign w:val="bottom"/>
          </w:tcPr>
          <w:p w14:paraId="7A123DE9" w14:textId="77777777" w:rsidR="004973F5" w:rsidRPr="004F3324" w:rsidRDefault="004973F5" w:rsidP="004973F5">
            <w:pPr>
              <w:jc w:val="center"/>
              <w:rPr>
                <w:sz w:val="24"/>
                <w:szCs w:val="24"/>
                <w:lang w:val="en-GB" w:eastAsia="en-GB"/>
              </w:rPr>
            </w:pPr>
            <w:r w:rsidRPr="004F3324">
              <w:rPr>
                <w:sz w:val="24"/>
                <w:szCs w:val="24"/>
                <w:lang w:val="en-GB" w:eastAsia="en-GB"/>
              </w:rPr>
              <w:t>51.71</w:t>
            </w:r>
          </w:p>
        </w:tc>
        <w:tc>
          <w:tcPr>
            <w:tcW w:w="992" w:type="dxa"/>
            <w:vAlign w:val="bottom"/>
          </w:tcPr>
          <w:p w14:paraId="28DE0C0E" w14:textId="77777777" w:rsidR="004973F5" w:rsidRPr="004F3324" w:rsidRDefault="004973F5" w:rsidP="004973F5">
            <w:pPr>
              <w:jc w:val="center"/>
              <w:rPr>
                <w:sz w:val="24"/>
                <w:szCs w:val="24"/>
                <w:lang w:val="en-GB" w:eastAsia="en-GB"/>
              </w:rPr>
            </w:pPr>
            <w:r w:rsidRPr="004F3324">
              <w:rPr>
                <w:sz w:val="24"/>
                <w:szCs w:val="24"/>
                <w:lang w:val="en-GB" w:eastAsia="en-GB"/>
              </w:rPr>
              <w:t>51.45</w:t>
            </w:r>
          </w:p>
        </w:tc>
        <w:tc>
          <w:tcPr>
            <w:tcW w:w="992" w:type="dxa"/>
            <w:vAlign w:val="bottom"/>
          </w:tcPr>
          <w:p w14:paraId="69814B07" w14:textId="77777777" w:rsidR="004973F5" w:rsidRPr="004F3324" w:rsidRDefault="004973F5" w:rsidP="004973F5">
            <w:pPr>
              <w:jc w:val="center"/>
              <w:rPr>
                <w:sz w:val="24"/>
                <w:szCs w:val="24"/>
                <w:lang w:val="en-GB" w:eastAsia="en-GB"/>
              </w:rPr>
            </w:pPr>
            <w:r w:rsidRPr="004F3324">
              <w:rPr>
                <w:sz w:val="24"/>
                <w:szCs w:val="24"/>
                <w:lang w:val="en-GB" w:eastAsia="en-GB"/>
              </w:rPr>
              <w:t>6.85</w:t>
            </w:r>
          </w:p>
        </w:tc>
        <w:tc>
          <w:tcPr>
            <w:tcW w:w="1185" w:type="dxa"/>
            <w:vAlign w:val="bottom"/>
          </w:tcPr>
          <w:p w14:paraId="2028327F" w14:textId="77777777" w:rsidR="004973F5" w:rsidRPr="004F3324" w:rsidRDefault="004973F5" w:rsidP="004973F5">
            <w:pPr>
              <w:jc w:val="center"/>
              <w:rPr>
                <w:sz w:val="24"/>
                <w:szCs w:val="24"/>
                <w:lang w:val="en-GB" w:eastAsia="en-GB"/>
              </w:rPr>
            </w:pPr>
            <w:r w:rsidRPr="004F3324">
              <w:rPr>
                <w:sz w:val="24"/>
                <w:szCs w:val="24"/>
                <w:lang w:val="en-GB" w:eastAsia="en-GB"/>
              </w:rPr>
              <w:t>6.83</w:t>
            </w:r>
          </w:p>
        </w:tc>
        <w:tc>
          <w:tcPr>
            <w:tcW w:w="703" w:type="dxa"/>
            <w:vAlign w:val="bottom"/>
          </w:tcPr>
          <w:p w14:paraId="4125FBA4" w14:textId="77777777" w:rsidR="004973F5" w:rsidRPr="004F3324" w:rsidRDefault="004973F5" w:rsidP="004973F5">
            <w:pPr>
              <w:jc w:val="center"/>
              <w:rPr>
                <w:sz w:val="24"/>
                <w:szCs w:val="24"/>
                <w:lang w:val="en-GB" w:eastAsia="en-GB"/>
              </w:rPr>
            </w:pPr>
            <w:r w:rsidRPr="004F3324">
              <w:rPr>
                <w:sz w:val="24"/>
                <w:szCs w:val="24"/>
                <w:lang w:val="en-GB" w:eastAsia="en-GB"/>
              </w:rPr>
              <w:t>0.215</w:t>
            </w:r>
          </w:p>
        </w:tc>
        <w:tc>
          <w:tcPr>
            <w:tcW w:w="664" w:type="dxa"/>
            <w:vAlign w:val="bottom"/>
          </w:tcPr>
          <w:p w14:paraId="6933A3AF" w14:textId="77777777" w:rsidR="004973F5" w:rsidRPr="004F3324" w:rsidRDefault="004973F5" w:rsidP="004973F5">
            <w:pPr>
              <w:jc w:val="center"/>
              <w:rPr>
                <w:sz w:val="24"/>
                <w:szCs w:val="24"/>
                <w:lang w:val="en-GB" w:eastAsia="en-GB"/>
              </w:rPr>
            </w:pPr>
            <w:r w:rsidRPr="004F3324">
              <w:rPr>
                <w:sz w:val="24"/>
                <w:szCs w:val="24"/>
                <w:lang w:val="en-GB" w:eastAsia="en-GB"/>
              </w:rPr>
              <w:t>0.218</w:t>
            </w:r>
          </w:p>
        </w:tc>
      </w:tr>
      <w:tr w:rsidR="004973F5" w:rsidRPr="004F3324" w14:paraId="3CE6964E" w14:textId="77777777" w:rsidTr="004973F5">
        <w:trPr>
          <w:trHeight w:val="122"/>
        </w:trPr>
        <w:tc>
          <w:tcPr>
            <w:tcW w:w="773" w:type="dxa"/>
          </w:tcPr>
          <w:p w14:paraId="1D587B48" w14:textId="77777777" w:rsidR="004973F5" w:rsidRPr="004F3324" w:rsidRDefault="004973F5" w:rsidP="00A61336">
            <w:pPr>
              <w:pStyle w:val="TableParagraph"/>
              <w:jc w:val="center"/>
              <w:rPr>
                <w:sz w:val="24"/>
                <w:szCs w:val="24"/>
              </w:rPr>
            </w:pPr>
            <w:r w:rsidRPr="004F3324">
              <w:rPr>
                <w:sz w:val="24"/>
                <w:szCs w:val="24"/>
              </w:rPr>
              <w:t>10</w:t>
            </w:r>
          </w:p>
        </w:tc>
        <w:tc>
          <w:tcPr>
            <w:tcW w:w="1739" w:type="dxa"/>
            <w:vAlign w:val="center"/>
          </w:tcPr>
          <w:p w14:paraId="667E4582" w14:textId="77777777" w:rsidR="004973F5" w:rsidRPr="004F3324" w:rsidRDefault="004973F5" w:rsidP="004973F5">
            <w:pPr>
              <w:ind w:left="108"/>
              <w:jc w:val="center"/>
              <w:rPr>
                <w:rStyle w:val="Emphasis"/>
                <w:i w:val="0"/>
                <w:iCs w:val="0"/>
                <w:vertAlign w:val="subscript"/>
              </w:rPr>
            </w:pPr>
            <w:r w:rsidRPr="004F3324">
              <w:rPr>
                <w:rStyle w:val="Emphasis"/>
                <w:i w:val="0"/>
              </w:rPr>
              <w:t>T</w:t>
            </w:r>
            <w:r w:rsidRPr="004F3324">
              <w:rPr>
                <w:rStyle w:val="Emphasis"/>
                <w:i w:val="0"/>
                <w:vertAlign w:val="subscript"/>
              </w:rPr>
              <w:t>10</w:t>
            </w:r>
          </w:p>
        </w:tc>
        <w:tc>
          <w:tcPr>
            <w:tcW w:w="1174" w:type="dxa"/>
            <w:vAlign w:val="bottom"/>
          </w:tcPr>
          <w:p w14:paraId="153D6997" w14:textId="77777777" w:rsidR="004973F5" w:rsidRPr="004F3324" w:rsidRDefault="004973F5" w:rsidP="004973F5">
            <w:pPr>
              <w:jc w:val="center"/>
              <w:rPr>
                <w:sz w:val="24"/>
                <w:szCs w:val="24"/>
                <w:lang w:val="en-GB" w:eastAsia="en-GB"/>
              </w:rPr>
            </w:pPr>
            <w:r w:rsidRPr="004F3324">
              <w:rPr>
                <w:sz w:val="24"/>
                <w:szCs w:val="24"/>
                <w:lang w:val="en-GB" w:eastAsia="en-GB"/>
              </w:rPr>
              <w:t>1.240</w:t>
            </w:r>
          </w:p>
        </w:tc>
        <w:tc>
          <w:tcPr>
            <w:tcW w:w="1276" w:type="dxa"/>
            <w:vAlign w:val="bottom"/>
          </w:tcPr>
          <w:p w14:paraId="700885C4" w14:textId="77777777" w:rsidR="004973F5" w:rsidRPr="004F3324" w:rsidRDefault="004973F5" w:rsidP="004973F5">
            <w:pPr>
              <w:jc w:val="center"/>
              <w:rPr>
                <w:sz w:val="24"/>
                <w:szCs w:val="24"/>
                <w:lang w:val="en-GB" w:eastAsia="en-GB"/>
              </w:rPr>
            </w:pPr>
            <w:r w:rsidRPr="004F3324">
              <w:rPr>
                <w:sz w:val="24"/>
                <w:szCs w:val="24"/>
                <w:lang w:val="en-GB" w:eastAsia="en-GB"/>
              </w:rPr>
              <w:t>1.298</w:t>
            </w:r>
          </w:p>
        </w:tc>
        <w:tc>
          <w:tcPr>
            <w:tcW w:w="992" w:type="dxa"/>
            <w:vAlign w:val="bottom"/>
          </w:tcPr>
          <w:p w14:paraId="1200AE16" w14:textId="77777777" w:rsidR="004973F5" w:rsidRPr="004F3324" w:rsidRDefault="004973F5" w:rsidP="004973F5">
            <w:pPr>
              <w:jc w:val="center"/>
              <w:rPr>
                <w:sz w:val="24"/>
                <w:szCs w:val="24"/>
                <w:lang w:val="en-GB" w:eastAsia="en-GB"/>
              </w:rPr>
            </w:pPr>
            <w:r w:rsidRPr="004F3324">
              <w:rPr>
                <w:sz w:val="24"/>
                <w:szCs w:val="24"/>
                <w:lang w:val="en-GB" w:eastAsia="en-GB"/>
              </w:rPr>
              <w:t>2.43</w:t>
            </w:r>
          </w:p>
        </w:tc>
        <w:tc>
          <w:tcPr>
            <w:tcW w:w="1134" w:type="dxa"/>
            <w:vAlign w:val="bottom"/>
          </w:tcPr>
          <w:p w14:paraId="3F233B76" w14:textId="77777777" w:rsidR="004973F5" w:rsidRPr="004F3324" w:rsidRDefault="004973F5" w:rsidP="004973F5">
            <w:pPr>
              <w:jc w:val="center"/>
              <w:rPr>
                <w:sz w:val="24"/>
                <w:szCs w:val="24"/>
                <w:lang w:val="en-GB" w:eastAsia="en-GB"/>
              </w:rPr>
            </w:pPr>
            <w:r w:rsidRPr="004F3324">
              <w:rPr>
                <w:sz w:val="24"/>
                <w:szCs w:val="24"/>
                <w:lang w:val="en-GB" w:eastAsia="en-GB"/>
              </w:rPr>
              <w:t>2.44</w:t>
            </w:r>
          </w:p>
        </w:tc>
        <w:tc>
          <w:tcPr>
            <w:tcW w:w="1134" w:type="dxa"/>
            <w:vAlign w:val="bottom"/>
          </w:tcPr>
          <w:p w14:paraId="45AD03EB" w14:textId="77777777" w:rsidR="004973F5" w:rsidRPr="004F3324" w:rsidRDefault="004973F5" w:rsidP="004973F5">
            <w:pPr>
              <w:jc w:val="center"/>
              <w:rPr>
                <w:sz w:val="24"/>
                <w:szCs w:val="24"/>
                <w:lang w:val="en-GB" w:eastAsia="en-GB"/>
              </w:rPr>
            </w:pPr>
            <w:r w:rsidRPr="004F3324">
              <w:rPr>
                <w:sz w:val="24"/>
                <w:szCs w:val="24"/>
                <w:lang w:val="en-GB" w:eastAsia="en-GB"/>
              </w:rPr>
              <w:t>48.73</w:t>
            </w:r>
          </w:p>
        </w:tc>
        <w:tc>
          <w:tcPr>
            <w:tcW w:w="992" w:type="dxa"/>
            <w:vAlign w:val="bottom"/>
          </w:tcPr>
          <w:p w14:paraId="197C3759" w14:textId="77777777" w:rsidR="004973F5" w:rsidRPr="004F3324" w:rsidRDefault="004973F5" w:rsidP="004973F5">
            <w:pPr>
              <w:jc w:val="center"/>
              <w:rPr>
                <w:sz w:val="24"/>
                <w:szCs w:val="24"/>
                <w:lang w:val="en-GB" w:eastAsia="en-GB"/>
              </w:rPr>
            </w:pPr>
            <w:r w:rsidRPr="004F3324">
              <w:rPr>
                <w:sz w:val="24"/>
                <w:szCs w:val="24"/>
                <w:lang w:val="en-GB" w:eastAsia="en-GB"/>
              </w:rPr>
              <w:t>48.70</w:t>
            </w:r>
          </w:p>
        </w:tc>
        <w:tc>
          <w:tcPr>
            <w:tcW w:w="993" w:type="dxa"/>
            <w:vAlign w:val="bottom"/>
          </w:tcPr>
          <w:p w14:paraId="4D64172A" w14:textId="77777777" w:rsidR="004973F5" w:rsidRPr="004F3324" w:rsidRDefault="004973F5" w:rsidP="004973F5">
            <w:pPr>
              <w:jc w:val="center"/>
              <w:rPr>
                <w:sz w:val="24"/>
                <w:szCs w:val="24"/>
                <w:lang w:val="en-GB" w:eastAsia="en-GB"/>
              </w:rPr>
            </w:pPr>
            <w:r w:rsidRPr="004F3324">
              <w:rPr>
                <w:sz w:val="24"/>
                <w:szCs w:val="24"/>
                <w:lang w:val="en-GB" w:eastAsia="en-GB"/>
              </w:rPr>
              <w:t>50.28</w:t>
            </w:r>
          </w:p>
        </w:tc>
        <w:tc>
          <w:tcPr>
            <w:tcW w:w="992" w:type="dxa"/>
            <w:vAlign w:val="bottom"/>
          </w:tcPr>
          <w:p w14:paraId="13D98B30" w14:textId="77777777" w:rsidR="004973F5" w:rsidRPr="004F3324" w:rsidRDefault="004973F5" w:rsidP="004973F5">
            <w:pPr>
              <w:jc w:val="center"/>
              <w:rPr>
                <w:sz w:val="24"/>
                <w:szCs w:val="24"/>
                <w:lang w:val="en-GB" w:eastAsia="en-GB"/>
              </w:rPr>
            </w:pPr>
            <w:r w:rsidRPr="004F3324">
              <w:rPr>
                <w:sz w:val="24"/>
                <w:szCs w:val="24"/>
                <w:lang w:val="en-GB" w:eastAsia="en-GB"/>
              </w:rPr>
              <w:t>50.04</w:t>
            </w:r>
          </w:p>
        </w:tc>
        <w:tc>
          <w:tcPr>
            <w:tcW w:w="992" w:type="dxa"/>
            <w:vAlign w:val="bottom"/>
          </w:tcPr>
          <w:p w14:paraId="1BBD7D9E" w14:textId="77777777" w:rsidR="004973F5" w:rsidRPr="004F3324" w:rsidRDefault="004973F5" w:rsidP="004973F5">
            <w:pPr>
              <w:jc w:val="center"/>
              <w:rPr>
                <w:sz w:val="24"/>
                <w:szCs w:val="24"/>
                <w:lang w:val="en-GB" w:eastAsia="en-GB"/>
              </w:rPr>
            </w:pPr>
            <w:r w:rsidRPr="004F3324">
              <w:rPr>
                <w:sz w:val="24"/>
                <w:szCs w:val="24"/>
                <w:lang w:val="en-GB" w:eastAsia="en-GB"/>
              </w:rPr>
              <w:t>7.18</w:t>
            </w:r>
          </w:p>
        </w:tc>
        <w:tc>
          <w:tcPr>
            <w:tcW w:w="1185" w:type="dxa"/>
            <w:vAlign w:val="bottom"/>
          </w:tcPr>
          <w:p w14:paraId="4F88CD52" w14:textId="77777777" w:rsidR="004973F5" w:rsidRPr="004F3324" w:rsidRDefault="004973F5" w:rsidP="004973F5">
            <w:pPr>
              <w:jc w:val="center"/>
              <w:rPr>
                <w:sz w:val="24"/>
                <w:szCs w:val="24"/>
                <w:lang w:val="en-GB" w:eastAsia="en-GB"/>
              </w:rPr>
            </w:pPr>
            <w:r w:rsidRPr="004F3324">
              <w:rPr>
                <w:sz w:val="24"/>
                <w:szCs w:val="24"/>
                <w:lang w:val="en-GB" w:eastAsia="en-GB"/>
              </w:rPr>
              <w:t>7.17</w:t>
            </w:r>
          </w:p>
        </w:tc>
        <w:tc>
          <w:tcPr>
            <w:tcW w:w="703" w:type="dxa"/>
            <w:vAlign w:val="bottom"/>
          </w:tcPr>
          <w:p w14:paraId="4E39A219" w14:textId="77777777" w:rsidR="004973F5" w:rsidRPr="004F3324" w:rsidRDefault="004973F5" w:rsidP="004973F5">
            <w:pPr>
              <w:jc w:val="center"/>
              <w:rPr>
                <w:sz w:val="24"/>
                <w:szCs w:val="24"/>
                <w:lang w:val="en-GB" w:eastAsia="en-GB"/>
              </w:rPr>
            </w:pPr>
            <w:r w:rsidRPr="004F3324">
              <w:rPr>
                <w:sz w:val="24"/>
                <w:szCs w:val="24"/>
                <w:lang w:val="en-GB" w:eastAsia="en-GB"/>
              </w:rPr>
              <w:t>0.285</w:t>
            </w:r>
          </w:p>
        </w:tc>
        <w:tc>
          <w:tcPr>
            <w:tcW w:w="664" w:type="dxa"/>
            <w:vAlign w:val="bottom"/>
          </w:tcPr>
          <w:p w14:paraId="140C74B9" w14:textId="77777777" w:rsidR="004973F5" w:rsidRPr="004F3324" w:rsidRDefault="004973F5" w:rsidP="004973F5">
            <w:pPr>
              <w:jc w:val="center"/>
              <w:rPr>
                <w:sz w:val="24"/>
                <w:szCs w:val="24"/>
                <w:lang w:val="en-GB" w:eastAsia="en-GB"/>
              </w:rPr>
            </w:pPr>
            <w:r w:rsidRPr="004F3324">
              <w:rPr>
                <w:sz w:val="24"/>
                <w:szCs w:val="24"/>
                <w:lang w:val="en-GB" w:eastAsia="en-GB"/>
              </w:rPr>
              <w:t>0.279</w:t>
            </w:r>
          </w:p>
        </w:tc>
      </w:tr>
      <w:tr w:rsidR="004973F5" w:rsidRPr="004F3324" w14:paraId="46DE4E19" w14:textId="77777777" w:rsidTr="004973F5">
        <w:trPr>
          <w:trHeight w:val="143"/>
        </w:trPr>
        <w:tc>
          <w:tcPr>
            <w:tcW w:w="773" w:type="dxa"/>
          </w:tcPr>
          <w:p w14:paraId="7520F18B" w14:textId="77777777" w:rsidR="004973F5" w:rsidRPr="004F3324" w:rsidRDefault="004973F5" w:rsidP="00A61336">
            <w:pPr>
              <w:pStyle w:val="TableParagraph"/>
              <w:jc w:val="center"/>
              <w:rPr>
                <w:sz w:val="24"/>
                <w:szCs w:val="24"/>
              </w:rPr>
            </w:pPr>
            <w:r w:rsidRPr="004F3324">
              <w:rPr>
                <w:sz w:val="24"/>
                <w:szCs w:val="24"/>
              </w:rPr>
              <w:t>11</w:t>
            </w:r>
          </w:p>
        </w:tc>
        <w:tc>
          <w:tcPr>
            <w:tcW w:w="1739" w:type="dxa"/>
            <w:vAlign w:val="center"/>
          </w:tcPr>
          <w:p w14:paraId="0BDF5F14" w14:textId="77777777" w:rsidR="004973F5" w:rsidRPr="004F3324" w:rsidRDefault="004973F5" w:rsidP="004973F5">
            <w:pPr>
              <w:ind w:left="108"/>
              <w:jc w:val="center"/>
              <w:rPr>
                <w:rStyle w:val="Emphasis"/>
                <w:i w:val="0"/>
                <w:iCs w:val="0"/>
              </w:rPr>
            </w:pPr>
            <w:r w:rsidRPr="004F3324">
              <w:rPr>
                <w:rStyle w:val="Emphasis"/>
                <w:i w:val="0"/>
              </w:rPr>
              <w:t>T</w:t>
            </w:r>
            <w:r w:rsidRPr="004F3324">
              <w:rPr>
                <w:rStyle w:val="Emphasis"/>
                <w:i w:val="0"/>
                <w:vertAlign w:val="subscript"/>
              </w:rPr>
              <w:t>11</w:t>
            </w:r>
          </w:p>
        </w:tc>
        <w:tc>
          <w:tcPr>
            <w:tcW w:w="1174" w:type="dxa"/>
            <w:vAlign w:val="bottom"/>
          </w:tcPr>
          <w:p w14:paraId="134F463B" w14:textId="77777777" w:rsidR="004973F5" w:rsidRPr="004F3324" w:rsidRDefault="004973F5" w:rsidP="004973F5">
            <w:pPr>
              <w:jc w:val="center"/>
              <w:rPr>
                <w:sz w:val="24"/>
                <w:szCs w:val="24"/>
                <w:lang w:val="en-GB" w:eastAsia="en-GB"/>
              </w:rPr>
            </w:pPr>
            <w:r w:rsidRPr="004F3324">
              <w:rPr>
                <w:sz w:val="24"/>
                <w:szCs w:val="24"/>
                <w:lang w:val="en-GB" w:eastAsia="en-GB"/>
              </w:rPr>
              <w:t>1.197</w:t>
            </w:r>
          </w:p>
        </w:tc>
        <w:tc>
          <w:tcPr>
            <w:tcW w:w="1276" w:type="dxa"/>
            <w:vAlign w:val="bottom"/>
          </w:tcPr>
          <w:p w14:paraId="6345EF3E" w14:textId="77777777" w:rsidR="004973F5" w:rsidRPr="004F3324" w:rsidRDefault="004973F5" w:rsidP="004973F5">
            <w:pPr>
              <w:jc w:val="center"/>
              <w:rPr>
                <w:sz w:val="24"/>
                <w:szCs w:val="24"/>
                <w:lang w:val="en-GB" w:eastAsia="en-GB"/>
              </w:rPr>
            </w:pPr>
            <w:r w:rsidRPr="004F3324">
              <w:rPr>
                <w:sz w:val="24"/>
                <w:szCs w:val="24"/>
                <w:lang w:val="en-GB" w:eastAsia="en-GB"/>
              </w:rPr>
              <w:t>1.262</w:t>
            </w:r>
          </w:p>
        </w:tc>
        <w:tc>
          <w:tcPr>
            <w:tcW w:w="992" w:type="dxa"/>
            <w:vAlign w:val="bottom"/>
          </w:tcPr>
          <w:p w14:paraId="0CF80501" w14:textId="77777777" w:rsidR="004973F5" w:rsidRPr="004F3324" w:rsidRDefault="004973F5" w:rsidP="004973F5">
            <w:pPr>
              <w:jc w:val="center"/>
              <w:rPr>
                <w:sz w:val="24"/>
                <w:szCs w:val="24"/>
                <w:lang w:val="en-GB" w:eastAsia="en-GB"/>
              </w:rPr>
            </w:pPr>
            <w:r w:rsidRPr="004F3324">
              <w:rPr>
                <w:sz w:val="24"/>
                <w:szCs w:val="24"/>
                <w:lang w:val="en-GB" w:eastAsia="en-GB"/>
              </w:rPr>
              <w:t>2.48</w:t>
            </w:r>
          </w:p>
        </w:tc>
        <w:tc>
          <w:tcPr>
            <w:tcW w:w="1134" w:type="dxa"/>
            <w:vAlign w:val="bottom"/>
          </w:tcPr>
          <w:p w14:paraId="21E4A4EC" w14:textId="77777777" w:rsidR="004973F5" w:rsidRPr="004F3324" w:rsidRDefault="004973F5" w:rsidP="004973F5">
            <w:pPr>
              <w:jc w:val="center"/>
              <w:rPr>
                <w:sz w:val="24"/>
                <w:szCs w:val="24"/>
                <w:lang w:val="en-GB" w:eastAsia="en-GB"/>
              </w:rPr>
            </w:pPr>
            <w:r w:rsidRPr="004F3324">
              <w:rPr>
                <w:sz w:val="24"/>
                <w:szCs w:val="24"/>
                <w:lang w:val="en-GB" w:eastAsia="en-GB"/>
              </w:rPr>
              <w:t>2.50</w:t>
            </w:r>
          </w:p>
        </w:tc>
        <w:tc>
          <w:tcPr>
            <w:tcW w:w="1134" w:type="dxa"/>
            <w:vAlign w:val="bottom"/>
          </w:tcPr>
          <w:p w14:paraId="5B97B5FE" w14:textId="77777777" w:rsidR="004973F5" w:rsidRPr="004F3324" w:rsidRDefault="004973F5" w:rsidP="004973F5">
            <w:pPr>
              <w:jc w:val="center"/>
              <w:rPr>
                <w:sz w:val="24"/>
                <w:szCs w:val="24"/>
                <w:lang w:val="en-GB" w:eastAsia="en-GB"/>
              </w:rPr>
            </w:pPr>
            <w:r w:rsidRPr="004F3324">
              <w:rPr>
                <w:sz w:val="24"/>
                <w:szCs w:val="24"/>
                <w:lang w:val="en-GB" w:eastAsia="en-GB"/>
              </w:rPr>
              <w:t>49.09</w:t>
            </w:r>
          </w:p>
        </w:tc>
        <w:tc>
          <w:tcPr>
            <w:tcW w:w="992" w:type="dxa"/>
            <w:vAlign w:val="bottom"/>
          </w:tcPr>
          <w:p w14:paraId="662DBD51" w14:textId="77777777" w:rsidR="004973F5" w:rsidRPr="004F3324" w:rsidRDefault="004973F5" w:rsidP="004973F5">
            <w:pPr>
              <w:jc w:val="center"/>
              <w:rPr>
                <w:sz w:val="24"/>
                <w:szCs w:val="24"/>
                <w:lang w:val="en-GB" w:eastAsia="en-GB"/>
              </w:rPr>
            </w:pPr>
            <w:r w:rsidRPr="004F3324">
              <w:rPr>
                <w:sz w:val="24"/>
                <w:szCs w:val="24"/>
                <w:lang w:val="en-GB" w:eastAsia="en-GB"/>
              </w:rPr>
              <w:t>49.07</w:t>
            </w:r>
          </w:p>
        </w:tc>
        <w:tc>
          <w:tcPr>
            <w:tcW w:w="993" w:type="dxa"/>
            <w:vAlign w:val="bottom"/>
          </w:tcPr>
          <w:p w14:paraId="03C4C9C9" w14:textId="77777777" w:rsidR="004973F5" w:rsidRPr="004F3324" w:rsidRDefault="004973F5" w:rsidP="004973F5">
            <w:pPr>
              <w:jc w:val="center"/>
              <w:rPr>
                <w:sz w:val="24"/>
                <w:szCs w:val="24"/>
                <w:lang w:val="en-GB" w:eastAsia="en-GB"/>
              </w:rPr>
            </w:pPr>
            <w:r w:rsidRPr="004F3324">
              <w:rPr>
                <w:sz w:val="24"/>
                <w:szCs w:val="24"/>
                <w:lang w:val="en-GB" w:eastAsia="en-GB"/>
              </w:rPr>
              <w:t>50.68</w:t>
            </w:r>
          </w:p>
        </w:tc>
        <w:tc>
          <w:tcPr>
            <w:tcW w:w="992" w:type="dxa"/>
            <w:vAlign w:val="bottom"/>
          </w:tcPr>
          <w:p w14:paraId="2F7DD313" w14:textId="77777777" w:rsidR="004973F5" w:rsidRPr="004F3324" w:rsidRDefault="004973F5" w:rsidP="004973F5">
            <w:pPr>
              <w:jc w:val="center"/>
              <w:rPr>
                <w:sz w:val="24"/>
                <w:szCs w:val="24"/>
                <w:lang w:val="en-GB" w:eastAsia="en-GB"/>
              </w:rPr>
            </w:pPr>
            <w:r w:rsidRPr="004F3324">
              <w:rPr>
                <w:sz w:val="24"/>
                <w:szCs w:val="24"/>
                <w:lang w:val="en-GB" w:eastAsia="en-GB"/>
              </w:rPr>
              <w:t>50.44</w:t>
            </w:r>
          </w:p>
        </w:tc>
        <w:tc>
          <w:tcPr>
            <w:tcW w:w="992" w:type="dxa"/>
            <w:vAlign w:val="bottom"/>
          </w:tcPr>
          <w:p w14:paraId="09175C71" w14:textId="77777777" w:rsidR="004973F5" w:rsidRPr="004F3324" w:rsidRDefault="004973F5" w:rsidP="004973F5">
            <w:pPr>
              <w:jc w:val="center"/>
              <w:rPr>
                <w:sz w:val="24"/>
                <w:szCs w:val="24"/>
                <w:lang w:val="en-GB" w:eastAsia="en-GB"/>
              </w:rPr>
            </w:pPr>
            <w:r w:rsidRPr="004F3324">
              <w:rPr>
                <w:sz w:val="24"/>
                <w:szCs w:val="24"/>
                <w:lang w:val="en-GB" w:eastAsia="en-GB"/>
              </w:rPr>
              <w:t>7.14</w:t>
            </w:r>
          </w:p>
        </w:tc>
        <w:tc>
          <w:tcPr>
            <w:tcW w:w="1185" w:type="dxa"/>
            <w:vAlign w:val="bottom"/>
          </w:tcPr>
          <w:p w14:paraId="60421B0A" w14:textId="77777777" w:rsidR="004973F5" w:rsidRPr="004F3324" w:rsidRDefault="004973F5" w:rsidP="004973F5">
            <w:pPr>
              <w:jc w:val="center"/>
              <w:rPr>
                <w:sz w:val="24"/>
                <w:szCs w:val="24"/>
                <w:lang w:val="en-GB" w:eastAsia="en-GB"/>
              </w:rPr>
            </w:pPr>
            <w:r w:rsidRPr="004F3324">
              <w:rPr>
                <w:sz w:val="24"/>
                <w:szCs w:val="24"/>
                <w:lang w:val="en-GB" w:eastAsia="en-GB"/>
              </w:rPr>
              <w:t>7.13</w:t>
            </w:r>
          </w:p>
        </w:tc>
        <w:tc>
          <w:tcPr>
            <w:tcW w:w="703" w:type="dxa"/>
            <w:vAlign w:val="bottom"/>
          </w:tcPr>
          <w:p w14:paraId="63142D1E" w14:textId="77777777" w:rsidR="004973F5" w:rsidRPr="004F3324" w:rsidRDefault="004973F5" w:rsidP="004973F5">
            <w:pPr>
              <w:jc w:val="center"/>
              <w:rPr>
                <w:sz w:val="24"/>
                <w:szCs w:val="24"/>
                <w:lang w:val="en-GB" w:eastAsia="en-GB"/>
              </w:rPr>
            </w:pPr>
            <w:r w:rsidRPr="004F3324">
              <w:rPr>
                <w:sz w:val="24"/>
                <w:szCs w:val="24"/>
                <w:lang w:val="en-GB" w:eastAsia="en-GB"/>
              </w:rPr>
              <w:t>0.258</w:t>
            </w:r>
          </w:p>
        </w:tc>
        <w:tc>
          <w:tcPr>
            <w:tcW w:w="664" w:type="dxa"/>
            <w:vAlign w:val="bottom"/>
          </w:tcPr>
          <w:p w14:paraId="1813B39D" w14:textId="77777777" w:rsidR="004973F5" w:rsidRPr="004F3324" w:rsidRDefault="004973F5" w:rsidP="004973F5">
            <w:pPr>
              <w:jc w:val="center"/>
              <w:rPr>
                <w:sz w:val="24"/>
                <w:szCs w:val="24"/>
                <w:lang w:val="en-GB" w:eastAsia="en-GB"/>
              </w:rPr>
            </w:pPr>
            <w:r w:rsidRPr="004F3324">
              <w:rPr>
                <w:sz w:val="24"/>
                <w:szCs w:val="24"/>
                <w:lang w:val="en-GB" w:eastAsia="en-GB"/>
              </w:rPr>
              <w:t>0.261</w:t>
            </w:r>
          </w:p>
        </w:tc>
      </w:tr>
      <w:tr w:rsidR="004973F5" w:rsidRPr="004F3324" w14:paraId="4EB6F999" w14:textId="77777777" w:rsidTr="004973F5">
        <w:trPr>
          <w:trHeight w:val="167"/>
        </w:trPr>
        <w:tc>
          <w:tcPr>
            <w:tcW w:w="773" w:type="dxa"/>
          </w:tcPr>
          <w:p w14:paraId="5966FA89" w14:textId="77777777" w:rsidR="004973F5" w:rsidRPr="004F3324" w:rsidRDefault="004973F5" w:rsidP="00A61336">
            <w:pPr>
              <w:pStyle w:val="TableParagraph"/>
              <w:jc w:val="center"/>
              <w:rPr>
                <w:sz w:val="24"/>
                <w:szCs w:val="24"/>
              </w:rPr>
            </w:pPr>
            <w:r w:rsidRPr="004F3324">
              <w:rPr>
                <w:sz w:val="24"/>
                <w:szCs w:val="24"/>
              </w:rPr>
              <w:t>12</w:t>
            </w:r>
          </w:p>
        </w:tc>
        <w:tc>
          <w:tcPr>
            <w:tcW w:w="1739" w:type="dxa"/>
            <w:vAlign w:val="center"/>
          </w:tcPr>
          <w:p w14:paraId="5EA6315C" w14:textId="77777777" w:rsidR="004973F5" w:rsidRPr="004F3324" w:rsidRDefault="004973F5" w:rsidP="004973F5">
            <w:pPr>
              <w:ind w:left="108"/>
              <w:jc w:val="center"/>
              <w:rPr>
                <w:rStyle w:val="Emphasis"/>
                <w:i w:val="0"/>
                <w:iCs w:val="0"/>
              </w:rPr>
            </w:pPr>
            <w:r w:rsidRPr="004F3324">
              <w:rPr>
                <w:rStyle w:val="Emphasis"/>
                <w:i w:val="0"/>
              </w:rPr>
              <w:t>T</w:t>
            </w:r>
            <w:r w:rsidRPr="004F3324">
              <w:rPr>
                <w:rStyle w:val="Emphasis"/>
                <w:i w:val="0"/>
                <w:vertAlign w:val="subscript"/>
              </w:rPr>
              <w:t>12</w:t>
            </w:r>
          </w:p>
        </w:tc>
        <w:tc>
          <w:tcPr>
            <w:tcW w:w="1174" w:type="dxa"/>
            <w:vAlign w:val="bottom"/>
          </w:tcPr>
          <w:p w14:paraId="28C07D3A" w14:textId="77777777" w:rsidR="004973F5" w:rsidRPr="004F3324" w:rsidRDefault="004973F5" w:rsidP="004973F5">
            <w:pPr>
              <w:jc w:val="center"/>
              <w:rPr>
                <w:sz w:val="24"/>
                <w:szCs w:val="24"/>
                <w:lang w:val="en-GB" w:eastAsia="en-GB"/>
              </w:rPr>
            </w:pPr>
            <w:r w:rsidRPr="004F3324">
              <w:rPr>
                <w:sz w:val="24"/>
                <w:szCs w:val="24"/>
                <w:lang w:val="en-GB" w:eastAsia="en-GB"/>
              </w:rPr>
              <w:t>1.177</w:t>
            </w:r>
          </w:p>
        </w:tc>
        <w:tc>
          <w:tcPr>
            <w:tcW w:w="1276" w:type="dxa"/>
            <w:vAlign w:val="bottom"/>
          </w:tcPr>
          <w:p w14:paraId="7B90D5A3" w14:textId="77777777" w:rsidR="004973F5" w:rsidRPr="004F3324" w:rsidRDefault="004973F5" w:rsidP="004973F5">
            <w:pPr>
              <w:jc w:val="center"/>
              <w:rPr>
                <w:sz w:val="24"/>
                <w:szCs w:val="24"/>
                <w:lang w:val="en-GB" w:eastAsia="en-GB"/>
              </w:rPr>
            </w:pPr>
            <w:r w:rsidRPr="004F3324">
              <w:rPr>
                <w:sz w:val="24"/>
                <w:szCs w:val="24"/>
                <w:lang w:val="en-GB" w:eastAsia="en-GB"/>
              </w:rPr>
              <w:t>1.193</w:t>
            </w:r>
          </w:p>
        </w:tc>
        <w:tc>
          <w:tcPr>
            <w:tcW w:w="992" w:type="dxa"/>
            <w:vAlign w:val="bottom"/>
          </w:tcPr>
          <w:p w14:paraId="7E60B790" w14:textId="77777777" w:rsidR="004973F5" w:rsidRPr="004F3324" w:rsidRDefault="004973F5" w:rsidP="004973F5">
            <w:pPr>
              <w:jc w:val="center"/>
              <w:rPr>
                <w:sz w:val="24"/>
                <w:szCs w:val="24"/>
                <w:lang w:val="en-GB" w:eastAsia="en-GB"/>
              </w:rPr>
            </w:pPr>
            <w:r w:rsidRPr="004F3324">
              <w:rPr>
                <w:sz w:val="24"/>
                <w:szCs w:val="24"/>
                <w:lang w:val="en-GB" w:eastAsia="en-GB"/>
              </w:rPr>
              <w:t>2.53</w:t>
            </w:r>
          </w:p>
        </w:tc>
        <w:tc>
          <w:tcPr>
            <w:tcW w:w="1134" w:type="dxa"/>
            <w:vAlign w:val="bottom"/>
          </w:tcPr>
          <w:p w14:paraId="5F6EF823" w14:textId="77777777" w:rsidR="004973F5" w:rsidRPr="004F3324" w:rsidRDefault="004973F5" w:rsidP="004973F5">
            <w:pPr>
              <w:jc w:val="center"/>
              <w:rPr>
                <w:sz w:val="24"/>
                <w:szCs w:val="24"/>
                <w:lang w:val="en-GB" w:eastAsia="en-GB"/>
              </w:rPr>
            </w:pPr>
            <w:r w:rsidRPr="004F3324">
              <w:rPr>
                <w:sz w:val="24"/>
                <w:szCs w:val="24"/>
                <w:lang w:val="en-GB" w:eastAsia="en-GB"/>
              </w:rPr>
              <w:t>2.55</w:t>
            </w:r>
          </w:p>
        </w:tc>
        <w:tc>
          <w:tcPr>
            <w:tcW w:w="1134" w:type="dxa"/>
            <w:vAlign w:val="bottom"/>
          </w:tcPr>
          <w:p w14:paraId="3F32350D" w14:textId="77777777" w:rsidR="004973F5" w:rsidRPr="004F3324" w:rsidRDefault="004973F5" w:rsidP="004973F5">
            <w:pPr>
              <w:jc w:val="center"/>
              <w:rPr>
                <w:sz w:val="24"/>
                <w:szCs w:val="24"/>
                <w:lang w:val="en-GB" w:eastAsia="en-GB"/>
              </w:rPr>
            </w:pPr>
            <w:r w:rsidRPr="004F3324">
              <w:rPr>
                <w:sz w:val="24"/>
                <w:szCs w:val="24"/>
                <w:lang w:val="en-GB" w:eastAsia="en-GB"/>
              </w:rPr>
              <w:t>49.26</w:t>
            </w:r>
          </w:p>
        </w:tc>
        <w:tc>
          <w:tcPr>
            <w:tcW w:w="992" w:type="dxa"/>
            <w:vAlign w:val="bottom"/>
          </w:tcPr>
          <w:p w14:paraId="042A0181" w14:textId="77777777" w:rsidR="004973F5" w:rsidRPr="004F3324" w:rsidRDefault="004973F5" w:rsidP="004973F5">
            <w:pPr>
              <w:jc w:val="center"/>
              <w:rPr>
                <w:sz w:val="24"/>
                <w:szCs w:val="24"/>
                <w:lang w:val="en-GB" w:eastAsia="en-GB"/>
              </w:rPr>
            </w:pPr>
            <w:r w:rsidRPr="004F3324">
              <w:rPr>
                <w:sz w:val="24"/>
                <w:szCs w:val="24"/>
                <w:lang w:val="en-GB" w:eastAsia="en-GB"/>
              </w:rPr>
              <w:t>49.26</w:t>
            </w:r>
          </w:p>
        </w:tc>
        <w:tc>
          <w:tcPr>
            <w:tcW w:w="993" w:type="dxa"/>
            <w:vAlign w:val="bottom"/>
          </w:tcPr>
          <w:p w14:paraId="5A8853CE" w14:textId="77777777" w:rsidR="004973F5" w:rsidRPr="004F3324" w:rsidRDefault="004973F5" w:rsidP="004973F5">
            <w:pPr>
              <w:jc w:val="center"/>
              <w:rPr>
                <w:sz w:val="24"/>
                <w:szCs w:val="24"/>
                <w:lang w:val="en-GB" w:eastAsia="en-GB"/>
              </w:rPr>
            </w:pPr>
            <w:r w:rsidRPr="004F3324">
              <w:rPr>
                <w:sz w:val="24"/>
                <w:szCs w:val="24"/>
                <w:lang w:val="en-GB" w:eastAsia="en-GB"/>
              </w:rPr>
              <w:t>51.07</w:t>
            </w:r>
          </w:p>
        </w:tc>
        <w:tc>
          <w:tcPr>
            <w:tcW w:w="992" w:type="dxa"/>
            <w:vAlign w:val="bottom"/>
          </w:tcPr>
          <w:p w14:paraId="3B03EA8A" w14:textId="77777777" w:rsidR="004973F5" w:rsidRPr="004F3324" w:rsidRDefault="004973F5" w:rsidP="004973F5">
            <w:pPr>
              <w:jc w:val="center"/>
              <w:rPr>
                <w:sz w:val="24"/>
                <w:szCs w:val="24"/>
                <w:lang w:val="en-GB" w:eastAsia="en-GB"/>
              </w:rPr>
            </w:pPr>
            <w:r w:rsidRPr="004F3324">
              <w:rPr>
                <w:sz w:val="24"/>
                <w:szCs w:val="24"/>
                <w:lang w:val="en-GB" w:eastAsia="en-GB"/>
              </w:rPr>
              <w:t>50.83</w:t>
            </w:r>
          </w:p>
        </w:tc>
        <w:tc>
          <w:tcPr>
            <w:tcW w:w="992" w:type="dxa"/>
            <w:vAlign w:val="bottom"/>
          </w:tcPr>
          <w:p w14:paraId="20498EC5" w14:textId="77777777" w:rsidR="004973F5" w:rsidRPr="004F3324" w:rsidRDefault="004973F5" w:rsidP="004973F5">
            <w:pPr>
              <w:jc w:val="center"/>
              <w:rPr>
                <w:sz w:val="24"/>
                <w:szCs w:val="24"/>
                <w:lang w:val="en-GB" w:eastAsia="en-GB"/>
              </w:rPr>
            </w:pPr>
            <w:r w:rsidRPr="004F3324">
              <w:rPr>
                <w:sz w:val="24"/>
                <w:szCs w:val="24"/>
                <w:lang w:val="en-GB" w:eastAsia="en-GB"/>
              </w:rPr>
              <w:t>7.05</w:t>
            </w:r>
          </w:p>
        </w:tc>
        <w:tc>
          <w:tcPr>
            <w:tcW w:w="1185" w:type="dxa"/>
            <w:vAlign w:val="bottom"/>
          </w:tcPr>
          <w:p w14:paraId="40F6DEDA" w14:textId="77777777" w:rsidR="004973F5" w:rsidRPr="004F3324" w:rsidRDefault="004973F5" w:rsidP="004973F5">
            <w:pPr>
              <w:jc w:val="center"/>
              <w:rPr>
                <w:sz w:val="24"/>
                <w:szCs w:val="24"/>
                <w:lang w:val="en-GB" w:eastAsia="en-GB"/>
              </w:rPr>
            </w:pPr>
            <w:r w:rsidRPr="004F3324">
              <w:rPr>
                <w:sz w:val="24"/>
                <w:szCs w:val="24"/>
                <w:lang w:val="en-GB" w:eastAsia="en-GB"/>
              </w:rPr>
              <w:t>7.04</w:t>
            </w:r>
          </w:p>
        </w:tc>
        <w:tc>
          <w:tcPr>
            <w:tcW w:w="703" w:type="dxa"/>
            <w:vAlign w:val="bottom"/>
          </w:tcPr>
          <w:p w14:paraId="59D02F61" w14:textId="77777777" w:rsidR="004973F5" w:rsidRPr="004F3324" w:rsidRDefault="004973F5" w:rsidP="004973F5">
            <w:pPr>
              <w:jc w:val="center"/>
              <w:rPr>
                <w:sz w:val="24"/>
                <w:szCs w:val="24"/>
                <w:lang w:val="en-GB" w:eastAsia="en-GB"/>
              </w:rPr>
            </w:pPr>
            <w:r w:rsidRPr="004F3324">
              <w:rPr>
                <w:sz w:val="24"/>
                <w:szCs w:val="24"/>
                <w:lang w:val="en-GB" w:eastAsia="en-GB"/>
              </w:rPr>
              <w:t>0.237</w:t>
            </w:r>
          </w:p>
        </w:tc>
        <w:tc>
          <w:tcPr>
            <w:tcW w:w="664" w:type="dxa"/>
            <w:vAlign w:val="bottom"/>
          </w:tcPr>
          <w:p w14:paraId="22B68271" w14:textId="77777777" w:rsidR="004973F5" w:rsidRPr="004F3324" w:rsidRDefault="004973F5" w:rsidP="004973F5">
            <w:pPr>
              <w:jc w:val="center"/>
              <w:rPr>
                <w:sz w:val="24"/>
                <w:szCs w:val="24"/>
                <w:lang w:val="en-GB" w:eastAsia="en-GB"/>
              </w:rPr>
            </w:pPr>
            <w:r w:rsidRPr="004F3324">
              <w:rPr>
                <w:sz w:val="24"/>
                <w:szCs w:val="24"/>
                <w:lang w:val="en-GB" w:eastAsia="en-GB"/>
              </w:rPr>
              <w:t>0.233</w:t>
            </w:r>
          </w:p>
        </w:tc>
      </w:tr>
      <w:tr w:rsidR="004973F5" w:rsidRPr="004F3324" w14:paraId="0EDC1A7E" w14:textId="77777777" w:rsidTr="004973F5">
        <w:trPr>
          <w:trHeight w:val="167"/>
        </w:trPr>
        <w:tc>
          <w:tcPr>
            <w:tcW w:w="773" w:type="dxa"/>
          </w:tcPr>
          <w:p w14:paraId="5C924689" w14:textId="77777777" w:rsidR="004973F5" w:rsidRPr="004F3324" w:rsidRDefault="004973F5" w:rsidP="00A61336">
            <w:pPr>
              <w:pStyle w:val="TableParagraph"/>
              <w:jc w:val="center"/>
              <w:rPr>
                <w:sz w:val="24"/>
                <w:szCs w:val="24"/>
              </w:rPr>
            </w:pPr>
            <w:r w:rsidRPr="004F3324">
              <w:rPr>
                <w:sz w:val="24"/>
                <w:szCs w:val="24"/>
              </w:rPr>
              <w:t>13</w:t>
            </w:r>
          </w:p>
        </w:tc>
        <w:tc>
          <w:tcPr>
            <w:tcW w:w="1739" w:type="dxa"/>
            <w:vAlign w:val="center"/>
          </w:tcPr>
          <w:p w14:paraId="72A8DB72" w14:textId="77777777" w:rsidR="004973F5" w:rsidRPr="004F3324" w:rsidRDefault="004973F5" w:rsidP="004973F5">
            <w:pPr>
              <w:ind w:left="108"/>
              <w:jc w:val="center"/>
              <w:rPr>
                <w:rStyle w:val="Emphasis"/>
                <w:i w:val="0"/>
                <w:iCs w:val="0"/>
              </w:rPr>
            </w:pPr>
            <w:r w:rsidRPr="004F3324">
              <w:rPr>
                <w:rStyle w:val="Emphasis"/>
                <w:i w:val="0"/>
              </w:rPr>
              <w:t>T</w:t>
            </w:r>
            <w:r w:rsidRPr="004F3324">
              <w:rPr>
                <w:rStyle w:val="Emphasis"/>
                <w:i w:val="0"/>
                <w:vertAlign w:val="subscript"/>
              </w:rPr>
              <w:t>13</w:t>
            </w:r>
          </w:p>
        </w:tc>
        <w:tc>
          <w:tcPr>
            <w:tcW w:w="1174" w:type="dxa"/>
            <w:vAlign w:val="bottom"/>
          </w:tcPr>
          <w:p w14:paraId="52F790E9" w14:textId="77777777" w:rsidR="004973F5" w:rsidRPr="004F3324" w:rsidRDefault="004973F5" w:rsidP="004973F5">
            <w:pPr>
              <w:jc w:val="center"/>
              <w:rPr>
                <w:sz w:val="24"/>
                <w:szCs w:val="24"/>
                <w:lang w:val="en-GB" w:eastAsia="en-GB"/>
              </w:rPr>
            </w:pPr>
            <w:r w:rsidRPr="004F3324">
              <w:rPr>
                <w:sz w:val="24"/>
                <w:szCs w:val="24"/>
                <w:lang w:val="en-GB" w:eastAsia="en-GB"/>
              </w:rPr>
              <w:t>1.123</w:t>
            </w:r>
          </w:p>
        </w:tc>
        <w:tc>
          <w:tcPr>
            <w:tcW w:w="1276" w:type="dxa"/>
            <w:vAlign w:val="bottom"/>
          </w:tcPr>
          <w:p w14:paraId="7E7F1514" w14:textId="77777777" w:rsidR="004973F5" w:rsidRPr="004F3324" w:rsidRDefault="004973F5" w:rsidP="004973F5">
            <w:pPr>
              <w:jc w:val="center"/>
              <w:rPr>
                <w:sz w:val="24"/>
                <w:szCs w:val="24"/>
                <w:lang w:val="en-GB" w:eastAsia="en-GB"/>
              </w:rPr>
            </w:pPr>
            <w:r w:rsidRPr="004F3324">
              <w:rPr>
                <w:sz w:val="24"/>
                <w:szCs w:val="24"/>
                <w:lang w:val="en-GB" w:eastAsia="en-GB"/>
              </w:rPr>
              <w:t>1.141</w:t>
            </w:r>
          </w:p>
        </w:tc>
        <w:tc>
          <w:tcPr>
            <w:tcW w:w="992" w:type="dxa"/>
            <w:vAlign w:val="bottom"/>
          </w:tcPr>
          <w:p w14:paraId="6C58A9AF" w14:textId="77777777" w:rsidR="004973F5" w:rsidRPr="004F3324" w:rsidRDefault="004973F5" w:rsidP="004973F5">
            <w:pPr>
              <w:jc w:val="center"/>
              <w:rPr>
                <w:sz w:val="24"/>
                <w:szCs w:val="24"/>
                <w:lang w:val="en-GB" w:eastAsia="en-GB"/>
              </w:rPr>
            </w:pPr>
            <w:r w:rsidRPr="004F3324">
              <w:rPr>
                <w:sz w:val="24"/>
                <w:szCs w:val="24"/>
                <w:lang w:val="en-GB" w:eastAsia="en-GB"/>
              </w:rPr>
              <w:t>2.58</w:t>
            </w:r>
          </w:p>
        </w:tc>
        <w:tc>
          <w:tcPr>
            <w:tcW w:w="1134" w:type="dxa"/>
            <w:vAlign w:val="bottom"/>
          </w:tcPr>
          <w:p w14:paraId="20727D83" w14:textId="77777777" w:rsidR="004973F5" w:rsidRPr="004F3324" w:rsidRDefault="004973F5" w:rsidP="004973F5">
            <w:pPr>
              <w:jc w:val="center"/>
              <w:rPr>
                <w:sz w:val="24"/>
                <w:szCs w:val="24"/>
                <w:lang w:val="en-GB" w:eastAsia="en-GB"/>
              </w:rPr>
            </w:pPr>
            <w:r w:rsidRPr="004F3324">
              <w:rPr>
                <w:sz w:val="24"/>
                <w:szCs w:val="24"/>
                <w:lang w:val="en-GB" w:eastAsia="en-GB"/>
              </w:rPr>
              <w:t>2.59</w:t>
            </w:r>
          </w:p>
        </w:tc>
        <w:tc>
          <w:tcPr>
            <w:tcW w:w="1134" w:type="dxa"/>
            <w:vAlign w:val="bottom"/>
          </w:tcPr>
          <w:p w14:paraId="6345C375" w14:textId="77777777" w:rsidR="004973F5" w:rsidRPr="004F3324" w:rsidRDefault="004973F5" w:rsidP="004973F5">
            <w:pPr>
              <w:jc w:val="center"/>
              <w:rPr>
                <w:sz w:val="24"/>
                <w:szCs w:val="24"/>
                <w:lang w:val="en-GB" w:eastAsia="en-GB"/>
              </w:rPr>
            </w:pPr>
            <w:r w:rsidRPr="004F3324">
              <w:rPr>
                <w:sz w:val="24"/>
                <w:szCs w:val="24"/>
                <w:lang w:val="en-GB" w:eastAsia="en-GB"/>
              </w:rPr>
              <w:t>49.34</w:t>
            </w:r>
          </w:p>
        </w:tc>
        <w:tc>
          <w:tcPr>
            <w:tcW w:w="992" w:type="dxa"/>
            <w:vAlign w:val="bottom"/>
          </w:tcPr>
          <w:p w14:paraId="06685A8A" w14:textId="77777777" w:rsidR="004973F5" w:rsidRPr="004F3324" w:rsidRDefault="004973F5" w:rsidP="004973F5">
            <w:pPr>
              <w:jc w:val="center"/>
              <w:rPr>
                <w:sz w:val="24"/>
                <w:szCs w:val="24"/>
                <w:lang w:val="en-GB" w:eastAsia="en-GB"/>
              </w:rPr>
            </w:pPr>
            <w:r w:rsidRPr="004F3324">
              <w:rPr>
                <w:sz w:val="24"/>
                <w:szCs w:val="24"/>
                <w:lang w:val="en-GB" w:eastAsia="en-GB"/>
              </w:rPr>
              <w:t>49.34</w:t>
            </w:r>
          </w:p>
        </w:tc>
        <w:tc>
          <w:tcPr>
            <w:tcW w:w="993" w:type="dxa"/>
            <w:vAlign w:val="bottom"/>
          </w:tcPr>
          <w:p w14:paraId="6C661D59" w14:textId="77777777" w:rsidR="004973F5" w:rsidRPr="004F3324" w:rsidRDefault="004973F5" w:rsidP="004973F5">
            <w:pPr>
              <w:jc w:val="center"/>
              <w:rPr>
                <w:sz w:val="24"/>
                <w:szCs w:val="24"/>
                <w:lang w:val="en-GB" w:eastAsia="en-GB"/>
              </w:rPr>
            </w:pPr>
            <w:r w:rsidRPr="004F3324">
              <w:rPr>
                <w:sz w:val="24"/>
                <w:szCs w:val="24"/>
                <w:lang w:val="en-GB" w:eastAsia="en-GB"/>
              </w:rPr>
              <w:t>51.59</w:t>
            </w:r>
          </w:p>
        </w:tc>
        <w:tc>
          <w:tcPr>
            <w:tcW w:w="992" w:type="dxa"/>
            <w:vAlign w:val="bottom"/>
          </w:tcPr>
          <w:p w14:paraId="2480C889" w14:textId="77777777" w:rsidR="004973F5" w:rsidRPr="004F3324" w:rsidRDefault="004973F5" w:rsidP="004973F5">
            <w:pPr>
              <w:jc w:val="center"/>
              <w:rPr>
                <w:sz w:val="24"/>
                <w:szCs w:val="24"/>
                <w:lang w:val="en-GB" w:eastAsia="en-GB"/>
              </w:rPr>
            </w:pPr>
            <w:r w:rsidRPr="004F3324">
              <w:rPr>
                <w:sz w:val="24"/>
                <w:szCs w:val="24"/>
                <w:lang w:val="en-GB" w:eastAsia="en-GB"/>
              </w:rPr>
              <w:t>51.36</w:t>
            </w:r>
          </w:p>
        </w:tc>
        <w:tc>
          <w:tcPr>
            <w:tcW w:w="992" w:type="dxa"/>
            <w:vAlign w:val="bottom"/>
          </w:tcPr>
          <w:p w14:paraId="7B99E424" w14:textId="77777777" w:rsidR="004973F5" w:rsidRPr="004F3324" w:rsidRDefault="004973F5" w:rsidP="004973F5">
            <w:pPr>
              <w:jc w:val="center"/>
              <w:rPr>
                <w:sz w:val="24"/>
                <w:szCs w:val="24"/>
                <w:lang w:val="en-GB" w:eastAsia="en-GB"/>
              </w:rPr>
            </w:pPr>
            <w:r w:rsidRPr="004F3324">
              <w:rPr>
                <w:sz w:val="24"/>
                <w:szCs w:val="24"/>
                <w:lang w:val="en-GB" w:eastAsia="en-GB"/>
              </w:rPr>
              <w:t>6.91</w:t>
            </w:r>
          </w:p>
        </w:tc>
        <w:tc>
          <w:tcPr>
            <w:tcW w:w="1185" w:type="dxa"/>
            <w:vAlign w:val="bottom"/>
          </w:tcPr>
          <w:p w14:paraId="59D23801" w14:textId="77777777" w:rsidR="004973F5" w:rsidRPr="004F3324" w:rsidRDefault="004973F5" w:rsidP="004973F5">
            <w:pPr>
              <w:jc w:val="center"/>
              <w:rPr>
                <w:sz w:val="24"/>
                <w:szCs w:val="24"/>
                <w:lang w:val="en-GB" w:eastAsia="en-GB"/>
              </w:rPr>
            </w:pPr>
            <w:r w:rsidRPr="004F3324">
              <w:rPr>
                <w:sz w:val="24"/>
                <w:szCs w:val="24"/>
                <w:lang w:val="en-GB" w:eastAsia="en-GB"/>
              </w:rPr>
              <w:t>6.90</w:t>
            </w:r>
          </w:p>
        </w:tc>
        <w:tc>
          <w:tcPr>
            <w:tcW w:w="703" w:type="dxa"/>
            <w:vAlign w:val="bottom"/>
          </w:tcPr>
          <w:p w14:paraId="70BB732D" w14:textId="77777777" w:rsidR="004973F5" w:rsidRPr="004F3324" w:rsidRDefault="004973F5" w:rsidP="004973F5">
            <w:pPr>
              <w:jc w:val="center"/>
              <w:rPr>
                <w:sz w:val="24"/>
                <w:szCs w:val="24"/>
                <w:lang w:val="en-GB" w:eastAsia="en-GB"/>
              </w:rPr>
            </w:pPr>
            <w:r w:rsidRPr="004F3324">
              <w:rPr>
                <w:sz w:val="24"/>
                <w:szCs w:val="24"/>
                <w:lang w:val="en-GB" w:eastAsia="en-GB"/>
              </w:rPr>
              <w:t>0.225</w:t>
            </w:r>
          </w:p>
        </w:tc>
        <w:tc>
          <w:tcPr>
            <w:tcW w:w="664" w:type="dxa"/>
            <w:vAlign w:val="bottom"/>
          </w:tcPr>
          <w:p w14:paraId="623E6601" w14:textId="77777777" w:rsidR="004973F5" w:rsidRPr="004F3324" w:rsidRDefault="004973F5" w:rsidP="004973F5">
            <w:pPr>
              <w:jc w:val="center"/>
              <w:rPr>
                <w:sz w:val="24"/>
                <w:szCs w:val="24"/>
                <w:lang w:val="en-GB" w:eastAsia="en-GB"/>
              </w:rPr>
            </w:pPr>
            <w:r w:rsidRPr="004F3324">
              <w:rPr>
                <w:sz w:val="24"/>
                <w:szCs w:val="24"/>
                <w:lang w:val="en-GB" w:eastAsia="en-GB"/>
              </w:rPr>
              <w:t>0.224</w:t>
            </w:r>
          </w:p>
        </w:tc>
      </w:tr>
      <w:tr w:rsidR="004973F5" w:rsidRPr="004F3324" w14:paraId="0CD87121" w14:textId="77777777" w:rsidTr="004973F5">
        <w:trPr>
          <w:trHeight w:val="167"/>
        </w:trPr>
        <w:tc>
          <w:tcPr>
            <w:tcW w:w="773" w:type="dxa"/>
          </w:tcPr>
          <w:p w14:paraId="2CF11D5B" w14:textId="77777777" w:rsidR="004973F5" w:rsidRPr="004F3324" w:rsidRDefault="004973F5" w:rsidP="00A61336">
            <w:pPr>
              <w:pStyle w:val="TableParagraph"/>
              <w:jc w:val="center"/>
              <w:rPr>
                <w:sz w:val="24"/>
                <w:szCs w:val="24"/>
              </w:rPr>
            </w:pPr>
            <w:r w:rsidRPr="004F3324">
              <w:rPr>
                <w:sz w:val="24"/>
                <w:szCs w:val="24"/>
              </w:rPr>
              <w:t>14</w:t>
            </w:r>
          </w:p>
        </w:tc>
        <w:tc>
          <w:tcPr>
            <w:tcW w:w="1739" w:type="dxa"/>
            <w:vAlign w:val="center"/>
          </w:tcPr>
          <w:p w14:paraId="38FFEDC5" w14:textId="77777777" w:rsidR="004973F5" w:rsidRPr="004F3324" w:rsidRDefault="004973F5" w:rsidP="004973F5">
            <w:pPr>
              <w:ind w:left="108"/>
              <w:jc w:val="center"/>
              <w:rPr>
                <w:rStyle w:val="Emphasis"/>
                <w:i w:val="0"/>
                <w:iCs w:val="0"/>
              </w:rPr>
            </w:pPr>
            <w:r w:rsidRPr="004F3324">
              <w:rPr>
                <w:rStyle w:val="Emphasis"/>
                <w:i w:val="0"/>
              </w:rPr>
              <w:t>T</w:t>
            </w:r>
            <w:r w:rsidRPr="004F3324">
              <w:rPr>
                <w:rStyle w:val="Emphasis"/>
                <w:i w:val="0"/>
                <w:vertAlign w:val="subscript"/>
              </w:rPr>
              <w:t>14</w:t>
            </w:r>
          </w:p>
        </w:tc>
        <w:tc>
          <w:tcPr>
            <w:tcW w:w="1174" w:type="dxa"/>
            <w:vAlign w:val="bottom"/>
          </w:tcPr>
          <w:p w14:paraId="4D5183DE" w14:textId="77777777" w:rsidR="004973F5" w:rsidRPr="004F3324" w:rsidRDefault="004973F5" w:rsidP="004973F5">
            <w:pPr>
              <w:jc w:val="center"/>
              <w:rPr>
                <w:sz w:val="24"/>
                <w:szCs w:val="24"/>
                <w:lang w:val="en-GB" w:eastAsia="en-GB"/>
              </w:rPr>
            </w:pPr>
            <w:r w:rsidRPr="004F3324">
              <w:rPr>
                <w:sz w:val="24"/>
                <w:szCs w:val="24"/>
                <w:lang w:val="en-GB" w:eastAsia="en-GB"/>
              </w:rPr>
              <w:t>1.078</w:t>
            </w:r>
          </w:p>
        </w:tc>
        <w:tc>
          <w:tcPr>
            <w:tcW w:w="1276" w:type="dxa"/>
            <w:vAlign w:val="bottom"/>
          </w:tcPr>
          <w:p w14:paraId="4B3CCBAA" w14:textId="77777777" w:rsidR="004973F5" w:rsidRPr="004F3324" w:rsidRDefault="004973F5" w:rsidP="004973F5">
            <w:pPr>
              <w:jc w:val="center"/>
              <w:rPr>
                <w:sz w:val="24"/>
                <w:szCs w:val="24"/>
                <w:lang w:val="en-GB" w:eastAsia="en-GB"/>
              </w:rPr>
            </w:pPr>
            <w:r w:rsidRPr="004F3324">
              <w:rPr>
                <w:sz w:val="24"/>
                <w:szCs w:val="24"/>
                <w:lang w:val="en-GB" w:eastAsia="en-GB"/>
              </w:rPr>
              <w:t>1.097</w:t>
            </w:r>
          </w:p>
        </w:tc>
        <w:tc>
          <w:tcPr>
            <w:tcW w:w="992" w:type="dxa"/>
            <w:vAlign w:val="bottom"/>
          </w:tcPr>
          <w:p w14:paraId="765E27CC" w14:textId="77777777" w:rsidR="004973F5" w:rsidRPr="004F3324" w:rsidRDefault="004973F5" w:rsidP="004973F5">
            <w:pPr>
              <w:jc w:val="center"/>
              <w:rPr>
                <w:sz w:val="24"/>
                <w:szCs w:val="24"/>
                <w:lang w:val="en-GB" w:eastAsia="en-GB"/>
              </w:rPr>
            </w:pPr>
            <w:r w:rsidRPr="004F3324">
              <w:rPr>
                <w:sz w:val="24"/>
                <w:szCs w:val="24"/>
                <w:lang w:val="en-GB" w:eastAsia="en-GB"/>
              </w:rPr>
              <w:t>2.64</w:t>
            </w:r>
          </w:p>
        </w:tc>
        <w:tc>
          <w:tcPr>
            <w:tcW w:w="1134" w:type="dxa"/>
            <w:vAlign w:val="bottom"/>
          </w:tcPr>
          <w:p w14:paraId="1529C4A8" w14:textId="77777777" w:rsidR="004973F5" w:rsidRPr="004F3324" w:rsidRDefault="004973F5" w:rsidP="004973F5">
            <w:pPr>
              <w:jc w:val="center"/>
              <w:rPr>
                <w:sz w:val="24"/>
                <w:szCs w:val="24"/>
                <w:lang w:val="en-GB" w:eastAsia="en-GB"/>
              </w:rPr>
            </w:pPr>
            <w:r w:rsidRPr="004F3324">
              <w:rPr>
                <w:sz w:val="24"/>
                <w:szCs w:val="24"/>
                <w:lang w:val="en-GB" w:eastAsia="en-GB"/>
              </w:rPr>
              <w:t>2.66</w:t>
            </w:r>
          </w:p>
        </w:tc>
        <w:tc>
          <w:tcPr>
            <w:tcW w:w="1134" w:type="dxa"/>
            <w:vAlign w:val="bottom"/>
          </w:tcPr>
          <w:p w14:paraId="7E6A2B22" w14:textId="77777777" w:rsidR="004973F5" w:rsidRPr="004F3324" w:rsidRDefault="004973F5" w:rsidP="004973F5">
            <w:pPr>
              <w:jc w:val="center"/>
              <w:rPr>
                <w:sz w:val="24"/>
                <w:szCs w:val="24"/>
                <w:lang w:val="en-GB" w:eastAsia="en-GB"/>
              </w:rPr>
            </w:pPr>
            <w:r w:rsidRPr="004F3324">
              <w:rPr>
                <w:sz w:val="24"/>
                <w:szCs w:val="24"/>
                <w:lang w:val="en-GB" w:eastAsia="en-GB"/>
              </w:rPr>
              <w:t>49.51</w:t>
            </w:r>
          </w:p>
        </w:tc>
        <w:tc>
          <w:tcPr>
            <w:tcW w:w="992" w:type="dxa"/>
            <w:vAlign w:val="bottom"/>
          </w:tcPr>
          <w:p w14:paraId="4A05A9D7" w14:textId="77777777" w:rsidR="004973F5" w:rsidRPr="004F3324" w:rsidRDefault="004973F5" w:rsidP="004973F5">
            <w:pPr>
              <w:jc w:val="center"/>
              <w:rPr>
                <w:sz w:val="24"/>
                <w:szCs w:val="24"/>
                <w:lang w:val="en-GB" w:eastAsia="en-GB"/>
              </w:rPr>
            </w:pPr>
            <w:r w:rsidRPr="004F3324">
              <w:rPr>
                <w:sz w:val="24"/>
                <w:szCs w:val="24"/>
                <w:lang w:val="en-GB" w:eastAsia="en-GB"/>
              </w:rPr>
              <w:t>49.50</w:t>
            </w:r>
          </w:p>
        </w:tc>
        <w:tc>
          <w:tcPr>
            <w:tcW w:w="993" w:type="dxa"/>
            <w:vAlign w:val="bottom"/>
          </w:tcPr>
          <w:p w14:paraId="56518BEC" w14:textId="77777777" w:rsidR="004973F5" w:rsidRPr="004F3324" w:rsidRDefault="004973F5" w:rsidP="004973F5">
            <w:pPr>
              <w:jc w:val="center"/>
              <w:rPr>
                <w:sz w:val="24"/>
                <w:szCs w:val="24"/>
                <w:lang w:val="en-GB" w:eastAsia="en-GB"/>
              </w:rPr>
            </w:pPr>
            <w:r w:rsidRPr="004F3324">
              <w:rPr>
                <w:sz w:val="24"/>
                <w:szCs w:val="24"/>
                <w:lang w:val="en-GB" w:eastAsia="en-GB"/>
              </w:rPr>
              <w:t>52.22</w:t>
            </w:r>
          </w:p>
        </w:tc>
        <w:tc>
          <w:tcPr>
            <w:tcW w:w="992" w:type="dxa"/>
            <w:vAlign w:val="bottom"/>
          </w:tcPr>
          <w:p w14:paraId="1171CF61" w14:textId="77777777" w:rsidR="004973F5" w:rsidRPr="004F3324" w:rsidRDefault="004973F5" w:rsidP="004973F5">
            <w:pPr>
              <w:jc w:val="center"/>
              <w:rPr>
                <w:sz w:val="24"/>
                <w:szCs w:val="24"/>
                <w:lang w:val="en-GB" w:eastAsia="en-GB"/>
              </w:rPr>
            </w:pPr>
            <w:r w:rsidRPr="004F3324">
              <w:rPr>
                <w:sz w:val="24"/>
                <w:szCs w:val="24"/>
                <w:lang w:val="en-GB" w:eastAsia="en-GB"/>
              </w:rPr>
              <w:t>52.00</w:t>
            </w:r>
          </w:p>
        </w:tc>
        <w:tc>
          <w:tcPr>
            <w:tcW w:w="992" w:type="dxa"/>
            <w:vAlign w:val="bottom"/>
          </w:tcPr>
          <w:p w14:paraId="562D6C44" w14:textId="77777777" w:rsidR="004973F5" w:rsidRPr="004F3324" w:rsidRDefault="004973F5" w:rsidP="004973F5">
            <w:pPr>
              <w:jc w:val="center"/>
              <w:rPr>
                <w:sz w:val="24"/>
                <w:szCs w:val="24"/>
                <w:lang w:val="en-GB" w:eastAsia="en-GB"/>
              </w:rPr>
            </w:pPr>
            <w:r w:rsidRPr="004F3324">
              <w:rPr>
                <w:sz w:val="24"/>
                <w:szCs w:val="24"/>
                <w:lang w:val="en-GB" w:eastAsia="en-GB"/>
              </w:rPr>
              <w:t>6.82</w:t>
            </w:r>
          </w:p>
        </w:tc>
        <w:tc>
          <w:tcPr>
            <w:tcW w:w="1185" w:type="dxa"/>
            <w:vAlign w:val="bottom"/>
          </w:tcPr>
          <w:p w14:paraId="279F571A" w14:textId="77777777" w:rsidR="004973F5" w:rsidRPr="004F3324" w:rsidRDefault="004973F5" w:rsidP="004973F5">
            <w:pPr>
              <w:jc w:val="center"/>
              <w:rPr>
                <w:sz w:val="24"/>
                <w:szCs w:val="24"/>
                <w:lang w:val="en-GB" w:eastAsia="en-GB"/>
              </w:rPr>
            </w:pPr>
            <w:r w:rsidRPr="004F3324">
              <w:rPr>
                <w:sz w:val="24"/>
                <w:szCs w:val="24"/>
                <w:lang w:val="en-GB" w:eastAsia="en-GB"/>
              </w:rPr>
              <w:t>6.81</w:t>
            </w:r>
          </w:p>
        </w:tc>
        <w:tc>
          <w:tcPr>
            <w:tcW w:w="703" w:type="dxa"/>
            <w:vAlign w:val="bottom"/>
          </w:tcPr>
          <w:p w14:paraId="26DD5797" w14:textId="77777777" w:rsidR="004973F5" w:rsidRPr="004F3324" w:rsidRDefault="004973F5" w:rsidP="004973F5">
            <w:pPr>
              <w:jc w:val="center"/>
              <w:rPr>
                <w:sz w:val="24"/>
                <w:szCs w:val="24"/>
                <w:lang w:val="en-GB" w:eastAsia="en-GB"/>
              </w:rPr>
            </w:pPr>
            <w:r w:rsidRPr="004F3324">
              <w:rPr>
                <w:sz w:val="24"/>
                <w:szCs w:val="24"/>
                <w:lang w:val="en-GB" w:eastAsia="en-GB"/>
              </w:rPr>
              <w:t>0.214</w:t>
            </w:r>
          </w:p>
        </w:tc>
        <w:tc>
          <w:tcPr>
            <w:tcW w:w="664" w:type="dxa"/>
            <w:vAlign w:val="bottom"/>
          </w:tcPr>
          <w:p w14:paraId="1475F8DA" w14:textId="77777777" w:rsidR="004973F5" w:rsidRPr="004F3324" w:rsidRDefault="004973F5" w:rsidP="004973F5">
            <w:pPr>
              <w:jc w:val="center"/>
              <w:rPr>
                <w:sz w:val="24"/>
                <w:szCs w:val="24"/>
                <w:lang w:val="en-GB" w:eastAsia="en-GB"/>
              </w:rPr>
            </w:pPr>
            <w:r w:rsidRPr="004F3324">
              <w:rPr>
                <w:sz w:val="24"/>
                <w:szCs w:val="24"/>
                <w:lang w:val="en-GB" w:eastAsia="en-GB"/>
              </w:rPr>
              <w:t>0.216</w:t>
            </w:r>
          </w:p>
        </w:tc>
      </w:tr>
      <w:tr w:rsidR="004973F5" w:rsidRPr="004F3324" w14:paraId="7AB60F88" w14:textId="77777777" w:rsidTr="004973F5">
        <w:trPr>
          <w:trHeight w:val="167"/>
        </w:trPr>
        <w:tc>
          <w:tcPr>
            <w:tcW w:w="773" w:type="dxa"/>
          </w:tcPr>
          <w:p w14:paraId="6678BFB9" w14:textId="77777777" w:rsidR="004973F5" w:rsidRPr="004F3324" w:rsidRDefault="004973F5" w:rsidP="00A61336">
            <w:pPr>
              <w:pStyle w:val="TableParagraph"/>
              <w:jc w:val="center"/>
              <w:rPr>
                <w:sz w:val="24"/>
                <w:szCs w:val="24"/>
              </w:rPr>
            </w:pPr>
            <w:r w:rsidRPr="004F3324">
              <w:rPr>
                <w:sz w:val="24"/>
                <w:szCs w:val="24"/>
              </w:rPr>
              <w:t>15</w:t>
            </w:r>
          </w:p>
        </w:tc>
        <w:tc>
          <w:tcPr>
            <w:tcW w:w="1739" w:type="dxa"/>
            <w:vAlign w:val="center"/>
          </w:tcPr>
          <w:p w14:paraId="41601A03" w14:textId="77777777" w:rsidR="004973F5" w:rsidRPr="004F3324" w:rsidRDefault="004973F5" w:rsidP="004973F5">
            <w:pPr>
              <w:ind w:left="108"/>
              <w:jc w:val="center"/>
              <w:rPr>
                <w:rStyle w:val="Emphasis"/>
                <w:i w:val="0"/>
                <w:iCs w:val="0"/>
              </w:rPr>
            </w:pPr>
            <w:r w:rsidRPr="004F3324">
              <w:rPr>
                <w:rStyle w:val="Emphasis"/>
                <w:i w:val="0"/>
              </w:rPr>
              <w:t>T</w:t>
            </w:r>
            <w:r w:rsidRPr="004F3324">
              <w:rPr>
                <w:rStyle w:val="Emphasis"/>
                <w:i w:val="0"/>
                <w:vertAlign w:val="subscript"/>
              </w:rPr>
              <w:t>15</w:t>
            </w:r>
          </w:p>
        </w:tc>
        <w:tc>
          <w:tcPr>
            <w:tcW w:w="1174" w:type="dxa"/>
            <w:vAlign w:val="bottom"/>
          </w:tcPr>
          <w:p w14:paraId="1ED2BDF5" w14:textId="77777777" w:rsidR="004973F5" w:rsidRPr="004F3324" w:rsidRDefault="004973F5" w:rsidP="004973F5">
            <w:pPr>
              <w:jc w:val="center"/>
              <w:rPr>
                <w:sz w:val="24"/>
                <w:szCs w:val="24"/>
                <w:lang w:val="en-GB" w:eastAsia="en-GB"/>
              </w:rPr>
            </w:pPr>
            <w:r w:rsidRPr="004F3324">
              <w:rPr>
                <w:sz w:val="24"/>
                <w:szCs w:val="24"/>
                <w:lang w:val="en-GB" w:eastAsia="en-GB"/>
              </w:rPr>
              <w:t>1.243</w:t>
            </w:r>
          </w:p>
        </w:tc>
        <w:tc>
          <w:tcPr>
            <w:tcW w:w="1276" w:type="dxa"/>
            <w:vAlign w:val="bottom"/>
          </w:tcPr>
          <w:p w14:paraId="15CE23D1" w14:textId="77777777" w:rsidR="004973F5" w:rsidRPr="004F3324" w:rsidRDefault="004973F5" w:rsidP="004973F5">
            <w:pPr>
              <w:jc w:val="center"/>
              <w:rPr>
                <w:sz w:val="24"/>
                <w:szCs w:val="24"/>
                <w:lang w:val="en-GB" w:eastAsia="en-GB"/>
              </w:rPr>
            </w:pPr>
            <w:r w:rsidRPr="004F3324">
              <w:rPr>
                <w:sz w:val="24"/>
                <w:szCs w:val="24"/>
                <w:lang w:val="en-GB" w:eastAsia="en-GB"/>
              </w:rPr>
              <w:t>1.307</w:t>
            </w:r>
          </w:p>
        </w:tc>
        <w:tc>
          <w:tcPr>
            <w:tcW w:w="992" w:type="dxa"/>
            <w:vAlign w:val="bottom"/>
          </w:tcPr>
          <w:p w14:paraId="2040CB2A" w14:textId="77777777" w:rsidR="004973F5" w:rsidRPr="004F3324" w:rsidRDefault="004973F5" w:rsidP="004973F5">
            <w:pPr>
              <w:jc w:val="center"/>
              <w:rPr>
                <w:sz w:val="24"/>
                <w:szCs w:val="24"/>
                <w:lang w:val="en-GB" w:eastAsia="en-GB"/>
              </w:rPr>
            </w:pPr>
            <w:r w:rsidRPr="004F3324">
              <w:rPr>
                <w:sz w:val="24"/>
                <w:szCs w:val="24"/>
                <w:lang w:val="en-GB" w:eastAsia="en-GB"/>
              </w:rPr>
              <w:t>2.41</w:t>
            </w:r>
          </w:p>
        </w:tc>
        <w:tc>
          <w:tcPr>
            <w:tcW w:w="1134" w:type="dxa"/>
            <w:vAlign w:val="bottom"/>
          </w:tcPr>
          <w:p w14:paraId="70BED39C" w14:textId="77777777" w:rsidR="004973F5" w:rsidRPr="004F3324" w:rsidRDefault="004973F5" w:rsidP="004973F5">
            <w:pPr>
              <w:jc w:val="center"/>
              <w:rPr>
                <w:sz w:val="24"/>
                <w:szCs w:val="24"/>
                <w:lang w:val="en-GB" w:eastAsia="en-GB"/>
              </w:rPr>
            </w:pPr>
            <w:r w:rsidRPr="004F3324">
              <w:rPr>
                <w:sz w:val="24"/>
                <w:szCs w:val="24"/>
                <w:lang w:val="en-GB" w:eastAsia="en-GB"/>
              </w:rPr>
              <w:t>2.43</w:t>
            </w:r>
          </w:p>
        </w:tc>
        <w:tc>
          <w:tcPr>
            <w:tcW w:w="1134" w:type="dxa"/>
            <w:vAlign w:val="bottom"/>
          </w:tcPr>
          <w:p w14:paraId="63C90134" w14:textId="77777777" w:rsidR="004973F5" w:rsidRPr="004F3324" w:rsidRDefault="004973F5" w:rsidP="004973F5">
            <w:pPr>
              <w:jc w:val="center"/>
              <w:rPr>
                <w:sz w:val="24"/>
                <w:szCs w:val="24"/>
                <w:lang w:val="en-GB" w:eastAsia="en-GB"/>
              </w:rPr>
            </w:pPr>
            <w:r w:rsidRPr="004F3324">
              <w:rPr>
                <w:sz w:val="24"/>
                <w:szCs w:val="24"/>
                <w:lang w:val="en-GB" w:eastAsia="en-GB"/>
              </w:rPr>
              <w:t>48.61</w:t>
            </w:r>
          </w:p>
        </w:tc>
        <w:tc>
          <w:tcPr>
            <w:tcW w:w="992" w:type="dxa"/>
            <w:vAlign w:val="bottom"/>
          </w:tcPr>
          <w:p w14:paraId="314019B5" w14:textId="77777777" w:rsidR="004973F5" w:rsidRPr="004F3324" w:rsidRDefault="004973F5" w:rsidP="004973F5">
            <w:pPr>
              <w:jc w:val="center"/>
              <w:rPr>
                <w:sz w:val="24"/>
                <w:szCs w:val="24"/>
                <w:lang w:val="en-GB" w:eastAsia="en-GB"/>
              </w:rPr>
            </w:pPr>
            <w:r w:rsidRPr="004F3324">
              <w:rPr>
                <w:sz w:val="24"/>
                <w:szCs w:val="24"/>
                <w:lang w:val="en-GB" w:eastAsia="en-GB"/>
              </w:rPr>
              <w:t>48.59</w:t>
            </w:r>
          </w:p>
        </w:tc>
        <w:tc>
          <w:tcPr>
            <w:tcW w:w="993" w:type="dxa"/>
            <w:vAlign w:val="bottom"/>
          </w:tcPr>
          <w:p w14:paraId="03270B3A" w14:textId="77777777" w:rsidR="004973F5" w:rsidRPr="004F3324" w:rsidRDefault="004973F5" w:rsidP="004973F5">
            <w:pPr>
              <w:jc w:val="center"/>
              <w:rPr>
                <w:sz w:val="24"/>
                <w:szCs w:val="24"/>
                <w:lang w:val="en-GB" w:eastAsia="en-GB"/>
              </w:rPr>
            </w:pPr>
            <w:r w:rsidRPr="004F3324">
              <w:rPr>
                <w:sz w:val="24"/>
                <w:szCs w:val="24"/>
                <w:lang w:val="en-GB" w:eastAsia="en-GB"/>
              </w:rPr>
              <w:t>50.16</w:t>
            </w:r>
          </w:p>
        </w:tc>
        <w:tc>
          <w:tcPr>
            <w:tcW w:w="992" w:type="dxa"/>
            <w:vAlign w:val="bottom"/>
          </w:tcPr>
          <w:p w14:paraId="0BE654B7" w14:textId="77777777" w:rsidR="004973F5" w:rsidRPr="004F3324" w:rsidRDefault="004973F5" w:rsidP="004973F5">
            <w:pPr>
              <w:jc w:val="center"/>
              <w:rPr>
                <w:sz w:val="24"/>
                <w:szCs w:val="24"/>
                <w:lang w:val="en-GB" w:eastAsia="en-GB"/>
              </w:rPr>
            </w:pPr>
            <w:r w:rsidRPr="004F3324">
              <w:rPr>
                <w:sz w:val="24"/>
                <w:szCs w:val="24"/>
                <w:lang w:val="en-GB" w:eastAsia="en-GB"/>
              </w:rPr>
              <w:t>49.94</w:t>
            </w:r>
          </w:p>
        </w:tc>
        <w:tc>
          <w:tcPr>
            <w:tcW w:w="992" w:type="dxa"/>
            <w:vAlign w:val="bottom"/>
          </w:tcPr>
          <w:p w14:paraId="1E4C9D24" w14:textId="77777777" w:rsidR="004973F5" w:rsidRPr="004F3324" w:rsidRDefault="004973F5" w:rsidP="004973F5">
            <w:pPr>
              <w:jc w:val="center"/>
              <w:rPr>
                <w:sz w:val="24"/>
                <w:szCs w:val="24"/>
                <w:lang w:val="en-GB" w:eastAsia="en-GB"/>
              </w:rPr>
            </w:pPr>
            <w:r w:rsidRPr="004F3324">
              <w:rPr>
                <w:sz w:val="24"/>
                <w:szCs w:val="24"/>
                <w:lang w:val="en-GB" w:eastAsia="en-GB"/>
              </w:rPr>
              <w:t>7.21</w:t>
            </w:r>
          </w:p>
        </w:tc>
        <w:tc>
          <w:tcPr>
            <w:tcW w:w="1185" w:type="dxa"/>
            <w:vAlign w:val="bottom"/>
          </w:tcPr>
          <w:p w14:paraId="7C35426F" w14:textId="77777777" w:rsidR="004973F5" w:rsidRPr="004F3324" w:rsidRDefault="004973F5" w:rsidP="004973F5">
            <w:pPr>
              <w:jc w:val="center"/>
              <w:rPr>
                <w:sz w:val="24"/>
                <w:szCs w:val="24"/>
                <w:lang w:val="en-GB" w:eastAsia="en-GB"/>
              </w:rPr>
            </w:pPr>
            <w:r w:rsidRPr="004F3324">
              <w:rPr>
                <w:sz w:val="24"/>
                <w:szCs w:val="24"/>
                <w:lang w:val="en-GB" w:eastAsia="en-GB"/>
              </w:rPr>
              <w:t>7.20</w:t>
            </w:r>
          </w:p>
        </w:tc>
        <w:tc>
          <w:tcPr>
            <w:tcW w:w="703" w:type="dxa"/>
            <w:vAlign w:val="bottom"/>
          </w:tcPr>
          <w:p w14:paraId="2242A183" w14:textId="77777777" w:rsidR="004973F5" w:rsidRPr="004F3324" w:rsidRDefault="004973F5" w:rsidP="004973F5">
            <w:pPr>
              <w:jc w:val="center"/>
              <w:rPr>
                <w:sz w:val="24"/>
                <w:szCs w:val="24"/>
                <w:lang w:val="en-GB" w:eastAsia="en-GB"/>
              </w:rPr>
            </w:pPr>
            <w:r w:rsidRPr="004F3324">
              <w:rPr>
                <w:sz w:val="24"/>
                <w:szCs w:val="24"/>
                <w:lang w:val="en-GB" w:eastAsia="en-GB"/>
              </w:rPr>
              <w:t>0.318</w:t>
            </w:r>
          </w:p>
        </w:tc>
        <w:tc>
          <w:tcPr>
            <w:tcW w:w="664" w:type="dxa"/>
            <w:vAlign w:val="bottom"/>
          </w:tcPr>
          <w:p w14:paraId="713AE026" w14:textId="77777777" w:rsidR="004973F5" w:rsidRPr="004F3324" w:rsidRDefault="004973F5" w:rsidP="004973F5">
            <w:pPr>
              <w:jc w:val="center"/>
              <w:rPr>
                <w:sz w:val="24"/>
                <w:szCs w:val="24"/>
                <w:lang w:val="en-GB" w:eastAsia="en-GB"/>
              </w:rPr>
            </w:pPr>
            <w:r w:rsidRPr="004F3324">
              <w:rPr>
                <w:sz w:val="24"/>
                <w:szCs w:val="24"/>
                <w:lang w:val="en-GB" w:eastAsia="en-GB"/>
              </w:rPr>
              <w:t>0.364</w:t>
            </w:r>
          </w:p>
        </w:tc>
      </w:tr>
      <w:tr w:rsidR="004973F5" w:rsidRPr="004F3324" w14:paraId="77D43F97" w14:textId="77777777" w:rsidTr="004973F5">
        <w:trPr>
          <w:trHeight w:val="167"/>
        </w:trPr>
        <w:tc>
          <w:tcPr>
            <w:tcW w:w="773" w:type="dxa"/>
          </w:tcPr>
          <w:p w14:paraId="357ECCD1" w14:textId="77777777" w:rsidR="004973F5" w:rsidRPr="004F3324" w:rsidRDefault="004973F5" w:rsidP="00A61336">
            <w:pPr>
              <w:pStyle w:val="TableParagraph"/>
              <w:jc w:val="center"/>
              <w:rPr>
                <w:sz w:val="24"/>
                <w:szCs w:val="24"/>
              </w:rPr>
            </w:pPr>
            <w:r w:rsidRPr="004F3324">
              <w:rPr>
                <w:sz w:val="24"/>
                <w:szCs w:val="24"/>
              </w:rPr>
              <w:t>16</w:t>
            </w:r>
          </w:p>
        </w:tc>
        <w:tc>
          <w:tcPr>
            <w:tcW w:w="1739" w:type="dxa"/>
            <w:vAlign w:val="center"/>
          </w:tcPr>
          <w:p w14:paraId="5C8443DE" w14:textId="77777777" w:rsidR="004973F5" w:rsidRPr="004F3324" w:rsidRDefault="004973F5" w:rsidP="004973F5">
            <w:pPr>
              <w:ind w:left="108"/>
              <w:jc w:val="center"/>
              <w:rPr>
                <w:rStyle w:val="Emphasis"/>
                <w:i w:val="0"/>
                <w:iCs w:val="0"/>
              </w:rPr>
            </w:pPr>
            <w:r w:rsidRPr="004F3324">
              <w:rPr>
                <w:rStyle w:val="Emphasis"/>
                <w:i w:val="0"/>
              </w:rPr>
              <w:t>T</w:t>
            </w:r>
            <w:r w:rsidRPr="004F3324">
              <w:rPr>
                <w:rStyle w:val="Emphasis"/>
                <w:i w:val="0"/>
                <w:vertAlign w:val="subscript"/>
              </w:rPr>
              <w:t>16</w:t>
            </w:r>
          </w:p>
        </w:tc>
        <w:tc>
          <w:tcPr>
            <w:tcW w:w="1174" w:type="dxa"/>
            <w:vAlign w:val="bottom"/>
          </w:tcPr>
          <w:p w14:paraId="592C8299" w14:textId="77777777" w:rsidR="004973F5" w:rsidRPr="004F3324" w:rsidRDefault="004973F5" w:rsidP="004973F5">
            <w:pPr>
              <w:jc w:val="center"/>
              <w:rPr>
                <w:sz w:val="24"/>
                <w:szCs w:val="24"/>
                <w:lang w:val="en-GB" w:eastAsia="en-GB"/>
              </w:rPr>
            </w:pPr>
            <w:r w:rsidRPr="004F3324">
              <w:rPr>
                <w:sz w:val="24"/>
                <w:szCs w:val="24"/>
                <w:lang w:val="en-GB" w:eastAsia="en-GB"/>
              </w:rPr>
              <w:t>1.212</w:t>
            </w:r>
          </w:p>
        </w:tc>
        <w:tc>
          <w:tcPr>
            <w:tcW w:w="1276" w:type="dxa"/>
            <w:vAlign w:val="bottom"/>
          </w:tcPr>
          <w:p w14:paraId="1B9B1774" w14:textId="77777777" w:rsidR="004973F5" w:rsidRPr="004F3324" w:rsidRDefault="004973F5" w:rsidP="004973F5">
            <w:pPr>
              <w:jc w:val="center"/>
              <w:rPr>
                <w:sz w:val="24"/>
                <w:szCs w:val="24"/>
                <w:lang w:val="en-GB" w:eastAsia="en-GB"/>
              </w:rPr>
            </w:pPr>
            <w:r w:rsidRPr="004F3324">
              <w:rPr>
                <w:sz w:val="24"/>
                <w:szCs w:val="24"/>
                <w:lang w:val="en-GB" w:eastAsia="en-GB"/>
              </w:rPr>
              <w:t>1.272</w:t>
            </w:r>
          </w:p>
        </w:tc>
        <w:tc>
          <w:tcPr>
            <w:tcW w:w="992" w:type="dxa"/>
            <w:vAlign w:val="bottom"/>
          </w:tcPr>
          <w:p w14:paraId="27DF77E3" w14:textId="77777777" w:rsidR="004973F5" w:rsidRPr="004F3324" w:rsidRDefault="004973F5" w:rsidP="004973F5">
            <w:pPr>
              <w:jc w:val="center"/>
              <w:rPr>
                <w:sz w:val="24"/>
                <w:szCs w:val="24"/>
                <w:lang w:val="en-GB" w:eastAsia="en-GB"/>
              </w:rPr>
            </w:pPr>
            <w:r w:rsidRPr="004F3324">
              <w:rPr>
                <w:sz w:val="24"/>
                <w:szCs w:val="24"/>
                <w:lang w:val="en-GB" w:eastAsia="en-GB"/>
              </w:rPr>
              <w:t>2.45</w:t>
            </w:r>
          </w:p>
        </w:tc>
        <w:tc>
          <w:tcPr>
            <w:tcW w:w="1134" w:type="dxa"/>
            <w:vAlign w:val="bottom"/>
          </w:tcPr>
          <w:p w14:paraId="43070287" w14:textId="77777777" w:rsidR="004973F5" w:rsidRPr="004F3324" w:rsidRDefault="004973F5" w:rsidP="004973F5">
            <w:pPr>
              <w:jc w:val="center"/>
              <w:rPr>
                <w:sz w:val="24"/>
                <w:szCs w:val="24"/>
                <w:lang w:val="en-GB" w:eastAsia="en-GB"/>
              </w:rPr>
            </w:pPr>
            <w:r w:rsidRPr="004F3324">
              <w:rPr>
                <w:sz w:val="24"/>
                <w:szCs w:val="24"/>
                <w:lang w:val="en-GB" w:eastAsia="en-GB"/>
              </w:rPr>
              <w:t>2.47</w:t>
            </w:r>
          </w:p>
        </w:tc>
        <w:tc>
          <w:tcPr>
            <w:tcW w:w="1134" w:type="dxa"/>
            <w:vAlign w:val="bottom"/>
          </w:tcPr>
          <w:p w14:paraId="7EF8BE52" w14:textId="77777777" w:rsidR="004973F5" w:rsidRPr="004F3324" w:rsidRDefault="004973F5" w:rsidP="004973F5">
            <w:pPr>
              <w:jc w:val="center"/>
              <w:rPr>
                <w:sz w:val="24"/>
                <w:szCs w:val="24"/>
                <w:lang w:val="en-GB" w:eastAsia="en-GB"/>
              </w:rPr>
            </w:pPr>
            <w:r w:rsidRPr="004F3324">
              <w:rPr>
                <w:sz w:val="24"/>
                <w:szCs w:val="24"/>
                <w:lang w:val="en-GB" w:eastAsia="en-GB"/>
              </w:rPr>
              <w:t>48.85</w:t>
            </w:r>
          </w:p>
        </w:tc>
        <w:tc>
          <w:tcPr>
            <w:tcW w:w="992" w:type="dxa"/>
            <w:vAlign w:val="bottom"/>
          </w:tcPr>
          <w:p w14:paraId="27AA425B" w14:textId="77777777" w:rsidR="004973F5" w:rsidRPr="004F3324" w:rsidRDefault="004973F5" w:rsidP="004973F5">
            <w:pPr>
              <w:jc w:val="center"/>
              <w:rPr>
                <w:sz w:val="24"/>
                <w:szCs w:val="24"/>
                <w:lang w:val="en-GB" w:eastAsia="en-GB"/>
              </w:rPr>
            </w:pPr>
            <w:r w:rsidRPr="004F3324">
              <w:rPr>
                <w:sz w:val="24"/>
                <w:szCs w:val="24"/>
                <w:lang w:val="en-GB" w:eastAsia="en-GB"/>
              </w:rPr>
              <w:t>48.76</w:t>
            </w:r>
          </w:p>
        </w:tc>
        <w:tc>
          <w:tcPr>
            <w:tcW w:w="993" w:type="dxa"/>
            <w:vAlign w:val="bottom"/>
          </w:tcPr>
          <w:p w14:paraId="49C06C8F" w14:textId="77777777" w:rsidR="004973F5" w:rsidRPr="004F3324" w:rsidRDefault="004973F5" w:rsidP="004973F5">
            <w:pPr>
              <w:jc w:val="center"/>
              <w:rPr>
                <w:sz w:val="24"/>
                <w:szCs w:val="24"/>
                <w:lang w:val="en-GB" w:eastAsia="en-GB"/>
              </w:rPr>
            </w:pPr>
            <w:r w:rsidRPr="004F3324">
              <w:rPr>
                <w:sz w:val="24"/>
                <w:szCs w:val="24"/>
                <w:lang w:val="en-GB" w:eastAsia="en-GB"/>
              </w:rPr>
              <w:t>50.64</w:t>
            </w:r>
          </w:p>
        </w:tc>
        <w:tc>
          <w:tcPr>
            <w:tcW w:w="992" w:type="dxa"/>
            <w:vAlign w:val="bottom"/>
          </w:tcPr>
          <w:p w14:paraId="76117912" w14:textId="77777777" w:rsidR="004973F5" w:rsidRPr="004F3324" w:rsidRDefault="004973F5" w:rsidP="004973F5">
            <w:pPr>
              <w:jc w:val="center"/>
              <w:rPr>
                <w:sz w:val="24"/>
                <w:szCs w:val="24"/>
                <w:lang w:val="en-GB" w:eastAsia="en-GB"/>
              </w:rPr>
            </w:pPr>
            <w:r w:rsidRPr="004F3324">
              <w:rPr>
                <w:sz w:val="24"/>
                <w:szCs w:val="24"/>
                <w:lang w:val="en-GB" w:eastAsia="en-GB"/>
              </w:rPr>
              <w:t>50.41</w:t>
            </w:r>
          </w:p>
        </w:tc>
        <w:tc>
          <w:tcPr>
            <w:tcW w:w="992" w:type="dxa"/>
            <w:vAlign w:val="bottom"/>
          </w:tcPr>
          <w:p w14:paraId="175EA08D" w14:textId="77777777" w:rsidR="004973F5" w:rsidRPr="004F3324" w:rsidRDefault="004973F5" w:rsidP="004973F5">
            <w:pPr>
              <w:jc w:val="center"/>
              <w:rPr>
                <w:sz w:val="24"/>
                <w:szCs w:val="24"/>
                <w:lang w:val="en-GB" w:eastAsia="en-GB"/>
              </w:rPr>
            </w:pPr>
            <w:r w:rsidRPr="004F3324">
              <w:rPr>
                <w:sz w:val="24"/>
                <w:szCs w:val="24"/>
                <w:lang w:val="en-GB" w:eastAsia="en-GB"/>
              </w:rPr>
              <w:t>7.16</w:t>
            </w:r>
          </w:p>
        </w:tc>
        <w:tc>
          <w:tcPr>
            <w:tcW w:w="1185" w:type="dxa"/>
            <w:vAlign w:val="bottom"/>
          </w:tcPr>
          <w:p w14:paraId="24420230" w14:textId="77777777" w:rsidR="004973F5" w:rsidRPr="004F3324" w:rsidRDefault="004973F5" w:rsidP="004973F5">
            <w:pPr>
              <w:jc w:val="center"/>
              <w:rPr>
                <w:sz w:val="24"/>
                <w:szCs w:val="24"/>
                <w:lang w:val="en-GB" w:eastAsia="en-GB"/>
              </w:rPr>
            </w:pPr>
            <w:r w:rsidRPr="004F3324">
              <w:rPr>
                <w:sz w:val="24"/>
                <w:szCs w:val="24"/>
                <w:lang w:val="en-GB" w:eastAsia="en-GB"/>
              </w:rPr>
              <w:t>7.15</w:t>
            </w:r>
          </w:p>
        </w:tc>
        <w:tc>
          <w:tcPr>
            <w:tcW w:w="703" w:type="dxa"/>
            <w:vAlign w:val="bottom"/>
          </w:tcPr>
          <w:p w14:paraId="135AB16C" w14:textId="77777777" w:rsidR="004973F5" w:rsidRPr="004F3324" w:rsidRDefault="004973F5" w:rsidP="004973F5">
            <w:pPr>
              <w:jc w:val="center"/>
              <w:rPr>
                <w:sz w:val="24"/>
                <w:szCs w:val="24"/>
                <w:lang w:val="en-GB" w:eastAsia="en-GB"/>
              </w:rPr>
            </w:pPr>
            <w:r w:rsidRPr="004F3324">
              <w:rPr>
                <w:sz w:val="24"/>
                <w:szCs w:val="24"/>
                <w:lang w:val="en-GB" w:eastAsia="en-GB"/>
              </w:rPr>
              <w:t>0.281</w:t>
            </w:r>
          </w:p>
        </w:tc>
        <w:tc>
          <w:tcPr>
            <w:tcW w:w="664" w:type="dxa"/>
            <w:vAlign w:val="bottom"/>
          </w:tcPr>
          <w:p w14:paraId="195548BD" w14:textId="77777777" w:rsidR="004973F5" w:rsidRPr="004F3324" w:rsidRDefault="004973F5" w:rsidP="004973F5">
            <w:pPr>
              <w:jc w:val="center"/>
              <w:rPr>
                <w:sz w:val="24"/>
                <w:szCs w:val="24"/>
                <w:lang w:val="en-GB" w:eastAsia="en-GB"/>
              </w:rPr>
            </w:pPr>
            <w:r w:rsidRPr="004F3324">
              <w:rPr>
                <w:sz w:val="24"/>
                <w:szCs w:val="24"/>
                <w:lang w:val="en-GB" w:eastAsia="en-GB"/>
              </w:rPr>
              <w:t>0.277</w:t>
            </w:r>
          </w:p>
        </w:tc>
      </w:tr>
      <w:tr w:rsidR="004973F5" w:rsidRPr="00A61336" w14:paraId="4BAD2698" w14:textId="77777777" w:rsidTr="004973F5">
        <w:trPr>
          <w:trHeight w:val="167"/>
        </w:trPr>
        <w:tc>
          <w:tcPr>
            <w:tcW w:w="773" w:type="dxa"/>
          </w:tcPr>
          <w:p w14:paraId="24988841" w14:textId="77777777" w:rsidR="004973F5" w:rsidRPr="00A61336" w:rsidRDefault="004973F5" w:rsidP="00A61336">
            <w:pPr>
              <w:pStyle w:val="TableParagraph"/>
              <w:jc w:val="center"/>
              <w:rPr>
                <w:sz w:val="24"/>
                <w:szCs w:val="24"/>
              </w:rPr>
            </w:pPr>
          </w:p>
        </w:tc>
        <w:tc>
          <w:tcPr>
            <w:tcW w:w="1739" w:type="dxa"/>
            <w:vAlign w:val="bottom"/>
          </w:tcPr>
          <w:p w14:paraId="0AAFFDF5" w14:textId="77777777" w:rsidR="004973F5" w:rsidRPr="004F3324" w:rsidRDefault="004973F5" w:rsidP="004973F5">
            <w:pPr>
              <w:jc w:val="center"/>
              <w:rPr>
                <w:bCs/>
                <w:sz w:val="24"/>
                <w:szCs w:val="24"/>
                <w:lang w:val="en-GB" w:eastAsia="en-GB"/>
              </w:rPr>
            </w:pPr>
            <w:r w:rsidRPr="004F3324">
              <w:rPr>
                <w:bCs/>
                <w:sz w:val="24"/>
                <w:szCs w:val="24"/>
                <w:lang w:val="en-GB" w:eastAsia="en-GB"/>
              </w:rPr>
              <w:t>F-Test</w:t>
            </w:r>
          </w:p>
        </w:tc>
        <w:tc>
          <w:tcPr>
            <w:tcW w:w="1174" w:type="dxa"/>
            <w:vAlign w:val="bottom"/>
          </w:tcPr>
          <w:p w14:paraId="1CAE5967" w14:textId="77777777" w:rsidR="004973F5" w:rsidRPr="00C424DE" w:rsidRDefault="00AA0158" w:rsidP="004973F5">
            <w:pPr>
              <w:jc w:val="center"/>
              <w:rPr>
                <w:b/>
                <w:bCs/>
                <w:color w:val="000000"/>
                <w:sz w:val="24"/>
                <w:szCs w:val="24"/>
              </w:rPr>
            </w:pPr>
            <w:r>
              <w:rPr>
                <w:b/>
                <w:bCs/>
                <w:color w:val="000000"/>
                <w:sz w:val="24"/>
                <w:szCs w:val="24"/>
              </w:rPr>
              <w:t>NS</w:t>
            </w:r>
          </w:p>
        </w:tc>
        <w:tc>
          <w:tcPr>
            <w:tcW w:w="1276" w:type="dxa"/>
            <w:vAlign w:val="bottom"/>
          </w:tcPr>
          <w:p w14:paraId="67A87D23" w14:textId="77777777" w:rsidR="004973F5" w:rsidRPr="00C424DE" w:rsidRDefault="00AA0158" w:rsidP="004973F5">
            <w:pPr>
              <w:jc w:val="center"/>
              <w:rPr>
                <w:b/>
                <w:bCs/>
                <w:color w:val="000000"/>
                <w:sz w:val="24"/>
                <w:szCs w:val="24"/>
              </w:rPr>
            </w:pPr>
            <w:r>
              <w:rPr>
                <w:b/>
                <w:bCs/>
                <w:color w:val="000000"/>
                <w:sz w:val="24"/>
                <w:szCs w:val="24"/>
              </w:rPr>
              <w:t>NS</w:t>
            </w:r>
          </w:p>
        </w:tc>
        <w:tc>
          <w:tcPr>
            <w:tcW w:w="992" w:type="dxa"/>
            <w:vAlign w:val="bottom"/>
          </w:tcPr>
          <w:p w14:paraId="45D594CF" w14:textId="77777777" w:rsidR="004973F5" w:rsidRPr="00C424DE" w:rsidRDefault="004973F5" w:rsidP="004973F5">
            <w:pPr>
              <w:jc w:val="center"/>
              <w:rPr>
                <w:b/>
                <w:bCs/>
                <w:color w:val="000000"/>
                <w:sz w:val="24"/>
                <w:szCs w:val="24"/>
              </w:rPr>
            </w:pPr>
            <w:r w:rsidRPr="00C424DE">
              <w:rPr>
                <w:b/>
                <w:bCs/>
                <w:color w:val="000000"/>
                <w:sz w:val="24"/>
                <w:szCs w:val="24"/>
              </w:rPr>
              <w:t>NS</w:t>
            </w:r>
          </w:p>
        </w:tc>
        <w:tc>
          <w:tcPr>
            <w:tcW w:w="1134" w:type="dxa"/>
            <w:vAlign w:val="bottom"/>
          </w:tcPr>
          <w:p w14:paraId="2DBAB506" w14:textId="77777777" w:rsidR="004973F5" w:rsidRPr="00C424DE" w:rsidRDefault="004973F5" w:rsidP="004973F5">
            <w:pPr>
              <w:jc w:val="center"/>
              <w:rPr>
                <w:b/>
                <w:bCs/>
                <w:color w:val="000000"/>
                <w:sz w:val="24"/>
                <w:szCs w:val="24"/>
              </w:rPr>
            </w:pPr>
            <w:r w:rsidRPr="00C424DE">
              <w:rPr>
                <w:b/>
                <w:bCs/>
                <w:color w:val="000000"/>
                <w:sz w:val="24"/>
                <w:szCs w:val="24"/>
              </w:rPr>
              <w:t>NS</w:t>
            </w:r>
          </w:p>
        </w:tc>
        <w:tc>
          <w:tcPr>
            <w:tcW w:w="1134" w:type="dxa"/>
            <w:vAlign w:val="bottom"/>
          </w:tcPr>
          <w:p w14:paraId="6EBF6944" w14:textId="77777777" w:rsidR="004973F5" w:rsidRPr="00C424DE" w:rsidRDefault="004973F5" w:rsidP="004973F5">
            <w:pPr>
              <w:jc w:val="center"/>
              <w:rPr>
                <w:b/>
                <w:bCs/>
                <w:sz w:val="24"/>
                <w:szCs w:val="24"/>
                <w:lang w:val="en-GB" w:eastAsia="en-GB"/>
              </w:rPr>
            </w:pPr>
            <w:r w:rsidRPr="00C424DE">
              <w:rPr>
                <w:b/>
                <w:bCs/>
                <w:sz w:val="24"/>
                <w:szCs w:val="24"/>
                <w:lang w:val="en-GB" w:eastAsia="en-GB"/>
              </w:rPr>
              <w:t>S</w:t>
            </w:r>
          </w:p>
        </w:tc>
        <w:tc>
          <w:tcPr>
            <w:tcW w:w="992" w:type="dxa"/>
            <w:vAlign w:val="bottom"/>
          </w:tcPr>
          <w:p w14:paraId="4036377C" w14:textId="77777777" w:rsidR="004973F5" w:rsidRPr="00C424DE" w:rsidRDefault="004973F5" w:rsidP="004973F5">
            <w:pPr>
              <w:jc w:val="center"/>
              <w:rPr>
                <w:b/>
                <w:bCs/>
                <w:sz w:val="24"/>
                <w:szCs w:val="24"/>
                <w:lang w:val="en-GB" w:eastAsia="en-GB"/>
              </w:rPr>
            </w:pPr>
            <w:r w:rsidRPr="00C424DE">
              <w:rPr>
                <w:b/>
                <w:bCs/>
                <w:sz w:val="24"/>
                <w:szCs w:val="24"/>
                <w:lang w:val="en-GB" w:eastAsia="en-GB"/>
              </w:rPr>
              <w:t>S</w:t>
            </w:r>
          </w:p>
        </w:tc>
        <w:tc>
          <w:tcPr>
            <w:tcW w:w="993" w:type="dxa"/>
            <w:vAlign w:val="bottom"/>
          </w:tcPr>
          <w:p w14:paraId="7AFB6B88" w14:textId="77777777" w:rsidR="004973F5" w:rsidRPr="00C424DE" w:rsidRDefault="004973F5" w:rsidP="004973F5">
            <w:pPr>
              <w:jc w:val="center"/>
              <w:rPr>
                <w:b/>
                <w:bCs/>
                <w:sz w:val="24"/>
                <w:szCs w:val="24"/>
                <w:lang w:val="en-GB" w:eastAsia="en-GB"/>
              </w:rPr>
            </w:pPr>
            <w:r w:rsidRPr="00C424DE">
              <w:rPr>
                <w:b/>
                <w:bCs/>
                <w:sz w:val="24"/>
                <w:szCs w:val="24"/>
                <w:lang w:val="en-GB" w:eastAsia="en-GB"/>
              </w:rPr>
              <w:t>S</w:t>
            </w:r>
          </w:p>
        </w:tc>
        <w:tc>
          <w:tcPr>
            <w:tcW w:w="992" w:type="dxa"/>
            <w:vAlign w:val="bottom"/>
          </w:tcPr>
          <w:p w14:paraId="1A59384B" w14:textId="77777777" w:rsidR="004973F5" w:rsidRPr="00C424DE" w:rsidRDefault="004973F5" w:rsidP="004973F5">
            <w:pPr>
              <w:jc w:val="center"/>
              <w:rPr>
                <w:b/>
                <w:bCs/>
                <w:sz w:val="24"/>
                <w:szCs w:val="24"/>
                <w:lang w:val="en-GB" w:eastAsia="en-GB"/>
              </w:rPr>
            </w:pPr>
            <w:r w:rsidRPr="00C424DE">
              <w:rPr>
                <w:b/>
                <w:bCs/>
                <w:sz w:val="24"/>
                <w:szCs w:val="24"/>
                <w:lang w:val="en-GB" w:eastAsia="en-GB"/>
              </w:rPr>
              <w:t>S</w:t>
            </w:r>
          </w:p>
        </w:tc>
        <w:tc>
          <w:tcPr>
            <w:tcW w:w="992" w:type="dxa"/>
            <w:vAlign w:val="bottom"/>
          </w:tcPr>
          <w:p w14:paraId="6BD160B2" w14:textId="77777777" w:rsidR="004973F5" w:rsidRPr="00C424DE" w:rsidRDefault="004973F5" w:rsidP="004973F5">
            <w:pPr>
              <w:jc w:val="center"/>
              <w:rPr>
                <w:b/>
                <w:bCs/>
                <w:color w:val="000000"/>
                <w:sz w:val="24"/>
                <w:szCs w:val="24"/>
              </w:rPr>
            </w:pPr>
            <w:r w:rsidRPr="00C424DE">
              <w:rPr>
                <w:b/>
                <w:bCs/>
                <w:color w:val="000000"/>
                <w:sz w:val="24"/>
                <w:szCs w:val="24"/>
              </w:rPr>
              <w:t>NS</w:t>
            </w:r>
          </w:p>
        </w:tc>
        <w:tc>
          <w:tcPr>
            <w:tcW w:w="1185" w:type="dxa"/>
            <w:vAlign w:val="bottom"/>
          </w:tcPr>
          <w:p w14:paraId="5A77897E" w14:textId="77777777" w:rsidR="004973F5" w:rsidRPr="00C424DE" w:rsidRDefault="004973F5" w:rsidP="004973F5">
            <w:pPr>
              <w:jc w:val="center"/>
              <w:rPr>
                <w:b/>
                <w:bCs/>
                <w:color w:val="000000"/>
                <w:sz w:val="24"/>
                <w:szCs w:val="24"/>
              </w:rPr>
            </w:pPr>
            <w:r w:rsidRPr="00C424DE">
              <w:rPr>
                <w:b/>
                <w:bCs/>
                <w:color w:val="000000"/>
                <w:sz w:val="24"/>
                <w:szCs w:val="24"/>
              </w:rPr>
              <w:t>NS</w:t>
            </w:r>
          </w:p>
        </w:tc>
        <w:tc>
          <w:tcPr>
            <w:tcW w:w="703" w:type="dxa"/>
            <w:vAlign w:val="bottom"/>
          </w:tcPr>
          <w:p w14:paraId="36E2984A" w14:textId="77777777" w:rsidR="004973F5" w:rsidRPr="00C424DE" w:rsidRDefault="00AA0158" w:rsidP="004973F5">
            <w:pPr>
              <w:jc w:val="center"/>
              <w:rPr>
                <w:b/>
                <w:bCs/>
                <w:color w:val="000000"/>
                <w:sz w:val="24"/>
                <w:szCs w:val="24"/>
              </w:rPr>
            </w:pPr>
            <w:r>
              <w:rPr>
                <w:b/>
                <w:bCs/>
                <w:color w:val="000000"/>
                <w:sz w:val="24"/>
                <w:szCs w:val="24"/>
              </w:rPr>
              <w:t>NS</w:t>
            </w:r>
          </w:p>
        </w:tc>
        <w:tc>
          <w:tcPr>
            <w:tcW w:w="664" w:type="dxa"/>
            <w:vAlign w:val="bottom"/>
          </w:tcPr>
          <w:p w14:paraId="2DF92FD7" w14:textId="77777777" w:rsidR="004973F5" w:rsidRPr="00C424DE" w:rsidRDefault="00AA0158" w:rsidP="004973F5">
            <w:pPr>
              <w:jc w:val="center"/>
              <w:rPr>
                <w:b/>
                <w:bCs/>
                <w:color w:val="000000"/>
                <w:sz w:val="24"/>
                <w:szCs w:val="24"/>
              </w:rPr>
            </w:pPr>
            <w:r>
              <w:rPr>
                <w:b/>
                <w:bCs/>
                <w:color w:val="000000"/>
                <w:sz w:val="24"/>
                <w:szCs w:val="24"/>
              </w:rPr>
              <w:t>NS</w:t>
            </w:r>
          </w:p>
        </w:tc>
      </w:tr>
      <w:tr w:rsidR="004F3324" w:rsidRPr="00A61336" w14:paraId="13FE04C6" w14:textId="77777777" w:rsidTr="004973F5">
        <w:trPr>
          <w:trHeight w:val="167"/>
        </w:trPr>
        <w:tc>
          <w:tcPr>
            <w:tcW w:w="773" w:type="dxa"/>
          </w:tcPr>
          <w:p w14:paraId="4CAE66BE" w14:textId="77777777" w:rsidR="004F3324" w:rsidRPr="00A61336" w:rsidRDefault="004F3324" w:rsidP="00A61336">
            <w:pPr>
              <w:pStyle w:val="TableParagraph"/>
              <w:jc w:val="center"/>
              <w:rPr>
                <w:sz w:val="24"/>
                <w:szCs w:val="24"/>
              </w:rPr>
            </w:pPr>
          </w:p>
        </w:tc>
        <w:tc>
          <w:tcPr>
            <w:tcW w:w="1739" w:type="dxa"/>
            <w:vAlign w:val="bottom"/>
          </w:tcPr>
          <w:p w14:paraId="59A8527A" w14:textId="77777777" w:rsidR="004F3324" w:rsidRPr="004F3324" w:rsidRDefault="004F3324" w:rsidP="00233A1D">
            <w:pPr>
              <w:jc w:val="center"/>
              <w:rPr>
                <w:bCs/>
                <w:sz w:val="24"/>
                <w:szCs w:val="24"/>
                <w:lang w:val="en-GB" w:eastAsia="en-GB"/>
              </w:rPr>
            </w:pPr>
            <w:proofErr w:type="spellStart"/>
            <w:r w:rsidRPr="004F3324">
              <w:rPr>
                <w:bCs/>
                <w:sz w:val="24"/>
                <w:szCs w:val="24"/>
                <w:lang w:val="en-GB" w:eastAsia="en-GB"/>
              </w:rPr>
              <w:t>S.Ed</w:t>
            </w:r>
            <w:proofErr w:type="spellEnd"/>
            <w:r w:rsidRPr="004F3324">
              <w:rPr>
                <w:bCs/>
                <w:sz w:val="24"/>
                <w:szCs w:val="24"/>
                <w:lang w:val="en-GB" w:eastAsia="en-GB"/>
              </w:rPr>
              <w:t xml:space="preserve">. </w:t>
            </w:r>
          </w:p>
        </w:tc>
        <w:tc>
          <w:tcPr>
            <w:tcW w:w="1174" w:type="dxa"/>
            <w:vAlign w:val="bottom"/>
          </w:tcPr>
          <w:p w14:paraId="2970E8CA" w14:textId="77777777" w:rsidR="004F3324" w:rsidRPr="00C424DE" w:rsidRDefault="004F3324" w:rsidP="00233A1D">
            <w:pPr>
              <w:jc w:val="center"/>
              <w:rPr>
                <w:b/>
                <w:bCs/>
                <w:color w:val="000000"/>
                <w:sz w:val="24"/>
                <w:szCs w:val="24"/>
              </w:rPr>
            </w:pPr>
            <w:r>
              <w:rPr>
                <w:b/>
                <w:bCs/>
                <w:color w:val="000000"/>
                <w:sz w:val="24"/>
                <w:szCs w:val="24"/>
              </w:rPr>
              <w:t>0.109</w:t>
            </w:r>
          </w:p>
        </w:tc>
        <w:tc>
          <w:tcPr>
            <w:tcW w:w="1276" w:type="dxa"/>
            <w:vAlign w:val="bottom"/>
          </w:tcPr>
          <w:p w14:paraId="6B9F5862" w14:textId="77777777" w:rsidR="004F3324" w:rsidRPr="00C424DE" w:rsidRDefault="004F3324" w:rsidP="00233A1D">
            <w:pPr>
              <w:jc w:val="center"/>
              <w:rPr>
                <w:b/>
                <w:bCs/>
                <w:color w:val="000000"/>
                <w:sz w:val="24"/>
                <w:szCs w:val="24"/>
              </w:rPr>
            </w:pPr>
            <w:r>
              <w:rPr>
                <w:b/>
                <w:bCs/>
                <w:color w:val="000000"/>
                <w:sz w:val="24"/>
                <w:szCs w:val="24"/>
              </w:rPr>
              <w:t>0.115</w:t>
            </w:r>
          </w:p>
        </w:tc>
        <w:tc>
          <w:tcPr>
            <w:tcW w:w="992" w:type="dxa"/>
            <w:vAlign w:val="bottom"/>
          </w:tcPr>
          <w:p w14:paraId="5B0EA0FC" w14:textId="77777777" w:rsidR="004F3324" w:rsidRPr="00C424DE" w:rsidRDefault="004F3324" w:rsidP="00233A1D">
            <w:pPr>
              <w:jc w:val="center"/>
              <w:rPr>
                <w:b/>
                <w:bCs/>
                <w:color w:val="000000"/>
                <w:sz w:val="24"/>
                <w:szCs w:val="24"/>
              </w:rPr>
            </w:pPr>
            <w:r w:rsidRPr="00C424DE">
              <w:rPr>
                <w:b/>
                <w:bCs/>
                <w:color w:val="000000"/>
                <w:sz w:val="24"/>
                <w:szCs w:val="24"/>
              </w:rPr>
              <w:t>0.147</w:t>
            </w:r>
          </w:p>
        </w:tc>
        <w:tc>
          <w:tcPr>
            <w:tcW w:w="1134" w:type="dxa"/>
            <w:vAlign w:val="bottom"/>
          </w:tcPr>
          <w:p w14:paraId="5B42C746" w14:textId="77777777" w:rsidR="004F3324" w:rsidRPr="00C424DE" w:rsidRDefault="004F3324" w:rsidP="00233A1D">
            <w:pPr>
              <w:jc w:val="center"/>
              <w:rPr>
                <w:b/>
                <w:bCs/>
                <w:color w:val="000000"/>
                <w:sz w:val="24"/>
                <w:szCs w:val="24"/>
              </w:rPr>
            </w:pPr>
            <w:r w:rsidRPr="00C424DE">
              <w:rPr>
                <w:b/>
                <w:bCs/>
                <w:color w:val="000000"/>
                <w:sz w:val="24"/>
                <w:szCs w:val="24"/>
              </w:rPr>
              <w:t>0.134</w:t>
            </w:r>
          </w:p>
        </w:tc>
        <w:tc>
          <w:tcPr>
            <w:tcW w:w="1134" w:type="dxa"/>
            <w:vAlign w:val="bottom"/>
          </w:tcPr>
          <w:p w14:paraId="2BE3BF91" w14:textId="77777777" w:rsidR="004F3324" w:rsidRPr="00C424DE" w:rsidRDefault="004F3324" w:rsidP="00233A1D">
            <w:pPr>
              <w:jc w:val="center"/>
              <w:rPr>
                <w:b/>
                <w:bCs/>
                <w:sz w:val="24"/>
                <w:szCs w:val="24"/>
                <w:lang w:val="en-GB" w:eastAsia="en-GB"/>
              </w:rPr>
            </w:pPr>
            <w:r w:rsidRPr="00C424DE">
              <w:rPr>
                <w:b/>
                <w:bCs/>
                <w:sz w:val="24"/>
                <w:szCs w:val="24"/>
                <w:lang w:val="en-GB" w:eastAsia="en-GB"/>
              </w:rPr>
              <w:t>0.048</w:t>
            </w:r>
          </w:p>
        </w:tc>
        <w:tc>
          <w:tcPr>
            <w:tcW w:w="992" w:type="dxa"/>
            <w:vAlign w:val="bottom"/>
          </w:tcPr>
          <w:p w14:paraId="5B38F02C" w14:textId="77777777" w:rsidR="004F3324" w:rsidRPr="00C424DE" w:rsidRDefault="004F3324" w:rsidP="00233A1D">
            <w:pPr>
              <w:jc w:val="center"/>
              <w:rPr>
                <w:b/>
                <w:bCs/>
                <w:sz w:val="24"/>
                <w:szCs w:val="24"/>
                <w:lang w:val="en-GB" w:eastAsia="en-GB"/>
              </w:rPr>
            </w:pPr>
            <w:r w:rsidRPr="00C424DE">
              <w:rPr>
                <w:b/>
                <w:bCs/>
                <w:sz w:val="24"/>
                <w:szCs w:val="24"/>
                <w:lang w:val="en-GB" w:eastAsia="en-GB"/>
              </w:rPr>
              <w:t>0.031</w:t>
            </w:r>
          </w:p>
        </w:tc>
        <w:tc>
          <w:tcPr>
            <w:tcW w:w="993" w:type="dxa"/>
            <w:vAlign w:val="bottom"/>
          </w:tcPr>
          <w:p w14:paraId="3262A14D" w14:textId="77777777" w:rsidR="004F3324" w:rsidRPr="00C424DE" w:rsidRDefault="004F3324" w:rsidP="00233A1D">
            <w:pPr>
              <w:jc w:val="center"/>
              <w:rPr>
                <w:b/>
                <w:bCs/>
                <w:sz w:val="24"/>
                <w:szCs w:val="24"/>
                <w:lang w:val="en-GB" w:eastAsia="en-GB"/>
              </w:rPr>
            </w:pPr>
            <w:r w:rsidRPr="00C424DE">
              <w:rPr>
                <w:b/>
                <w:bCs/>
                <w:sz w:val="24"/>
                <w:szCs w:val="24"/>
                <w:lang w:val="en-GB" w:eastAsia="en-GB"/>
              </w:rPr>
              <w:t>0.100</w:t>
            </w:r>
          </w:p>
        </w:tc>
        <w:tc>
          <w:tcPr>
            <w:tcW w:w="992" w:type="dxa"/>
            <w:vAlign w:val="bottom"/>
          </w:tcPr>
          <w:p w14:paraId="0CD2CE3C" w14:textId="77777777" w:rsidR="004F3324" w:rsidRPr="00C424DE" w:rsidRDefault="004F3324" w:rsidP="00233A1D">
            <w:pPr>
              <w:jc w:val="center"/>
              <w:rPr>
                <w:b/>
                <w:bCs/>
                <w:sz w:val="24"/>
                <w:szCs w:val="24"/>
                <w:lang w:val="en-GB" w:eastAsia="en-GB"/>
              </w:rPr>
            </w:pPr>
            <w:r w:rsidRPr="00C424DE">
              <w:rPr>
                <w:b/>
                <w:bCs/>
                <w:sz w:val="24"/>
                <w:szCs w:val="24"/>
                <w:lang w:val="en-GB" w:eastAsia="en-GB"/>
              </w:rPr>
              <w:t>0.039</w:t>
            </w:r>
          </w:p>
        </w:tc>
        <w:tc>
          <w:tcPr>
            <w:tcW w:w="992" w:type="dxa"/>
            <w:vAlign w:val="bottom"/>
          </w:tcPr>
          <w:p w14:paraId="0E3E7D4F" w14:textId="77777777" w:rsidR="004F3324" w:rsidRPr="00C424DE" w:rsidRDefault="004F3324" w:rsidP="00233A1D">
            <w:pPr>
              <w:jc w:val="center"/>
              <w:rPr>
                <w:b/>
                <w:bCs/>
                <w:color w:val="000000"/>
                <w:sz w:val="24"/>
                <w:szCs w:val="24"/>
              </w:rPr>
            </w:pPr>
            <w:r w:rsidRPr="00C424DE">
              <w:rPr>
                <w:b/>
                <w:bCs/>
                <w:color w:val="000000"/>
                <w:sz w:val="24"/>
                <w:szCs w:val="24"/>
              </w:rPr>
              <w:t>0.178</w:t>
            </w:r>
          </w:p>
        </w:tc>
        <w:tc>
          <w:tcPr>
            <w:tcW w:w="1185" w:type="dxa"/>
            <w:vAlign w:val="bottom"/>
          </w:tcPr>
          <w:p w14:paraId="0E5A0B4E" w14:textId="77777777" w:rsidR="004F3324" w:rsidRPr="00C424DE" w:rsidRDefault="004F3324" w:rsidP="00233A1D">
            <w:pPr>
              <w:jc w:val="center"/>
              <w:rPr>
                <w:b/>
                <w:bCs/>
                <w:color w:val="000000"/>
                <w:sz w:val="24"/>
                <w:szCs w:val="24"/>
              </w:rPr>
            </w:pPr>
            <w:r w:rsidRPr="00C424DE">
              <w:rPr>
                <w:b/>
                <w:bCs/>
                <w:color w:val="000000"/>
                <w:sz w:val="24"/>
                <w:szCs w:val="24"/>
              </w:rPr>
              <w:t>0.188</w:t>
            </w:r>
          </w:p>
        </w:tc>
        <w:tc>
          <w:tcPr>
            <w:tcW w:w="703" w:type="dxa"/>
            <w:vAlign w:val="bottom"/>
          </w:tcPr>
          <w:p w14:paraId="2F706D61" w14:textId="77777777" w:rsidR="004F3324" w:rsidRPr="00C424DE" w:rsidRDefault="004F3324" w:rsidP="00233A1D">
            <w:pPr>
              <w:jc w:val="center"/>
              <w:rPr>
                <w:b/>
                <w:bCs/>
                <w:color w:val="000000"/>
                <w:sz w:val="24"/>
                <w:szCs w:val="24"/>
              </w:rPr>
            </w:pPr>
            <w:r>
              <w:rPr>
                <w:b/>
                <w:bCs/>
                <w:color w:val="000000"/>
                <w:sz w:val="24"/>
                <w:szCs w:val="24"/>
              </w:rPr>
              <w:t>0.065</w:t>
            </w:r>
          </w:p>
        </w:tc>
        <w:tc>
          <w:tcPr>
            <w:tcW w:w="664" w:type="dxa"/>
            <w:vAlign w:val="bottom"/>
          </w:tcPr>
          <w:p w14:paraId="0720E501" w14:textId="77777777" w:rsidR="004F3324" w:rsidRPr="00C424DE" w:rsidRDefault="004F3324" w:rsidP="00233A1D">
            <w:pPr>
              <w:jc w:val="center"/>
              <w:rPr>
                <w:b/>
                <w:bCs/>
                <w:color w:val="000000"/>
                <w:sz w:val="24"/>
                <w:szCs w:val="24"/>
              </w:rPr>
            </w:pPr>
            <w:r>
              <w:rPr>
                <w:b/>
                <w:bCs/>
                <w:color w:val="000000"/>
                <w:sz w:val="24"/>
                <w:szCs w:val="24"/>
              </w:rPr>
              <w:t>0.059</w:t>
            </w:r>
          </w:p>
        </w:tc>
      </w:tr>
      <w:tr w:rsidR="004F3324" w:rsidRPr="00A61336" w14:paraId="1FFA4F95" w14:textId="77777777" w:rsidTr="004973F5">
        <w:trPr>
          <w:trHeight w:val="167"/>
        </w:trPr>
        <w:tc>
          <w:tcPr>
            <w:tcW w:w="773" w:type="dxa"/>
          </w:tcPr>
          <w:p w14:paraId="1309D641" w14:textId="77777777" w:rsidR="004F3324" w:rsidRPr="00A61336" w:rsidRDefault="004F3324" w:rsidP="00A61336">
            <w:pPr>
              <w:pStyle w:val="TableParagraph"/>
              <w:jc w:val="center"/>
              <w:rPr>
                <w:sz w:val="24"/>
                <w:szCs w:val="24"/>
              </w:rPr>
            </w:pPr>
          </w:p>
        </w:tc>
        <w:tc>
          <w:tcPr>
            <w:tcW w:w="1739" w:type="dxa"/>
            <w:vAlign w:val="bottom"/>
          </w:tcPr>
          <w:p w14:paraId="7B6D4989" w14:textId="77777777" w:rsidR="004F3324" w:rsidRPr="004F3324" w:rsidRDefault="004F3324" w:rsidP="00072B5F">
            <w:pPr>
              <w:jc w:val="center"/>
              <w:rPr>
                <w:bCs/>
                <w:sz w:val="24"/>
                <w:szCs w:val="24"/>
                <w:lang w:val="en-GB" w:eastAsia="en-GB"/>
              </w:rPr>
            </w:pPr>
            <w:r w:rsidRPr="004F3324">
              <w:rPr>
                <w:bCs/>
                <w:sz w:val="24"/>
                <w:szCs w:val="24"/>
                <w:lang w:val="en-GB" w:eastAsia="en-GB"/>
              </w:rPr>
              <w:t>C.D. at 5%</w:t>
            </w:r>
          </w:p>
        </w:tc>
        <w:tc>
          <w:tcPr>
            <w:tcW w:w="1174" w:type="dxa"/>
            <w:vAlign w:val="bottom"/>
          </w:tcPr>
          <w:p w14:paraId="2AAB0960" w14:textId="77777777" w:rsidR="004F3324" w:rsidRPr="00C424DE" w:rsidRDefault="004F3324" w:rsidP="00072B5F">
            <w:pPr>
              <w:jc w:val="center"/>
              <w:rPr>
                <w:b/>
                <w:bCs/>
                <w:color w:val="000000"/>
                <w:sz w:val="24"/>
                <w:szCs w:val="24"/>
              </w:rPr>
            </w:pPr>
            <w:r>
              <w:rPr>
                <w:b/>
                <w:bCs/>
                <w:color w:val="000000"/>
                <w:sz w:val="24"/>
                <w:szCs w:val="24"/>
              </w:rPr>
              <w:t>-</w:t>
            </w:r>
          </w:p>
        </w:tc>
        <w:tc>
          <w:tcPr>
            <w:tcW w:w="1276" w:type="dxa"/>
            <w:vAlign w:val="bottom"/>
          </w:tcPr>
          <w:p w14:paraId="7E938468" w14:textId="77777777" w:rsidR="004F3324" w:rsidRPr="00C424DE" w:rsidRDefault="004F3324" w:rsidP="00072B5F">
            <w:pPr>
              <w:jc w:val="center"/>
              <w:rPr>
                <w:b/>
                <w:bCs/>
                <w:color w:val="000000"/>
                <w:sz w:val="24"/>
                <w:szCs w:val="24"/>
              </w:rPr>
            </w:pPr>
            <w:r>
              <w:rPr>
                <w:b/>
                <w:bCs/>
                <w:color w:val="000000"/>
                <w:sz w:val="24"/>
                <w:szCs w:val="24"/>
              </w:rPr>
              <w:t>-</w:t>
            </w:r>
          </w:p>
        </w:tc>
        <w:tc>
          <w:tcPr>
            <w:tcW w:w="992" w:type="dxa"/>
            <w:vAlign w:val="bottom"/>
          </w:tcPr>
          <w:p w14:paraId="7C4B967E" w14:textId="77777777" w:rsidR="004F3324" w:rsidRPr="00C424DE" w:rsidRDefault="004F3324" w:rsidP="00072B5F">
            <w:pPr>
              <w:jc w:val="center"/>
              <w:rPr>
                <w:b/>
                <w:bCs/>
                <w:color w:val="000000"/>
                <w:sz w:val="24"/>
                <w:szCs w:val="24"/>
              </w:rPr>
            </w:pPr>
            <w:r w:rsidRPr="00C424DE">
              <w:rPr>
                <w:b/>
                <w:bCs/>
                <w:color w:val="000000"/>
                <w:sz w:val="24"/>
                <w:szCs w:val="24"/>
              </w:rPr>
              <w:t>-</w:t>
            </w:r>
          </w:p>
        </w:tc>
        <w:tc>
          <w:tcPr>
            <w:tcW w:w="1134" w:type="dxa"/>
            <w:vAlign w:val="bottom"/>
          </w:tcPr>
          <w:p w14:paraId="7AD964C5" w14:textId="77777777" w:rsidR="004F3324" w:rsidRPr="00C424DE" w:rsidRDefault="004F3324" w:rsidP="00072B5F">
            <w:pPr>
              <w:jc w:val="center"/>
              <w:rPr>
                <w:b/>
                <w:bCs/>
                <w:color w:val="000000"/>
                <w:sz w:val="24"/>
                <w:szCs w:val="24"/>
              </w:rPr>
            </w:pPr>
            <w:r w:rsidRPr="00C424DE">
              <w:rPr>
                <w:b/>
                <w:bCs/>
                <w:color w:val="000000"/>
                <w:sz w:val="24"/>
                <w:szCs w:val="24"/>
              </w:rPr>
              <w:t>-</w:t>
            </w:r>
          </w:p>
        </w:tc>
        <w:tc>
          <w:tcPr>
            <w:tcW w:w="1134" w:type="dxa"/>
            <w:vAlign w:val="bottom"/>
          </w:tcPr>
          <w:p w14:paraId="00FBC34B" w14:textId="77777777" w:rsidR="004F3324" w:rsidRPr="00C424DE" w:rsidRDefault="004F3324" w:rsidP="00072B5F">
            <w:pPr>
              <w:jc w:val="center"/>
              <w:rPr>
                <w:b/>
                <w:bCs/>
                <w:sz w:val="24"/>
                <w:szCs w:val="24"/>
                <w:lang w:val="en-GB" w:eastAsia="en-GB"/>
              </w:rPr>
            </w:pPr>
            <w:r w:rsidRPr="00C424DE">
              <w:rPr>
                <w:b/>
                <w:bCs/>
                <w:sz w:val="24"/>
                <w:szCs w:val="24"/>
                <w:lang w:val="en-GB" w:eastAsia="en-GB"/>
              </w:rPr>
              <w:t>0.098</w:t>
            </w:r>
          </w:p>
        </w:tc>
        <w:tc>
          <w:tcPr>
            <w:tcW w:w="992" w:type="dxa"/>
            <w:vAlign w:val="bottom"/>
          </w:tcPr>
          <w:p w14:paraId="557FD31C" w14:textId="77777777" w:rsidR="004F3324" w:rsidRPr="00C424DE" w:rsidRDefault="004F3324" w:rsidP="00072B5F">
            <w:pPr>
              <w:jc w:val="center"/>
              <w:rPr>
                <w:b/>
                <w:bCs/>
                <w:sz w:val="24"/>
                <w:szCs w:val="24"/>
                <w:lang w:val="en-GB" w:eastAsia="en-GB"/>
              </w:rPr>
            </w:pPr>
            <w:r w:rsidRPr="00C424DE">
              <w:rPr>
                <w:b/>
                <w:bCs/>
                <w:sz w:val="24"/>
                <w:szCs w:val="24"/>
                <w:lang w:val="en-GB" w:eastAsia="en-GB"/>
              </w:rPr>
              <w:t>0.062</w:t>
            </w:r>
          </w:p>
        </w:tc>
        <w:tc>
          <w:tcPr>
            <w:tcW w:w="993" w:type="dxa"/>
            <w:vAlign w:val="bottom"/>
          </w:tcPr>
          <w:p w14:paraId="23D2C239" w14:textId="77777777" w:rsidR="004F3324" w:rsidRPr="00C424DE" w:rsidRDefault="004F3324" w:rsidP="00072B5F">
            <w:pPr>
              <w:jc w:val="center"/>
              <w:rPr>
                <w:b/>
                <w:bCs/>
                <w:sz w:val="24"/>
                <w:szCs w:val="24"/>
                <w:lang w:val="en-GB" w:eastAsia="en-GB"/>
              </w:rPr>
            </w:pPr>
            <w:r w:rsidRPr="00C424DE">
              <w:rPr>
                <w:b/>
                <w:bCs/>
                <w:sz w:val="24"/>
                <w:szCs w:val="24"/>
                <w:lang w:val="en-GB" w:eastAsia="en-GB"/>
              </w:rPr>
              <w:t>0.205</w:t>
            </w:r>
          </w:p>
        </w:tc>
        <w:tc>
          <w:tcPr>
            <w:tcW w:w="992" w:type="dxa"/>
            <w:vAlign w:val="bottom"/>
          </w:tcPr>
          <w:p w14:paraId="6771DCF8" w14:textId="77777777" w:rsidR="004F3324" w:rsidRPr="00C424DE" w:rsidRDefault="004F3324" w:rsidP="00072B5F">
            <w:pPr>
              <w:jc w:val="center"/>
              <w:rPr>
                <w:b/>
                <w:bCs/>
                <w:sz w:val="24"/>
                <w:szCs w:val="24"/>
                <w:lang w:val="en-GB" w:eastAsia="en-GB"/>
              </w:rPr>
            </w:pPr>
            <w:r w:rsidRPr="00C424DE">
              <w:rPr>
                <w:b/>
                <w:bCs/>
                <w:sz w:val="24"/>
                <w:szCs w:val="24"/>
                <w:lang w:val="en-GB" w:eastAsia="en-GB"/>
              </w:rPr>
              <w:t>0.080</w:t>
            </w:r>
          </w:p>
        </w:tc>
        <w:tc>
          <w:tcPr>
            <w:tcW w:w="992" w:type="dxa"/>
            <w:vAlign w:val="bottom"/>
          </w:tcPr>
          <w:p w14:paraId="16371540" w14:textId="77777777" w:rsidR="004F3324" w:rsidRPr="00C424DE" w:rsidRDefault="004F3324" w:rsidP="00072B5F">
            <w:pPr>
              <w:jc w:val="center"/>
              <w:rPr>
                <w:b/>
                <w:bCs/>
                <w:color w:val="000000"/>
                <w:sz w:val="24"/>
                <w:szCs w:val="24"/>
              </w:rPr>
            </w:pPr>
            <w:r w:rsidRPr="00C424DE">
              <w:rPr>
                <w:b/>
                <w:bCs/>
                <w:color w:val="000000"/>
                <w:sz w:val="24"/>
                <w:szCs w:val="24"/>
              </w:rPr>
              <w:t>-</w:t>
            </w:r>
          </w:p>
        </w:tc>
        <w:tc>
          <w:tcPr>
            <w:tcW w:w="1185" w:type="dxa"/>
            <w:vAlign w:val="bottom"/>
          </w:tcPr>
          <w:p w14:paraId="5A36F517" w14:textId="77777777" w:rsidR="004F3324" w:rsidRPr="00C424DE" w:rsidRDefault="004F3324" w:rsidP="00072B5F">
            <w:pPr>
              <w:jc w:val="center"/>
              <w:rPr>
                <w:b/>
                <w:bCs/>
                <w:color w:val="000000"/>
                <w:sz w:val="24"/>
                <w:szCs w:val="24"/>
              </w:rPr>
            </w:pPr>
            <w:r w:rsidRPr="00C424DE">
              <w:rPr>
                <w:b/>
                <w:bCs/>
                <w:color w:val="000000"/>
                <w:sz w:val="24"/>
                <w:szCs w:val="24"/>
              </w:rPr>
              <w:t>-</w:t>
            </w:r>
          </w:p>
        </w:tc>
        <w:tc>
          <w:tcPr>
            <w:tcW w:w="703" w:type="dxa"/>
            <w:vAlign w:val="bottom"/>
          </w:tcPr>
          <w:p w14:paraId="09656014" w14:textId="77777777" w:rsidR="004F3324" w:rsidRPr="00C424DE" w:rsidRDefault="004F3324" w:rsidP="00072B5F">
            <w:pPr>
              <w:jc w:val="center"/>
              <w:rPr>
                <w:b/>
                <w:bCs/>
                <w:color w:val="000000"/>
                <w:sz w:val="24"/>
                <w:szCs w:val="24"/>
              </w:rPr>
            </w:pPr>
            <w:r>
              <w:rPr>
                <w:b/>
                <w:bCs/>
                <w:color w:val="000000"/>
                <w:sz w:val="24"/>
                <w:szCs w:val="24"/>
              </w:rPr>
              <w:t>-</w:t>
            </w:r>
          </w:p>
        </w:tc>
        <w:tc>
          <w:tcPr>
            <w:tcW w:w="664" w:type="dxa"/>
            <w:vAlign w:val="bottom"/>
          </w:tcPr>
          <w:p w14:paraId="1123A840" w14:textId="77777777" w:rsidR="004F3324" w:rsidRPr="00C424DE" w:rsidRDefault="004F3324" w:rsidP="00072B5F">
            <w:pPr>
              <w:jc w:val="center"/>
              <w:rPr>
                <w:b/>
                <w:bCs/>
                <w:color w:val="000000"/>
                <w:sz w:val="24"/>
                <w:szCs w:val="24"/>
              </w:rPr>
            </w:pPr>
            <w:r>
              <w:rPr>
                <w:b/>
                <w:bCs/>
                <w:color w:val="000000"/>
                <w:sz w:val="24"/>
                <w:szCs w:val="24"/>
              </w:rPr>
              <w:t>-</w:t>
            </w:r>
          </w:p>
        </w:tc>
      </w:tr>
    </w:tbl>
    <w:p w14:paraId="60CBC0AC" w14:textId="77777777" w:rsidR="002010FF" w:rsidRDefault="002010FF" w:rsidP="00A61336">
      <w:pPr>
        <w:pStyle w:val="Heading1"/>
        <w:tabs>
          <w:tab w:val="left" w:pos="801"/>
        </w:tabs>
        <w:spacing w:before="90"/>
      </w:pPr>
    </w:p>
    <w:p w14:paraId="03AB7382" w14:textId="77777777" w:rsidR="004973F5" w:rsidRDefault="004973F5" w:rsidP="00A61336">
      <w:pPr>
        <w:pStyle w:val="Heading1"/>
        <w:tabs>
          <w:tab w:val="left" w:pos="801"/>
        </w:tabs>
        <w:spacing w:before="90"/>
      </w:pPr>
    </w:p>
    <w:p w14:paraId="637B00B7" w14:textId="77777777" w:rsidR="004973F5" w:rsidRDefault="004973F5" w:rsidP="00A61336">
      <w:pPr>
        <w:pStyle w:val="Heading1"/>
        <w:tabs>
          <w:tab w:val="left" w:pos="801"/>
        </w:tabs>
        <w:spacing w:before="90"/>
      </w:pPr>
    </w:p>
    <w:p w14:paraId="00D7590E" w14:textId="77777777" w:rsidR="004973F5" w:rsidRDefault="004973F5" w:rsidP="00A61336">
      <w:pPr>
        <w:pStyle w:val="Heading1"/>
        <w:tabs>
          <w:tab w:val="left" w:pos="801"/>
        </w:tabs>
        <w:spacing w:before="90"/>
      </w:pPr>
    </w:p>
    <w:p w14:paraId="60802921" w14:textId="77777777" w:rsidR="004973F5" w:rsidRDefault="004973F5" w:rsidP="00A61336">
      <w:pPr>
        <w:pStyle w:val="Heading1"/>
        <w:tabs>
          <w:tab w:val="left" w:pos="801"/>
        </w:tabs>
        <w:spacing w:before="90"/>
      </w:pPr>
    </w:p>
    <w:p w14:paraId="2FB6B5ED" w14:textId="77777777" w:rsidR="004973F5" w:rsidRPr="00A61336" w:rsidRDefault="004973F5" w:rsidP="004973F5">
      <w:pPr>
        <w:pStyle w:val="Heading1"/>
        <w:tabs>
          <w:tab w:val="left" w:pos="801"/>
        </w:tabs>
        <w:spacing w:before="90"/>
      </w:pPr>
      <w:r w:rsidRPr="00A61336">
        <w:lastRenderedPageBreak/>
        <w:t xml:space="preserve">Table. </w:t>
      </w:r>
      <w:r>
        <w:t xml:space="preserve">2: Response of Integrated nutrient management on </w:t>
      </w:r>
      <w:proofErr w:type="spellStart"/>
      <w:r w:rsidRPr="00A61336">
        <w:t>on</w:t>
      </w:r>
      <w:proofErr w:type="spellEnd"/>
      <w:r w:rsidRPr="00A61336">
        <w:t xml:space="preserve"> </w:t>
      </w:r>
      <w:proofErr w:type="spellStart"/>
      <w:r w:rsidRPr="00A61336">
        <w:t>physico</w:t>
      </w:r>
      <w:proofErr w:type="spellEnd"/>
      <w:r>
        <w:t xml:space="preserve">-Chemical properties of </w:t>
      </w:r>
      <w:proofErr w:type="gramStart"/>
      <w:r>
        <w:t>Soil  of</w:t>
      </w:r>
      <w:proofErr w:type="gramEnd"/>
      <w:r>
        <w:t xml:space="preserve"> rice in </w:t>
      </w:r>
      <w:proofErr w:type="spellStart"/>
      <w:r>
        <w:t>inceptisols</w:t>
      </w:r>
      <w:proofErr w:type="spellEnd"/>
      <w:r>
        <w:t xml:space="preserve"> of </w:t>
      </w:r>
      <w:proofErr w:type="spellStart"/>
      <w:r>
        <w:t>Prayagraj</w:t>
      </w:r>
      <w:proofErr w:type="spellEnd"/>
      <w:r>
        <w:t xml:space="preserve">  (Pooled data 2023 and 2024)  </w:t>
      </w:r>
    </w:p>
    <w:tbl>
      <w:tblPr>
        <w:tblW w:w="14685"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849"/>
        <w:gridCol w:w="1909"/>
        <w:gridCol w:w="1289"/>
        <w:gridCol w:w="1401"/>
        <w:gridCol w:w="1089"/>
        <w:gridCol w:w="1245"/>
        <w:gridCol w:w="1245"/>
        <w:gridCol w:w="1089"/>
        <w:gridCol w:w="1090"/>
        <w:gridCol w:w="1089"/>
        <w:gridCol w:w="1089"/>
        <w:gridCol w:w="1301"/>
      </w:tblGrid>
      <w:tr w:rsidR="004973F5" w:rsidRPr="00A61336" w14:paraId="0FE23D3E" w14:textId="77777777" w:rsidTr="004F3324">
        <w:trPr>
          <w:trHeight w:val="135"/>
        </w:trPr>
        <w:tc>
          <w:tcPr>
            <w:tcW w:w="849" w:type="dxa"/>
            <w:vMerge w:val="restart"/>
          </w:tcPr>
          <w:p w14:paraId="0F6E095C" w14:textId="77777777" w:rsidR="004973F5" w:rsidRPr="00A61336" w:rsidRDefault="004973F5" w:rsidP="004973F5">
            <w:pPr>
              <w:pStyle w:val="TableParagraph"/>
              <w:jc w:val="center"/>
              <w:rPr>
                <w:b/>
                <w:sz w:val="24"/>
                <w:szCs w:val="24"/>
              </w:rPr>
            </w:pPr>
            <w:r w:rsidRPr="00A61336">
              <w:rPr>
                <w:b/>
                <w:sz w:val="24"/>
                <w:szCs w:val="24"/>
              </w:rPr>
              <w:t>S. No.</w:t>
            </w:r>
          </w:p>
        </w:tc>
        <w:tc>
          <w:tcPr>
            <w:tcW w:w="1909" w:type="dxa"/>
            <w:vMerge w:val="restart"/>
          </w:tcPr>
          <w:p w14:paraId="0B69D41C" w14:textId="77777777" w:rsidR="004973F5" w:rsidRPr="00A61336" w:rsidRDefault="004973F5" w:rsidP="004973F5">
            <w:pPr>
              <w:pStyle w:val="TableParagraph"/>
              <w:jc w:val="center"/>
              <w:rPr>
                <w:b/>
                <w:sz w:val="24"/>
                <w:szCs w:val="24"/>
              </w:rPr>
            </w:pPr>
            <w:r w:rsidRPr="00A61336">
              <w:rPr>
                <w:b/>
                <w:sz w:val="24"/>
                <w:szCs w:val="24"/>
              </w:rPr>
              <w:t>Treatments No.</w:t>
            </w:r>
          </w:p>
        </w:tc>
        <w:tc>
          <w:tcPr>
            <w:tcW w:w="2690" w:type="dxa"/>
            <w:gridSpan w:val="2"/>
          </w:tcPr>
          <w:p w14:paraId="75FAE6CC" w14:textId="77777777" w:rsidR="004973F5" w:rsidRPr="00A61336" w:rsidRDefault="004973F5" w:rsidP="004973F5">
            <w:pPr>
              <w:pStyle w:val="TableParagraph"/>
              <w:jc w:val="center"/>
              <w:rPr>
                <w:b/>
                <w:sz w:val="24"/>
                <w:szCs w:val="24"/>
              </w:rPr>
            </w:pPr>
            <w:r w:rsidRPr="00C424DE">
              <w:rPr>
                <w:b/>
                <w:bCs/>
                <w:sz w:val="24"/>
                <w:szCs w:val="24"/>
                <w:lang w:val="en-GB" w:eastAsia="en-GB"/>
              </w:rPr>
              <w:t>Organic carbon (%)</w:t>
            </w:r>
          </w:p>
        </w:tc>
        <w:tc>
          <w:tcPr>
            <w:tcW w:w="2334" w:type="dxa"/>
            <w:gridSpan w:val="2"/>
          </w:tcPr>
          <w:p w14:paraId="35751BE4" w14:textId="77777777" w:rsidR="004973F5" w:rsidRPr="00A61336" w:rsidRDefault="004973F5" w:rsidP="004973F5">
            <w:pPr>
              <w:pStyle w:val="TableParagraph"/>
              <w:jc w:val="center"/>
              <w:rPr>
                <w:b/>
                <w:sz w:val="24"/>
                <w:szCs w:val="24"/>
              </w:rPr>
            </w:pPr>
            <w:r w:rsidRPr="00C424DE">
              <w:rPr>
                <w:b/>
                <w:bCs/>
                <w:sz w:val="24"/>
                <w:szCs w:val="24"/>
                <w:lang w:val="en-GB" w:eastAsia="en-GB"/>
              </w:rPr>
              <w:t>Available Nitrogen (kg ha-1)</w:t>
            </w:r>
          </w:p>
        </w:tc>
        <w:tc>
          <w:tcPr>
            <w:tcW w:w="2334" w:type="dxa"/>
            <w:gridSpan w:val="2"/>
          </w:tcPr>
          <w:p w14:paraId="68BBD65D" w14:textId="77777777" w:rsidR="004973F5" w:rsidRPr="00A61336" w:rsidRDefault="004973F5" w:rsidP="004973F5">
            <w:pPr>
              <w:pStyle w:val="TableParagraph"/>
              <w:jc w:val="center"/>
              <w:rPr>
                <w:b/>
                <w:sz w:val="24"/>
                <w:szCs w:val="24"/>
              </w:rPr>
            </w:pPr>
            <w:r w:rsidRPr="00C424DE">
              <w:rPr>
                <w:b/>
                <w:bCs/>
                <w:sz w:val="24"/>
                <w:szCs w:val="24"/>
                <w:lang w:val="en-GB" w:eastAsia="en-GB"/>
              </w:rPr>
              <w:t xml:space="preserve">Available </w:t>
            </w:r>
            <w:proofErr w:type="gramStart"/>
            <w:r w:rsidRPr="00C424DE">
              <w:rPr>
                <w:b/>
                <w:bCs/>
                <w:sz w:val="24"/>
                <w:szCs w:val="24"/>
                <w:lang w:val="en-GB" w:eastAsia="en-GB"/>
              </w:rPr>
              <w:t>Phosphorus  (</w:t>
            </w:r>
            <w:proofErr w:type="gramEnd"/>
            <w:r w:rsidRPr="00C424DE">
              <w:rPr>
                <w:b/>
                <w:bCs/>
                <w:sz w:val="24"/>
                <w:szCs w:val="24"/>
                <w:lang w:val="en-GB" w:eastAsia="en-GB"/>
              </w:rPr>
              <w:t>kg ha-1)</w:t>
            </w:r>
          </w:p>
        </w:tc>
        <w:tc>
          <w:tcPr>
            <w:tcW w:w="2179" w:type="dxa"/>
            <w:gridSpan w:val="2"/>
          </w:tcPr>
          <w:p w14:paraId="091B9424" w14:textId="77777777" w:rsidR="004973F5" w:rsidRPr="00A61336" w:rsidRDefault="004973F5" w:rsidP="004973F5">
            <w:pPr>
              <w:pStyle w:val="TableParagraph"/>
              <w:jc w:val="center"/>
              <w:rPr>
                <w:b/>
                <w:sz w:val="24"/>
                <w:szCs w:val="24"/>
              </w:rPr>
            </w:pPr>
            <w:r w:rsidRPr="00C424DE">
              <w:rPr>
                <w:b/>
                <w:bCs/>
                <w:sz w:val="24"/>
                <w:szCs w:val="24"/>
                <w:lang w:val="en-GB" w:eastAsia="en-GB"/>
              </w:rPr>
              <w:t xml:space="preserve">Available </w:t>
            </w:r>
            <w:proofErr w:type="gramStart"/>
            <w:r w:rsidRPr="00C424DE">
              <w:rPr>
                <w:b/>
                <w:bCs/>
                <w:sz w:val="24"/>
                <w:szCs w:val="24"/>
                <w:lang w:val="en-GB" w:eastAsia="en-GB"/>
              </w:rPr>
              <w:t>Potassium  (</w:t>
            </w:r>
            <w:proofErr w:type="gramEnd"/>
            <w:r w:rsidRPr="00C424DE">
              <w:rPr>
                <w:b/>
                <w:bCs/>
                <w:sz w:val="24"/>
                <w:szCs w:val="24"/>
                <w:lang w:val="en-GB" w:eastAsia="en-GB"/>
              </w:rPr>
              <w:t>kg ha-1)</w:t>
            </w:r>
          </w:p>
        </w:tc>
        <w:tc>
          <w:tcPr>
            <w:tcW w:w="2390" w:type="dxa"/>
            <w:gridSpan w:val="2"/>
          </w:tcPr>
          <w:p w14:paraId="020EE134" w14:textId="77777777" w:rsidR="004973F5" w:rsidRPr="00A61336" w:rsidRDefault="004973F5" w:rsidP="004973F5">
            <w:pPr>
              <w:pStyle w:val="TableParagraph"/>
              <w:jc w:val="center"/>
              <w:rPr>
                <w:b/>
                <w:sz w:val="24"/>
                <w:szCs w:val="24"/>
              </w:rPr>
            </w:pPr>
            <w:r w:rsidRPr="00C424DE">
              <w:rPr>
                <w:b/>
                <w:bCs/>
                <w:sz w:val="24"/>
                <w:szCs w:val="24"/>
                <w:lang w:val="en-GB" w:eastAsia="en-GB"/>
              </w:rPr>
              <w:t>Zinc</w:t>
            </w:r>
            <w:proofErr w:type="gramStart"/>
            <w:r w:rsidRPr="00C424DE">
              <w:rPr>
                <w:b/>
                <w:bCs/>
                <w:sz w:val="24"/>
                <w:szCs w:val="24"/>
                <w:lang w:val="en-GB" w:eastAsia="en-GB"/>
              </w:rPr>
              <w:t xml:space="preserve">   (</w:t>
            </w:r>
            <w:proofErr w:type="gramEnd"/>
            <w:r w:rsidRPr="00C424DE">
              <w:rPr>
                <w:b/>
                <w:bCs/>
                <w:sz w:val="24"/>
                <w:szCs w:val="24"/>
                <w:lang w:val="en-GB" w:eastAsia="en-GB"/>
              </w:rPr>
              <w:t>mg kg-1)</w:t>
            </w:r>
          </w:p>
        </w:tc>
      </w:tr>
      <w:tr w:rsidR="004973F5" w:rsidRPr="00A61336" w14:paraId="39428BE3" w14:textId="77777777" w:rsidTr="004973F5">
        <w:trPr>
          <w:trHeight w:val="135"/>
        </w:trPr>
        <w:tc>
          <w:tcPr>
            <w:tcW w:w="849" w:type="dxa"/>
            <w:vMerge/>
          </w:tcPr>
          <w:p w14:paraId="75543396" w14:textId="77777777" w:rsidR="004973F5" w:rsidRPr="00A61336" w:rsidRDefault="004973F5" w:rsidP="004973F5">
            <w:pPr>
              <w:pStyle w:val="TableParagraph"/>
              <w:jc w:val="center"/>
              <w:rPr>
                <w:b/>
                <w:sz w:val="24"/>
                <w:szCs w:val="24"/>
              </w:rPr>
            </w:pPr>
          </w:p>
        </w:tc>
        <w:tc>
          <w:tcPr>
            <w:tcW w:w="1909" w:type="dxa"/>
            <w:vMerge/>
          </w:tcPr>
          <w:p w14:paraId="3A4BFDF3" w14:textId="77777777" w:rsidR="004973F5" w:rsidRPr="00A61336" w:rsidRDefault="004973F5" w:rsidP="004973F5">
            <w:pPr>
              <w:pStyle w:val="TableParagraph"/>
              <w:jc w:val="center"/>
              <w:rPr>
                <w:b/>
                <w:sz w:val="24"/>
                <w:szCs w:val="24"/>
              </w:rPr>
            </w:pPr>
          </w:p>
        </w:tc>
        <w:tc>
          <w:tcPr>
            <w:tcW w:w="1289" w:type="dxa"/>
            <w:vAlign w:val="bottom"/>
          </w:tcPr>
          <w:p w14:paraId="105A21E1" w14:textId="77777777" w:rsidR="004973F5" w:rsidRPr="00C424DE" w:rsidRDefault="004973F5" w:rsidP="004973F5">
            <w:pPr>
              <w:jc w:val="center"/>
              <w:rPr>
                <w:b/>
                <w:bCs/>
                <w:sz w:val="24"/>
                <w:szCs w:val="24"/>
                <w:lang w:val="en-GB" w:eastAsia="en-GB"/>
              </w:rPr>
            </w:pPr>
            <w:r w:rsidRPr="00C424DE">
              <w:rPr>
                <w:b/>
                <w:bCs/>
                <w:sz w:val="24"/>
                <w:szCs w:val="24"/>
                <w:lang w:val="en-GB" w:eastAsia="en-GB"/>
              </w:rPr>
              <w:t>0-15 cm</w:t>
            </w:r>
          </w:p>
        </w:tc>
        <w:tc>
          <w:tcPr>
            <w:tcW w:w="1401" w:type="dxa"/>
            <w:vAlign w:val="bottom"/>
          </w:tcPr>
          <w:p w14:paraId="6CD27CF7" w14:textId="77777777" w:rsidR="004973F5" w:rsidRPr="00C424DE" w:rsidRDefault="004973F5" w:rsidP="004973F5">
            <w:pPr>
              <w:jc w:val="center"/>
              <w:rPr>
                <w:b/>
                <w:bCs/>
                <w:sz w:val="24"/>
                <w:szCs w:val="24"/>
                <w:lang w:val="en-GB" w:eastAsia="en-GB"/>
              </w:rPr>
            </w:pPr>
            <w:r w:rsidRPr="00C424DE">
              <w:rPr>
                <w:b/>
                <w:bCs/>
                <w:sz w:val="24"/>
                <w:szCs w:val="24"/>
                <w:lang w:val="en-GB" w:eastAsia="en-GB"/>
              </w:rPr>
              <w:t xml:space="preserve">15-30 cm </w:t>
            </w:r>
          </w:p>
        </w:tc>
        <w:tc>
          <w:tcPr>
            <w:tcW w:w="1089" w:type="dxa"/>
            <w:vAlign w:val="bottom"/>
          </w:tcPr>
          <w:p w14:paraId="621113D4" w14:textId="77777777" w:rsidR="004973F5" w:rsidRPr="004973F5" w:rsidRDefault="004973F5" w:rsidP="004973F5">
            <w:pPr>
              <w:jc w:val="center"/>
            </w:pPr>
            <w:r w:rsidRPr="004973F5">
              <w:t>0-15 cm</w:t>
            </w:r>
          </w:p>
        </w:tc>
        <w:tc>
          <w:tcPr>
            <w:tcW w:w="1245" w:type="dxa"/>
            <w:vAlign w:val="bottom"/>
          </w:tcPr>
          <w:p w14:paraId="44328ED9" w14:textId="77777777" w:rsidR="004973F5" w:rsidRPr="00C424DE" w:rsidRDefault="004973F5" w:rsidP="004973F5">
            <w:pPr>
              <w:jc w:val="center"/>
              <w:rPr>
                <w:b/>
                <w:bCs/>
                <w:sz w:val="24"/>
                <w:szCs w:val="24"/>
                <w:lang w:val="en-GB" w:eastAsia="en-GB"/>
              </w:rPr>
            </w:pPr>
            <w:r w:rsidRPr="00C424DE">
              <w:rPr>
                <w:b/>
                <w:bCs/>
                <w:sz w:val="24"/>
                <w:szCs w:val="24"/>
                <w:lang w:val="en-GB" w:eastAsia="en-GB"/>
              </w:rPr>
              <w:t xml:space="preserve">15-30 cm </w:t>
            </w:r>
          </w:p>
        </w:tc>
        <w:tc>
          <w:tcPr>
            <w:tcW w:w="1245" w:type="dxa"/>
            <w:vAlign w:val="bottom"/>
          </w:tcPr>
          <w:p w14:paraId="629EE4B6" w14:textId="77777777" w:rsidR="004973F5" w:rsidRPr="00C424DE" w:rsidRDefault="004973F5" w:rsidP="004973F5">
            <w:pPr>
              <w:jc w:val="center"/>
              <w:rPr>
                <w:b/>
                <w:bCs/>
                <w:sz w:val="24"/>
                <w:szCs w:val="24"/>
                <w:lang w:val="en-GB" w:eastAsia="en-GB"/>
              </w:rPr>
            </w:pPr>
            <w:r w:rsidRPr="00C424DE">
              <w:rPr>
                <w:b/>
                <w:bCs/>
                <w:sz w:val="24"/>
                <w:szCs w:val="24"/>
                <w:lang w:val="en-GB" w:eastAsia="en-GB"/>
              </w:rPr>
              <w:t>0-15 cm</w:t>
            </w:r>
          </w:p>
        </w:tc>
        <w:tc>
          <w:tcPr>
            <w:tcW w:w="1089" w:type="dxa"/>
            <w:vAlign w:val="bottom"/>
          </w:tcPr>
          <w:p w14:paraId="04B8F7B5" w14:textId="77777777" w:rsidR="004973F5" w:rsidRPr="00C424DE" w:rsidRDefault="004973F5" w:rsidP="004973F5">
            <w:pPr>
              <w:jc w:val="center"/>
              <w:rPr>
                <w:b/>
                <w:bCs/>
                <w:sz w:val="24"/>
                <w:szCs w:val="24"/>
                <w:lang w:val="en-GB" w:eastAsia="en-GB"/>
              </w:rPr>
            </w:pPr>
            <w:r w:rsidRPr="00C424DE">
              <w:rPr>
                <w:b/>
                <w:bCs/>
                <w:sz w:val="24"/>
                <w:szCs w:val="24"/>
                <w:lang w:val="en-GB" w:eastAsia="en-GB"/>
              </w:rPr>
              <w:t xml:space="preserve">15-30 cm </w:t>
            </w:r>
          </w:p>
        </w:tc>
        <w:tc>
          <w:tcPr>
            <w:tcW w:w="1090" w:type="dxa"/>
            <w:vAlign w:val="bottom"/>
          </w:tcPr>
          <w:p w14:paraId="47038936" w14:textId="77777777" w:rsidR="004973F5" w:rsidRPr="00C424DE" w:rsidRDefault="004973F5" w:rsidP="004973F5">
            <w:pPr>
              <w:jc w:val="center"/>
              <w:rPr>
                <w:b/>
                <w:bCs/>
                <w:sz w:val="24"/>
                <w:szCs w:val="24"/>
                <w:lang w:val="en-GB" w:eastAsia="en-GB"/>
              </w:rPr>
            </w:pPr>
            <w:r w:rsidRPr="00C424DE">
              <w:rPr>
                <w:b/>
                <w:bCs/>
                <w:sz w:val="24"/>
                <w:szCs w:val="24"/>
                <w:lang w:val="en-GB" w:eastAsia="en-GB"/>
              </w:rPr>
              <w:t>0-15 cm</w:t>
            </w:r>
          </w:p>
        </w:tc>
        <w:tc>
          <w:tcPr>
            <w:tcW w:w="1089" w:type="dxa"/>
            <w:vAlign w:val="bottom"/>
          </w:tcPr>
          <w:p w14:paraId="6DB3A7C5" w14:textId="77777777" w:rsidR="004973F5" w:rsidRPr="00C424DE" w:rsidRDefault="004973F5" w:rsidP="004973F5">
            <w:pPr>
              <w:jc w:val="center"/>
              <w:rPr>
                <w:b/>
                <w:bCs/>
                <w:sz w:val="24"/>
                <w:szCs w:val="24"/>
                <w:lang w:val="en-GB" w:eastAsia="en-GB"/>
              </w:rPr>
            </w:pPr>
            <w:r w:rsidRPr="00C424DE">
              <w:rPr>
                <w:b/>
                <w:bCs/>
                <w:sz w:val="24"/>
                <w:szCs w:val="24"/>
                <w:lang w:val="en-GB" w:eastAsia="en-GB"/>
              </w:rPr>
              <w:t xml:space="preserve">15-30 cm </w:t>
            </w:r>
          </w:p>
        </w:tc>
        <w:tc>
          <w:tcPr>
            <w:tcW w:w="1089" w:type="dxa"/>
            <w:vAlign w:val="bottom"/>
          </w:tcPr>
          <w:p w14:paraId="20381187" w14:textId="77777777" w:rsidR="004973F5" w:rsidRPr="00C424DE" w:rsidRDefault="004973F5" w:rsidP="004973F5">
            <w:pPr>
              <w:jc w:val="center"/>
              <w:rPr>
                <w:b/>
                <w:bCs/>
                <w:sz w:val="24"/>
                <w:szCs w:val="24"/>
                <w:lang w:val="en-GB" w:eastAsia="en-GB"/>
              </w:rPr>
            </w:pPr>
            <w:r w:rsidRPr="00C424DE">
              <w:rPr>
                <w:b/>
                <w:bCs/>
                <w:sz w:val="24"/>
                <w:szCs w:val="24"/>
                <w:lang w:val="en-GB" w:eastAsia="en-GB"/>
              </w:rPr>
              <w:t>0-15 cm</w:t>
            </w:r>
          </w:p>
        </w:tc>
        <w:tc>
          <w:tcPr>
            <w:tcW w:w="1301" w:type="dxa"/>
            <w:vAlign w:val="bottom"/>
          </w:tcPr>
          <w:p w14:paraId="22051D52" w14:textId="77777777" w:rsidR="004973F5" w:rsidRPr="00C424DE" w:rsidRDefault="004973F5" w:rsidP="004973F5">
            <w:pPr>
              <w:jc w:val="center"/>
              <w:rPr>
                <w:b/>
                <w:bCs/>
                <w:sz w:val="24"/>
                <w:szCs w:val="24"/>
                <w:lang w:val="en-GB" w:eastAsia="en-GB"/>
              </w:rPr>
            </w:pPr>
            <w:r w:rsidRPr="00C424DE">
              <w:rPr>
                <w:b/>
                <w:bCs/>
                <w:sz w:val="24"/>
                <w:szCs w:val="24"/>
                <w:lang w:val="en-GB" w:eastAsia="en-GB"/>
              </w:rPr>
              <w:t xml:space="preserve">15-30 cm </w:t>
            </w:r>
          </w:p>
        </w:tc>
      </w:tr>
      <w:tr w:rsidR="004973F5" w:rsidRPr="004F3324" w14:paraId="3E96A2AF" w14:textId="77777777" w:rsidTr="004973F5">
        <w:trPr>
          <w:trHeight w:val="112"/>
        </w:trPr>
        <w:tc>
          <w:tcPr>
            <w:tcW w:w="849" w:type="dxa"/>
          </w:tcPr>
          <w:p w14:paraId="48FD46AD" w14:textId="77777777" w:rsidR="004973F5" w:rsidRPr="004F3324" w:rsidRDefault="004973F5" w:rsidP="004973F5">
            <w:pPr>
              <w:pStyle w:val="TableParagraph"/>
              <w:jc w:val="center"/>
              <w:rPr>
                <w:sz w:val="24"/>
                <w:szCs w:val="24"/>
              </w:rPr>
            </w:pPr>
            <w:r w:rsidRPr="004F3324">
              <w:rPr>
                <w:sz w:val="24"/>
                <w:szCs w:val="24"/>
              </w:rPr>
              <w:t>1</w:t>
            </w:r>
          </w:p>
        </w:tc>
        <w:tc>
          <w:tcPr>
            <w:tcW w:w="1909" w:type="dxa"/>
            <w:vAlign w:val="center"/>
          </w:tcPr>
          <w:p w14:paraId="378D3211" w14:textId="77777777" w:rsidR="004973F5" w:rsidRPr="004F3324" w:rsidRDefault="004973F5" w:rsidP="004973F5">
            <w:pPr>
              <w:jc w:val="center"/>
              <w:rPr>
                <w:rStyle w:val="Emphasis"/>
                <w:i w:val="0"/>
                <w:iCs w:val="0"/>
              </w:rPr>
            </w:pPr>
            <w:r w:rsidRPr="004F3324">
              <w:rPr>
                <w:rStyle w:val="Emphasis"/>
                <w:i w:val="0"/>
              </w:rPr>
              <w:t>T</w:t>
            </w:r>
            <w:r w:rsidRPr="004F3324">
              <w:rPr>
                <w:rStyle w:val="Emphasis"/>
                <w:i w:val="0"/>
                <w:vertAlign w:val="subscript"/>
              </w:rPr>
              <w:t>1</w:t>
            </w:r>
          </w:p>
        </w:tc>
        <w:tc>
          <w:tcPr>
            <w:tcW w:w="1289" w:type="dxa"/>
            <w:vAlign w:val="bottom"/>
          </w:tcPr>
          <w:p w14:paraId="3EC67A23" w14:textId="77777777" w:rsidR="004973F5" w:rsidRPr="004F3324" w:rsidRDefault="004973F5" w:rsidP="004973F5">
            <w:pPr>
              <w:jc w:val="center"/>
              <w:rPr>
                <w:sz w:val="24"/>
                <w:szCs w:val="24"/>
                <w:lang w:val="en-GB" w:eastAsia="en-GB"/>
              </w:rPr>
            </w:pPr>
            <w:r w:rsidRPr="004F3324">
              <w:rPr>
                <w:sz w:val="24"/>
                <w:szCs w:val="24"/>
                <w:lang w:val="en-GB" w:eastAsia="en-GB"/>
              </w:rPr>
              <w:t>0.432</w:t>
            </w:r>
          </w:p>
        </w:tc>
        <w:tc>
          <w:tcPr>
            <w:tcW w:w="1401" w:type="dxa"/>
            <w:vAlign w:val="bottom"/>
          </w:tcPr>
          <w:p w14:paraId="5F4860E3" w14:textId="77777777" w:rsidR="004973F5" w:rsidRPr="004F3324" w:rsidRDefault="004973F5" w:rsidP="004973F5">
            <w:pPr>
              <w:jc w:val="center"/>
              <w:rPr>
                <w:sz w:val="24"/>
                <w:szCs w:val="24"/>
                <w:lang w:val="en-GB" w:eastAsia="en-GB"/>
              </w:rPr>
            </w:pPr>
            <w:r w:rsidRPr="004F3324">
              <w:rPr>
                <w:sz w:val="24"/>
                <w:szCs w:val="24"/>
                <w:lang w:val="en-GB" w:eastAsia="en-GB"/>
              </w:rPr>
              <w:t>0.425</w:t>
            </w:r>
          </w:p>
        </w:tc>
        <w:tc>
          <w:tcPr>
            <w:tcW w:w="1089" w:type="dxa"/>
            <w:vAlign w:val="bottom"/>
          </w:tcPr>
          <w:p w14:paraId="76B9CBF0" w14:textId="77777777" w:rsidR="004973F5" w:rsidRPr="004F3324" w:rsidRDefault="004973F5" w:rsidP="004973F5">
            <w:pPr>
              <w:jc w:val="center"/>
              <w:rPr>
                <w:sz w:val="24"/>
                <w:szCs w:val="24"/>
                <w:lang w:val="en-GB" w:eastAsia="en-GB"/>
              </w:rPr>
            </w:pPr>
            <w:r w:rsidRPr="004F3324">
              <w:rPr>
                <w:sz w:val="24"/>
                <w:szCs w:val="24"/>
                <w:lang w:val="en-GB" w:eastAsia="en-GB"/>
              </w:rPr>
              <w:t>213.020</w:t>
            </w:r>
          </w:p>
        </w:tc>
        <w:tc>
          <w:tcPr>
            <w:tcW w:w="1245" w:type="dxa"/>
            <w:vAlign w:val="bottom"/>
          </w:tcPr>
          <w:p w14:paraId="50D1B078" w14:textId="77777777" w:rsidR="004973F5" w:rsidRPr="004F3324" w:rsidRDefault="004973F5" w:rsidP="004973F5">
            <w:pPr>
              <w:jc w:val="center"/>
              <w:rPr>
                <w:sz w:val="24"/>
                <w:szCs w:val="24"/>
                <w:lang w:val="en-GB" w:eastAsia="en-GB"/>
              </w:rPr>
            </w:pPr>
            <w:r w:rsidRPr="004F3324">
              <w:rPr>
                <w:sz w:val="24"/>
                <w:szCs w:val="24"/>
                <w:lang w:val="en-GB" w:eastAsia="en-GB"/>
              </w:rPr>
              <w:t>198.113</w:t>
            </w:r>
          </w:p>
        </w:tc>
        <w:tc>
          <w:tcPr>
            <w:tcW w:w="1245" w:type="dxa"/>
            <w:vAlign w:val="bottom"/>
          </w:tcPr>
          <w:p w14:paraId="176BD638" w14:textId="77777777" w:rsidR="004973F5" w:rsidRPr="004F3324" w:rsidRDefault="004973F5" w:rsidP="004973F5">
            <w:pPr>
              <w:jc w:val="center"/>
              <w:rPr>
                <w:sz w:val="24"/>
                <w:szCs w:val="24"/>
                <w:lang w:val="en-GB" w:eastAsia="en-GB"/>
              </w:rPr>
            </w:pPr>
            <w:r w:rsidRPr="004F3324">
              <w:rPr>
                <w:sz w:val="24"/>
                <w:szCs w:val="24"/>
                <w:lang w:val="en-GB" w:eastAsia="en-GB"/>
              </w:rPr>
              <w:t>11.880</w:t>
            </w:r>
          </w:p>
        </w:tc>
        <w:tc>
          <w:tcPr>
            <w:tcW w:w="1089" w:type="dxa"/>
            <w:vAlign w:val="bottom"/>
          </w:tcPr>
          <w:p w14:paraId="1F05E808" w14:textId="77777777" w:rsidR="004973F5" w:rsidRPr="004F3324" w:rsidRDefault="004973F5" w:rsidP="004973F5">
            <w:pPr>
              <w:jc w:val="center"/>
              <w:rPr>
                <w:sz w:val="24"/>
                <w:szCs w:val="24"/>
                <w:lang w:val="en-GB" w:eastAsia="en-GB"/>
              </w:rPr>
            </w:pPr>
            <w:r w:rsidRPr="004F3324">
              <w:rPr>
                <w:sz w:val="24"/>
                <w:szCs w:val="24"/>
                <w:lang w:val="en-GB" w:eastAsia="en-GB"/>
              </w:rPr>
              <w:t>9.943</w:t>
            </w:r>
          </w:p>
        </w:tc>
        <w:tc>
          <w:tcPr>
            <w:tcW w:w="1090" w:type="dxa"/>
            <w:vAlign w:val="bottom"/>
          </w:tcPr>
          <w:p w14:paraId="40A32B89" w14:textId="77777777" w:rsidR="004973F5" w:rsidRPr="004F3324" w:rsidRDefault="004973F5" w:rsidP="004973F5">
            <w:pPr>
              <w:jc w:val="center"/>
              <w:rPr>
                <w:sz w:val="24"/>
                <w:szCs w:val="24"/>
                <w:lang w:val="en-GB" w:eastAsia="en-GB"/>
              </w:rPr>
            </w:pPr>
            <w:r w:rsidRPr="004F3324">
              <w:rPr>
                <w:sz w:val="24"/>
                <w:szCs w:val="24"/>
                <w:lang w:val="en-GB" w:eastAsia="en-GB"/>
              </w:rPr>
              <w:t>182.157</w:t>
            </w:r>
          </w:p>
        </w:tc>
        <w:tc>
          <w:tcPr>
            <w:tcW w:w="1089" w:type="dxa"/>
            <w:vAlign w:val="bottom"/>
          </w:tcPr>
          <w:p w14:paraId="4EC9FC30" w14:textId="77777777" w:rsidR="004973F5" w:rsidRPr="004F3324" w:rsidRDefault="004973F5" w:rsidP="004973F5">
            <w:pPr>
              <w:jc w:val="center"/>
              <w:rPr>
                <w:sz w:val="24"/>
                <w:szCs w:val="24"/>
                <w:lang w:val="en-GB" w:eastAsia="en-GB"/>
              </w:rPr>
            </w:pPr>
            <w:r w:rsidRPr="004F3324">
              <w:rPr>
                <w:sz w:val="24"/>
                <w:szCs w:val="24"/>
                <w:lang w:val="en-GB" w:eastAsia="en-GB"/>
              </w:rPr>
              <w:t>172.338</w:t>
            </w:r>
          </w:p>
        </w:tc>
        <w:tc>
          <w:tcPr>
            <w:tcW w:w="1089" w:type="dxa"/>
            <w:vAlign w:val="bottom"/>
          </w:tcPr>
          <w:p w14:paraId="35DC99FA" w14:textId="77777777" w:rsidR="004973F5" w:rsidRPr="004F3324" w:rsidRDefault="004973F5" w:rsidP="004973F5">
            <w:pPr>
              <w:jc w:val="center"/>
              <w:rPr>
                <w:sz w:val="24"/>
                <w:szCs w:val="24"/>
                <w:lang w:val="en-GB" w:eastAsia="en-GB"/>
              </w:rPr>
            </w:pPr>
            <w:r w:rsidRPr="004F3324">
              <w:rPr>
                <w:sz w:val="24"/>
                <w:szCs w:val="24"/>
                <w:lang w:val="en-GB" w:eastAsia="en-GB"/>
              </w:rPr>
              <w:t>0.215</w:t>
            </w:r>
          </w:p>
        </w:tc>
        <w:tc>
          <w:tcPr>
            <w:tcW w:w="1301" w:type="dxa"/>
            <w:vAlign w:val="bottom"/>
          </w:tcPr>
          <w:p w14:paraId="6B0BCBCF" w14:textId="77777777" w:rsidR="004973F5" w:rsidRPr="004F3324" w:rsidRDefault="004973F5" w:rsidP="004973F5">
            <w:pPr>
              <w:jc w:val="center"/>
              <w:rPr>
                <w:sz w:val="24"/>
                <w:szCs w:val="24"/>
                <w:lang w:val="en-GB" w:eastAsia="en-GB"/>
              </w:rPr>
            </w:pPr>
            <w:r w:rsidRPr="004F3324">
              <w:rPr>
                <w:sz w:val="24"/>
                <w:szCs w:val="24"/>
                <w:lang w:val="en-GB" w:eastAsia="en-GB"/>
              </w:rPr>
              <w:t>0.206</w:t>
            </w:r>
          </w:p>
        </w:tc>
      </w:tr>
      <w:tr w:rsidR="004973F5" w:rsidRPr="004F3324" w14:paraId="340C6879" w14:textId="77777777" w:rsidTr="004973F5">
        <w:trPr>
          <w:trHeight w:val="269"/>
        </w:trPr>
        <w:tc>
          <w:tcPr>
            <w:tcW w:w="849" w:type="dxa"/>
          </w:tcPr>
          <w:p w14:paraId="33EBEF5D" w14:textId="77777777" w:rsidR="004973F5" w:rsidRPr="004F3324" w:rsidRDefault="004973F5" w:rsidP="004973F5">
            <w:pPr>
              <w:pStyle w:val="TableParagraph"/>
              <w:jc w:val="center"/>
              <w:rPr>
                <w:sz w:val="24"/>
                <w:szCs w:val="24"/>
              </w:rPr>
            </w:pPr>
            <w:r w:rsidRPr="004F3324">
              <w:rPr>
                <w:sz w:val="24"/>
                <w:szCs w:val="24"/>
              </w:rPr>
              <w:t>2</w:t>
            </w:r>
          </w:p>
        </w:tc>
        <w:tc>
          <w:tcPr>
            <w:tcW w:w="1909" w:type="dxa"/>
            <w:vAlign w:val="center"/>
          </w:tcPr>
          <w:p w14:paraId="7D4A89D0" w14:textId="77777777" w:rsidR="004973F5" w:rsidRPr="004F3324" w:rsidRDefault="004973F5" w:rsidP="004973F5">
            <w:pPr>
              <w:jc w:val="center"/>
              <w:rPr>
                <w:rStyle w:val="Emphasis"/>
                <w:i w:val="0"/>
                <w:iCs w:val="0"/>
              </w:rPr>
            </w:pPr>
            <w:r w:rsidRPr="004F3324">
              <w:rPr>
                <w:rStyle w:val="Emphasis"/>
                <w:i w:val="0"/>
              </w:rPr>
              <w:t>T</w:t>
            </w:r>
            <w:r w:rsidRPr="004F3324">
              <w:rPr>
                <w:rStyle w:val="Emphasis"/>
                <w:i w:val="0"/>
                <w:vertAlign w:val="subscript"/>
              </w:rPr>
              <w:t>2</w:t>
            </w:r>
          </w:p>
        </w:tc>
        <w:tc>
          <w:tcPr>
            <w:tcW w:w="1289" w:type="dxa"/>
            <w:vAlign w:val="bottom"/>
          </w:tcPr>
          <w:p w14:paraId="2F95F842" w14:textId="77777777" w:rsidR="004973F5" w:rsidRPr="004F3324" w:rsidRDefault="004973F5" w:rsidP="004973F5">
            <w:pPr>
              <w:jc w:val="center"/>
              <w:rPr>
                <w:sz w:val="24"/>
                <w:szCs w:val="24"/>
                <w:lang w:val="en-GB" w:eastAsia="en-GB"/>
              </w:rPr>
            </w:pPr>
            <w:r w:rsidRPr="004F3324">
              <w:rPr>
                <w:sz w:val="24"/>
                <w:szCs w:val="24"/>
                <w:lang w:val="en-GB" w:eastAsia="en-GB"/>
              </w:rPr>
              <w:t>0.509</w:t>
            </w:r>
          </w:p>
        </w:tc>
        <w:tc>
          <w:tcPr>
            <w:tcW w:w="1401" w:type="dxa"/>
            <w:vAlign w:val="bottom"/>
          </w:tcPr>
          <w:p w14:paraId="2761D405" w14:textId="77777777" w:rsidR="004973F5" w:rsidRPr="004F3324" w:rsidRDefault="004973F5" w:rsidP="004973F5">
            <w:pPr>
              <w:jc w:val="center"/>
              <w:rPr>
                <w:sz w:val="24"/>
                <w:szCs w:val="24"/>
                <w:lang w:val="en-GB" w:eastAsia="en-GB"/>
              </w:rPr>
            </w:pPr>
            <w:r w:rsidRPr="004F3324">
              <w:rPr>
                <w:sz w:val="24"/>
                <w:szCs w:val="24"/>
                <w:lang w:val="en-GB" w:eastAsia="en-GB"/>
              </w:rPr>
              <w:t>0.500</w:t>
            </w:r>
          </w:p>
        </w:tc>
        <w:tc>
          <w:tcPr>
            <w:tcW w:w="1089" w:type="dxa"/>
            <w:vAlign w:val="bottom"/>
          </w:tcPr>
          <w:p w14:paraId="6F0F87B3" w14:textId="77777777" w:rsidR="004973F5" w:rsidRPr="004F3324" w:rsidRDefault="004973F5" w:rsidP="004973F5">
            <w:pPr>
              <w:jc w:val="center"/>
              <w:rPr>
                <w:sz w:val="24"/>
                <w:szCs w:val="24"/>
                <w:lang w:val="en-GB" w:eastAsia="en-GB"/>
              </w:rPr>
            </w:pPr>
            <w:r w:rsidRPr="004F3324">
              <w:rPr>
                <w:sz w:val="24"/>
                <w:szCs w:val="24"/>
                <w:lang w:val="en-GB" w:eastAsia="en-GB"/>
              </w:rPr>
              <w:t>222.393</w:t>
            </w:r>
          </w:p>
        </w:tc>
        <w:tc>
          <w:tcPr>
            <w:tcW w:w="1245" w:type="dxa"/>
            <w:vAlign w:val="bottom"/>
          </w:tcPr>
          <w:p w14:paraId="41D5CD99" w14:textId="77777777" w:rsidR="004973F5" w:rsidRPr="004F3324" w:rsidRDefault="004973F5" w:rsidP="004973F5">
            <w:pPr>
              <w:jc w:val="center"/>
              <w:rPr>
                <w:sz w:val="24"/>
                <w:szCs w:val="24"/>
                <w:lang w:val="en-GB" w:eastAsia="en-GB"/>
              </w:rPr>
            </w:pPr>
            <w:r w:rsidRPr="004F3324">
              <w:rPr>
                <w:sz w:val="24"/>
                <w:szCs w:val="24"/>
                <w:lang w:val="en-GB" w:eastAsia="en-GB"/>
              </w:rPr>
              <w:t>207.879</w:t>
            </w:r>
          </w:p>
        </w:tc>
        <w:tc>
          <w:tcPr>
            <w:tcW w:w="1245" w:type="dxa"/>
            <w:vAlign w:val="bottom"/>
          </w:tcPr>
          <w:p w14:paraId="423D2BE4" w14:textId="77777777" w:rsidR="004973F5" w:rsidRPr="004F3324" w:rsidRDefault="004973F5" w:rsidP="004973F5">
            <w:pPr>
              <w:jc w:val="center"/>
              <w:rPr>
                <w:sz w:val="24"/>
                <w:szCs w:val="24"/>
                <w:lang w:val="en-GB" w:eastAsia="en-GB"/>
              </w:rPr>
            </w:pPr>
            <w:r w:rsidRPr="004F3324">
              <w:rPr>
                <w:sz w:val="24"/>
                <w:szCs w:val="24"/>
                <w:lang w:val="en-GB" w:eastAsia="en-GB"/>
              </w:rPr>
              <w:t>15.078</w:t>
            </w:r>
          </w:p>
        </w:tc>
        <w:tc>
          <w:tcPr>
            <w:tcW w:w="1089" w:type="dxa"/>
            <w:vAlign w:val="bottom"/>
          </w:tcPr>
          <w:p w14:paraId="3FC9A458" w14:textId="77777777" w:rsidR="004973F5" w:rsidRPr="004F3324" w:rsidRDefault="004973F5" w:rsidP="004973F5">
            <w:pPr>
              <w:jc w:val="center"/>
              <w:rPr>
                <w:sz w:val="24"/>
                <w:szCs w:val="24"/>
                <w:lang w:val="en-GB" w:eastAsia="en-GB"/>
              </w:rPr>
            </w:pPr>
            <w:r w:rsidRPr="004F3324">
              <w:rPr>
                <w:sz w:val="24"/>
                <w:szCs w:val="24"/>
                <w:lang w:val="en-GB" w:eastAsia="en-GB"/>
              </w:rPr>
              <w:t>12.908</w:t>
            </w:r>
          </w:p>
        </w:tc>
        <w:tc>
          <w:tcPr>
            <w:tcW w:w="1090" w:type="dxa"/>
            <w:vAlign w:val="bottom"/>
          </w:tcPr>
          <w:p w14:paraId="35B287A1" w14:textId="77777777" w:rsidR="004973F5" w:rsidRPr="004F3324" w:rsidRDefault="004973F5" w:rsidP="004973F5">
            <w:pPr>
              <w:jc w:val="center"/>
              <w:rPr>
                <w:sz w:val="24"/>
                <w:szCs w:val="24"/>
                <w:lang w:val="en-GB" w:eastAsia="en-GB"/>
              </w:rPr>
            </w:pPr>
            <w:r w:rsidRPr="004F3324">
              <w:rPr>
                <w:sz w:val="24"/>
                <w:szCs w:val="24"/>
                <w:lang w:val="en-GB" w:eastAsia="en-GB"/>
              </w:rPr>
              <w:t>192.215</w:t>
            </w:r>
          </w:p>
        </w:tc>
        <w:tc>
          <w:tcPr>
            <w:tcW w:w="1089" w:type="dxa"/>
            <w:vAlign w:val="bottom"/>
          </w:tcPr>
          <w:p w14:paraId="1D0A0627" w14:textId="77777777" w:rsidR="004973F5" w:rsidRPr="004F3324" w:rsidRDefault="004973F5" w:rsidP="004973F5">
            <w:pPr>
              <w:jc w:val="center"/>
              <w:rPr>
                <w:sz w:val="24"/>
                <w:szCs w:val="24"/>
                <w:lang w:val="en-GB" w:eastAsia="en-GB"/>
              </w:rPr>
            </w:pPr>
            <w:r w:rsidRPr="004F3324">
              <w:rPr>
                <w:sz w:val="24"/>
                <w:szCs w:val="24"/>
                <w:lang w:val="en-GB" w:eastAsia="en-GB"/>
              </w:rPr>
              <w:t>183.065</w:t>
            </w:r>
          </w:p>
        </w:tc>
        <w:tc>
          <w:tcPr>
            <w:tcW w:w="1089" w:type="dxa"/>
            <w:vAlign w:val="bottom"/>
          </w:tcPr>
          <w:p w14:paraId="249AD7C4" w14:textId="77777777" w:rsidR="004973F5" w:rsidRPr="004F3324" w:rsidRDefault="004973F5" w:rsidP="004973F5">
            <w:pPr>
              <w:jc w:val="center"/>
              <w:rPr>
                <w:sz w:val="24"/>
                <w:szCs w:val="24"/>
                <w:lang w:val="en-GB" w:eastAsia="en-GB"/>
              </w:rPr>
            </w:pPr>
            <w:r w:rsidRPr="004F3324">
              <w:rPr>
                <w:sz w:val="24"/>
                <w:szCs w:val="24"/>
                <w:lang w:val="en-GB" w:eastAsia="en-GB"/>
              </w:rPr>
              <w:t>0.233</w:t>
            </w:r>
          </w:p>
        </w:tc>
        <w:tc>
          <w:tcPr>
            <w:tcW w:w="1301" w:type="dxa"/>
            <w:vAlign w:val="bottom"/>
          </w:tcPr>
          <w:p w14:paraId="63544C9F" w14:textId="77777777" w:rsidR="004973F5" w:rsidRPr="004F3324" w:rsidRDefault="004973F5" w:rsidP="004973F5">
            <w:pPr>
              <w:jc w:val="center"/>
              <w:rPr>
                <w:sz w:val="24"/>
                <w:szCs w:val="24"/>
                <w:lang w:val="en-GB" w:eastAsia="en-GB"/>
              </w:rPr>
            </w:pPr>
            <w:r w:rsidRPr="004F3324">
              <w:rPr>
                <w:sz w:val="24"/>
                <w:szCs w:val="24"/>
                <w:lang w:val="en-GB" w:eastAsia="en-GB"/>
              </w:rPr>
              <w:t>0.227</w:t>
            </w:r>
          </w:p>
        </w:tc>
      </w:tr>
      <w:tr w:rsidR="004973F5" w:rsidRPr="004F3324" w14:paraId="54169602" w14:textId="77777777" w:rsidTr="004973F5">
        <w:trPr>
          <w:trHeight w:val="271"/>
        </w:trPr>
        <w:tc>
          <w:tcPr>
            <w:tcW w:w="849" w:type="dxa"/>
          </w:tcPr>
          <w:p w14:paraId="5B10B555" w14:textId="77777777" w:rsidR="004973F5" w:rsidRPr="004F3324" w:rsidRDefault="004973F5" w:rsidP="004973F5">
            <w:pPr>
              <w:pStyle w:val="TableParagraph"/>
              <w:jc w:val="center"/>
              <w:rPr>
                <w:sz w:val="24"/>
                <w:szCs w:val="24"/>
              </w:rPr>
            </w:pPr>
            <w:r w:rsidRPr="004F3324">
              <w:rPr>
                <w:sz w:val="24"/>
                <w:szCs w:val="24"/>
              </w:rPr>
              <w:t>3</w:t>
            </w:r>
          </w:p>
        </w:tc>
        <w:tc>
          <w:tcPr>
            <w:tcW w:w="1909" w:type="dxa"/>
            <w:vAlign w:val="center"/>
          </w:tcPr>
          <w:p w14:paraId="2B0973BE" w14:textId="77777777" w:rsidR="004973F5" w:rsidRPr="004F3324" w:rsidRDefault="004973F5" w:rsidP="004973F5">
            <w:pPr>
              <w:jc w:val="center"/>
              <w:rPr>
                <w:rStyle w:val="Emphasis"/>
                <w:i w:val="0"/>
                <w:iCs w:val="0"/>
              </w:rPr>
            </w:pPr>
            <w:r w:rsidRPr="004F3324">
              <w:rPr>
                <w:rStyle w:val="Emphasis"/>
                <w:i w:val="0"/>
              </w:rPr>
              <w:t>T</w:t>
            </w:r>
            <w:r w:rsidRPr="004F3324">
              <w:rPr>
                <w:rStyle w:val="Emphasis"/>
                <w:i w:val="0"/>
                <w:vertAlign w:val="subscript"/>
              </w:rPr>
              <w:t>3</w:t>
            </w:r>
          </w:p>
        </w:tc>
        <w:tc>
          <w:tcPr>
            <w:tcW w:w="1289" w:type="dxa"/>
            <w:vAlign w:val="bottom"/>
          </w:tcPr>
          <w:p w14:paraId="24AA0F26" w14:textId="77777777" w:rsidR="004973F5" w:rsidRPr="004F3324" w:rsidRDefault="004973F5" w:rsidP="004973F5">
            <w:pPr>
              <w:jc w:val="center"/>
              <w:rPr>
                <w:sz w:val="24"/>
                <w:szCs w:val="24"/>
                <w:lang w:val="en-GB" w:eastAsia="en-GB"/>
              </w:rPr>
            </w:pPr>
            <w:r w:rsidRPr="004F3324">
              <w:rPr>
                <w:sz w:val="24"/>
                <w:szCs w:val="24"/>
                <w:lang w:val="en-GB" w:eastAsia="en-GB"/>
              </w:rPr>
              <w:t>0.520</w:t>
            </w:r>
          </w:p>
        </w:tc>
        <w:tc>
          <w:tcPr>
            <w:tcW w:w="1401" w:type="dxa"/>
            <w:vAlign w:val="bottom"/>
          </w:tcPr>
          <w:p w14:paraId="2B13F774" w14:textId="77777777" w:rsidR="004973F5" w:rsidRPr="004F3324" w:rsidRDefault="004973F5" w:rsidP="004973F5">
            <w:pPr>
              <w:jc w:val="center"/>
              <w:rPr>
                <w:sz w:val="24"/>
                <w:szCs w:val="24"/>
                <w:lang w:val="en-GB" w:eastAsia="en-GB"/>
              </w:rPr>
            </w:pPr>
            <w:r w:rsidRPr="004F3324">
              <w:rPr>
                <w:sz w:val="24"/>
                <w:szCs w:val="24"/>
                <w:lang w:val="en-GB" w:eastAsia="en-GB"/>
              </w:rPr>
              <w:t>0.509</w:t>
            </w:r>
          </w:p>
        </w:tc>
        <w:tc>
          <w:tcPr>
            <w:tcW w:w="1089" w:type="dxa"/>
            <w:vAlign w:val="bottom"/>
          </w:tcPr>
          <w:p w14:paraId="3808DE08" w14:textId="77777777" w:rsidR="004973F5" w:rsidRPr="004F3324" w:rsidRDefault="004973F5" w:rsidP="004973F5">
            <w:pPr>
              <w:jc w:val="center"/>
              <w:rPr>
                <w:sz w:val="24"/>
                <w:szCs w:val="24"/>
                <w:lang w:val="en-GB" w:eastAsia="en-GB"/>
              </w:rPr>
            </w:pPr>
            <w:r w:rsidRPr="004F3324">
              <w:rPr>
                <w:sz w:val="24"/>
                <w:szCs w:val="24"/>
                <w:lang w:val="en-GB" w:eastAsia="en-GB"/>
              </w:rPr>
              <w:t>222.945</w:t>
            </w:r>
          </w:p>
        </w:tc>
        <w:tc>
          <w:tcPr>
            <w:tcW w:w="1245" w:type="dxa"/>
            <w:vAlign w:val="bottom"/>
          </w:tcPr>
          <w:p w14:paraId="473A97EC" w14:textId="77777777" w:rsidR="004973F5" w:rsidRPr="004F3324" w:rsidRDefault="004973F5" w:rsidP="004973F5">
            <w:pPr>
              <w:jc w:val="center"/>
              <w:rPr>
                <w:sz w:val="24"/>
                <w:szCs w:val="24"/>
                <w:lang w:val="en-GB" w:eastAsia="en-GB"/>
              </w:rPr>
            </w:pPr>
            <w:r w:rsidRPr="004F3324">
              <w:rPr>
                <w:sz w:val="24"/>
                <w:szCs w:val="24"/>
                <w:lang w:val="en-GB" w:eastAsia="en-GB"/>
              </w:rPr>
              <w:t>207.062</w:t>
            </w:r>
          </w:p>
        </w:tc>
        <w:tc>
          <w:tcPr>
            <w:tcW w:w="1245" w:type="dxa"/>
            <w:vAlign w:val="bottom"/>
          </w:tcPr>
          <w:p w14:paraId="2DE3095C" w14:textId="77777777" w:rsidR="004973F5" w:rsidRPr="004F3324" w:rsidRDefault="004973F5" w:rsidP="004973F5">
            <w:pPr>
              <w:jc w:val="center"/>
              <w:rPr>
                <w:sz w:val="24"/>
                <w:szCs w:val="24"/>
                <w:lang w:val="en-GB" w:eastAsia="en-GB"/>
              </w:rPr>
            </w:pPr>
            <w:r w:rsidRPr="004F3324">
              <w:rPr>
                <w:sz w:val="24"/>
                <w:szCs w:val="24"/>
                <w:lang w:val="en-GB" w:eastAsia="en-GB"/>
              </w:rPr>
              <w:t>16.062</w:t>
            </w:r>
          </w:p>
        </w:tc>
        <w:tc>
          <w:tcPr>
            <w:tcW w:w="1089" w:type="dxa"/>
            <w:vAlign w:val="bottom"/>
          </w:tcPr>
          <w:p w14:paraId="79EAD2FA" w14:textId="77777777" w:rsidR="004973F5" w:rsidRPr="004F3324" w:rsidRDefault="004973F5" w:rsidP="004973F5">
            <w:pPr>
              <w:jc w:val="center"/>
              <w:rPr>
                <w:sz w:val="24"/>
                <w:szCs w:val="24"/>
                <w:lang w:val="en-GB" w:eastAsia="en-GB"/>
              </w:rPr>
            </w:pPr>
            <w:r w:rsidRPr="004F3324">
              <w:rPr>
                <w:sz w:val="24"/>
                <w:szCs w:val="24"/>
                <w:lang w:val="en-GB" w:eastAsia="en-GB"/>
              </w:rPr>
              <w:t>12.667</w:t>
            </w:r>
          </w:p>
        </w:tc>
        <w:tc>
          <w:tcPr>
            <w:tcW w:w="1090" w:type="dxa"/>
            <w:vAlign w:val="bottom"/>
          </w:tcPr>
          <w:p w14:paraId="40ACC8BE" w14:textId="77777777" w:rsidR="004973F5" w:rsidRPr="004F3324" w:rsidRDefault="004973F5" w:rsidP="004973F5">
            <w:pPr>
              <w:jc w:val="center"/>
              <w:rPr>
                <w:sz w:val="24"/>
                <w:szCs w:val="24"/>
                <w:lang w:val="en-GB" w:eastAsia="en-GB"/>
              </w:rPr>
            </w:pPr>
            <w:r w:rsidRPr="004F3324">
              <w:rPr>
                <w:sz w:val="24"/>
                <w:szCs w:val="24"/>
                <w:lang w:val="en-GB" w:eastAsia="en-GB"/>
              </w:rPr>
              <w:t>189.008</w:t>
            </w:r>
          </w:p>
        </w:tc>
        <w:tc>
          <w:tcPr>
            <w:tcW w:w="1089" w:type="dxa"/>
            <w:vAlign w:val="bottom"/>
          </w:tcPr>
          <w:p w14:paraId="3F9DE7AE" w14:textId="77777777" w:rsidR="004973F5" w:rsidRPr="004F3324" w:rsidRDefault="004973F5" w:rsidP="004973F5">
            <w:pPr>
              <w:jc w:val="center"/>
              <w:rPr>
                <w:sz w:val="24"/>
                <w:szCs w:val="24"/>
                <w:lang w:val="en-GB" w:eastAsia="en-GB"/>
              </w:rPr>
            </w:pPr>
            <w:r w:rsidRPr="004F3324">
              <w:rPr>
                <w:sz w:val="24"/>
                <w:szCs w:val="24"/>
                <w:lang w:val="en-GB" w:eastAsia="en-GB"/>
              </w:rPr>
              <w:t>182.770</w:t>
            </w:r>
          </w:p>
        </w:tc>
        <w:tc>
          <w:tcPr>
            <w:tcW w:w="1089" w:type="dxa"/>
            <w:vAlign w:val="bottom"/>
          </w:tcPr>
          <w:p w14:paraId="27CDE311" w14:textId="77777777" w:rsidR="004973F5" w:rsidRPr="004F3324" w:rsidRDefault="004973F5" w:rsidP="004973F5">
            <w:pPr>
              <w:jc w:val="center"/>
              <w:rPr>
                <w:sz w:val="24"/>
                <w:szCs w:val="24"/>
                <w:lang w:val="en-GB" w:eastAsia="en-GB"/>
              </w:rPr>
            </w:pPr>
            <w:r w:rsidRPr="004F3324">
              <w:rPr>
                <w:sz w:val="24"/>
                <w:szCs w:val="24"/>
                <w:lang w:val="en-GB" w:eastAsia="en-GB"/>
              </w:rPr>
              <w:t>0.539</w:t>
            </w:r>
          </w:p>
        </w:tc>
        <w:tc>
          <w:tcPr>
            <w:tcW w:w="1301" w:type="dxa"/>
            <w:vAlign w:val="bottom"/>
          </w:tcPr>
          <w:p w14:paraId="208CC963" w14:textId="77777777" w:rsidR="004973F5" w:rsidRPr="004F3324" w:rsidRDefault="004973F5" w:rsidP="004973F5">
            <w:pPr>
              <w:jc w:val="center"/>
              <w:rPr>
                <w:sz w:val="24"/>
                <w:szCs w:val="24"/>
                <w:lang w:val="en-GB" w:eastAsia="en-GB"/>
              </w:rPr>
            </w:pPr>
            <w:r w:rsidRPr="004F3324">
              <w:rPr>
                <w:sz w:val="24"/>
                <w:szCs w:val="24"/>
                <w:lang w:val="en-GB" w:eastAsia="en-GB"/>
              </w:rPr>
              <w:t>0.527</w:t>
            </w:r>
          </w:p>
        </w:tc>
      </w:tr>
      <w:tr w:rsidR="004973F5" w:rsidRPr="004F3324" w14:paraId="64B8C53C" w14:textId="77777777" w:rsidTr="004973F5">
        <w:trPr>
          <w:trHeight w:val="270"/>
        </w:trPr>
        <w:tc>
          <w:tcPr>
            <w:tcW w:w="849" w:type="dxa"/>
          </w:tcPr>
          <w:p w14:paraId="0185A9AA" w14:textId="77777777" w:rsidR="004973F5" w:rsidRPr="004F3324" w:rsidRDefault="004973F5" w:rsidP="004973F5">
            <w:pPr>
              <w:pStyle w:val="TableParagraph"/>
              <w:jc w:val="center"/>
              <w:rPr>
                <w:sz w:val="24"/>
                <w:szCs w:val="24"/>
              </w:rPr>
            </w:pPr>
            <w:r w:rsidRPr="004F3324">
              <w:rPr>
                <w:sz w:val="24"/>
                <w:szCs w:val="24"/>
              </w:rPr>
              <w:t>4</w:t>
            </w:r>
          </w:p>
        </w:tc>
        <w:tc>
          <w:tcPr>
            <w:tcW w:w="1909" w:type="dxa"/>
            <w:vAlign w:val="center"/>
          </w:tcPr>
          <w:p w14:paraId="7FCA978D" w14:textId="77777777" w:rsidR="004973F5" w:rsidRPr="004F3324" w:rsidRDefault="004973F5" w:rsidP="004973F5">
            <w:pPr>
              <w:jc w:val="center"/>
              <w:rPr>
                <w:rStyle w:val="Emphasis"/>
                <w:i w:val="0"/>
                <w:iCs w:val="0"/>
              </w:rPr>
            </w:pPr>
            <w:r w:rsidRPr="004F3324">
              <w:rPr>
                <w:rStyle w:val="Emphasis"/>
                <w:i w:val="0"/>
              </w:rPr>
              <w:t>T</w:t>
            </w:r>
            <w:r w:rsidRPr="004F3324">
              <w:rPr>
                <w:rStyle w:val="Emphasis"/>
                <w:i w:val="0"/>
                <w:vertAlign w:val="subscript"/>
              </w:rPr>
              <w:t>4</w:t>
            </w:r>
          </w:p>
        </w:tc>
        <w:tc>
          <w:tcPr>
            <w:tcW w:w="1289" w:type="dxa"/>
            <w:vAlign w:val="bottom"/>
          </w:tcPr>
          <w:p w14:paraId="1A24F04A" w14:textId="77777777" w:rsidR="004973F5" w:rsidRPr="004F3324" w:rsidRDefault="004973F5" w:rsidP="004973F5">
            <w:pPr>
              <w:jc w:val="center"/>
              <w:rPr>
                <w:sz w:val="24"/>
                <w:szCs w:val="24"/>
                <w:lang w:val="en-GB" w:eastAsia="en-GB"/>
              </w:rPr>
            </w:pPr>
            <w:r w:rsidRPr="004F3324">
              <w:rPr>
                <w:sz w:val="24"/>
                <w:szCs w:val="24"/>
                <w:lang w:val="en-GB" w:eastAsia="en-GB"/>
              </w:rPr>
              <w:t>0.447</w:t>
            </w:r>
          </w:p>
        </w:tc>
        <w:tc>
          <w:tcPr>
            <w:tcW w:w="1401" w:type="dxa"/>
            <w:vAlign w:val="bottom"/>
          </w:tcPr>
          <w:p w14:paraId="162313D6" w14:textId="77777777" w:rsidR="004973F5" w:rsidRPr="004F3324" w:rsidRDefault="004973F5" w:rsidP="004973F5">
            <w:pPr>
              <w:jc w:val="center"/>
              <w:rPr>
                <w:sz w:val="24"/>
                <w:szCs w:val="24"/>
                <w:lang w:val="en-GB" w:eastAsia="en-GB"/>
              </w:rPr>
            </w:pPr>
            <w:r w:rsidRPr="004F3324">
              <w:rPr>
                <w:sz w:val="24"/>
                <w:szCs w:val="24"/>
                <w:lang w:val="en-GB" w:eastAsia="en-GB"/>
              </w:rPr>
              <w:t>0.445</w:t>
            </w:r>
          </w:p>
        </w:tc>
        <w:tc>
          <w:tcPr>
            <w:tcW w:w="1089" w:type="dxa"/>
            <w:vAlign w:val="bottom"/>
          </w:tcPr>
          <w:p w14:paraId="5ABCC11F" w14:textId="77777777" w:rsidR="004973F5" w:rsidRPr="004F3324" w:rsidRDefault="004973F5" w:rsidP="004973F5">
            <w:pPr>
              <w:jc w:val="center"/>
              <w:rPr>
                <w:sz w:val="24"/>
                <w:szCs w:val="24"/>
                <w:lang w:val="en-GB" w:eastAsia="en-GB"/>
              </w:rPr>
            </w:pPr>
            <w:r w:rsidRPr="004F3324">
              <w:rPr>
                <w:sz w:val="24"/>
                <w:szCs w:val="24"/>
                <w:lang w:val="en-GB" w:eastAsia="en-GB"/>
              </w:rPr>
              <w:t>219.182</w:t>
            </w:r>
          </w:p>
        </w:tc>
        <w:tc>
          <w:tcPr>
            <w:tcW w:w="1245" w:type="dxa"/>
            <w:vAlign w:val="bottom"/>
          </w:tcPr>
          <w:p w14:paraId="1649ADF0" w14:textId="77777777" w:rsidR="004973F5" w:rsidRPr="004F3324" w:rsidRDefault="004973F5" w:rsidP="004973F5">
            <w:pPr>
              <w:jc w:val="center"/>
              <w:rPr>
                <w:sz w:val="24"/>
                <w:szCs w:val="24"/>
                <w:lang w:val="en-GB" w:eastAsia="en-GB"/>
              </w:rPr>
            </w:pPr>
            <w:r w:rsidRPr="004F3324">
              <w:rPr>
                <w:sz w:val="24"/>
                <w:szCs w:val="24"/>
                <w:lang w:val="en-GB" w:eastAsia="en-GB"/>
              </w:rPr>
              <w:t>203.835</w:t>
            </w:r>
          </w:p>
        </w:tc>
        <w:tc>
          <w:tcPr>
            <w:tcW w:w="1245" w:type="dxa"/>
            <w:vAlign w:val="bottom"/>
          </w:tcPr>
          <w:p w14:paraId="23A28457" w14:textId="77777777" w:rsidR="004973F5" w:rsidRPr="004F3324" w:rsidRDefault="004973F5" w:rsidP="004973F5">
            <w:pPr>
              <w:jc w:val="center"/>
              <w:rPr>
                <w:sz w:val="24"/>
                <w:szCs w:val="24"/>
                <w:lang w:val="en-GB" w:eastAsia="en-GB"/>
              </w:rPr>
            </w:pPr>
            <w:r w:rsidRPr="004F3324">
              <w:rPr>
                <w:sz w:val="24"/>
                <w:szCs w:val="24"/>
                <w:lang w:val="en-GB" w:eastAsia="en-GB"/>
              </w:rPr>
              <w:t>14.650</w:t>
            </w:r>
          </w:p>
        </w:tc>
        <w:tc>
          <w:tcPr>
            <w:tcW w:w="1089" w:type="dxa"/>
            <w:vAlign w:val="bottom"/>
          </w:tcPr>
          <w:p w14:paraId="2CBBC144" w14:textId="77777777" w:rsidR="004973F5" w:rsidRPr="004F3324" w:rsidRDefault="004973F5" w:rsidP="004973F5">
            <w:pPr>
              <w:jc w:val="center"/>
              <w:rPr>
                <w:sz w:val="24"/>
                <w:szCs w:val="24"/>
                <w:lang w:val="en-GB" w:eastAsia="en-GB"/>
              </w:rPr>
            </w:pPr>
            <w:r w:rsidRPr="004F3324">
              <w:rPr>
                <w:sz w:val="24"/>
                <w:szCs w:val="24"/>
                <w:lang w:val="en-GB" w:eastAsia="en-GB"/>
              </w:rPr>
              <w:t>11.498</w:t>
            </w:r>
          </w:p>
        </w:tc>
        <w:tc>
          <w:tcPr>
            <w:tcW w:w="1090" w:type="dxa"/>
            <w:vAlign w:val="bottom"/>
          </w:tcPr>
          <w:p w14:paraId="39F2285E" w14:textId="77777777" w:rsidR="004973F5" w:rsidRPr="004F3324" w:rsidRDefault="004973F5" w:rsidP="004973F5">
            <w:pPr>
              <w:jc w:val="center"/>
              <w:rPr>
                <w:sz w:val="24"/>
                <w:szCs w:val="24"/>
                <w:lang w:val="en-GB" w:eastAsia="en-GB"/>
              </w:rPr>
            </w:pPr>
            <w:r w:rsidRPr="004F3324">
              <w:rPr>
                <w:sz w:val="24"/>
                <w:szCs w:val="24"/>
                <w:lang w:val="en-GB" w:eastAsia="en-GB"/>
              </w:rPr>
              <w:t>191.883</w:t>
            </w:r>
          </w:p>
        </w:tc>
        <w:tc>
          <w:tcPr>
            <w:tcW w:w="1089" w:type="dxa"/>
            <w:vAlign w:val="bottom"/>
          </w:tcPr>
          <w:p w14:paraId="1A036FBF" w14:textId="77777777" w:rsidR="004973F5" w:rsidRPr="004F3324" w:rsidRDefault="004973F5" w:rsidP="004973F5">
            <w:pPr>
              <w:jc w:val="center"/>
              <w:rPr>
                <w:sz w:val="24"/>
                <w:szCs w:val="24"/>
                <w:lang w:val="en-GB" w:eastAsia="en-GB"/>
              </w:rPr>
            </w:pPr>
            <w:r w:rsidRPr="004F3324">
              <w:rPr>
                <w:sz w:val="24"/>
                <w:szCs w:val="24"/>
                <w:lang w:val="en-GB" w:eastAsia="en-GB"/>
              </w:rPr>
              <w:t>180.335</w:t>
            </w:r>
          </w:p>
        </w:tc>
        <w:tc>
          <w:tcPr>
            <w:tcW w:w="1089" w:type="dxa"/>
            <w:vAlign w:val="bottom"/>
          </w:tcPr>
          <w:p w14:paraId="10E2C4D0" w14:textId="77777777" w:rsidR="004973F5" w:rsidRPr="004F3324" w:rsidRDefault="004973F5" w:rsidP="004973F5">
            <w:pPr>
              <w:jc w:val="center"/>
              <w:rPr>
                <w:sz w:val="24"/>
                <w:szCs w:val="24"/>
                <w:lang w:val="en-GB" w:eastAsia="en-GB"/>
              </w:rPr>
            </w:pPr>
            <w:r w:rsidRPr="004F3324">
              <w:rPr>
                <w:sz w:val="24"/>
                <w:szCs w:val="24"/>
                <w:lang w:val="en-GB" w:eastAsia="en-GB"/>
              </w:rPr>
              <w:t>0.563</w:t>
            </w:r>
          </w:p>
        </w:tc>
        <w:tc>
          <w:tcPr>
            <w:tcW w:w="1301" w:type="dxa"/>
            <w:vAlign w:val="bottom"/>
          </w:tcPr>
          <w:p w14:paraId="66A50B8B" w14:textId="77777777" w:rsidR="004973F5" w:rsidRPr="004F3324" w:rsidRDefault="004973F5" w:rsidP="004973F5">
            <w:pPr>
              <w:jc w:val="center"/>
              <w:rPr>
                <w:sz w:val="24"/>
                <w:szCs w:val="24"/>
                <w:lang w:val="en-GB" w:eastAsia="en-GB"/>
              </w:rPr>
            </w:pPr>
            <w:r w:rsidRPr="004F3324">
              <w:rPr>
                <w:sz w:val="24"/>
                <w:szCs w:val="24"/>
                <w:lang w:val="en-GB" w:eastAsia="en-GB"/>
              </w:rPr>
              <w:t>0.551</w:t>
            </w:r>
          </w:p>
        </w:tc>
      </w:tr>
      <w:tr w:rsidR="004973F5" w:rsidRPr="004F3324" w14:paraId="50E26F02" w14:textId="77777777" w:rsidTr="004973F5">
        <w:trPr>
          <w:trHeight w:val="270"/>
        </w:trPr>
        <w:tc>
          <w:tcPr>
            <w:tcW w:w="849" w:type="dxa"/>
          </w:tcPr>
          <w:p w14:paraId="1F7384A9" w14:textId="77777777" w:rsidR="004973F5" w:rsidRPr="004F3324" w:rsidRDefault="004973F5" w:rsidP="004973F5">
            <w:pPr>
              <w:pStyle w:val="TableParagraph"/>
              <w:jc w:val="center"/>
              <w:rPr>
                <w:sz w:val="24"/>
                <w:szCs w:val="24"/>
              </w:rPr>
            </w:pPr>
            <w:r w:rsidRPr="004F3324">
              <w:rPr>
                <w:sz w:val="24"/>
                <w:szCs w:val="24"/>
              </w:rPr>
              <w:t>5</w:t>
            </w:r>
          </w:p>
        </w:tc>
        <w:tc>
          <w:tcPr>
            <w:tcW w:w="1909" w:type="dxa"/>
            <w:vAlign w:val="center"/>
          </w:tcPr>
          <w:p w14:paraId="2DB51685" w14:textId="77777777" w:rsidR="004973F5" w:rsidRPr="004F3324" w:rsidRDefault="004973F5" w:rsidP="004973F5">
            <w:pPr>
              <w:jc w:val="center"/>
              <w:rPr>
                <w:rStyle w:val="Emphasis"/>
                <w:i w:val="0"/>
                <w:iCs w:val="0"/>
              </w:rPr>
            </w:pPr>
            <w:r w:rsidRPr="004F3324">
              <w:rPr>
                <w:rStyle w:val="Emphasis"/>
                <w:i w:val="0"/>
              </w:rPr>
              <w:t>T</w:t>
            </w:r>
            <w:r w:rsidRPr="004F3324">
              <w:rPr>
                <w:rStyle w:val="Emphasis"/>
                <w:i w:val="0"/>
                <w:vertAlign w:val="subscript"/>
              </w:rPr>
              <w:t>5</w:t>
            </w:r>
          </w:p>
        </w:tc>
        <w:tc>
          <w:tcPr>
            <w:tcW w:w="1289" w:type="dxa"/>
            <w:vAlign w:val="bottom"/>
          </w:tcPr>
          <w:p w14:paraId="172DBEF7" w14:textId="77777777" w:rsidR="004973F5" w:rsidRPr="004F3324" w:rsidRDefault="004973F5" w:rsidP="004973F5">
            <w:pPr>
              <w:jc w:val="center"/>
              <w:rPr>
                <w:sz w:val="24"/>
                <w:szCs w:val="24"/>
                <w:lang w:val="en-GB" w:eastAsia="en-GB"/>
              </w:rPr>
            </w:pPr>
            <w:r w:rsidRPr="004F3324">
              <w:rPr>
                <w:sz w:val="24"/>
                <w:szCs w:val="24"/>
                <w:lang w:val="en-GB" w:eastAsia="en-GB"/>
              </w:rPr>
              <w:t>0.454</w:t>
            </w:r>
          </w:p>
        </w:tc>
        <w:tc>
          <w:tcPr>
            <w:tcW w:w="1401" w:type="dxa"/>
            <w:vAlign w:val="bottom"/>
          </w:tcPr>
          <w:p w14:paraId="5103CA9E" w14:textId="77777777" w:rsidR="004973F5" w:rsidRPr="004F3324" w:rsidRDefault="004973F5" w:rsidP="004973F5">
            <w:pPr>
              <w:jc w:val="center"/>
              <w:rPr>
                <w:sz w:val="24"/>
                <w:szCs w:val="24"/>
                <w:lang w:val="en-GB" w:eastAsia="en-GB"/>
              </w:rPr>
            </w:pPr>
            <w:r w:rsidRPr="004F3324">
              <w:rPr>
                <w:sz w:val="24"/>
                <w:szCs w:val="24"/>
                <w:lang w:val="en-GB" w:eastAsia="en-GB"/>
              </w:rPr>
              <w:t>0.450</w:t>
            </w:r>
          </w:p>
        </w:tc>
        <w:tc>
          <w:tcPr>
            <w:tcW w:w="1089" w:type="dxa"/>
            <w:vAlign w:val="bottom"/>
          </w:tcPr>
          <w:p w14:paraId="1980F4C7" w14:textId="77777777" w:rsidR="004973F5" w:rsidRPr="004F3324" w:rsidRDefault="004973F5" w:rsidP="004973F5">
            <w:pPr>
              <w:jc w:val="center"/>
              <w:rPr>
                <w:sz w:val="24"/>
                <w:szCs w:val="24"/>
                <w:lang w:val="en-GB" w:eastAsia="en-GB"/>
              </w:rPr>
            </w:pPr>
            <w:r w:rsidRPr="004F3324">
              <w:rPr>
                <w:sz w:val="24"/>
                <w:szCs w:val="24"/>
                <w:lang w:val="en-GB" w:eastAsia="en-GB"/>
              </w:rPr>
              <w:t>221.188</w:t>
            </w:r>
          </w:p>
        </w:tc>
        <w:tc>
          <w:tcPr>
            <w:tcW w:w="1245" w:type="dxa"/>
            <w:vAlign w:val="bottom"/>
          </w:tcPr>
          <w:p w14:paraId="033B46EB" w14:textId="77777777" w:rsidR="004973F5" w:rsidRPr="004F3324" w:rsidRDefault="004973F5" w:rsidP="004973F5">
            <w:pPr>
              <w:jc w:val="center"/>
              <w:rPr>
                <w:sz w:val="24"/>
                <w:szCs w:val="24"/>
                <w:lang w:val="en-GB" w:eastAsia="en-GB"/>
              </w:rPr>
            </w:pPr>
            <w:r w:rsidRPr="004F3324">
              <w:rPr>
                <w:sz w:val="24"/>
                <w:szCs w:val="24"/>
                <w:lang w:val="en-GB" w:eastAsia="en-GB"/>
              </w:rPr>
              <w:t>204.472</w:t>
            </w:r>
          </w:p>
        </w:tc>
        <w:tc>
          <w:tcPr>
            <w:tcW w:w="1245" w:type="dxa"/>
            <w:vAlign w:val="bottom"/>
          </w:tcPr>
          <w:p w14:paraId="141C69EF" w14:textId="77777777" w:rsidR="004973F5" w:rsidRPr="004F3324" w:rsidRDefault="004973F5" w:rsidP="004973F5">
            <w:pPr>
              <w:jc w:val="center"/>
              <w:rPr>
                <w:sz w:val="24"/>
                <w:szCs w:val="24"/>
                <w:lang w:val="en-GB" w:eastAsia="en-GB"/>
              </w:rPr>
            </w:pPr>
            <w:r w:rsidRPr="004F3324">
              <w:rPr>
                <w:sz w:val="24"/>
                <w:szCs w:val="24"/>
                <w:lang w:val="en-GB" w:eastAsia="en-GB"/>
              </w:rPr>
              <w:t>13.878</w:t>
            </w:r>
          </w:p>
        </w:tc>
        <w:tc>
          <w:tcPr>
            <w:tcW w:w="1089" w:type="dxa"/>
            <w:vAlign w:val="bottom"/>
          </w:tcPr>
          <w:p w14:paraId="2118B106" w14:textId="77777777" w:rsidR="004973F5" w:rsidRPr="004F3324" w:rsidRDefault="004973F5" w:rsidP="004973F5">
            <w:pPr>
              <w:jc w:val="center"/>
              <w:rPr>
                <w:sz w:val="24"/>
                <w:szCs w:val="24"/>
                <w:lang w:val="en-GB" w:eastAsia="en-GB"/>
              </w:rPr>
            </w:pPr>
            <w:r w:rsidRPr="004F3324">
              <w:rPr>
                <w:sz w:val="24"/>
                <w:szCs w:val="24"/>
                <w:lang w:val="en-GB" w:eastAsia="en-GB"/>
              </w:rPr>
              <w:t>11.812</w:t>
            </w:r>
          </w:p>
        </w:tc>
        <w:tc>
          <w:tcPr>
            <w:tcW w:w="1090" w:type="dxa"/>
            <w:vAlign w:val="bottom"/>
          </w:tcPr>
          <w:p w14:paraId="4B4BEA54" w14:textId="77777777" w:rsidR="004973F5" w:rsidRPr="004F3324" w:rsidRDefault="004973F5" w:rsidP="004973F5">
            <w:pPr>
              <w:jc w:val="center"/>
              <w:rPr>
                <w:sz w:val="24"/>
                <w:szCs w:val="24"/>
                <w:lang w:val="en-GB" w:eastAsia="en-GB"/>
              </w:rPr>
            </w:pPr>
            <w:r w:rsidRPr="004F3324">
              <w:rPr>
                <w:sz w:val="24"/>
                <w:szCs w:val="24"/>
                <w:lang w:val="en-GB" w:eastAsia="en-GB"/>
              </w:rPr>
              <w:t>189.902</w:t>
            </w:r>
          </w:p>
        </w:tc>
        <w:tc>
          <w:tcPr>
            <w:tcW w:w="1089" w:type="dxa"/>
            <w:vAlign w:val="bottom"/>
          </w:tcPr>
          <w:p w14:paraId="3A69665E" w14:textId="77777777" w:rsidR="004973F5" w:rsidRPr="004F3324" w:rsidRDefault="004973F5" w:rsidP="004973F5">
            <w:pPr>
              <w:jc w:val="center"/>
              <w:rPr>
                <w:sz w:val="24"/>
                <w:szCs w:val="24"/>
                <w:lang w:val="en-GB" w:eastAsia="en-GB"/>
              </w:rPr>
            </w:pPr>
            <w:r w:rsidRPr="004F3324">
              <w:rPr>
                <w:sz w:val="24"/>
                <w:szCs w:val="24"/>
                <w:lang w:val="en-GB" w:eastAsia="en-GB"/>
              </w:rPr>
              <w:t>176.222</w:t>
            </w:r>
          </w:p>
        </w:tc>
        <w:tc>
          <w:tcPr>
            <w:tcW w:w="1089" w:type="dxa"/>
            <w:vAlign w:val="bottom"/>
          </w:tcPr>
          <w:p w14:paraId="7888F36B" w14:textId="77777777" w:rsidR="004973F5" w:rsidRPr="004F3324" w:rsidRDefault="004973F5" w:rsidP="004973F5">
            <w:pPr>
              <w:jc w:val="center"/>
              <w:rPr>
                <w:sz w:val="24"/>
                <w:szCs w:val="24"/>
                <w:lang w:val="en-GB" w:eastAsia="en-GB"/>
              </w:rPr>
            </w:pPr>
            <w:r w:rsidRPr="004F3324">
              <w:rPr>
                <w:sz w:val="24"/>
                <w:szCs w:val="24"/>
                <w:lang w:val="en-GB" w:eastAsia="en-GB"/>
              </w:rPr>
              <w:t>0.365</w:t>
            </w:r>
          </w:p>
        </w:tc>
        <w:tc>
          <w:tcPr>
            <w:tcW w:w="1301" w:type="dxa"/>
            <w:vAlign w:val="bottom"/>
          </w:tcPr>
          <w:p w14:paraId="38EF56D1" w14:textId="77777777" w:rsidR="004973F5" w:rsidRPr="004F3324" w:rsidRDefault="004973F5" w:rsidP="004973F5">
            <w:pPr>
              <w:jc w:val="center"/>
              <w:rPr>
                <w:sz w:val="24"/>
                <w:szCs w:val="24"/>
                <w:lang w:val="en-GB" w:eastAsia="en-GB"/>
              </w:rPr>
            </w:pPr>
            <w:r w:rsidRPr="004F3324">
              <w:rPr>
                <w:sz w:val="24"/>
                <w:szCs w:val="24"/>
                <w:lang w:val="en-GB" w:eastAsia="en-GB"/>
              </w:rPr>
              <w:t>0.354</w:t>
            </w:r>
          </w:p>
        </w:tc>
      </w:tr>
      <w:tr w:rsidR="004973F5" w:rsidRPr="004F3324" w14:paraId="76F6486C" w14:textId="77777777" w:rsidTr="004973F5">
        <w:trPr>
          <w:trHeight w:val="271"/>
        </w:trPr>
        <w:tc>
          <w:tcPr>
            <w:tcW w:w="849" w:type="dxa"/>
          </w:tcPr>
          <w:p w14:paraId="19C98CD3" w14:textId="77777777" w:rsidR="004973F5" w:rsidRPr="004F3324" w:rsidRDefault="004973F5" w:rsidP="004973F5">
            <w:pPr>
              <w:pStyle w:val="TableParagraph"/>
              <w:jc w:val="center"/>
              <w:rPr>
                <w:sz w:val="24"/>
                <w:szCs w:val="24"/>
              </w:rPr>
            </w:pPr>
            <w:r w:rsidRPr="004F3324">
              <w:rPr>
                <w:sz w:val="24"/>
                <w:szCs w:val="24"/>
              </w:rPr>
              <w:t>6</w:t>
            </w:r>
          </w:p>
        </w:tc>
        <w:tc>
          <w:tcPr>
            <w:tcW w:w="1909" w:type="dxa"/>
            <w:vAlign w:val="center"/>
          </w:tcPr>
          <w:p w14:paraId="642C401C" w14:textId="77777777" w:rsidR="004973F5" w:rsidRPr="004F3324" w:rsidRDefault="004973F5" w:rsidP="004973F5">
            <w:pPr>
              <w:jc w:val="center"/>
              <w:rPr>
                <w:rStyle w:val="Emphasis"/>
                <w:i w:val="0"/>
                <w:iCs w:val="0"/>
              </w:rPr>
            </w:pPr>
            <w:r w:rsidRPr="004F3324">
              <w:rPr>
                <w:rStyle w:val="Emphasis"/>
                <w:i w:val="0"/>
              </w:rPr>
              <w:t>T</w:t>
            </w:r>
            <w:r w:rsidRPr="004F3324">
              <w:rPr>
                <w:rStyle w:val="Emphasis"/>
                <w:i w:val="0"/>
                <w:vertAlign w:val="subscript"/>
              </w:rPr>
              <w:t>6</w:t>
            </w:r>
          </w:p>
        </w:tc>
        <w:tc>
          <w:tcPr>
            <w:tcW w:w="1289" w:type="dxa"/>
            <w:vAlign w:val="bottom"/>
          </w:tcPr>
          <w:p w14:paraId="10A45AA0" w14:textId="77777777" w:rsidR="004973F5" w:rsidRPr="004F3324" w:rsidRDefault="004973F5" w:rsidP="004973F5">
            <w:pPr>
              <w:jc w:val="center"/>
              <w:rPr>
                <w:sz w:val="24"/>
                <w:szCs w:val="24"/>
                <w:lang w:val="en-GB" w:eastAsia="en-GB"/>
              </w:rPr>
            </w:pPr>
            <w:r w:rsidRPr="004F3324">
              <w:rPr>
                <w:sz w:val="24"/>
                <w:szCs w:val="24"/>
                <w:lang w:val="en-GB" w:eastAsia="en-GB"/>
              </w:rPr>
              <w:t>0.460</w:t>
            </w:r>
          </w:p>
        </w:tc>
        <w:tc>
          <w:tcPr>
            <w:tcW w:w="1401" w:type="dxa"/>
            <w:vAlign w:val="bottom"/>
          </w:tcPr>
          <w:p w14:paraId="0C35678C" w14:textId="77777777" w:rsidR="004973F5" w:rsidRPr="004F3324" w:rsidRDefault="004973F5" w:rsidP="004973F5">
            <w:pPr>
              <w:jc w:val="center"/>
              <w:rPr>
                <w:sz w:val="24"/>
                <w:szCs w:val="24"/>
                <w:lang w:val="en-GB" w:eastAsia="en-GB"/>
              </w:rPr>
            </w:pPr>
            <w:r w:rsidRPr="004F3324">
              <w:rPr>
                <w:sz w:val="24"/>
                <w:szCs w:val="24"/>
                <w:lang w:val="en-GB" w:eastAsia="en-GB"/>
              </w:rPr>
              <w:t>0.452</w:t>
            </w:r>
          </w:p>
        </w:tc>
        <w:tc>
          <w:tcPr>
            <w:tcW w:w="1089" w:type="dxa"/>
            <w:vAlign w:val="bottom"/>
          </w:tcPr>
          <w:p w14:paraId="77D21AE8" w14:textId="77777777" w:rsidR="004973F5" w:rsidRPr="004F3324" w:rsidRDefault="004973F5" w:rsidP="004973F5">
            <w:pPr>
              <w:jc w:val="center"/>
              <w:rPr>
                <w:sz w:val="24"/>
                <w:szCs w:val="24"/>
                <w:lang w:val="en-GB" w:eastAsia="en-GB"/>
              </w:rPr>
            </w:pPr>
            <w:r w:rsidRPr="004F3324">
              <w:rPr>
                <w:sz w:val="24"/>
                <w:szCs w:val="24"/>
                <w:lang w:val="en-GB" w:eastAsia="en-GB"/>
              </w:rPr>
              <w:t>222.118</w:t>
            </w:r>
          </w:p>
        </w:tc>
        <w:tc>
          <w:tcPr>
            <w:tcW w:w="1245" w:type="dxa"/>
            <w:vAlign w:val="bottom"/>
          </w:tcPr>
          <w:p w14:paraId="525F2733" w14:textId="77777777" w:rsidR="004973F5" w:rsidRPr="004F3324" w:rsidRDefault="004973F5" w:rsidP="004973F5">
            <w:pPr>
              <w:jc w:val="center"/>
              <w:rPr>
                <w:sz w:val="24"/>
                <w:szCs w:val="24"/>
                <w:lang w:val="en-GB" w:eastAsia="en-GB"/>
              </w:rPr>
            </w:pPr>
            <w:r w:rsidRPr="004F3324">
              <w:rPr>
                <w:sz w:val="24"/>
                <w:szCs w:val="24"/>
                <w:lang w:val="en-GB" w:eastAsia="en-GB"/>
              </w:rPr>
              <w:t>204.732</w:t>
            </w:r>
          </w:p>
        </w:tc>
        <w:tc>
          <w:tcPr>
            <w:tcW w:w="1245" w:type="dxa"/>
            <w:vAlign w:val="bottom"/>
          </w:tcPr>
          <w:p w14:paraId="276F9F2E" w14:textId="77777777" w:rsidR="004973F5" w:rsidRPr="004F3324" w:rsidRDefault="004973F5" w:rsidP="004973F5">
            <w:pPr>
              <w:jc w:val="center"/>
              <w:rPr>
                <w:sz w:val="24"/>
                <w:szCs w:val="24"/>
                <w:lang w:val="en-GB" w:eastAsia="en-GB"/>
              </w:rPr>
            </w:pPr>
            <w:r w:rsidRPr="004F3324">
              <w:rPr>
                <w:sz w:val="24"/>
                <w:szCs w:val="24"/>
                <w:lang w:val="en-GB" w:eastAsia="en-GB"/>
              </w:rPr>
              <w:t>14.315</w:t>
            </w:r>
          </w:p>
        </w:tc>
        <w:tc>
          <w:tcPr>
            <w:tcW w:w="1089" w:type="dxa"/>
            <w:vAlign w:val="bottom"/>
          </w:tcPr>
          <w:p w14:paraId="003A5E6A" w14:textId="77777777" w:rsidR="004973F5" w:rsidRPr="004F3324" w:rsidRDefault="004973F5" w:rsidP="004973F5">
            <w:pPr>
              <w:jc w:val="center"/>
              <w:rPr>
                <w:sz w:val="24"/>
                <w:szCs w:val="24"/>
                <w:lang w:val="en-GB" w:eastAsia="en-GB"/>
              </w:rPr>
            </w:pPr>
            <w:r w:rsidRPr="004F3324">
              <w:rPr>
                <w:sz w:val="24"/>
                <w:szCs w:val="24"/>
                <w:lang w:val="en-GB" w:eastAsia="en-GB"/>
              </w:rPr>
              <w:t>12.405</w:t>
            </w:r>
          </w:p>
        </w:tc>
        <w:tc>
          <w:tcPr>
            <w:tcW w:w="1090" w:type="dxa"/>
            <w:vAlign w:val="bottom"/>
          </w:tcPr>
          <w:p w14:paraId="5A44AC8C" w14:textId="77777777" w:rsidR="004973F5" w:rsidRPr="004F3324" w:rsidRDefault="004973F5" w:rsidP="004973F5">
            <w:pPr>
              <w:jc w:val="center"/>
              <w:rPr>
                <w:sz w:val="24"/>
                <w:szCs w:val="24"/>
                <w:lang w:val="en-GB" w:eastAsia="en-GB"/>
              </w:rPr>
            </w:pPr>
            <w:r w:rsidRPr="004F3324">
              <w:rPr>
                <w:sz w:val="24"/>
                <w:szCs w:val="24"/>
                <w:lang w:val="en-GB" w:eastAsia="en-GB"/>
              </w:rPr>
              <w:t>185.255</w:t>
            </w:r>
          </w:p>
        </w:tc>
        <w:tc>
          <w:tcPr>
            <w:tcW w:w="1089" w:type="dxa"/>
            <w:vAlign w:val="bottom"/>
          </w:tcPr>
          <w:p w14:paraId="179C5EDD" w14:textId="77777777" w:rsidR="004973F5" w:rsidRPr="004F3324" w:rsidRDefault="004973F5" w:rsidP="004973F5">
            <w:pPr>
              <w:jc w:val="center"/>
              <w:rPr>
                <w:sz w:val="24"/>
                <w:szCs w:val="24"/>
                <w:lang w:val="en-GB" w:eastAsia="en-GB"/>
              </w:rPr>
            </w:pPr>
            <w:r w:rsidRPr="004F3324">
              <w:rPr>
                <w:sz w:val="24"/>
                <w:szCs w:val="24"/>
                <w:lang w:val="en-GB" w:eastAsia="en-GB"/>
              </w:rPr>
              <w:t>181.252</w:t>
            </w:r>
          </w:p>
        </w:tc>
        <w:tc>
          <w:tcPr>
            <w:tcW w:w="1089" w:type="dxa"/>
            <w:vAlign w:val="bottom"/>
          </w:tcPr>
          <w:p w14:paraId="64F00AA4" w14:textId="77777777" w:rsidR="004973F5" w:rsidRPr="004F3324" w:rsidRDefault="004973F5" w:rsidP="004973F5">
            <w:pPr>
              <w:jc w:val="center"/>
              <w:rPr>
                <w:sz w:val="24"/>
                <w:szCs w:val="24"/>
                <w:lang w:val="en-GB" w:eastAsia="en-GB"/>
              </w:rPr>
            </w:pPr>
            <w:r w:rsidRPr="004F3324">
              <w:rPr>
                <w:sz w:val="24"/>
                <w:szCs w:val="24"/>
                <w:lang w:val="en-GB" w:eastAsia="en-GB"/>
              </w:rPr>
              <w:t>0.396</w:t>
            </w:r>
          </w:p>
        </w:tc>
        <w:tc>
          <w:tcPr>
            <w:tcW w:w="1301" w:type="dxa"/>
            <w:vAlign w:val="bottom"/>
          </w:tcPr>
          <w:p w14:paraId="67D524EB" w14:textId="77777777" w:rsidR="004973F5" w:rsidRPr="004F3324" w:rsidRDefault="004973F5" w:rsidP="004973F5">
            <w:pPr>
              <w:jc w:val="center"/>
              <w:rPr>
                <w:sz w:val="24"/>
                <w:szCs w:val="24"/>
                <w:lang w:val="en-GB" w:eastAsia="en-GB"/>
              </w:rPr>
            </w:pPr>
            <w:r w:rsidRPr="004F3324">
              <w:rPr>
                <w:sz w:val="24"/>
                <w:szCs w:val="24"/>
                <w:lang w:val="en-GB" w:eastAsia="en-GB"/>
              </w:rPr>
              <w:t>0.383</w:t>
            </w:r>
          </w:p>
        </w:tc>
      </w:tr>
      <w:tr w:rsidR="004973F5" w:rsidRPr="004F3324" w14:paraId="08E4CD68" w14:textId="77777777" w:rsidTr="004973F5">
        <w:trPr>
          <w:trHeight w:val="271"/>
        </w:trPr>
        <w:tc>
          <w:tcPr>
            <w:tcW w:w="849" w:type="dxa"/>
          </w:tcPr>
          <w:p w14:paraId="61455D81" w14:textId="77777777" w:rsidR="004973F5" w:rsidRPr="004F3324" w:rsidRDefault="004973F5" w:rsidP="004973F5">
            <w:pPr>
              <w:pStyle w:val="TableParagraph"/>
              <w:jc w:val="center"/>
              <w:rPr>
                <w:sz w:val="24"/>
                <w:szCs w:val="24"/>
              </w:rPr>
            </w:pPr>
            <w:r w:rsidRPr="004F3324">
              <w:rPr>
                <w:sz w:val="24"/>
                <w:szCs w:val="24"/>
              </w:rPr>
              <w:t>7</w:t>
            </w:r>
          </w:p>
        </w:tc>
        <w:tc>
          <w:tcPr>
            <w:tcW w:w="1909" w:type="dxa"/>
            <w:vAlign w:val="center"/>
          </w:tcPr>
          <w:p w14:paraId="3D210AE2" w14:textId="77777777" w:rsidR="004973F5" w:rsidRPr="004F3324" w:rsidRDefault="004973F5" w:rsidP="004973F5">
            <w:pPr>
              <w:jc w:val="center"/>
              <w:rPr>
                <w:rStyle w:val="Emphasis"/>
                <w:i w:val="0"/>
                <w:iCs w:val="0"/>
              </w:rPr>
            </w:pPr>
            <w:r w:rsidRPr="004F3324">
              <w:rPr>
                <w:rStyle w:val="Emphasis"/>
                <w:i w:val="0"/>
              </w:rPr>
              <w:t>T</w:t>
            </w:r>
            <w:r w:rsidRPr="004F3324">
              <w:rPr>
                <w:rStyle w:val="Emphasis"/>
                <w:i w:val="0"/>
                <w:vertAlign w:val="subscript"/>
              </w:rPr>
              <w:t>7</w:t>
            </w:r>
          </w:p>
        </w:tc>
        <w:tc>
          <w:tcPr>
            <w:tcW w:w="1289" w:type="dxa"/>
            <w:vAlign w:val="bottom"/>
          </w:tcPr>
          <w:p w14:paraId="37AB64F5" w14:textId="77777777" w:rsidR="004973F5" w:rsidRPr="004F3324" w:rsidRDefault="004973F5" w:rsidP="004973F5">
            <w:pPr>
              <w:jc w:val="center"/>
              <w:rPr>
                <w:sz w:val="24"/>
                <w:szCs w:val="24"/>
                <w:lang w:val="en-GB" w:eastAsia="en-GB"/>
              </w:rPr>
            </w:pPr>
            <w:r w:rsidRPr="004F3324">
              <w:rPr>
                <w:sz w:val="24"/>
                <w:szCs w:val="24"/>
                <w:lang w:val="en-GB" w:eastAsia="en-GB"/>
              </w:rPr>
              <w:t>0.539</w:t>
            </w:r>
          </w:p>
        </w:tc>
        <w:tc>
          <w:tcPr>
            <w:tcW w:w="1401" w:type="dxa"/>
            <w:vAlign w:val="bottom"/>
          </w:tcPr>
          <w:p w14:paraId="454CD136" w14:textId="77777777" w:rsidR="004973F5" w:rsidRPr="004F3324" w:rsidRDefault="004973F5" w:rsidP="004973F5">
            <w:pPr>
              <w:jc w:val="center"/>
              <w:rPr>
                <w:sz w:val="24"/>
                <w:szCs w:val="24"/>
                <w:lang w:val="en-GB" w:eastAsia="en-GB"/>
              </w:rPr>
            </w:pPr>
            <w:r w:rsidRPr="004F3324">
              <w:rPr>
                <w:sz w:val="24"/>
                <w:szCs w:val="24"/>
                <w:lang w:val="en-GB" w:eastAsia="en-GB"/>
              </w:rPr>
              <w:t>0.533</w:t>
            </w:r>
          </w:p>
        </w:tc>
        <w:tc>
          <w:tcPr>
            <w:tcW w:w="1089" w:type="dxa"/>
            <w:vAlign w:val="bottom"/>
          </w:tcPr>
          <w:p w14:paraId="2F02E606" w14:textId="77777777" w:rsidR="004973F5" w:rsidRPr="004F3324" w:rsidRDefault="004973F5" w:rsidP="004973F5">
            <w:pPr>
              <w:jc w:val="center"/>
              <w:rPr>
                <w:sz w:val="24"/>
                <w:szCs w:val="24"/>
                <w:lang w:val="en-GB" w:eastAsia="en-GB"/>
              </w:rPr>
            </w:pPr>
            <w:r w:rsidRPr="004F3324">
              <w:rPr>
                <w:sz w:val="24"/>
                <w:szCs w:val="24"/>
                <w:lang w:val="en-GB" w:eastAsia="en-GB"/>
              </w:rPr>
              <w:t>224.092</w:t>
            </w:r>
          </w:p>
        </w:tc>
        <w:tc>
          <w:tcPr>
            <w:tcW w:w="1245" w:type="dxa"/>
            <w:vAlign w:val="bottom"/>
          </w:tcPr>
          <w:p w14:paraId="1D3F531E" w14:textId="77777777" w:rsidR="004973F5" w:rsidRPr="004F3324" w:rsidRDefault="004973F5" w:rsidP="004973F5">
            <w:pPr>
              <w:jc w:val="center"/>
              <w:rPr>
                <w:sz w:val="24"/>
                <w:szCs w:val="24"/>
                <w:lang w:val="en-GB" w:eastAsia="en-GB"/>
              </w:rPr>
            </w:pPr>
            <w:r w:rsidRPr="004F3324">
              <w:rPr>
                <w:sz w:val="24"/>
                <w:szCs w:val="24"/>
                <w:lang w:val="en-GB" w:eastAsia="en-GB"/>
              </w:rPr>
              <w:t>208.403</w:t>
            </w:r>
          </w:p>
        </w:tc>
        <w:tc>
          <w:tcPr>
            <w:tcW w:w="1245" w:type="dxa"/>
            <w:vAlign w:val="bottom"/>
          </w:tcPr>
          <w:p w14:paraId="21645EB2" w14:textId="77777777" w:rsidR="004973F5" w:rsidRPr="004F3324" w:rsidRDefault="004973F5" w:rsidP="004973F5">
            <w:pPr>
              <w:jc w:val="center"/>
              <w:rPr>
                <w:sz w:val="24"/>
                <w:szCs w:val="24"/>
                <w:lang w:val="en-GB" w:eastAsia="en-GB"/>
              </w:rPr>
            </w:pPr>
            <w:r w:rsidRPr="004F3324">
              <w:rPr>
                <w:sz w:val="24"/>
                <w:szCs w:val="24"/>
                <w:lang w:val="en-GB" w:eastAsia="en-GB"/>
              </w:rPr>
              <w:t>16.908</w:t>
            </w:r>
          </w:p>
        </w:tc>
        <w:tc>
          <w:tcPr>
            <w:tcW w:w="1089" w:type="dxa"/>
            <w:vAlign w:val="bottom"/>
          </w:tcPr>
          <w:p w14:paraId="2291A05E" w14:textId="77777777" w:rsidR="004973F5" w:rsidRPr="004F3324" w:rsidRDefault="004973F5" w:rsidP="004973F5">
            <w:pPr>
              <w:jc w:val="center"/>
              <w:rPr>
                <w:sz w:val="24"/>
                <w:szCs w:val="24"/>
                <w:lang w:val="en-GB" w:eastAsia="en-GB"/>
              </w:rPr>
            </w:pPr>
            <w:r w:rsidRPr="004F3324">
              <w:rPr>
                <w:sz w:val="24"/>
                <w:szCs w:val="24"/>
                <w:lang w:val="en-GB" w:eastAsia="en-GB"/>
              </w:rPr>
              <w:t>13.622</w:t>
            </w:r>
          </w:p>
        </w:tc>
        <w:tc>
          <w:tcPr>
            <w:tcW w:w="1090" w:type="dxa"/>
            <w:vAlign w:val="bottom"/>
          </w:tcPr>
          <w:p w14:paraId="47C1F77C" w14:textId="77777777" w:rsidR="004973F5" w:rsidRPr="004F3324" w:rsidRDefault="004973F5" w:rsidP="004973F5">
            <w:pPr>
              <w:jc w:val="center"/>
              <w:rPr>
                <w:sz w:val="24"/>
                <w:szCs w:val="24"/>
                <w:lang w:val="en-GB" w:eastAsia="en-GB"/>
              </w:rPr>
            </w:pPr>
            <w:r w:rsidRPr="004F3324">
              <w:rPr>
                <w:sz w:val="24"/>
                <w:szCs w:val="24"/>
                <w:lang w:val="en-GB" w:eastAsia="en-GB"/>
              </w:rPr>
              <w:t>197.392</w:t>
            </w:r>
          </w:p>
        </w:tc>
        <w:tc>
          <w:tcPr>
            <w:tcW w:w="1089" w:type="dxa"/>
            <w:vAlign w:val="bottom"/>
          </w:tcPr>
          <w:p w14:paraId="774038DE" w14:textId="77777777" w:rsidR="004973F5" w:rsidRPr="004F3324" w:rsidRDefault="004973F5" w:rsidP="004973F5">
            <w:pPr>
              <w:jc w:val="center"/>
              <w:rPr>
                <w:sz w:val="24"/>
                <w:szCs w:val="24"/>
                <w:lang w:val="en-GB" w:eastAsia="en-GB"/>
              </w:rPr>
            </w:pPr>
            <w:r w:rsidRPr="004F3324">
              <w:rPr>
                <w:sz w:val="24"/>
                <w:szCs w:val="24"/>
                <w:lang w:val="en-GB" w:eastAsia="en-GB"/>
              </w:rPr>
              <w:t>192.882</w:t>
            </w:r>
          </w:p>
        </w:tc>
        <w:tc>
          <w:tcPr>
            <w:tcW w:w="1089" w:type="dxa"/>
            <w:vAlign w:val="bottom"/>
          </w:tcPr>
          <w:p w14:paraId="75D2A145" w14:textId="77777777" w:rsidR="004973F5" w:rsidRPr="004F3324" w:rsidRDefault="004973F5" w:rsidP="004973F5">
            <w:pPr>
              <w:jc w:val="center"/>
              <w:rPr>
                <w:sz w:val="24"/>
                <w:szCs w:val="24"/>
                <w:lang w:val="en-GB" w:eastAsia="en-GB"/>
              </w:rPr>
            </w:pPr>
            <w:r w:rsidRPr="004F3324">
              <w:rPr>
                <w:sz w:val="24"/>
                <w:szCs w:val="24"/>
                <w:lang w:val="en-GB" w:eastAsia="en-GB"/>
              </w:rPr>
              <w:t>0.247</w:t>
            </w:r>
          </w:p>
        </w:tc>
        <w:tc>
          <w:tcPr>
            <w:tcW w:w="1301" w:type="dxa"/>
            <w:vAlign w:val="bottom"/>
          </w:tcPr>
          <w:p w14:paraId="2C81C163" w14:textId="77777777" w:rsidR="004973F5" w:rsidRPr="004F3324" w:rsidRDefault="004973F5" w:rsidP="004973F5">
            <w:pPr>
              <w:jc w:val="center"/>
              <w:rPr>
                <w:sz w:val="24"/>
                <w:szCs w:val="24"/>
                <w:lang w:val="en-GB" w:eastAsia="en-GB"/>
              </w:rPr>
            </w:pPr>
            <w:r w:rsidRPr="004F3324">
              <w:rPr>
                <w:sz w:val="24"/>
                <w:szCs w:val="24"/>
                <w:lang w:val="en-GB" w:eastAsia="en-GB"/>
              </w:rPr>
              <w:t>0.242</w:t>
            </w:r>
          </w:p>
        </w:tc>
      </w:tr>
      <w:tr w:rsidR="004973F5" w:rsidRPr="004F3324" w14:paraId="344EEEA2" w14:textId="77777777" w:rsidTr="004973F5">
        <w:trPr>
          <w:trHeight w:val="271"/>
        </w:trPr>
        <w:tc>
          <w:tcPr>
            <w:tcW w:w="849" w:type="dxa"/>
          </w:tcPr>
          <w:p w14:paraId="4CA8CB79" w14:textId="77777777" w:rsidR="004973F5" w:rsidRPr="004F3324" w:rsidRDefault="004973F5" w:rsidP="004973F5">
            <w:pPr>
              <w:pStyle w:val="TableParagraph"/>
              <w:jc w:val="center"/>
              <w:rPr>
                <w:sz w:val="24"/>
                <w:szCs w:val="24"/>
              </w:rPr>
            </w:pPr>
            <w:r w:rsidRPr="004F3324">
              <w:rPr>
                <w:sz w:val="24"/>
                <w:szCs w:val="24"/>
              </w:rPr>
              <w:t>8</w:t>
            </w:r>
          </w:p>
        </w:tc>
        <w:tc>
          <w:tcPr>
            <w:tcW w:w="1909" w:type="dxa"/>
            <w:vAlign w:val="center"/>
          </w:tcPr>
          <w:p w14:paraId="0292BFBF" w14:textId="77777777" w:rsidR="004973F5" w:rsidRPr="004F3324" w:rsidRDefault="004973F5" w:rsidP="004973F5">
            <w:pPr>
              <w:ind w:left="108"/>
              <w:jc w:val="center"/>
              <w:rPr>
                <w:rStyle w:val="Emphasis"/>
                <w:i w:val="0"/>
                <w:iCs w:val="0"/>
              </w:rPr>
            </w:pPr>
            <w:r w:rsidRPr="004F3324">
              <w:rPr>
                <w:rStyle w:val="Emphasis"/>
                <w:i w:val="0"/>
              </w:rPr>
              <w:t>T</w:t>
            </w:r>
            <w:r w:rsidRPr="004F3324">
              <w:rPr>
                <w:rStyle w:val="Emphasis"/>
                <w:i w:val="0"/>
                <w:vertAlign w:val="subscript"/>
              </w:rPr>
              <w:t>8</w:t>
            </w:r>
          </w:p>
        </w:tc>
        <w:tc>
          <w:tcPr>
            <w:tcW w:w="1289" w:type="dxa"/>
            <w:vAlign w:val="bottom"/>
          </w:tcPr>
          <w:p w14:paraId="52D2AD3F" w14:textId="77777777" w:rsidR="004973F5" w:rsidRPr="004F3324" w:rsidRDefault="004973F5" w:rsidP="004973F5">
            <w:pPr>
              <w:jc w:val="center"/>
              <w:rPr>
                <w:sz w:val="24"/>
                <w:szCs w:val="24"/>
                <w:lang w:val="en-GB" w:eastAsia="en-GB"/>
              </w:rPr>
            </w:pPr>
            <w:r w:rsidRPr="004F3324">
              <w:rPr>
                <w:sz w:val="24"/>
                <w:szCs w:val="24"/>
                <w:lang w:val="en-GB" w:eastAsia="en-GB"/>
              </w:rPr>
              <w:t>0.544</w:t>
            </w:r>
          </w:p>
        </w:tc>
        <w:tc>
          <w:tcPr>
            <w:tcW w:w="1401" w:type="dxa"/>
            <w:vAlign w:val="bottom"/>
          </w:tcPr>
          <w:p w14:paraId="774D1FD4" w14:textId="77777777" w:rsidR="004973F5" w:rsidRPr="004F3324" w:rsidRDefault="004973F5" w:rsidP="004973F5">
            <w:pPr>
              <w:jc w:val="center"/>
              <w:rPr>
                <w:sz w:val="24"/>
                <w:szCs w:val="24"/>
                <w:lang w:val="en-GB" w:eastAsia="en-GB"/>
              </w:rPr>
            </w:pPr>
            <w:r w:rsidRPr="004F3324">
              <w:rPr>
                <w:sz w:val="24"/>
                <w:szCs w:val="24"/>
                <w:lang w:val="en-GB" w:eastAsia="en-GB"/>
              </w:rPr>
              <w:t>0.541</w:t>
            </w:r>
          </w:p>
        </w:tc>
        <w:tc>
          <w:tcPr>
            <w:tcW w:w="1089" w:type="dxa"/>
            <w:vAlign w:val="bottom"/>
          </w:tcPr>
          <w:p w14:paraId="64CB05F8" w14:textId="77777777" w:rsidR="004973F5" w:rsidRPr="004F3324" w:rsidRDefault="004973F5" w:rsidP="004973F5">
            <w:pPr>
              <w:jc w:val="center"/>
              <w:rPr>
                <w:sz w:val="24"/>
                <w:szCs w:val="24"/>
                <w:lang w:val="en-GB" w:eastAsia="en-GB"/>
              </w:rPr>
            </w:pPr>
            <w:r w:rsidRPr="004F3324">
              <w:rPr>
                <w:sz w:val="24"/>
                <w:szCs w:val="24"/>
                <w:lang w:val="en-GB" w:eastAsia="en-GB"/>
              </w:rPr>
              <w:t>228.542</w:t>
            </w:r>
          </w:p>
        </w:tc>
        <w:tc>
          <w:tcPr>
            <w:tcW w:w="1245" w:type="dxa"/>
            <w:vAlign w:val="bottom"/>
          </w:tcPr>
          <w:p w14:paraId="5BB0E1F8" w14:textId="77777777" w:rsidR="004973F5" w:rsidRPr="004F3324" w:rsidRDefault="004973F5" w:rsidP="004973F5">
            <w:pPr>
              <w:jc w:val="center"/>
              <w:rPr>
                <w:sz w:val="24"/>
                <w:szCs w:val="24"/>
                <w:lang w:val="en-GB" w:eastAsia="en-GB"/>
              </w:rPr>
            </w:pPr>
            <w:r w:rsidRPr="004F3324">
              <w:rPr>
                <w:sz w:val="24"/>
                <w:szCs w:val="24"/>
                <w:lang w:val="en-GB" w:eastAsia="en-GB"/>
              </w:rPr>
              <w:t>212.612</w:t>
            </w:r>
          </w:p>
        </w:tc>
        <w:tc>
          <w:tcPr>
            <w:tcW w:w="1245" w:type="dxa"/>
            <w:vAlign w:val="bottom"/>
          </w:tcPr>
          <w:p w14:paraId="2BD9CFFF" w14:textId="77777777" w:rsidR="004973F5" w:rsidRPr="004F3324" w:rsidRDefault="004973F5" w:rsidP="004973F5">
            <w:pPr>
              <w:jc w:val="center"/>
              <w:rPr>
                <w:sz w:val="24"/>
                <w:szCs w:val="24"/>
                <w:lang w:val="en-GB" w:eastAsia="en-GB"/>
              </w:rPr>
            </w:pPr>
            <w:r w:rsidRPr="004F3324">
              <w:rPr>
                <w:sz w:val="24"/>
                <w:szCs w:val="24"/>
                <w:lang w:val="en-GB" w:eastAsia="en-GB"/>
              </w:rPr>
              <w:t>18.388</w:t>
            </w:r>
          </w:p>
        </w:tc>
        <w:tc>
          <w:tcPr>
            <w:tcW w:w="1089" w:type="dxa"/>
            <w:vAlign w:val="bottom"/>
          </w:tcPr>
          <w:p w14:paraId="5E0D2880" w14:textId="77777777" w:rsidR="004973F5" w:rsidRPr="004F3324" w:rsidRDefault="004973F5" w:rsidP="004973F5">
            <w:pPr>
              <w:jc w:val="center"/>
              <w:rPr>
                <w:sz w:val="24"/>
                <w:szCs w:val="24"/>
                <w:lang w:val="en-GB" w:eastAsia="en-GB"/>
              </w:rPr>
            </w:pPr>
            <w:r w:rsidRPr="004F3324">
              <w:rPr>
                <w:sz w:val="24"/>
                <w:szCs w:val="24"/>
                <w:lang w:val="en-GB" w:eastAsia="en-GB"/>
              </w:rPr>
              <w:t>15.695</w:t>
            </w:r>
          </w:p>
        </w:tc>
        <w:tc>
          <w:tcPr>
            <w:tcW w:w="1090" w:type="dxa"/>
            <w:vAlign w:val="bottom"/>
          </w:tcPr>
          <w:p w14:paraId="39D79F8D" w14:textId="77777777" w:rsidR="004973F5" w:rsidRPr="004F3324" w:rsidRDefault="004973F5" w:rsidP="004973F5">
            <w:pPr>
              <w:jc w:val="center"/>
              <w:rPr>
                <w:sz w:val="24"/>
                <w:szCs w:val="24"/>
                <w:lang w:val="en-GB" w:eastAsia="en-GB"/>
              </w:rPr>
            </w:pPr>
            <w:r w:rsidRPr="004F3324">
              <w:rPr>
                <w:sz w:val="24"/>
                <w:szCs w:val="24"/>
                <w:lang w:val="en-GB" w:eastAsia="en-GB"/>
              </w:rPr>
              <w:t>202.915</w:t>
            </w:r>
          </w:p>
        </w:tc>
        <w:tc>
          <w:tcPr>
            <w:tcW w:w="1089" w:type="dxa"/>
            <w:vAlign w:val="bottom"/>
          </w:tcPr>
          <w:p w14:paraId="2010B107" w14:textId="77777777" w:rsidR="004973F5" w:rsidRPr="004F3324" w:rsidRDefault="004973F5" w:rsidP="004973F5">
            <w:pPr>
              <w:jc w:val="center"/>
              <w:rPr>
                <w:sz w:val="24"/>
                <w:szCs w:val="24"/>
                <w:lang w:val="en-GB" w:eastAsia="en-GB"/>
              </w:rPr>
            </w:pPr>
            <w:r w:rsidRPr="004F3324">
              <w:rPr>
                <w:sz w:val="24"/>
                <w:szCs w:val="24"/>
                <w:lang w:val="en-GB" w:eastAsia="en-GB"/>
              </w:rPr>
              <w:t>198.902</w:t>
            </w:r>
          </w:p>
        </w:tc>
        <w:tc>
          <w:tcPr>
            <w:tcW w:w="1089" w:type="dxa"/>
            <w:vAlign w:val="bottom"/>
          </w:tcPr>
          <w:p w14:paraId="3B6413FD" w14:textId="77777777" w:rsidR="004973F5" w:rsidRPr="004F3324" w:rsidRDefault="004973F5" w:rsidP="004973F5">
            <w:pPr>
              <w:jc w:val="center"/>
              <w:rPr>
                <w:sz w:val="24"/>
                <w:szCs w:val="24"/>
                <w:lang w:val="en-GB" w:eastAsia="en-GB"/>
              </w:rPr>
            </w:pPr>
            <w:r w:rsidRPr="004F3324">
              <w:rPr>
                <w:sz w:val="24"/>
                <w:szCs w:val="24"/>
                <w:lang w:val="en-GB" w:eastAsia="en-GB"/>
              </w:rPr>
              <w:t>0.553</w:t>
            </w:r>
          </w:p>
        </w:tc>
        <w:tc>
          <w:tcPr>
            <w:tcW w:w="1301" w:type="dxa"/>
            <w:vAlign w:val="bottom"/>
          </w:tcPr>
          <w:p w14:paraId="095F9E77" w14:textId="77777777" w:rsidR="004973F5" w:rsidRPr="004F3324" w:rsidRDefault="004973F5" w:rsidP="004973F5">
            <w:pPr>
              <w:jc w:val="center"/>
              <w:rPr>
                <w:sz w:val="24"/>
                <w:szCs w:val="24"/>
                <w:lang w:val="en-GB" w:eastAsia="en-GB"/>
              </w:rPr>
            </w:pPr>
            <w:r w:rsidRPr="004F3324">
              <w:rPr>
                <w:sz w:val="24"/>
                <w:szCs w:val="24"/>
                <w:lang w:val="en-GB" w:eastAsia="en-GB"/>
              </w:rPr>
              <w:t>0.542</w:t>
            </w:r>
          </w:p>
        </w:tc>
      </w:tr>
      <w:tr w:rsidR="004973F5" w:rsidRPr="004F3324" w14:paraId="24FF56A7" w14:textId="77777777" w:rsidTr="004973F5">
        <w:trPr>
          <w:trHeight w:val="292"/>
        </w:trPr>
        <w:tc>
          <w:tcPr>
            <w:tcW w:w="849" w:type="dxa"/>
          </w:tcPr>
          <w:p w14:paraId="5325878E" w14:textId="77777777" w:rsidR="004973F5" w:rsidRPr="004F3324" w:rsidRDefault="004973F5" w:rsidP="004973F5">
            <w:pPr>
              <w:pStyle w:val="TableParagraph"/>
              <w:jc w:val="center"/>
              <w:rPr>
                <w:sz w:val="24"/>
                <w:szCs w:val="24"/>
              </w:rPr>
            </w:pPr>
            <w:r w:rsidRPr="004F3324">
              <w:rPr>
                <w:sz w:val="24"/>
                <w:szCs w:val="24"/>
              </w:rPr>
              <w:t>9</w:t>
            </w:r>
          </w:p>
        </w:tc>
        <w:tc>
          <w:tcPr>
            <w:tcW w:w="1909" w:type="dxa"/>
            <w:vAlign w:val="center"/>
          </w:tcPr>
          <w:p w14:paraId="61CE3018" w14:textId="77777777" w:rsidR="004973F5" w:rsidRPr="004F3324" w:rsidRDefault="004973F5" w:rsidP="004973F5">
            <w:pPr>
              <w:ind w:left="108"/>
              <w:jc w:val="center"/>
              <w:rPr>
                <w:rStyle w:val="Emphasis"/>
                <w:i w:val="0"/>
                <w:iCs w:val="0"/>
              </w:rPr>
            </w:pPr>
            <w:r w:rsidRPr="004F3324">
              <w:rPr>
                <w:rStyle w:val="Emphasis"/>
                <w:i w:val="0"/>
              </w:rPr>
              <w:t>T</w:t>
            </w:r>
            <w:r w:rsidRPr="004F3324">
              <w:rPr>
                <w:rStyle w:val="Emphasis"/>
                <w:i w:val="0"/>
                <w:vertAlign w:val="subscript"/>
              </w:rPr>
              <w:t>9</w:t>
            </w:r>
          </w:p>
        </w:tc>
        <w:tc>
          <w:tcPr>
            <w:tcW w:w="1289" w:type="dxa"/>
            <w:vAlign w:val="bottom"/>
          </w:tcPr>
          <w:p w14:paraId="3E17FCEF" w14:textId="77777777" w:rsidR="004973F5" w:rsidRPr="004F3324" w:rsidRDefault="004973F5" w:rsidP="004973F5">
            <w:pPr>
              <w:jc w:val="center"/>
              <w:rPr>
                <w:sz w:val="24"/>
                <w:szCs w:val="24"/>
                <w:lang w:val="en-GB" w:eastAsia="en-GB"/>
              </w:rPr>
            </w:pPr>
            <w:r w:rsidRPr="004F3324">
              <w:rPr>
                <w:sz w:val="24"/>
                <w:szCs w:val="24"/>
                <w:lang w:val="en-GB" w:eastAsia="en-GB"/>
              </w:rPr>
              <w:t>0.549</w:t>
            </w:r>
          </w:p>
        </w:tc>
        <w:tc>
          <w:tcPr>
            <w:tcW w:w="1401" w:type="dxa"/>
            <w:vAlign w:val="bottom"/>
          </w:tcPr>
          <w:p w14:paraId="394F2C19" w14:textId="77777777" w:rsidR="004973F5" w:rsidRPr="004F3324" w:rsidRDefault="004973F5" w:rsidP="004973F5">
            <w:pPr>
              <w:jc w:val="center"/>
              <w:rPr>
                <w:sz w:val="24"/>
                <w:szCs w:val="24"/>
                <w:lang w:val="en-GB" w:eastAsia="en-GB"/>
              </w:rPr>
            </w:pPr>
            <w:r w:rsidRPr="004F3324">
              <w:rPr>
                <w:sz w:val="24"/>
                <w:szCs w:val="24"/>
                <w:lang w:val="en-GB" w:eastAsia="en-GB"/>
              </w:rPr>
              <w:t>0.546</w:t>
            </w:r>
          </w:p>
        </w:tc>
        <w:tc>
          <w:tcPr>
            <w:tcW w:w="1089" w:type="dxa"/>
            <w:vAlign w:val="bottom"/>
          </w:tcPr>
          <w:p w14:paraId="2D5B9BAB" w14:textId="77777777" w:rsidR="004973F5" w:rsidRPr="004F3324" w:rsidRDefault="004973F5" w:rsidP="004973F5">
            <w:pPr>
              <w:jc w:val="center"/>
              <w:rPr>
                <w:sz w:val="24"/>
                <w:szCs w:val="24"/>
                <w:lang w:val="en-GB" w:eastAsia="en-GB"/>
              </w:rPr>
            </w:pPr>
            <w:r w:rsidRPr="004F3324">
              <w:rPr>
                <w:sz w:val="24"/>
                <w:szCs w:val="24"/>
                <w:lang w:val="en-GB" w:eastAsia="en-GB"/>
              </w:rPr>
              <w:t>238.995</w:t>
            </w:r>
          </w:p>
        </w:tc>
        <w:tc>
          <w:tcPr>
            <w:tcW w:w="1245" w:type="dxa"/>
            <w:vAlign w:val="bottom"/>
          </w:tcPr>
          <w:p w14:paraId="2E6FA7C5" w14:textId="77777777" w:rsidR="004973F5" w:rsidRPr="004F3324" w:rsidRDefault="004973F5" w:rsidP="004973F5">
            <w:pPr>
              <w:jc w:val="center"/>
              <w:rPr>
                <w:sz w:val="24"/>
                <w:szCs w:val="24"/>
                <w:lang w:val="en-GB" w:eastAsia="en-GB"/>
              </w:rPr>
            </w:pPr>
            <w:r w:rsidRPr="004F3324">
              <w:rPr>
                <w:sz w:val="24"/>
                <w:szCs w:val="24"/>
                <w:lang w:val="en-GB" w:eastAsia="en-GB"/>
              </w:rPr>
              <w:t>214.658</w:t>
            </w:r>
          </w:p>
        </w:tc>
        <w:tc>
          <w:tcPr>
            <w:tcW w:w="1245" w:type="dxa"/>
            <w:vAlign w:val="bottom"/>
          </w:tcPr>
          <w:p w14:paraId="0C83F055" w14:textId="77777777" w:rsidR="004973F5" w:rsidRPr="004F3324" w:rsidRDefault="004973F5" w:rsidP="004973F5">
            <w:pPr>
              <w:jc w:val="center"/>
              <w:rPr>
                <w:sz w:val="24"/>
                <w:szCs w:val="24"/>
                <w:lang w:val="en-GB" w:eastAsia="en-GB"/>
              </w:rPr>
            </w:pPr>
            <w:r w:rsidRPr="004F3324">
              <w:rPr>
                <w:sz w:val="24"/>
                <w:szCs w:val="24"/>
                <w:lang w:val="en-GB" w:eastAsia="en-GB"/>
              </w:rPr>
              <w:t>21.902</w:t>
            </w:r>
          </w:p>
        </w:tc>
        <w:tc>
          <w:tcPr>
            <w:tcW w:w="1089" w:type="dxa"/>
            <w:vAlign w:val="bottom"/>
          </w:tcPr>
          <w:p w14:paraId="3CA7B676" w14:textId="77777777" w:rsidR="004973F5" w:rsidRPr="004F3324" w:rsidRDefault="004973F5" w:rsidP="004973F5">
            <w:pPr>
              <w:jc w:val="center"/>
              <w:rPr>
                <w:sz w:val="24"/>
                <w:szCs w:val="24"/>
                <w:lang w:val="en-GB" w:eastAsia="en-GB"/>
              </w:rPr>
            </w:pPr>
            <w:r w:rsidRPr="004F3324">
              <w:rPr>
                <w:sz w:val="24"/>
                <w:szCs w:val="24"/>
                <w:lang w:val="en-GB" w:eastAsia="en-GB"/>
              </w:rPr>
              <w:t>19.698</w:t>
            </w:r>
          </w:p>
        </w:tc>
        <w:tc>
          <w:tcPr>
            <w:tcW w:w="1090" w:type="dxa"/>
            <w:vAlign w:val="bottom"/>
          </w:tcPr>
          <w:p w14:paraId="090F8E95" w14:textId="77777777" w:rsidR="004973F5" w:rsidRPr="004F3324" w:rsidRDefault="004973F5" w:rsidP="004973F5">
            <w:pPr>
              <w:jc w:val="center"/>
              <w:rPr>
                <w:sz w:val="24"/>
                <w:szCs w:val="24"/>
                <w:lang w:val="en-GB" w:eastAsia="en-GB"/>
              </w:rPr>
            </w:pPr>
            <w:r w:rsidRPr="004F3324">
              <w:rPr>
                <w:sz w:val="24"/>
                <w:szCs w:val="24"/>
                <w:lang w:val="en-GB" w:eastAsia="en-GB"/>
              </w:rPr>
              <w:t>205.742</w:t>
            </w:r>
          </w:p>
        </w:tc>
        <w:tc>
          <w:tcPr>
            <w:tcW w:w="1089" w:type="dxa"/>
            <w:vAlign w:val="bottom"/>
          </w:tcPr>
          <w:p w14:paraId="34DDA912" w14:textId="77777777" w:rsidR="004973F5" w:rsidRPr="004F3324" w:rsidRDefault="004973F5" w:rsidP="004973F5">
            <w:pPr>
              <w:jc w:val="center"/>
              <w:rPr>
                <w:sz w:val="24"/>
                <w:szCs w:val="24"/>
                <w:lang w:val="en-GB" w:eastAsia="en-GB"/>
              </w:rPr>
            </w:pPr>
            <w:r w:rsidRPr="004F3324">
              <w:rPr>
                <w:sz w:val="24"/>
                <w:szCs w:val="24"/>
                <w:lang w:val="en-GB" w:eastAsia="en-GB"/>
              </w:rPr>
              <w:t>200.822</w:t>
            </w:r>
          </w:p>
        </w:tc>
        <w:tc>
          <w:tcPr>
            <w:tcW w:w="1089" w:type="dxa"/>
            <w:vAlign w:val="bottom"/>
          </w:tcPr>
          <w:p w14:paraId="36ABE132" w14:textId="77777777" w:rsidR="004973F5" w:rsidRPr="004F3324" w:rsidRDefault="004973F5" w:rsidP="004973F5">
            <w:pPr>
              <w:jc w:val="center"/>
              <w:rPr>
                <w:sz w:val="24"/>
                <w:szCs w:val="24"/>
                <w:lang w:val="en-GB" w:eastAsia="en-GB"/>
              </w:rPr>
            </w:pPr>
            <w:r w:rsidRPr="004F3324">
              <w:rPr>
                <w:sz w:val="24"/>
                <w:szCs w:val="24"/>
                <w:lang w:val="en-GB" w:eastAsia="en-GB"/>
              </w:rPr>
              <w:t>0.575</w:t>
            </w:r>
          </w:p>
        </w:tc>
        <w:tc>
          <w:tcPr>
            <w:tcW w:w="1301" w:type="dxa"/>
            <w:vAlign w:val="bottom"/>
          </w:tcPr>
          <w:p w14:paraId="7AEB03D7" w14:textId="77777777" w:rsidR="004973F5" w:rsidRPr="004F3324" w:rsidRDefault="004973F5" w:rsidP="004973F5">
            <w:pPr>
              <w:jc w:val="center"/>
              <w:rPr>
                <w:sz w:val="24"/>
                <w:szCs w:val="24"/>
                <w:lang w:val="en-GB" w:eastAsia="en-GB"/>
              </w:rPr>
            </w:pPr>
            <w:r w:rsidRPr="004F3324">
              <w:rPr>
                <w:sz w:val="24"/>
                <w:szCs w:val="24"/>
                <w:lang w:val="en-GB" w:eastAsia="en-GB"/>
              </w:rPr>
              <w:t>0.565</w:t>
            </w:r>
          </w:p>
        </w:tc>
      </w:tr>
      <w:tr w:rsidR="004973F5" w:rsidRPr="004F3324" w14:paraId="6596C4C3" w14:textId="77777777" w:rsidTr="004973F5">
        <w:trPr>
          <w:trHeight w:val="114"/>
        </w:trPr>
        <w:tc>
          <w:tcPr>
            <w:tcW w:w="849" w:type="dxa"/>
          </w:tcPr>
          <w:p w14:paraId="72AC0EC5" w14:textId="77777777" w:rsidR="004973F5" w:rsidRPr="004F3324" w:rsidRDefault="004973F5" w:rsidP="004973F5">
            <w:pPr>
              <w:pStyle w:val="TableParagraph"/>
              <w:jc w:val="center"/>
              <w:rPr>
                <w:sz w:val="24"/>
                <w:szCs w:val="24"/>
              </w:rPr>
            </w:pPr>
            <w:r w:rsidRPr="004F3324">
              <w:rPr>
                <w:sz w:val="24"/>
                <w:szCs w:val="24"/>
              </w:rPr>
              <w:t>10</w:t>
            </w:r>
          </w:p>
        </w:tc>
        <w:tc>
          <w:tcPr>
            <w:tcW w:w="1909" w:type="dxa"/>
            <w:vAlign w:val="center"/>
          </w:tcPr>
          <w:p w14:paraId="4DBF8E0E" w14:textId="77777777" w:rsidR="004973F5" w:rsidRPr="004F3324" w:rsidRDefault="004973F5" w:rsidP="004973F5">
            <w:pPr>
              <w:ind w:left="108"/>
              <w:jc w:val="center"/>
              <w:rPr>
                <w:rStyle w:val="Emphasis"/>
                <w:i w:val="0"/>
                <w:iCs w:val="0"/>
                <w:vertAlign w:val="subscript"/>
              </w:rPr>
            </w:pPr>
            <w:r w:rsidRPr="004F3324">
              <w:rPr>
                <w:rStyle w:val="Emphasis"/>
                <w:i w:val="0"/>
              </w:rPr>
              <w:t>T</w:t>
            </w:r>
            <w:r w:rsidRPr="004F3324">
              <w:rPr>
                <w:rStyle w:val="Emphasis"/>
                <w:i w:val="0"/>
                <w:vertAlign w:val="subscript"/>
              </w:rPr>
              <w:t>10</w:t>
            </w:r>
          </w:p>
        </w:tc>
        <w:tc>
          <w:tcPr>
            <w:tcW w:w="1289" w:type="dxa"/>
            <w:vAlign w:val="bottom"/>
          </w:tcPr>
          <w:p w14:paraId="48B99DE8" w14:textId="77777777" w:rsidR="004973F5" w:rsidRPr="004F3324" w:rsidRDefault="004973F5" w:rsidP="004973F5">
            <w:pPr>
              <w:jc w:val="center"/>
              <w:rPr>
                <w:sz w:val="24"/>
                <w:szCs w:val="24"/>
                <w:lang w:val="en-GB" w:eastAsia="en-GB"/>
              </w:rPr>
            </w:pPr>
            <w:r w:rsidRPr="004F3324">
              <w:rPr>
                <w:sz w:val="24"/>
                <w:szCs w:val="24"/>
                <w:lang w:val="en-GB" w:eastAsia="en-GB"/>
              </w:rPr>
              <w:t>0.482</w:t>
            </w:r>
          </w:p>
        </w:tc>
        <w:tc>
          <w:tcPr>
            <w:tcW w:w="1401" w:type="dxa"/>
            <w:vAlign w:val="bottom"/>
          </w:tcPr>
          <w:p w14:paraId="13EB9990" w14:textId="77777777" w:rsidR="004973F5" w:rsidRPr="004F3324" w:rsidRDefault="004973F5" w:rsidP="004973F5">
            <w:pPr>
              <w:jc w:val="center"/>
              <w:rPr>
                <w:sz w:val="24"/>
                <w:szCs w:val="24"/>
                <w:lang w:val="en-GB" w:eastAsia="en-GB"/>
              </w:rPr>
            </w:pPr>
            <w:r w:rsidRPr="004F3324">
              <w:rPr>
                <w:sz w:val="24"/>
                <w:szCs w:val="24"/>
                <w:lang w:val="en-GB" w:eastAsia="en-GB"/>
              </w:rPr>
              <w:t>0.476</w:t>
            </w:r>
          </w:p>
        </w:tc>
        <w:tc>
          <w:tcPr>
            <w:tcW w:w="1089" w:type="dxa"/>
            <w:vAlign w:val="bottom"/>
          </w:tcPr>
          <w:p w14:paraId="506ED957" w14:textId="77777777" w:rsidR="004973F5" w:rsidRPr="004F3324" w:rsidRDefault="004973F5" w:rsidP="004973F5">
            <w:pPr>
              <w:jc w:val="center"/>
              <w:rPr>
                <w:sz w:val="24"/>
                <w:szCs w:val="24"/>
                <w:lang w:val="en-GB" w:eastAsia="en-GB"/>
              </w:rPr>
            </w:pPr>
            <w:r w:rsidRPr="004F3324">
              <w:rPr>
                <w:sz w:val="24"/>
                <w:szCs w:val="24"/>
                <w:lang w:val="en-GB" w:eastAsia="en-GB"/>
              </w:rPr>
              <w:t>225.141</w:t>
            </w:r>
          </w:p>
        </w:tc>
        <w:tc>
          <w:tcPr>
            <w:tcW w:w="1245" w:type="dxa"/>
            <w:vAlign w:val="bottom"/>
          </w:tcPr>
          <w:p w14:paraId="4794C901" w14:textId="77777777" w:rsidR="004973F5" w:rsidRPr="004F3324" w:rsidRDefault="004973F5" w:rsidP="004973F5">
            <w:pPr>
              <w:jc w:val="center"/>
              <w:rPr>
                <w:sz w:val="24"/>
                <w:szCs w:val="24"/>
                <w:lang w:val="en-GB" w:eastAsia="en-GB"/>
              </w:rPr>
            </w:pPr>
            <w:r w:rsidRPr="004F3324">
              <w:rPr>
                <w:sz w:val="24"/>
                <w:szCs w:val="24"/>
                <w:lang w:val="en-GB" w:eastAsia="en-GB"/>
              </w:rPr>
              <w:t>209.123</w:t>
            </w:r>
          </w:p>
        </w:tc>
        <w:tc>
          <w:tcPr>
            <w:tcW w:w="1245" w:type="dxa"/>
            <w:vAlign w:val="bottom"/>
          </w:tcPr>
          <w:p w14:paraId="31F00282" w14:textId="77777777" w:rsidR="004973F5" w:rsidRPr="004F3324" w:rsidRDefault="004973F5" w:rsidP="004973F5">
            <w:pPr>
              <w:jc w:val="center"/>
              <w:rPr>
                <w:sz w:val="24"/>
                <w:szCs w:val="24"/>
                <w:lang w:val="en-GB" w:eastAsia="en-GB"/>
              </w:rPr>
            </w:pPr>
            <w:r w:rsidRPr="004F3324">
              <w:rPr>
                <w:sz w:val="24"/>
                <w:szCs w:val="24"/>
                <w:lang w:val="en-GB" w:eastAsia="en-GB"/>
              </w:rPr>
              <w:t>17.942</w:t>
            </w:r>
          </w:p>
        </w:tc>
        <w:tc>
          <w:tcPr>
            <w:tcW w:w="1089" w:type="dxa"/>
            <w:vAlign w:val="bottom"/>
          </w:tcPr>
          <w:p w14:paraId="5F9CF237" w14:textId="77777777" w:rsidR="004973F5" w:rsidRPr="004F3324" w:rsidRDefault="004973F5" w:rsidP="004973F5">
            <w:pPr>
              <w:jc w:val="center"/>
              <w:rPr>
                <w:sz w:val="24"/>
                <w:szCs w:val="24"/>
                <w:lang w:val="en-GB" w:eastAsia="en-GB"/>
              </w:rPr>
            </w:pPr>
            <w:r w:rsidRPr="004F3324">
              <w:rPr>
                <w:sz w:val="24"/>
                <w:szCs w:val="24"/>
                <w:lang w:val="en-GB" w:eastAsia="en-GB"/>
              </w:rPr>
              <w:t>14.497</w:t>
            </w:r>
          </w:p>
        </w:tc>
        <w:tc>
          <w:tcPr>
            <w:tcW w:w="1090" w:type="dxa"/>
            <w:vAlign w:val="bottom"/>
          </w:tcPr>
          <w:p w14:paraId="230522A4" w14:textId="77777777" w:rsidR="004973F5" w:rsidRPr="004F3324" w:rsidRDefault="004973F5" w:rsidP="004973F5">
            <w:pPr>
              <w:jc w:val="center"/>
              <w:rPr>
                <w:sz w:val="24"/>
                <w:szCs w:val="24"/>
                <w:lang w:val="en-GB" w:eastAsia="en-GB"/>
              </w:rPr>
            </w:pPr>
            <w:r w:rsidRPr="004F3324">
              <w:rPr>
                <w:sz w:val="24"/>
                <w:szCs w:val="24"/>
                <w:lang w:val="en-GB" w:eastAsia="en-GB"/>
              </w:rPr>
              <w:t>200.078</w:t>
            </w:r>
          </w:p>
        </w:tc>
        <w:tc>
          <w:tcPr>
            <w:tcW w:w="1089" w:type="dxa"/>
            <w:vAlign w:val="bottom"/>
          </w:tcPr>
          <w:p w14:paraId="170EAE52" w14:textId="77777777" w:rsidR="004973F5" w:rsidRPr="004F3324" w:rsidRDefault="004973F5" w:rsidP="004973F5">
            <w:pPr>
              <w:jc w:val="center"/>
              <w:rPr>
                <w:sz w:val="24"/>
                <w:szCs w:val="24"/>
                <w:lang w:val="en-GB" w:eastAsia="en-GB"/>
              </w:rPr>
            </w:pPr>
            <w:r w:rsidRPr="004F3324">
              <w:rPr>
                <w:sz w:val="24"/>
                <w:szCs w:val="24"/>
                <w:lang w:val="en-GB" w:eastAsia="en-GB"/>
              </w:rPr>
              <w:t>196.760</w:t>
            </w:r>
          </w:p>
        </w:tc>
        <w:tc>
          <w:tcPr>
            <w:tcW w:w="1089" w:type="dxa"/>
            <w:vAlign w:val="bottom"/>
          </w:tcPr>
          <w:p w14:paraId="294230DE" w14:textId="77777777" w:rsidR="004973F5" w:rsidRPr="004F3324" w:rsidRDefault="004973F5" w:rsidP="004973F5">
            <w:pPr>
              <w:jc w:val="center"/>
              <w:rPr>
                <w:sz w:val="24"/>
                <w:szCs w:val="24"/>
                <w:lang w:val="en-GB" w:eastAsia="en-GB"/>
              </w:rPr>
            </w:pPr>
            <w:r w:rsidRPr="004F3324">
              <w:rPr>
                <w:sz w:val="24"/>
                <w:szCs w:val="24"/>
                <w:lang w:val="en-GB" w:eastAsia="en-GB"/>
              </w:rPr>
              <w:t>0.466</w:t>
            </w:r>
          </w:p>
        </w:tc>
        <w:tc>
          <w:tcPr>
            <w:tcW w:w="1301" w:type="dxa"/>
            <w:vAlign w:val="bottom"/>
          </w:tcPr>
          <w:p w14:paraId="6B598D83" w14:textId="77777777" w:rsidR="004973F5" w:rsidRPr="004F3324" w:rsidRDefault="004973F5" w:rsidP="004973F5">
            <w:pPr>
              <w:jc w:val="center"/>
              <w:rPr>
                <w:sz w:val="24"/>
                <w:szCs w:val="24"/>
                <w:lang w:val="en-GB" w:eastAsia="en-GB"/>
              </w:rPr>
            </w:pPr>
            <w:r w:rsidRPr="004F3324">
              <w:rPr>
                <w:sz w:val="24"/>
                <w:szCs w:val="24"/>
                <w:lang w:val="en-GB" w:eastAsia="en-GB"/>
              </w:rPr>
              <w:t>0.428</w:t>
            </w:r>
          </w:p>
        </w:tc>
      </w:tr>
      <w:tr w:rsidR="004973F5" w:rsidRPr="004F3324" w14:paraId="749C42C8" w14:textId="77777777" w:rsidTr="004973F5">
        <w:trPr>
          <w:trHeight w:val="134"/>
        </w:trPr>
        <w:tc>
          <w:tcPr>
            <w:tcW w:w="849" w:type="dxa"/>
          </w:tcPr>
          <w:p w14:paraId="64075583" w14:textId="77777777" w:rsidR="004973F5" w:rsidRPr="004F3324" w:rsidRDefault="004973F5" w:rsidP="004973F5">
            <w:pPr>
              <w:pStyle w:val="TableParagraph"/>
              <w:jc w:val="center"/>
              <w:rPr>
                <w:sz w:val="24"/>
                <w:szCs w:val="24"/>
              </w:rPr>
            </w:pPr>
            <w:r w:rsidRPr="004F3324">
              <w:rPr>
                <w:sz w:val="24"/>
                <w:szCs w:val="24"/>
              </w:rPr>
              <w:t>11</w:t>
            </w:r>
          </w:p>
        </w:tc>
        <w:tc>
          <w:tcPr>
            <w:tcW w:w="1909" w:type="dxa"/>
            <w:vAlign w:val="center"/>
          </w:tcPr>
          <w:p w14:paraId="08687948" w14:textId="77777777" w:rsidR="004973F5" w:rsidRPr="004F3324" w:rsidRDefault="004973F5" w:rsidP="004973F5">
            <w:pPr>
              <w:ind w:left="108"/>
              <w:jc w:val="center"/>
              <w:rPr>
                <w:rStyle w:val="Emphasis"/>
                <w:i w:val="0"/>
                <w:iCs w:val="0"/>
              </w:rPr>
            </w:pPr>
            <w:r w:rsidRPr="004F3324">
              <w:rPr>
                <w:rStyle w:val="Emphasis"/>
                <w:i w:val="0"/>
              </w:rPr>
              <w:t>T</w:t>
            </w:r>
            <w:r w:rsidRPr="004F3324">
              <w:rPr>
                <w:rStyle w:val="Emphasis"/>
                <w:i w:val="0"/>
                <w:vertAlign w:val="subscript"/>
              </w:rPr>
              <w:t>11</w:t>
            </w:r>
          </w:p>
        </w:tc>
        <w:tc>
          <w:tcPr>
            <w:tcW w:w="1289" w:type="dxa"/>
            <w:vAlign w:val="bottom"/>
          </w:tcPr>
          <w:p w14:paraId="2B0167D8" w14:textId="77777777" w:rsidR="004973F5" w:rsidRPr="004F3324" w:rsidRDefault="004973F5" w:rsidP="004973F5">
            <w:pPr>
              <w:jc w:val="center"/>
              <w:rPr>
                <w:sz w:val="24"/>
                <w:szCs w:val="24"/>
                <w:lang w:val="en-GB" w:eastAsia="en-GB"/>
              </w:rPr>
            </w:pPr>
            <w:r w:rsidRPr="004F3324">
              <w:rPr>
                <w:sz w:val="24"/>
                <w:szCs w:val="24"/>
                <w:lang w:val="en-GB" w:eastAsia="en-GB"/>
              </w:rPr>
              <w:t>0.491</w:t>
            </w:r>
          </w:p>
        </w:tc>
        <w:tc>
          <w:tcPr>
            <w:tcW w:w="1401" w:type="dxa"/>
            <w:vAlign w:val="bottom"/>
          </w:tcPr>
          <w:p w14:paraId="6FF99525" w14:textId="77777777" w:rsidR="004973F5" w:rsidRPr="004F3324" w:rsidRDefault="004973F5" w:rsidP="004973F5">
            <w:pPr>
              <w:jc w:val="center"/>
              <w:rPr>
                <w:sz w:val="24"/>
                <w:szCs w:val="24"/>
                <w:lang w:val="en-GB" w:eastAsia="en-GB"/>
              </w:rPr>
            </w:pPr>
            <w:r w:rsidRPr="004F3324">
              <w:rPr>
                <w:sz w:val="24"/>
                <w:szCs w:val="24"/>
                <w:lang w:val="en-GB" w:eastAsia="en-GB"/>
              </w:rPr>
              <w:t>0.489</w:t>
            </w:r>
          </w:p>
        </w:tc>
        <w:tc>
          <w:tcPr>
            <w:tcW w:w="1089" w:type="dxa"/>
            <w:vAlign w:val="bottom"/>
          </w:tcPr>
          <w:p w14:paraId="54DB97D0" w14:textId="77777777" w:rsidR="004973F5" w:rsidRPr="004F3324" w:rsidRDefault="004973F5" w:rsidP="004973F5">
            <w:pPr>
              <w:jc w:val="center"/>
              <w:rPr>
                <w:sz w:val="24"/>
                <w:szCs w:val="24"/>
                <w:lang w:val="en-GB" w:eastAsia="en-GB"/>
              </w:rPr>
            </w:pPr>
            <w:r w:rsidRPr="004F3324">
              <w:rPr>
                <w:sz w:val="24"/>
                <w:szCs w:val="24"/>
                <w:lang w:val="en-GB" w:eastAsia="en-GB"/>
              </w:rPr>
              <w:t>226.561</w:t>
            </w:r>
          </w:p>
        </w:tc>
        <w:tc>
          <w:tcPr>
            <w:tcW w:w="1245" w:type="dxa"/>
            <w:vAlign w:val="bottom"/>
          </w:tcPr>
          <w:p w14:paraId="075BEBA5" w14:textId="77777777" w:rsidR="004973F5" w:rsidRPr="004F3324" w:rsidRDefault="004973F5" w:rsidP="004973F5">
            <w:pPr>
              <w:jc w:val="center"/>
              <w:rPr>
                <w:sz w:val="24"/>
                <w:szCs w:val="24"/>
                <w:lang w:val="en-GB" w:eastAsia="en-GB"/>
              </w:rPr>
            </w:pPr>
            <w:r w:rsidRPr="004F3324">
              <w:rPr>
                <w:sz w:val="24"/>
                <w:szCs w:val="24"/>
                <w:lang w:val="en-GB" w:eastAsia="en-GB"/>
              </w:rPr>
              <w:t>210.510</w:t>
            </w:r>
          </w:p>
        </w:tc>
        <w:tc>
          <w:tcPr>
            <w:tcW w:w="1245" w:type="dxa"/>
            <w:vAlign w:val="bottom"/>
          </w:tcPr>
          <w:p w14:paraId="6C6BCDB0" w14:textId="77777777" w:rsidR="004973F5" w:rsidRPr="004F3324" w:rsidRDefault="004973F5" w:rsidP="004973F5">
            <w:pPr>
              <w:jc w:val="center"/>
              <w:rPr>
                <w:sz w:val="24"/>
                <w:szCs w:val="24"/>
                <w:lang w:val="en-GB" w:eastAsia="en-GB"/>
              </w:rPr>
            </w:pPr>
            <w:r w:rsidRPr="004F3324">
              <w:rPr>
                <w:sz w:val="24"/>
                <w:szCs w:val="24"/>
                <w:lang w:val="en-GB" w:eastAsia="en-GB"/>
              </w:rPr>
              <w:t>21.072</w:t>
            </w:r>
          </w:p>
        </w:tc>
        <w:tc>
          <w:tcPr>
            <w:tcW w:w="1089" w:type="dxa"/>
            <w:vAlign w:val="bottom"/>
          </w:tcPr>
          <w:p w14:paraId="7EBED457" w14:textId="77777777" w:rsidR="004973F5" w:rsidRPr="004F3324" w:rsidRDefault="004973F5" w:rsidP="004973F5">
            <w:pPr>
              <w:jc w:val="center"/>
              <w:rPr>
                <w:sz w:val="24"/>
                <w:szCs w:val="24"/>
                <w:lang w:val="en-GB" w:eastAsia="en-GB"/>
              </w:rPr>
            </w:pPr>
            <w:r w:rsidRPr="004F3324">
              <w:rPr>
                <w:sz w:val="24"/>
                <w:szCs w:val="24"/>
                <w:lang w:val="en-GB" w:eastAsia="en-GB"/>
              </w:rPr>
              <w:t>18.543</w:t>
            </w:r>
          </w:p>
        </w:tc>
        <w:tc>
          <w:tcPr>
            <w:tcW w:w="1090" w:type="dxa"/>
            <w:vAlign w:val="bottom"/>
          </w:tcPr>
          <w:p w14:paraId="79E51419" w14:textId="77777777" w:rsidR="004973F5" w:rsidRPr="004F3324" w:rsidRDefault="004973F5" w:rsidP="004973F5">
            <w:pPr>
              <w:jc w:val="center"/>
              <w:rPr>
                <w:sz w:val="24"/>
                <w:szCs w:val="24"/>
                <w:lang w:val="en-GB" w:eastAsia="en-GB"/>
              </w:rPr>
            </w:pPr>
            <w:r w:rsidRPr="004F3324">
              <w:rPr>
                <w:sz w:val="24"/>
                <w:szCs w:val="24"/>
                <w:lang w:val="en-GB" w:eastAsia="en-GB"/>
              </w:rPr>
              <w:t>204.702</w:t>
            </w:r>
          </w:p>
        </w:tc>
        <w:tc>
          <w:tcPr>
            <w:tcW w:w="1089" w:type="dxa"/>
            <w:vAlign w:val="bottom"/>
          </w:tcPr>
          <w:p w14:paraId="64410515" w14:textId="77777777" w:rsidR="004973F5" w:rsidRPr="004F3324" w:rsidRDefault="004973F5" w:rsidP="004973F5">
            <w:pPr>
              <w:jc w:val="center"/>
              <w:rPr>
                <w:sz w:val="24"/>
                <w:szCs w:val="24"/>
                <w:lang w:val="en-GB" w:eastAsia="en-GB"/>
              </w:rPr>
            </w:pPr>
            <w:r w:rsidRPr="004F3324">
              <w:rPr>
                <w:sz w:val="24"/>
                <w:szCs w:val="24"/>
                <w:lang w:val="en-GB" w:eastAsia="en-GB"/>
              </w:rPr>
              <w:t>199.973</w:t>
            </w:r>
          </w:p>
        </w:tc>
        <w:tc>
          <w:tcPr>
            <w:tcW w:w="1089" w:type="dxa"/>
            <w:vAlign w:val="bottom"/>
          </w:tcPr>
          <w:p w14:paraId="2D6CD62A" w14:textId="77777777" w:rsidR="004973F5" w:rsidRPr="004F3324" w:rsidRDefault="004973F5" w:rsidP="004973F5">
            <w:pPr>
              <w:jc w:val="center"/>
              <w:rPr>
                <w:sz w:val="24"/>
                <w:szCs w:val="24"/>
                <w:lang w:val="en-GB" w:eastAsia="en-GB"/>
              </w:rPr>
            </w:pPr>
            <w:r w:rsidRPr="004F3324">
              <w:rPr>
                <w:sz w:val="24"/>
                <w:szCs w:val="24"/>
                <w:lang w:val="en-GB" w:eastAsia="en-GB"/>
              </w:rPr>
              <w:t>0.486</w:t>
            </w:r>
          </w:p>
        </w:tc>
        <w:tc>
          <w:tcPr>
            <w:tcW w:w="1301" w:type="dxa"/>
            <w:vAlign w:val="bottom"/>
          </w:tcPr>
          <w:p w14:paraId="4360D370" w14:textId="77777777" w:rsidR="004973F5" w:rsidRPr="004F3324" w:rsidRDefault="004973F5" w:rsidP="004973F5">
            <w:pPr>
              <w:jc w:val="center"/>
              <w:rPr>
                <w:sz w:val="24"/>
                <w:szCs w:val="24"/>
                <w:lang w:val="en-GB" w:eastAsia="en-GB"/>
              </w:rPr>
            </w:pPr>
            <w:r w:rsidRPr="004F3324">
              <w:rPr>
                <w:sz w:val="24"/>
                <w:szCs w:val="24"/>
                <w:lang w:val="en-GB" w:eastAsia="en-GB"/>
              </w:rPr>
              <w:t>0.454</w:t>
            </w:r>
          </w:p>
        </w:tc>
      </w:tr>
      <w:tr w:rsidR="004973F5" w:rsidRPr="004F3324" w14:paraId="6E020756" w14:textId="77777777" w:rsidTr="004973F5">
        <w:trPr>
          <w:trHeight w:val="156"/>
        </w:trPr>
        <w:tc>
          <w:tcPr>
            <w:tcW w:w="849" w:type="dxa"/>
          </w:tcPr>
          <w:p w14:paraId="29BADD5B" w14:textId="77777777" w:rsidR="004973F5" w:rsidRPr="004F3324" w:rsidRDefault="004973F5" w:rsidP="004973F5">
            <w:pPr>
              <w:pStyle w:val="TableParagraph"/>
              <w:jc w:val="center"/>
              <w:rPr>
                <w:sz w:val="24"/>
                <w:szCs w:val="24"/>
              </w:rPr>
            </w:pPr>
            <w:r w:rsidRPr="004F3324">
              <w:rPr>
                <w:sz w:val="24"/>
                <w:szCs w:val="24"/>
              </w:rPr>
              <w:t>12</w:t>
            </w:r>
          </w:p>
        </w:tc>
        <w:tc>
          <w:tcPr>
            <w:tcW w:w="1909" w:type="dxa"/>
            <w:vAlign w:val="center"/>
          </w:tcPr>
          <w:p w14:paraId="00CAB8B7" w14:textId="77777777" w:rsidR="004973F5" w:rsidRPr="004F3324" w:rsidRDefault="004973F5" w:rsidP="004973F5">
            <w:pPr>
              <w:ind w:left="108"/>
              <w:jc w:val="center"/>
              <w:rPr>
                <w:rStyle w:val="Emphasis"/>
                <w:i w:val="0"/>
                <w:iCs w:val="0"/>
              </w:rPr>
            </w:pPr>
            <w:r w:rsidRPr="004F3324">
              <w:rPr>
                <w:rStyle w:val="Emphasis"/>
                <w:i w:val="0"/>
              </w:rPr>
              <w:t>T</w:t>
            </w:r>
            <w:r w:rsidRPr="004F3324">
              <w:rPr>
                <w:rStyle w:val="Emphasis"/>
                <w:i w:val="0"/>
                <w:vertAlign w:val="subscript"/>
              </w:rPr>
              <w:t>12</w:t>
            </w:r>
          </w:p>
        </w:tc>
        <w:tc>
          <w:tcPr>
            <w:tcW w:w="1289" w:type="dxa"/>
            <w:vAlign w:val="bottom"/>
          </w:tcPr>
          <w:p w14:paraId="7C1CF0FC" w14:textId="77777777" w:rsidR="004973F5" w:rsidRPr="004F3324" w:rsidRDefault="004973F5" w:rsidP="004973F5">
            <w:pPr>
              <w:jc w:val="center"/>
              <w:rPr>
                <w:sz w:val="24"/>
                <w:szCs w:val="24"/>
                <w:lang w:val="en-GB" w:eastAsia="en-GB"/>
              </w:rPr>
            </w:pPr>
            <w:r w:rsidRPr="004F3324">
              <w:rPr>
                <w:sz w:val="24"/>
                <w:szCs w:val="24"/>
                <w:lang w:val="en-GB" w:eastAsia="en-GB"/>
              </w:rPr>
              <w:t>0.530</w:t>
            </w:r>
          </w:p>
        </w:tc>
        <w:tc>
          <w:tcPr>
            <w:tcW w:w="1401" w:type="dxa"/>
            <w:vAlign w:val="bottom"/>
          </w:tcPr>
          <w:p w14:paraId="7D55EFB3" w14:textId="77777777" w:rsidR="004973F5" w:rsidRPr="004F3324" w:rsidRDefault="004973F5" w:rsidP="004973F5">
            <w:pPr>
              <w:jc w:val="center"/>
              <w:rPr>
                <w:sz w:val="24"/>
                <w:szCs w:val="24"/>
                <w:lang w:val="en-GB" w:eastAsia="en-GB"/>
              </w:rPr>
            </w:pPr>
            <w:r w:rsidRPr="004F3324">
              <w:rPr>
                <w:sz w:val="24"/>
                <w:szCs w:val="24"/>
                <w:lang w:val="en-GB" w:eastAsia="en-GB"/>
              </w:rPr>
              <w:t>0.519</w:t>
            </w:r>
          </w:p>
        </w:tc>
        <w:tc>
          <w:tcPr>
            <w:tcW w:w="1089" w:type="dxa"/>
            <w:vAlign w:val="bottom"/>
          </w:tcPr>
          <w:p w14:paraId="64D9B104" w14:textId="77777777" w:rsidR="004973F5" w:rsidRPr="004F3324" w:rsidRDefault="004973F5" w:rsidP="004973F5">
            <w:pPr>
              <w:jc w:val="center"/>
              <w:rPr>
                <w:sz w:val="24"/>
                <w:szCs w:val="24"/>
                <w:lang w:val="en-GB" w:eastAsia="en-GB"/>
              </w:rPr>
            </w:pPr>
            <w:r w:rsidRPr="004F3324">
              <w:rPr>
                <w:sz w:val="24"/>
                <w:szCs w:val="24"/>
                <w:lang w:val="en-GB" w:eastAsia="en-GB"/>
              </w:rPr>
              <w:t>241.007</w:t>
            </w:r>
          </w:p>
        </w:tc>
        <w:tc>
          <w:tcPr>
            <w:tcW w:w="1245" w:type="dxa"/>
            <w:vAlign w:val="bottom"/>
          </w:tcPr>
          <w:p w14:paraId="0E68E490" w14:textId="77777777" w:rsidR="004973F5" w:rsidRPr="004F3324" w:rsidRDefault="004973F5" w:rsidP="004973F5">
            <w:pPr>
              <w:jc w:val="center"/>
              <w:rPr>
                <w:sz w:val="24"/>
                <w:szCs w:val="24"/>
                <w:lang w:val="en-GB" w:eastAsia="en-GB"/>
              </w:rPr>
            </w:pPr>
            <w:r w:rsidRPr="004F3324">
              <w:rPr>
                <w:sz w:val="24"/>
                <w:szCs w:val="24"/>
                <w:lang w:val="en-GB" w:eastAsia="en-GB"/>
              </w:rPr>
              <w:t>216.141</w:t>
            </w:r>
          </w:p>
        </w:tc>
        <w:tc>
          <w:tcPr>
            <w:tcW w:w="1245" w:type="dxa"/>
            <w:vAlign w:val="bottom"/>
          </w:tcPr>
          <w:p w14:paraId="69151052" w14:textId="77777777" w:rsidR="004973F5" w:rsidRPr="004F3324" w:rsidRDefault="004973F5" w:rsidP="004973F5">
            <w:pPr>
              <w:jc w:val="center"/>
              <w:rPr>
                <w:sz w:val="24"/>
                <w:szCs w:val="24"/>
                <w:lang w:val="en-GB" w:eastAsia="en-GB"/>
              </w:rPr>
            </w:pPr>
            <w:r w:rsidRPr="004F3324">
              <w:rPr>
                <w:sz w:val="24"/>
                <w:szCs w:val="24"/>
                <w:lang w:val="en-GB" w:eastAsia="en-GB"/>
              </w:rPr>
              <w:t>26.045</w:t>
            </w:r>
          </w:p>
        </w:tc>
        <w:tc>
          <w:tcPr>
            <w:tcW w:w="1089" w:type="dxa"/>
            <w:vAlign w:val="bottom"/>
          </w:tcPr>
          <w:p w14:paraId="682019D7" w14:textId="77777777" w:rsidR="004973F5" w:rsidRPr="004F3324" w:rsidRDefault="004973F5" w:rsidP="004973F5">
            <w:pPr>
              <w:jc w:val="center"/>
              <w:rPr>
                <w:sz w:val="24"/>
                <w:szCs w:val="24"/>
                <w:lang w:val="en-GB" w:eastAsia="en-GB"/>
              </w:rPr>
            </w:pPr>
            <w:r w:rsidRPr="004F3324">
              <w:rPr>
                <w:sz w:val="24"/>
                <w:szCs w:val="24"/>
                <w:lang w:val="en-GB" w:eastAsia="en-GB"/>
              </w:rPr>
              <w:t>21.347</w:t>
            </w:r>
          </w:p>
        </w:tc>
        <w:tc>
          <w:tcPr>
            <w:tcW w:w="1090" w:type="dxa"/>
            <w:vAlign w:val="bottom"/>
          </w:tcPr>
          <w:p w14:paraId="328C3734" w14:textId="77777777" w:rsidR="004973F5" w:rsidRPr="004F3324" w:rsidRDefault="004973F5" w:rsidP="004973F5">
            <w:pPr>
              <w:jc w:val="center"/>
              <w:rPr>
                <w:sz w:val="24"/>
                <w:szCs w:val="24"/>
                <w:lang w:val="en-GB" w:eastAsia="en-GB"/>
              </w:rPr>
            </w:pPr>
            <w:r w:rsidRPr="004F3324">
              <w:rPr>
                <w:sz w:val="24"/>
                <w:szCs w:val="24"/>
                <w:lang w:val="en-GB" w:eastAsia="en-GB"/>
              </w:rPr>
              <w:t>210.982</w:t>
            </w:r>
          </w:p>
        </w:tc>
        <w:tc>
          <w:tcPr>
            <w:tcW w:w="1089" w:type="dxa"/>
            <w:vAlign w:val="bottom"/>
          </w:tcPr>
          <w:p w14:paraId="482EA786" w14:textId="77777777" w:rsidR="004973F5" w:rsidRPr="004F3324" w:rsidRDefault="004973F5" w:rsidP="004973F5">
            <w:pPr>
              <w:jc w:val="center"/>
              <w:rPr>
                <w:sz w:val="24"/>
                <w:szCs w:val="24"/>
                <w:lang w:val="en-GB" w:eastAsia="en-GB"/>
              </w:rPr>
            </w:pPr>
            <w:r w:rsidRPr="004F3324">
              <w:rPr>
                <w:sz w:val="24"/>
                <w:szCs w:val="24"/>
                <w:lang w:val="en-GB" w:eastAsia="en-GB"/>
              </w:rPr>
              <w:t>204.373</w:t>
            </w:r>
          </w:p>
        </w:tc>
        <w:tc>
          <w:tcPr>
            <w:tcW w:w="1089" w:type="dxa"/>
            <w:vAlign w:val="bottom"/>
          </w:tcPr>
          <w:p w14:paraId="40DD8D28" w14:textId="77777777" w:rsidR="004973F5" w:rsidRPr="004F3324" w:rsidRDefault="004973F5" w:rsidP="004973F5">
            <w:pPr>
              <w:jc w:val="center"/>
              <w:rPr>
                <w:sz w:val="24"/>
                <w:szCs w:val="24"/>
                <w:lang w:val="en-GB" w:eastAsia="en-GB"/>
              </w:rPr>
            </w:pPr>
            <w:r w:rsidRPr="004F3324">
              <w:rPr>
                <w:sz w:val="24"/>
                <w:szCs w:val="24"/>
                <w:lang w:val="en-GB" w:eastAsia="en-GB"/>
              </w:rPr>
              <w:t>0.244</w:t>
            </w:r>
          </w:p>
        </w:tc>
        <w:tc>
          <w:tcPr>
            <w:tcW w:w="1301" w:type="dxa"/>
            <w:vAlign w:val="bottom"/>
          </w:tcPr>
          <w:p w14:paraId="0E7D0A55" w14:textId="77777777" w:rsidR="004973F5" w:rsidRPr="004F3324" w:rsidRDefault="004973F5" w:rsidP="004973F5">
            <w:pPr>
              <w:jc w:val="center"/>
              <w:rPr>
                <w:sz w:val="24"/>
                <w:szCs w:val="24"/>
                <w:lang w:val="en-GB" w:eastAsia="en-GB"/>
              </w:rPr>
            </w:pPr>
            <w:r w:rsidRPr="004F3324">
              <w:rPr>
                <w:sz w:val="24"/>
                <w:szCs w:val="24"/>
                <w:lang w:val="en-GB" w:eastAsia="en-GB"/>
              </w:rPr>
              <w:t>0.236</w:t>
            </w:r>
          </w:p>
        </w:tc>
      </w:tr>
      <w:tr w:rsidR="004973F5" w:rsidRPr="004F3324" w14:paraId="75280EF0" w14:textId="77777777" w:rsidTr="004973F5">
        <w:trPr>
          <w:trHeight w:val="156"/>
        </w:trPr>
        <w:tc>
          <w:tcPr>
            <w:tcW w:w="849" w:type="dxa"/>
          </w:tcPr>
          <w:p w14:paraId="5EE071BD" w14:textId="77777777" w:rsidR="004973F5" w:rsidRPr="004F3324" w:rsidRDefault="004973F5" w:rsidP="004973F5">
            <w:pPr>
              <w:pStyle w:val="TableParagraph"/>
              <w:jc w:val="center"/>
              <w:rPr>
                <w:sz w:val="24"/>
                <w:szCs w:val="24"/>
              </w:rPr>
            </w:pPr>
            <w:r w:rsidRPr="004F3324">
              <w:rPr>
                <w:sz w:val="24"/>
                <w:szCs w:val="24"/>
              </w:rPr>
              <w:t>13</w:t>
            </w:r>
          </w:p>
        </w:tc>
        <w:tc>
          <w:tcPr>
            <w:tcW w:w="1909" w:type="dxa"/>
            <w:vAlign w:val="center"/>
          </w:tcPr>
          <w:p w14:paraId="63785778" w14:textId="77777777" w:rsidR="004973F5" w:rsidRPr="004F3324" w:rsidRDefault="004973F5" w:rsidP="004973F5">
            <w:pPr>
              <w:ind w:left="108"/>
              <w:jc w:val="center"/>
              <w:rPr>
                <w:rStyle w:val="Emphasis"/>
                <w:i w:val="0"/>
                <w:iCs w:val="0"/>
              </w:rPr>
            </w:pPr>
            <w:r w:rsidRPr="004F3324">
              <w:rPr>
                <w:rStyle w:val="Emphasis"/>
                <w:i w:val="0"/>
              </w:rPr>
              <w:t>T</w:t>
            </w:r>
            <w:r w:rsidRPr="004F3324">
              <w:rPr>
                <w:rStyle w:val="Emphasis"/>
                <w:i w:val="0"/>
                <w:vertAlign w:val="subscript"/>
              </w:rPr>
              <w:t>13</w:t>
            </w:r>
          </w:p>
        </w:tc>
        <w:tc>
          <w:tcPr>
            <w:tcW w:w="1289" w:type="dxa"/>
            <w:vAlign w:val="bottom"/>
          </w:tcPr>
          <w:p w14:paraId="1AC08172" w14:textId="77777777" w:rsidR="004973F5" w:rsidRPr="004F3324" w:rsidRDefault="004973F5" w:rsidP="004973F5">
            <w:pPr>
              <w:jc w:val="center"/>
              <w:rPr>
                <w:sz w:val="24"/>
                <w:szCs w:val="24"/>
                <w:lang w:val="en-GB" w:eastAsia="en-GB"/>
              </w:rPr>
            </w:pPr>
            <w:r w:rsidRPr="004F3324">
              <w:rPr>
                <w:sz w:val="24"/>
                <w:szCs w:val="24"/>
                <w:lang w:val="en-GB" w:eastAsia="en-GB"/>
              </w:rPr>
              <w:t>0.541</w:t>
            </w:r>
          </w:p>
        </w:tc>
        <w:tc>
          <w:tcPr>
            <w:tcW w:w="1401" w:type="dxa"/>
            <w:vAlign w:val="bottom"/>
          </w:tcPr>
          <w:p w14:paraId="6632A6A3" w14:textId="77777777" w:rsidR="004973F5" w:rsidRPr="004F3324" w:rsidRDefault="004973F5" w:rsidP="004973F5">
            <w:pPr>
              <w:jc w:val="center"/>
              <w:rPr>
                <w:sz w:val="24"/>
                <w:szCs w:val="24"/>
                <w:lang w:val="en-GB" w:eastAsia="en-GB"/>
              </w:rPr>
            </w:pPr>
            <w:r w:rsidRPr="004F3324">
              <w:rPr>
                <w:sz w:val="24"/>
                <w:szCs w:val="24"/>
                <w:lang w:val="en-GB" w:eastAsia="en-GB"/>
              </w:rPr>
              <w:t>0.530</w:t>
            </w:r>
          </w:p>
        </w:tc>
        <w:tc>
          <w:tcPr>
            <w:tcW w:w="1089" w:type="dxa"/>
            <w:vAlign w:val="bottom"/>
          </w:tcPr>
          <w:p w14:paraId="402FAC35" w14:textId="77777777" w:rsidR="004973F5" w:rsidRPr="004F3324" w:rsidRDefault="004973F5" w:rsidP="004973F5">
            <w:pPr>
              <w:jc w:val="center"/>
              <w:rPr>
                <w:sz w:val="24"/>
                <w:szCs w:val="24"/>
                <w:lang w:val="en-GB" w:eastAsia="en-GB"/>
              </w:rPr>
            </w:pPr>
            <w:r w:rsidRPr="004F3324">
              <w:rPr>
                <w:sz w:val="24"/>
                <w:szCs w:val="24"/>
                <w:lang w:val="en-GB" w:eastAsia="en-GB"/>
              </w:rPr>
              <w:t>245.387</w:t>
            </w:r>
          </w:p>
        </w:tc>
        <w:tc>
          <w:tcPr>
            <w:tcW w:w="1245" w:type="dxa"/>
            <w:vAlign w:val="bottom"/>
          </w:tcPr>
          <w:p w14:paraId="7FEE43CB" w14:textId="77777777" w:rsidR="004973F5" w:rsidRPr="004F3324" w:rsidRDefault="004973F5" w:rsidP="004973F5">
            <w:pPr>
              <w:jc w:val="center"/>
              <w:rPr>
                <w:sz w:val="24"/>
                <w:szCs w:val="24"/>
                <w:lang w:val="en-GB" w:eastAsia="en-GB"/>
              </w:rPr>
            </w:pPr>
            <w:r w:rsidRPr="004F3324">
              <w:rPr>
                <w:sz w:val="24"/>
                <w:szCs w:val="24"/>
                <w:lang w:val="en-GB" w:eastAsia="en-GB"/>
              </w:rPr>
              <w:t>223.807</w:t>
            </w:r>
          </w:p>
        </w:tc>
        <w:tc>
          <w:tcPr>
            <w:tcW w:w="1245" w:type="dxa"/>
            <w:vAlign w:val="bottom"/>
          </w:tcPr>
          <w:p w14:paraId="72ABBB14" w14:textId="77777777" w:rsidR="004973F5" w:rsidRPr="004F3324" w:rsidRDefault="004973F5" w:rsidP="004973F5">
            <w:pPr>
              <w:jc w:val="center"/>
              <w:rPr>
                <w:sz w:val="24"/>
                <w:szCs w:val="24"/>
                <w:lang w:val="en-GB" w:eastAsia="en-GB"/>
              </w:rPr>
            </w:pPr>
            <w:r w:rsidRPr="004F3324">
              <w:rPr>
                <w:sz w:val="24"/>
                <w:szCs w:val="24"/>
                <w:lang w:val="en-GB" w:eastAsia="en-GB"/>
              </w:rPr>
              <w:t>30.418</w:t>
            </w:r>
          </w:p>
        </w:tc>
        <w:tc>
          <w:tcPr>
            <w:tcW w:w="1089" w:type="dxa"/>
            <w:vAlign w:val="bottom"/>
          </w:tcPr>
          <w:p w14:paraId="4134E3AE" w14:textId="77777777" w:rsidR="004973F5" w:rsidRPr="004F3324" w:rsidRDefault="004973F5" w:rsidP="004973F5">
            <w:pPr>
              <w:jc w:val="center"/>
              <w:rPr>
                <w:sz w:val="24"/>
                <w:szCs w:val="24"/>
                <w:lang w:val="en-GB" w:eastAsia="en-GB"/>
              </w:rPr>
            </w:pPr>
            <w:r w:rsidRPr="004F3324">
              <w:rPr>
                <w:sz w:val="24"/>
                <w:szCs w:val="24"/>
                <w:lang w:val="en-GB" w:eastAsia="en-GB"/>
              </w:rPr>
              <w:t>25.623</w:t>
            </w:r>
          </w:p>
        </w:tc>
        <w:tc>
          <w:tcPr>
            <w:tcW w:w="1090" w:type="dxa"/>
            <w:vAlign w:val="bottom"/>
          </w:tcPr>
          <w:p w14:paraId="250F55F7" w14:textId="77777777" w:rsidR="004973F5" w:rsidRPr="004F3324" w:rsidRDefault="004973F5" w:rsidP="004973F5">
            <w:pPr>
              <w:jc w:val="center"/>
              <w:rPr>
                <w:sz w:val="24"/>
                <w:szCs w:val="24"/>
                <w:lang w:val="en-GB" w:eastAsia="en-GB"/>
              </w:rPr>
            </w:pPr>
            <w:r w:rsidRPr="004F3324">
              <w:rPr>
                <w:sz w:val="24"/>
                <w:szCs w:val="24"/>
                <w:lang w:val="en-GB" w:eastAsia="en-GB"/>
              </w:rPr>
              <w:t>214.388</w:t>
            </w:r>
          </w:p>
        </w:tc>
        <w:tc>
          <w:tcPr>
            <w:tcW w:w="1089" w:type="dxa"/>
            <w:vAlign w:val="bottom"/>
          </w:tcPr>
          <w:p w14:paraId="5861B0B5" w14:textId="77777777" w:rsidR="004973F5" w:rsidRPr="004F3324" w:rsidRDefault="004973F5" w:rsidP="004973F5">
            <w:pPr>
              <w:jc w:val="center"/>
              <w:rPr>
                <w:sz w:val="24"/>
                <w:szCs w:val="24"/>
                <w:lang w:val="en-GB" w:eastAsia="en-GB"/>
              </w:rPr>
            </w:pPr>
            <w:r w:rsidRPr="004F3324">
              <w:rPr>
                <w:sz w:val="24"/>
                <w:szCs w:val="24"/>
                <w:lang w:val="en-GB" w:eastAsia="en-GB"/>
              </w:rPr>
              <w:t>211.120</w:t>
            </w:r>
          </w:p>
        </w:tc>
        <w:tc>
          <w:tcPr>
            <w:tcW w:w="1089" w:type="dxa"/>
            <w:vAlign w:val="bottom"/>
          </w:tcPr>
          <w:p w14:paraId="36C4F0A3" w14:textId="77777777" w:rsidR="004973F5" w:rsidRPr="004F3324" w:rsidRDefault="004973F5" w:rsidP="004973F5">
            <w:pPr>
              <w:jc w:val="center"/>
              <w:rPr>
                <w:sz w:val="24"/>
                <w:szCs w:val="24"/>
                <w:lang w:val="en-GB" w:eastAsia="en-GB"/>
              </w:rPr>
            </w:pPr>
            <w:r w:rsidRPr="004F3324">
              <w:rPr>
                <w:sz w:val="24"/>
                <w:szCs w:val="24"/>
                <w:lang w:val="en-GB" w:eastAsia="en-GB"/>
              </w:rPr>
              <w:t>0.561</w:t>
            </w:r>
          </w:p>
        </w:tc>
        <w:tc>
          <w:tcPr>
            <w:tcW w:w="1301" w:type="dxa"/>
            <w:vAlign w:val="bottom"/>
          </w:tcPr>
          <w:p w14:paraId="3C5071BC" w14:textId="77777777" w:rsidR="004973F5" w:rsidRPr="004F3324" w:rsidRDefault="004973F5" w:rsidP="004973F5">
            <w:pPr>
              <w:jc w:val="center"/>
              <w:rPr>
                <w:sz w:val="24"/>
                <w:szCs w:val="24"/>
                <w:lang w:val="en-GB" w:eastAsia="en-GB"/>
              </w:rPr>
            </w:pPr>
            <w:r w:rsidRPr="004F3324">
              <w:rPr>
                <w:sz w:val="24"/>
                <w:szCs w:val="24"/>
                <w:lang w:val="en-GB" w:eastAsia="en-GB"/>
              </w:rPr>
              <w:t>0.547</w:t>
            </w:r>
          </w:p>
        </w:tc>
      </w:tr>
      <w:tr w:rsidR="004973F5" w:rsidRPr="004F3324" w14:paraId="2C132081" w14:textId="77777777" w:rsidTr="004973F5">
        <w:trPr>
          <w:trHeight w:val="156"/>
        </w:trPr>
        <w:tc>
          <w:tcPr>
            <w:tcW w:w="849" w:type="dxa"/>
          </w:tcPr>
          <w:p w14:paraId="1CD1FEA2" w14:textId="77777777" w:rsidR="004973F5" w:rsidRPr="004F3324" w:rsidRDefault="004973F5" w:rsidP="004973F5">
            <w:pPr>
              <w:pStyle w:val="TableParagraph"/>
              <w:jc w:val="center"/>
              <w:rPr>
                <w:sz w:val="24"/>
                <w:szCs w:val="24"/>
              </w:rPr>
            </w:pPr>
            <w:r w:rsidRPr="004F3324">
              <w:rPr>
                <w:sz w:val="24"/>
                <w:szCs w:val="24"/>
              </w:rPr>
              <w:t>14</w:t>
            </w:r>
          </w:p>
        </w:tc>
        <w:tc>
          <w:tcPr>
            <w:tcW w:w="1909" w:type="dxa"/>
            <w:vAlign w:val="center"/>
          </w:tcPr>
          <w:p w14:paraId="3F2240A1" w14:textId="77777777" w:rsidR="004973F5" w:rsidRPr="004F3324" w:rsidRDefault="004973F5" w:rsidP="004973F5">
            <w:pPr>
              <w:ind w:left="108"/>
              <w:jc w:val="center"/>
              <w:rPr>
                <w:rStyle w:val="Emphasis"/>
                <w:i w:val="0"/>
                <w:iCs w:val="0"/>
              </w:rPr>
            </w:pPr>
            <w:r w:rsidRPr="004F3324">
              <w:rPr>
                <w:rStyle w:val="Emphasis"/>
                <w:i w:val="0"/>
              </w:rPr>
              <w:t>T</w:t>
            </w:r>
            <w:r w:rsidRPr="004F3324">
              <w:rPr>
                <w:rStyle w:val="Emphasis"/>
                <w:i w:val="0"/>
                <w:vertAlign w:val="subscript"/>
              </w:rPr>
              <w:t>14</w:t>
            </w:r>
          </w:p>
        </w:tc>
        <w:tc>
          <w:tcPr>
            <w:tcW w:w="1289" w:type="dxa"/>
            <w:vAlign w:val="bottom"/>
          </w:tcPr>
          <w:p w14:paraId="201627AC" w14:textId="77777777" w:rsidR="004973F5" w:rsidRPr="004F3324" w:rsidRDefault="004973F5" w:rsidP="004973F5">
            <w:pPr>
              <w:jc w:val="center"/>
              <w:rPr>
                <w:sz w:val="24"/>
                <w:szCs w:val="24"/>
                <w:lang w:val="en-GB" w:eastAsia="en-GB"/>
              </w:rPr>
            </w:pPr>
            <w:r w:rsidRPr="004F3324">
              <w:rPr>
                <w:sz w:val="24"/>
                <w:szCs w:val="24"/>
                <w:lang w:val="en-GB" w:eastAsia="en-GB"/>
              </w:rPr>
              <w:t>0.552</w:t>
            </w:r>
          </w:p>
        </w:tc>
        <w:tc>
          <w:tcPr>
            <w:tcW w:w="1401" w:type="dxa"/>
            <w:vAlign w:val="bottom"/>
          </w:tcPr>
          <w:p w14:paraId="0CFCBA65" w14:textId="77777777" w:rsidR="004973F5" w:rsidRPr="004F3324" w:rsidRDefault="004973F5" w:rsidP="004973F5">
            <w:pPr>
              <w:jc w:val="center"/>
              <w:rPr>
                <w:sz w:val="24"/>
                <w:szCs w:val="24"/>
                <w:lang w:val="en-GB" w:eastAsia="en-GB"/>
              </w:rPr>
            </w:pPr>
            <w:r w:rsidRPr="004F3324">
              <w:rPr>
                <w:sz w:val="24"/>
                <w:szCs w:val="24"/>
                <w:lang w:val="en-GB" w:eastAsia="en-GB"/>
              </w:rPr>
              <w:t>0.548</w:t>
            </w:r>
          </w:p>
        </w:tc>
        <w:tc>
          <w:tcPr>
            <w:tcW w:w="1089" w:type="dxa"/>
            <w:vAlign w:val="bottom"/>
          </w:tcPr>
          <w:p w14:paraId="56875E0D" w14:textId="77777777" w:rsidR="004973F5" w:rsidRPr="004F3324" w:rsidRDefault="004973F5" w:rsidP="004973F5">
            <w:pPr>
              <w:jc w:val="center"/>
              <w:rPr>
                <w:sz w:val="24"/>
                <w:szCs w:val="24"/>
                <w:lang w:val="en-GB" w:eastAsia="en-GB"/>
              </w:rPr>
            </w:pPr>
            <w:r w:rsidRPr="004F3324">
              <w:rPr>
                <w:sz w:val="24"/>
                <w:szCs w:val="24"/>
                <w:lang w:val="en-GB" w:eastAsia="en-GB"/>
              </w:rPr>
              <w:t>250.173</w:t>
            </w:r>
          </w:p>
        </w:tc>
        <w:tc>
          <w:tcPr>
            <w:tcW w:w="1245" w:type="dxa"/>
            <w:vAlign w:val="bottom"/>
          </w:tcPr>
          <w:p w14:paraId="222FFCC1" w14:textId="77777777" w:rsidR="004973F5" w:rsidRPr="004F3324" w:rsidRDefault="004973F5" w:rsidP="004973F5">
            <w:pPr>
              <w:jc w:val="center"/>
              <w:rPr>
                <w:sz w:val="24"/>
                <w:szCs w:val="24"/>
                <w:lang w:val="en-GB" w:eastAsia="en-GB"/>
              </w:rPr>
            </w:pPr>
            <w:r w:rsidRPr="004F3324">
              <w:rPr>
                <w:sz w:val="24"/>
                <w:szCs w:val="24"/>
                <w:lang w:val="en-GB" w:eastAsia="en-GB"/>
              </w:rPr>
              <w:t>232.852</w:t>
            </w:r>
          </w:p>
        </w:tc>
        <w:tc>
          <w:tcPr>
            <w:tcW w:w="1245" w:type="dxa"/>
            <w:vAlign w:val="bottom"/>
          </w:tcPr>
          <w:p w14:paraId="26003E66" w14:textId="77777777" w:rsidR="004973F5" w:rsidRPr="004F3324" w:rsidRDefault="004973F5" w:rsidP="004973F5">
            <w:pPr>
              <w:jc w:val="center"/>
              <w:rPr>
                <w:sz w:val="24"/>
                <w:szCs w:val="24"/>
                <w:lang w:val="en-GB" w:eastAsia="en-GB"/>
              </w:rPr>
            </w:pPr>
            <w:r w:rsidRPr="004F3324">
              <w:rPr>
                <w:sz w:val="24"/>
                <w:szCs w:val="24"/>
                <w:lang w:val="en-GB" w:eastAsia="en-GB"/>
              </w:rPr>
              <w:t>35.397</w:t>
            </w:r>
          </w:p>
        </w:tc>
        <w:tc>
          <w:tcPr>
            <w:tcW w:w="1089" w:type="dxa"/>
            <w:vAlign w:val="bottom"/>
          </w:tcPr>
          <w:p w14:paraId="72669110" w14:textId="77777777" w:rsidR="004973F5" w:rsidRPr="004F3324" w:rsidRDefault="004973F5" w:rsidP="004973F5">
            <w:pPr>
              <w:jc w:val="center"/>
              <w:rPr>
                <w:sz w:val="24"/>
                <w:szCs w:val="24"/>
                <w:lang w:val="en-GB" w:eastAsia="en-GB"/>
              </w:rPr>
            </w:pPr>
            <w:r w:rsidRPr="004F3324">
              <w:rPr>
                <w:sz w:val="24"/>
                <w:szCs w:val="24"/>
                <w:lang w:val="en-GB" w:eastAsia="en-GB"/>
              </w:rPr>
              <w:t>30.114</w:t>
            </w:r>
          </w:p>
        </w:tc>
        <w:tc>
          <w:tcPr>
            <w:tcW w:w="1090" w:type="dxa"/>
            <w:vAlign w:val="bottom"/>
          </w:tcPr>
          <w:p w14:paraId="63D813FD" w14:textId="77777777" w:rsidR="004973F5" w:rsidRPr="004F3324" w:rsidRDefault="004973F5" w:rsidP="004973F5">
            <w:pPr>
              <w:jc w:val="center"/>
              <w:rPr>
                <w:sz w:val="24"/>
                <w:szCs w:val="24"/>
                <w:lang w:val="en-GB" w:eastAsia="en-GB"/>
              </w:rPr>
            </w:pPr>
            <w:r w:rsidRPr="004F3324">
              <w:rPr>
                <w:sz w:val="24"/>
                <w:szCs w:val="24"/>
                <w:lang w:val="en-GB" w:eastAsia="en-GB"/>
              </w:rPr>
              <w:t>220.790</w:t>
            </w:r>
          </w:p>
        </w:tc>
        <w:tc>
          <w:tcPr>
            <w:tcW w:w="1089" w:type="dxa"/>
            <w:vAlign w:val="bottom"/>
          </w:tcPr>
          <w:p w14:paraId="7383B071" w14:textId="77777777" w:rsidR="004973F5" w:rsidRPr="004F3324" w:rsidRDefault="004973F5" w:rsidP="004973F5">
            <w:pPr>
              <w:jc w:val="center"/>
              <w:rPr>
                <w:sz w:val="24"/>
                <w:szCs w:val="24"/>
                <w:lang w:val="en-GB" w:eastAsia="en-GB"/>
              </w:rPr>
            </w:pPr>
            <w:r w:rsidRPr="004F3324">
              <w:rPr>
                <w:sz w:val="24"/>
                <w:szCs w:val="24"/>
                <w:lang w:val="en-GB" w:eastAsia="en-GB"/>
              </w:rPr>
              <w:t>215.877</w:t>
            </w:r>
          </w:p>
        </w:tc>
        <w:tc>
          <w:tcPr>
            <w:tcW w:w="1089" w:type="dxa"/>
            <w:vAlign w:val="bottom"/>
          </w:tcPr>
          <w:p w14:paraId="1E14CF98" w14:textId="77777777" w:rsidR="004973F5" w:rsidRPr="004F3324" w:rsidRDefault="004973F5" w:rsidP="004973F5">
            <w:pPr>
              <w:jc w:val="center"/>
              <w:rPr>
                <w:sz w:val="24"/>
                <w:szCs w:val="24"/>
                <w:lang w:val="en-GB" w:eastAsia="en-GB"/>
              </w:rPr>
            </w:pPr>
            <w:r w:rsidRPr="004F3324">
              <w:rPr>
                <w:sz w:val="24"/>
                <w:szCs w:val="24"/>
                <w:lang w:val="en-GB" w:eastAsia="en-GB"/>
              </w:rPr>
              <w:t>0.582</w:t>
            </w:r>
          </w:p>
        </w:tc>
        <w:tc>
          <w:tcPr>
            <w:tcW w:w="1301" w:type="dxa"/>
            <w:vAlign w:val="bottom"/>
          </w:tcPr>
          <w:p w14:paraId="1F6CCD77" w14:textId="77777777" w:rsidR="004973F5" w:rsidRPr="004F3324" w:rsidRDefault="004973F5" w:rsidP="004973F5">
            <w:pPr>
              <w:jc w:val="center"/>
              <w:rPr>
                <w:sz w:val="24"/>
                <w:szCs w:val="24"/>
                <w:lang w:val="en-GB" w:eastAsia="en-GB"/>
              </w:rPr>
            </w:pPr>
            <w:r w:rsidRPr="004F3324">
              <w:rPr>
                <w:sz w:val="24"/>
                <w:szCs w:val="24"/>
                <w:lang w:val="en-GB" w:eastAsia="en-GB"/>
              </w:rPr>
              <w:t>0.572</w:t>
            </w:r>
          </w:p>
        </w:tc>
      </w:tr>
      <w:tr w:rsidR="004973F5" w:rsidRPr="004F3324" w14:paraId="023E3812" w14:textId="77777777" w:rsidTr="004973F5">
        <w:trPr>
          <w:trHeight w:val="156"/>
        </w:trPr>
        <w:tc>
          <w:tcPr>
            <w:tcW w:w="849" w:type="dxa"/>
          </w:tcPr>
          <w:p w14:paraId="74D2B945" w14:textId="77777777" w:rsidR="004973F5" w:rsidRPr="004F3324" w:rsidRDefault="004973F5" w:rsidP="004973F5">
            <w:pPr>
              <w:pStyle w:val="TableParagraph"/>
              <w:jc w:val="center"/>
              <w:rPr>
                <w:sz w:val="24"/>
                <w:szCs w:val="24"/>
              </w:rPr>
            </w:pPr>
            <w:r w:rsidRPr="004F3324">
              <w:rPr>
                <w:sz w:val="24"/>
                <w:szCs w:val="24"/>
              </w:rPr>
              <w:t>15</w:t>
            </w:r>
          </w:p>
        </w:tc>
        <w:tc>
          <w:tcPr>
            <w:tcW w:w="1909" w:type="dxa"/>
            <w:vAlign w:val="center"/>
          </w:tcPr>
          <w:p w14:paraId="531A860C" w14:textId="77777777" w:rsidR="004973F5" w:rsidRPr="004F3324" w:rsidRDefault="004973F5" w:rsidP="004973F5">
            <w:pPr>
              <w:ind w:left="108"/>
              <w:jc w:val="center"/>
              <w:rPr>
                <w:rStyle w:val="Emphasis"/>
                <w:i w:val="0"/>
                <w:iCs w:val="0"/>
              </w:rPr>
            </w:pPr>
            <w:r w:rsidRPr="004F3324">
              <w:rPr>
                <w:rStyle w:val="Emphasis"/>
                <w:i w:val="0"/>
              </w:rPr>
              <w:t>T</w:t>
            </w:r>
            <w:r w:rsidRPr="004F3324">
              <w:rPr>
                <w:rStyle w:val="Emphasis"/>
                <w:i w:val="0"/>
                <w:vertAlign w:val="subscript"/>
              </w:rPr>
              <w:t>15</w:t>
            </w:r>
          </w:p>
        </w:tc>
        <w:tc>
          <w:tcPr>
            <w:tcW w:w="1289" w:type="dxa"/>
            <w:vAlign w:val="bottom"/>
          </w:tcPr>
          <w:p w14:paraId="3B956F79" w14:textId="77777777" w:rsidR="004973F5" w:rsidRPr="004F3324" w:rsidRDefault="004973F5" w:rsidP="004973F5">
            <w:pPr>
              <w:jc w:val="center"/>
              <w:rPr>
                <w:sz w:val="24"/>
                <w:szCs w:val="24"/>
                <w:lang w:val="en-GB" w:eastAsia="en-GB"/>
              </w:rPr>
            </w:pPr>
            <w:r w:rsidRPr="004F3324">
              <w:rPr>
                <w:sz w:val="24"/>
                <w:szCs w:val="24"/>
                <w:lang w:val="en-GB" w:eastAsia="en-GB"/>
              </w:rPr>
              <w:t>0.474</w:t>
            </w:r>
          </w:p>
        </w:tc>
        <w:tc>
          <w:tcPr>
            <w:tcW w:w="1401" w:type="dxa"/>
            <w:vAlign w:val="bottom"/>
          </w:tcPr>
          <w:p w14:paraId="6EE24B1F" w14:textId="77777777" w:rsidR="004973F5" w:rsidRPr="004F3324" w:rsidRDefault="004973F5" w:rsidP="004973F5">
            <w:pPr>
              <w:jc w:val="center"/>
              <w:rPr>
                <w:sz w:val="24"/>
                <w:szCs w:val="24"/>
                <w:lang w:val="en-GB" w:eastAsia="en-GB"/>
              </w:rPr>
            </w:pPr>
            <w:r w:rsidRPr="004F3324">
              <w:rPr>
                <w:sz w:val="24"/>
                <w:szCs w:val="24"/>
                <w:lang w:val="en-GB" w:eastAsia="en-GB"/>
              </w:rPr>
              <w:t>0.470</w:t>
            </w:r>
          </w:p>
        </w:tc>
        <w:tc>
          <w:tcPr>
            <w:tcW w:w="1089" w:type="dxa"/>
            <w:vAlign w:val="bottom"/>
          </w:tcPr>
          <w:p w14:paraId="7A68E01D" w14:textId="77777777" w:rsidR="004973F5" w:rsidRPr="004F3324" w:rsidRDefault="004973F5" w:rsidP="004973F5">
            <w:pPr>
              <w:jc w:val="center"/>
              <w:rPr>
                <w:sz w:val="24"/>
                <w:szCs w:val="24"/>
                <w:lang w:val="en-GB" w:eastAsia="en-GB"/>
              </w:rPr>
            </w:pPr>
            <w:r w:rsidRPr="004F3324">
              <w:rPr>
                <w:sz w:val="24"/>
                <w:szCs w:val="24"/>
                <w:lang w:val="en-GB" w:eastAsia="en-GB"/>
              </w:rPr>
              <w:t>243.505</w:t>
            </w:r>
          </w:p>
        </w:tc>
        <w:tc>
          <w:tcPr>
            <w:tcW w:w="1245" w:type="dxa"/>
            <w:vAlign w:val="bottom"/>
          </w:tcPr>
          <w:p w14:paraId="246AC27B" w14:textId="77777777" w:rsidR="004973F5" w:rsidRPr="004F3324" w:rsidRDefault="004973F5" w:rsidP="004973F5">
            <w:pPr>
              <w:jc w:val="center"/>
              <w:rPr>
                <w:sz w:val="24"/>
                <w:szCs w:val="24"/>
                <w:lang w:val="en-GB" w:eastAsia="en-GB"/>
              </w:rPr>
            </w:pPr>
            <w:r w:rsidRPr="004F3324">
              <w:rPr>
                <w:sz w:val="24"/>
                <w:szCs w:val="24"/>
                <w:lang w:val="en-GB" w:eastAsia="en-GB"/>
              </w:rPr>
              <w:t>221.325</w:t>
            </w:r>
          </w:p>
        </w:tc>
        <w:tc>
          <w:tcPr>
            <w:tcW w:w="1245" w:type="dxa"/>
            <w:vAlign w:val="bottom"/>
          </w:tcPr>
          <w:p w14:paraId="2EB3AB99" w14:textId="77777777" w:rsidR="004973F5" w:rsidRPr="004F3324" w:rsidRDefault="004973F5" w:rsidP="004973F5">
            <w:pPr>
              <w:jc w:val="center"/>
              <w:rPr>
                <w:sz w:val="24"/>
                <w:szCs w:val="24"/>
                <w:lang w:val="en-GB" w:eastAsia="en-GB"/>
              </w:rPr>
            </w:pPr>
            <w:r w:rsidRPr="004F3324">
              <w:rPr>
                <w:sz w:val="24"/>
                <w:szCs w:val="24"/>
                <w:lang w:val="en-GB" w:eastAsia="en-GB"/>
              </w:rPr>
              <w:t>28.527</w:t>
            </w:r>
          </w:p>
        </w:tc>
        <w:tc>
          <w:tcPr>
            <w:tcW w:w="1089" w:type="dxa"/>
            <w:vAlign w:val="bottom"/>
          </w:tcPr>
          <w:p w14:paraId="3DCAC7ED" w14:textId="77777777" w:rsidR="004973F5" w:rsidRPr="004F3324" w:rsidRDefault="004973F5" w:rsidP="004973F5">
            <w:pPr>
              <w:jc w:val="center"/>
              <w:rPr>
                <w:sz w:val="24"/>
                <w:szCs w:val="24"/>
                <w:lang w:val="en-GB" w:eastAsia="en-GB"/>
              </w:rPr>
            </w:pPr>
            <w:r w:rsidRPr="004F3324">
              <w:rPr>
                <w:sz w:val="24"/>
                <w:szCs w:val="24"/>
                <w:lang w:val="en-GB" w:eastAsia="en-GB"/>
              </w:rPr>
              <w:t>24.063</w:t>
            </w:r>
          </w:p>
        </w:tc>
        <w:tc>
          <w:tcPr>
            <w:tcW w:w="1090" w:type="dxa"/>
            <w:vAlign w:val="bottom"/>
          </w:tcPr>
          <w:p w14:paraId="2764A38B" w14:textId="77777777" w:rsidR="004973F5" w:rsidRPr="004F3324" w:rsidRDefault="004973F5" w:rsidP="004973F5">
            <w:pPr>
              <w:jc w:val="center"/>
              <w:rPr>
                <w:sz w:val="24"/>
                <w:szCs w:val="24"/>
                <w:lang w:val="en-GB" w:eastAsia="en-GB"/>
              </w:rPr>
            </w:pPr>
            <w:r w:rsidRPr="004F3324">
              <w:rPr>
                <w:sz w:val="24"/>
                <w:szCs w:val="24"/>
                <w:lang w:val="en-GB" w:eastAsia="en-GB"/>
              </w:rPr>
              <w:t>212.018</w:t>
            </w:r>
          </w:p>
        </w:tc>
        <w:tc>
          <w:tcPr>
            <w:tcW w:w="1089" w:type="dxa"/>
            <w:vAlign w:val="bottom"/>
          </w:tcPr>
          <w:p w14:paraId="5AE2DA2B" w14:textId="77777777" w:rsidR="004973F5" w:rsidRPr="004F3324" w:rsidRDefault="004973F5" w:rsidP="004973F5">
            <w:pPr>
              <w:jc w:val="center"/>
              <w:rPr>
                <w:sz w:val="24"/>
                <w:szCs w:val="24"/>
                <w:lang w:val="en-GB" w:eastAsia="en-GB"/>
              </w:rPr>
            </w:pPr>
            <w:r w:rsidRPr="004F3324">
              <w:rPr>
                <w:sz w:val="24"/>
                <w:szCs w:val="24"/>
                <w:lang w:val="en-GB" w:eastAsia="en-GB"/>
              </w:rPr>
              <w:t>208.323</w:t>
            </w:r>
          </w:p>
        </w:tc>
        <w:tc>
          <w:tcPr>
            <w:tcW w:w="1089" w:type="dxa"/>
            <w:vAlign w:val="bottom"/>
          </w:tcPr>
          <w:p w14:paraId="4BD8992F" w14:textId="77777777" w:rsidR="004973F5" w:rsidRPr="004F3324" w:rsidRDefault="004973F5" w:rsidP="004973F5">
            <w:pPr>
              <w:jc w:val="center"/>
              <w:rPr>
                <w:sz w:val="24"/>
                <w:szCs w:val="24"/>
                <w:lang w:val="en-GB" w:eastAsia="en-GB"/>
              </w:rPr>
            </w:pPr>
            <w:r w:rsidRPr="004F3324">
              <w:rPr>
                <w:sz w:val="24"/>
                <w:szCs w:val="24"/>
                <w:lang w:val="en-GB" w:eastAsia="en-GB"/>
              </w:rPr>
              <w:t>0.471</w:t>
            </w:r>
          </w:p>
        </w:tc>
        <w:tc>
          <w:tcPr>
            <w:tcW w:w="1301" w:type="dxa"/>
            <w:vAlign w:val="bottom"/>
          </w:tcPr>
          <w:p w14:paraId="4F7979B0" w14:textId="77777777" w:rsidR="004973F5" w:rsidRPr="004F3324" w:rsidRDefault="004973F5" w:rsidP="004973F5">
            <w:pPr>
              <w:jc w:val="center"/>
              <w:rPr>
                <w:sz w:val="24"/>
                <w:szCs w:val="24"/>
                <w:lang w:val="en-GB" w:eastAsia="en-GB"/>
              </w:rPr>
            </w:pPr>
            <w:r w:rsidRPr="004F3324">
              <w:rPr>
                <w:sz w:val="24"/>
                <w:szCs w:val="24"/>
                <w:lang w:val="en-GB" w:eastAsia="en-GB"/>
              </w:rPr>
              <w:t>0.436</w:t>
            </w:r>
          </w:p>
        </w:tc>
      </w:tr>
      <w:tr w:rsidR="004973F5" w:rsidRPr="004F3324" w14:paraId="1B339B07" w14:textId="77777777" w:rsidTr="004973F5">
        <w:trPr>
          <w:trHeight w:val="156"/>
        </w:trPr>
        <w:tc>
          <w:tcPr>
            <w:tcW w:w="849" w:type="dxa"/>
          </w:tcPr>
          <w:p w14:paraId="27F9C9EE" w14:textId="77777777" w:rsidR="004973F5" w:rsidRPr="004F3324" w:rsidRDefault="004973F5" w:rsidP="004973F5">
            <w:pPr>
              <w:pStyle w:val="TableParagraph"/>
              <w:jc w:val="center"/>
              <w:rPr>
                <w:sz w:val="24"/>
                <w:szCs w:val="24"/>
              </w:rPr>
            </w:pPr>
            <w:r w:rsidRPr="004F3324">
              <w:rPr>
                <w:sz w:val="24"/>
                <w:szCs w:val="24"/>
              </w:rPr>
              <w:t>16</w:t>
            </w:r>
          </w:p>
        </w:tc>
        <w:tc>
          <w:tcPr>
            <w:tcW w:w="1909" w:type="dxa"/>
            <w:vAlign w:val="center"/>
          </w:tcPr>
          <w:p w14:paraId="34C47C91" w14:textId="77777777" w:rsidR="004973F5" w:rsidRPr="004F3324" w:rsidRDefault="004973F5" w:rsidP="004973F5">
            <w:pPr>
              <w:ind w:left="108"/>
              <w:jc w:val="center"/>
              <w:rPr>
                <w:rStyle w:val="Emphasis"/>
                <w:i w:val="0"/>
                <w:iCs w:val="0"/>
              </w:rPr>
            </w:pPr>
            <w:r w:rsidRPr="004F3324">
              <w:rPr>
                <w:rStyle w:val="Emphasis"/>
                <w:i w:val="0"/>
              </w:rPr>
              <w:t>T</w:t>
            </w:r>
            <w:r w:rsidRPr="004F3324">
              <w:rPr>
                <w:rStyle w:val="Emphasis"/>
                <w:i w:val="0"/>
                <w:vertAlign w:val="subscript"/>
              </w:rPr>
              <w:t>16</w:t>
            </w:r>
          </w:p>
        </w:tc>
        <w:tc>
          <w:tcPr>
            <w:tcW w:w="1289" w:type="dxa"/>
            <w:vAlign w:val="bottom"/>
          </w:tcPr>
          <w:p w14:paraId="70EB8DA1" w14:textId="77777777" w:rsidR="004973F5" w:rsidRPr="004F3324" w:rsidRDefault="004973F5" w:rsidP="004973F5">
            <w:pPr>
              <w:jc w:val="center"/>
              <w:rPr>
                <w:sz w:val="24"/>
                <w:szCs w:val="24"/>
                <w:lang w:val="en-GB" w:eastAsia="en-GB"/>
              </w:rPr>
            </w:pPr>
            <w:r w:rsidRPr="004F3324">
              <w:rPr>
                <w:sz w:val="24"/>
                <w:szCs w:val="24"/>
                <w:lang w:val="en-GB" w:eastAsia="en-GB"/>
              </w:rPr>
              <w:t>0.485</w:t>
            </w:r>
          </w:p>
        </w:tc>
        <w:tc>
          <w:tcPr>
            <w:tcW w:w="1401" w:type="dxa"/>
            <w:vAlign w:val="bottom"/>
          </w:tcPr>
          <w:p w14:paraId="17A55A38" w14:textId="77777777" w:rsidR="004973F5" w:rsidRPr="004F3324" w:rsidRDefault="004973F5" w:rsidP="004973F5">
            <w:pPr>
              <w:jc w:val="center"/>
              <w:rPr>
                <w:sz w:val="24"/>
                <w:szCs w:val="24"/>
                <w:lang w:val="en-GB" w:eastAsia="en-GB"/>
              </w:rPr>
            </w:pPr>
            <w:r w:rsidRPr="004F3324">
              <w:rPr>
                <w:sz w:val="24"/>
                <w:szCs w:val="24"/>
                <w:lang w:val="en-GB" w:eastAsia="en-GB"/>
              </w:rPr>
              <w:t>0.480</w:t>
            </w:r>
          </w:p>
        </w:tc>
        <w:tc>
          <w:tcPr>
            <w:tcW w:w="1089" w:type="dxa"/>
            <w:vAlign w:val="bottom"/>
          </w:tcPr>
          <w:p w14:paraId="3D82CC38" w14:textId="77777777" w:rsidR="004973F5" w:rsidRPr="004F3324" w:rsidRDefault="004973F5" w:rsidP="004973F5">
            <w:pPr>
              <w:jc w:val="center"/>
              <w:rPr>
                <w:sz w:val="24"/>
                <w:szCs w:val="24"/>
                <w:lang w:val="en-GB" w:eastAsia="en-GB"/>
              </w:rPr>
            </w:pPr>
            <w:r w:rsidRPr="004F3324">
              <w:rPr>
                <w:sz w:val="24"/>
                <w:szCs w:val="24"/>
                <w:lang w:val="en-GB" w:eastAsia="en-GB"/>
              </w:rPr>
              <w:t>247.692</w:t>
            </w:r>
          </w:p>
        </w:tc>
        <w:tc>
          <w:tcPr>
            <w:tcW w:w="1245" w:type="dxa"/>
            <w:vAlign w:val="bottom"/>
          </w:tcPr>
          <w:p w14:paraId="5DE14AD2" w14:textId="77777777" w:rsidR="004973F5" w:rsidRPr="004F3324" w:rsidRDefault="004973F5" w:rsidP="004973F5">
            <w:pPr>
              <w:jc w:val="center"/>
              <w:rPr>
                <w:sz w:val="24"/>
                <w:szCs w:val="24"/>
                <w:lang w:val="en-GB" w:eastAsia="en-GB"/>
              </w:rPr>
            </w:pPr>
            <w:r w:rsidRPr="004F3324">
              <w:rPr>
                <w:sz w:val="24"/>
                <w:szCs w:val="24"/>
                <w:lang w:val="en-GB" w:eastAsia="en-GB"/>
              </w:rPr>
              <w:t>227.765</w:t>
            </w:r>
          </w:p>
        </w:tc>
        <w:tc>
          <w:tcPr>
            <w:tcW w:w="1245" w:type="dxa"/>
            <w:vAlign w:val="bottom"/>
          </w:tcPr>
          <w:p w14:paraId="27004942" w14:textId="77777777" w:rsidR="004973F5" w:rsidRPr="004F3324" w:rsidRDefault="004973F5" w:rsidP="004973F5">
            <w:pPr>
              <w:jc w:val="center"/>
              <w:rPr>
                <w:sz w:val="24"/>
                <w:szCs w:val="24"/>
                <w:lang w:val="en-GB" w:eastAsia="en-GB"/>
              </w:rPr>
            </w:pPr>
            <w:r w:rsidRPr="004F3324">
              <w:rPr>
                <w:sz w:val="24"/>
                <w:szCs w:val="24"/>
                <w:lang w:val="en-GB" w:eastAsia="en-GB"/>
              </w:rPr>
              <w:t>34.253</w:t>
            </w:r>
          </w:p>
        </w:tc>
        <w:tc>
          <w:tcPr>
            <w:tcW w:w="1089" w:type="dxa"/>
            <w:vAlign w:val="bottom"/>
          </w:tcPr>
          <w:p w14:paraId="51074331" w14:textId="77777777" w:rsidR="004973F5" w:rsidRPr="004F3324" w:rsidRDefault="004973F5" w:rsidP="004973F5">
            <w:pPr>
              <w:jc w:val="center"/>
              <w:rPr>
                <w:sz w:val="24"/>
                <w:szCs w:val="24"/>
                <w:lang w:val="en-GB" w:eastAsia="en-GB"/>
              </w:rPr>
            </w:pPr>
            <w:r w:rsidRPr="004F3324">
              <w:rPr>
                <w:sz w:val="24"/>
                <w:szCs w:val="24"/>
                <w:lang w:val="en-GB" w:eastAsia="en-GB"/>
              </w:rPr>
              <w:t>29.613</w:t>
            </w:r>
          </w:p>
        </w:tc>
        <w:tc>
          <w:tcPr>
            <w:tcW w:w="1090" w:type="dxa"/>
            <w:vAlign w:val="bottom"/>
          </w:tcPr>
          <w:p w14:paraId="1EA97CF4" w14:textId="77777777" w:rsidR="004973F5" w:rsidRPr="004F3324" w:rsidRDefault="004973F5" w:rsidP="004973F5">
            <w:pPr>
              <w:jc w:val="center"/>
              <w:rPr>
                <w:sz w:val="24"/>
                <w:szCs w:val="24"/>
                <w:lang w:val="en-GB" w:eastAsia="en-GB"/>
              </w:rPr>
            </w:pPr>
            <w:r w:rsidRPr="004F3324">
              <w:rPr>
                <w:sz w:val="24"/>
                <w:szCs w:val="24"/>
                <w:lang w:val="en-GB" w:eastAsia="en-GB"/>
              </w:rPr>
              <w:t>219.399</w:t>
            </w:r>
          </w:p>
        </w:tc>
        <w:tc>
          <w:tcPr>
            <w:tcW w:w="1089" w:type="dxa"/>
            <w:vAlign w:val="bottom"/>
          </w:tcPr>
          <w:p w14:paraId="672B616C" w14:textId="77777777" w:rsidR="004973F5" w:rsidRPr="004F3324" w:rsidRDefault="004973F5" w:rsidP="004973F5">
            <w:pPr>
              <w:jc w:val="center"/>
              <w:rPr>
                <w:sz w:val="24"/>
                <w:szCs w:val="24"/>
                <w:lang w:val="en-GB" w:eastAsia="en-GB"/>
              </w:rPr>
            </w:pPr>
            <w:r w:rsidRPr="004F3324">
              <w:rPr>
                <w:sz w:val="24"/>
                <w:szCs w:val="24"/>
                <w:lang w:val="en-GB" w:eastAsia="en-GB"/>
              </w:rPr>
              <w:t>215.343</w:t>
            </w:r>
          </w:p>
        </w:tc>
        <w:tc>
          <w:tcPr>
            <w:tcW w:w="1089" w:type="dxa"/>
            <w:vAlign w:val="bottom"/>
          </w:tcPr>
          <w:p w14:paraId="064562B3" w14:textId="77777777" w:rsidR="004973F5" w:rsidRPr="004F3324" w:rsidRDefault="004973F5" w:rsidP="004973F5">
            <w:pPr>
              <w:jc w:val="center"/>
              <w:rPr>
                <w:sz w:val="24"/>
                <w:szCs w:val="24"/>
                <w:lang w:val="en-GB" w:eastAsia="en-GB"/>
              </w:rPr>
            </w:pPr>
            <w:r w:rsidRPr="004F3324">
              <w:rPr>
                <w:sz w:val="24"/>
                <w:szCs w:val="24"/>
                <w:lang w:val="en-GB" w:eastAsia="en-GB"/>
              </w:rPr>
              <w:t>0.492</w:t>
            </w:r>
          </w:p>
        </w:tc>
        <w:tc>
          <w:tcPr>
            <w:tcW w:w="1301" w:type="dxa"/>
            <w:vAlign w:val="bottom"/>
          </w:tcPr>
          <w:p w14:paraId="2EE8272C" w14:textId="77777777" w:rsidR="004973F5" w:rsidRPr="004F3324" w:rsidRDefault="004973F5" w:rsidP="004973F5">
            <w:pPr>
              <w:jc w:val="center"/>
              <w:rPr>
                <w:sz w:val="24"/>
                <w:szCs w:val="24"/>
                <w:lang w:val="en-GB" w:eastAsia="en-GB"/>
              </w:rPr>
            </w:pPr>
            <w:r w:rsidRPr="004F3324">
              <w:rPr>
                <w:sz w:val="24"/>
                <w:szCs w:val="24"/>
                <w:lang w:val="en-GB" w:eastAsia="en-GB"/>
              </w:rPr>
              <w:t>0.463</w:t>
            </w:r>
          </w:p>
        </w:tc>
      </w:tr>
      <w:tr w:rsidR="004973F5" w:rsidRPr="00A61336" w14:paraId="712A4B9E" w14:textId="77777777" w:rsidTr="004973F5">
        <w:trPr>
          <w:trHeight w:val="156"/>
        </w:trPr>
        <w:tc>
          <w:tcPr>
            <w:tcW w:w="849" w:type="dxa"/>
          </w:tcPr>
          <w:p w14:paraId="25CF1F6E" w14:textId="77777777" w:rsidR="004973F5" w:rsidRPr="00A61336" w:rsidRDefault="004973F5" w:rsidP="004973F5">
            <w:pPr>
              <w:pStyle w:val="TableParagraph"/>
              <w:jc w:val="center"/>
              <w:rPr>
                <w:sz w:val="24"/>
                <w:szCs w:val="24"/>
              </w:rPr>
            </w:pPr>
          </w:p>
        </w:tc>
        <w:tc>
          <w:tcPr>
            <w:tcW w:w="1909" w:type="dxa"/>
            <w:vAlign w:val="bottom"/>
          </w:tcPr>
          <w:p w14:paraId="15F5882B" w14:textId="77777777" w:rsidR="004973F5" w:rsidRPr="00C424DE" w:rsidRDefault="004973F5" w:rsidP="004973F5">
            <w:pPr>
              <w:jc w:val="center"/>
              <w:rPr>
                <w:b/>
                <w:bCs/>
                <w:sz w:val="24"/>
                <w:szCs w:val="24"/>
                <w:lang w:val="en-GB" w:eastAsia="en-GB"/>
              </w:rPr>
            </w:pPr>
            <w:r w:rsidRPr="00C424DE">
              <w:rPr>
                <w:b/>
                <w:bCs/>
                <w:sz w:val="24"/>
                <w:szCs w:val="24"/>
                <w:lang w:val="en-GB" w:eastAsia="en-GB"/>
              </w:rPr>
              <w:t>F-Test</w:t>
            </w:r>
          </w:p>
        </w:tc>
        <w:tc>
          <w:tcPr>
            <w:tcW w:w="1289" w:type="dxa"/>
            <w:vAlign w:val="bottom"/>
          </w:tcPr>
          <w:p w14:paraId="07759EDC" w14:textId="77777777" w:rsidR="004973F5" w:rsidRPr="00C424DE" w:rsidRDefault="004973F5" w:rsidP="004973F5">
            <w:pPr>
              <w:jc w:val="center"/>
              <w:rPr>
                <w:b/>
                <w:bCs/>
                <w:sz w:val="24"/>
                <w:szCs w:val="24"/>
                <w:lang w:val="en-GB" w:eastAsia="en-GB"/>
              </w:rPr>
            </w:pPr>
            <w:r w:rsidRPr="00C424DE">
              <w:rPr>
                <w:b/>
                <w:bCs/>
                <w:sz w:val="24"/>
                <w:szCs w:val="24"/>
                <w:lang w:val="en-GB" w:eastAsia="en-GB"/>
              </w:rPr>
              <w:t>S</w:t>
            </w:r>
          </w:p>
        </w:tc>
        <w:tc>
          <w:tcPr>
            <w:tcW w:w="1401" w:type="dxa"/>
            <w:vAlign w:val="bottom"/>
          </w:tcPr>
          <w:p w14:paraId="465C0B1B" w14:textId="77777777" w:rsidR="004973F5" w:rsidRPr="00C424DE" w:rsidRDefault="004973F5" w:rsidP="004973F5">
            <w:pPr>
              <w:jc w:val="center"/>
              <w:rPr>
                <w:b/>
                <w:bCs/>
                <w:sz w:val="24"/>
                <w:szCs w:val="24"/>
                <w:lang w:val="en-GB" w:eastAsia="en-GB"/>
              </w:rPr>
            </w:pPr>
            <w:r w:rsidRPr="00C424DE">
              <w:rPr>
                <w:b/>
                <w:bCs/>
                <w:sz w:val="24"/>
                <w:szCs w:val="24"/>
                <w:lang w:val="en-GB" w:eastAsia="en-GB"/>
              </w:rPr>
              <w:t>S</w:t>
            </w:r>
          </w:p>
        </w:tc>
        <w:tc>
          <w:tcPr>
            <w:tcW w:w="1089" w:type="dxa"/>
            <w:vAlign w:val="bottom"/>
          </w:tcPr>
          <w:p w14:paraId="5422D297" w14:textId="77777777" w:rsidR="004973F5" w:rsidRPr="00C424DE" w:rsidRDefault="004973F5" w:rsidP="004973F5">
            <w:pPr>
              <w:jc w:val="center"/>
              <w:rPr>
                <w:b/>
                <w:bCs/>
                <w:sz w:val="24"/>
                <w:szCs w:val="24"/>
                <w:lang w:val="en-GB" w:eastAsia="en-GB"/>
              </w:rPr>
            </w:pPr>
            <w:r w:rsidRPr="00C424DE">
              <w:rPr>
                <w:b/>
                <w:bCs/>
                <w:sz w:val="24"/>
                <w:szCs w:val="24"/>
                <w:lang w:val="en-GB" w:eastAsia="en-GB"/>
              </w:rPr>
              <w:t>S</w:t>
            </w:r>
          </w:p>
        </w:tc>
        <w:tc>
          <w:tcPr>
            <w:tcW w:w="1245" w:type="dxa"/>
            <w:vAlign w:val="bottom"/>
          </w:tcPr>
          <w:p w14:paraId="56F5C525" w14:textId="77777777" w:rsidR="004973F5" w:rsidRPr="00C424DE" w:rsidRDefault="004973F5" w:rsidP="004973F5">
            <w:pPr>
              <w:jc w:val="center"/>
              <w:rPr>
                <w:b/>
                <w:bCs/>
                <w:sz w:val="24"/>
                <w:szCs w:val="24"/>
                <w:lang w:val="en-GB" w:eastAsia="en-GB"/>
              </w:rPr>
            </w:pPr>
            <w:r w:rsidRPr="00C424DE">
              <w:rPr>
                <w:b/>
                <w:bCs/>
                <w:sz w:val="24"/>
                <w:szCs w:val="24"/>
                <w:lang w:val="en-GB" w:eastAsia="en-GB"/>
              </w:rPr>
              <w:t>S</w:t>
            </w:r>
          </w:p>
        </w:tc>
        <w:tc>
          <w:tcPr>
            <w:tcW w:w="1245" w:type="dxa"/>
            <w:vAlign w:val="bottom"/>
          </w:tcPr>
          <w:p w14:paraId="2D98F190" w14:textId="77777777" w:rsidR="004973F5" w:rsidRPr="00C424DE" w:rsidRDefault="004973F5" w:rsidP="004973F5">
            <w:pPr>
              <w:jc w:val="center"/>
              <w:rPr>
                <w:b/>
                <w:bCs/>
                <w:sz w:val="24"/>
                <w:szCs w:val="24"/>
                <w:lang w:val="en-GB" w:eastAsia="en-GB"/>
              </w:rPr>
            </w:pPr>
            <w:r w:rsidRPr="00C424DE">
              <w:rPr>
                <w:b/>
                <w:bCs/>
                <w:sz w:val="24"/>
                <w:szCs w:val="24"/>
                <w:lang w:val="en-GB" w:eastAsia="en-GB"/>
              </w:rPr>
              <w:t>S</w:t>
            </w:r>
          </w:p>
        </w:tc>
        <w:tc>
          <w:tcPr>
            <w:tcW w:w="1089" w:type="dxa"/>
            <w:vAlign w:val="bottom"/>
          </w:tcPr>
          <w:p w14:paraId="5F77E1F9" w14:textId="77777777" w:rsidR="004973F5" w:rsidRPr="00C424DE" w:rsidRDefault="004973F5" w:rsidP="004973F5">
            <w:pPr>
              <w:jc w:val="center"/>
              <w:rPr>
                <w:b/>
                <w:bCs/>
                <w:sz w:val="24"/>
                <w:szCs w:val="24"/>
                <w:lang w:val="en-GB" w:eastAsia="en-GB"/>
              </w:rPr>
            </w:pPr>
            <w:r w:rsidRPr="00C424DE">
              <w:rPr>
                <w:b/>
                <w:bCs/>
                <w:sz w:val="24"/>
                <w:szCs w:val="24"/>
                <w:lang w:val="en-GB" w:eastAsia="en-GB"/>
              </w:rPr>
              <w:t>S</w:t>
            </w:r>
          </w:p>
        </w:tc>
        <w:tc>
          <w:tcPr>
            <w:tcW w:w="1090" w:type="dxa"/>
            <w:vAlign w:val="bottom"/>
          </w:tcPr>
          <w:p w14:paraId="1525044C" w14:textId="77777777" w:rsidR="004973F5" w:rsidRPr="00C424DE" w:rsidRDefault="004973F5" w:rsidP="004973F5">
            <w:pPr>
              <w:jc w:val="center"/>
              <w:rPr>
                <w:b/>
                <w:bCs/>
                <w:sz w:val="24"/>
                <w:szCs w:val="24"/>
                <w:lang w:val="en-GB" w:eastAsia="en-GB"/>
              </w:rPr>
            </w:pPr>
            <w:r w:rsidRPr="00C424DE">
              <w:rPr>
                <w:b/>
                <w:bCs/>
                <w:sz w:val="24"/>
                <w:szCs w:val="24"/>
                <w:lang w:val="en-GB" w:eastAsia="en-GB"/>
              </w:rPr>
              <w:t>S</w:t>
            </w:r>
          </w:p>
        </w:tc>
        <w:tc>
          <w:tcPr>
            <w:tcW w:w="1089" w:type="dxa"/>
            <w:vAlign w:val="bottom"/>
          </w:tcPr>
          <w:p w14:paraId="48228E3B" w14:textId="77777777" w:rsidR="004973F5" w:rsidRPr="00C424DE" w:rsidRDefault="004973F5" w:rsidP="004973F5">
            <w:pPr>
              <w:jc w:val="center"/>
              <w:rPr>
                <w:b/>
                <w:bCs/>
                <w:sz w:val="24"/>
                <w:szCs w:val="24"/>
                <w:lang w:val="en-GB" w:eastAsia="en-GB"/>
              </w:rPr>
            </w:pPr>
            <w:r w:rsidRPr="00C424DE">
              <w:rPr>
                <w:b/>
                <w:bCs/>
                <w:sz w:val="24"/>
                <w:szCs w:val="24"/>
                <w:lang w:val="en-GB" w:eastAsia="en-GB"/>
              </w:rPr>
              <w:t>S</w:t>
            </w:r>
          </w:p>
        </w:tc>
        <w:tc>
          <w:tcPr>
            <w:tcW w:w="1089" w:type="dxa"/>
            <w:vAlign w:val="bottom"/>
          </w:tcPr>
          <w:p w14:paraId="70B7573B" w14:textId="77777777" w:rsidR="004973F5" w:rsidRPr="00C424DE" w:rsidRDefault="004973F5" w:rsidP="004973F5">
            <w:pPr>
              <w:jc w:val="center"/>
              <w:rPr>
                <w:b/>
                <w:bCs/>
                <w:sz w:val="24"/>
                <w:szCs w:val="24"/>
                <w:lang w:val="en-GB" w:eastAsia="en-GB"/>
              </w:rPr>
            </w:pPr>
            <w:r w:rsidRPr="00C424DE">
              <w:rPr>
                <w:b/>
                <w:bCs/>
                <w:sz w:val="24"/>
                <w:szCs w:val="24"/>
                <w:lang w:val="en-GB" w:eastAsia="en-GB"/>
              </w:rPr>
              <w:t>S</w:t>
            </w:r>
          </w:p>
        </w:tc>
        <w:tc>
          <w:tcPr>
            <w:tcW w:w="1301" w:type="dxa"/>
            <w:vAlign w:val="bottom"/>
          </w:tcPr>
          <w:p w14:paraId="449A5E8E" w14:textId="77777777" w:rsidR="004973F5" w:rsidRPr="00C424DE" w:rsidRDefault="004973F5" w:rsidP="004973F5">
            <w:pPr>
              <w:jc w:val="center"/>
              <w:rPr>
                <w:b/>
                <w:bCs/>
                <w:sz w:val="24"/>
                <w:szCs w:val="24"/>
                <w:lang w:val="en-GB" w:eastAsia="en-GB"/>
              </w:rPr>
            </w:pPr>
            <w:r w:rsidRPr="00C424DE">
              <w:rPr>
                <w:b/>
                <w:bCs/>
                <w:sz w:val="24"/>
                <w:szCs w:val="24"/>
                <w:lang w:val="en-GB" w:eastAsia="en-GB"/>
              </w:rPr>
              <w:t>S</w:t>
            </w:r>
          </w:p>
        </w:tc>
      </w:tr>
      <w:tr w:rsidR="004F3324" w:rsidRPr="00A61336" w14:paraId="16115644" w14:textId="77777777" w:rsidTr="004973F5">
        <w:trPr>
          <w:trHeight w:val="156"/>
        </w:trPr>
        <w:tc>
          <w:tcPr>
            <w:tcW w:w="849" w:type="dxa"/>
          </w:tcPr>
          <w:p w14:paraId="7EA3EB06" w14:textId="77777777" w:rsidR="004F3324" w:rsidRPr="00A61336" w:rsidRDefault="004F3324" w:rsidP="004973F5">
            <w:pPr>
              <w:pStyle w:val="TableParagraph"/>
              <w:jc w:val="center"/>
              <w:rPr>
                <w:sz w:val="24"/>
                <w:szCs w:val="24"/>
              </w:rPr>
            </w:pPr>
          </w:p>
        </w:tc>
        <w:tc>
          <w:tcPr>
            <w:tcW w:w="1909" w:type="dxa"/>
            <w:vAlign w:val="bottom"/>
          </w:tcPr>
          <w:p w14:paraId="717C447B" w14:textId="77777777" w:rsidR="004F3324" w:rsidRPr="00C424DE" w:rsidRDefault="004F3324" w:rsidP="00072B5F">
            <w:pPr>
              <w:jc w:val="center"/>
              <w:rPr>
                <w:b/>
                <w:bCs/>
                <w:sz w:val="24"/>
                <w:szCs w:val="24"/>
                <w:lang w:val="en-GB" w:eastAsia="en-GB"/>
              </w:rPr>
            </w:pPr>
            <w:proofErr w:type="spellStart"/>
            <w:r w:rsidRPr="00C424DE">
              <w:rPr>
                <w:b/>
                <w:bCs/>
                <w:sz w:val="24"/>
                <w:szCs w:val="24"/>
                <w:lang w:val="en-GB" w:eastAsia="en-GB"/>
              </w:rPr>
              <w:t>S.Ed</w:t>
            </w:r>
            <w:proofErr w:type="spellEnd"/>
            <w:r w:rsidRPr="00C424DE">
              <w:rPr>
                <w:b/>
                <w:bCs/>
                <w:sz w:val="24"/>
                <w:szCs w:val="24"/>
                <w:lang w:val="en-GB" w:eastAsia="en-GB"/>
              </w:rPr>
              <w:t xml:space="preserve">. </w:t>
            </w:r>
            <w:r>
              <w:rPr>
                <w:b/>
                <w:bCs/>
                <w:sz w:val="24"/>
                <w:szCs w:val="24"/>
                <w:lang w:val="en-GB" w:eastAsia="en-GB"/>
              </w:rPr>
              <w:t>(</w:t>
            </w:r>
            <w:r w:rsidRPr="004F3324">
              <w:rPr>
                <w:b/>
                <w:bCs/>
                <w:sz w:val="24"/>
                <w:szCs w:val="24"/>
                <w:u w:val="single"/>
                <w:lang w:val="en-GB" w:eastAsia="en-GB"/>
              </w:rPr>
              <w:t>+</w:t>
            </w:r>
            <w:r>
              <w:rPr>
                <w:b/>
                <w:bCs/>
                <w:sz w:val="24"/>
                <w:szCs w:val="24"/>
                <w:lang w:val="en-GB" w:eastAsia="en-GB"/>
              </w:rPr>
              <w:t>)</w:t>
            </w:r>
          </w:p>
        </w:tc>
        <w:tc>
          <w:tcPr>
            <w:tcW w:w="1289" w:type="dxa"/>
            <w:vAlign w:val="bottom"/>
          </w:tcPr>
          <w:p w14:paraId="475C13E6" w14:textId="77777777" w:rsidR="004F3324" w:rsidRPr="00C424DE" w:rsidRDefault="004F3324" w:rsidP="00072B5F">
            <w:pPr>
              <w:jc w:val="center"/>
              <w:rPr>
                <w:b/>
                <w:bCs/>
                <w:sz w:val="24"/>
                <w:szCs w:val="24"/>
                <w:lang w:val="en-GB" w:eastAsia="en-GB"/>
              </w:rPr>
            </w:pPr>
            <w:r w:rsidRPr="00C424DE">
              <w:rPr>
                <w:b/>
                <w:bCs/>
                <w:sz w:val="24"/>
                <w:szCs w:val="24"/>
                <w:lang w:val="en-GB" w:eastAsia="en-GB"/>
              </w:rPr>
              <w:t>0.008</w:t>
            </w:r>
          </w:p>
        </w:tc>
        <w:tc>
          <w:tcPr>
            <w:tcW w:w="1401" w:type="dxa"/>
            <w:vAlign w:val="bottom"/>
          </w:tcPr>
          <w:p w14:paraId="32744A14" w14:textId="77777777" w:rsidR="004F3324" w:rsidRPr="00C424DE" w:rsidRDefault="004F3324" w:rsidP="00072B5F">
            <w:pPr>
              <w:jc w:val="center"/>
              <w:rPr>
                <w:b/>
                <w:bCs/>
                <w:sz w:val="24"/>
                <w:szCs w:val="24"/>
                <w:lang w:val="en-GB" w:eastAsia="en-GB"/>
              </w:rPr>
            </w:pPr>
            <w:r w:rsidRPr="00C424DE">
              <w:rPr>
                <w:b/>
                <w:bCs/>
                <w:sz w:val="24"/>
                <w:szCs w:val="24"/>
                <w:lang w:val="en-GB" w:eastAsia="en-GB"/>
              </w:rPr>
              <w:t>0.003</w:t>
            </w:r>
          </w:p>
        </w:tc>
        <w:tc>
          <w:tcPr>
            <w:tcW w:w="1089" w:type="dxa"/>
            <w:vAlign w:val="bottom"/>
          </w:tcPr>
          <w:p w14:paraId="324AADD8" w14:textId="77777777" w:rsidR="004F3324" w:rsidRPr="00C424DE" w:rsidRDefault="004F3324" w:rsidP="00072B5F">
            <w:pPr>
              <w:jc w:val="center"/>
              <w:rPr>
                <w:b/>
                <w:bCs/>
                <w:sz w:val="24"/>
                <w:szCs w:val="24"/>
                <w:lang w:val="en-GB" w:eastAsia="en-GB"/>
              </w:rPr>
            </w:pPr>
            <w:r w:rsidRPr="00C424DE">
              <w:rPr>
                <w:b/>
                <w:bCs/>
                <w:sz w:val="24"/>
                <w:szCs w:val="24"/>
                <w:lang w:val="en-GB" w:eastAsia="en-GB"/>
              </w:rPr>
              <w:t>0.977</w:t>
            </w:r>
          </w:p>
        </w:tc>
        <w:tc>
          <w:tcPr>
            <w:tcW w:w="1245" w:type="dxa"/>
            <w:vAlign w:val="bottom"/>
          </w:tcPr>
          <w:p w14:paraId="75FC035E" w14:textId="77777777" w:rsidR="004F3324" w:rsidRPr="00C424DE" w:rsidRDefault="004F3324" w:rsidP="00072B5F">
            <w:pPr>
              <w:jc w:val="center"/>
              <w:rPr>
                <w:b/>
                <w:bCs/>
                <w:sz w:val="24"/>
                <w:szCs w:val="24"/>
                <w:lang w:val="en-GB" w:eastAsia="en-GB"/>
              </w:rPr>
            </w:pPr>
            <w:r w:rsidRPr="00C424DE">
              <w:rPr>
                <w:b/>
                <w:bCs/>
                <w:sz w:val="24"/>
                <w:szCs w:val="24"/>
                <w:lang w:val="en-GB" w:eastAsia="en-GB"/>
              </w:rPr>
              <w:t>1.569</w:t>
            </w:r>
          </w:p>
        </w:tc>
        <w:tc>
          <w:tcPr>
            <w:tcW w:w="1245" w:type="dxa"/>
            <w:vAlign w:val="bottom"/>
          </w:tcPr>
          <w:p w14:paraId="601A2D6D" w14:textId="77777777" w:rsidR="004F3324" w:rsidRPr="00C424DE" w:rsidRDefault="004F3324" w:rsidP="00072B5F">
            <w:pPr>
              <w:jc w:val="center"/>
              <w:rPr>
                <w:b/>
                <w:bCs/>
                <w:sz w:val="24"/>
                <w:szCs w:val="24"/>
                <w:lang w:val="en-GB" w:eastAsia="en-GB"/>
              </w:rPr>
            </w:pPr>
            <w:r w:rsidRPr="00C424DE">
              <w:rPr>
                <w:b/>
                <w:bCs/>
                <w:sz w:val="24"/>
                <w:szCs w:val="24"/>
                <w:lang w:val="en-GB" w:eastAsia="en-GB"/>
              </w:rPr>
              <w:t>0.496</w:t>
            </w:r>
          </w:p>
        </w:tc>
        <w:tc>
          <w:tcPr>
            <w:tcW w:w="1089" w:type="dxa"/>
            <w:vAlign w:val="bottom"/>
          </w:tcPr>
          <w:p w14:paraId="674D873C" w14:textId="77777777" w:rsidR="004F3324" w:rsidRPr="00C424DE" w:rsidRDefault="004F3324" w:rsidP="00072B5F">
            <w:pPr>
              <w:jc w:val="center"/>
              <w:rPr>
                <w:b/>
                <w:bCs/>
                <w:sz w:val="24"/>
                <w:szCs w:val="24"/>
                <w:lang w:val="en-GB" w:eastAsia="en-GB"/>
              </w:rPr>
            </w:pPr>
            <w:r w:rsidRPr="00C424DE">
              <w:rPr>
                <w:b/>
                <w:bCs/>
                <w:sz w:val="24"/>
                <w:szCs w:val="24"/>
                <w:lang w:val="en-GB" w:eastAsia="en-GB"/>
              </w:rPr>
              <w:t>0.225</w:t>
            </w:r>
          </w:p>
        </w:tc>
        <w:tc>
          <w:tcPr>
            <w:tcW w:w="1090" w:type="dxa"/>
            <w:vAlign w:val="bottom"/>
          </w:tcPr>
          <w:p w14:paraId="244A046E" w14:textId="77777777" w:rsidR="004F3324" w:rsidRPr="00C424DE" w:rsidRDefault="004F3324" w:rsidP="00072B5F">
            <w:pPr>
              <w:jc w:val="center"/>
              <w:rPr>
                <w:b/>
                <w:bCs/>
                <w:sz w:val="24"/>
                <w:szCs w:val="24"/>
                <w:lang w:val="en-GB" w:eastAsia="en-GB"/>
              </w:rPr>
            </w:pPr>
            <w:r w:rsidRPr="00C424DE">
              <w:rPr>
                <w:b/>
                <w:bCs/>
                <w:sz w:val="24"/>
                <w:szCs w:val="24"/>
                <w:lang w:val="en-GB" w:eastAsia="en-GB"/>
              </w:rPr>
              <w:t>0.663</w:t>
            </w:r>
          </w:p>
        </w:tc>
        <w:tc>
          <w:tcPr>
            <w:tcW w:w="1089" w:type="dxa"/>
            <w:vAlign w:val="bottom"/>
          </w:tcPr>
          <w:p w14:paraId="4698BE90" w14:textId="77777777" w:rsidR="004F3324" w:rsidRPr="00C424DE" w:rsidRDefault="004F3324" w:rsidP="00072B5F">
            <w:pPr>
              <w:jc w:val="center"/>
              <w:rPr>
                <w:b/>
                <w:bCs/>
                <w:sz w:val="24"/>
                <w:szCs w:val="24"/>
                <w:lang w:val="en-GB" w:eastAsia="en-GB"/>
              </w:rPr>
            </w:pPr>
            <w:r w:rsidRPr="00C424DE">
              <w:rPr>
                <w:b/>
                <w:bCs/>
                <w:sz w:val="24"/>
                <w:szCs w:val="24"/>
                <w:lang w:val="en-GB" w:eastAsia="en-GB"/>
              </w:rPr>
              <w:t>0.719</w:t>
            </w:r>
          </w:p>
        </w:tc>
        <w:tc>
          <w:tcPr>
            <w:tcW w:w="1089" w:type="dxa"/>
            <w:vAlign w:val="bottom"/>
          </w:tcPr>
          <w:p w14:paraId="6CD3628A" w14:textId="77777777" w:rsidR="004F3324" w:rsidRPr="00C424DE" w:rsidRDefault="004F3324" w:rsidP="00072B5F">
            <w:pPr>
              <w:jc w:val="center"/>
              <w:rPr>
                <w:b/>
                <w:bCs/>
                <w:sz w:val="24"/>
                <w:szCs w:val="24"/>
                <w:lang w:val="en-GB" w:eastAsia="en-GB"/>
              </w:rPr>
            </w:pPr>
            <w:r w:rsidRPr="00C424DE">
              <w:rPr>
                <w:b/>
                <w:bCs/>
                <w:sz w:val="24"/>
                <w:szCs w:val="24"/>
                <w:lang w:val="en-GB" w:eastAsia="en-GB"/>
              </w:rPr>
              <w:t>0.0117</w:t>
            </w:r>
          </w:p>
        </w:tc>
        <w:tc>
          <w:tcPr>
            <w:tcW w:w="1301" w:type="dxa"/>
            <w:vAlign w:val="bottom"/>
          </w:tcPr>
          <w:p w14:paraId="04784C3C" w14:textId="77777777" w:rsidR="004F3324" w:rsidRPr="00C424DE" w:rsidRDefault="004F3324" w:rsidP="00072B5F">
            <w:pPr>
              <w:jc w:val="center"/>
              <w:rPr>
                <w:b/>
                <w:bCs/>
                <w:sz w:val="24"/>
                <w:szCs w:val="24"/>
                <w:lang w:val="en-GB" w:eastAsia="en-GB"/>
              </w:rPr>
            </w:pPr>
            <w:r w:rsidRPr="00C424DE">
              <w:rPr>
                <w:b/>
                <w:bCs/>
                <w:sz w:val="24"/>
                <w:szCs w:val="24"/>
                <w:lang w:val="en-GB" w:eastAsia="en-GB"/>
              </w:rPr>
              <w:t>0.0036</w:t>
            </w:r>
          </w:p>
        </w:tc>
      </w:tr>
      <w:tr w:rsidR="004F3324" w:rsidRPr="00A61336" w14:paraId="5424D225" w14:textId="77777777" w:rsidTr="004973F5">
        <w:trPr>
          <w:trHeight w:val="156"/>
        </w:trPr>
        <w:tc>
          <w:tcPr>
            <w:tcW w:w="849" w:type="dxa"/>
          </w:tcPr>
          <w:p w14:paraId="32273895" w14:textId="77777777" w:rsidR="004F3324" w:rsidRPr="00A61336" w:rsidRDefault="004F3324" w:rsidP="004973F5">
            <w:pPr>
              <w:pStyle w:val="TableParagraph"/>
              <w:jc w:val="center"/>
              <w:rPr>
                <w:sz w:val="24"/>
                <w:szCs w:val="24"/>
              </w:rPr>
            </w:pPr>
          </w:p>
        </w:tc>
        <w:tc>
          <w:tcPr>
            <w:tcW w:w="1909" w:type="dxa"/>
            <w:vAlign w:val="bottom"/>
          </w:tcPr>
          <w:p w14:paraId="25B289B7" w14:textId="77777777" w:rsidR="004F3324" w:rsidRPr="00C424DE" w:rsidRDefault="004F3324" w:rsidP="004F3324">
            <w:pPr>
              <w:jc w:val="center"/>
              <w:rPr>
                <w:b/>
                <w:bCs/>
                <w:sz w:val="24"/>
                <w:szCs w:val="24"/>
                <w:lang w:val="en-GB" w:eastAsia="en-GB"/>
              </w:rPr>
            </w:pPr>
            <w:r>
              <w:rPr>
                <w:b/>
                <w:bCs/>
                <w:sz w:val="24"/>
                <w:szCs w:val="24"/>
                <w:lang w:val="en-GB" w:eastAsia="en-GB"/>
              </w:rPr>
              <w:t>CD</w:t>
            </w:r>
            <w:r w:rsidRPr="00C424DE">
              <w:rPr>
                <w:b/>
                <w:bCs/>
                <w:sz w:val="24"/>
                <w:szCs w:val="24"/>
                <w:lang w:val="en-GB" w:eastAsia="en-GB"/>
              </w:rPr>
              <w:t xml:space="preserve"> at 5%</w:t>
            </w:r>
          </w:p>
        </w:tc>
        <w:tc>
          <w:tcPr>
            <w:tcW w:w="1289" w:type="dxa"/>
            <w:vAlign w:val="bottom"/>
          </w:tcPr>
          <w:p w14:paraId="4D5A064C" w14:textId="77777777" w:rsidR="004F3324" w:rsidRPr="00C424DE" w:rsidRDefault="004F3324" w:rsidP="000578E1">
            <w:pPr>
              <w:jc w:val="center"/>
              <w:rPr>
                <w:b/>
                <w:bCs/>
                <w:sz w:val="24"/>
                <w:szCs w:val="24"/>
                <w:lang w:val="en-GB" w:eastAsia="en-GB"/>
              </w:rPr>
            </w:pPr>
            <w:r w:rsidRPr="00C424DE">
              <w:rPr>
                <w:b/>
                <w:bCs/>
                <w:sz w:val="24"/>
                <w:szCs w:val="24"/>
                <w:lang w:val="en-GB" w:eastAsia="en-GB"/>
              </w:rPr>
              <w:t>0.016</w:t>
            </w:r>
          </w:p>
        </w:tc>
        <w:tc>
          <w:tcPr>
            <w:tcW w:w="1401" w:type="dxa"/>
            <w:vAlign w:val="bottom"/>
          </w:tcPr>
          <w:p w14:paraId="11B08321" w14:textId="77777777" w:rsidR="004F3324" w:rsidRPr="00C424DE" w:rsidRDefault="004F3324" w:rsidP="000578E1">
            <w:pPr>
              <w:jc w:val="center"/>
              <w:rPr>
                <w:b/>
                <w:bCs/>
                <w:sz w:val="24"/>
                <w:szCs w:val="24"/>
                <w:lang w:val="en-GB" w:eastAsia="en-GB"/>
              </w:rPr>
            </w:pPr>
            <w:r w:rsidRPr="00C424DE">
              <w:rPr>
                <w:b/>
                <w:bCs/>
                <w:sz w:val="24"/>
                <w:szCs w:val="24"/>
                <w:lang w:val="en-GB" w:eastAsia="en-GB"/>
              </w:rPr>
              <w:t>0.007</w:t>
            </w:r>
          </w:p>
        </w:tc>
        <w:tc>
          <w:tcPr>
            <w:tcW w:w="1089" w:type="dxa"/>
            <w:vAlign w:val="bottom"/>
          </w:tcPr>
          <w:p w14:paraId="3BA34395" w14:textId="77777777" w:rsidR="004F3324" w:rsidRPr="00C424DE" w:rsidRDefault="004F3324" w:rsidP="000578E1">
            <w:pPr>
              <w:jc w:val="center"/>
              <w:rPr>
                <w:b/>
                <w:bCs/>
                <w:sz w:val="24"/>
                <w:szCs w:val="24"/>
                <w:lang w:val="en-GB" w:eastAsia="en-GB"/>
              </w:rPr>
            </w:pPr>
            <w:r w:rsidRPr="00C424DE">
              <w:rPr>
                <w:b/>
                <w:bCs/>
                <w:sz w:val="24"/>
                <w:szCs w:val="24"/>
                <w:lang w:val="en-GB" w:eastAsia="en-GB"/>
              </w:rPr>
              <w:t>1.996</w:t>
            </w:r>
          </w:p>
        </w:tc>
        <w:tc>
          <w:tcPr>
            <w:tcW w:w="1245" w:type="dxa"/>
            <w:vAlign w:val="bottom"/>
          </w:tcPr>
          <w:p w14:paraId="0164869F" w14:textId="77777777" w:rsidR="004F3324" w:rsidRPr="00C424DE" w:rsidRDefault="004F3324" w:rsidP="000578E1">
            <w:pPr>
              <w:jc w:val="center"/>
              <w:rPr>
                <w:b/>
                <w:bCs/>
                <w:sz w:val="24"/>
                <w:szCs w:val="24"/>
                <w:lang w:val="en-GB" w:eastAsia="en-GB"/>
              </w:rPr>
            </w:pPr>
            <w:r w:rsidRPr="00C424DE">
              <w:rPr>
                <w:b/>
                <w:bCs/>
                <w:sz w:val="24"/>
                <w:szCs w:val="24"/>
                <w:lang w:val="en-GB" w:eastAsia="en-GB"/>
              </w:rPr>
              <w:t>3.205</w:t>
            </w:r>
          </w:p>
        </w:tc>
        <w:tc>
          <w:tcPr>
            <w:tcW w:w="1245" w:type="dxa"/>
            <w:vAlign w:val="bottom"/>
          </w:tcPr>
          <w:p w14:paraId="088D2CED" w14:textId="77777777" w:rsidR="004F3324" w:rsidRPr="00C424DE" w:rsidRDefault="004F3324" w:rsidP="000578E1">
            <w:pPr>
              <w:jc w:val="center"/>
              <w:rPr>
                <w:b/>
                <w:bCs/>
                <w:sz w:val="24"/>
                <w:szCs w:val="24"/>
                <w:lang w:val="en-GB" w:eastAsia="en-GB"/>
              </w:rPr>
            </w:pPr>
            <w:r w:rsidRPr="00C424DE">
              <w:rPr>
                <w:b/>
                <w:bCs/>
                <w:sz w:val="24"/>
                <w:szCs w:val="24"/>
                <w:lang w:val="en-GB" w:eastAsia="en-GB"/>
              </w:rPr>
              <w:t>1.012</w:t>
            </w:r>
          </w:p>
        </w:tc>
        <w:tc>
          <w:tcPr>
            <w:tcW w:w="1089" w:type="dxa"/>
            <w:vAlign w:val="bottom"/>
          </w:tcPr>
          <w:p w14:paraId="2B012531" w14:textId="77777777" w:rsidR="004F3324" w:rsidRPr="00C424DE" w:rsidRDefault="004F3324" w:rsidP="000578E1">
            <w:pPr>
              <w:jc w:val="center"/>
              <w:rPr>
                <w:b/>
                <w:bCs/>
                <w:sz w:val="24"/>
                <w:szCs w:val="24"/>
                <w:lang w:val="en-GB" w:eastAsia="en-GB"/>
              </w:rPr>
            </w:pPr>
            <w:r w:rsidRPr="00C424DE">
              <w:rPr>
                <w:b/>
                <w:bCs/>
                <w:sz w:val="24"/>
                <w:szCs w:val="24"/>
                <w:lang w:val="en-GB" w:eastAsia="en-GB"/>
              </w:rPr>
              <w:t>0.459</w:t>
            </w:r>
          </w:p>
        </w:tc>
        <w:tc>
          <w:tcPr>
            <w:tcW w:w="1090" w:type="dxa"/>
            <w:vAlign w:val="bottom"/>
          </w:tcPr>
          <w:p w14:paraId="65FC8467" w14:textId="77777777" w:rsidR="004F3324" w:rsidRPr="00C424DE" w:rsidRDefault="004F3324" w:rsidP="000578E1">
            <w:pPr>
              <w:jc w:val="center"/>
              <w:rPr>
                <w:b/>
                <w:bCs/>
                <w:sz w:val="24"/>
                <w:szCs w:val="24"/>
                <w:lang w:val="en-GB" w:eastAsia="en-GB"/>
              </w:rPr>
            </w:pPr>
            <w:r w:rsidRPr="00C424DE">
              <w:rPr>
                <w:b/>
                <w:bCs/>
                <w:sz w:val="24"/>
                <w:szCs w:val="24"/>
                <w:lang w:val="en-GB" w:eastAsia="en-GB"/>
              </w:rPr>
              <w:t>1.353</w:t>
            </w:r>
          </w:p>
        </w:tc>
        <w:tc>
          <w:tcPr>
            <w:tcW w:w="1089" w:type="dxa"/>
            <w:vAlign w:val="bottom"/>
          </w:tcPr>
          <w:p w14:paraId="2370636F" w14:textId="77777777" w:rsidR="004F3324" w:rsidRPr="00C424DE" w:rsidRDefault="004F3324" w:rsidP="000578E1">
            <w:pPr>
              <w:jc w:val="center"/>
              <w:rPr>
                <w:b/>
                <w:bCs/>
                <w:sz w:val="24"/>
                <w:szCs w:val="24"/>
                <w:lang w:val="en-GB" w:eastAsia="en-GB"/>
              </w:rPr>
            </w:pPr>
            <w:r w:rsidRPr="00C424DE">
              <w:rPr>
                <w:b/>
                <w:bCs/>
                <w:sz w:val="24"/>
                <w:szCs w:val="24"/>
                <w:lang w:val="en-GB" w:eastAsia="en-GB"/>
              </w:rPr>
              <w:t>1.468</w:t>
            </w:r>
          </w:p>
        </w:tc>
        <w:tc>
          <w:tcPr>
            <w:tcW w:w="1089" w:type="dxa"/>
            <w:vAlign w:val="bottom"/>
          </w:tcPr>
          <w:p w14:paraId="29A36CCC" w14:textId="77777777" w:rsidR="004F3324" w:rsidRPr="00C424DE" w:rsidRDefault="004F3324" w:rsidP="000578E1">
            <w:pPr>
              <w:jc w:val="center"/>
              <w:rPr>
                <w:b/>
                <w:bCs/>
                <w:sz w:val="24"/>
                <w:szCs w:val="24"/>
                <w:lang w:val="en-GB" w:eastAsia="en-GB"/>
              </w:rPr>
            </w:pPr>
            <w:r w:rsidRPr="00C424DE">
              <w:rPr>
                <w:b/>
                <w:bCs/>
                <w:sz w:val="24"/>
                <w:szCs w:val="24"/>
                <w:lang w:val="en-GB" w:eastAsia="en-GB"/>
              </w:rPr>
              <w:t>0.0239</w:t>
            </w:r>
          </w:p>
        </w:tc>
        <w:tc>
          <w:tcPr>
            <w:tcW w:w="1301" w:type="dxa"/>
            <w:vAlign w:val="bottom"/>
          </w:tcPr>
          <w:p w14:paraId="7D918EEB" w14:textId="77777777" w:rsidR="004F3324" w:rsidRPr="00C424DE" w:rsidRDefault="004F3324" w:rsidP="000578E1">
            <w:pPr>
              <w:jc w:val="center"/>
              <w:rPr>
                <w:b/>
                <w:bCs/>
                <w:sz w:val="24"/>
                <w:szCs w:val="24"/>
                <w:lang w:val="en-GB" w:eastAsia="en-GB"/>
              </w:rPr>
            </w:pPr>
            <w:r w:rsidRPr="00C424DE">
              <w:rPr>
                <w:b/>
                <w:bCs/>
                <w:sz w:val="24"/>
                <w:szCs w:val="24"/>
                <w:lang w:val="en-GB" w:eastAsia="en-GB"/>
              </w:rPr>
              <w:t>0.0074</w:t>
            </w:r>
          </w:p>
        </w:tc>
      </w:tr>
    </w:tbl>
    <w:p w14:paraId="239EAA30" w14:textId="77777777" w:rsidR="004973F5" w:rsidRPr="00A61336" w:rsidRDefault="004973F5" w:rsidP="00A61336">
      <w:pPr>
        <w:pStyle w:val="Heading1"/>
        <w:tabs>
          <w:tab w:val="left" w:pos="801"/>
        </w:tabs>
        <w:spacing w:before="90"/>
      </w:pPr>
    </w:p>
    <w:p w14:paraId="18F3B7A0" w14:textId="77777777" w:rsidR="00834004" w:rsidRPr="00A61336" w:rsidRDefault="00834004" w:rsidP="00A61336">
      <w:pPr>
        <w:pStyle w:val="Heading1"/>
        <w:tabs>
          <w:tab w:val="left" w:pos="801"/>
        </w:tabs>
        <w:spacing w:before="90"/>
      </w:pPr>
    </w:p>
    <w:p w14:paraId="58D833D7" w14:textId="77777777" w:rsidR="00A61336" w:rsidRPr="00A61336" w:rsidRDefault="00A61336" w:rsidP="00A61336">
      <w:pPr>
        <w:pStyle w:val="Heading1"/>
        <w:tabs>
          <w:tab w:val="left" w:pos="801"/>
        </w:tabs>
        <w:spacing w:before="90"/>
      </w:pPr>
    </w:p>
    <w:sectPr w:rsidR="00A61336" w:rsidRPr="00A61336" w:rsidSect="002010FF">
      <w:headerReference w:type="even" r:id="rId14"/>
      <w:headerReference w:type="default" r:id="rId15"/>
      <w:footerReference w:type="default" r:id="rId16"/>
      <w:headerReference w:type="first" r:id="rId17"/>
      <w:pgSz w:w="15840" w:h="12240"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983405" w14:textId="77777777" w:rsidR="00FE1393" w:rsidRDefault="00FE1393" w:rsidP="00911E9C">
      <w:pPr>
        <w:pStyle w:val="TableParagraph"/>
      </w:pPr>
      <w:r>
        <w:separator/>
      </w:r>
    </w:p>
  </w:endnote>
  <w:endnote w:type="continuationSeparator" w:id="0">
    <w:p w14:paraId="688BDDDF" w14:textId="77777777" w:rsidR="00FE1393" w:rsidRDefault="00FE1393" w:rsidP="00911E9C">
      <w:pPr>
        <w:pStyle w:val="TableParagraph"/>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E388C8" w14:textId="77777777" w:rsidR="00DD332F" w:rsidRDefault="00DD33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2DEDC5" w14:textId="77777777" w:rsidR="00DD332F" w:rsidRDefault="00DD33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E7164C" w14:textId="77777777" w:rsidR="00DD332F" w:rsidRDefault="00DD332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B25DBD" w14:textId="77777777" w:rsidR="00AB6A5E" w:rsidRDefault="00FE1393">
    <w:pPr>
      <w:pStyle w:val="BodyText"/>
      <w:spacing w:line="14" w:lineRule="auto"/>
      <w:rPr>
        <w:sz w:val="20"/>
      </w:rPr>
    </w:pPr>
    <w:r>
      <w:rPr>
        <w:noProof/>
      </w:rPr>
      <w:pict w14:anchorId="278C9B56">
        <v:shapetype id="_x0000_t202" coordsize="21600,21600" o:spt="202" path="m,l,21600r21600,l21600,xe">
          <v:stroke joinstyle="miter"/>
          <v:path gradientshapeok="t" o:connecttype="rect"/>
        </v:shapetype>
        <v:shape id="Text Box 4" o:spid="_x0000_s2049" type="#_x0000_t202" style="position:absolute;margin-left:520.4pt;margin-top:730.4pt;width:22.8pt;height:13.05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" filled="f" stroked="f">
          <v:textbox inset="0,0,0,0">
            <w:txbxContent>
              <w:p w14:paraId="582FFDEB" w14:textId="77777777" w:rsidR="00AB6A5E" w:rsidRDefault="00AB6A5E">
                <w:pPr>
                  <w:spacing w:line="245" w:lineRule="exact"/>
                  <w:ind w:left="60"/>
                  <w:rPr>
                    <w:rFonts w:ascii="Calibri"/>
                  </w:rPr>
                </w:pPr>
                <w:r>
                  <w:fldChar w:fldCharType="begin"/>
                </w:r>
                <w:r>
                  <w:rPr>
                    <w:rFonts w:ascii="Calibri"/>
                  </w:rPr>
                  <w:instrText xml:space="preserve"> PAGE </w:instrText>
                </w:r>
                <w:r>
                  <w:fldChar w:fldCharType="separate"/>
                </w:r>
                <w:r w:rsidR="004F3324">
                  <w:rPr>
                    <w:rFonts w:ascii="Calibri"/>
                    <w:noProof/>
                  </w:rPr>
                  <w:t>9</w:t>
                </w:r>
                <w:r>
                  <w:fldChar w:fldCharType="end"/>
                </w:r>
              </w:p>
              <w:p w14:paraId="442D173F" w14:textId="77777777" w:rsidR="00AB6A5E" w:rsidRDefault="00AB6A5E">
                <w:pPr>
                  <w:spacing w:line="245" w:lineRule="exact"/>
                  <w:ind w:left="60"/>
                  <w:rPr>
                    <w:rFonts w:ascii="Calibri"/>
                  </w:rPr>
                </w:pPr>
                <w:r>
                  <w:fldChar w:fldCharType="begin"/>
                </w:r>
                <w:r>
                  <w:rPr>
                    <w:rFonts w:ascii="Calibri"/>
                  </w:rPr>
                  <w:instrText xml:space="preserve"> PAGE </w:instrText>
                </w:r>
                <w:r>
                  <w:fldChar w:fldCharType="separate"/>
                </w:r>
                <w:r w:rsidR="004F3324">
                  <w:rPr>
                    <w:rFonts w:ascii="Calibri"/>
                    <w:noProof/>
                  </w:rPr>
                  <w:t>9</w:t>
                </w:r>
                <w:r>
                  <w:fldChar w:fldCharType="end"/>
                </w:r>
                <w:r>
                  <w:fldChar w:fldCharType="begin"/>
                </w:r>
                <w:r>
                  <w:rPr>
                    <w:rFonts w:ascii="Calibri"/>
                  </w:rPr>
                  <w:instrText xml:space="preserve"> PAGE </w:instrText>
                </w:r>
                <w:r>
                  <w:fldChar w:fldCharType="separate"/>
                </w:r>
                <w:r w:rsidR="004F3324">
                  <w:rPr>
                    <w:rFonts w:ascii="Calibri"/>
                    <w:noProof/>
                  </w:rPr>
                  <w:t>9</w:t>
                </w:r>
                <w:r>
                  <w:fldChar w:fldCharType="end"/>
                </w:r>
              </w:p>
              <w:p w14:paraId="10E19937" w14:textId="77777777" w:rsidR="00AB6A5E" w:rsidRDefault="00AB6A5E">
                <w:pPr>
                  <w:spacing w:line="245" w:lineRule="exact"/>
                  <w:ind w:left="60"/>
                  <w:rPr>
                    <w:rFonts w:ascii="Calibri"/>
                  </w:rPr>
                </w:pP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247A20" w14:textId="77777777" w:rsidR="00FE1393" w:rsidRDefault="00FE1393" w:rsidP="00911E9C">
      <w:pPr>
        <w:pStyle w:val="TableParagraph"/>
      </w:pPr>
      <w:r>
        <w:separator/>
      </w:r>
    </w:p>
  </w:footnote>
  <w:footnote w:type="continuationSeparator" w:id="0">
    <w:p w14:paraId="0526C22E" w14:textId="77777777" w:rsidR="00FE1393" w:rsidRDefault="00FE1393" w:rsidP="00911E9C">
      <w:pPr>
        <w:pStyle w:val="TableParagraph"/>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E527FC" w14:textId="308FB43B" w:rsidR="00DD332F" w:rsidRDefault="00DD332F">
    <w:pPr>
      <w:pStyle w:val="Header"/>
    </w:pPr>
    <w:r>
      <w:rPr>
        <w:noProof/>
      </w:rPr>
      <w:pict w14:anchorId="36DBFD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7258297" o:spid="_x0000_s2052" type="#_x0000_t136" style="position:absolute;margin-left:0;margin-top:0;width:558.45pt;height:62.05pt;rotation:315;z-index:-25165465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D1C5B3" w14:textId="03C0B3AE" w:rsidR="00DD332F" w:rsidRDefault="00DD332F">
    <w:pPr>
      <w:pStyle w:val="Header"/>
    </w:pPr>
    <w:r>
      <w:rPr>
        <w:noProof/>
      </w:rPr>
      <w:pict w14:anchorId="07A944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7258298" o:spid="_x0000_s2053" type="#_x0000_t136" style="position:absolute;margin-left:0;margin-top:0;width:558.45pt;height:62.05pt;rotation:315;z-index:-25165260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95D0AB" w14:textId="202CFECC" w:rsidR="00DD332F" w:rsidRDefault="00DD332F">
    <w:pPr>
      <w:pStyle w:val="Header"/>
    </w:pPr>
    <w:r>
      <w:rPr>
        <w:noProof/>
      </w:rPr>
      <w:pict w14:anchorId="2CAA66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7258296" o:spid="_x0000_s2051" type="#_x0000_t136" style="position:absolute;margin-left:0;margin-top:0;width:558.45pt;height:62.05pt;rotation:315;z-index:-251656704;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19A4D6" w14:textId="7206744D" w:rsidR="00DD332F" w:rsidRDefault="00DD332F">
    <w:pPr>
      <w:pStyle w:val="Header"/>
    </w:pPr>
    <w:r>
      <w:rPr>
        <w:noProof/>
      </w:rPr>
      <w:pict w14:anchorId="23E061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7258300" o:spid="_x0000_s2055" type="#_x0000_t136" style="position:absolute;margin-left:0;margin-top:0;width:558.45pt;height:62.05pt;rotation:315;z-index:-251648512;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5FCF67" w14:textId="22913980" w:rsidR="00DD332F" w:rsidRDefault="00DD332F">
    <w:pPr>
      <w:pStyle w:val="Header"/>
    </w:pPr>
    <w:r>
      <w:rPr>
        <w:noProof/>
      </w:rPr>
      <w:pict w14:anchorId="4A6BBF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7258301" o:spid="_x0000_s2056" type="#_x0000_t136" style="position:absolute;margin-left:0;margin-top:0;width:558.45pt;height:62.05pt;rotation:315;z-index:-251646464;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A80F6" w14:textId="2B1D7BA2" w:rsidR="00DD332F" w:rsidRDefault="00DD332F">
    <w:pPr>
      <w:pStyle w:val="Header"/>
    </w:pPr>
    <w:r>
      <w:rPr>
        <w:noProof/>
      </w:rPr>
      <w:pict w14:anchorId="79C58F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7258299" o:spid="_x0000_s2054" type="#_x0000_t136" style="position:absolute;margin-left:0;margin-top:0;width:558.45pt;height:62.05pt;rotation:315;z-index:-25165056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7722B0"/>
    <w:multiLevelType w:val="multilevel"/>
    <w:tmpl w:val="FE12A4D6"/>
    <w:lvl w:ilvl="0">
      <w:start w:val="3"/>
      <w:numFmt w:val="decimal"/>
      <w:lvlText w:val="%1"/>
      <w:lvlJc w:val="left"/>
      <w:pPr>
        <w:ind w:left="741" w:hanging="301"/>
      </w:pPr>
      <w:rPr>
        <w:rFonts w:hint="default"/>
        <w:lang w:val="en-US" w:eastAsia="en-US" w:bidi="ar-SA"/>
      </w:rPr>
    </w:lvl>
    <w:lvl w:ilvl="1">
      <w:start w:val="4"/>
      <w:numFmt w:val="decimal"/>
      <w:lvlText w:val="%1.%2"/>
      <w:lvlJc w:val="left"/>
      <w:pPr>
        <w:ind w:left="741" w:hanging="301"/>
      </w:pPr>
      <w:rPr>
        <w:rFonts w:ascii="Times New Roman" w:eastAsia="Times New Roman" w:hAnsi="Times New Roman" w:cs="Times New Roman" w:hint="default"/>
        <w:b/>
        <w:bCs/>
        <w:w w:val="100"/>
        <w:sz w:val="22"/>
        <w:szCs w:val="22"/>
        <w:lang w:val="en-US" w:eastAsia="en-US" w:bidi="ar-SA"/>
      </w:rPr>
    </w:lvl>
    <w:lvl w:ilvl="2">
      <w:start w:val="1"/>
      <w:numFmt w:val="decimal"/>
      <w:lvlText w:val="%1.%2.%3"/>
      <w:lvlJc w:val="left"/>
      <w:pPr>
        <w:ind w:left="921" w:hanging="481"/>
      </w:pPr>
      <w:rPr>
        <w:rFonts w:ascii="Times New Roman" w:eastAsia="Times New Roman" w:hAnsi="Times New Roman" w:cs="Times New Roman" w:hint="default"/>
        <w:b/>
        <w:bCs/>
        <w:w w:val="100"/>
        <w:sz w:val="22"/>
        <w:szCs w:val="22"/>
        <w:lang w:val="en-US" w:eastAsia="en-US" w:bidi="ar-SA"/>
      </w:rPr>
    </w:lvl>
    <w:lvl w:ilvl="3">
      <w:numFmt w:val="bullet"/>
      <w:lvlText w:val="•"/>
      <w:lvlJc w:val="left"/>
      <w:pPr>
        <w:ind w:left="2147" w:hanging="481"/>
      </w:pPr>
      <w:rPr>
        <w:rFonts w:hint="default"/>
        <w:lang w:val="en-US" w:eastAsia="en-US" w:bidi="ar-SA"/>
      </w:rPr>
    </w:lvl>
    <w:lvl w:ilvl="4">
      <w:numFmt w:val="bullet"/>
      <w:lvlText w:val="•"/>
      <w:lvlJc w:val="left"/>
      <w:pPr>
        <w:ind w:left="3315" w:hanging="481"/>
      </w:pPr>
      <w:rPr>
        <w:rFonts w:hint="default"/>
        <w:lang w:val="en-US" w:eastAsia="en-US" w:bidi="ar-SA"/>
      </w:rPr>
    </w:lvl>
    <w:lvl w:ilvl="5">
      <w:numFmt w:val="bullet"/>
      <w:lvlText w:val="•"/>
      <w:lvlJc w:val="left"/>
      <w:pPr>
        <w:ind w:left="4482" w:hanging="481"/>
      </w:pPr>
      <w:rPr>
        <w:rFonts w:hint="default"/>
        <w:lang w:val="en-US" w:eastAsia="en-US" w:bidi="ar-SA"/>
      </w:rPr>
    </w:lvl>
    <w:lvl w:ilvl="6">
      <w:numFmt w:val="bullet"/>
      <w:lvlText w:val="•"/>
      <w:lvlJc w:val="left"/>
      <w:pPr>
        <w:ind w:left="5650" w:hanging="481"/>
      </w:pPr>
      <w:rPr>
        <w:rFonts w:hint="default"/>
        <w:lang w:val="en-US" w:eastAsia="en-US" w:bidi="ar-SA"/>
      </w:rPr>
    </w:lvl>
    <w:lvl w:ilvl="7">
      <w:numFmt w:val="bullet"/>
      <w:lvlText w:val="•"/>
      <w:lvlJc w:val="left"/>
      <w:pPr>
        <w:ind w:left="6817" w:hanging="481"/>
      </w:pPr>
      <w:rPr>
        <w:rFonts w:hint="default"/>
        <w:lang w:val="en-US" w:eastAsia="en-US" w:bidi="ar-SA"/>
      </w:rPr>
    </w:lvl>
    <w:lvl w:ilvl="8">
      <w:numFmt w:val="bullet"/>
      <w:lvlText w:val="•"/>
      <w:lvlJc w:val="left"/>
      <w:pPr>
        <w:ind w:left="7985" w:hanging="481"/>
      </w:pPr>
      <w:rPr>
        <w:rFonts w:hint="default"/>
        <w:lang w:val="en-US" w:eastAsia="en-US" w:bidi="ar-SA"/>
      </w:rPr>
    </w:lvl>
  </w:abstractNum>
  <w:abstractNum w:abstractNumId="1" w15:restartNumberingAfterBreak="0">
    <w:nsid w:val="4B891597"/>
    <w:multiLevelType w:val="multilevel"/>
    <w:tmpl w:val="0F269A5C"/>
    <w:lvl w:ilvl="0">
      <w:start w:val="4"/>
      <w:numFmt w:val="decimal"/>
      <w:lvlText w:val="%1"/>
      <w:lvlJc w:val="left"/>
      <w:pPr>
        <w:ind w:left="920" w:hanging="480"/>
      </w:pPr>
      <w:rPr>
        <w:rFonts w:hint="default"/>
        <w:lang w:val="en-US" w:eastAsia="en-US" w:bidi="ar-SA"/>
      </w:rPr>
    </w:lvl>
    <w:lvl w:ilvl="1">
      <w:start w:val="11"/>
      <w:numFmt w:val="decimal"/>
      <w:lvlText w:val="%1.%2"/>
      <w:lvlJc w:val="left"/>
      <w:pPr>
        <w:ind w:left="920" w:hanging="480"/>
      </w:pPr>
      <w:rPr>
        <w:rFonts w:hint="default"/>
        <w:w w:val="100"/>
        <w:lang w:val="en-US" w:eastAsia="en-US" w:bidi="ar-SA"/>
      </w:rPr>
    </w:lvl>
    <w:lvl w:ilvl="2">
      <w:numFmt w:val="bullet"/>
      <w:lvlText w:val="•"/>
      <w:lvlJc w:val="left"/>
      <w:pPr>
        <w:ind w:left="2800" w:hanging="480"/>
      </w:pPr>
      <w:rPr>
        <w:rFonts w:hint="default"/>
        <w:lang w:val="en-US" w:eastAsia="en-US" w:bidi="ar-SA"/>
      </w:rPr>
    </w:lvl>
    <w:lvl w:ilvl="3">
      <w:numFmt w:val="bullet"/>
      <w:lvlText w:val="•"/>
      <w:lvlJc w:val="left"/>
      <w:pPr>
        <w:ind w:left="3740" w:hanging="480"/>
      </w:pPr>
      <w:rPr>
        <w:rFonts w:hint="default"/>
        <w:lang w:val="en-US" w:eastAsia="en-US" w:bidi="ar-SA"/>
      </w:rPr>
    </w:lvl>
    <w:lvl w:ilvl="4">
      <w:numFmt w:val="bullet"/>
      <w:lvlText w:val="•"/>
      <w:lvlJc w:val="left"/>
      <w:pPr>
        <w:ind w:left="4680" w:hanging="480"/>
      </w:pPr>
      <w:rPr>
        <w:rFonts w:hint="default"/>
        <w:lang w:val="en-US" w:eastAsia="en-US" w:bidi="ar-SA"/>
      </w:rPr>
    </w:lvl>
    <w:lvl w:ilvl="5">
      <w:numFmt w:val="bullet"/>
      <w:lvlText w:val="•"/>
      <w:lvlJc w:val="left"/>
      <w:pPr>
        <w:ind w:left="5620" w:hanging="480"/>
      </w:pPr>
      <w:rPr>
        <w:rFonts w:hint="default"/>
        <w:lang w:val="en-US" w:eastAsia="en-US" w:bidi="ar-SA"/>
      </w:rPr>
    </w:lvl>
    <w:lvl w:ilvl="6">
      <w:numFmt w:val="bullet"/>
      <w:lvlText w:val="•"/>
      <w:lvlJc w:val="left"/>
      <w:pPr>
        <w:ind w:left="6560" w:hanging="480"/>
      </w:pPr>
      <w:rPr>
        <w:rFonts w:hint="default"/>
        <w:lang w:val="en-US" w:eastAsia="en-US" w:bidi="ar-SA"/>
      </w:rPr>
    </w:lvl>
    <w:lvl w:ilvl="7">
      <w:numFmt w:val="bullet"/>
      <w:lvlText w:val="•"/>
      <w:lvlJc w:val="left"/>
      <w:pPr>
        <w:ind w:left="7500" w:hanging="480"/>
      </w:pPr>
      <w:rPr>
        <w:rFonts w:hint="default"/>
        <w:lang w:val="en-US" w:eastAsia="en-US" w:bidi="ar-SA"/>
      </w:rPr>
    </w:lvl>
    <w:lvl w:ilvl="8">
      <w:numFmt w:val="bullet"/>
      <w:lvlText w:val="•"/>
      <w:lvlJc w:val="left"/>
      <w:pPr>
        <w:ind w:left="8440" w:hanging="480"/>
      </w:pPr>
      <w:rPr>
        <w:rFonts w:hint="default"/>
        <w:lang w:val="en-US"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65423"/>
    <w:rsid w:val="001666B3"/>
    <w:rsid w:val="00196F97"/>
    <w:rsid w:val="002010FF"/>
    <w:rsid w:val="002D109E"/>
    <w:rsid w:val="002E5031"/>
    <w:rsid w:val="0030148D"/>
    <w:rsid w:val="00340B66"/>
    <w:rsid w:val="004973F5"/>
    <w:rsid w:val="004C4544"/>
    <w:rsid w:val="004F3324"/>
    <w:rsid w:val="00595908"/>
    <w:rsid w:val="005C5354"/>
    <w:rsid w:val="005C5752"/>
    <w:rsid w:val="006011B7"/>
    <w:rsid w:val="00706925"/>
    <w:rsid w:val="0073033D"/>
    <w:rsid w:val="0074485B"/>
    <w:rsid w:val="007753B3"/>
    <w:rsid w:val="007A3619"/>
    <w:rsid w:val="007F51CA"/>
    <w:rsid w:val="00834004"/>
    <w:rsid w:val="00837746"/>
    <w:rsid w:val="00885639"/>
    <w:rsid w:val="008C4C86"/>
    <w:rsid w:val="00907FF3"/>
    <w:rsid w:val="00911E9C"/>
    <w:rsid w:val="009704E8"/>
    <w:rsid w:val="00991CFE"/>
    <w:rsid w:val="00996762"/>
    <w:rsid w:val="00A06717"/>
    <w:rsid w:val="00A272CB"/>
    <w:rsid w:val="00A61336"/>
    <w:rsid w:val="00A850EF"/>
    <w:rsid w:val="00AA0158"/>
    <w:rsid w:val="00AB6A5E"/>
    <w:rsid w:val="00B515DB"/>
    <w:rsid w:val="00B65423"/>
    <w:rsid w:val="00B80668"/>
    <w:rsid w:val="00C23DB7"/>
    <w:rsid w:val="00CE3B71"/>
    <w:rsid w:val="00D0085C"/>
    <w:rsid w:val="00D173A0"/>
    <w:rsid w:val="00D363FF"/>
    <w:rsid w:val="00D9538A"/>
    <w:rsid w:val="00DC132A"/>
    <w:rsid w:val="00DD332F"/>
    <w:rsid w:val="00DF0CE8"/>
    <w:rsid w:val="00E27D6F"/>
    <w:rsid w:val="00EC4DCF"/>
    <w:rsid w:val="00EC635D"/>
    <w:rsid w:val="00F61884"/>
    <w:rsid w:val="00FE13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638DF2ED"/>
  <w15:docId w15:val="{53B20D2B-907E-41AD-A473-1DB10216E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5423"/>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9"/>
    <w:qFormat/>
    <w:rsid w:val="008C4C86"/>
    <w:pPr>
      <w:ind w:left="44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5423"/>
    <w:rPr>
      <w:rFonts w:ascii="Tahoma" w:hAnsi="Tahoma" w:cs="Tahoma"/>
      <w:sz w:val="16"/>
      <w:szCs w:val="16"/>
    </w:rPr>
  </w:style>
  <w:style w:type="character" w:customStyle="1" w:styleId="BalloonTextChar">
    <w:name w:val="Balloon Text Char"/>
    <w:basedOn w:val="DefaultParagraphFont"/>
    <w:link w:val="BalloonText"/>
    <w:uiPriority w:val="99"/>
    <w:semiHidden/>
    <w:rsid w:val="00B65423"/>
    <w:rPr>
      <w:rFonts w:ascii="Tahoma" w:eastAsia="Times New Roman" w:hAnsi="Tahoma" w:cs="Tahoma"/>
      <w:sz w:val="16"/>
      <w:szCs w:val="16"/>
    </w:rPr>
  </w:style>
  <w:style w:type="paragraph" w:styleId="BodyText">
    <w:name w:val="Body Text"/>
    <w:basedOn w:val="Normal"/>
    <w:link w:val="BodyTextChar"/>
    <w:uiPriority w:val="1"/>
    <w:qFormat/>
    <w:rsid w:val="00B65423"/>
    <w:rPr>
      <w:sz w:val="24"/>
      <w:szCs w:val="24"/>
    </w:rPr>
  </w:style>
  <w:style w:type="character" w:customStyle="1" w:styleId="BodyTextChar">
    <w:name w:val="Body Text Char"/>
    <w:basedOn w:val="DefaultParagraphFont"/>
    <w:link w:val="BodyText"/>
    <w:uiPriority w:val="1"/>
    <w:rsid w:val="00B65423"/>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8C4C86"/>
    <w:rPr>
      <w:rFonts w:ascii="Times New Roman" w:eastAsia="Times New Roman" w:hAnsi="Times New Roman" w:cs="Times New Roman"/>
      <w:b/>
      <w:bCs/>
      <w:sz w:val="24"/>
      <w:szCs w:val="24"/>
    </w:rPr>
  </w:style>
  <w:style w:type="paragraph" w:styleId="ListParagraph">
    <w:name w:val="List Paragraph"/>
    <w:basedOn w:val="Normal"/>
    <w:uiPriority w:val="1"/>
    <w:qFormat/>
    <w:rsid w:val="008C4C86"/>
    <w:pPr>
      <w:ind w:left="440" w:hanging="361"/>
    </w:pPr>
  </w:style>
  <w:style w:type="paragraph" w:customStyle="1" w:styleId="TableParagraph">
    <w:name w:val="Table Paragraph"/>
    <w:basedOn w:val="Normal"/>
    <w:uiPriority w:val="1"/>
    <w:qFormat/>
    <w:rsid w:val="008C4C86"/>
  </w:style>
  <w:style w:type="table" w:styleId="TableGrid">
    <w:name w:val="Table Grid"/>
    <w:basedOn w:val="TableNormal"/>
    <w:uiPriority w:val="59"/>
    <w:rsid w:val="0073033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911E9C"/>
    <w:pPr>
      <w:tabs>
        <w:tab w:val="center" w:pos="4680"/>
        <w:tab w:val="right" w:pos="9360"/>
      </w:tabs>
    </w:pPr>
  </w:style>
  <w:style w:type="character" w:customStyle="1" w:styleId="HeaderChar">
    <w:name w:val="Header Char"/>
    <w:basedOn w:val="DefaultParagraphFont"/>
    <w:link w:val="Header"/>
    <w:uiPriority w:val="99"/>
    <w:rsid w:val="00911E9C"/>
    <w:rPr>
      <w:rFonts w:ascii="Times New Roman" w:eastAsia="Times New Roman" w:hAnsi="Times New Roman" w:cs="Times New Roman"/>
    </w:rPr>
  </w:style>
  <w:style w:type="paragraph" w:styleId="Footer">
    <w:name w:val="footer"/>
    <w:basedOn w:val="Normal"/>
    <w:link w:val="FooterChar"/>
    <w:uiPriority w:val="99"/>
    <w:unhideWhenUsed/>
    <w:rsid w:val="00911E9C"/>
    <w:pPr>
      <w:tabs>
        <w:tab w:val="center" w:pos="4680"/>
        <w:tab w:val="right" w:pos="9360"/>
      </w:tabs>
    </w:pPr>
  </w:style>
  <w:style w:type="character" w:customStyle="1" w:styleId="FooterChar">
    <w:name w:val="Footer Char"/>
    <w:basedOn w:val="DefaultParagraphFont"/>
    <w:link w:val="Footer"/>
    <w:uiPriority w:val="99"/>
    <w:rsid w:val="00911E9C"/>
    <w:rPr>
      <w:rFonts w:ascii="Times New Roman" w:eastAsia="Times New Roman" w:hAnsi="Times New Roman" w:cs="Times New Roman"/>
    </w:rPr>
  </w:style>
  <w:style w:type="character" w:styleId="Emphasis">
    <w:name w:val="Emphasis"/>
    <w:basedOn w:val="DefaultParagraphFont"/>
    <w:uiPriority w:val="20"/>
    <w:qFormat/>
    <w:rsid w:val="004973F5"/>
    <w:rPr>
      <w:i/>
      <w:iCs/>
    </w:rPr>
  </w:style>
  <w:style w:type="character" w:styleId="Hyperlink">
    <w:name w:val="Hyperlink"/>
    <w:basedOn w:val="DefaultParagraphFont"/>
    <w:uiPriority w:val="99"/>
    <w:unhideWhenUsed/>
    <w:rsid w:val="002D109E"/>
    <w:rPr>
      <w:color w:val="0000FF" w:themeColor="hyperlink"/>
      <w:u w:val="single"/>
    </w:rPr>
  </w:style>
  <w:style w:type="character" w:styleId="UnresolvedMention">
    <w:name w:val="Unresolved Mention"/>
    <w:basedOn w:val="DefaultParagraphFont"/>
    <w:uiPriority w:val="99"/>
    <w:semiHidden/>
    <w:unhideWhenUsed/>
    <w:rsid w:val="002D10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FBF186-1E56-4B8D-B880-CFC848F12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1106</TotalTime>
  <Pages>9</Pages>
  <Words>4006</Words>
  <Characters>22840</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SDI 1084</cp:lastModifiedBy>
  <cp:revision>24</cp:revision>
  <dcterms:created xsi:type="dcterms:W3CDTF">2023-04-27T00:15:00Z</dcterms:created>
  <dcterms:modified xsi:type="dcterms:W3CDTF">2025-10-15T06:52:00Z</dcterms:modified>
</cp:coreProperties>
</file>